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E3" w:rsidRPr="007971B3" w:rsidRDefault="00C869D3" w:rsidP="00607770">
      <w:pPr>
        <w:jc w:val="both"/>
        <w:rPr>
          <w:b/>
          <w:sz w:val="24"/>
          <w:szCs w:val="24"/>
        </w:rPr>
      </w:pPr>
      <w:r w:rsidRPr="007971B3">
        <w:rPr>
          <w:b/>
          <w:sz w:val="24"/>
          <w:szCs w:val="24"/>
        </w:rPr>
        <w:t>Dodatkowe warunki graniczne</w:t>
      </w:r>
      <w:r w:rsidR="00422C68" w:rsidRPr="007971B3">
        <w:rPr>
          <w:b/>
          <w:sz w:val="24"/>
          <w:szCs w:val="24"/>
        </w:rPr>
        <w:t xml:space="preserve"> do </w:t>
      </w:r>
      <w:r w:rsidR="00E301C4" w:rsidRPr="007971B3">
        <w:rPr>
          <w:b/>
          <w:sz w:val="24"/>
          <w:szCs w:val="24"/>
        </w:rPr>
        <w:t>PAKIETU NR  1 jakie musi spełnić O</w:t>
      </w:r>
      <w:r w:rsidR="00422C68" w:rsidRPr="007971B3">
        <w:rPr>
          <w:b/>
          <w:sz w:val="24"/>
          <w:szCs w:val="24"/>
        </w:rPr>
        <w:t>ferent</w:t>
      </w:r>
      <w:r w:rsidR="00B360F0" w:rsidRPr="007971B3">
        <w:rPr>
          <w:b/>
          <w:sz w:val="24"/>
          <w:szCs w:val="24"/>
        </w:rPr>
        <w:t>/</w:t>
      </w:r>
      <w:r w:rsidR="00196EF5" w:rsidRPr="007971B3">
        <w:rPr>
          <w:b/>
          <w:sz w:val="24"/>
          <w:szCs w:val="24"/>
        </w:rPr>
        <w:t>Przyjmujący Zamówienie</w:t>
      </w:r>
    </w:p>
    <w:p w:rsidR="009407E3" w:rsidRPr="00911EA2" w:rsidRDefault="00911EA2" w:rsidP="009407E3">
      <w:pPr>
        <w:rPr>
          <w:i/>
          <w:sz w:val="24"/>
          <w:szCs w:val="24"/>
        </w:rPr>
      </w:pPr>
      <w:r w:rsidRPr="00911EA2">
        <w:rPr>
          <w:i/>
          <w:sz w:val="24"/>
          <w:szCs w:val="24"/>
        </w:rPr>
        <w:t>Diagnostyka zaburzeń hematologicznych</w:t>
      </w:r>
    </w:p>
    <w:p w:rsidR="00D84E17" w:rsidRDefault="00D84E17" w:rsidP="009407E3"/>
    <w:tbl>
      <w:tblPr>
        <w:tblStyle w:val="Tabela-Siatka"/>
        <w:tblW w:w="0" w:type="auto"/>
        <w:tblLook w:val="04A0"/>
      </w:tblPr>
      <w:tblGrid>
        <w:gridCol w:w="880"/>
        <w:gridCol w:w="5245"/>
        <w:gridCol w:w="3113"/>
      </w:tblGrid>
      <w:tr w:rsidR="009407E3" w:rsidTr="008857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3" w:rsidRPr="007971B3" w:rsidRDefault="009407E3" w:rsidP="00E301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971B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3" w:rsidRPr="007971B3" w:rsidRDefault="009407E3" w:rsidP="00E301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971B3">
              <w:rPr>
                <w:b/>
                <w:sz w:val="24"/>
                <w:szCs w:val="24"/>
              </w:rPr>
              <w:t xml:space="preserve">Warunki </w:t>
            </w:r>
            <w:r w:rsidR="00B3072A" w:rsidRPr="007971B3">
              <w:rPr>
                <w:b/>
                <w:sz w:val="24"/>
                <w:szCs w:val="24"/>
              </w:rPr>
              <w:t>graniczne</w:t>
            </w:r>
          </w:p>
          <w:p w:rsidR="009407E3" w:rsidRPr="007971B3" w:rsidRDefault="009407E3" w:rsidP="00E301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3" w:rsidRPr="007971B3" w:rsidRDefault="00B3072A" w:rsidP="00E301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971B3">
              <w:rPr>
                <w:b/>
                <w:sz w:val="24"/>
                <w:szCs w:val="24"/>
              </w:rPr>
              <w:t>Sposób spełnienia wymagania</w:t>
            </w:r>
          </w:p>
          <w:p w:rsidR="00D1424B" w:rsidRPr="007971B3" w:rsidRDefault="00D1424B" w:rsidP="00E301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971B3">
              <w:rPr>
                <w:b/>
                <w:sz w:val="24"/>
                <w:szCs w:val="24"/>
              </w:rPr>
              <w:t>TAK/NIE</w:t>
            </w:r>
          </w:p>
        </w:tc>
      </w:tr>
      <w:tr w:rsidR="006A54A3" w:rsidTr="008857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A3" w:rsidRPr="00533BC4" w:rsidRDefault="006A54A3" w:rsidP="0068367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A3" w:rsidRPr="00533BC4" w:rsidRDefault="006A54A3" w:rsidP="00533BC4">
            <w:pPr>
              <w:pStyle w:val="Tekstpodstawow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Miejsce wykonywania badań przez Przyjmującego Zamówienie nie może przekraczać 80 km od siedziby Udzielającego Zamówienia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A3" w:rsidRDefault="006A54A3">
            <w:pPr>
              <w:spacing w:after="0" w:line="240" w:lineRule="auto"/>
            </w:pPr>
          </w:p>
        </w:tc>
      </w:tr>
      <w:tr w:rsidR="00D44026" w:rsidTr="008857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26" w:rsidRPr="00533BC4" w:rsidRDefault="00D44026" w:rsidP="0068367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6" w:rsidRPr="00533BC4" w:rsidRDefault="00533BC4" w:rsidP="00533BC4">
            <w:pPr>
              <w:pStyle w:val="Tekstpodstawow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Odbiór materiału przez Przyjmującego Zamówienie we wszystkie dni robocze i na jego koszt.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26" w:rsidRDefault="00D44026">
            <w:pPr>
              <w:spacing w:after="0" w:line="240" w:lineRule="auto"/>
            </w:pPr>
          </w:p>
        </w:tc>
      </w:tr>
      <w:tr w:rsidR="009407E3" w:rsidTr="0088575C">
        <w:trPr>
          <w:trHeight w:val="17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3" w:rsidRPr="00533BC4" w:rsidRDefault="009407E3" w:rsidP="0068367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E3" w:rsidRPr="00533BC4" w:rsidRDefault="001D2CE1" w:rsidP="007609F7">
            <w:pPr>
              <w:pStyle w:val="Tekstpodstawow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Udzielający Zamówienia</w:t>
            </w:r>
            <w:r w:rsidR="009407E3"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 zabezpieczy przewóz materiału do badań do siedziby 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Przyjmującego Zamówienie</w:t>
            </w:r>
            <w:r w:rsidR="009407E3"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 na własny koszt tylko w przypadku, gdy 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Przyjmujący Zamówienie n</w:t>
            </w:r>
            <w:r w:rsidR="009407E3" w:rsidRPr="00533BC4">
              <w:rPr>
                <w:rFonts w:asciiTheme="minorHAnsi" w:hAnsiTheme="minorHAnsi" w:cstheme="minorHAnsi"/>
                <w:sz w:val="24"/>
                <w:szCs w:val="24"/>
              </w:rPr>
              <w:t>ie dysponuje o</w:t>
            </w:r>
            <w:r w:rsidR="00850FA7"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dpowiednim (swoim) transportem i jest oddalony w odległości nie większej niż </w:t>
            </w:r>
            <w:r w:rsidR="008A5AA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850FA7"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0 km od siedziby 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Udzielającego Zamówienia</w:t>
            </w:r>
            <w:r w:rsidR="00850FA7" w:rsidRPr="00533BC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3" w:rsidRDefault="009407E3">
            <w:pPr>
              <w:spacing w:after="0" w:line="240" w:lineRule="auto"/>
            </w:pPr>
          </w:p>
        </w:tc>
      </w:tr>
      <w:tr w:rsidR="00B52AD1" w:rsidTr="0088575C">
        <w:trPr>
          <w:trHeight w:val="9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D1" w:rsidRPr="00533BC4" w:rsidRDefault="00B52AD1" w:rsidP="0068367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1" w:rsidRPr="00533BC4" w:rsidRDefault="00B11747" w:rsidP="001D2CE1">
            <w:pPr>
              <w:pStyle w:val="Tekstpodstawow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Wyniki w formie wydruku/papierowej, dostarczane przez </w:t>
            </w:r>
            <w:r w:rsidR="001D2CE1" w:rsidRPr="00533BC4">
              <w:rPr>
                <w:rFonts w:asciiTheme="minorHAnsi" w:hAnsiTheme="minorHAnsi" w:cstheme="minorHAnsi"/>
                <w:sz w:val="24"/>
                <w:szCs w:val="24"/>
              </w:rPr>
              <w:t>Przyjmującego Zamówienie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8575C"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na swój koszt, na adres  </w:t>
            </w:r>
            <w:r w:rsidR="001D2CE1" w:rsidRPr="00533BC4">
              <w:rPr>
                <w:rFonts w:asciiTheme="minorHAnsi" w:hAnsiTheme="minorHAnsi" w:cstheme="minorHAnsi"/>
                <w:sz w:val="24"/>
                <w:szCs w:val="24"/>
              </w:rPr>
              <w:t>Udzielającego Zamówienia</w:t>
            </w:r>
            <w:r w:rsidR="0088575C"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 w podwójnej kopercie – wewnętrzna opatrzona napisem Dokumentacja Medyczna – dedykowana do …… (wskazać gdzie mają trafić np. oddział, z którego przesłano badania  lub ZDL)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D1" w:rsidRDefault="00B52AD1">
            <w:pPr>
              <w:spacing w:after="0" w:line="240" w:lineRule="auto"/>
            </w:pPr>
          </w:p>
        </w:tc>
      </w:tr>
      <w:tr w:rsidR="00494F78" w:rsidTr="0079706A">
        <w:trPr>
          <w:trHeight w:val="26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8" w:rsidRPr="00533BC4" w:rsidRDefault="00494F78" w:rsidP="0068367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78" w:rsidRPr="00533BC4" w:rsidRDefault="0088575C" w:rsidP="001D2CE1">
            <w:pPr>
              <w:pStyle w:val="Tekstpodstawow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Wyniki przesyłane</w:t>
            </w:r>
            <w:r w:rsidR="0092212B"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 do </w:t>
            </w:r>
            <w:r w:rsidR="001D2CE1" w:rsidRPr="00533BC4">
              <w:rPr>
                <w:rFonts w:asciiTheme="minorHAnsi" w:hAnsiTheme="minorHAnsi" w:cstheme="minorHAnsi"/>
                <w:sz w:val="24"/>
                <w:szCs w:val="24"/>
              </w:rPr>
              <w:t>Udzielającego Zamówienia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 specjalnie dedykowanym kanałem komunikacji elektronicznej np. e-mail  w sposób zaszyfrowany, po ustaleniu odrębnym kanałem hasła do odczytu lub udzielenia dostępu </w:t>
            </w:r>
            <w:r w:rsidR="001D2CE1" w:rsidRPr="00533BC4">
              <w:rPr>
                <w:rFonts w:asciiTheme="minorHAnsi" w:hAnsiTheme="minorHAnsi" w:cstheme="minorHAnsi"/>
                <w:sz w:val="24"/>
                <w:szCs w:val="24"/>
              </w:rPr>
              <w:t>Udzielającemu Zamówienia</w:t>
            </w:r>
            <w:r w:rsidR="0092212B"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 do odczytu/wydruku zleconych wyników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2212B"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 z 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systemu informatycznego </w:t>
            </w:r>
            <w:r w:rsidR="001D2CE1" w:rsidRPr="00533BC4">
              <w:rPr>
                <w:rFonts w:asciiTheme="minorHAnsi" w:hAnsiTheme="minorHAnsi" w:cstheme="minorHAnsi"/>
                <w:sz w:val="24"/>
                <w:szCs w:val="24"/>
              </w:rPr>
              <w:t>Przyjmującego Zamówienie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 za pomocą </w:t>
            </w:r>
            <w:proofErr w:type="spellStart"/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loginu</w:t>
            </w:r>
            <w:proofErr w:type="spellEnd"/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, kodów dostępu lub hasła ustalonego odrębnym kanałem np. telefonicznie.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8" w:rsidRDefault="00494F78">
            <w:pPr>
              <w:spacing w:after="0" w:line="240" w:lineRule="auto"/>
            </w:pPr>
          </w:p>
        </w:tc>
      </w:tr>
      <w:tr w:rsidR="00850FA7" w:rsidTr="0088575C">
        <w:trPr>
          <w:trHeight w:val="8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A7" w:rsidRPr="00533BC4" w:rsidRDefault="00850FA7" w:rsidP="0068367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A7" w:rsidRPr="006A54A3" w:rsidRDefault="00850FA7" w:rsidP="006A54A3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  <w:r w:rsidRPr="006A54A3">
              <w:rPr>
                <w:rFonts w:asciiTheme="minorHAnsi" w:hAnsiTheme="minorHAnsi" w:cstheme="minorHAnsi"/>
                <w:sz w:val="24"/>
                <w:szCs w:val="24"/>
              </w:rPr>
              <w:t xml:space="preserve">Wykazanie przez </w:t>
            </w:r>
            <w:r w:rsidR="001D2CE1" w:rsidRPr="006A54A3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6A54A3">
              <w:rPr>
                <w:rFonts w:asciiTheme="minorHAnsi" w:hAnsiTheme="minorHAnsi" w:cstheme="minorHAnsi"/>
                <w:sz w:val="24"/>
                <w:szCs w:val="24"/>
              </w:rPr>
              <w:t>ferenta</w:t>
            </w:r>
            <w:r w:rsidR="001D2CE1" w:rsidRPr="006A54A3">
              <w:rPr>
                <w:rFonts w:asciiTheme="minorHAnsi" w:hAnsiTheme="minorHAnsi" w:cstheme="minorHAnsi"/>
                <w:sz w:val="24"/>
                <w:szCs w:val="24"/>
              </w:rPr>
              <w:t>/Przyjmującego Zamówienie</w:t>
            </w:r>
            <w:r w:rsidRPr="006A54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609F7" w:rsidRPr="006A54A3">
              <w:rPr>
                <w:rFonts w:asciiTheme="minorHAnsi" w:hAnsiTheme="minorHAnsi" w:cstheme="minorHAnsi"/>
                <w:sz w:val="24"/>
                <w:szCs w:val="24"/>
              </w:rPr>
              <w:t xml:space="preserve">aktualnych </w:t>
            </w:r>
            <w:r w:rsidRPr="006A54A3">
              <w:rPr>
                <w:rFonts w:asciiTheme="minorHAnsi" w:hAnsiTheme="minorHAnsi" w:cstheme="minorHAnsi"/>
                <w:sz w:val="24"/>
                <w:szCs w:val="24"/>
              </w:rPr>
              <w:t>Certyfikatów potwierdzających udział w zewnętrznej kontroli jakości</w:t>
            </w:r>
            <w:r w:rsidR="007609F7" w:rsidRPr="006A54A3">
              <w:rPr>
                <w:rFonts w:asciiTheme="minorHAnsi" w:hAnsiTheme="minorHAnsi" w:cstheme="minorHAnsi"/>
                <w:sz w:val="24"/>
                <w:szCs w:val="24"/>
              </w:rPr>
              <w:t xml:space="preserve"> (dopuszcza się certyfikaty z </w:t>
            </w:r>
            <w:r w:rsidR="006A54A3" w:rsidRPr="006A54A3">
              <w:rPr>
                <w:rFonts w:asciiTheme="minorHAnsi" w:hAnsiTheme="minorHAnsi" w:cstheme="minorHAnsi"/>
                <w:sz w:val="24"/>
                <w:szCs w:val="24"/>
              </w:rPr>
              <w:t xml:space="preserve">lat 2020 </w:t>
            </w:r>
            <w:r w:rsidR="00C3241C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7609F7" w:rsidRPr="006A54A3">
              <w:rPr>
                <w:rFonts w:asciiTheme="minorHAnsi" w:hAnsiTheme="minorHAnsi" w:cstheme="minorHAnsi"/>
                <w:sz w:val="24"/>
                <w:szCs w:val="24"/>
              </w:rPr>
              <w:t xml:space="preserve">2021)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A7" w:rsidRDefault="00850FA7">
            <w:pPr>
              <w:spacing w:after="0" w:line="240" w:lineRule="auto"/>
            </w:pPr>
          </w:p>
        </w:tc>
      </w:tr>
      <w:tr w:rsidR="00850FA7" w:rsidTr="0088575C">
        <w:trPr>
          <w:trHeight w:val="17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A7" w:rsidRPr="00533BC4" w:rsidRDefault="00850FA7" w:rsidP="0068367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A7" w:rsidRPr="00533BC4" w:rsidRDefault="00051AAC" w:rsidP="001D2CE1">
            <w:pPr>
              <w:pStyle w:val="Tekstpodstawow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W przypadku czasowego braku możliwości (z przyczyn niezależnych od </w:t>
            </w:r>
            <w:r w:rsidR="001D2CE1" w:rsidRPr="00533BC4">
              <w:rPr>
                <w:rFonts w:asciiTheme="minorHAnsi" w:hAnsiTheme="minorHAnsi" w:cstheme="minorHAnsi"/>
                <w:sz w:val="24"/>
                <w:szCs w:val="24"/>
              </w:rPr>
              <w:t>Przyjmującego Zamówienie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) wykonania danego badania, </w:t>
            </w:r>
            <w:r w:rsidR="001D2CE1" w:rsidRPr="00533BC4">
              <w:rPr>
                <w:rFonts w:asciiTheme="minorHAnsi" w:hAnsiTheme="minorHAnsi" w:cstheme="minorHAnsi"/>
                <w:sz w:val="24"/>
                <w:szCs w:val="24"/>
              </w:rPr>
              <w:t>Przyjmujący Zamówienie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 musi zapewnić wykonanie tego badania w innej placówce, w cenie jaka była wykazana w ofercie </w:t>
            </w:r>
            <w:r w:rsidR="001D2CE1" w:rsidRPr="00533BC4">
              <w:rPr>
                <w:rFonts w:asciiTheme="minorHAnsi" w:hAnsiTheme="minorHAnsi" w:cstheme="minorHAnsi"/>
                <w:sz w:val="24"/>
                <w:szCs w:val="24"/>
              </w:rPr>
              <w:t>Udzielającego Zamówienia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A7" w:rsidRDefault="00850FA7">
            <w:pPr>
              <w:spacing w:after="0" w:line="240" w:lineRule="auto"/>
            </w:pPr>
          </w:p>
        </w:tc>
      </w:tr>
      <w:tr w:rsidR="00B3072A" w:rsidTr="00F1134D">
        <w:trPr>
          <w:trHeight w:val="15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2A" w:rsidRPr="00533BC4" w:rsidRDefault="00B3072A" w:rsidP="0068367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2A" w:rsidRPr="00533BC4" w:rsidRDefault="00B3072A" w:rsidP="009407E3">
            <w:pPr>
              <w:pStyle w:val="Tekstpodstawow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Wykaz materiału bi</w:t>
            </w:r>
            <w:r w:rsidR="00230CF4" w:rsidRPr="00533BC4">
              <w:rPr>
                <w:rFonts w:asciiTheme="minorHAnsi" w:hAnsiTheme="minorHAnsi" w:cstheme="minorHAnsi"/>
                <w:sz w:val="24"/>
                <w:szCs w:val="24"/>
              </w:rPr>
              <w:t>ologicznego (uzupełnienie załącznika nr 1 dla pakietu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), potrzebnego do poszczególnych badań, rodzaju antykoagulantu lub inne informacje niezbędne do pobrania</w:t>
            </w:r>
            <w:r w:rsidR="00230CF4"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 i przygotowania próbek do transportu i badania.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2A" w:rsidRDefault="00B3072A">
            <w:pPr>
              <w:spacing w:after="0" w:line="240" w:lineRule="auto"/>
            </w:pPr>
          </w:p>
        </w:tc>
      </w:tr>
      <w:tr w:rsidR="00B3072A" w:rsidTr="0088575C">
        <w:trPr>
          <w:trHeight w:val="1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2A" w:rsidRPr="00533BC4" w:rsidRDefault="00B3072A" w:rsidP="0068367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2A" w:rsidRPr="00533BC4" w:rsidRDefault="00B3072A" w:rsidP="001D2CE1">
            <w:pPr>
              <w:pStyle w:val="Tekstpodstawow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Wykaz maksymalnego czasu oczekiwania na poszczególne badanie (</w:t>
            </w:r>
            <w:r w:rsidR="00230CF4" w:rsidRPr="00533BC4">
              <w:rPr>
                <w:rFonts w:asciiTheme="minorHAnsi" w:hAnsiTheme="minorHAnsi" w:cstheme="minorHAnsi"/>
                <w:sz w:val="24"/>
                <w:szCs w:val="24"/>
              </w:rPr>
              <w:t>uzupełnienie załącznika nr 1 dla pakietu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). </w:t>
            </w:r>
            <w:r w:rsidR="001D2CE1" w:rsidRPr="00533BC4">
              <w:rPr>
                <w:rFonts w:asciiTheme="minorHAnsi" w:hAnsiTheme="minorHAnsi" w:cstheme="minorHAnsi"/>
                <w:sz w:val="24"/>
                <w:szCs w:val="24"/>
              </w:rPr>
              <w:t>Przyjmujący Zamówienie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 winien określić termin, w jakim zostanie dostarczony wynik badania do </w:t>
            </w:r>
            <w:r w:rsidR="001D2CE1" w:rsidRPr="00533BC4">
              <w:rPr>
                <w:rFonts w:asciiTheme="minorHAnsi" w:hAnsiTheme="minorHAnsi" w:cstheme="minorHAnsi"/>
                <w:sz w:val="24"/>
                <w:szCs w:val="24"/>
              </w:rPr>
              <w:t>Udzielającego Zamówienia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2A" w:rsidRDefault="00B3072A">
            <w:pPr>
              <w:spacing w:after="0" w:line="240" w:lineRule="auto"/>
            </w:pPr>
          </w:p>
        </w:tc>
      </w:tr>
      <w:tr w:rsidR="00866CB1" w:rsidTr="00866CB1">
        <w:trPr>
          <w:trHeight w:val="6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B1" w:rsidRPr="00683671" w:rsidRDefault="00683671" w:rsidP="00683671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B1" w:rsidRPr="00533BC4" w:rsidRDefault="00866CB1" w:rsidP="00B3072A">
            <w:pPr>
              <w:pStyle w:val="Tekstpodstawow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Badania od pozycji 33 do pozycji 59 (załącznik nr 1 dla pakietu) – brak podwykonawcy</w:t>
            </w:r>
            <w:r w:rsidR="00C3241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B1" w:rsidRDefault="00866CB1">
            <w:pPr>
              <w:spacing w:after="0" w:line="240" w:lineRule="auto"/>
            </w:pPr>
          </w:p>
        </w:tc>
      </w:tr>
      <w:tr w:rsidR="00866CB1" w:rsidTr="00866CB1">
        <w:trPr>
          <w:trHeight w:val="6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B1" w:rsidRPr="00683671" w:rsidRDefault="00683671" w:rsidP="00683671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B1" w:rsidRDefault="00866CB1" w:rsidP="00ED7B7E">
            <w:pPr>
              <w:pStyle w:val="Tekstpodstawow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Badania z pozycji 41</w:t>
            </w:r>
            <w:r w:rsidR="00ED7B7E">
              <w:rPr>
                <w:rFonts w:asciiTheme="minorHAnsi" w:hAnsiTheme="minorHAnsi" w:cstheme="minorHAnsi"/>
                <w:sz w:val="24"/>
                <w:szCs w:val="24"/>
              </w:rPr>
              <w:t>, 58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 5</w:t>
            </w:r>
            <w:r w:rsidR="00ED7B7E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(załącznik nr 1 dla pakietu) – czas wykonania badania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 do 24 godz. od pobrania materiału.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B1" w:rsidRDefault="00866CB1">
            <w:pPr>
              <w:spacing w:after="0" w:line="240" w:lineRule="auto"/>
            </w:pPr>
          </w:p>
        </w:tc>
      </w:tr>
      <w:tr w:rsidR="00231CA2" w:rsidTr="00231CA2">
        <w:trPr>
          <w:trHeight w:val="1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2" w:rsidRDefault="00231CA2" w:rsidP="00683671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2" w:rsidRPr="00683671" w:rsidRDefault="00231CA2" w:rsidP="00683671">
            <w:pPr>
              <w:pStyle w:val="Tekstpodstawow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Badania z pozycji 41, 58 i 59 (załącznik nr 1 dla pakietu) – wymagane </w:t>
            </w:r>
            <w:r w:rsidR="00C3241C">
              <w:rPr>
                <w:rFonts w:asciiTheme="minorHAnsi" w:hAnsiTheme="minorHAnsi" w:cstheme="minorHAnsi"/>
                <w:sz w:val="24"/>
                <w:szCs w:val="24"/>
              </w:rPr>
              <w:t xml:space="preserve">dodatkowo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certyfikaty zgodne z zaleceniami Hematologicznego Towarzystwa Naukowego (m.in. grupy PALG)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2" w:rsidRDefault="00231CA2">
            <w:pPr>
              <w:spacing w:after="0" w:line="240" w:lineRule="auto"/>
            </w:pPr>
          </w:p>
        </w:tc>
      </w:tr>
      <w:tr w:rsidR="00231CA2" w:rsidTr="00231CA2">
        <w:trPr>
          <w:trHeight w:val="12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2" w:rsidRDefault="00227867" w:rsidP="00231CA2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2" w:rsidRPr="00683671" w:rsidRDefault="00231CA2" w:rsidP="00683671">
            <w:pPr>
              <w:pStyle w:val="Tekstpodstawow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Badania z pozycji 44, 45, 46 – wymagany</w:t>
            </w:r>
            <w:r w:rsidR="00C3241C">
              <w:rPr>
                <w:rFonts w:asciiTheme="minorHAnsi" w:hAnsiTheme="minorHAnsi" w:cstheme="minorHAnsi"/>
                <w:sz w:val="24"/>
                <w:szCs w:val="24"/>
              </w:rPr>
              <w:t xml:space="preserve"> dodatkowo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certyfikat EUTOS dla diagnostyki przewlekłej białaczki szpikowej oraz Międzynarodowy Czynnik Korekcji ICF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2" w:rsidRDefault="00231CA2">
            <w:pPr>
              <w:spacing w:after="0" w:line="240" w:lineRule="auto"/>
            </w:pPr>
          </w:p>
        </w:tc>
      </w:tr>
      <w:tr w:rsidR="00683671" w:rsidTr="0088575C">
        <w:trPr>
          <w:trHeight w:val="17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71" w:rsidRPr="00683671" w:rsidRDefault="00683671" w:rsidP="00227867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227867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71" w:rsidRPr="00683671" w:rsidRDefault="00683671" w:rsidP="00683671">
            <w:pPr>
              <w:pStyle w:val="Tekstpodstawow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3671">
              <w:rPr>
                <w:rFonts w:asciiTheme="minorHAnsi" w:hAnsiTheme="minorHAnsi" w:cstheme="minorHAnsi"/>
                <w:sz w:val="24"/>
                <w:szCs w:val="24"/>
              </w:rPr>
              <w:t xml:space="preserve">Udzielający Zamówienia  zastrzega sobie, iż zakres usług powierzonych do realizacji Podwykonawcy przez Przyjmującego Zamówienie - nie może przekroczyć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683671">
              <w:rPr>
                <w:rFonts w:asciiTheme="minorHAnsi" w:hAnsiTheme="minorHAnsi" w:cstheme="minorHAnsi"/>
                <w:sz w:val="24"/>
                <w:szCs w:val="24"/>
              </w:rPr>
              <w:t xml:space="preserve">% całości asortymentu wynikającego z umowy (tj. z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59</w:t>
            </w:r>
            <w:r w:rsidRPr="00683671">
              <w:rPr>
                <w:rFonts w:asciiTheme="minorHAnsi" w:hAnsiTheme="minorHAnsi" w:cstheme="minorHAnsi"/>
                <w:sz w:val="24"/>
                <w:szCs w:val="24"/>
              </w:rPr>
              <w:t xml:space="preserve"> pozycji asortymentowych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83671">
              <w:rPr>
                <w:rFonts w:asciiTheme="minorHAnsi" w:hAnsiTheme="minorHAnsi" w:cstheme="minorHAnsi"/>
                <w:sz w:val="24"/>
                <w:szCs w:val="24"/>
              </w:rPr>
              <w:t>- razem podzleconych może być 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pozycje </w:t>
            </w:r>
            <w:r w:rsidRPr="00683671">
              <w:rPr>
                <w:rFonts w:asciiTheme="minorHAnsi" w:hAnsiTheme="minorHAnsi" w:cstheme="minorHAnsi"/>
                <w:sz w:val="24"/>
                <w:szCs w:val="24"/>
              </w:rPr>
              <w:t>asortymentowe).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71" w:rsidRDefault="00683671">
            <w:pPr>
              <w:spacing w:after="0" w:line="240" w:lineRule="auto"/>
            </w:pPr>
          </w:p>
        </w:tc>
      </w:tr>
      <w:tr w:rsidR="00323270" w:rsidTr="00060EBF">
        <w:trPr>
          <w:trHeight w:val="10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70" w:rsidRDefault="00BE60CF" w:rsidP="00231CA2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227867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70" w:rsidRPr="00533BC4" w:rsidRDefault="00060EBF" w:rsidP="00B3072A">
            <w:pPr>
              <w:pStyle w:val="Tekstpodstawow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3671">
              <w:rPr>
                <w:rFonts w:asciiTheme="minorHAnsi" w:hAnsiTheme="minorHAnsi" w:cstheme="minorHAnsi"/>
                <w:sz w:val="24"/>
                <w:szCs w:val="24"/>
              </w:rPr>
              <w:t>Udzielający Zamówienia  zastrzega sobie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brak możliwości wykonywania badań poza granicami Polski.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70" w:rsidRDefault="00323270">
            <w:pPr>
              <w:spacing w:after="0" w:line="240" w:lineRule="auto"/>
            </w:pPr>
          </w:p>
        </w:tc>
      </w:tr>
      <w:tr w:rsidR="00BE60CF" w:rsidTr="003550D3">
        <w:trPr>
          <w:trHeight w:val="15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CF" w:rsidRDefault="00BE60CF" w:rsidP="00227867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227867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CF" w:rsidRPr="003550D3" w:rsidRDefault="003550D3" w:rsidP="00B3072A">
            <w:pPr>
              <w:pStyle w:val="Tekstpodstawow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50D3">
              <w:rPr>
                <w:rFonts w:asciiTheme="minorHAnsi" w:hAnsiTheme="minorHAnsi" w:cstheme="minorHAnsi"/>
                <w:sz w:val="24"/>
                <w:szCs w:val="24"/>
              </w:rPr>
              <w:t>Wykaz Podwykonawcy (uzupełnienie załącznika nr 1 dla pakietu), przy tych badaniach, które są wykonywane u Podwykonawcy.  Należy podać: nazwę Podwykonawcy, adres i dane kontaktowe- nr telefonu, dane personalne osób do kontaktu.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CF" w:rsidRDefault="00BE60CF">
            <w:pPr>
              <w:spacing w:after="0" w:line="240" w:lineRule="auto"/>
            </w:pPr>
          </w:p>
        </w:tc>
      </w:tr>
      <w:tr w:rsidR="00B3072A" w:rsidTr="0088575C">
        <w:trPr>
          <w:trHeight w:val="17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2A" w:rsidRPr="00683671" w:rsidRDefault="00683671" w:rsidP="00227867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227867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2A" w:rsidRPr="00533BC4" w:rsidRDefault="001D2CE1" w:rsidP="00B3072A">
            <w:pPr>
              <w:pStyle w:val="Tekstpodstawow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Przyjmujący Zamówienie</w:t>
            </w:r>
            <w:r w:rsidR="00156DCA"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56DCA" w:rsidRPr="00533BC4">
              <w:rPr>
                <w:rFonts w:asciiTheme="minorHAnsi" w:hAnsiTheme="minorHAnsi" w:cstheme="minorHAnsi"/>
                <w:b/>
                <w:sz w:val="24"/>
                <w:szCs w:val="24"/>
              </w:rPr>
              <w:t>po zawarciu umowy</w:t>
            </w:r>
            <w:r w:rsidR="00B3072A" w:rsidRPr="00533BC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zobowiązany jest </w:t>
            </w:r>
            <w:r w:rsidR="00B3072A"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dostarczyć </w:t>
            </w:r>
            <w:r w:rsidR="00547E46" w:rsidRPr="00533BC4">
              <w:rPr>
                <w:rFonts w:asciiTheme="minorHAnsi" w:hAnsiTheme="minorHAnsi" w:cstheme="minorHAnsi"/>
                <w:sz w:val="24"/>
                <w:szCs w:val="24"/>
              </w:rPr>
              <w:t>specyfikację wykonania usługi</w:t>
            </w:r>
            <w:r w:rsidR="00B3072A" w:rsidRPr="00533BC4">
              <w:rPr>
                <w:rFonts w:asciiTheme="minorHAnsi" w:hAnsiTheme="minorHAnsi" w:cstheme="minorHAnsi"/>
                <w:sz w:val="24"/>
                <w:szCs w:val="24"/>
              </w:rPr>
              <w:t>, zawierając</w:t>
            </w:r>
            <w:r w:rsidR="00A51AC1" w:rsidRPr="00533BC4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="00B3072A"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 informacje tj.:</w:t>
            </w:r>
          </w:p>
          <w:p w:rsidR="00B3072A" w:rsidRPr="00533BC4" w:rsidRDefault="00B3072A" w:rsidP="00B3072A">
            <w:pPr>
              <w:pStyle w:val="Tekstpodstawowy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Przygotowanie pacjenta do badania,</w:t>
            </w:r>
          </w:p>
          <w:p w:rsidR="00B3072A" w:rsidRPr="00533BC4" w:rsidRDefault="00B3072A" w:rsidP="00B3072A">
            <w:pPr>
              <w:pStyle w:val="Tekstpodstawowy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Pobieranie materiału do badań</w:t>
            </w:r>
          </w:p>
          <w:p w:rsidR="00B3072A" w:rsidRPr="00533BC4" w:rsidRDefault="00B3072A" w:rsidP="00B3072A">
            <w:pPr>
              <w:pStyle w:val="Tekstpodstawowy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Przechowywanie próbek do czasu wykonania badania,</w:t>
            </w:r>
          </w:p>
          <w:p w:rsidR="00B3072A" w:rsidRPr="00533BC4" w:rsidRDefault="00B3072A" w:rsidP="00B3072A">
            <w:pPr>
              <w:pStyle w:val="Tekstpodstawowy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Warunki transportu i zabezpieczenie próbek na czas transportu,</w:t>
            </w:r>
          </w:p>
          <w:p w:rsidR="00B3072A" w:rsidRPr="00533BC4" w:rsidRDefault="00B3072A" w:rsidP="00B3072A">
            <w:pPr>
              <w:pStyle w:val="Tekstpodstawowy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3BC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Wzory obowiązujących skierowań (jeśli stanowią one odrębność)</w:t>
            </w:r>
          </w:p>
          <w:p w:rsidR="00B3072A" w:rsidRPr="00533BC4" w:rsidRDefault="00B3072A" w:rsidP="00B3072A">
            <w:pPr>
              <w:pStyle w:val="Tekstpodstawowy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Zakresy referencyjne</w:t>
            </w:r>
          </w:p>
          <w:p w:rsidR="00B3072A" w:rsidRPr="00533BC4" w:rsidRDefault="00B3072A" w:rsidP="00B3072A">
            <w:pPr>
              <w:pStyle w:val="Tekstpodstawowy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Błędy dopuszczalne</w:t>
            </w:r>
          </w:p>
          <w:p w:rsidR="00B3072A" w:rsidRPr="00533BC4" w:rsidRDefault="00B3072A" w:rsidP="00B3072A">
            <w:pPr>
              <w:pStyle w:val="Tekstpodstawowy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Rodzaj metody oznaczenia</w:t>
            </w:r>
          </w:p>
          <w:p w:rsidR="00B3072A" w:rsidRPr="00533BC4" w:rsidRDefault="00B3072A" w:rsidP="00C54A20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W przypadku aktualizacji procedur </w:t>
            </w:r>
            <w:r w:rsidR="00C54A20"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Przyjmujący Zamówienie 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zobowiązany</w:t>
            </w:r>
            <w:r w:rsidR="00230CF4"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jest do bezzwłocznego </w:t>
            </w:r>
            <w:bookmarkStart w:id="0" w:name="_GoBack"/>
            <w:bookmarkEnd w:id="0"/>
            <w:r w:rsidRPr="00533BC4">
              <w:rPr>
                <w:rFonts w:asciiTheme="minorHAnsi" w:hAnsiTheme="minorHAnsi" w:cstheme="minorHAnsi"/>
                <w:sz w:val="24"/>
                <w:szCs w:val="24"/>
              </w:rPr>
              <w:t>powiadomienia</w:t>
            </w:r>
            <w:r w:rsidRPr="00533BC4">
              <w:rPr>
                <w:rFonts w:asciiTheme="minorHAnsi" w:hAnsiTheme="minorHAnsi" w:cstheme="minorHAnsi"/>
              </w:rPr>
              <w:t xml:space="preserve"> </w:t>
            </w:r>
            <w:r w:rsidR="00C54A20" w:rsidRPr="00533BC4">
              <w:rPr>
                <w:rFonts w:asciiTheme="minorHAnsi" w:hAnsiTheme="minorHAnsi" w:cstheme="minorHAnsi"/>
                <w:sz w:val="24"/>
                <w:szCs w:val="24"/>
              </w:rPr>
              <w:t>Udzielającego Zamówienia</w:t>
            </w:r>
            <w:r w:rsidRPr="00533BC4">
              <w:rPr>
                <w:rFonts w:asciiTheme="minorHAnsi" w:hAnsiTheme="minorHAnsi" w:cstheme="minorHAnsi"/>
                <w:sz w:val="24"/>
                <w:szCs w:val="24"/>
              </w:rPr>
              <w:t xml:space="preserve"> i przesłania nowych wersji dokumentów.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2A" w:rsidRDefault="00B3072A">
            <w:pPr>
              <w:spacing w:after="0" w:line="240" w:lineRule="auto"/>
            </w:pPr>
          </w:p>
        </w:tc>
      </w:tr>
    </w:tbl>
    <w:p w:rsidR="00F304FA" w:rsidRDefault="00F304FA"/>
    <w:p w:rsidR="002338F3" w:rsidRDefault="002338F3"/>
    <w:p w:rsidR="002338F3" w:rsidRDefault="002338F3" w:rsidP="002338F3">
      <w:pPr>
        <w:spacing w:after="0"/>
        <w:jc w:val="center"/>
      </w:pPr>
      <w:r>
        <w:t xml:space="preserve">                                                                                         …………………………………………………….</w:t>
      </w:r>
    </w:p>
    <w:p w:rsidR="002338F3" w:rsidRPr="00085054" w:rsidRDefault="002338F3" w:rsidP="002338F3">
      <w:pPr>
        <w:spacing w:after="0"/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</w:t>
      </w:r>
      <w:r w:rsidR="00196EF5">
        <w:rPr>
          <w:sz w:val="20"/>
          <w:szCs w:val="20"/>
        </w:rPr>
        <w:t>Podpis Oferenta</w:t>
      </w:r>
    </w:p>
    <w:p w:rsidR="002338F3" w:rsidRDefault="002338F3" w:rsidP="0088575C">
      <w:pPr>
        <w:pStyle w:val="Tekstpodstawowy"/>
        <w:numPr>
          <w:ilvl w:val="0"/>
          <w:numId w:val="1"/>
        </w:numPr>
        <w:jc w:val="both"/>
      </w:pPr>
    </w:p>
    <w:sectPr w:rsidR="002338F3" w:rsidSect="00D44026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F45" w:rsidRDefault="00FD5F45" w:rsidP="00F35ECE">
      <w:pPr>
        <w:spacing w:after="0" w:line="240" w:lineRule="auto"/>
      </w:pPr>
      <w:r>
        <w:separator/>
      </w:r>
    </w:p>
  </w:endnote>
  <w:endnote w:type="continuationSeparator" w:id="0">
    <w:p w:rsidR="00FD5F45" w:rsidRDefault="00FD5F45" w:rsidP="00F35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F45" w:rsidRDefault="00FD5F45" w:rsidP="00F35ECE">
      <w:pPr>
        <w:spacing w:after="0" w:line="240" w:lineRule="auto"/>
      </w:pPr>
      <w:r>
        <w:separator/>
      </w:r>
    </w:p>
  </w:footnote>
  <w:footnote w:type="continuationSeparator" w:id="0">
    <w:p w:rsidR="00FD5F45" w:rsidRDefault="00FD5F45" w:rsidP="00F35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ECE" w:rsidRDefault="00F35ECE">
    <w:pPr>
      <w:pStyle w:val="Nagwek"/>
    </w:pPr>
    <w:r>
      <w:t>Załącznik nr 2 do SWKO dla Pakietu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E23"/>
    <w:multiLevelType w:val="hybridMultilevel"/>
    <w:tmpl w:val="ED7A12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32968"/>
    <w:multiLevelType w:val="hybridMultilevel"/>
    <w:tmpl w:val="8068A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64F55"/>
    <w:multiLevelType w:val="hybridMultilevel"/>
    <w:tmpl w:val="172092F8"/>
    <w:lvl w:ilvl="0" w:tplc="9EBAB2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7E3"/>
    <w:rsid w:val="00043386"/>
    <w:rsid w:val="00051AAC"/>
    <w:rsid w:val="00060B11"/>
    <w:rsid w:val="00060EBF"/>
    <w:rsid w:val="000667E4"/>
    <w:rsid w:val="00066F49"/>
    <w:rsid w:val="0008294D"/>
    <w:rsid w:val="000B5034"/>
    <w:rsid w:val="000D5FEE"/>
    <w:rsid w:val="000F0213"/>
    <w:rsid w:val="0015135F"/>
    <w:rsid w:val="00156DCA"/>
    <w:rsid w:val="001602D8"/>
    <w:rsid w:val="001603D2"/>
    <w:rsid w:val="00190591"/>
    <w:rsid w:val="00196EF5"/>
    <w:rsid w:val="001D2CE1"/>
    <w:rsid w:val="001F10CC"/>
    <w:rsid w:val="00222C35"/>
    <w:rsid w:val="00227867"/>
    <w:rsid w:val="00230CF4"/>
    <w:rsid w:val="00231CA2"/>
    <w:rsid w:val="002338F3"/>
    <w:rsid w:val="00245DEF"/>
    <w:rsid w:val="00260A7C"/>
    <w:rsid w:val="00323270"/>
    <w:rsid w:val="00342C19"/>
    <w:rsid w:val="003550D3"/>
    <w:rsid w:val="00387E68"/>
    <w:rsid w:val="003D5A6F"/>
    <w:rsid w:val="003E3763"/>
    <w:rsid w:val="004163F0"/>
    <w:rsid w:val="00422C68"/>
    <w:rsid w:val="00430887"/>
    <w:rsid w:val="004564DF"/>
    <w:rsid w:val="00494F78"/>
    <w:rsid w:val="00533BC4"/>
    <w:rsid w:val="00547E46"/>
    <w:rsid w:val="0058483D"/>
    <w:rsid w:val="005F6D0D"/>
    <w:rsid w:val="00607770"/>
    <w:rsid w:val="00622DE6"/>
    <w:rsid w:val="006237E7"/>
    <w:rsid w:val="00683671"/>
    <w:rsid w:val="006A54A3"/>
    <w:rsid w:val="006C1DBC"/>
    <w:rsid w:val="006E658C"/>
    <w:rsid w:val="006F5809"/>
    <w:rsid w:val="007165A9"/>
    <w:rsid w:val="007609F7"/>
    <w:rsid w:val="00791A37"/>
    <w:rsid w:val="0079706A"/>
    <w:rsid w:val="007971B3"/>
    <w:rsid w:val="0084670D"/>
    <w:rsid w:val="00850FA7"/>
    <w:rsid w:val="008606A2"/>
    <w:rsid w:val="00866246"/>
    <w:rsid w:val="00866CB1"/>
    <w:rsid w:val="0088575C"/>
    <w:rsid w:val="008A5AA2"/>
    <w:rsid w:val="008E5A1D"/>
    <w:rsid w:val="009048B7"/>
    <w:rsid w:val="00911EA2"/>
    <w:rsid w:val="0092212B"/>
    <w:rsid w:val="00927292"/>
    <w:rsid w:val="009303B8"/>
    <w:rsid w:val="00933AA9"/>
    <w:rsid w:val="009407E3"/>
    <w:rsid w:val="00986F7C"/>
    <w:rsid w:val="009B0ABF"/>
    <w:rsid w:val="009E5BCC"/>
    <w:rsid w:val="009F7015"/>
    <w:rsid w:val="00A1277E"/>
    <w:rsid w:val="00A1334A"/>
    <w:rsid w:val="00A15F33"/>
    <w:rsid w:val="00A35735"/>
    <w:rsid w:val="00A51AC1"/>
    <w:rsid w:val="00A8259F"/>
    <w:rsid w:val="00A835B5"/>
    <w:rsid w:val="00B07BA7"/>
    <w:rsid w:val="00B11747"/>
    <w:rsid w:val="00B13F3A"/>
    <w:rsid w:val="00B3072A"/>
    <w:rsid w:val="00B360F0"/>
    <w:rsid w:val="00B52AD1"/>
    <w:rsid w:val="00BB03FC"/>
    <w:rsid w:val="00BD0395"/>
    <w:rsid w:val="00BE17E6"/>
    <w:rsid w:val="00BE60CF"/>
    <w:rsid w:val="00C048C2"/>
    <w:rsid w:val="00C3241C"/>
    <w:rsid w:val="00C51B7B"/>
    <w:rsid w:val="00C52367"/>
    <w:rsid w:val="00C54A20"/>
    <w:rsid w:val="00C869D3"/>
    <w:rsid w:val="00CD3D97"/>
    <w:rsid w:val="00CE0549"/>
    <w:rsid w:val="00D1424B"/>
    <w:rsid w:val="00D44026"/>
    <w:rsid w:val="00D45733"/>
    <w:rsid w:val="00D47781"/>
    <w:rsid w:val="00D66BB8"/>
    <w:rsid w:val="00D84E17"/>
    <w:rsid w:val="00DD6686"/>
    <w:rsid w:val="00DE7BB6"/>
    <w:rsid w:val="00E24892"/>
    <w:rsid w:val="00E301C4"/>
    <w:rsid w:val="00EC1731"/>
    <w:rsid w:val="00ED7B7E"/>
    <w:rsid w:val="00F1134D"/>
    <w:rsid w:val="00F304FA"/>
    <w:rsid w:val="00F35ECE"/>
    <w:rsid w:val="00F3712A"/>
    <w:rsid w:val="00F400D2"/>
    <w:rsid w:val="00F45303"/>
    <w:rsid w:val="00F909F3"/>
    <w:rsid w:val="00FA35F4"/>
    <w:rsid w:val="00FA684A"/>
    <w:rsid w:val="00FC40A8"/>
    <w:rsid w:val="00FD5F45"/>
    <w:rsid w:val="00FE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7E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0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nhideWhenUsed/>
    <w:rsid w:val="009407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07E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35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5ECE"/>
  </w:style>
  <w:style w:type="paragraph" w:styleId="Stopka">
    <w:name w:val="footer"/>
    <w:basedOn w:val="Normalny"/>
    <w:link w:val="StopkaZnak"/>
    <w:uiPriority w:val="99"/>
    <w:semiHidden/>
    <w:unhideWhenUsed/>
    <w:rsid w:val="00F35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5ECE"/>
  </w:style>
  <w:style w:type="paragraph" w:styleId="Akapitzlist">
    <w:name w:val="List Paragraph"/>
    <w:basedOn w:val="Normalny"/>
    <w:uiPriority w:val="34"/>
    <w:qFormat/>
    <w:rsid w:val="00B30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0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DORCZY</cp:lastModifiedBy>
  <cp:revision>16</cp:revision>
  <dcterms:created xsi:type="dcterms:W3CDTF">2022-05-17T06:50:00Z</dcterms:created>
  <dcterms:modified xsi:type="dcterms:W3CDTF">2022-05-17T09:53:00Z</dcterms:modified>
</cp:coreProperties>
</file>