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6B" w:rsidRPr="00410DA3" w:rsidRDefault="00B6546B" w:rsidP="00B6546B">
      <w:pPr>
        <w:pStyle w:val="Standard"/>
        <w:spacing w:after="0"/>
        <w:rPr>
          <w:rFonts w:ascii="Times New Roman" w:hAnsi="Times New Roman"/>
          <w:szCs w:val="22"/>
        </w:rPr>
      </w:pPr>
      <w:r w:rsidRPr="00F478A0">
        <w:rPr>
          <w:rFonts w:ascii="Times New Roman" w:hAnsi="Times New Roman"/>
          <w:szCs w:val="22"/>
        </w:rPr>
        <w:t>Załącznik nr 1 do SWZ</w:t>
      </w: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Pr="00AF741D" w:rsidRDefault="00B6546B" w:rsidP="00B6546B">
      <w:pPr>
        <w:rPr>
          <w:b/>
          <w:i/>
          <w:sz w:val="22"/>
          <w:szCs w:val="22"/>
          <w:lang w:val="pl-PL"/>
        </w:rPr>
      </w:pPr>
      <w:r w:rsidRPr="00AF741D">
        <w:rPr>
          <w:b/>
          <w:i/>
          <w:sz w:val="22"/>
          <w:szCs w:val="22"/>
          <w:lang w:val="pl-PL"/>
        </w:rPr>
        <w:t>Pakiet nr 1</w:t>
      </w:r>
    </w:p>
    <w:p w:rsidR="00B6546B" w:rsidRDefault="00B6546B" w:rsidP="00B6546B">
      <w:pPr>
        <w:rPr>
          <w:b/>
          <w:szCs w:val="24"/>
          <w:u w:val="single"/>
          <w:lang w:val="pl-PL"/>
        </w:rPr>
      </w:pPr>
    </w:p>
    <w:p w:rsidR="00B6546B" w:rsidRPr="00EF1382" w:rsidRDefault="00B6546B" w:rsidP="00B6546B">
      <w:pPr>
        <w:rPr>
          <w:i/>
          <w:sz w:val="22"/>
          <w:szCs w:val="22"/>
          <w:u w:val="single"/>
          <w:lang w:val="pl-PL"/>
        </w:rPr>
      </w:pPr>
      <w:r w:rsidRPr="00EF1382">
        <w:rPr>
          <w:b/>
          <w:iCs/>
          <w:sz w:val="22"/>
          <w:szCs w:val="22"/>
          <w:u w:val="single"/>
          <w:lang w:val="pl-PL"/>
        </w:rPr>
        <w:t>Zestaw do operacyjnego leczenia złamań wyrostka kłykciowego</w:t>
      </w:r>
    </w:p>
    <w:p w:rsidR="00B6546B" w:rsidRDefault="00B6546B" w:rsidP="00B6546B">
      <w:pPr>
        <w:rPr>
          <w:i/>
          <w:sz w:val="22"/>
          <w:lang w:val="pl-PL"/>
        </w:rPr>
      </w:pPr>
    </w:p>
    <w:tbl>
      <w:tblPr>
        <w:tblpPr w:leftFromText="141" w:rightFromText="141" w:vertAnchor="text" w:horzAnchor="margin" w:tblpXSpec="center" w:tblpY="78"/>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603"/>
        <w:gridCol w:w="1276"/>
        <w:gridCol w:w="850"/>
        <w:gridCol w:w="1276"/>
        <w:gridCol w:w="1209"/>
        <w:gridCol w:w="992"/>
        <w:gridCol w:w="1134"/>
        <w:gridCol w:w="1134"/>
        <w:gridCol w:w="1768"/>
      </w:tblGrid>
      <w:tr w:rsidR="00B6546B" w:rsidTr="006D24EE">
        <w:trPr>
          <w:cantSplit/>
          <w:trHeight w:val="841"/>
        </w:trPr>
        <w:tc>
          <w:tcPr>
            <w:tcW w:w="779"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L.P.</w:t>
            </w:r>
          </w:p>
        </w:tc>
        <w:tc>
          <w:tcPr>
            <w:tcW w:w="4603"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ASORTYMENT</w:t>
            </w:r>
          </w:p>
          <w:p w:rsidR="00B6546B" w:rsidRDefault="00B6546B" w:rsidP="006D24EE">
            <w:pPr>
              <w:rPr>
                <w:b/>
                <w:sz w:val="18"/>
                <w:szCs w:val="18"/>
                <w:lang w:val="pl-PL"/>
              </w:rPr>
            </w:pPr>
            <w:r>
              <w:rPr>
                <w:b/>
                <w:sz w:val="18"/>
                <w:szCs w:val="18"/>
                <w:lang w:val="pl-PL"/>
              </w:rPr>
              <w:t>SZCZEGÓŁOWY</w:t>
            </w: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JEDNOSTKA MIARY</w:t>
            </w:r>
          </w:p>
        </w:tc>
        <w:tc>
          <w:tcPr>
            <w:tcW w:w="850"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ILOŚĆ NA 12 M-CY</w:t>
            </w:r>
          </w:p>
          <w:p w:rsidR="00B6546B" w:rsidRDefault="00B6546B" w:rsidP="006D24EE">
            <w:pPr>
              <w:rPr>
                <w:b/>
                <w:sz w:val="18"/>
                <w:szCs w:val="18"/>
                <w:lang w:val="pl-PL"/>
              </w:rPr>
            </w:pP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CENA  NETTO</w:t>
            </w:r>
          </w:p>
        </w:tc>
        <w:tc>
          <w:tcPr>
            <w:tcW w:w="1209"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 xml:space="preserve">STAWKA </w:t>
            </w:r>
          </w:p>
          <w:p w:rsidR="00B6546B" w:rsidRDefault="00B6546B" w:rsidP="006D24EE">
            <w:pPr>
              <w:rPr>
                <w:b/>
                <w:sz w:val="18"/>
                <w:szCs w:val="18"/>
                <w:lang w:val="pl-PL"/>
              </w:rPr>
            </w:pPr>
            <w:r>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WARTOŚĆ BRUTTO</w:t>
            </w: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PRODUCENT WRAZ Z NR KATALOGOWYM</w:t>
            </w:r>
          </w:p>
          <w:p w:rsidR="00B6546B" w:rsidRDefault="00B6546B" w:rsidP="006D24EE">
            <w:pPr>
              <w:rPr>
                <w:b/>
                <w:sz w:val="18"/>
                <w:szCs w:val="18"/>
                <w:lang w:val="pl-PL"/>
              </w:rPr>
            </w:pPr>
          </w:p>
        </w:tc>
      </w:tr>
      <w:tr w:rsidR="00B6546B" w:rsidTr="006D24EE">
        <w:trPr>
          <w:cantSplit/>
          <w:trHeight w:val="660"/>
        </w:trPr>
        <w:tc>
          <w:tcPr>
            <w:tcW w:w="15021" w:type="dxa"/>
            <w:gridSpan w:val="10"/>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b/>
                <w:sz w:val="22"/>
                <w:lang w:val="pl-PL"/>
              </w:rPr>
            </w:pPr>
            <w:r>
              <w:rPr>
                <w:b/>
                <w:iCs/>
                <w:sz w:val="22"/>
                <w:lang w:val="pl-PL"/>
              </w:rPr>
              <w:t>Zestaw do operacyjnego leczenia złamań wyrostka kłykciowego</w:t>
            </w: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t>1</w:t>
            </w:r>
          </w:p>
        </w:tc>
        <w:tc>
          <w:tcPr>
            <w:tcW w:w="4603"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r>
              <w:rPr>
                <w:sz w:val="22"/>
                <w:lang w:val="pl-PL"/>
              </w:rPr>
              <w:t>Płytka tytanowa, czterootworowa, o grubości 0,6mm, wymiary 9x9mm, otwory na śruby 1,5mm</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p>
          <w:p w:rsidR="00B6546B" w:rsidRDefault="00B6546B" w:rsidP="006D24EE">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p>
          <w:p w:rsidR="00B6546B" w:rsidRDefault="00B6546B" w:rsidP="006D24EE">
            <w:pPr>
              <w:rPr>
                <w:sz w:val="22"/>
                <w:lang w:val="pl-PL"/>
              </w:rPr>
            </w:pPr>
            <w:r>
              <w:rPr>
                <w:sz w:val="22"/>
                <w:lang w:val="pl-PL"/>
              </w:rPr>
              <w:t>10</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t>2</w:t>
            </w:r>
          </w:p>
        </w:tc>
        <w:tc>
          <w:tcPr>
            <w:tcW w:w="4603"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Zestaw płytek do zaopatrywania wyrostka kłykciowego żuchwy. Płytki tytanowe, grubość 1mm, otwory na śruby 1,5mm I 2mm:</w:t>
            </w: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367"/>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t>2a</w:t>
            </w:r>
          </w:p>
        </w:tc>
        <w:tc>
          <w:tcPr>
            <w:tcW w:w="4603"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r>
              <w:rPr>
                <w:sz w:val="22"/>
                <w:lang w:val="pl-PL"/>
              </w:rPr>
              <w:t>- prosta, czterootworowa, dł. 23mm</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r>
              <w:rPr>
                <w:sz w:val="22"/>
                <w:lang w:val="pl-PL"/>
              </w:rPr>
              <w:t>6</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317"/>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t>2b</w:t>
            </w:r>
          </w:p>
        </w:tc>
        <w:tc>
          <w:tcPr>
            <w:tcW w:w="4603"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 prosta, czterootworowa, dł. 29mm</w:t>
            </w:r>
          </w:p>
        </w:tc>
        <w:tc>
          <w:tcPr>
            <w:tcW w:w="1276"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r>
              <w:rPr>
                <w:sz w:val="22"/>
                <w:lang w:val="pl-PL"/>
              </w:rPr>
              <w:t>6</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t>2c</w:t>
            </w:r>
          </w:p>
        </w:tc>
        <w:tc>
          <w:tcPr>
            <w:tcW w:w="4603"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 rozgałęziona, dziewięciootworowa, anatomiczna (lewa, prawa) w rozmiarach 19x31mm, 16x31mm, 23x40mm - system 2.0mm, oraz w rozmiarze 14x22mm - system 1,5mm</w:t>
            </w: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p>
          <w:p w:rsidR="00B6546B" w:rsidRDefault="00B6546B" w:rsidP="006D24EE">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r>
              <w:rPr>
                <w:sz w:val="22"/>
                <w:lang w:val="pl-PL"/>
              </w:rPr>
              <w:t>24</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t>2d</w:t>
            </w:r>
          </w:p>
        </w:tc>
        <w:tc>
          <w:tcPr>
            <w:tcW w:w="4603"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 o kształcie trapezoidalnym, 4 otworowa w rozmiarach 14x14 i 13x14 oraz 9 otworowa w rozmiarze 22x22</w:t>
            </w: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p>
          <w:p w:rsidR="00B6546B" w:rsidRDefault="00B6546B" w:rsidP="006D24EE">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r>
              <w:rPr>
                <w:sz w:val="22"/>
                <w:lang w:val="pl-PL"/>
              </w:rPr>
              <w:t>18</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t>2e</w:t>
            </w:r>
          </w:p>
        </w:tc>
        <w:tc>
          <w:tcPr>
            <w:tcW w:w="4603"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 o kształcie trójkątnym, 4 otworowa, w rozmiarze 12x22mm</w:t>
            </w: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p>
          <w:p w:rsidR="00B6546B" w:rsidRDefault="00B6546B" w:rsidP="006D24EE">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r>
              <w:rPr>
                <w:sz w:val="22"/>
                <w:lang w:val="pl-PL"/>
              </w:rPr>
              <w:t>6</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lastRenderedPageBreak/>
              <w:t>3</w:t>
            </w:r>
          </w:p>
        </w:tc>
        <w:tc>
          <w:tcPr>
            <w:tcW w:w="4603"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Wkręt kompresyjny, tytanowy, samogwintujący, średnica 1,7mm I  1,8mm, w 3 długościach 14, 16 I 18mm. Wkręty pakowane w magazynki do przechowywania i sterylizacji – po 5 szt. w opakowaniu. Podana cena jest za magazynek = 5 szt wkrętów.</w:t>
            </w: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p>
          <w:p w:rsidR="00B6546B" w:rsidRDefault="00B6546B" w:rsidP="006D24EE">
            <w:pPr>
              <w:rPr>
                <w:sz w:val="22"/>
                <w:lang w:val="pl-PL"/>
              </w:rPr>
            </w:pPr>
          </w:p>
          <w:p w:rsidR="00B6546B" w:rsidRDefault="00B6546B" w:rsidP="006D24EE">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r>
              <w:rPr>
                <w:sz w:val="22"/>
                <w:lang w:val="pl-PL"/>
              </w:rPr>
              <w:t>45</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t>4</w:t>
            </w:r>
          </w:p>
        </w:tc>
        <w:tc>
          <w:tcPr>
            <w:tcW w:w="4603"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Wkręty tytanowe, samogwintujące 1,5mm, pakowane w magazynki do przechowywania i sterylizacji – po</w:t>
            </w:r>
          </w:p>
          <w:p w:rsidR="00B6546B" w:rsidRDefault="00B6546B" w:rsidP="006D24EE">
            <w:pPr>
              <w:rPr>
                <w:sz w:val="22"/>
                <w:lang w:val="pl-PL"/>
              </w:rPr>
            </w:pPr>
            <w:r>
              <w:rPr>
                <w:sz w:val="22"/>
                <w:lang w:val="pl-PL"/>
              </w:rPr>
              <w:t xml:space="preserve"> 5 szt. w opakowaniu.  Podana cena jest za magazynek = 5 szt wkrętów.</w:t>
            </w: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p>
          <w:p w:rsidR="00B6546B" w:rsidRDefault="00B6546B" w:rsidP="006D24EE">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r>
              <w:rPr>
                <w:sz w:val="22"/>
                <w:lang w:val="pl-PL"/>
              </w:rPr>
              <w:t>120</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t>5</w:t>
            </w:r>
          </w:p>
        </w:tc>
        <w:tc>
          <w:tcPr>
            <w:tcW w:w="4603"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Wkręty tytanowe, samowiercące 1,5mm, pakowane w magazynki do przechowywania i sterylizacji – po 5 szt. w opakowaniu.  Podana cena jest za magazynek = 5 szt wkrętów.</w:t>
            </w: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p>
          <w:p w:rsidR="00B6546B" w:rsidRDefault="00B6546B" w:rsidP="006D24EE">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r>
              <w:rPr>
                <w:sz w:val="22"/>
                <w:lang w:val="pl-PL"/>
              </w:rPr>
              <w:t>30</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t>6</w:t>
            </w:r>
          </w:p>
        </w:tc>
        <w:tc>
          <w:tcPr>
            <w:tcW w:w="4603"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Wkręty tytanowe, samogwintujące, awaryjne 1,8mm, pakowane w magazynki do przechowywania i sterylizacji – po 5 szt. w opakowaniu.  Podana cena jest za magazynek = 5 szt wkrętów.</w:t>
            </w: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p>
          <w:p w:rsidR="00B6546B" w:rsidRDefault="00B6546B" w:rsidP="006D24EE">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r>
              <w:rPr>
                <w:sz w:val="22"/>
                <w:lang w:val="pl-PL"/>
              </w:rPr>
              <w:t>30</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t>7</w:t>
            </w:r>
          </w:p>
        </w:tc>
        <w:tc>
          <w:tcPr>
            <w:tcW w:w="4603"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Wkręty tytanowe samogwintujące 2.0 mm, pakowane w magazynki do przechowywania i sterylizacji – po 5 szt. w opakowaniu.  Podana cena jest za magazynek = 5 szt wkrętów.</w:t>
            </w: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p>
          <w:p w:rsidR="00B6546B" w:rsidRDefault="00B6546B" w:rsidP="006D24EE">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r>
              <w:rPr>
                <w:sz w:val="22"/>
                <w:lang w:val="pl-PL"/>
              </w:rPr>
              <w:t>150</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t>8</w:t>
            </w:r>
          </w:p>
        </w:tc>
        <w:tc>
          <w:tcPr>
            <w:tcW w:w="4603"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Wkręty tytanowe, samowiercące 2.0mm, pakowane w magazynki do przechowywania i sterylizacji – po 5 szt. w opakowaniu.  Podana cena jest za magazynek = 5 szt wkrętów.</w:t>
            </w: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p>
          <w:p w:rsidR="00B6546B" w:rsidRDefault="00B6546B" w:rsidP="006D24EE">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r>
              <w:rPr>
                <w:sz w:val="22"/>
                <w:lang w:val="pl-PL"/>
              </w:rPr>
              <w:t>40</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t>9</w:t>
            </w:r>
          </w:p>
        </w:tc>
        <w:tc>
          <w:tcPr>
            <w:tcW w:w="4603"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Wkręty tytanowe, samogwintujące, awaryjne, 2,3mm, pakowane w magazynki do przechowywania i sterylizacji – po 5 szt. w opakowaniu.  Podana cena jest za magazynek = 5 szt wkrętów.</w:t>
            </w:r>
          </w:p>
        </w:tc>
        <w:tc>
          <w:tcPr>
            <w:tcW w:w="1276" w:type="dxa"/>
            <w:tcBorders>
              <w:top w:val="single" w:sz="4" w:space="0" w:color="auto"/>
              <w:left w:val="single" w:sz="4" w:space="0" w:color="auto"/>
              <w:bottom w:val="single" w:sz="4" w:space="0" w:color="auto"/>
              <w:right w:val="single" w:sz="4" w:space="0" w:color="auto"/>
            </w:tcBorders>
          </w:tcPr>
          <w:p w:rsidR="00B6546B" w:rsidRDefault="00B6546B" w:rsidP="006D24EE">
            <w:pPr>
              <w:rPr>
                <w:sz w:val="22"/>
                <w:lang w:val="pl-PL"/>
              </w:rPr>
            </w:pPr>
          </w:p>
          <w:p w:rsidR="00B6546B" w:rsidRDefault="00B6546B" w:rsidP="006D24EE">
            <w:pPr>
              <w:rPr>
                <w:sz w:val="22"/>
                <w:lang w:val="pl-PL"/>
              </w:rPr>
            </w:pPr>
            <w:r>
              <w:rPr>
                <w:sz w:val="22"/>
                <w:lang w:val="pl-PL"/>
              </w:rPr>
              <w:t>magazynek</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r>
              <w:rPr>
                <w:sz w:val="22"/>
                <w:lang w:val="pl-PL"/>
              </w:rPr>
              <w:t>40</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Pr>
                <w:sz w:val="22"/>
                <w:lang w:val="pl-PL"/>
              </w:rPr>
              <w:lastRenderedPageBreak/>
              <w:t>10</w:t>
            </w:r>
          </w:p>
        </w:tc>
        <w:tc>
          <w:tcPr>
            <w:tcW w:w="4603"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Wkręty |MF, średnica 2.0 mm, długości 8, 10, 11, 12 i 14mm</w:t>
            </w:r>
          </w:p>
        </w:tc>
        <w:tc>
          <w:tcPr>
            <w:tcW w:w="1276"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r>
              <w:rPr>
                <w:sz w:val="22"/>
                <w:lang w:val="pl-PL"/>
              </w:rPr>
              <w:t>szt.</w:t>
            </w: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r>
              <w:rPr>
                <w:sz w:val="22"/>
                <w:lang w:val="pl-PL"/>
              </w:rPr>
              <w:t>10</w:t>
            </w: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5382" w:type="dxa"/>
            <w:gridSpan w:val="2"/>
            <w:tcBorders>
              <w:top w:val="single" w:sz="4" w:space="0" w:color="auto"/>
              <w:left w:val="single" w:sz="4" w:space="0" w:color="auto"/>
              <w:bottom w:val="single" w:sz="4" w:space="0" w:color="auto"/>
              <w:right w:val="single" w:sz="4" w:space="0" w:color="auto"/>
            </w:tcBorders>
            <w:vAlign w:val="center"/>
            <w:hideMark/>
          </w:tcPr>
          <w:p w:rsidR="00B6546B" w:rsidRPr="00C1049E" w:rsidRDefault="00B6546B" w:rsidP="006D24EE">
            <w:pPr>
              <w:jc w:val="center"/>
              <w:rPr>
                <w:b/>
                <w:sz w:val="28"/>
                <w:szCs w:val="28"/>
                <w:lang w:val="pl-PL"/>
              </w:rPr>
            </w:pPr>
            <w:r w:rsidRPr="00C1049E">
              <w:rPr>
                <w:b/>
                <w:sz w:val="28"/>
                <w:szCs w:val="28"/>
                <w:lang w:val="pl-PL"/>
              </w:rPr>
              <w:t>RAZEM</w:t>
            </w:r>
          </w:p>
        </w:tc>
        <w:tc>
          <w:tcPr>
            <w:tcW w:w="1276" w:type="dxa"/>
            <w:tcBorders>
              <w:top w:val="single" w:sz="4" w:space="0" w:color="auto"/>
              <w:left w:val="single" w:sz="4" w:space="0" w:color="auto"/>
              <w:bottom w:val="single" w:sz="4" w:space="0" w:color="auto"/>
              <w:right w:val="single" w:sz="4" w:space="0" w:color="auto"/>
            </w:tcBorders>
            <w:hideMark/>
          </w:tcPr>
          <w:p w:rsidR="00B6546B" w:rsidRDefault="00B6546B" w:rsidP="006D24EE">
            <w:pPr>
              <w:rPr>
                <w:sz w:val="22"/>
                <w:lang w:val="pl-PL"/>
              </w:rPr>
            </w:pPr>
          </w:p>
        </w:tc>
        <w:tc>
          <w:tcPr>
            <w:tcW w:w="850"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2"/>
                <w:lang w:val="pl-PL"/>
              </w:rPr>
            </w:pPr>
          </w:p>
          <w:p w:rsidR="00B6546B" w:rsidRDefault="00B6546B" w:rsidP="006D24EE">
            <w:pPr>
              <w:rPr>
                <w:sz w:val="22"/>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bl>
    <w:p w:rsidR="00B6546B" w:rsidRDefault="00B6546B" w:rsidP="00B6546B">
      <w:pPr>
        <w:rPr>
          <w:b/>
          <w:sz w:val="22"/>
          <w:lang w:val="pl-PL"/>
        </w:rPr>
      </w:pPr>
    </w:p>
    <w:p w:rsidR="00B6546B" w:rsidRDefault="00B6546B" w:rsidP="00B6546B">
      <w:pPr>
        <w:rPr>
          <w:b/>
          <w:sz w:val="22"/>
          <w:lang w:val="pl-PL"/>
        </w:rPr>
      </w:pPr>
      <w:r>
        <w:rPr>
          <w:b/>
          <w:sz w:val="22"/>
          <w:lang w:val="pl-PL"/>
        </w:rPr>
        <w:t>Użyczenie narzędzi do operacji w pojemnikach do sterylizacji</w:t>
      </w:r>
    </w:p>
    <w:p w:rsidR="00B6546B" w:rsidRPr="00965F3F" w:rsidRDefault="00B6546B" w:rsidP="00B6546B">
      <w:pPr>
        <w:rPr>
          <w:b/>
          <w:sz w:val="22"/>
          <w:lang w:val="pl-PL"/>
        </w:rPr>
      </w:pPr>
      <w:r>
        <w:rPr>
          <w:b/>
          <w:sz w:val="22"/>
          <w:lang w:val="pl-PL"/>
        </w:rPr>
        <w:t>Użyczenie 2 szt. Śrubokrętów kątowych</w:t>
      </w: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Pr="0095412E" w:rsidRDefault="00B6546B" w:rsidP="00B6546B">
      <w:pPr>
        <w:widowControl/>
        <w:suppressAutoHyphens w:val="0"/>
        <w:overflowPunct/>
        <w:autoSpaceDE/>
        <w:autoSpaceDN/>
        <w:adjustRightInd/>
        <w:spacing w:after="200" w:line="276" w:lineRule="auto"/>
        <w:textAlignment w:val="auto"/>
        <w:rPr>
          <w:rFonts w:eastAsiaTheme="minorHAnsi"/>
          <w:b/>
          <w:i/>
          <w:kern w:val="0"/>
          <w:sz w:val="22"/>
          <w:szCs w:val="22"/>
          <w:lang w:val="pl-PL" w:eastAsia="en-US"/>
        </w:rPr>
      </w:pPr>
      <w:r w:rsidRPr="0095412E">
        <w:rPr>
          <w:rFonts w:eastAsiaTheme="minorHAnsi"/>
          <w:b/>
          <w:i/>
          <w:kern w:val="0"/>
          <w:sz w:val="22"/>
          <w:szCs w:val="22"/>
          <w:lang w:val="pl-PL" w:eastAsia="en-US"/>
        </w:rPr>
        <w:t>Pakiet nr 2</w:t>
      </w:r>
    </w:p>
    <w:p w:rsidR="00B6546B" w:rsidRPr="0095412E" w:rsidRDefault="00B6546B" w:rsidP="00B6546B">
      <w:pPr>
        <w:widowControl/>
        <w:suppressAutoHyphens w:val="0"/>
        <w:overflowPunct/>
        <w:autoSpaceDE/>
        <w:autoSpaceDN/>
        <w:adjustRightInd/>
        <w:spacing w:after="200" w:line="276" w:lineRule="auto"/>
        <w:textAlignment w:val="auto"/>
        <w:rPr>
          <w:rFonts w:eastAsiaTheme="minorHAnsi"/>
          <w:b/>
          <w:kern w:val="0"/>
          <w:sz w:val="22"/>
          <w:szCs w:val="22"/>
          <w:u w:val="single"/>
          <w:lang w:val="pl-PL" w:eastAsia="en-US"/>
        </w:rPr>
      </w:pPr>
      <w:r w:rsidRPr="0095412E">
        <w:rPr>
          <w:rFonts w:eastAsiaTheme="minorHAnsi"/>
          <w:b/>
          <w:kern w:val="0"/>
          <w:sz w:val="22"/>
          <w:szCs w:val="22"/>
          <w:u w:val="single"/>
          <w:lang w:val="pl-PL" w:eastAsia="en-US"/>
        </w:rPr>
        <w:t>Sterylna osłona na uchwyt, na lampy operacyjne</w:t>
      </w:r>
    </w:p>
    <w:tbl>
      <w:tblPr>
        <w:tblStyle w:val="Tabela-Siatka4"/>
        <w:tblW w:w="0" w:type="auto"/>
        <w:tblLook w:val="04A0" w:firstRow="1" w:lastRow="0" w:firstColumn="1" w:lastColumn="0" w:noHBand="0" w:noVBand="1"/>
      </w:tblPr>
      <w:tblGrid>
        <w:gridCol w:w="537"/>
        <w:gridCol w:w="3328"/>
        <w:gridCol w:w="1464"/>
        <w:gridCol w:w="1248"/>
        <w:gridCol w:w="1012"/>
        <w:gridCol w:w="1395"/>
        <w:gridCol w:w="1169"/>
        <w:gridCol w:w="1323"/>
        <w:gridCol w:w="1321"/>
        <w:gridCol w:w="1757"/>
      </w:tblGrid>
      <w:tr w:rsidR="00B6546B" w:rsidRPr="0095412E" w:rsidTr="006D24EE">
        <w:tc>
          <w:tcPr>
            <w:tcW w:w="537" w:type="dxa"/>
          </w:tcPr>
          <w:p w:rsidR="00B6546B" w:rsidRPr="0095412E" w:rsidRDefault="00B6546B" w:rsidP="006D24EE">
            <w:pPr>
              <w:widowControl/>
              <w:suppressAutoHyphens w:val="0"/>
              <w:overflowPunct/>
              <w:autoSpaceDE/>
              <w:autoSpaceDN/>
              <w:adjustRightInd/>
              <w:textAlignment w:val="auto"/>
              <w:rPr>
                <w:b/>
                <w:kern w:val="0"/>
                <w:sz w:val="18"/>
                <w:szCs w:val="18"/>
                <w:lang w:val="pl-PL"/>
              </w:rPr>
            </w:pPr>
            <w:r w:rsidRPr="0095412E">
              <w:rPr>
                <w:b/>
                <w:kern w:val="0"/>
                <w:sz w:val="18"/>
                <w:szCs w:val="18"/>
                <w:lang w:val="pl-PL"/>
              </w:rPr>
              <w:t>L.p.</w:t>
            </w:r>
          </w:p>
        </w:tc>
        <w:tc>
          <w:tcPr>
            <w:tcW w:w="3328" w:type="dxa"/>
          </w:tcPr>
          <w:p w:rsidR="00B6546B" w:rsidRPr="0095412E" w:rsidRDefault="00B6546B" w:rsidP="006D24EE">
            <w:pPr>
              <w:widowControl/>
              <w:suppressAutoHyphens w:val="0"/>
              <w:overflowPunct/>
              <w:autoSpaceDE/>
              <w:autoSpaceDN/>
              <w:adjustRightInd/>
              <w:textAlignment w:val="auto"/>
              <w:rPr>
                <w:b/>
                <w:kern w:val="0"/>
                <w:sz w:val="18"/>
                <w:szCs w:val="18"/>
                <w:lang w:val="pl-PL"/>
              </w:rPr>
            </w:pPr>
            <w:r w:rsidRPr="0095412E">
              <w:rPr>
                <w:b/>
                <w:kern w:val="0"/>
                <w:sz w:val="18"/>
                <w:szCs w:val="18"/>
                <w:lang w:val="pl-PL"/>
              </w:rPr>
              <w:t>ASORTYMENT SZCZEGÓŁOWY</w:t>
            </w:r>
          </w:p>
        </w:tc>
        <w:tc>
          <w:tcPr>
            <w:tcW w:w="1464" w:type="dxa"/>
          </w:tcPr>
          <w:p w:rsidR="00B6546B" w:rsidRPr="0095412E" w:rsidRDefault="00B6546B" w:rsidP="006D24EE">
            <w:pPr>
              <w:widowControl/>
              <w:suppressAutoHyphens w:val="0"/>
              <w:overflowPunct/>
              <w:autoSpaceDE/>
              <w:autoSpaceDN/>
              <w:adjustRightInd/>
              <w:textAlignment w:val="auto"/>
              <w:rPr>
                <w:b/>
                <w:kern w:val="0"/>
                <w:sz w:val="18"/>
                <w:szCs w:val="18"/>
                <w:lang w:val="pl-PL"/>
              </w:rPr>
            </w:pPr>
            <w:r w:rsidRPr="0095412E">
              <w:rPr>
                <w:b/>
                <w:kern w:val="0"/>
                <w:sz w:val="18"/>
                <w:szCs w:val="18"/>
                <w:lang w:val="pl-PL"/>
              </w:rPr>
              <w:t>JEDNOSTKA MIARY</w:t>
            </w:r>
          </w:p>
        </w:tc>
        <w:tc>
          <w:tcPr>
            <w:tcW w:w="1248" w:type="dxa"/>
          </w:tcPr>
          <w:p w:rsidR="00B6546B" w:rsidRPr="0095412E" w:rsidRDefault="00B6546B" w:rsidP="006D24EE">
            <w:pPr>
              <w:widowControl/>
              <w:suppressAutoHyphens w:val="0"/>
              <w:overflowPunct/>
              <w:autoSpaceDE/>
              <w:autoSpaceDN/>
              <w:adjustRightInd/>
              <w:textAlignment w:val="auto"/>
              <w:rPr>
                <w:b/>
                <w:kern w:val="0"/>
                <w:sz w:val="18"/>
                <w:szCs w:val="18"/>
                <w:lang w:val="pl-PL"/>
              </w:rPr>
            </w:pPr>
            <w:r w:rsidRPr="0095412E">
              <w:rPr>
                <w:b/>
                <w:kern w:val="0"/>
                <w:sz w:val="18"/>
                <w:szCs w:val="18"/>
                <w:lang w:val="pl-PL"/>
              </w:rPr>
              <w:t>ILOŚĆ NA 24 M-CE</w:t>
            </w:r>
          </w:p>
        </w:tc>
        <w:tc>
          <w:tcPr>
            <w:tcW w:w="1012" w:type="dxa"/>
          </w:tcPr>
          <w:p w:rsidR="00B6546B" w:rsidRPr="0095412E" w:rsidRDefault="00B6546B" w:rsidP="006D24EE">
            <w:pPr>
              <w:widowControl/>
              <w:suppressAutoHyphens w:val="0"/>
              <w:overflowPunct/>
              <w:autoSpaceDE/>
              <w:autoSpaceDN/>
              <w:adjustRightInd/>
              <w:textAlignment w:val="auto"/>
              <w:rPr>
                <w:b/>
                <w:kern w:val="0"/>
                <w:sz w:val="18"/>
                <w:szCs w:val="18"/>
                <w:lang w:val="pl-PL"/>
              </w:rPr>
            </w:pPr>
            <w:r w:rsidRPr="0095412E">
              <w:rPr>
                <w:b/>
                <w:kern w:val="0"/>
                <w:sz w:val="18"/>
                <w:szCs w:val="18"/>
                <w:lang w:val="pl-PL"/>
              </w:rPr>
              <w:t>CENA NETTO</w:t>
            </w:r>
          </w:p>
        </w:tc>
        <w:tc>
          <w:tcPr>
            <w:tcW w:w="1395" w:type="dxa"/>
          </w:tcPr>
          <w:p w:rsidR="00B6546B" w:rsidRPr="0095412E" w:rsidRDefault="00B6546B" w:rsidP="006D24EE">
            <w:pPr>
              <w:widowControl/>
              <w:suppressAutoHyphens w:val="0"/>
              <w:overflowPunct/>
              <w:autoSpaceDE/>
              <w:autoSpaceDN/>
              <w:adjustRightInd/>
              <w:textAlignment w:val="auto"/>
              <w:rPr>
                <w:b/>
                <w:kern w:val="0"/>
                <w:sz w:val="18"/>
                <w:szCs w:val="18"/>
                <w:lang w:val="pl-PL"/>
              </w:rPr>
            </w:pPr>
            <w:r w:rsidRPr="0095412E">
              <w:rPr>
                <w:b/>
                <w:kern w:val="0"/>
                <w:sz w:val="18"/>
                <w:szCs w:val="18"/>
                <w:lang w:val="pl-PL"/>
              </w:rPr>
              <w:t>CENA BRUTTO</w:t>
            </w:r>
          </w:p>
        </w:tc>
        <w:tc>
          <w:tcPr>
            <w:tcW w:w="1169" w:type="dxa"/>
          </w:tcPr>
          <w:p w:rsidR="00B6546B" w:rsidRPr="0095412E" w:rsidRDefault="00B6546B" w:rsidP="006D24EE">
            <w:pPr>
              <w:widowControl/>
              <w:suppressAutoHyphens w:val="0"/>
              <w:overflowPunct/>
              <w:autoSpaceDE/>
              <w:autoSpaceDN/>
              <w:adjustRightInd/>
              <w:textAlignment w:val="auto"/>
              <w:rPr>
                <w:b/>
                <w:kern w:val="0"/>
                <w:sz w:val="18"/>
                <w:szCs w:val="18"/>
                <w:lang w:val="pl-PL"/>
              </w:rPr>
            </w:pPr>
            <w:r w:rsidRPr="0095412E">
              <w:rPr>
                <w:b/>
                <w:kern w:val="0"/>
                <w:sz w:val="18"/>
                <w:szCs w:val="18"/>
                <w:lang w:val="pl-PL"/>
              </w:rPr>
              <w:t>STAWKA VAT</w:t>
            </w:r>
          </w:p>
        </w:tc>
        <w:tc>
          <w:tcPr>
            <w:tcW w:w="1323" w:type="dxa"/>
          </w:tcPr>
          <w:p w:rsidR="00B6546B" w:rsidRPr="0095412E" w:rsidRDefault="00B6546B" w:rsidP="006D24EE">
            <w:pPr>
              <w:widowControl/>
              <w:suppressAutoHyphens w:val="0"/>
              <w:overflowPunct/>
              <w:autoSpaceDE/>
              <w:autoSpaceDN/>
              <w:adjustRightInd/>
              <w:textAlignment w:val="auto"/>
              <w:rPr>
                <w:b/>
                <w:kern w:val="0"/>
                <w:sz w:val="18"/>
                <w:szCs w:val="18"/>
                <w:lang w:val="pl-PL"/>
              </w:rPr>
            </w:pPr>
            <w:r w:rsidRPr="0095412E">
              <w:rPr>
                <w:b/>
                <w:kern w:val="0"/>
                <w:sz w:val="18"/>
                <w:szCs w:val="18"/>
                <w:lang w:val="pl-PL"/>
              </w:rPr>
              <w:t>WARTOŚĆ NETTO</w:t>
            </w:r>
          </w:p>
        </w:tc>
        <w:tc>
          <w:tcPr>
            <w:tcW w:w="1321" w:type="dxa"/>
          </w:tcPr>
          <w:p w:rsidR="00B6546B" w:rsidRPr="0095412E" w:rsidRDefault="00B6546B" w:rsidP="006D24EE">
            <w:pPr>
              <w:widowControl/>
              <w:suppressAutoHyphens w:val="0"/>
              <w:overflowPunct/>
              <w:autoSpaceDE/>
              <w:autoSpaceDN/>
              <w:adjustRightInd/>
              <w:textAlignment w:val="auto"/>
              <w:rPr>
                <w:b/>
                <w:kern w:val="0"/>
                <w:sz w:val="18"/>
                <w:szCs w:val="18"/>
                <w:lang w:val="pl-PL"/>
              </w:rPr>
            </w:pPr>
            <w:r w:rsidRPr="0095412E">
              <w:rPr>
                <w:b/>
                <w:kern w:val="0"/>
                <w:sz w:val="18"/>
                <w:szCs w:val="18"/>
                <w:lang w:val="pl-PL"/>
              </w:rPr>
              <w:t>WARTOŚĆ BRUTTO</w:t>
            </w:r>
          </w:p>
        </w:tc>
        <w:tc>
          <w:tcPr>
            <w:tcW w:w="1423" w:type="dxa"/>
          </w:tcPr>
          <w:p w:rsidR="00B6546B" w:rsidRPr="0095412E" w:rsidRDefault="00B6546B" w:rsidP="006D24EE">
            <w:pPr>
              <w:widowControl/>
              <w:suppressAutoHyphens w:val="0"/>
              <w:overflowPunct/>
              <w:autoSpaceDE/>
              <w:autoSpaceDN/>
              <w:adjustRightInd/>
              <w:textAlignment w:val="auto"/>
              <w:rPr>
                <w:b/>
                <w:kern w:val="0"/>
                <w:sz w:val="18"/>
                <w:szCs w:val="18"/>
                <w:lang w:val="pl-PL"/>
              </w:rPr>
            </w:pPr>
            <w:r w:rsidRPr="0095412E">
              <w:rPr>
                <w:b/>
                <w:kern w:val="0"/>
                <w:sz w:val="18"/>
                <w:szCs w:val="18"/>
                <w:lang w:val="pl-PL"/>
              </w:rPr>
              <w:t>PRODUCENT WRAZ Z NR KATALOGOWYM</w:t>
            </w:r>
          </w:p>
        </w:tc>
      </w:tr>
      <w:tr w:rsidR="00B6546B" w:rsidRPr="0095412E" w:rsidTr="006D24EE">
        <w:tc>
          <w:tcPr>
            <w:tcW w:w="537" w:type="dxa"/>
          </w:tcPr>
          <w:p w:rsidR="00B6546B" w:rsidRPr="0095412E" w:rsidRDefault="00B6546B" w:rsidP="006D24EE">
            <w:pPr>
              <w:widowControl/>
              <w:suppressAutoHyphens w:val="0"/>
              <w:overflowPunct/>
              <w:autoSpaceDE/>
              <w:autoSpaceDN/>
              <w:adjustRightInd/>
              <w:textAlignment w:val="auto"/>
              <w:rPr>
                <w:kern w:val="0"/>
                <w:sz w:val="22"/>
                <w:lang w:val="pl-PL"/>
              </w:rPr>
            </w:pPr>
            <w:r w:rsidRPr="0095412E">
              <w:rPr>
                <w:kern w:val="0"/>
                <w:sz w:val="22"/>
                <w:lang w:val="pl-PL"/>
              </w:rPr>
              <w:t>1.</w:t>
            </w:r>
          </w:p>
        </w:tc>
        <w:tc>
          <w:tcPr>
            <w:tcW w:w="3328" w:type="dxa"/>
          </w:tcPr>
          <w:p w:rsidR="00B6546B" w:rsidRPr="0095412E" w:rsidRDefault="00B6546B" w:rsidP="006D24EE">
            <w:pPr>
              <w:widowControl/>
              <w:suppressAutoHyphens w:val="0"/>
              <w:overflowPunct/>
              <w:autoSpaceDE/>
              <w:autoSpaceDN/>
              <w:adjustRightInd/>
              <w:textAlignment w:val="auto"/>
              <w:rPr>
                <w:kern w:val="0"/>
                <w:sz w:val="22"/>
                <w:lang w:val="pl-PL"/>
              </w:rPr>
            </w:pPr>
            <w:r w:rsidRPr="0095412E">
              <w:rPr>
                <w:kern w:val="0"/>
                <w:sz w:val="22"/>
                <w:lang w:val="pl-PL"/>
              </w:rPr>
              <w:t>Sterylna osłona na uchwyt lampy operacyjnej o średnicy kołnierza 120mmi głębokości 140mm. Otwór o średnicy 15mm- zapobiegający spadaniu</w:t>
            </w:r>
          </w:p>
        </w:tc>
        <w:tc>
          <w:tcPr>
            <w:tcW w:w="1464" w:type="dxa"/>
          </w:tcPr>
          <w:p w:rsidR="00B6546B" w:rsidRPr="0095412E" w:rsidRDefault="00B6546B" w:rsidP="006D24EE">
            <w:pPr>
              <w:widowControl/>
              <w:suppressAutoHyphens w:val="0"/>
              <w:overflowPunct/>
              <w:autoSpaceDE/>
              <w:autoSpaceDN/>
              <w:adjustRightInd/>
              <w:textAlignment w:val="auto"/>
              <w:rPr>
                <w:kern w:val="0"/>
                <w:sz w:val="22"/>
                <w:lang w:val="pl-PL"/>
              </w:rPr>
            </w:pPr>
            <w:r w:rsidRPr="0095412E">
              <w:rPr>
                <w:kern w:val="0"/>
                <w:sz w:val="22"/>
                <w:lang w:val="pl-PL"/>
              </w:rPr>
              <w:t>Szt.</w:t>
            </w:r>
          </w:p>
        </w:tc>
        <w:tc>
          <w:tcPr>
            <w:tcW w:w="1248" w:type="dxa"/>
          </w:tcPr>
          <w:p w:rsidR="00B6546B" w:rsidRPr="0095412E" w:rsidRDefault="00B6546B" w:rsidP="006D24EE">
            <w:pPr>
              <w:widowControl/>
              <w:suppressAutoHyphens w:val="0"/>
              <w:overflowPunct/>
              <w:autoSpaceDE/>
              <w:autoSpaceDN/>
              <w:adjustRightInd/>
              <w:textAlignment w:val="auto"/>
              <w:rPr>
                <w:kern w:val="0"/>
                <w:sz w:val="22"/>
                <w:lang w:val="pl-PL"/>
              </w:rPr>
            </w:pPr>
            <w:r w:rsidRPr="0095412E">
              <w:rPr>
                <w:kern w:val="0"/>
                <w:sz w:val="22"/>
                <w:lang w:val="pl-PL"/>
              </w:rPr>
              <w:t xml:space="preserve">     600</w:t>
            </w:r>
          </w:p>
        </w:tc>
        <w:tc>
          <w:tcPr>
            <w:tcW w:w="1012" w:type="dxa"/>
          </w:tcPr>
          <w:p w:rsidR="00B6546B" w:rsidRPr="0095412E" w:rsidRDefault="00B6546B" w:rsidP="006D24EE">
            <w:pPr>
              <w:widowControl/>
              <w:suppressAutoHyphens w:val="0"/>
              <w:overflowPunct/>
              <w:autoSpaceDE/>
              <w:autoSpaceDN/>
              <w:adjustRightInd/>
              <w:textAlignment w:val="auto"/>
              <w:rPr>
                <w:kern w:val="0"/>
                <w:sz w:val="22"/>
                <w:lang w:val="pl-PL"/>
              </w:rPr>
            </w:pPr>
          </w:p>
        </w:tc>
        <w:tc>
          <w:tcPr>
            <w:tcW w:w="1395" w:type="dxa"/>
          </w:tcPr>
          <w:p w:rsidR="00B6546B" w:rsidRPr="0095412E" w:rsidRDefault="00B6546B" w:rsidP="006D24EE">
            <w:pPr>
              <w:widowControl/>
              <w:suppressAutoHyphens w:val="0"/>
              <w:overflowPunct/>
              <w:autoSpaceDE/>
              <w:autoSpaceDN/>
              <w:adjustRightInd/>
              <w:textAlignment w:val="auto"/>
              <w:rPr>
                <w:kern w:val="0"/>
                <w:sz w:val="22"/>
                <w:lang w:val="pl-PL"/>
              </w:rPr>
            </w:pPr>
          </w:p>
        </w:tc>
        <w:tc>
          <w:tcPr>
            <w:tcW w:w="1169" w:type="dxa"/>
          </w:tcPr>
          <w:p w:rsidR="00B6546B" w:rsidRPr="0095412E" w:rsidRDefault="00B6546B" w:rsidP="006D24EE">
            <w:pPr>
              <w:widowControl/>
              <w:suppressAutoHyphens w:val="0"/>
              <w:overflowPunct/>
              <w:autoSpaceDE/>
              <w:autoSpaceDN/>
              <w:adjustRightInd/>
              <w:textAlignment w:val="auto"/>
              <w:rPr>
                <w:kern w:val="0"/>
                <w:szCs w:val="24"/>
                <w:lang w:val="pl-PL"/>
              </w:rPr>
            </w:pPr>
          </w:p>
        </w:tc>
        <w:tc>
          <w:tcPr>
            <w:tcW w:w="1323" w:type="dxa"/>
          </w:tcPr>
          <w:p w:rsidR="00B6546B" w:rsidRPr="0095412E" w:rsidRDefault="00B6546B" w:rsidP="006D24EE">
            <w:pPr>
              <w:widowControl/>
              <w:suppressAutoHyphens w:val="0"/>
              <w:overflowPunct/>
              <w:autoSpaceDE/>
              <w:autoSpaceDN/>
              <w:adjustRightInd/>
              <w:textAlignment w:val="auto"/>
              <w:rPr>
                <w:kern w:val="0"/>
                <w:szCs w:val="24"/>
                <w:lang w:val="pl-PL"/>
              </w:rPr>
            </w:pPr>
          </w:p>
        </w:tc>
        <w:tc>
          <w:tcPr>
            <w:tcW w:w="1321" w:type="dxa"/>
          </w:tcPr>
          <w:p w:rsidR="00B6546B" w:rsidRPr="0095412E" w:rsidRDefault="00B6546B" w:rsidP="006D24EE">
            <w:pPr>
              <w:widowControl/>
              <w:suppressAutoHyphens w:val="0"/>
              <w:overflowPunct/>
              <w:autoSpaceDE/>
              <w:autoSpaceDN/>
              <w:adjustRightInd/>
              <w:textAlignment w:val="auto"/>
              <w:rPr>
                <w:kern w:val="0"/>
                <w:sz w:val="22"/>
                <w:lang w:val="pl-PL"/>
              </w:rPr>
            </w:pPr>
          </w:p>
        </w:tc>
        <w:tc>
          <w:tcPr>
            <w:tcW w:w="1423" w:type="dxa"/>
          </w:tcPr>
          <w:p w:rsidR="00B6546B" w:rsidRPr="0095412E" w:rsidRDefault="00B6546B" w:rsidP="006D24EE">
            <w:pPr>
              <w:widowControl/>
              <w:suppressAutoHyphens w:val="0"/>
              <w:overflowPunct/>
              <w:autoSpaceDE/>
              <w:autoSpaceDN/>
              <w:adjustRightInd/>
              <w:textAlignment w:val="auto"/>
              <w:rPr>
                <w:kern w:val="0"/>
                <w:sz w:val="22"/>
                <w:lang w:val="pl-PL"/>
              </w:rPr>
            </w:pPr>
          </w:p>
        </w:tc>
      </w:tr>
      <w:tr w:rsidR="00B6546B" w:rsidRPr="0095412E" w:rsidTr="006D24EE">
        <w:tc>
          <w:tcPr>
            <w:tcW w:w="537" w:type="dxa"/>
          </w:tcPr>
          <w:p w:rsidR="00B6546B" w:rsidRPr="0095412E" w:rsidRDefault="00B6546B" w:rsidP="006D24EE">
            <w:pPr>
              <w:widowControl/>
              <w:suppressAutoHyphens w:val="0"/>
              <w:overflowPunct/>
              <w:autoSpaceDE/>
              <w:autoSpaceDN/>
              <w:adjustRightInd/>
              <w:textAlignment w:val="auto"/>
              <w:rPr>
                <w:kern w:val="0"/>
                <w:sz w:val="22"/>
                <w:lang w:val="pl-PL"/>
              </w:rPr>
            </w:pPr>
          </w:p>
        </w:tc>
        <w:tc>
          <w:tcPr>
            <w:tcW w:w="3328" w:type="dxa"/>
          </w:tcPr>
          <w:p w:rsidR="00B6546B" w:rsidRPr="0095412E" w:rsidRDefault="00B6546B" w:rsidP="006D24EE">
            <w:pPr>
              <w:widowControl/>
              <w:suppressAutoHyphens w:val="0"/>
              <w:overflowPunct/>
              <w:autoSpaceDE/>
              <w:autoSpaceDN/>
              <w:adjustRightInd/>
              <w:jc w:val="center"/>
              <w:textAlignment w:val="auto"/>
              <w:rPr>
                <w:b/>
                <w:kern w:val="0"/>
                <w:sz w:val="28"/>
                <w:szCs w:val="28"/>
                <w:lang w:val="pl-PL"/>
              </w:rPr>
            </w:pPr>
            <w:r w:rsidRPr="0095412E">
              <w:rPr>
                <w:b/>
                <w:kern w:val="0"/>
                <w:sz w:val="28"/>
                <w:szCs w:val="28"/>
                <w:lang w:val="pl-PL"/>
              </w:rPr>
              <w:t>RAZEM</w:t>
            </w:r>
          </w:p>
        </w:tc>
        <w:tc>
          <w:tcPr>
            <w:tcW w:w="1464" w:type="dxa"/>
          </w:tcPr>
          <w:p w:rsidR="00B6546B" w:rsidRPr="0095412E" w:rsidRDefault="00B6546B" w:rsidP="006D24EE">
            <w:pPr>
              <w:widowControl/>
              <w:suppressAutoHyphens w:val="0"/>
              <w:overflowPunct/>
              <w:autoSpaceDE/>
              <w:autoSpaceDN/>
              <w:adjustRightInd/>
              <w:textAlignment w:val="auto"/>
              <w:rPr>
                <w:kern w:val="0"/>
                <w:sz w:val="22"/>
                <w:lang w:val="pl-PL"/>
              </w:rPr>
            </w:pPr>
          </w:p>
        </w:tc>
        <w:tc>
          <w:tcPr>
            <w:tcW w:w="1248" w:type="dxa"/>
          </w:tcPr>
          <w:p w:rsidR="00B6546B" w:rsidRPr="0095412E" w:rsidRDefault="00B6546B" w:rsidP="006D24EE">
            <w:pPr>
              <w:widowControl/>
              <w:suppressAutoHyphens w:val="0"/>
              <w:overflowPunct/>
              <w:autoSpaceDE/>
              <w:autoSpaceDN/>
              <w:adjustRightInd/>
              <w:textAlignment w:val="auto"/>
              <w:rPr>
                <w:kern w:val="0"/>
                <w:sz w:val="22"/>
                <w:lang w:val="pl-PL"/>
              </w:rPr>
            </w:pPr>
          </w:p>
        </w:tc>
        <w:tc>
          <w:tcPr>
            <w:tcW w:w="1012" w:type="dxa"/>
          </w:tcPr>
          <w:p w:rsidR="00B6546B" w:rsidRPr="0095412E" w:rsidRDefault="00B6546B" w:rsidP="006D24EE">
            <w:pPr>
              <w:widowControl/>
              <w:suppressAutoHyphens w:val="0"/>
              <w:overflowPunct/>
              <w:autoSpaceDE/>
              <w:autoSpaceDN/>
              <w:adjustRightInd/>
              <w:textAlignment w:val="auto"/>
              <w:rPr>
                <w:kern w:val="0"/>
                <w:sz w:val="22"/>
                <w:lang w:val="pl-PL"/>
              </w:rPr>
            </w:pPr>
          </w:p>
        </w:tc>
        <w:tc>
          <w:tcPr>
            <w:tcW w:w="1395" w:type="dxa"/>
          </w:tcPr>
          <w:p w:rsidR="00B6546B" w:rsidRPr="0095412E" w:rsidRDefault="00B6546B" w:rsidP="006D24EE">
            <w:pPr>
              <w:widowControl/>
              <w:suppressAutoHyphens w:val="0"/>
              <w:overflowPunct/>
              <w:autoSpaceDE/>
              <w:autoSpaceDN/>
              <w:adjustRightInd/>
              <w:textAlignment w:val="auto"/>
              <w:rPr>
                <w:b/>
                <w:kern w:val="0"/>
                <w:sz w:val="28"/>
                <w:szCs w:val="28"/>
                <w:lang w:val="pl-PL"/>
              </w:rPr>
            </w:pPr>
          </w:p>
        </w:tc>
        <w:tc>
          <w:tcPr>
            <w:tcW w:w="1169" w:type="dxa"/>
          </w:tcPr>
          <w:p w:rsidR="00B6546B" w:rsidRPr="0095412E" w:rsidRDefault="00B6546B" w:rsidP="006D24EE">
            <w:pPr>
              <w:widowControl/>
              <w:suppressAutoHyphens w:val="0"/>
              <w:overflowPunct/>
              <w:autoSpaceDE/>
              <w:autoSpaceDN/>
              <w:adjustRightInd/>
              <w:textAlignment w:val="auto"/>
              <w:rPr>
                <w:b/>
                <w:kern w:val="0"/>
                <w:sz w:val="28"/>
                <w:szCs w:val="28"/>
                <w:lang w:val="pl-PL"/>
              </w:rPr>
            </w:pPr>
          </w:p>
        </w:tc>
        <w:tc>
          <w:tcPr>
            <w:tcW w:w="1323" w:type="dxa"/>
          </w:tcPr>
          <w:p w:rsidR="00B6546B" w:rsidRPr="0095412E" w:rsidRDefault="00B6546B" w:rsidP="006D24EE">
            <w:pPr>
              <w:widowControl/>
              <w:suppressAutoHyphens w:val="0"/>
              <w:overflowPunct/>
              <w:autoSpaceDE/>
              <w:autoSpaceDN/>
              <w:adjustRightInd/>
              <w:textAlignment w:val="auto"/>
              <w:rPr>
                <w:b/>
                <w:kern w:val="0"/>
                <w:sz w:val="28"/>
                <w:szCs w:val="28"/>
                <w:lang w:val="pl-PL"/>
              </w:rPr>
            </w:pPr>
          </w:p>
        </w:tc>
        <w:tc>
          <w:tcPr>
            <w:tcW w:w="1321" w:type="dxa"/>
          </w:tcPr>
          <w:p w:rsidR="00B6546B" w:rsidRPr="0095412E" w:rsidRDefault="00B6546B" w:rsidP="006D24EE">
            <w:pPr>
              <w:widowControl/>
              <w:suppressAutoHyphens w:val="0"/>
              <w:overflowPunct/>
              <w:autoSpaceDE/>
              <w:autoSpaceDN/>
              <w:adjustRightInd/>
              <w:textAlignment w:val="auto"/>
              <w:rPr>
                <w:kern w:val="0"/>
                <w:sz w:val="22"/>
                <w:lang w:val="pl-PL"/>
              </w:rPr>
            </w:pPr>
          </w:p>
        </w:tc>
        <w:tc>
          <w:tcPr>
            <w:tcW w:w="1423" w:type="dxa"/>
          </w:tcPr>
          <w:p w:rsidR="00B6546B" w:rsidRPr="0095412E" w:rsidRDefault="00B6546B" w:rsidP="006D24EE">
            <w:pPr>
              <w:widowControl/>
              <w:suppressAutoHyphens w:val="0"/>
              <w:overflowPunct/>
              <w:autoSpaceDE/>
              <w:autoSpaceDN/>
              <w:adjustRightInd/>
              <w:textAlignment w:val="auto"/>
              <w:rPr>
                <w:kern w:val="0"/>
                <w:sz w:val="22"/>
                <w:lang w:val="pl-PL"/>
              </w:rPr>
            </w:pPr>
          </w:p>
        </w:tc>
      </w:tr>
    </w:tbl>
    <w:p w:rsidR="00B6546B" w:rsidRDefault="00B6546B" w:rsidP="00B6546B">
      <w:pPr>
        <w:widowControl/>
        <w:suppressAutoHyphens w:val="0"/>
        <w:overflowPunct/>
        <w:autoSpaceDE/>
        <w:autoSpaceDN/>
        <w:adjustRightInd/>
        <w:textAlignment w:val="auto"/>
        <w:rPr>
          <w:b/>
          <w:kern w:val="0"/>
          <w:sz w:val="22"/>
          <w:szCs w:val="22"/>
          <w:lang w:val="pl-PL"/>
        </w:rPr>
        <w:sectPr w:rsidR="00B6546B" w:rsidSect="0095412E">
          <w:headerReference w:type="default" r:id="rId7"/>
          <w:footerReference w:type="default" r:id="rId8"/>
          <w:footnotePr>
            <w:pos w:val="beneathText"/>
          </w:footnotePr>
          <w:pgSz w:w="16838" w:h="11906" w:orient="landscape"/>
          <w:pgMar w:top="1418" w:right="851" w:bottom="1418" w:left="964" w:header="709" w:footer="709" w:gutter="0"/>
          <w:cols w:space="708"/>
          <w:docGrid w:linePitch="326"/>
        </w:sectPr>
      </w:pPr>
    </w:p>
    <w:p w:rsidR="00B6546B" w:rsidRPr="00AE0DCB" w:rsidRDefault="00B6546B" w:rsidP="00B6546B">
      <w:pPr>
        <w:rPr>
          <w:b/>
          <w:i/>
          <w:sz w:val="22"/>
          <w:szCs w:val="22"/>
          <w:lang w:val="pl-PL"/>
        </w:rPr>
      </w:pPr>
      <w:r w:rsidRPr="00AE0DCB">
        <w:rPr>
          <w:b/>
          <w:i/>
          <w:sz w:val="22"/>
          <w:szCs w:val="22"/>
          <w:lang w:val="pl-PL"/>
        </w:rPr>
        <w:lastRenderedPageBreak/>
        <w:t>Pakiet nr 3</w:t>
      </w:r>
    </w:p>
    <w:p w:rsidR="00B6546B" w:rsidRPr="00FC5C37" w:rsidRDefault="00B6546B" w:rsidP="00B6546B">
      <w:pPr>
        <w:rPr>
          <w:b/>
          <w:szCs w:val="24"/>
          <w:lang w:val="pl-PL"/>
        </w:rPr>
      </w:pPr>
    </w:p>
    <w:p w:rsidR="00B6546B" w:rsidRPr="008C42D3" w:rsidRDefault="00B6546B" w:rsidP="00B6546B">
      <w:pPr>
        <w:widowControl/>
        <w:suppressAutoHyphens w:val="0"/>
        <w:overflowPunct/>
        <w:autoSpaceDE/>
        <w:autoSpaceDN/>
        <w:adjustRightInd/>
        <w:spacing w:after="200" w:line="276" w:lineRule="auto"/>
        <w:textAlignment w:val="auto"/>
        <w:rPr>
          <w:rFonts w:eastAsiaTheme="minorHAnsi"/>
          <w:b/>
          <w:kern w:val="0"/>
          <w:sz w:val="22"/>
          <w:szCs w:val="22"/>
          <w:u w:val="single"/>
          <w:lang w:val="pl-PL" w:eastAsia="en-US"/>
        </w:rPr>
      </w:pPr>
      <w:r w:rsidRPr="008C42D3">
        <w:rPr>
          <w:rFonts w:eastAsiaTheme="minorHAnsi"/>
          <w:b/>
          <w:kern w:val="0"/>
          <w:sz w:val="22"/>
          <w:szCs w:val="22"/>
          <w:u w:val="single"/>
          <w:lang w:val="pl-PL" w:eastAsia="en-US"/>
        </w:rPr>
        <w:t>Elementy jednorazowe kompatybilne z ultradźwiękowym  aspiratorem tkanek CUSA Excel</w:t>
      </w:r>
    </w:p>
    <w:tbl>
      <w:tblPr>
        <w:tblpPr w:leftFromText="141" w:rightFromText="141" w:vertAnchor="text" w:horzAnchor="margin" w:tblpXSpec="center" w:tblpY="78"/>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059"/>
        <w:gridCol w:w="851"/>
        <w:gridCol w:w="1134"/>
        <w:gridCol w:w="1209"/>
        <w:gridCol w:w="992"/>
        <w:gridCol w:w="1134"/>
        <w:gridCol w:w="1134"/>
        <w:gridCol w:w="1768"/>
      </w:tblGrid>
      <w:tr w:rsidR="00B6546B" w:rsidTr="006D24EE">
        <w:trPr>
          <w:cantSplit/>
          <w:trHeight w:val="983"/>
        </w:trPr>
        <w:tc>
          <w:tcPr>
            <w:tcW w:w="779"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ASORTYMENT</w:t>
            </w:r>
          </w:p>
          <w:p w:rsidR="00B6546B" w:rsidRDefault="00B6546B" w:rsidP="006D24EE">
            <w:pPr>
              <w:rPr>
                <w:b/>
                <w:sz w:val="18"/>
                <w:szCs w:val="18"/>
                <w:lang w:val="pl-PL"/>
              </w:rPr>
            </w:pPr>
            <w:r>
              <w:rPr>
                <w:b/>
                <w:sz w:val="18"/>
                <w:szCs w:val="18"/>
                <w:lang w:val="pl-PL"/>
              </w:rPr>
              <w:t>SZCZEGÓŁOWY</w:t>
            </w:r>
          </w:p>
        </w:tc>
        <w:tc>
          <w:tcPr>
            <w:tcW w:w="1059"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JEDNOST. MIARY</w:t>
            </w:r>
          </w:p>
        </w:tc>
        <w:tc>
          <w:tcPr>
            <w:tcW w:w="851"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ILOŚĆ NA 12 M-CY</w:t>
            </w:r>
          </w:p>
        </w:tc>
        <w:tc>
          <w:tcPr>
            <w:tcW w:w="1134"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CENA  NETTO</w:t>
            </w:r>
          </w:p>
        </w:tc>
        <w:tc>
          <w:tcPr>
            <w:tcW w:w="1209"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 xml:space="preserve">STAWKA </w:t>
            </w:r>
          </w:p>
          <w:p w:rsidR="00B6546B" w:rsidRDefault="00B6546B" w:rsidP="006D24EE">
            <w:pPr>
              <w:rPr>
                <w:b/>
                <w:sz w:val="18"/>
                <w:szCs w:val="18"/>
                <w:lang w:val="pl-PL"/>
              </w:rPr>
            </w:pPr>
            <w:r>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WARTOŚĆ BRUTTO</w:t>
            </w: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18"/>
                <w:szCs w:val="18"/>
                <w:lang w:val="pl-PL"/>
              </w:rPr>
            </w:pPr>
          </w:p>
          <w:p w:rsidR="00B6546B" w:rsidRDefault="00B6546B" w:rsidP="006D24EE">
            <w:pPr>
              <w:rPr>
                <w:b/>
                <w:sz w:val="18"/>
                <w:szCs w:val="18"/>
                <w:lang w:val="pl-PL"/>
              </w:rPr>
            </w:pPr>
            <w:r>
              <w:rPr>
                <w:b/>
                <w:sz w:val="18"/>
                <w:szCs w:val="18"/>
                <w:lang w:val="pl-PL"/>
              </w:rPr>
              <w:t>PRODUCENT WRAZ Z NR KATALOGOWYM</w:t>
            </w:r>
          </w:p>
          <w:p w:rsidR="00B6546B" w:rsidRDefault="00B6546B" w:rsidP="006D24EE">
            <w:pPr>
              <w:rPr>
                <w:b/>
                <w:sz w:val="18"/>
                <w:szCs w:val="18"/>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Pr="00FC5C37" w:rsidRDefault="00B6546B" w:rsidP="006D24EE">
            <w:pPr>
              <w:rPr>
                <w:sz w:val="22"/>
                <w:szCs w:val="22"/>
                <w:lang w:val="pl-PL"/>
              </w:rPr>
            </w:pPr>
            <w:r w:rsidRPr="00FC5C37">
              <w:rPr>
                <w:sz w:val="22"/>
                <w:szCs w:val="22"/>
                <w:lang w:val="pl-PL"/>
              </w:rPr>
              <w:t>1.</w:t>
            </w:r>
          </w:p>
        </w:tc>
        <w:tc>
          <w:tcPr>
            <w:tcW w:w="4961" w:type="dxa"/>
            <w:tcBorders>
              <w:top w:val="single" w:sz="4" w:space="0" w:color="auto"/>
              <w:left w:val="single" w:sz="4" w:space="0" w:color="auto"/>
              <w:bottom w:val="single" w:sz="4" w:space="0" w:color="auto"/>
              <w:right w:val="single" w:sz="4" w:space="0" w:color="auto"/>
            </w:tcBorders>
          </w:tcPr>
          <w:p w:rsidR="00B6546B" w:rsidRPr="00FC5C37" w:rsidRDefault="00B6546B" w:rsidP="006D24EE">
            <w:pPr>
              <w:rPr>
                <w:sz w:val="22"/>
                <w:szCs w:val="22"/>
                <w:lang w:val="pl-PL"/>
              </w:rPr>
            </w:pPr>
            <w:r w:rsidRPr="00FC5C37">
              <w:rPr>
                <w:sz w:val="22"/>
                <w:szCs w:val="22"/>
              </w:rPr>
              <w:t>Końcówka wielorazowa precyzyjna, zakrzywiona, do uchwytu 36 kHz</w:t>
            </w:r>
          </w:p>
        </w:tc>
        <w:tc>
          <w:tcPr>
            <w:tcW w:w="1059" w:type="dxa"/>
            <w:tcBorders>
              <w:top w:val="single" w:sz="4" w:space="0" w:color="auto"/>
              <w:left w:val="single" w:sz="4" w:space="0" w:color="auto"/>
              <w:bottom w:val="single" w:sz="4" w:space="0" w:color="auto"/>
              <w:right w:val="single" w:sz="4" w:space="0" w:color="auto"/>
            </w:tcBorders>
          </w:tcPr>
          <w:p w:rsidR="00B6546B" w:rsidRPr="00FC5C37" w:rsidRDefault="00B6546B" w:rsidP="006D24EE">
            <w:pPr>
              <w:rPr>
                <w:sz w:val="22"/>
                <w:szCs w:val="22"/>
                <w:lang w:val="pl-PL"/>
              </w:rPr>
            </w:pPr>
          </w:p>
          <w:p w:rsidR="00B6546B" w:rsidRPr="00FC5C37" w:rsidRDefault="00B6546B" w:rsidP="006D24EE">
            <w:pPr>
              <w:rPr>
                <w:sz w:val="22"/>
                <w:szCs w:val="22"/>
                <w:lang w:val="pl-PL"/>
              </w:rPr>
            </w:pPr>
            <w:r w:rsidRPr="00FC5C37">
              <w:rPr>
                <w:sz w:val="22"/>
                <w:szCs w:val="22"/>
                <w:lang w:val="pl-PL"/>
              </w:rPr>
              <w:t>szt.</w:t>
            </w:r>
          </w:p>
        </w:tc>
        <w:tc>
          <w:tcPr>
            <w:tcW w:w="851" w:type="dxa"/>
            <w:tcBorders>
              <w:top w:val="single" w:sz="4" w:space="0" w:color="auto"/>
              <w:left w:val="single" w:sz="4" w:space="0" w:color="auto"/>
              <w:bottom w:val="single" w:sz="4" w:space="0" w:color="auto"/>
              <w:right w:val="single" w:sz="4" w:space="0" w:color="auto"/>
            </w:tcBorders>
            <w:vAlign w:val="center"/>
          </w:tcPr>
          <w:p w:rsidR="00B6546B" w:rsidRPr="00FC5C37" w:rsidRDefault="00B6546B" w:rsidP="006D24EE">
            <w:pPr>
              <w:rPr>
                <w:sz w:val="22"/>
                <w:szCs w:val="22"/>
                <w:lang w:val="pl-PL"/>
              </w:rPr>
            </w:pPr>
          </w:p>
          <w:p w:rsidR="00B6546B" w:rsidRPr="00FC5C37" w:rsidRDefault="00B6546B" w:rsidP="006D24EE">
            <w:pPr>
              <w:rPr>
                <w:sz w:val="22"/>
                <w:szCs w:val="22"/>
                <w:lang w:val="pl-PL"/>
              </w:rPr>
            </w:pPr>
            <w:r w:rsidRPr="00FC5C37">
              <w:rPr>
                <w:sz w:val="22"/>
                <w:szCs w:val="22"/>
                <w:lang w:val="pl-PL"/>
              </w:rPr>
              <w:t>5</w:t>
            </w:r>
          </w:p>
          <w:p w:rsidR="00B6546B" w:rsidRPr="00FC5C37" w:rsidRDefault="00B6546B" w:rsidP="006D24EE">
            <w:pPr>
              <w:rPr>
                <w:sz w:val="22"/>
                <w:szCs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Pr="00FC5C37" w:rsidRDefault="00B6546B" w:rsidP="006D24EE">
            <w:pPr>
              <w:rPr>
                <w:sz w:val="22"/>
                <w:szCs w:val="22"/>
                <w:lang w:val="pl-PL"/>
              </w:rPr>
            </w:pPr>
            <w:r w:rsidRPr="00FC5C37">
              <w:rPr>
                <w:sz w:val="22"/>
                <w:szCs w:val="22"/>
                <w:lang w:val="pl-PL"/>
              </w:rPr>
              <w:t>2.</w:t>
            </w:r>
          </w:p>
        </w:tc>
        <w:tc>
          <w:tcPr>
            <w:tcW w:w="4961" w:type="dxa"/>
            <w:tcBorders>
              <w:top w:val="single" w:sz="4" w:space="0" w:color="auto"/>
              <w:left w:val="single" w:sz="4" w:space="0" w:color="auto"/>
              <w:bottom w:val="single" w:sz="4" w:space="0" w:color="auto"/>
              <w:right w:val="single" w:sz="4" w:space="0" w:color="auto"/>
            </w:tcBorders>
            <w:hideMark/>
          </w:tcPr>
          <w:p w:rsidR="00B6546B" w:rsidRPr="00FC5C37" w:rsidRDefault="00B6546B" w:rsidP="006D24EE">
            <w:pPr>
              <w:rPr>
                <w:sz w:val="22"/>
                <w:szCs w:val="22"/>
                <w:lang w:val="pl-PL"/>
              </w:rPr>
            </w:pPr>
            <w:r w:rsidRPr="00FC5C37">
              <w:rPr>
                <w:sz w:val="22"/>
                <w:szCs w:val="22"/>
              </w:rPr>
              <w:t>Końcówka wielorazowa prosta do uchwytu 23 kHz</w:t>
            </w:r>
          </w:p>
        </w:tc>
        <w:tc>
          <w:tcPr>
            <w:tcW w:w="1059" w:type="dxa"/>
            <w:tcBorders>
              <w:top w:val="single" w:sz="4" w:space="0" w:color="auto"/>
              <w:left w:val="single" w:sz="4" w:space="0" w:color="auto"/>
              <w:bottom w:val="single" w:sz="4" w:space="0" w:color="auto"/>
              <w:right w:val="single" w:sz="4" w:space="0" w:color="auto"/>
            </w:tcBorders>
          </w:tcPr>
          <w:p w:rsidR="00B6546B" w:rsidRPr="00FC5C37" w:rsidRDefault="00B6546B" w:rsidP="006D24EE">
            <w:pPr>
              <w:rPr>
                <w:sz w:val="22"/>
                <w:szCs w:val="22"/>
                <w:lang w:val="pl-PL"/>
              </w:rPr>
            </w:pPr>
            <w:r w:rsidRPr="00FC5C37">
              <w:rPr>
                <w:sz w:val="22"/>
                <w:szCs w:val="22"/>
                <w:lang w:val="pl-PL"/>
              </w:rPr>
              <w:t>szt.</w:t>
            </w:r>
          </w:p>
        </w:tc>
        <w:tc>
          <w:tcPr>
            <w:tcW w:w="851" w:type="dxa"/>
            <w:tcBorders>
              <w:top w:val="single" w:sz="4" w:space="0" w:color="auto"/>
              <w:left w:val="single" w:sz="4" w:space="0" w:color="auto"/>
              <w:bottom w:val="single" w:sz="4" w:space="0" w:color="auto"/>
              <w:right w:val="single" w:sz="4" w:space="0" w:color="auto"/>
            </w:tcBorders>
            <w:vAlign w:val="center"/>
          </w:tcPr>
          <w:p w:rsidR="00B6546B" w:rsidRPr="00FC5C37" w:rsidRDefault="00B6546B" w:rsidP="006D24EE">
            <w:pPr>
              <w:rPr>
                <w:sz w:val="22"/>
                <w:szCs w:val="22"/>
                <w:lang w:val="pl-PL"/>
              </w:rPr>
            </w:pPr>
            <w:r w:rsidRPr="00FC5C37">
              <w:rPr>
                <w:sz w:val="22"/>
                <w:szCs w:val="22"/>
                <w:lang w:val="pl-PL"/>
              </w:rPr>
              <w:t>1</w:t>
            </w: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367"/>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Pr="00FC5C37" w:rsidRDefault="00B6546B" w:rsidP="006D24EE">
            <w:pPr>
              <w:rPr>
                <w:sz w:val="22"/>
                <w:szCs w:val="22"/>
                <w:lang w:val="pl-PL"/>
              </w:rPr>
            </w:pPr>
            <w:r w:rsidRPr="00FC5C37">
              <w:rPr>
                <w:sz w:val="22"/>
                <w:szCs w:val="22"/>
                <w:lang w:val="pl-PL"/>
              </w:rPr>
              <w:t>3.</w:t>
            </w:r>
          </w:p>
        </w:tc>
        <w:tc>
          <w:tcPr>
            <w:tcW w:w="4961" w:type="dxa"/>
            <w:tcBorders>
              <w:top w:val="single" w:sz="4" w:space="0" w:color="auto"/>
              <w:left w:val="single" w:sz="4" w:space="0" w:color="auto"/>
              <w:bottom w:val="single" w:sz="4" w:space="0" w:color="auto"/>
              <w:right w:val="single" w:sz="4" w:space="0" w:color="auto"/>
            </w:tcBorders>
          </w:tcPr>
          <w:p w:rsidR="00B6546B" w:rsidRPr="00FC5C37" w:rsidRDefault="00B6546B" w:rsidP="006D24EE">
            <w:pPr>
              <w:rPr>
                <w:sz w:val="22"/>
                <w:szCs w:val="22"/>
                <w:lang w:val="pl-PL"/>
              </w:rPr>
            </w:pPr>
            <w:r w:rsidRPr="00FC5C37">
              <w:rPr>
                <w:sz w:val="22"/>
                <w:szCs w:val="22"/>
              </w:rPr>
              <w:t>Końcówka jednorazowa, zagięta z ząbkami do guzów twardych i włóknistych Shear Tip, do uchwytu 36 kHz</w:t>
            </w:r>
          </w:p>
        </w:tc>
        <w:tc>
          <w:tcPr>
            <w:tcW w:w="1059" w:type="dxa"/>
            <w:tcBorders>
              <w:top w:val="single" w:sz="4" w:space="0" w:color="auto"/>
              <w:left w:val="single" w:sz="4" w:space="0" w:color="auto"/>
              <w:bottom w:val="single" w:sz="4" w:space="0" w:color="auto"/>
              <w:right w:val="single" w:sz="4" w:space="0" w:color="auto"/>
            </w:tcBorders>
            <w:hideMark/>
          </w:tcPr>
          <w:p w:rsidR="00B6546B" w:rsidRPr="00FC5C37" w:rsidRDefault="00B6546B" w:rsidP="006D24EE">
            <w:pPr>
              <w:rPr>
                <w:sz w:val="22"/>
                <w:szCs w:val="22"/>
                <w:lang w:val="pl-PL"/>
              </w:rPr>
            </w:pPr>
            <w:r w:rsidRPr="00FC5C37">
              <w:rPr>
                <w:sz w:val="22"/>
                <w:szCs w:val="22"/>
                <w:lang w:val="pl-PL"/>
              </w:rPr>
              <w:t>szt.</w:t>
            </w:r>
          </w:p>
        </w:tc>
        <w:tc>
          <w:tcPr>
            <w:tcW w:w="851" w:type="dxa"/>
            <w:tcBorders>
              <w:top w:val="single" w:sz="4" w:space="0" w:color="auto"/>
              <w:left w:val="single" w:sz="4" w:space="0" w:color="auto"/>
              <w:bottom w:val="single" w:sz="4" w:space="0" w:color="auto"/>
              <w:right w:val="single" w:sz="4" w:space="0" w:color="auto"/>
            </w:tcBorders>
            <w:vAlign w:val="center"/>
          </w:tcPr>
          <w:p w:rsidR="00B6546B" w:rsidRPr="00FC5C37" w:rsidRDefault="00B6546B" w:rsidP="006D24EE">
            <w:pPr>
              <w:rPr>
                <w:sz w:val="22"/>
                <w:szCs w:val="22"/>
                <w:lang w:val="pl-PL"/>
              </w:rPr>
            </w:pPr>
            <w:r w:rsidRPr="00FC5C37">
              <w:rPr>
                <w:sz w:val="22"/>
                <w:szCs w:val="22"/>
                <w:lang w:val="pl-PL"/>
              </w:rPr>
              <w:t>1</w:t>
            </w:r>
          </w:p>
          <w:p w:rsidR="00B6546B" w:rsidRPr="00FC5C37" w:rsidRDefault="00B6546B" w:rsidP="006D24EE">
            <w:pPr>
              <w:rPr>
                <w:sz w:val="22"/>
                <w:szCs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317"/>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Pr="00FC5C37" w:rsidRDefault="00B6546B" w:rsidP="006D24EE">
            <w:pPr>
              <w:rPr>
                <w:sz w:val="22"/>
                <w:szCs w:val="22"/>
                <w:lang w:val="pl-PL"/>
              </w:rPr>
            </w:pPr>
            <w:r w:rsidRPr="00FC5C37">
              <w:rPr>
                <w:sz w:val="22"/>
                <w:szCs w:val="22"/>
                <w:lang w:val="pl-PL"/>
              </w:rPr>
              <w:t>4.</w:t>
            </w:r>
          </w:p>
        </w:tc>
        <w:tc>
          <w:tcPr>
            <w:tcW w:w="4961" w:type="dxa"/>
            <w:tcBorders>
              <w:top w:val="single" w:sz="4" w:space="0" w:color="auto"/>
              <w:left w:val="single" w:sz="4" w:space="0" w:color="auto"/>
              <w:bottom w:val="single" w:sz="4" w:space="0" w:color="auto"/>
              <w:right w:val="single" w:sz="4" w:space="0" w:color="auto"/>
            </w:tcBorders>
            <w:hideMark/>
          </w:tcPr>
          <w:p w:rsidR="00B6546B" w:rsidRPr="00FC5C37" w:rsidRDefault="00B6546B" w:rsidP="006D24EE">
            <w:pPr>
              <w:rPr>
                <w:sz w:val="22"/>
                <w:szCs w:val="22"/>
                <w:lang w:val="pl-PL"/>
              </w:rPr>
            </w:pPr>
            <w:r w:rsidRPr="00FC5C37">
              <w:rPr>
                <w:sz w:val="22"/>
                <w:szCs w:val="22"/>
              </w:rPr>
              <w:t>Klucz jednorazowy do zmiany końcówek do uchwytu roboczego 23 kHz( 1opak=6 sztuk)</w:t>
            </w:r>
          </w:p>
        </w:tc>
        <w:tc>
          <w:tcPr>
            <w:tcW w:w="1059" w:type="dxa"/>
            <w:tcBorders>
              <w:top w:val="single" w:sz="4" w:space="0" w:color="auto"/>
              <w:left w:val="single" w:sz="4" w:space="0" w:color="auto"/>
              <w:bottom w:val="single" w:sz="4" w:space="0" w:color="auto"/>
              <w:right w:val="single" w:sz="4" w:space="0" w:color="auto"/>
            </w:tcBorders>
            <w:hideMark/>
          </w:tcPr>
          <w:p w:rsidR="00B6546B" w:rsidRPr="00FC5C37" w:rsidRDefault="00B6546B" w:rsidP="006D24EE">
            <w:pPr>
              <w:rPr>
                <w:sz w:val="22"/>
                <w:szCs w:val="22"/>
                <w:lang w:val="pl-PL"/>
              </w:rPr>
            </w:pPr>
            <w:r w:rsidRPr="00FC5C37">
              <w:rPr>
                <w:sz w:val="22"/>
                <w:szCs w:val="22"/>
                <w:lang w:val="pl-PL"/>
              </w:rPr>
              <w:t>szt.</w:t>
            </w:r>
          </w:p>
        </w:tc>
        <w:tc>
          <w:tcPr>
            <w:tcW w:w="851" w:type="dxa"/>
            <w:tcBorders>
              <w:top w:val="single" w:sz="4" w:space="0" w:color="auto"/>
              <w:left w:val="single" w:sz="4" w:space="0" w:color="auto"/>
              <w:bottom w:val="single" w:sz="4" w:space="0" w:color="auto"/>
              <w:right w:val="single" w:sz="4" w:space="0" w:color="auto"/>
            </w:tcBorders>
            <w:vAlign w:val="center"/>
          </w:tcPr>
          <w:p w:rsidR="00B6546B" w:rsidRPr="00FC5C37" w:rsidRDefault="00B6546B" w:rsidP="006D24EE">
            <w:pPr>
              <w:rPr>
                <w:sz w:val="22"/>
                <w:szCs w:val="22"/>
                <w:lang w:val="pl-PL"/>
              </w:rPr>
            </w:pPr>
            <w:r w:rsidRPr="00FC5C37">
              <w:rPr>
                <w:sz w:val="22"/>
                <w:szCs w:val="22"/>
                <w:lang w:val="pl-PL"/>
              </w:rPr>
              <w:t>6</w:t>
            </w: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Pr="00FC5C37" w:rsidRDefault="00B6546B" w:rsidP="006D24EE">
            <w:pPr>
              <w:rPr>
                <w:sz w:val="22"/>
                <w:szCs w:val="22"/>
                <w:lang w:val="pl-PL"/>
              </w:rPr>
            </w:pPr>
            <w:r w:rsidRPr="00FC5C37">
              <w:rPr>
                <w:sz w:val="22"/>
                <w:szCs w:val="22"/>
                <w:lang w:val="pl-PL"/>
              </w:rPr>
              <w:t>5.</w:t>
            </w:r>
          </w:p>
        </w:tc>
        <w:tc>
          <w:tcPr>
            <w:tcW w:w="4961" w:type="dxa"/>
            <w:tcBorders>
              <w:top w:val="single" w:sz="4" w:space="0" w:color="auto"/>
              <w:left w:val="single" w:sz="4" w:space="0" w:color="auto"/>
              <w:bottom w:val="single" w:sz="4" w:space="0" w:color="auto"/>
              <w:right w:val="single" w:sz="4" w:space="0" w:color="auto"/>
            </w:tcBorders>
            <w:hideMark/>
          </w:tcPr>
          <w:p w:rsidR="00B6546B" w:rsidRPr="00FC5C37" w:rsidRDefault="00B6546B" w:rsidP="006D24EE">
            <w:pPr>
              <w:rPr>
                <w:sz w:val="22"/>
                <w:szCs w:val="22"/>
                <w:lang w:val="pl-PL"/>
              </w:rPr>
            </w:pPr>
            <w:r w:rsidRPr="00FC5C37">
              <w:rPr>
                <w:sz w:val="22"/>
                <w:szCs w:val="22"/>
              </w:rPr>
              <w:t>Klucz jednorazowy do zmiany końcówek do uchwytu roboczego 36 kHz( 1opak = 6 sztuk)</w:t>
            </w:r>
          </w:p>
        </w:tc>
        <w:tc>
          <w:tcPr>
            <w:tcW w:w="1059" w:type="dxa"/>
            <w:tcBorders>
              <w:top w:val="single" w:sz="4" w:space="0" w:color="auto"/>
              <w:left w:val="single" w:sz="4" w:space="0" w:color="auto"/>
              <w:bottom w:val="single" w:sz="4" w:space="0" w:color="auto"/>
              <w:right w:val="single" w:sz="4" w:space="0" w:color="auto"/>
            </w:tcBorders>
          </w:tcPr>
          <w:p w:rsidR="00B6546B" w:rsidRPr="00FC5C37" w:rsidRDefault="00B6546B" w:rsidP="006D24EE">
            <w:pPr>
              <w:rPr>
                <w:sz w:val="22"/>
                <w:szCs w:val="22"/>
                <w:lang w:val="pl-PL"/>
              </w:rPr>
            </w:pPr>
            <w:r w:rsidRPr="00FC5C37">
              <w:rPr>
                <w:sz w:val="22"/>
                <w:szCs w:val="22"/>
                <w:lang w:val="pl-PL"/>
              </w:rPr>
              <w:t>szt.</w:t>
            </w:r>
          </w:p>
        </w:tc>
        <w:tc>
          <w:tcPr>
            <w:tcW w:w="851" w:type="dxa"/>
            <w:tcBorders>
              <w:top w:val="single" w:sz="4" w:space="0" w:color="auto"/>
              <w:left w:val="single" w:sz="4" w:space="0" w:color="auto"/>
              <w:bottom w:val="single" w:sz="4" w:space="0" w:color="auto"/>
              <w:right w:val="single" w:sz="4" w:space="0" w:color="auto"/>
            </w:tcBorders>
            <w:vAlign w:val="center"/>
          </w:tcPr>
          <w:p w:rsidR="00B6546B" w:rsidRPr="00FC5C37" w:rsidRDefault="00B6546B" w:rsidP="006D24EE">
            <w:pPr>
              <w:rPr>
                <w:sz w:val="22"/>
                <w:szCs w:val="22"/>
                <w:lang w:val="pl-PL"/>
              </w:rPr>
            </w:pPr>
            <w:r w:rsidRPr="00FC5C37">
              <w:rPr>
                <w:sz w:val="22"/>
                <w:szCs w:val="22"/>
                <w:lang w:val="pl-PL"/>
              </w:rPr>
              <w:t>12</w:t>
            </w:r>
          </w:p>
          <w:p w:rsidR="00B6546B" w:rsidRPr="00FC5C37" w:rsidRDefault="00B6546B" w:rsidP="006D24EE">
            <w:pPr>
              <w:rPr>
                <w:sz w:val="22"/>
                <w:szCs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tcPr>
          <w:p w:rsidR="00B6546B" w:rsidRPr="00FC5C37" w:rsidRDefault="00B6546B" w:rsidP="006D24EE">
            <w:pPr>
              <w:rPr>
                <w:sz w:val="22"/>
                <w:szCs w:val="22"/>
                <w:lang w:val="pl-PL"/>
              </w:rPr>
            </w:pPr>
            <w:r w:rsidRPr="00FC5C37">
              <w:rPr>
                <w:sz w:val="22"/>
                <w:szCs w:val="22"/>
                <w:lang w:val="pl-PL"/>
              </w:rPr>
              <w:t>6.</w:t>
            </w:r>
          </w:p>
        </w:tc>
        <w:tc>
          <w:tcPr>
            <w:tcW w:w="4961" w:type="dxa"/>
            <w:tcBorders>
              <w:top w:val="single" w:sz="4" w:space="0" w:color="auto"/>
              <w:left w:val="single" w:sz="4" w:space="0" w:color="auto"/>
              <w:bottom w:val="single" w:sz="4" w:space="0" w:color="auto"/>
              <w:right w:val="single" w:sz="4" w:space="0" w:color="auto"/>
            </w:tcBorders>
          </w:tcPr>
          <w:p w:rsidR="00B6546B" w:rsidRPr="00FC5C37" w:rsidRDefault="00B6546B" w:rsidP="006D24EE">
            <w:pPr>
              <w:rPr>
                <w:sz w:val="22"/>
                <w:szCs w:val="22"/>
              </w:rPr>
            </w:pPr>
            <w:r w:rsidRPr="00FC5C37">
              <w:rPr>
                <w:sz w:val="22"/>
                <w:szCs w:val="22"/>
              </w:rPr>
              <w:t>Jednorazowe dreny do uchwytu 36kHz  ( 1 opak = 6 sztuk )</w:t>
            </w:r>
          </w:p>
        </w:tc>
        <w:tc>
          <w:tcPr>
            <w:tcW w:w="1059" w:type="dxa"/>
            <w:tcBorders>
              <w:top w:val="single" w:sz="4" w:space="0" w:color="auto"/>
              <w:left w:val="single" w:sz="4" w:space="0" w:color="auto"/>
              <w:bottom w:val="single" w:sz="4" w:space="0" w:color="auto"/>
              <w:right w:val="single" w:sz="4" w:space="0" w:color="auto"/>
            </w:tcBorders>
          </w:tcPr>
          <w:p w:rsidR="00B6546B" w:rsidRPr="00FC5C37" w:rsidRDefault="00B6546B" w:rsidP="006D24EE">
            <w:pPr>
              <w:rPr>
                <w:sz w:val="22"/>
                <w:szCs w:val="22"/>
                <w:lang w:val="pl-PL"/>
              </w:rPr>
            </w:pPr>
            <w:r w:rsidRPr="00FC5C37">
              <w:rPr>
                <w:sz w:val="22"/>
                <w:szCs w:val="22"/>
                <w:lang w:val="pl-PL"/>
              </w:rPr>
              <w:t>szt.</w:t>
            </w:r>
          </w:p>
        </w:tc>
        <w:tc>
          <w:tcPr>
            <w:tcW w:w="851" w:type="dxa"/>
            <w:tcBorders>
              <w:top w:val="single" w:sz="4" w:space="0" w:color="auto"/>
              <w:left w:val="single" w:sz="4" w:space="0" w:color="auto"/>
              <w:bottom w:val="single" w:sz="4" w:space="0" w:color="auto"/>
              <w:right w:val="single" w:sz="4" w:space="0" w:color="auto"/>
            </w:tcBorders>
            <w:vAlign w:val="center"/>
          </w:tcPr>
          <w:p w:rsidR="00B6546B" w:rsidRPr="00FC5C37" w:rsidRDefault="00B6546B" w:rsidP="006D24EE">
            <w:pPr>
              <w:rPr>
                <w:sz w:val="22"/>
                <w:szCs w:val="22"/>
                <w:lang w:val="pl-PL"/>
              </w:rPr>
            </w:pPr>
            <w:r w:rsidRPr="00FC5C37">
              <w:rPr>
                <w:sz w:val="22"/>
                <w:szCs w:val="22"/>
                <w:lang w:val="pl-PL"/>
              </w:rPr>
              <w:t>48</w:t>
            </w: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tcPr>
          <w:p w:rsidR="00B6546B" w:rsidRPr="00FC5C37" w:rsidRDefault="00B6546B" w:rsidP="006D24EE">
            <w:pPr>
              <w:rPr>
                <w:sz w:val="22"/>
                <w:szCs w:val="22"/>
                <w:lang w:val="pl-PL"/>
              </w:rPr>
            </w:pPr>
            <w:r w:rsidRPr="00FC5C37">
              <w:rPr>
                <w:sz w:val="22"/>
                <w:szCs w:val="22"/>
                <w:lang w:val="pl-PL"/>
              </w:rPr>
              <w:t>7.</w:t>
            </w:r>
          </w:p>
        </w:tc>
        <w:tc>
          <w:tcPr>
            <w:tcW w:w="4961" w:type="dxa"/>
            <w:tcBorders>
              <w:top w:val="single" w:sz="4" w:space="0" w:color="auto"/>
              <w:left w:val="single" w:sz="4" w:space="0" w:color="auto"/>
              <w:bottom w:val="single" w:sz="4" w:space="0" w:color="auto"/>
              <w:right w:val="single" w:sz="4" w:space="0" w:color="auto"/>
            </w:tcBorders>
          </w:tcPr>
          <w:p w:rsidR="00B6546B" w:rsidRPr="00FC5C37" w:rsidRDefault="00B6546B" w:rsidP="006D24EE">
            <w:pPr>
              <w:rPr>
                <w:sz w:val="22"/>
                <w:szCs w:val="22"/>
              </w:rPr>
            </w:pPr>
            <w:r w:rsidRPr="00FC5C37">
              <w:rPr>
                <w:sz w:val="22"/>
                <w:szCs w:val="22"/>
              </w:rPr>
              <w:t>Jednorazowe dreny do uchwytu 23 kHz  (1 opak = 6 sztuk )</w:t>
            </w:r>
          </w:p>
        </w:tc>
        <w:tc>
          <w:tcPr>
            <w:tcW w:w="1059" w:type="dxa"/>
            <w:tcBorders>
              <w:top w:val="single" w:sz="4" w:space="0" w:color="auto"/>
              <w:left w:val="single" w:sz="4" w:space="0" w:color="auto"/>
              <w:bottom w:val="single" w:sz="4" w:space="0" w:color="auto"/>
              <w:right w:val="single" w:sz="4" w:space="0" w:color="auto"/>
            </w:tcBorders>
          </w:tcPr>
          <w:p w:rsidR="00B6546B" w:rsidRPr="00FC5C37" w:rsidRDefault="00B6546B" w:rsidP="006D24EE">
            <w:pPr>
              <w:rPr>
                <w:sz w:val="22"/>
                <w:szCs w:val="22"/>
                <w:lang w:val="pl-PL"/>
              </w:rPr>
            </w:pPr>
            <w:r w:rsidRPr="00FC5C37">
              <w:rPr>
                <w:sz w:val="22"/>
                <w:szCs w:val="22"/>
                <w:lang w:val="pl-PL"/>
              </w:rPr>
              <w:t>szt.</w:t>
            </w:r>
          </w:p>
        </w:tc>
        <w:tc>
          <w:tcPr>
            <w:tcW w:w="851" w:type="dxa"/>
            <w:tcBorders>
              <w:top w:val="single" w:sz="4" w:space="0" w:color="auto"/>
              <w:left w:val="single" w:sz="4" w:space="0" w:color="auto"/>
              <w:bottom w:val="single" w:sz="4" w:space="0" w:color="auto"/>
              <w:right w:val="single" w:sz="4" w:space="0" w:color="auto"/>
            </w:tcBorders>
            <w:vAlign w:val="center"/>
          </w:tcPr>
          <w:p w:rsidR="00B6546B" w:rsidRPr="00FC5C37" w:rsidRDefault="00B6546B" w:rsidP="006D24EE">
            <w:pPr>
              <w:rPr>
                <w:sz w:val="22"/>
                <w:szCs w:val="22"/>
                <w:lang w:val="pl-PL"/>
              </w:rPr>
            </w:pPr>
            <w:r w:rsidRPr="00FC5C37">
              <w:rPr>
                <w:sz w:val="22"/>
                <w:szCs w:val="22"/>
                <w:lang w:val="pl-PL"/>
              </w:rPr>
              <w:t>6</w:t>
            </w: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Pr="00FC5C37" w:rsidRDefault="00B6546B" w:rsidP="006D24EE">
            <w:pPr>
              <w:rPr>
                <w:sz w:val="22"/>
                <w:szCs w:val="22"/>
                <w:lang w:val="pl-PL"/>
              </w:rPr>
            </w:pPr>
            <w:r w:rsidRPr="00FC5C37">
              <w:rPr>
                <w:sz w:val="22"/>
                <w:szCs w:val="22"/>
                <w:lang w:val="pl-PL"/>
              </w:rPr>
              <w:t>8.</w:t>
            </w:r>
          </w:p>
        </w:tc>
        <w:tc>
          <w:tcPr>
            <w:tcW w:w="4961" w:type="dxa"/>
            <w:tcBorders>
              <w:top w:val="single" w:sz="4" w:space="0" w:color="auto"/>
              <w:left w:val="single" w:sz="4" w:space="0" w:color="auto"/>
              <w:bottom w:val="single" w:sz="4" w:space="0" w:color="auto"/>
              <w:right w:val="single" w:sz="4" w:space="0" w:color="auto"/>
            </w:tcBorders>
            <w:hideMark/>
          </w:tcPr>
          <w:p w:rsidR="00B6546B" w:rsidRPr="00FC5C37" w:rsidRDefault="00B6546B" w:rsidP="006D24EE">
            <w:pPr>
              <w:rPr>
                <w:sz w:val="22"/>
                <w:szCs w:val="22"/>
                <w:lang w:val="pl-PL"/>
              </w:rPr>
            </w:pPr>
            <w:r w:rsidRPr="00FC5C37">
              <w:rPr>
                <w:sz w:val="22"/>
                <w:szCs w:val="22"/>
              </w:rPr>
              <w:t>Wkłady do ssaka 1,5l</w:t>
            </w:r>
          </w:p>
        </w:tc>
        <w:tc>
          <w:tcPr>
            <w:tcW w:w="1059" w:type="dxa"/>
            <w:tcBorders>
              <w:top w:val="single" w:sz="4" w:space="0" w:color="auto"/>
              <w:left w:val="single" w:sz="4" w:space="0" w:color="auto"/>
              <w:bottom w:val="single" w:sz="4" w:space="0" w:color="auto"/>
              <w:right w:val="single" w:sz="4" w:space="0" w:color="auto"/>
            </w:tcBorders>
          </w:tcPr>
          <w:p w:rsidR="00B6546B" w:rsidRPr="00FC5C37" w:rsidRDefault="00B6546B" w:rsidP="006D24EE">
            <w:pPr>
              <w:rPr>
                <w:sz w:val="22"/>
                <w:szCs w:val="22"/>
                <w:lang w:val="pl-PL"/>
              </w:rPr>
            </w:pPr>
            <w:r w:rsidRPr="00FC5C37">
              <w:rPr>
                <w:sz w:val="22"/>
                <w:szCs w:val="22"/>
                <w:lang w:val="pl-PL"/>
              </w:rPr>
              <w:t>szt.</w:t>
            </w:r>
          </w:p>
        </w:tc>
        <w:tc>
          <w:tcPr>
            <w:tcW w:w="851" w:type="dxa"/>
            <w:tcBorders>
              <w:top w:val="single" w:sz="4" w:space="0" w:color="auto"/>
              <w:left w:val="single" w:sz="4" w:space="0" w:color="auto"/>
              <w:bottom w:val="single" w:sz="4" w:space="0" w:color="auto"/>
              <w:right w:val="single" w:sz="4" w:space="0" w:color="auto"/>
            </w:tcBorders>
            <w:vAlign w:val="center"/>
          </w:tcPr>
          <w:p w:rsidR="00B6546B" w:rsidRPr="00FC5C37" w:rsidRDefault="00B6546B" w:rsidP="006D24EE">
            <w:pPr>
              <w:rPr>
                <w:sz w:val="22"/>
                <w:szCs w:val="22"/>
                <w:lang w:val="pl-PL"/>
              </w:rPr>
            </w:pPr>
            <w:r w:rsidRPr="00FC5C37">
              <w:rPr>
                <w:sz w:val="22"/>
                <w:szCs w:val="22"/>
                <w:lang w:val="pl-PL"/>
              </w:rPr>
              <w:t>50</w:t>
            </w:r>
          </w:p>
          <w:p w:rsidR="00B6546B" w:rsidRPr="00FC5C37" w:rsidRDefault="00B6546B" w:rsidP="006D24EE">
            <w:pPr>
              <w:rPr>
                <w:sz w:val="22"/>
                <w:szCs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r w:rsidR="00B6546B" w:rsidTr="006D24EE">
        <w:trPr>
          <w:cantSplit/>
          <w:trHeight w:val="660"/>
        </w:trPr>
        <w:tc>
          <w:tcPr>
            <w:tcW w:w="5740" w:type="dxa"/>
            <w:gridSpan w:val="2"/>
            <w:tcBorders>
              <w:top w:val="single" w:sz="4" w:space="0" w:color="auto"/>
              <w:left w:val="single" w:sz="4" w:space="0" w:color="auto"/>
              <w:bottom w:val="single" w:sz="4" w:space="0" w:color="auto"/>
              <w:right w:val="single" w:sz="4" w:space="0" w:color="auto"/>
            </w:tcBorders>
            <w:vAlign w:val="center"/>
            <w:hideMark/>
          </w:tcPr>
          <w:p w:rsidR="00B6546B" w:rsidRPr="004C7BF8" w:rsidRDefault="00B6546B" w:rsidP="006D24EE">
            <w:pPr>
              <w:jc w:val="center"/>
              <w:rPr>
                <w:b/>
                <w:szCs w:val="24"/>
                <w:lang w:val="pl-PL"/>
              </w:rPr>
            </w:pPr>
            <w:r w:rsidRPr="004C7BF8">
              <w:rPr>
                <w:b/>
                <w:szCs w:val="24"/>
                <w:lang w:val="pl-PL"/>
              </w:rPr>
              <w:t>RAZEM</w:t>
            </w:r>
          </w:p>
        </w:tc>
        <w:tc>
          <w:tcPr>
            <w:tcW w:w="1059" w:type="dxa"/>
            <w:tcBorders>
              <w:top w:val="single" w:sz="4" w:space="0" w:color="auto"/>
              <w:left w:val="single" w:sz="4" w:space="0" w:color="auto"/>
              <w:bottom w:val="single" w:sz="4" w:space="0" w:color="auto"/>
              <w:right w:val="single" w:sz="4" w:space="0" w:color="auto"/>
            </w:tcBorders>
          </w:tcPr>
          <w:p w:rsidR="00B6546B" w:rsidRPr="00222E4F" w:rsidRDefault="00B6546B" w:rsidP="006D24EE">
            <w:pPr>
              <w:rPr>
                <w:sz w:val="20"/>
                <w:lang w:val="pl-PL"/>
              </w:rPr>
            </w:pPr>
          </w:p>
        </w:tc>
        <w:tc>
          <w:tcPr>
            <w:tcW w:w="851" w:type="dxa"/>
            <w:tcBorders>
              <w:top w:val="single" w:sz="4" w:space="0" w:color="auto"/>
              <w:left w:val="single" w:sz="4" w:space="0" w:color="auto"/>
              <w:bottom w:val="single" w:sz="4" w:space="0" w:color="auto"/>
              <w:right w:val="single" w:sz="4" w:space="0" w:color="auto"/>
            </w:tcBorders>
            <w:vAlign w:val="center"/>
          </w:tcPr>
          <w:p w:rsidR="00B6546B" w:rsidRPr="00222E4F" w:rsidRDefault="00B6546B" w:rsidP="006D24EE">
            <w:pPr>
              <w:rPr>
                <w:sz w:val="20"/>
                <w:lang w:val="pl-PL"/>
              </w:rPr>
            </w:pPr>
          </w:p>
          <w:p w:rsidR="00B6546B" w:rsidRPr="00222E4F" w:rsidRDefault="00B6546B" w:rsidP="006D24EE">
            <w:pPr>
              <w:rPr>
                <w:sz w:val="20"/>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Default="00B6546B" w:rsidP="006D24EE">
            <w:pPr>
              <w:rPr>
                <w:b/>
                <w:sz w:val="22"/>
                <w:lang w:val="pl-PL"/>
              </w:rPr>
            </w:pPr>
          </w:p>
        </w:tc>
      </w:tr>
    </w:tbl>
    <w:p w:rsidR="00B6546B" w:rsidRDefault="00B6546B" w:rsidP="00B6546B">
      <w:pPr>
        <w:ind w:firstLine="708"/>
        <w:rPr>
          <w:sz w:val="22"/>
          <w:szCs w:val="22"/>
          <w:lang w:val="pl-PL"/>
        </w:rPr>
      </w:pPr>
    </w:p>
    <w:p w:rsidR="00B6546B" w:rsidRDefault="00B6546B" w:rsidP="00B6546B"/>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Pr="001B6F96" w:rsidRDefault="00B6546B" w:rsidP="00B6546B">
      <w:pPr>
        <w:widowControl/>
        <w:suppressAutoHyphens w:val="0"/>
        <w:overflowPunct/>
        <w:autoSpaceDE/>
        <w:autoSpaceDN/>
        <w:adjustRightInd/>
        <w:textAlignment w:val="auto"/>
        <w:rPr>
          <w:b/>
          <w:bCs/>
          <w:i/>
          <w:kern w:val="0"/>
          <w:sz w:val="22"/>
          <w:szCs w:val="22"/>
          <w:lang w:val="pl-PL"/>
        </w:rPr>
      </w:pPr>
      <w:r w:rsidRPr="001B6F96">
        <w:rPr>
          <w:b/>
          <w:bCs/>
          <w:i/>
          <w:kern w:val="0"/>
          <w:sz w:val="22"/>
          <w:szCs w:val="22"/>
          <w:lang w:val="pl-PL"/>
        </w:rPr>
        <w:lastRenderedPageBreak/>
        <w:t>Pakiet nr 4</w:t>
      </w:r>
    </w:p>
    <w:p w:rsidR="00B6546B" w:rsidRPr="004A144F" w:rsidRDefault="00B6546B" w:rsidP="00B6546B">
      <w:pPr>
        <w:rPr>
          <w:szCs w:val="24"/>
          <w:lang w:val="pl-PL"/>
        </w:rPr>
      </w:pPr>
    </w:p>
    <w:p w:rsidR="00B6546B" w:rsidRPr="00421553" w:rsidRDefault="00B6546B" w:rsidP="00B6546B">
      <w:pPr>
        <w:rPr>
          <w:sz w:val="22"/>
          <w:szCs w:val="22"/>
          <w:u w:val="single"/>
          <w:lang w:val="pl-PL"/>
        </w:rPr>
      </w:pPr>
      <w:r w:rsidRPr="00421553">
        <w:rPr>
          <w:b/>
          <w:bCs/>
          <w:sz w:val="22"/>
          <w:szCs w:val="22"/>
          <w:u w:val="single"/>
        </w:rPr>
        <w:t>Osłona na mikroskop neurochirurgiczny Kinevo 900</w:t>
      </w:r>
    </w:p>
    <w:p w:rsidR="00B6546B" w:rsidRDefault="00B6546B" w:rsidP="00B6546B">
      <w:pPr>
        <w:rPr>
          <w:sz w:val="22"/>
          <w:szCs w:val="22"/>
          <w:lang w:val="pl-PL"/>
        </w:rPr>
      </w:pPr>
    </w:p>
    <w:tbl>
      <w:tblPr>
        <w:tblW w:w="13734" w:type="dxa"/>
        <w:tblInd w:w="-554" w:type="dxa"/>
        <w:tblLayout w:type="fixed"/>
        <w:tblCellMar>
          <w:left w:w="10" w:type="dxa"/>
          <w:right w:w="10" w:type="dxa"/>
        </w:tblCellMar>
        <w:tblLook w:val="04A0" w:firstRow="1" w:lastRow="0" w:firstColumn="1" w:lastColumn="0" w:noHBand="0" w:noVBand="1"/>
      </w:tblPr>
      <w:tblGrid>
        <w:gridCol w:w="551"/>
        <w:gridCol w:w="1920"/>
        <w:gridCol w:w="1073"/>
        <w:gridCol w:w="1296"/>
        <w:gridCol w:w="1381"/>
        <w:gridCol w:w="1418"/>
        <w:gridCol w:w="992"/>
        <w:gridCol w:w="1276"/>
        <w:gridCol w:w="1276"/>
        <w:gridCol w:w="2551"/>
      </w:tblGrid>
      <w:tr w:rsidR="00B6546B" w:rsidRPr="00D54388" w:rsidTr="006D24EE">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4A144F" w:rsidRDefault="00B6546B" w:rsidP="006D24EE">
            <w:pPr>
              <w:pStyle w:val="Standard"/>
              <w:jc w:val="center"/>
              <w:rPr>
                <w:rFonts w:ascii="Times New Roman" w:hAnsi="Times New Roman"/>
                <w:b/>
                <w:bCs/>
                <w:sz w:val="18"/>
                <w:szCs w:val="18"/>
              </w:rPr>
            </w:pPr>
            <w:r w:rsidRPr="004A144F">
              <w:rPr>
                <w:rFonts w:ascii="Times New Roman" w:hAnsi="Times New Roman"/>
                <w:b/>
                <w:bCs/>
                <w:sz w:val="18"/>
                <w:szCs w:val="18"/>
              </w:rPr>
              <w:t>L.P.</w:t>
            </w:r>
          </w:p>
        </w:tc>
        <w:tc>
          <w:tcPr>
            <w:tcW w:w="1920"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4A144F" w:rsidRDefault="00B6546B" w:rsidP="006D24EE">
            <w:pPr>
              <w:pStyle w:val="Standard"/>
              <w:jc w:val="center"/>
              <w:rPr>
                <w:rFonts w:ascii="Times New Roman" w:hAnsi="Times New Roman"/>
                <w:b/>
                <w:bCs/>
                <w:sz w:val="18"/>
                <w:szCs w:val="18"/>
              </w:rPr>
            </w:pPr>
            <w:r w:rsidRPr="004A144F">
              <w:rPr>
                <w:rFonts w:ascii="Times New Roman" w:hAnsi="Times New Roman"/>
                <w:b/>
                <w:bCs/>
                <w:sz w:val="18"/>
                <w:szCs w:val="18"/>
              </w:rPr>
              <w:t>ASORTYMENT SZCZEGÓŁOWY</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4A144F" w:rsidRDefault="00B6546B" w:rsidP="006D24EE">
            <w:pPr>
              <w:pStyle w:val="Standard"/>
              <w:jc w:val="center"/>
              <w:rPr>
                <w:rFonts w:ascii="Times New Roman" w:hAnsi="Times New Roman"/>
                <w:b/>
                <w:bCs/>
                <w:sz w:val="18"/>
                <w:szCs w:val="18"/>
              </w:rPr>
            </w:pPr>
            <w:r w:rsidRPr="004A144F">
              <w:rPr>
                <w:rFonts w:ascii="Times New Roman" w:hAnsi="Times New Roman"/>
                <w:b/>
                <w:bCs/>
                <w:sz w:val="18"/>
                <w:szCs w:val="18"/>
              </w:rPr>
              <w:t>JEDNOST. MIARY</w:t>
            </w: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4A144F" w:rsidRDefault="00B6546B" w:rsidP="006D24EE">
            <w:pPr>
              <w:pStyle w:val="Standard"/>
              <w:jc w:val="center"/>
              <w:rPr>
                <w:rFonts w:ascii="Times New Roman" w:hAnsi="Times New Roman"/>
                <w:b/>
                <w:bCs/>
                <w:sz w:val="18"/>
                <w:szCs w:val="18"/>
              </w:rPr>
            </w:pPr>
            <w:r w:rsidRPr="004A144F">
              <w:rPr>
                <w:rFonts w:ascii="Times New Roman" w:hAnsi="Times New Roman"/>
                <w:b/>
                <w:bCs/>
                <w:sz w:val="18"/>
                <w:szCs w:val="18"/>
              </w:rPr>
              <w:t xml:space="preserve">ILOŚĆ </w:t>
            </w:r>
            <w:r>
              <w:rPr>
                <w:rFonts w:ascii="Times New Roman" w:hAnsi="Times New Roman"/>
                <w:b/>
                <w:bCs/>
                <w:sz w:val="18"/>
                <w:szCs w:val="18"/>
              </w:rPr>
              <w:t xml:space="preserve">NA    </w:t>
            </w:r>
            <w:r w:rsidRPr="004A144F">
              <w:rPr>
                <w:rFonts w:ascii="Times New Roman" w:hAnsi="Times New Roman"/>
                <w:b/>
                <w:bCs/>
                <w:sz w:val="18"/>
                <w:szCs w:val="18"/>
              </w:rPr>
              <w:t>12 M-CY</w:t>
            </w:r>
          </w:p>
        </w:tc>
        <w:tc>
          <w:tcPr>
            <w:tcW w:w="1381"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4A144F" w:rsidRDefault="00B6546B" w:rsidP="006D24EE">
            <w:pPr>
              <w:pStyle w:val="Standard"/>
              <w:jc w:val="center"/>
              <w:rPr>
                <w:rFonts w:ascii="Times New Roman" w:hAnsi="Times New Roman"/>
                <w:b/>
                <w:bCs/>
                <w:sz w:val="18"/>
                <w:szCs w:val="18"/>
              </w:rPr>
            </w:pPr>
            <w:r w:rsidRPr="004A144F">
              <w:rPr>
                <w:rFonts w:ascii="Times New Roman" w:hAnsi="Times New Roman"/>
                <w:b/>
                <w:bCs/>
                <w:sz w:val="18"/>
                <w:szCs w:val="18"/>
              </w:rPr>
              <w:t>CENA NETTO</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4A144F" w:rsidRDefault="00B6546B" w:rsidP="006D24EE">
            <w:pPr>
              <w:pStyle w:val="Standard"/>
              <w:jc w:val="center"/>
              <w:rPr>
                <w:rFonts w:ascii="Times New Roman" w:hAnsi="Times New Roman"/>
                <w:b/>
                <w:bCs/>
                <w:sz w:val="18"/>
                <w:szCs w:val="18"/>
              </w:rPr>
            </w:pPr>
            <w:r w:rsidRPr="004A144F">
              <w:rPr>
                <w:rFonts w:ascii="Times New Roman" w:hAnsi="Times New Roman"/>
                <w:b/>
                <w:bCs/>
                <w:sz w:val="18"/>
                <w:szCs w:val="18"/>
              </w:rPr>
              <w:t>CENA BRUTTO</w:t>
            </w:r>
          </w:p>
        </w:tc>
        <w:tc>
          <w:tcPr>
            <w:tcW w:w="992" w:type="dxa"/>
            <w:tcBorders>
              <w:top w:val="single" w:sz="2" w:space="0" w:color="000000"/>
              <w:left w:val="single" w:sz="2" w:space="0" w:color="000000"/>
              <w:bottom w:val="single" w:sz="2" w:space="0" w:color="000000"/>
              <w:right w:val="single" w:sz="2" w:space="0" w:color="000000"/>
            </w:tcBorders>
          </w:tcPr>
          <w:p w:rsidR="00B6546B" w:rsidRPr="004A144F" w:rsidRDefault="00B6546B" w:rsidP="006D24EE">
            <w:pPr>
              <w:pStyle w:val="Standard"/>
              <w:jc w:val="center"/>
              <w:rPr>
                <w:rFonts w:ascii="Times New Roman" w:hAnsi="Times New Roman"/>
                <w:b/>
                <w:bCs/>
                <w:sz w:val="18"/>
                <w:szCs w:val="18"/>
              </w:rPr>
            </w:pPr>
            <w:r w:rsidRPr="004A144F">
              <w:rPr>
                <w:rFonts w:ascii="Times New Roman" w:hAnsi="Times New Roman"/>
                <w:b/>
                <w:bCs/>
                <w:sz w:val="18"/>
                <w:szCs w:val="18"/>
              </w:rPr>
              <w:t>STAWKA VAT</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4A144F" w:rsidRDefault="00B6546B" w:rsidP="006D24EE">
            <w:pPr>
              <w:pStyle w:val="Standard"/>
              <w:jc w:val="center"/>
              <w:rPr>
                <w:rFonts w:ascii="Times New Roman" w:hAnsi="Times New Roman"/>
                <w:b/>
                <w:bCs/>
                <w:sz w:val="18"/>
                <w:szCs w:val="18"/>
              </w:rPr>
            </w:pPr>
            <w:r w:rsidRPr="004A144F">
              <w:rPr>
                <w:rFonts w:ascii="Times New Roman" w:hAnsi="Times New Roman"/>
                <w:b/>
                <w:bCs/>
                <w:sz w:val="18"/>
                <w:szCs w:val="18"/>
              </w:rPr>
              <w:t>WARTOŚĆ NETTO</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4A144F" w:rsidRDefault="00B6546B" w:rsidP="006D24EE">
            <w:pPr>
              <w:pStyle w:val="Standard"/>
              <w:jc w:val="center"/>
              <w:rPr>
                <w:rFonts w:ascii="Times New Roman" w:hAnsi="Times New Roman"/>
                <w:b/>
                <w:bCs/>
                <w:sz w:val="18"/>
                <w:szCs w:val="18"/>
              </w:rPr>
            </w:pPr>
            <w:r w:rsidRPr="004A144F">
              <w:rPr>
                <w:rFonts w:ascii="Times New Roman" w:hAnsi="Times New Roman"/>
                <w:b/>
                <w:bCs/>
                <w:sz w:val="18"/>
                <w:szCs w:val="18"/>
              </w:rPr>
              <w:t>WARTOŚĆ BRUTTO</w:t>
            </w:r>
          </w:p>
        </w:tc>
        <w:tc>
          <w:tcPr>
            <w:tcW w:w="25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46B" w:rsidRPr="004A144F" w:rsidRDefault="00B6546B" w:rsidP="006D24EE">
            <w:pPr>
              <w:pStyle w:val="Standard"/>
              <w:jc w:val="center"/>
              <w:rPr>
                <w:rFonts w:ascii="Times New Roman" w:hAnsi="Times New Roman"/>
                <w:b/>
                <w:bCs/>
                <w:sz w:val="18"/>
                <w:szCs w:val="18"/>
              </w:rPr>
            </w:pPr>
            <w:r>
              <w:rPr>
                <w:rFonts w:ascii="Times New Roman" w:hAnsi="Times New Roman"/>
                <w:b/>
                <w:bCs/>
                <w:sz w:val="18"/>
                <w:szCs w:val="18"/>
              </w:rPr>
              <w:t xml:space="preserve">PRODUCENT WRAZ Z </w:t>
            </w:r>
            <w:r w:rsidRPr="004A144F">
              <w:rPr>
                <w:rFonts w:ascii="Times New Roman" w:hAnsi="Times New Roman"/>
                <w:b/>
                <w:bCs/>
                <w:sz w:val="18"/>
                <w:szCs w:val="18"/>
              </w:rPr>
              <w:t>NR KATALOGOWY</w:t>
            </w:r>
            <w:r>
              <w:rPr>
                <w:rFonts w:ascii="Times New Roman" w:hAnsi="Times New Roman"/>
                <w:b/>
                <w:bCs/>
                <w:sz w:val="18"/>
                <w:szCs w:val="18"/>
              </w:rPr>
              <w:t>M</w:t>
            </w:r>
          </w:p>
        </w:tc>
      </w:tr>
      <w:tr w:rsidR="00B6546B" w:rsidTr="006D24EE">
        <w:tc>
          <w:tcPr>
            <w:tcW w:w="551" w:type="dxa"/>
            <w:tcBorders>
              <w:left w:val="single" w:sz="2" w:space="0" w:color="000000"/>
              <w:bottom w:val="single" w:sz="2" w:space="0" w:color="000000"/>
            </w:tcBorders>
            <w:tcMar>
              <w:top w:w="55" w:type="dxa"/>
              <w:left w:w="55" w:type="dxa"/>
              <w:bottom w:w="55" w:type="dxa"/>
              <w:right w:w="55" w:type="dxa"/>
            </w:tcMar>
          </w:tcPr>
          <w:p w:rsidR="00B6546B" w:rsidRPr="004A144F" w:rsidRDefault="00B6546B" w:rsidP="006D24EE">
            <w:pPr>
              <w:pStyle w:val="Standard"/>
              <w:rPr>
                <w:rFonts w:ascii="Times New Roman" w:hAnsi="Times New Roman"/>
                <w:b/>
                <w:szCs w:val="22"/>
              </w:rPr>
            </w:pPr>
            <w:r w:rsidRPr="004A144F">
              <w:rPr>
                <w:rFonts w:ascii="Times New Roman" w:hAnsi="Times New Roman"/>
                <w:b/>
                <w:szCs w:val="22"/>
              </w:rPr>
              <w:t>1.</w:t>
            </w:r>
          </w:p>
        </w:tc>
        <w:tc>
          <w:tcPr>
            <w:tcW w:w="1920" w:type="dxa"/>
            <w:tcBorders>
              <w:left w:val="single" w:sz="2" w:space="0" w:color="000000"/>
              <w:bottom w:val="single" w:sz="2" w:space="0" w:color="000000"/>
            </w:tcBorders>
            <w:tcMar>
              <w:top w:w="55" w:type="dxa"/>
              <w:left w:w="55" w:type="dxa"/>
              <w:bottom w:w="55" w:type="dxa"/>
              <w:right w:w="55" w:type="dxa"/>
            </w:tcMar>
          </w:tcPr>
          <w:p w:rsidR="00B6546B" w:rsidRPr="004A144F" w:rsidRDefault="00B6546B" w:rsidP="006D24EE">
            <w:pPr>
              <w:widowControl/>
              <w:suppressAutoHyphens w:val="0"/>
              <w:overflowPunct/>
              <w:autoSpaceDE/>
              <w:autoSpaceDN/>
              <w:adjustRightInd/>
              <w:spacing w:before="100" w:beforeAutospacing="1" w:after="119"/>
              <w:textAlignment w:val="auto"/>
              <w:rPr>
                <w:kern w:val="0"/>
                <w:sz w:val="22"/>
                <w:szCs w:val="22"/>
                <w:lang w:val="pl-PL"/>
              </w:rPr>
            </w:pPr>
            <w:r w:rsidRPr="004A144F">
              <w:rPr>
                <w:kern w:val="0"/>
                <w:sz w:val="22"/>
                <w:szCs w:val="22"/>
                <w:lang w:val="pl-PL"/>
              </w:rPr>
              <w:t xml:space="preserve">Osłona sterylna na mikroskop neurochirurgiczny wyposażona w chip elektroniczny </w:t>
            </w:r>
          </w:p>
          <w:p w:rsidR="00B6546B" w:rsidRPr="004A144F" w:rsidRDefault="00B6546B" w:rsidP="006D24EE">
            <w:pPr>
              <w:widowControl/>
              <w:suppressAutoHyphens w:val="0"/>
              <w:overflowPunct/>
              <w:autoSpaceDE/>
              <w:autoSpaceDN/>
              <w:adjustRightInd/>
              <w:spacing w:before="100" w:beforeAutospacing="1" w:after="119"/>
              <w:textAlignment w:val="auto"/>
              <w:rPr>
                <w:kern w:val="0"/>
                <w:sz w:val="22"/>
                <w:szCs w:val="22"/>
                <w:lang w:val="pl-PL"/>
              </w:rPr>
            </w:pPr>
            <w:r w:rsidRPr="004A144F">
              <w:rPr>
                <w:kern w:val="0"/>
                <w:sz w:val="22"/>
                <w:szCs w:val="22"/>
                <w:lang w:val="pl-PL"/>
              </w:rPr>
              <w:t xml:space="preserve">-sterylna ,jednorazowa </w:t>
            </w:r>
          </w:p>
          <w:p w:rsidR="00B6546B" w:rsidRPr="004A144F" w:rsidRDefault="00B6546B" w:rsidP="006D24EE">
            <w:pPr>
              <w:pStyle w:val="Standard"/>
              <w:rPr>
                <w:rFonts w:ascii="Times New Roman" w:hAnsi="Times New Roman"/>
                <w:szCs w:val="22"/>
              </w:rPr>
            </w:pPr>
            <w:r w:rsidRPr="004A144F">
              <w:rPr>
                <w:rFonts w:ascii="Times New Roman" w:hAnsi="Times New Roman"/>
                <w:kern w:val="0"/>
                <w:szCs w:val="22"/>
                <w:lang w:val="pl-PL"/>
              </w:rPr>
              <w:t>-wymiary 132x340cm</w:t>
            </w: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4A144F" w:rsidRDefault="00B6546B" w:rsidP="006D24EE">
            <w:pPr>
              <w:pStyle w:val="TableContents"/>
              <w:jc w:val="center"/>
              <w:rPr>
                <w:sz w:val="22"/>
                <w:szCs w:val="22"/>
              </w:rPr>
            </w:pPr>
            <w:r w:rsidRPr="004A144F">
              <w:rPr>
                <w:sz w:val="22"/>
                <w:szCs w:val="22"/>
              </w:rPr>
              <w:t>Szt.</w:t>
            </w:r>
          </w:p>
        </w:tc>
        <w:tc>
          <w:tcPr>
            <w:tcW w:w="1296" w:type="dxa"/>
            <w:tcBorders>
              <w:left w:val="single" w:sz="2" w:space="0" w:color="000000"/>
              <w:bottom w:val="single" w:sz="2" w:space="0" w:color="000000"/>
            </w:tcBorders>
            <w:tcMar>
              <w:top w:w="55" w:type="dxa"/>
              <w:left w:w="55" w:type="dxa"/>
              <w:bottom w:w="55" w:type="dxa"/>
              <w:right w:w="55" w:type="dxa"/>
            </w:tcMar>
          </w:tcPr>
          <w:p w:rsidR="00B6546B" w:rsidRPr="004A144F" w:rsidRDefault="00B6546B" w:rsidP="006D24EE">
            <w:pPr>
              <w:pStyle w:val="TableContents"/>
              <w:jc w:val="center"/>
              <w:rPr>
                <w:sz w:val="22"/>
                <w:szCs w:val="22"/>
              </w:rPr>
            </w:pPr>
            <w:r w:rsidRPr="004A144F">
              <w:rPr>
                <w:sz w:val="22"/>
                <w:szCs w:val="22"/>
              </w:rPr>
              <w:t>500</w:t>
            </w:r>
          </w:p>
        </w:tc>
        <w:tc>
          <w:tcPr>
            <w:tcW w:w="1381" w:type="dxa"/>
            <w:tcBorders>
              <w:left w:val="single" w:sz="2" w:space="0" w:color="000000"/>
              <w:bottom w:val="single" w:sz="2" w:space="0" w:color="000000"/>
            </w:tcBorders>
            <w:tcMar>
              <w:top w:w="55" w:type="dxa"/>
              <w:left w:w="55" w:type="dxa"/>
              <w:bottom w:w="55" w:type="dxa"/>
              <w:right w:w="55" w:type="dxa"/>
            </w:tcMar>
          </w:tcPr>
          <w:p w:rsidR="00B6546B" w:rsidRDefault="00B6546B" w:rsidP="006D24EE">
            <w:pPr>
              <w:pStyle w:val="TableContents"/>
            </w:pPr>
          </w:p>
        </w:tc>
        <w:tc>
          <w:tcPr>
            <w:tcW w:w="1418" w:type="dxa"/>
            <w:tcBorders>
              <w:left w:val="single" w:sz="2" w:space="0" w:color="000000"/>
              <w:bottom w:val="single" w:sz="2" w:space="0" w:color="000000"/>
            </w:tcBorders>
            <w:tcMar>
              <w:top w:w="55" w:type="dxa"/>
              <w:left w:w="55" w:type="dxa"/>
              <w:bottom w:w="55" w:type="dxa"/>
              <w:right w:w="55" w:type="dxa"/>
            </w:tcMar>
          </w:tcPr>
          <w:p w:rsidR="00B6546B" w:rsidRDefault="00B6546B" w:rsidP="006D24EE">
            <w:pPr>
              <w:pStyle w:val="TableContents"/>
            </w:pPr>
          </w:p>
        </w:tc>
        <w:tc>
          <w:tcPr>
            <w:tcW w:w="992" w:type="dxa"/>
            <w:tcBorders>
              <w:left w:val="single" w:sz="2" w:space="0" w:color="000000"/>
              <w:bottom w:val="single" w:sz="2" w:space="0" w:color="000000"/>
              <w:right w:val="single" w:sz="2" w:space="0" w:color="000000"/>
            </w:tcBorders>
          </w:tcPr>
          <w:p w:rsidR="00B6546B" w:rsidRDefault="00B6546B" w:rsidP="006D24EE">
            <w:pPr>
              <w:pStyle w:val="TableContents"/>
            </w:pPr>
          </w:p>
        </w:tc>
        <w:tc>
          <w:tcPr>
            <w:tcW w:w="1276" w:type="dxa"/>
            <w:tcBorders>
              <w:left w:val="single" w:sz="2" w:space="0" w:color="000000"/>
              <w:bottom w:val="single" w:sz="2" w:space="0" w:color="000000"/>
            </w:tcBorders>
            <w:tcMar>
              <w:top w:w="55" w:type="dxa"/>
              <w:left w:w="55" w:type="dxa"/>
              <w:bottom w:w="55" w:type="dxa"/>
              <w:right w:w="55" w:type="dxa"/>
            </w:tcMar>
          </w:tcPr>
          <w:p w:rsidR="00B6546B" w:rsidRDefault="00B6546B" w:rsidP="006D24EE">
            <w:pPr>
              <w:pStyle w:val="TableContents"/>
            </w:pPr>
          </w:p>
        </w:tc>
        <w:tc>
          <w:tcPr>
            <w:tcW w:w="1276" w:type="dxa"/>
            <w:tcBorders>
              <w:left w:val="single" w:sz="2" w:space="0" w:color="000000"/>
              <w:bottom w:val="single" w:sz="2" w:space="0" w:color="000000"/>
            </w:tcBorders>
            <w:tcMar>
              <w:top w:w="55" w:type="dxa"/>
              <w:left w:w="55" w:type="dxa"/>
              <w:bottom w:w="55" w:type="dxa"/>
              <w:right w:w="55" w:type="dxa"/>
            </w:tcMar>
          </w:tcPr>
          <w:p w:rsidR="00B6546B" w:rsidRDefault="00B6546B" w:rsidP="006D24EE">
            <w:pPr>
              <w:pStyle w:val="TableContents"/>
            </w:pPr>
          </w:p>
        </w:tc>
        <w:tc>
          <w:tcPr>
            <w:tcW w:w="2551"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46B" w:rsidRDefault="00B6546B" w:rsidP="006D24EE">
            <w:pPr>
              <w:pStyle w:val="TableContents"/>
            </w:pPr>
          </w:p>
        </w:tc>
      </w:tr>
      <w:tr w:rsidR="00B6546B" w:rsidRPr="00D54388" w:rsidTr="006D24EE">
        <w:tc>
          <w:tcPr>
            <w:tcW w:w="247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6C48B2" w:rsidRDefault="00B6546B" w:rsidP="006D24EE">
            <w:pPr>
              <w:pStyle w:val="Standard"/>
              <w:jc w:val="center"/>
              <w:rPr>
                <w:b/>
                <w:bCs/>
                <w:sz w:val="24"/>
                <w:szCs w:val="24"/>
              </w:rPr>
            </w:pPr>
            <w:r w:rsidRPr="006C48B2">
              <w:rPr>
                <w:b/>
                <w:bCs/>
                <w:sz w:val="24"/>
                <w:szCs w:val="24"/>
              </w:rPr>
              <w:t>RAZEM</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D54388" w:rsidRDefault="00B6546B" w:rsidP="006D24EE">
            <w:pPr>
              <w:pStyle w:val="Standard"/>
              <w:jc w:val="center"/>
              <w:rPr>
                <w:b/>
                <w:bCs/>
                <w:sz w:val="18"/>
                <w:szCs w:val="18"/>
              </w:rPr>
            </w:pP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D54388" w:rsidRDefault="00B6546B" w:rsidP="006D24EE">
            <w:pPr>
              <w:pStyle w:val="Standard"/>
              <w:jc w:val="center"/>
              <w:rPr>
                <w:b/>
                <w:bCs/>
                <w:sz w:val="18"/>
                <w:szCs w:val="18"/>
              </w:rPr>
            </w:pPr>
          </w:p>
        </w:tc>
        <w:tc>
          <w:tcPr>
            <w:tcW w:w="1381"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D54388" w:rsidRDefault="00B6546B" w:rsidP="006D24EE">
            <w:pPr>
              <w:pStyle w:val="Standard"/>
              <w:jc w:val="center"/>
              <w:rPr>
                <w:b/>
                <w:bCs/>
                <w:sz w:val="18"/>
                <w:szCs w:val="18"/>
              </w:rPr>
            </w:pP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D54388" w:rsidRDefault="00B6546B" w:rsidP="006D24EE">
            <w:pPr>
              <w:pStyle w:val="Standard"/>
              <w:jc w:val="center"/>
              <w:rPr>
                <w:b/>
                <w:bCs/>
                <w:sz w:val="18"/>
                <w:szCs w:val="18"/>
              </w:rPr>
            </w:pPr>
          </w:p>
        </w:tc>
        <w:tc>
          <w:tcPr>
            <w:tcW w:w="992" w:type="dxa"/>
            <w:tcBorders>
              <w:top w:val="single" w:sz="2" w:space="0" w:color="000000"/>
              <w:left w:val="single" w:sz="2" w:space="0" w:color="000000"/>
              <w:bottom w:val="single" w:sz="2" w:space="0" w:color="000000"/>
              <w:right w:val="single" w:sz="2" w:space="0" w:color="000000"/>
            </w:tcBorders>
          </w:tcPr>
          <w:p w:rsidR="00B6546B" w:rsidRPr="00D54388" w:rsidRDefault="00B6546B" w:rsidP="006D24EE">
            <w:pPr>
              <w:pStyle w:val="Standard"/>
              <w:jc w:val="center"/>
              <w:rPr>
                <w:b/>
                <w:bCs/>
                <w:sz w:val="18"/>
                <w:szCs w:val="18"/>
              </w:rPr>
            </w:pP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D54388" w:rsidRDefault="00B6546B" w:rsidP="006D24EE">
            <w:pPr>
              <w:pStyle w:val="Standard"/>
              <w:jc w:val="center"/>
              <w:rPr>
                <w:b/>
                <w:bCs/>
                <w:sz w:val="18"/>
                <w:szCs w:val="18"/>
              </w:rPr>
            </w:pP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D54388" w:rsidRDefault="00B6546B" w:rsidP="006D24EE">
            <w:pPr>
              <w:pStyle w:val="Standard"/>
              <w:jc w:val="center"/>
              <w:rPr>
                <w:b/>
                <w:bCs/>
                <w:sz w:val="18"/>
                <w:szCs w:val="18"/>
              </w:rPr>
            </w:pPr>
          </w:p>
        </w:tc>
        <w:tc>
          <w:tcPr>
            <w:tcW w:w="25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46B" w:rsidRPr="00D54388" w:rsidRDefault="00B6546B" w:rsidP="006D24EE">
            <w:pPr>
              <w:pStyle w:val="Standard"/>
              <w:jc w:val="center"/>
              <w:rPr>
                <w:b/>
                <w:bCs/>
                <w:sz w:val="18"/>
                <w:szCs w:val="18"/>
              </w:rPr>
            </w:pPr>
          </w:p>
        </w:tc>
      </w:tr>
    </w:tbl>
    <w:p w:rsidR="00B6546B" w:rsidRDefault="00B6546B" w:rsidP="00B6546B">
      <w:pPr>
        <w:rPr>
          <w:sz w:val="22"/>
          <w:szCs w:val="22"/>
          <w:lang w:val="pl-PL"/>
        </w:rPr>
      </w:pPr>
    </w:p>
    <w:p w:rsidR="00B6546B" w:rsidRPr="00650263" w:rsidRDefault="00B6546B" w:rsidP="00B6546B">
      <w:pPr>
        <w:widowControl/>
        <w:suppressAutoHyphens w:val="0"/>
        <w:overflowPunct/>
        <w:autoSpaceDE/>
        <w:autoSpaceDN/>
        <w:adjustRightInd/>
        <w:spacing w:before="100" w:beforeAutospacing="1"/>
        <w:textAlignment w:val="auto"/>
        <w:rPr>
          <w:kern w:val="0"/>
          <w:sz w:val="22"/>
          <w:szCs w:val="22"/>
          <w:lang w:val="pl-PL"/>
        </w:rPr>
      </w:pPr>
      <w:r w:rsidRPr="00650263">
        <w:rPr>
          <w:kern w:val="0"/>
          <w:sz w:val="22"/>
          <w:szCs w:val="22"/>
          <w:lang w:val="pl-PL"/>
        </w:rPr>
        <w:t>Sterylna folia pozwalająca na osłonę mikroskopu operacyjnego w trakcie zabiegu w celu zachowania wymogów sterylności.</w:t>
      </w:r>
    </w:p>
    <w:p w:rsidR="00B6546B" w:rsidRPr="00650263" w:rsidRDefault="00B6546B" w:rsidP="00B6546B">
      <w:pPr>
        <w:widowControl/>
        <w:suppressAutoHyphens w:val="0"/>
        <w:overflowPunct/>
        <w:autoSpaceDE/>
        <w:autoSpaceDN/>
        <w:adjustRightInd/>
        <w:spacing w:before="100" w:beforeAutospacing="1"/>
        <w:textAlignment w:val="auto"/>
        <w:rPr>
          <w:kern w:val="0"/>
          <w:sz w:val="22"/>
          <w:szCs w:val="22"/>
          <w:lang w:val="pl-PL"/>
        </w:rPr>
      </w:pPr>
      <w:r>
        <w:rPr>
          <w:kern w:val="0"/>
          <w:sz w:val="22"/>
          <w:szCs w:val="22"/>
          <w:lang w:val="pl-PL"/>
        </w:rPr>
        <w:t>Wbudowany w folię</w:t>
      </w:r>
      <w:r w:rsidRPr="00650263">
        <w:rPr>
          <w:kern w:val="0"/>
          <w:sz w:val="22"/>
          <w:szCs w:val="22"/>
          <w:lang w:val="pl-PL"/>
        </w:rPr>
        <w:t xml:space="preserve"> chip pozwala na uruchomienie funkcji odsysania powietrza z wnętrza foli</w:t>
      </w:r>
      <w:r>
        <w:rPr>
          <w:kern w:val="0"/>
          <w:sz w:val="22"/>
          <w:szCs w:val="22"/>
          <w:lang w:val="pl-PL"/>
        </w:rPr>
        <w:t>i</w:t>
      </w:r>
      <w:r w:rsidRPr="00650263">
        <w:rPr>
          <w:kern w:val="0"/>
          <w:sz w:val="22"/>
          <w:szCs w:val="22"/>
          <w:lang w:val="pl-PL"/>
        </w:rPr>
        <w:t xml:space="preserve"> , dzięki czemu foli</w:t>
      </w:r>
      <w:r>
        <w:rPr>
          <w:kern w:val="0"/>
          <w:sz w:val="22"/>
          <w:szCs w:val="22"/>
          <w:lang w:val="pl-PL"/>
        </w:rPr>
        <w:t>a</w:t>
      </w:r>
      <w:r w:rsidRPr="00650263">
        <w:rPr>
          <w:kern w:val="0"/>
          <w:sz w:val="22"/>
          <w:szCs w:val="22"/>
          <w:lang w:val="pl-PL"/>
        </w:rPr>
        <w:t xml:space="preserve"> przylega do statywu i głowicy mikroskopu i nie przeszkadza w polu operacyjnym. Po założeniu foli</w:t>
      </w:r>
      <w:r>
        <w:rPr>
          <w:kern w:val="0"/>
          <w:sz w:val="22"/>
          <w:szCs w:val="22"/>
          <w:lang w:val="pl-PL"/>
        </w:rPr>
        <w:t>i</w:t>
      </w:r>
      <w:r w:rsidRPr="00650263">
        <w:rPr>
          <w:kern w:val="0"/>
          <w:sz w:val="22"/>
          <w:szCs w:val="22"/>
          <w:lang w:val="pl-PL"/>
        </w:rPr>
        <w:t xml:space="preserve"> na mikroskop, jej pozycje ustala się dzięki taśmom z rzepami przyczepionymi do folii. Pozwalają one na takie ułożenie foli , żeby przy zachowaniu całkowitego zakresu ruchu głowicy i ramienia statywu , folia jednocześnie nie przeszkadzała w polu operacyjnym. Folia jest elastyczna i gwarantuje, że nie szeleści i nie elektryzuje się .</w:t>
      </w:r>
    </w:p>
    <w:p w:rsidR="00B6546B" w:rsidRPr="00650263" w:rsidRDefault="00B6546B" w:rsidP="00B6546B">
      <w:pPr>
        <w:widowControl/>
        <w:suppressAutoHyphens w:val="0"/>
        <w:overflowPunct/>
        <w:autoSpaceDE/>
        <w:autoSpaceDN/>
        <w:adjustRightInd/>
        <w:spacing w:before="100" w:beforeAutospacing="1"/>
        <w:textAlignment w:val="auto"/>
        <w:rPr>
          <w:b/>
          <w:kern w:val="0"/>
          <w:sz w:val="22"/>
          <w:szCs w:val="22"/>
          <w:lang w:val="pl-PL"/>
        </w:rPr>
      </w:pPr>
      <w:r w:rsidRPr="00650263">
        <w:rPr>
          <w:b/>
          <w:kern w:val="0"/>
          <w:sz w:val="22"/>
          <w:szCs w:val="22"/>
          <w:lang w:val="pl-PL"/>
        </w:rPr>
        <w:t>Osłona na mikroskop ma być kompatybilna z mik</w:t>
      </w:r>
      <w:r>
        <w:rPr>
          <w:b/>
          <w:kern w:val="0"/>
          <w:sz w:val="22"/>
          <w:szCs w:val="22"/>
          <w:lang w:val="pl-PL"/>
        </w:rPr>
        <w:t>roskopem CARL ZEISS  KINEVO 900</w:t>
      </w:r>
      <w:r w:rsidRPr="00650263">
        <w:rPr>
          <w:b/>
          <w:kern w:val="0"/>
          <w:sz w:val="22"/>
          <w:szCs w:val="22"/>
          <w:lang w:val="pl-PL"/>
        </w:rPr>
        <w:t xml:space="preserve"> posiadanym na Bloku Operacyjnym</w:t>
      </w:r>
    </w:p>
    <w:p w:rsidR="00B6546B" w:rsidRDefault="00B6546B" w:rsidP="00B6546B"/>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Pr="00DB488C" w:rsidRDefault="00B6546B" w:rsidP="00B6546B">
      <w:pPr>
        <w:rPr>
          <w:b/>
          <w:i/>
          <w:sz w:val="22"/>
          <w:szCs w:val="22"/>
          <w:lang w:val="pl-PL"/>
        </w:rPr>
      </w:pPr>
      <w:r w:rsidRPr="00DB488C">
        <w:rPr>
          <w:b/>
          <w:i/>
          <w:sz w:val="22"/>
          <w:szCs w:val="22"/>
          <w:lang w:val="pl-PL"/>
        </w:rPr>
        <w:lastRenderedPageBreak/>
        <w:t>Pakiet nr 5</w:t>
      </w:r>
    </w:p>
    <w:p w:rsidR="00B6546B" w:rsidRPr="001E5812" w:rsidRDefault="00B6546B" w:rsidP="00B6546B">
      <w:pPr>
        <w:rPr>
          <w:b/>
          <w:sz w:val="22"/>
          <w:szCs w:val="22"/>
          <w:u w:val="single"/>
          <w:lang w:val="pl-PL"/>
        </w:rPr>
      </w:pPr>
      <w:r w:rsidRPr="001E5812">
        <w:rPr>
          <w:b/>
          <w:bCs/>
          <w:sz w:val="22"/>
          <w:szCs w:val="22"/>
          <w:u w:val="single"/>
        </w:rPr>
        <w:t>Dwuwodny czysty siarczan wapnia</w:t>
      </w:r>
    </w:p>
    <w:tbl>
      <w:tblPr>
        <w:tblpPr w:leftFromText="141" w:rightFromText="141" w:vertAnchor="text" w:horzAnchor="margin" w:tblpXSpec="center" w:tblpY="78"/>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961"/>
        <w:gridCol w:w="1059"/>
        <w:gridCol w:w="1209"/>
        <w:gridCol w:w="993"/>
        <w:gridCol w:w="992"/>
        <w:gridCol w:w="992"/>
        <w:gridCol w:w="1134"/>
        <w:gridCol w:w="1134"/>
        <w:gridCol w:w="1768"/>
      </w:tblGrid>
      <w:tr w:rsidR="00B6546B" w:rsidRPr="0041278D" w:rsidTr="006D24EE">
        <w:trPr>
          <w:cantSplit/>
          <w:trHeight w:val="841"/>
        </w:trPr>
        <w:tc>
          <w:tcPr>
            <w:tcW w:w="779"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p>
          <w:p w:rsidR="00B6546B" w:rsidRPr="0041278D" w:rsidRDefault="00B6546B" w:rsidP="006D24EE">
            <w:pPr>
              <w:rPr>
                <w:b/>
                <w:sz w:val="18"/>
                <w:szCs w:val="18"/>
                <w:lang w:val="pl-PL"/>
              </w:rPr>
            </w:pPr>
            <w:r w:rsidRPr="0041278D">
              <w:rPr>
                <w:b/>
                <w:sz w:val="18"/>
                <w:szCs w:val="18"/>
                <w:lang w:val="pl-PL"/>
              </w:rPr>
              <w:t>L.P.</w:t>
            </w:r>
          </w:p>
        </w:tc>
        <w:tc>
          <w:tcPr>
            <w:tcW w:w="4961"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r w:rsidRPr="0041278D">
              <w:rPr>
                <w:b/>
                <w:sz w:val="18"/>
                <w:szCs w:val="18"/>
                <w:lang w:val="pl-PL"/>
              </w:rPr>
              <w:t>ASORTYMENT</w:t>
            </w:r>
          </w:p>
          <w:p w:rsidR="00B6546B" w:rsidRPr="0041278D" w:rsidRDefault="00B6546B" w:rsidP="006D24EE">
            <w:pPr>
              <w:rPr>
                <w:b/>
                <w:sz w:val="18"/>
                <w:szCs w:val="18"/>
                <w:lang w:val="pl-PL"/>
              </w:rPr>
            </w:pPr>
            <w:r w:rsidRPr="0041278D">
              <w:rPr>
                <w:b/>
                <w:sz w:val="18"/>
                <w:szCs w:val="18"/>
                <w:lang w:val="pl-PL"/>
              </w:rPr>
              <w:t>SZCZEGÓŁOWY</w:t>
            </w:r>
          </w:p>
        </w:tc>
        <w:tc>
          <w:tcPr>
            <w:tcW w:w="1059"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r w:rsidRPr="0041278D">
              <w:rPr>
                <w:b/>
                <w:sz w:val="18"/>
                <w:szCs w:val="18"/>
                <w:lang w:val="pl-PL"/>
              </w:rPr>
              <w:t>JEDNOST. MIARY</w:t>
            </w:r>
          </w:p>
        </w:tc>
        <w:tc>
          <w:tcPr>
            <w:tcW w:w="1209"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r w:rsidRPr="0041278D">
              <w:rPr>
                <w:b/>
                <w:sz w:val="18"/>
                <w:szCs w:val="18"/>
                <w:lang w:val="pl-PL"/>
              </w:rPr>
              <w:t xml:space="preserve">ILOŚĆ NA </w:t>
            </w:r>
            <w:r>
              <w:rPr>
                <w:b/>
                <w:sz w:val="18"/>
                <w:szCs w:val="18"/>
                <w:lang w:val="pl-PL"/>
              </w:rPr>
              <w:t>12 M-CY</w:t>
            </w:r>
          </w:p>
          <w:p w:rsidR="00B6546B" w:rsidRPr="0041278D" w:rsidRDefault="00B6546B" w:rsidP="006D24EE">
            <w:pPr>
              <w:rPr>
                <w:b/>
                <w:sz w:val="18"/>
                <w:szCs w:val="18"/>
                <w:lang w:val="pl-PL"/>
              </w:rPr>
            </w:pPr>
          </w:p>
        </w:tc>
        <w:tc>
          <w:tcPr>
            <w:tcW w:w="993"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r w:rsidRPr="0041278D">
              <w:rPr>
                <w:b/>
                <w:sz w:val="18"/>
                <w:szCs w:val="18"/>
                <w:lang w:val="pl-PL"/>
              </w:rPr>
              <w:t>CENA  NETTO</w:t>
            </w:r>
          </w:p>
        </w:tc>
        <w:tc>
          <w:tcPr>
            <w:tcW w:w="992"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r w:rsidRPr="0041278D">
              <w:rPr>
                <w:b/>
                <w:sz w:val="18"/>
                <w:szCs w:val="18"/>
                <w:lang w:val="pl-PL"/>
              </w:rPr>
              <w:t>CENA  BRUTTO</w:t>
            </w:r>
          </w:p>
        </w:tc>
        <w:tc>
          <w:tcPr>
            <w:tcW w:w="992"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r w:rsidRPr="0041278D">
              <w:rPr>
                <w:b/>
                <w:sz w:val="18"/>
                <w:szCs w:val="18"/>
                <w:lang w:val="pl-PL"/>
              </w:rPr>
              <w:t xml:space="preserve">STAWKA </w:t>
            </w:r>
          </w:p>
          <w:p w:rsidR="00B6546B" w:rsidRPr="0041278D" w:rsidRDefault="00B6546B" w:rsidP="006D24EE">
            <w:pPr>
              <w:rPr>
                <w:b/>
                <w:sz w:val="18"/>
                <w:szCs w:val="18"/>
                <w:lang w:val="pl-PL"/>
              </w:rPr>
            </w:pPr>
            <w:r w:rsidRPr="0041278D">
              <w:rPr>
                <w:b/>
                <w:sz w:val="18"/>
                <w:szCs w:val="18"/>
                <w:lang w:val="pl-PL"/>
              </w:rPr>
              <w:t>VAT</w:t>
            </w:r>
          </w:p>
        </w:tc>
        <w:tc>
          <w:tcPr>
            <w:tcW w:w="1134"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r w:rsidRPr="0041278D">
              <w:rPr>
                <w:b/>
                <w:sz w:val="18"/>
                <w:szCs w:val="18"/>
                <w:lang w:val="pl-PL"/>
              </w:rPr>
              <w:t>WARTOŚĆ NETTO</w:t>
            </w:r>
          </w:p>
        </w:tc>
        <w:tc>
          <w:tcPr>
            <w:tcW w:w="1134"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r w:rsidRPr="0041278D">
              <w:rPr>
                <w:b/>
                <w:sz w:val="18"/>
                <w:szCs w:val="18"/>
                <w:lang w:val="pl-PL"/>
              </w:rPr>
              <w:t>WARTOŚĆ BRUTTO</w:t>
            </w:r>
          </w:p>
        </w:tc>
        <w:tc>
          <w:tcPr>
            <w:tcW w:w="1768"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r>
              <w:rPr>
                <w:b/>
                <w:sz w:val="18"/>
                <w:szCs w:val="18"/>
                <w:lang w:val="pl-PL"/>
              </w:rPr>
              <w:t>PRODUCENT WRAZ Z NR KATALOGOWYM</w:t>
            </w:r>
          </w:p>
          <w:p w:rsidR="00B6546B" w:rsidRPr="0041278D" w:rsidRDefault="00B6546B" w:rsidP="006D24EE">
            <w:pPr>
              <w:rPr>
                <w:b/>
                <w:sz w:val="18"/>
                <w:szCs w:val="18"/>
                <w:lang w:val="pl-PL"/>
              </w:rPr>
            </w:pPr>
          </w:p>
        </w:tc>
      </w:tr>
      <w:tr w:rsidR="00B6546B" w:rsidRPr="0041278D"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Pr="0041278D" w:rsidRDefault="00B6546B" w:rsidP="006D24EE">
            <w:pPr>
              <w:rPr>
                <w:sz w:val="22"/>
                <w:lang w:val="pl-PL"/>
              </w:rPr>
            </w:pPr>
            <w:r w:rsidRPr="0041278D">
              <w:rPr>
                <w:sz w:val="22"/>
                <w:lang w:val="pl-PL"/>
              </w:rPr>
              <w:t>1.</w:t>
            </w:r>
          </w:p>
        </w:tc>
        <w:tc>
          <w:tcPr>
            <w:tcW w:w="4961" w:type="dxa"/>
            <w:tcBorders>
              <w:top w:val="single" w:sz="4" w:space="0" w:color="auto"/>
              <w:left w:val="single" w:sz="4" w:space="0" w:color="auto"/>
              <w:bottom w:val="single" w:sz="4" w:space="0" w:color="auto"/>
              <w:right w:val="single" w:sz="4" w:space="0" w:color="auto"/>
            </w:tcBorders>
          </w:tcPr>
          <w:p w:rsidR="00B6546B" w:rsidRPr="00264D26" w:rsidRDefault="00B6546B" w:rsidP="006D24EE">
            <w:pPr>
              <w:rPr>
                <w:sz w:val="22"/>
                <w:szCs w:val="22"/>
                <w:lang w:val="pl-PL"/>
              </w:rPr>
            </w:pPr>
            <w:r w:rsidRPr="00264D26">
              <w:rPr>
                <w:rFonts w:eastAsiaTheme="minorHAnsi"/>
                <w:color w:val="000000"/>
                <w:kern w:val="0"/>
                <w:sz w:val="22"/>
                <w:szCs w:val="22"/>
                <w:lang w:val="pl-PL" w:eastAsia="en-US"/>
              </w:rPr>
              <w:t>Uwodniony  siarczan wapnia czystości farmaceutycznej (PG) używany do wypełniania pustych przestrzeni w układzie mięśniowo szkieletowym oraz w tkankach miękkich. Materiał biodegradowalny  i biokompatybilny, może być użyty w miejscach zainfekowanych.</w:t>
            </w:r>
            <w:r w:rsidRPr="00264D26">
              <w:rPr>
                <w:rFonts w:eastAsiaTheme="minorHAnsi"/>
                <w:color w:val="000000"/>
                <w:kern w:val="0"/>
                <w:sz w:val="22"/>
                <w:szCs w:val="22"/>
                <w:lang w:val="pl-PL" w:eastAsia="en-US"/>
              </w:rPr>
              <w:br/>
              <w:t>Ze względu na swoją czystość produkt wchłania się całkowicie w sposób kontrolowany i powtarzalny co eliminuje ryzyko kolonizacji przez bakterie. Dostępny jako pasta lub granulki o różnej wielkości 3mm,4,8mm,6mm .Możliwość mieszania innymi antybiotykami. Objętość 5cc</w:t>
            </w:r>
          </w:p>
        </w:tc>
        <w:tc>
          <w:tcPr>
            <w:tcW w:w="1059" w:type="dxa"/>
            <w:tcBorders>
              <w:top w:val="single" w:sz="4" w:space="0" w:color="auto"/>
              <w:left w:val="single" w:sz="4" w:space="0" w:color="auto"/>
              <w:bottom w:val="single" w:sz="4" w:space="0" w:color="auto"/>
              <w:right w:val="single" w:sz="4" w:space="0" w:color="auto"/>
            </w:tcBorders>
          </w:tcPr>
          <w:p w:rsidR="00B6546B" w:rsidRPr="008F72CD" w:rsidRDefault="00B6546B" w:rsidP="006D24EE">
            <w:pPr>
              <w:rPr>
                <w:sz w:val="20"/>
                <w:lang w:val="pl-PL"/>
              </w:rPr>
            </w:pPr>
          </w:p>
          <w:p w:rsidR="00B6546B" w:rsidRPr="008F72CD" w:rsidRDefault="00B6546B" w:rsidP="006D24EE">
            <w:pPr>
              <w:rPr>
                <w:sz w:val="20"/>
                <w:lang w:val="pl-PL"/>
              </w:rPr>
            </w:pPr>
          </w:p>
          <w:p w:rsidR="00B6546B" w:rsidRPr="008F72CD" w:rsidRDefault="00B6546B" w:rsidP="006D24EE">
            <w:pPr>
              <w:rPr>
                <w:sz w:val="20"/>
                <w:lang w:val="pl-PL"/>
              </w:rPr>
            </w:pPr>
          </w:p>
          <w:p w:rsidR="00B6546B" w:rsidRPr="008F72CD" w:rsidRDefault="00B6546B" w:rsidP="006D24EE">
            <w:pPr>
              <w:rPr>
                <w:sz w:val="20"/>
                <w:lang w:val="pl-PL"/>
              </w:rPr>
            </w:pPr>
          </w:p>
          <w:p w:rsidR="00B6546B" w:rsidRDefault="00B6546B" w:rsidP="006D24EE">
            <w:pPr>
              <w:rPr>
                <w:sz w:val="20"/>
                <w:lang w:val="pl-PL"/>
              </w:rPr>
            </w:pPr>
          </w:p>
          <w:p w:rsidR="00B6546B" w:rsidRDefault="00B6546B" w:rsidP="006D24EE">
            <w:pPr>
              <w:rPr>
                <w:sz w:val="20"/>
                <w:lang w:val="pl-PL"/>
              </w:rPr>
            </w:pPr>
          </w:p>
          <w:p w:rsidR="00B6546B" w:rsidRPr="008F72CD" w:rsidRDefault="00B6546B" w:rsidP="006D24EE">
            <w:pPr>
              <w:rPr>
                <w:sz w:val="20"/>
                <w:lang w:val="pl-PL"/>
              </w:rPr>
            </w:pPr>
            <w:r w:rsidRPr="008F72CD">
              <w:rPr>
                <w:sz w:val="20"/>
                <w:lang w:val="pl-PL"/>
              </w:rPr>
              <w:t>Szt.</w:t>
            </w:r>
          </w:p>
        </w:tc>
        <w:tc>
          <w:tcPr>
            <w:tcW w:w="1209" w:type="dxa"/>
            <w:tcBorders>
              <w:top w:val="single" w:sz="4" w:space="0" w:color="auto"/>
              <w:left w:val="single" w:sz="4" w:space="0" w:color="auto"/>
              <w:bottom w:val="single" w:sz="4" w:space="0" w:color="auto"/>
              <w:right w:val="single" w:sz="4" w:space="0" w:color="auto"/>
            </w:tcBorders>
            <w:vAlign w:val="center"/>
          </w:tcPr>
          <w:p w:rsidR="00B6546B" w:rsidRPr="008F72CD" w:rsidRDefault="00B6546B" w:rsidP="006D24EE">
            <w:pPr>
              <w:rPr>
                <w:sz w:val="20"/>
                <w:lang w:val="pl-PL"/>
              </w:rPr>
            </w:pPr>
            <w:r w:rsidRPr="008F72CD">
              <w:rPr>
                <w:sz w:val="20"/>
                <w:lang w:val="pl-PL"/>
              </w:rPr>
              <w:t>25</w:t>
            </w:r>
          </w:p>
          <w:p w:rsidR="00B6546B" w:rsidRPr="008F72CD" w:rsidRDefault="00B6546B" w:rsidP="006D24EE">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B6546B" w:rsidRPr="0041278D"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B6546B" w:rsidRPr="0041278D"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Pr="0041278D"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Pr="0041278D"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22"/>
                <w:lang w:val="pl-PL"/>
              </w:rPr>
            </w:pPr>
          </w:p>
        </w:tc>
      </w:tr>
      <w:tr w:rsidR="00B6546B" w:rsidRPr="0041278D" w:rsidTr="006D24EE">
        <w:trPr>
          <w:cantSplit/>
          <w:trHeight w:val="660"/>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Pr="0041278D" w:rsidRDefault="00B6546B" w:rsidP="006D24EE">
            <w:pPr>
              <w:rPr>
                <w:sz w:val="22"/>
                <w:lang w:val="pl-PL"/>
              </w:rPr>
            </w:pPr>
            <w:r w:rsidRPr="0041278D">
              <w:rPr>
                <w:sz w:val="22"/>
                <w:lang w:val="pl-PL"/>
              </w:rPr>
              <w:t>2.</w:t>
            </w:r>
          </w:p>
        </w:tc>
        <w:tc>
          <w:tcPr>
            <w:tcW w:w="4961" w:type="dxa"/>
            <w:tcBorders>
              <w:top w:val="single" w:sz="4" w:space="0" w:color="auto"/>
              <w:left w:val="single" w:sz="4" w:space="0" w:color="auto"/>
              <w:bottom w:val="single" w:sz="4" w:space="0" w:color="auto"/>
              <w:right w:val="single" w:sz="4" w:space="0" w:color="auto"/>
            </w:tcBorders>
            <w:hideMark/>
          </w:tcPr>
          <w:p w:rsidR="00B6546B" w:rsidRPr="00264D26" w:rsidRDefault="00B6546B" w:rsidP="006D24EE">
            <w:pPr>
              <w:rPr>
                <w:sz w:val="22"/>
                <w:szCs w:val="22"/>
                <w:lang w:val="pl-PL"/>
              </w:rPr>
            </w:pPr>
            <w:r w:rsidRPr="00264D26">
              <w:rPr>
                <w:rFonts w:eastAsiaTheme="minorHAnsi"/>
                <w:color w:val="000000"/>
                <w:kern w:val="0"/>
                <w:sz w:val="22"/>
                <w:szCs w:val="22"/>
                <w:lang w:val="pl-PL" w:eastAsia="en-US"/>
              </w:rPr>
              <w:t>Uwodniony  siarczan wapnia czystości farmaceutycznej (PG) używany do wypełniania pustych przestrzeni w układzie mięśniowo szkieletowym oraz w tkankach miękkich. Materiał biodegradowalny  i biokompatybilny, może być użyty w miejscach zainfekowanych.</w:t>
            </w:r>
            <w:r w:rsidRPr="00264D26">
              <w:rPr>
                <w:rFonts w:eastAsiaTheme="minorHAnsi"/>
                <w:color w:val="000000"/>
                <w:kern w:val="0"/>
                <w:sz w:val="22"/>
                <w:szCs w:val="22"/>
                <w:lang w:val="pl-PL" w:eastAsia="en-US"/>
              </w:rPr>
              <w:br/>
              <w:t>Ze względu na swoją czystość produkt wchłania się całkowicie w sposób kontrolowany i powtarzalny co eliminuje ryzyko kolonizacji przez bakterie. Dostępny jako pasta lub granulki o różnej wielkości 3mm,4,8mm,6mm .Możliwość mieszania innymi antybiotykami.  Objętość 10cc</w:t>
            </w:r>
          </w:p>
        </w:tc>
        <w:tc>
          <w:tcPr>
            <w:tcW w:w="1059" w:type="dxa"/>
            <w:tcBorders>
              <w:top w:val="single" w:sz="4" w:space="0" w:color="auto"/>
              <w:left w:val="single" w:sz="4" w:space="0" w:color="auto"/>
              <w:bottom w:val="single" w:sz="4" w:space="0" w:color="auto"/>
              <w:right w:val="single" w:sz="4" w:space="0" w:color="auto"/>
            </w:tcBorders>
          </w:tcPr>
          <w:p w:rsidR="00B6546B" w:rsidRPr="008F72CD" w:rsidRDefault="00B6546B" w:rsidP="006D24EE">
            <w:pPr>
              <w:rPr>
                <w:sz w:val="20"/>
                <w:lang w:val="pl-PL"/>
              </w:rPr>
            </w:pPr>
          </w:p>
          <w:p w:rsidR="00B6546B" w:rsidRPr="008F72CD" w:rsidRDefault="00B6546B" w:rsidP="006D24EE">
            <w:pPr>
              <w:rPr>
                <w:sz w:val="20"/>
                <w:lang w:val="pl-PL"/>
              </w:rPr>
            </w:pPr>
          </w:p>
          <w:p w:rsidR="00B6546B" w:rsidRPr="008F72CD" w:rsidRDefault="00B6546B" w:rsidP="006D24EE">
            <w:pPr>
              <w:rPr>
                <w:sz w:val="20"/>
                <w:lang w:val="pl-PL"/>
              </w:rPr>
            </w:pPr>
          </w:p>
          <w:p w:rsidR="00B6546B" w:rsidRPr="008F72CD" w:rsidRDefault="00B6546B" w:rsidP="006D24EE">
            <w:pPr>
              <w:rPr>
                <w:sz w:val="20"/>
                <w:lang w:val="pl-PL"/>
              </w:rPr>
            </w:pPr>
          </w:p>
          <w:p w:rsidR="00B6546B" w:rsidRPr="008F72CD" w:rsidRDefault="00B6546B" w:rsidP="006D24EE">
            <w:pPr>
              <w:rPr>
                <w:sz w:val="20"/>
                <w:lang w:val="pl-PL"/>
              </w:rPr>
            </w:pPr>
          </w:p>
          <w:p w:rsidR="00B6546B" w:rsidRDefault="00B6546B" w:rsidP="006D24EE">
            <w:pPr>
              <w:rPr>
                <w:sz w:val="20"/>
                <w:lang w:val="pl-PL"/>
              </w:rPr>
            </w:pPr>
          </w:p>
          <w:p w:rsidR="00B6546B" w:rsidRPr="008F72CD" w:rsidRDefault="00B6546B" w:rsidP="006D24EE">
            <w:pPr>
              <w:rPr>
                <w:sz w:val="20"/>
                <w:lang w:val="pl-PL"/>
              </w:rPr>
            </w:pPr>
            <w:r w:rsidRPr="008F72CD">
              <w:rPr>
                <w:sz w:val="20"/>
                <w:lang w:val="pl-PL"/>
              </w:rPr>
              <w:t>Szt.</w:t>
            </w:r>
          </w:p>
        </w:tc>
        <w:tc>
          <w:tcPr>
            <w:tcW w:w="1209" w:type="dxa"/>
            <w:tcBorders>
              <w:top w:val="single" w:sz="4" w:space="0" w:color="auto"/>
              <w:left w:val="single" w:sz="4" w:space="0" w:color="auto"/>
              <w:bottom w:val="single" w:sz="4" w:space="0" w:color="auto"/>
              <w:right w:val="single" w:sz="4" w:space="0" w:color="auto"/>
            </w:tcBorders>
            <w:vAlign w:val="center"/>
          </w:tcPr>
          <w:p w:rsidR="00B6546B" w:rsidRPr="008F72CD" w:rsidRDefault="00B6546B" w:rsidP="006D24EE">
            <w:pPr>
              <w:rPr>
                <w:sz w:val="20"/>
                <w:lang w:val="pl-PL"/>
              </w:rPr>
            </w:pPr>
            <w:r w:rsidRPr="008F72CD">
              <w:rPr>
                <w:sz w:val="20"/>
                <w:lang w:val="pl-PL"/>
              </w:rPr>
              <w:t>15</w:t>
            </w:r>
          </w:p>
        </w:tc>
        <w:tc>
          <w:tcPr>
            <w:tcW w:w="993" w:type="dxa"/>
            <w:tcBorders>
              <w:top w:val="single" w:sz="4" w:space="0" w:color="auto"/>
              <w:left w:val="single" w:sz="4" w:space="0" w:color="auto"/>
              <w:bottom w:val="single" w:sz="4" w:space="0" w:color="auto"/>
              <w:right w:val="single" w:sz="4" w:space="0" w:color="auto"/>
            </w:tcBorders>
            <w:vAlign w:val="center"/>
          </w:tcPr>
          <w:p w:rsidR="00B6546B" w:rsidRPr="0041278D"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B6546B" w:rsidRPr="0041278D"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Pr="0041278D"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Pr="0041278D"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22"/>
                <w:lang w:val="pl-PL"/>
              </w:rPr>
            </w:pPr>
          </w:p>
        </w:tc>
      </w:tr>
      <w:tr w:rsidR="00B6546B" w:rsidRPr="0041278D" w:rsidTr="006D24EE">
        <w:trPr>
          <w:cantSplit/>
          <w:trHeight w:val="367"/>
        </w:trPr>
        <w:tc>
          <w:tcPr>
            <w:tcW w:w="779" w:type="dxa"/>
            <w:tcBorders>
              <w:top w:val="single" w:sz="4" w:space="0" w:color="auto"/>
              <w:left w:val="single" w:sz="4" w:space="0" w:color="auto"/>
              <w:bottom w:val="single" w:sz="4" w:space="0" w:color="auto"/>
              <w:right w:val="single" w:sz="4" w:space="0" w:color="auto"/>
            </w:tcBorders>
            <w:vAlign w:val="center"/>
            <w:hideMark/>
          </w:tcPr>
          <w:p w:rsidR="00B6546B" w:rsidRDefault="00B6546B" w:rsidP="006D24EE">
            <w:pPr>
              <w:rPr>
                <w:sz w:val="22"/>
                <w:lang w:val="pl-PL"/>
              </w:rPr>
            </w:pPr>
            <w:r w:rsidRPr="0041278D">
              <w:rPr>
                <w:sz w:val="22"/>
                <w:lang w:val="pl-PL"/>
              </w:rPr>
              <w:t>3.</w:t>
            </w:r>
          </w:p>
          <w:p w:rsidR="00B6546B" w:rsidRDefault="00B6546B" w:rsidP="006D24EE">
            <w:pPr>
              <w:rPr>
                <w:sz w:val="22"/>
                <w:lang w:val="pl-PL"/>
              </w:rPr>
            </w:pPr>
          </w:p>
          <w:p w:rsidR="00B6546B" w:rsidRDefault="00B6546B" w:rsidP="006D24EE">
            <w:pPr>
              <w:rPr>
                <w:sz w:val="22"/>
                <w:lang w:val="pl-PL"/>
              </w:rPr>
            </w:pPr>
          </w:p>
          <w:p w:rsidR="00B6546B" w:rsidRPr="00141B3E" w:rsidRDefault="00B6546B" w:rsidP="006D24EE">
            <w:pPr>
              <w:rPr>
                <w:sz w:val="22"/>
                <w:lang w:val="pl-PL"/>
              </w:rPr>
            </w:pPr>
          </w:p>
        </w:tc>
        <w:tc>
          <w:tcPr>
            <w:tcW w:w="4961" w:type="dxa"/>
            <w:tcBorders>
              <w:top w:val="single" w:sz="4" w:space="0" w:color="auto"/>
              <w:left w:val="single" w:sz="4" w:space="0" w:color="auto"/>
              <w:bottom w:val="single" w:sz="4" w:space="0" w:color="auto"/>
              <w:right w:val="single" w:sz="4" w:space="0" w:color="auto"/>
            </w:tcBorders>
          </w:tcPr>
          <w:p w:rsidR="00B6546B" w:rsidRPr="00264D26" w:rsidRDefault="00B6546B" w:rsidP="006D24EE">
            <w:pPr>
              <w:rPr>
                <w:sz w:val="22"/>
                <w:szCs w:val="22"/>
                <w:lang w:val="pl-PL"/>
              </w:rPr>
            </w:pPr>
            <w:r w:rsidRPr="00264D26">
              <w:rPr>
                <w:rFonts w:eastAsiaTheme="minorHAnsi"/>
                <w:color w:val="000000"/>
                <w:kern w:val="0"/>
                <w:sz w:val="22"/>
                <w:szCs w:val="22"/>
                <w:lang w:val="pl-PL" w:eastAsia="en-US"/>
              </w:rPr>
              <w:t xml:space="preserve">Uwodniony  siarczan wapnia czystości farmaceutycznej (PG) używany do wypełniania pustych przestrzeni w układzie mięśniowo szkieletowym oraz w tkankach miękkich. Materiał biodegradowalny  i biokompatybilny, może być użyty </w:t>
            </w:r>
            <w:r w:rsidRPr="00264D26">
              <w:rPr>
                <w:rFonts w:eastAsiaTheme="minorHAnsi"/>
                <w:color w:val="000000"/>
                <w:kern w:val="0"/>
                <w:sz w:val="22"/>
                <w:szCs w:val="22"/>
                <w:lang w:val="pl-PL" w:eastAsia="en-US"/>
              </w:rPr>
              <w:lastRenderedPageBreak/>
              <w:t>w miejscach zainfekowanych.</w:t>
            </w:r>
            <w:r w:rsidRPr="00264D26">
              <w:rPr>
                <w:rFonts w:eastAsiaTheme="minorHAnsi"/>
                <w:color w:val="000000"/>
                <w:kern w:val="0"/>
                <w:sz w:val="22"/>
                <w:szCs w:val="22"/>
                <w:lang w:val="pl-PL" w:eastAsia="en-US"/>
              </w:rPr>
              <w:br/>
              <w:t>Ze względu na swoją czystość produkt wchłania się całkowicie w sposób kontrolowany i powtarzalny co eliminuje ryzyko kolonizacji przez bakterie. Dostępny jako pasta lub granulki o różnej wielkości 3mm,4,8mm,6mm .Możliwość mieszania innymi antybiotykami.  Objętość  20cc</w:t>
            </w:r>
          </w:p>
        </w:tc>
        <w:tc>
          <w:tcPr>
            <w:tcW w:w="1059" w:type="dxa"/>
            <w:tcBorders>
              <w:top w:val="single" w:sz="4" w:space="0" w:color="auto"/>
              <w:left w:val="single" w:sz="4" w:space="0" w:color="auto"/>
              <w:bottom w:val="single" w:sz="4" w:space="0" w:color="auto"/>
              <w:right w:val="single" w:sz="4" w:space="0" w:color="auto"/>
            </w:tcBorders>
            <w:hideMark/>
          </w:tcPr>
          <w:p w:rsidR="00B6546B" w:rsidRPr="008F72CD" w:rsidRDefault="00B6546B" w:rsidP="006D24EE">
            <w:pPr>
              <w:rPr>
                <w:sz w:val="20"/>
                <w:lang w:val="pl-PL"/>
              </w:rPr>
            </w:pPr>
          </w:p>
          <w:p w:rsidR="00B6546B" w:rsidRPr="008F72CD" w:rsidRDefault="00B6546B" w:rsidP="006D24EE">
            <w:pPr>
              <w:rPr>
                <w:sz w:val="20"/>
                <w:lang w:val="pl-PL"/>
              </w:rPr>
            </w:pPr>
          </w:p>
          <w:p w:rsidR="00B6546B" w:rsidRPr="008F72CD" w:rsidRDefault="00B6546B" w:rsidP="006D24EE">
            <w:pPr>
              <w:rPr>
                <w:sz w:val="20"/>
                <w:lang w:val="pl-PL"/>
              </w:rPr>
            </w:pPr>
          </w:p>
          <w:p w:rsidR="00B6546B" w:rsidRDefault="00B6546B" w:rsidP="006D24EE">
            <w:pPr>
              <w:rPr>
                <w:sz w:val="20"/>
                <w:lang w:val="pl-PL"/>
              </w:rPr>
            </w:pPr>
          </w:p>
          <w:p w:rsidR="00B6546B" w:rsidRPr="008F72CD" w:rsidRDefault="00B6546B" w:rsidP="006D24EE">
            <w:pPr>
              <w:rPr>
                <w:sz w:val="20"/>
                <w:lang w:val="pl-PL"/>
              </w:rPr>
            </w:pPr>
            <w:r w:rsidRPr="008F72CD">
              <w:rPr>
                <w:sz w:val="20"/>
                <w:lang w:val="pl-PL"/>
              </w:rPr>
              <w:t>Szt.</w:t>
            </w:r>
          </w:p>
        </w:tc>
        <w:tc>
          <w:tcPr>
            <w:tcW w:w="1209" w:type="dxa"/>
            <w:tcBorders>
              <w:top w:val="single" w:sz="4" w:space="0" w:color="auto"/>
              <w:left w:val="single" w:sz="4" w:space="0" w:color="auto"/>
              <w:bottom w:val="single" w:sz="4" w:space="0" w:color="auto"/>
              <w:right w:val="single" w:sz="4" w:space="0" w:color="auto"/>
            </w:tcBorders>
            <w:vAlign w:val="center"/>
          </w:tcPr>
          <w:p w:rsidR="00B6546B" w:rsidRDefault="00B6546B" w:rsidP="006D24EE">
            <w:pPr>
              <w:rPr>
                <w:sz w:val="20"/>
                <w:lang w:val="pl-PL"/>
              </w:rPr>
            </w:pPr>
          </w:p>
          <w:p w:rsidR="00B6546B" w:rsidRDefault="00B6546B" w:rsidP="006D24EE">
            <w:pPr>
              <w:rPr>
                <w:sz w:val="20"/>
                <w:lang w:val="pl-PL"/>
              </w:rPr>
            </w:pPr>
          </w:p>
          <w:p w:rsidR="00B6546B" w:rsidRDefault="00B6546B" w:rsidP="006D24EE">
            <w:pPr>
              <w:rPr>
                <w:sz w:val="20"/>
                <w:lang w:val="pl-PL"/>
              </w:rPr>
            </w:pPr>
          </w:p>
          <w:p w:rsidR="00B6546B" w:rsidRDefault="00B6546B" w:rsidP="006D24EE">
            <w:pPr>
              <w:rPr>
                <w:sz w:val="20"/>
                <w:lang w:val="pl-PL"/>
              </w:rPr>
            </w:pPr>
          </w:p>
          <w:p w:rsidR="00B6546B" w:rsidRPr="008F72CD" w:rsidRDefault="00B6546B" w:rsidP="006D24EE">
            <w:pPr>
              <w:rPr>
                <w:sz w:val="20"/>
                <w:lang w:val="pl-PL"/>
              </w:rPr>
            </w:pPr>
            <w:r w:rsidRPr="008F72CD">
              <w:rPr>
                <w:sz w:val="20"/>
                <w:lang w:val="pl-PL"/>
              </w:rPr>
              <w:t>2</w:t>
            </w:r>
          </w:p>
          <w:p w:rsidR="00B6546B" w:rsidRPr="008F72CD" w:rsidRDefault="00B6546B" w:rsidP="006D24EE">
            <w:pPr>
              <w:rPr>
                <w:sz w:val="20"/>
                <w:lang w:val="pl-PL"/>
              </w:rPr>
            </w:pPr>
          </w:p>
        </w:tc>
        <w:tc>
          <w:tcPr>
            <w:tcW w:w="993" w:type="dxa"/>
            <w:tcBorders>
              <w:top w:val="single" w:sz="4" w:space="0" w:color="auto"/>
              <w:left w:val="single" w:sz="4" w:space="0" w:color="auto"/>
              <w:bottom w:val="single" w:sz="4" w:space="0" w:color="auto"/>
              <w:right w:val="single" w:sz="4" w:space="0" w:color="auto"/>
            </w:tcBorders>
            <w:vAlign w:val="center"/>
          </w:tcPr>
          <w:p w:rsidR="00B6546B" w:rsidRPr="0041278D"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vAlign w:val="center"/>
          </w:tcPr>
          <w:p w:rsidR="00B6546B" w:rsidRPr="0041278D" w:rsidRDefault="00B6546B" w:rsidP="006D24EE">
            <w:pPr>
              <w:rPr>
                <w:b/>
                <w:sz w:val="22"/>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Pr="0041278D" w:rsidRDefault="00B6546B" w:rsidP="006D24EE">
            <w:pPr>
              <w:rPr>
                <w:b/>
                <w:sz w:val="22"/>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B6546B" w:rsidRPr="0041278D" w:rsidRDefault="00B6546B" w:rsidP="006D24EE">
            <w:pPr>
              <w:rPr>
                <w:b/>
                <w:sz w:val="22"/>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22"/>
                <w:lang w:val="pl-PL"/>
              </w:rPr>
            </w:pPr>
          </w:p>
        </w:tc>
      </w:tr>
      <w:tr w:rsidR="00B6546B" w:rsidRPr="0041278D" w:rsidTr="006D24EE">
        <w:trPr>
          <w:cantSplit/>
          <w:trHeight w:val="983"/>
        </w:trPr>
        <w:tc>
          <w:tcPr>
            <w:tcW w:w="5740" w:type="dxa"/>
            <w:gridSpan w:val="2"/>
            <w:tcBorders>
              <w:top w:val="single" w:sz="4" w:space="0" w:color="auto"/>
              <w:left w:val="single" w:sz="4" w:space="0" w:color="auto"/>
              <w:bottom w:val="single" w:sz="4" w:space="0" w:color="auto"/>
              <w:right w:val="single" w:sz="4" w:space="0" w:color="auto"/>
            </w:tcBorders>
          </w:tcPr>
          <w:p w:rsidR="00B6546B" w:rsidRDefault="00B6546B" w:rsidP="006D24EE">
            <w:pPr>
              <w:jc w:val="center"/>
              <w:rPr>
                <w:b/>
                <w:sz w:val="28"/>
                <w:szCs w:val="28"/>
                <w:lang w:val="pl-PL"/>
              </w:rPr>
            </w:pPr>
          </w:p>
          <w:p w:rsidR="00B6546B" w:rsidRPr="00264D26" w:rsidRDefault="00B6546B" w:rsidP="006D24EE">
            <w:pPr>
              <w:jc w:val="center"/>
              <w:rPr>
                <w:b/>
                <w:szCs w:val="24"/>
                <w:lang w:val="pl-PL"/>
              </w:rPr>
            </w:pPr>
            <w:r w:rsidRPr="00264D26">
              <w:rPr>
                <w:b/>
                <w:szCs w:val="24"/>
                <w:lang w:val="pl-PL"/>
              </w:rPr>
              <w:t>RAZEM</w:t>
            </w:r>
          </w:p>
          <w:p w:rsidR="00B6546B" w:rsidRPr="0041278D" w:rsidRDefault="00B6546B" w:rsidP="006D24EE">
            <w:pPr>
              <w:rPr>
                <w:b/>
                <w:sz w:val="18"/>
                <w:szCs w:val="18"/>
                <w:lang w:val="pl-PL"/>
              </w:rPr>
            </w:pPr>
          </w:p>
          <w:p w:rsidR="00B6546B" w:rsidRPr="0041278D" w:rsidRDefault="00B6546B" w:rsidP="006D24EE">
            <w:pPr>
              <w:rPr>
                <w:b/>
                <w:sz w:val="18"/>
                <w:szCs w:val="18"/>
                <w:lang w:val="pl-PL"/>
              </w:rPr>
            </w:pPr>
          </w:p>
        </w:tc>
        <w:tc>
          <w:tcPr>
            <w:tcW w:w="1059"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p>
        </w:tc>
        <w:tc>
          <w:tcPr>
            <w:tcW w:w="1209"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p>
        </w:tc>
        <w:tc>
          <w:tcPr>
            <w:tcW w:w="993"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p>
        </w:tc>
        <w:tc>
          <w:tcPr>
            <w:tcW w:w="992"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p>
        </w:tc>
        <w:tc>
          <w:tcPr>
            <w:tcW w:w="1134"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p>
        </w:tc>
        <w:tc>
          <w:tcPr>
            <w:tcW w:w="1768" w:type="dxa"/>
            <w:tcBorders>
              <w:top w:val="single" w:sz="4" w:space="0" w:color="auto"/>
              <w:left w:val="single" w:sz="4" w:space="0" w:color="auto"/>
              <w:bottom w:val="single" w:sz="4" w:space="0" w:color="auto"/>
              <w:right w:val="single" w:sz="4" w:space="0" w:color="auto"/>
            </w:tcBorders>
          </w:tcPr>
          <w:p w:rsidR="00B6546B" w:rsidRPr="0041278D" w:rsidRDefault="00B6546B" w:rsidP="006D24EE">
            <w:pPr>
              <w:rPr>
                <w:b/>
                <w:sz w:val="18"/>
                <w:szCs w:val="18"/>
                <w:lang w:val="pl-PL"/>
              </w:rPr>
            </w:pPr>
          </w:p>
          <w:p w:rsidR="00B6546B" w:rsidRPr="0041278D" w:rsidRDefault="00B6546B" w:rsidP="006D24EE">
            <w:pPr>
              <w:rPr>
                <w:b/>
                <w:sz w:val="18"/>
                <w:szCs w:val="18"/>
                <w:lang w:val="pl-PL"/>
              </w:rPr>
            </w:pPr>
          </w:p>
        </w:tc>
      </w:tr>
    </w:tbl>
    <w:p w:rsidR="00B6546B" w:rsidRDefault="00B6546B" w:rsidP="00B6546B">
      <w:pPr>
        <w:rPr>
          <w:b/>
          <w:sz w:val="22"/>
          <w:szCs w:val="22"/>
          <w:lang w:val="pl-PL"/>
        </w:rPr>
      </w:pPr>
    </w:p>
    <w:p w:rsidR="00B6546B" w:rsidRDefault="00B6546B" w:rsidP="00B6546B"/>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pStyle w:val="Textbody"/>
        <w:rPr>
          <w:b/>
          <w:i/>
          <w:sz w:val="22"/>
          <w:szCs w:val="22"/>
        </w:rPr>
      </w:pPr>
      <w:r>
        <w:rPr>
          <w:b/>
          <w:i/>
          <w:sz w:val="22"/>
          <w:szCs w:val="22"/>
        </w:rPr>
        <w:t>Pakiet nr 6</w:t>
      </w:r>
    </w:p>
    <w:p w:rsidR="00B6546B" w:rsidRDefault="00B6546B" w:rsidP="00B6546B">
      <w:pPr>
        <w:pStyle w:val="Textbody"/>
        <w:rPr>
          <w:b/>
          <w:sz w:val="22"/>
          <w:szCs w:val="22"/>
          <w:u w:val="single"/>
        </w:rPr>
      </w:pPr>
      <w:r>
        <w:rPr>
          <w:b/>
          <w:sz w:val="22"/>
          <w:szCs w:val="22"/>
          <w:u w:val="single"/>
        </w:rPr>
        <w:t>Jednorazowy układ do resuscytacji noworodków ze złączką T oraz z maseczką w rozmiarze 0, 1</w:t>
      </w:r>
    </w:p>
    <w:p w:rsidR="00B6546B" w:rsidRDefault="00B6546B" w:rsidP="00B6546B">
      <w:pPr>
        <w:pStyle w:val="Textbody"/>
      </w:pPr>
    </w:p>
    <w:tbl>
      <w:tblPr>
        <w:tblW w:w="12164" w:type="dxa"/>
        <w:tblInd w:w="-827" w:type="dxa"/>
        <w:tblLayout w:type="fixed"/>
        <w:tblCellMar>
          <w:left w:w="10" w:type="dxa"/>
          <w:right w:w="10" w:type="dxa"/>
        </w:tblCellMar>
        <w:tblLook w:val="04A0" w:firstRow="1" w:lastRow="0" w:firstColumn="1" w:lastColumn="0" w:noHBand="0" w:noVBand="1"/>
      </w:tblPr>
      <w:tblGrid>
        <w:gridCol w:w="576"/>
        <w:gridCol w:w="2386"/>
        <w:gridCol w:w="1084"/>
        <w:gridCol w:w="1066"/>
        <w:gridCol w:w="1067"/>
        <w:gridCol w:w="1084"/>
        <w:gridCol w:w="1066"/>
        <w:gridCol w:w="1066"/>
        <w:gridCol w:w="1067"/>
        <w:gridCol w:w="1702"/>
      </w:tblGrid>
      <w:tr w:rsidR="00B6546B" w:rsidTr="006D24EE">
        <w:tc>
          <w:tcPr>
            <w:tcW w:w="5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LP</w:t>
            </w:r>
          </w:p>
        </w:tc>
        <w:tc>
          <w:tcPr>
            <w:tcW w:w="23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ASORTYMENT SZCZEGŁOWY</w:t>
            </w:r>
          </w:p>
        </w:tc>
        <w:tc>
          <w:tcPr>
            <w:tcW w:w="10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JEDNOSTKA MIARY</w:t>
            </w:r>
          </w:p>
        </w:tc>
        <w:tc>
          <w:tcPr>
            <w:tcW w:w="10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ILOŚĆ NA 12 M-CY</w:t>
            </w:r>
          </w:p>
        </w:tc>
        <w:tc>
          <w:tcPr>
            <w:tcW w:w="10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CENA NETTO</w:t>
            </w:r>
          </w:p>
        </w:tc>
        <w:tc>
          <w:tcPr>
            <w:tcW w:w="10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CENA BRUTTO</w:t>
            </w:r>
          </w:p>
        </w:tc>
        <w:tc>
          <w:tcPr>
            <w:tcW w:w="106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rPr>
                <w:b/>
                <w:sz w:val="18"/>
                <w:szCs w:val="18"/>
              </w:rPr>
            </w:pPr>
            <w:r>
              <w:rPr>
                <w:b/>
                <w:sz w:val="18"/>
                <w:szCs w:val="18"/>
              </w:rPr>
              <w:t>STAWKA VAT</w:t>
            </w:r>
          </w:p>
        </w:tc>
        <w:tc>
          <w:tcPr>
            <w:tcW w:w="10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WARTOŚĆ NETTO</w:t>
            </w:r>
          </w:p>
        </w:tc>
        <w:tc>
          <w:tcPr>
            <w:tcW w:w="10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WARTOŚĆ BRUTTO</w:t>
            </w:r>
          </w:p>
        </w:tc>
        <w:tc>
          <w:tcPr>
            <w:tcW w:w="17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PRODUCENT WRAZ Z NR KATALOGOWYM</w:t>
            </w:r>
          </w:p>
        </w:tc>
      </w:tr>
      <w:tr w:rsidR="00B6546B" w:rsidTr="006D24EE">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1.</w:t>
            </w:r>
          </w:p>
        </w:tc>
        <w:tc>
          <w:tcPr>
            <w:tcW w:w="2386"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extbody"/>
              <w:rPr>
                <w:sz w:val="22"/>
                <w:szCs w:val="22"/>
              </w:rPr>
            </w:pPr>
            <w:r>
              <w:rPr>
                <w:sz w:val="22"/>
                <w:szCs w:val="22"/>
              </w:rPr>
              <w:t xml:space="preserve">Układ do resuscytacji </w:t>
            </w:r>
            <w:r>
              <w:rPr>
                <w:sz w:val="22"/>
                <w:szCs w:val="22"/>
              </w:rPr>
              <w:br/>
              <w:t>z maseczką w rozmiarze 0</w:t>
            </w:r>
          </w:p>
        </w:tc>
        <w:tc>
          <w:tcPr>
            <w:tcW w:w="108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jc w:val="center"/>
              <w:rPr>
                <w:sz w:val="22"/>
                <w:szCs w:val="22"/>
              </w:rPr>
            </w:pPr>
            <w:r>
              <w:rPr>
                <w:sz w:val="22"/>
                <w:szCs w:val="22"/>
              </w:rPr>
              <w:t>Szt.</w:t>
            </w:r>
          </w:p>
        </w:tc>
        <w:tc>
          <w:tcPr>
            <w:tcW w:w="1066"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jc w:val="center"/>
              <w:rPr>
                <w:sz w:val="22"/>
                <w:szCs w:val="22"/>
              </w:rPr>
            </w:pPr>
            <w:r>
              <w:rPr>
                <w:sz w:val="22"/>
                <w:szCs w:val="22"/>
              </w:rPr>
              <w:t>60</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p>
        </w:tc>
        <w:tc>
          <w:tcPr>
            <w:tcW w:w="108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p>
        </w:tc>
        <w:tc>
          <w:tcPr>
            <w:tcW w:w="106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rPr>
                <w:sz w:val="22"/>
                <w:szCs w:val="22"/>
              </w:rPr>
            </w:pPr>
          </w:p>
        </w:tc>
        <w:tc>
          <w:tcPr>
            <w:tcW w:w="1066"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p>
        </w:tc>
        <w:tc>
          <w:tcPr>
            <w:tcW w:w="17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p>
        </w:tc>
      </w:tr>
    </w:tbl>
    <w:p w:rsidR="00B6546B" w:rsidRDefault="00B6546B" w:rsidP="00B6546B">
      <w:pPr>
        <w:rPr>
          <w:vanish/>
          <w:sz w:val="22"/>
          <w:szCs w:val="22"/>
        </w:rPr>
      </w:pPr>
    </w:p>
    <w:tbl>
      <w:tblPr>
        <w:tblW w:w="12182" w:type="dxa"/>
        <w:tblInd w:w="-845" w:type="dxa"/>
        <w:tblLayout w:type="fixed"/>
        <w:tblCellMar>
          <w:left w:w="10" w:type="dxa"/>
          <w:right w:w="10" w:type="dxa"/>
        </w:tblCellMar>
        <w:tblLook w:val="04A0" w:firstRow="1" w:lastRow="0" w:firstColumn="1" w:lastColumn="0" w:noHBand="0" w:noVBand="1"/>
      </w:tblPr>
      <w:tblGrid>
        <w:gridCol w:w="595"/>
        <w:gridCol w:w="2386"/>
        <w:gridCol w:w="1084"/>
        <w:gridCol w:w="1048"/>
        <w:gridCol w:w="1085"/>
        <w:gridCol w:w="1084"/>
        <w:gridCol w:w="1066"/>
        <w:gridCol w:w="1066"/>
        <w:gridCol w:w="1067"/>
        <w:gridCol w:w="1701"/>
      </w:tblGrid>
      <w:tr w:rsidR="00B6546B" w:rsidTr="006D24EE">
        <w:tc>
          <w:tcPr>
            <w:tcW w:w="5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2.</w:t>
            </w:r>
          </w:p>
        </w:tc>
        <w:tc>
          <w:tcPr>
            <w:tcW w:w="23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extbody"/>
              <w:rPr>
                <w:sz w:val="22"/>
                <w:szCs w:val="22"/>
              </w:rPr>
            </w:pPr>
            <w:r>
              <w:rPr>
                <w:sz w:val="22"/>
                <w:szCs w:val="22"/>
              </w:rPr>
              <w:t xml:space="preserve">Układ do resuscytacji </w:t>
            </w:r>
            <w:r>
              <w:rPr>
                <w:sz w:val="22"/>
                <w:szCs w:val="22"/>
              </w:rPr>
              <w:br/>
              <w:t>z maseczką w rozmiarze 1</w:t>
            </w:r>
          </w:p>
        </w:tc>
        <w:tc>
          <w:tcPr>
            <w:tcW w:w="10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jc w:val="center"/>
              <w:rPr>
                <w:sz w:val="22"/>
                <w:szCs w:val="22"/>
              </w:rPr>
            </w:pPr>
            <w:r>
              <w:rPr>
                <w:sz w:val="22"/>
                <w:szCs w:val="22"/>
              </w:rPr>
              <w:t>Szt.</w:t>
            </w:r>
          </w:p>
        </w:tc>
        <w:tc>
          <w:tcPr>
            <w:tcW w:w="10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jc w:val="center"/>
              <w:rPr>
                <w:sz w:val="22"/>
                <w:szCs w:val="22"/>
              </w:rPr>
            </w:pPr>
            <w:r>
              <w:rPr>
                <w:sz w:val="22"/>
                <w:szCs w:val="22"/>
              </w:rPr>
              <w:t>60</w:t>
            </w:r>
          </w:p>
        </w:tc>
        <w:tc>
          <w:tcPr>
            <w:tcW w:w="10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p>
        </w:tc>
        <w:tc>
          <w:tcPr>
            <w:tcW w:w="10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p>
        </w:tc>
        <w:tc>
          <w:tcPr>
            <w:tcW w:w="106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rPr>
                <w:sz w:val="22"/>
                <w:szCs w:val="22"/>
              </w:rPr>
            </w:pPr>
          </w:p>
        </w:tc>
        <w:tc>
          <w:tcPr>
            <w:tcW w:w="10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p>
        </w:tc>
        <w:tc>
          <w:tcPr>
            <w:tcW w:w="10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p>
        </w:tc>
      </w:tr>
    </w:tbl>
    <w:p w:rsidR="00B6546B" w:rsidRDefault="00B6546B" w:rsidP="00B6546B">
      <w:pPr>
        <w:rPr>
          <w:vanish/>
        </w:rPr>
      </w:pPr>
    </w:p>
    <w:tbl>
      <w:tblPr>
        <w:tblW w:w="12200" w:type="dxa"/>
        <w:tblInd w:w="-863" w:type="dxa"/>
        <w:tblLayout w:type="fixed"/>
        <w:tblCellMar>
          <w:left w:w="10" w:type="dxa"/>
          <w:right w:w="10" w:type="dxa"/>
        </w:tblCellMar>
        <w:tblLook w:val="04A0" w:firstRow="1" w:lastRow="0" w:firstColumn="1" w:lastColumn="0" w:noHBand="0" w:noVBand="1"/>
      </w:tblPr>
      <w:tblGrid>
        <w:gridCol w:w="633"/>
        <w:gridCol w:w="6668"/>
        <w:gridCol w:w="1066"/>
        <w:gridCol w:w="1066"/>
        <w:gridCol w:w="1085"/>
        <w:gridCol w:w="1682"/>
      </w:tblGrid>
      <w:tr w:rsidR="00B6546B" w:rsidTr="006D24EE">
        <w:tc>
          <w:tcPr>
            <w:tcW w:w="63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66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r w:rsidRPr="00044167">
              <w:rPr>
                <w:b/>
              </w:rPr>
              <w:t xml:space="preserve">                                                                                            RAZEM</w:t>
            </w:r>
            <w:r>
              <w:t>:</w:t>
            </w:r>
          </w:p>
        </w:tc>
        <w:tc>
          <w:tcPr>
            <w:tcW w:w="106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pPr>
          </w:p>
        </w:tc>
        <w:tc>
          <w:tcPr>
            <w:tcW w:w="10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0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68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r>
    </w:tbl>
    <w:p w:rsidR="00B6546B" w:rsidRDefault="00B6546B" w:rsidP="00B6546B">
      <w:pPr>
        <w:pStyle w:val="Standard"/>
      </w:pPr>
    </w:p>
    <w:p w:rsidR="00B6546B" w:rsidRDefault="00B6546B" w:rsidP="00B6546B">
      <w:pPr>
        <w:pStyle w:val="Standard"/>
        <w:spacing w:line="360" w:lineRule="auto"/>
      </w:pPr>
    </w:p>
    <w:p w:rsidR="00B6546B" w:rsidRPr="00867B44" w:rsidRDefault="00B6546B" w:rsidP="00B6546B">
      <w:pPr>
        <w:pStyle w:val="Standard"/>
        <w:spacing w:line="360" w:lineRule="auto"/>
        <w:rPr>
          <w:rFonts w:ascii="Times New Roman" w:hAnsi="Times New Roman"/>
          <w:szCs w:val="22"/>
        </w:rPr>
      </w:pPr>
      <w:r w:rsidRPr="00867B44">
        <w:rPr>
          <w:rFonts w:ascii="Times New Roman" w:hAnsi="Times New Roman"/>
          <w:szCs w:val="22"/>
        </w:rPr>
        <w:t>Parametry:</w:t>
      </w:r>
    </w:p>
    <w:p w:rsidR="00B6546B" w:rsidRPr="00867B44" w:rsidRDefault="00B6546B" w:rsidP="00B6546B">
      <w:pPr>
        <w:pStyle w:val="Standard"/>
        <w:spacing w:line="360" w:lineRule="auto"/>
        <w:jc w:val="both"/>
        <w:rPr>
          <w:rFonts w:ascii="Times New Roman" w:hAnsi="Times New Roman"/>
        </w:rPr>
      </w:pPr>
      <w:r w:rsidRPr="00867B44">
        <w:rPr>
          <w:rFonts w:ascii="Times New Roman" w:hAnsi="Times New Roman"/>
          <w:szCs w:val="22"/>
        </w:rPr>
        <w:t>Jednorazowy układ do resuscytacji  dla noworodków i niemowląt z regulowanym  dodatnim ciśnieniem końcowo - wydechowym (PEEP),  ramię wdechowe niepodgrzewane, długość linii wdechowej 150-185 cm, Trójnik obwodowy z nasadką ochronną. Wejście do zastawki: 15 mm średnica wewnętrzna, 19 mm średnica zewnętrzna  Bez lateksu. . Zestaw kompatybilny z systemem trójnikowym  z mieszaczem powietrza /O</w:t>
      </w:r>
      <w:r w:rsidRPr="00867B44">
        <w:rPr>
          <w:rFonts w:ascii="Times New Roman" w:hAnsi="Times New Roman"/>
          <w:szCs w:val="22"/>
          <w:vertAlign w:val="subscript"/>
        </w:rPr>
        <w:t xml:space="preserve">2. </w:t>
      </w:r>
      <w:r w:rsidRPr="00867B44">
        <w:rPr>
          <w:rFonts w:ascii="Times New Roman" w:hAnsi="Times New Roman"/>
          <w:szCs w:val="22"/>
        </w:rPr>
        <w:t xml:space="preserve"> Giraffe, Panda oraz Neopuff. W zestawie  jednorazowa maseczka do resuscytacji, bez lateksu, z otwartym mankietem, kształtem okrągła odpowiadająca anatomicznej budowie twarzy noworodka, wykonana z przezroczystego materiału, kompatybilna do aparatu do resuscytacji.   Układ do resuscytacji z maseczką w rozmiarze 0, 1, na opakowaniu zaznaczony rozmiar maseczki.</w:t>
      </w: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Pr="0078686C" w:rsidRDefault="00B6546B" w:rsidP="00B6546B">
      <w:pPr>
        <w:pStyle w:val="Standard"/>
        <w:rPr>
          <w:rFonts w:ascii="Times New Roman" w:hAnsi="Times New Roman"/>
          <w:b/>
          <w:i/>
          <w:szCs w:val="22"/>
        </w:rPr>
      </w:pPr>
      <w:r w:rsidRPr="0078686C">
        <w:rPr>
          <w:rFonts w:ascii="Times New Roman" w:hAnsi="Times New Roman"/>
          <w:b/>
          <w:i/>
          <w:szCs w:val="22"/>
        </w:rPr>
        <w:t>Pakiet nr 7</w:t>
      </w:r>
    </w:p>
    <w:p w:rsidR="00B6546B" w:rsidRPr="0078686C" w:rsidRDefault="00B6546B" w:rsidP="00B6546B">
      <w:pPr>
        <w:pStyle w:val="Standard"/>
        <w:rPr>
          <w:rFonts w:ascii="Times New Roman" w:hAnsi="Times New Roman"/>
          <w:b/>
          <w:szCs w:val="22"/>
          <w:u w:val="single"/>
        </w:rPr>
      </w:pPr>
      <w:r w:rsidRPr="0078686C">
        <w:rPr>
          <w:rFonts w:ascii="Times New Roman" w:hAnsi="Times New Roman"/>
          <w:b/>
          <w:szCs w:val="22"/>
          <w:u w:val="single"/>
        </w:rPr>
        <w:t>Asortyment do odciągania pokarmu kobiecego do laktatora Symphony</w:t>
      </w:r>
    </w:p>
    <w:tbl>
      <w:tblPr>
        <w:tblW w:w="12610" w:type="dxa"/>
        <w:tblInd w:w="-564" w:type="dxa"/>
        <w:tblLayout w:type="fixed"/>
        <w:tblCellMar>
          <w:left w:w="10" w:type="dxa"/>
          <w:right w:w="10" w:type="dxa"/>
        </w:tblCellMar>
        <w:tblLook w:val="04A0" w:firstRow="1" w:lastRow="0" w:firstColumn="1" w:lastColumn="0" w:noHBand="0" w:noVBand="1"/>
      </w:tblPr>
      <w:tblGrid>
        <w:gridCol w:w="524"/>
        <w:gridCol w:w="2190"/>
        <w:gridCol w:w="1065"/>
        <w:gridCol w:w="1050"/>
        <w:gridCol w:w="990"/>
        <w:gridCol w:w="1200"/>
        <w:gridCol w:w="1320"/>
        <w:gridCol w:w="1320"/>
        <w:gridCol w:w="1185"/>
        <w:gridCol w:w="1766"/>
      </w:tblGrid>
      <w:tr w:rsidR="00B6546B" w:rsidTr="006D24EE">
        <w:tc>
          <w:tcPr>
            <w:tcW w:w="5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L.P</w:t>
            </w:r>
          </w:p>
        </w:tc>
        <w:tc>
          <w:tcPr>
            <w:tcW w:w="2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ASORTYMENT SZCZEGÓŁOWY</w:t>
            </w:r>
          </w:p>
        </w:tc>
        <w:tc>
          <w:tcPr>
            <w:tcW w:w="10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JEDNOS. MIARY</w:t>
            </w:r>
          </w:p>
        </w:tc>
        <w:tc>
          <w:tcPr>
            <w:tcW w:w="10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ILOŚĆ NA</w:t>
            </w:r>
          </w:p>
          <w:p w:rsidR="00B6546B" w:rsidRDefault="00B6546B" w:rsidP="006D24EE">
            <w:pPr>
              <w:pStyle w:val="TableContents"/>
              <w:rPr>
                <w:b/>
                <w:sz w:val="18"/>
                <w:szCs w:val="18"/>
              </w:rPr>
            </w:pPr>
            <w:r>
              <w:rPr>
                <w:b/>
                <w:sz w:val="18"/>
                <w:szCs w:val="18"/>
              </w:rPr>
              <w:t>12 M-CY</w:t>
            </w:r>
          </w:p>
        </w:tc>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CENA NETTO</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CENA BRUTTO</w:t>
            </w: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rPr>
                <w:b/>
                <w:sz w:val="18"/>
                <w:szCs w:val="18"/>
              </w:rPr>
            </w:pPr>
            <w:r>
              <w:rPr>
                <w:b/>
                <w:sz w:val="18"/>
                <w:szCs w:val="18"/>
              </w:rPr>
              <w:t>STAWKA VAT</w:t>
            </w: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WARTOŚĆ NETTO</w:t>
            </w: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WARTOŚC BRUTTO</w:t>
            </w:r>
          </w:p>
        </w:tc>
        <w:tc>
          <w:tcPr>
            <w:tcW w:w="1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sz w:val="18"/>
                <w:szCs w:val="18"/>
              </w:rPr>
            </w:pPr>
            <w:r>
              <w:rPr>
                <w:b/>
                <w:sz w:val="18"/>
                <w:szCs w:val="18"/>
              </w:rPr>
              <w:t>PRODUCENT WRAZ Z  NR KATALOGOWYM</w:t>
            </w: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1.</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Jednodniowy zestaw do odciągania pokarmu kobiecego</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jc w:val="center"/>
              <w:rPr>
                <w:sz w:val="22"/>
                <w:szCs w:val="22"/>
              </w:rPr>
            </w:pPr>
            <w:r>
              <w:rPr>
                <w:sz w:val="22"/>
                <w:szCs w:val="22"/>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jc w:val="center"/>
              <w:rPr>
                <w:sz w:val="22"/>
                <w:szCs w:val="22"/>
              </w:rPr>
            </w:pPr>
            <w:r>
              <w:rPr>
                <w:sz w:val="22"/>
                <w:szCs w:val="22"/>
              </w:rPr>
              <w:t>500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2.</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Jednorazowy zbiornik na siarę</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jc w:val="center"/>
              <w:rPr>
                <w:sz w:val="22"/>
                <w:szCs w:val="22"/>
              </w:rPr>
            </w:pPr>
            <w:r>
              <w:rPr>
                <w:sz w:val="22"/>
                <w:szCs w:val="22"/>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jc w:val="center"/>
              <w:rPr>
                <w:sz w:val="22"/>
                <w:szCs w:val="22"/>
              </w:rPr>
            </w:pPr>
            <w:r>
              <w:rPr>
                <w:sz w:val="22"/>
                <w:szCs w:val="22"/>
              </w:rPr>
              <w:t>40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3.</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Torebki typu Quick  Clean do dezynfekcji, 5 sztuk w opakowaniu</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jc w:val="center"/>
              <w:rPr>
                <w:sz w:val="22"/>
                <w:szCs w:val="22"/>
              </w:rPr>
            </w:pPr>
            <w:r>
              <w:rPr>
                <w:sz w:val="22"/>
                <w:szCs w:val="22"/>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jc w:val="center"/>
              <w:rPr>
                <w:sz w:val="22"/>
                <w:szCs w:val="22"/>
              </w:rPr>
            </w:pPr>
            <w:r>
              <w:rPr>
                <w:sz w:val="22"/>
                <w:szCs w:val="22"/>
              </w:rPr>
              <w:t>100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r>
    </w:tbl>
    <w:p w:rsidR="00B6546B" w:rsidRDefault="00B6546B" w:rsidP="00B6546B">
      <w:pPr>
        <w:rPr>
          <w:vanish/>
        </w:rPr>
      </w:pPr>
    </w:p>
    <w:tbl>
      <w:tblPr>
        <w:tblW w:w="12610" w:type="dxa"/>
        <w:tblInd w:w="-564" w:type="dxa"/>
        <w:tblLayout w:type="fixed"/>
        <w:tblCellMar>
          <w:left w:w="10" w:type="dxa"/>
          <w:right w:w="10" w:type="dxa"/>
        </w:tblCellMar>
        <w:tblLook w:val="04A0" w:firstRow="1" w:lastRow="0" w:firstColumn="1" w:lastColumn="0" w:noHBand="0" w:noVBand="1"/>
      </w:tblPr>
      <w:tblGrid>
        <w:gridCol w:w="524"/>
        <w:gridCol w:w="2190"/>
        <w:gridCol w:w="1065"/>
        <w:gridCol w:w="1050"/>
        <w:gridCol w:w="990"/>
        <w:gridCol w:w="1200"/>
        <w:gridCol w:w="1320"/>
        <w:gridCol w:w="1320"/>
        <w:gridCol w:w="1185"/>
        <w:gridCol w:w="1766"/>
      </w:tblGrid>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jc w:val="center"/>
              <w:rPr>
                <w:b/>
              </w:rPr>
            </w:pPr>
            <w:r>
              <w:rPr>
                <w:b/>
              </w:rPr>
              <w:t>RAZEM</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jc w:val="center"/>
            </w:pP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jc w:val="center"/>
            </w:pP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r>
    </w:tbl>
    <w:p w:rsidR="00B6546B" w:rsidRDefault="00B6546B" w:rsidP="00B6546B">
      <w:pPr>
        <w:pStyle w:val="Standard"/>
      </w:pPr>
    </w:p>
    <w:p w:rsidR="00B6546B" w:rsidRPr="0078686C" w:rsidRDefault="00B6546B" w:rsidP="00B6546B">
      <w:pPr>
        <w:pStyle w:val="Standard"/>
        <w:rPr>
          <w:rFonts w:ascii="Times New Roman" w:hAnsi="Times New Roman"/>
          <w:szCs w:val="22"/>
        </w:rPr>
      </w:pPr>
      <w:r w:rsidRPr="0078686C">
        <w:rPr>
          <w:rFonts w:ascii="Times New Roman" w:hAnsi="Times New Roman"/>
          <w:szCs w:val="22"/>
        </w:rPr>
        <w:t>Ad.1. Sterylny zestaw jednodniowy, membrana do laktatora  Symphony   zintegrowana z drenem, z nakrętką kompatybilną z butelką o standardowym gwincie, rozmiar lejka do wyboru  24mm, 27mm, 30 mm, wykonany z polipropylenu, pakowany pojedynczo.</w:t>
      </w:r>
    </w:p>
    <w:p w:rsidR="00B6546B" w:rsidRPr="0078686C" w:rsidRDefault="00B6546B" w:rsidP="00B6546B">
      <w:pPr>
        <w:pStyle w:val="Standard"/>
        <w:rPr>
          <w:rFonts w:ascii="Times New Roman" w:hAnsi="Times New Roman"/>
          <w:szCs w:val="22"/>
        </w:rPr>
      </w:pPr>
      <w:r w:rsidRPr="0078686C">
        <w:rPr>
          <w:rFonts w:ascii="Times New Roman" w:hAnsi="Times New Roman"/>
          <w:szCs w:val="22"/>
        </w:rPr>
        <w:t>Ad.2. Sterylny jednorazowy zbiorniczek na siarę o pojemności 35 ml, przeznaczony do zbierania małych porcji siary, ścianki zbiorniczka gładkie zapobiegające zatrzymywaniu się kropel siary na ściankach , ze skalą co 5 ml, z nakrętką  o standardowym gwincie, wykonany z polipropylenu, pakowany po 2 sztuki.</w:t>
      </w:r>
    </w:p>
    <w:p w:rsidR="00B6546B" w:rsidRPr="0078686C" w:rsidRDefault="00B6546B" w:rsidP="00B6546B">
      <w:pPr>
        <w:pStyle w:val="Standard"/>
        <w:rPr>
          <w:rFonts w:ascii="Times New Roman" w:hAnsi="Times New Roman"/>
          <w:szCs w:val="22"/>
        </w:rPr>
      </w:pPr>
      <w:r w:rsidRPr="0078686C">
        <w:rPr>
          <w:rFonts w:ascii="Times New Roman" w:hAnsi="Times New Roman"/>
          <w:szCs w:val="22"/>
        </w:rPr>
        <w:t>Ad.3. Torebki typu Quick  Clean do dezynfekcji w kuchence mikrofalowej, 5 szt. w opakowaniu.</w:t>
      </w:r>
    </w:p>
    <w:p w:rsidR="00B6546B" w:rsidRDefault="00B6546B" w:rsidP="00B6546B">
      <w:pPr>
        <w:pStyle w:val="Standard"/>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Pr="0078686C" w:rsidRDefault="00B6546B" w:rsidP="00B6546B">
      <w:pPr>
        <w:pStyle w:val="Standard"/>
        <w:rPr>
          <w:rFonts w:ascii="Times New Roman" w:hAnsi="Times New Roman"/>
          <w:b/>
          <w:i/>
          <w:szCs w:val="22"/>
        </w:rPr>
      </w:pPr>
      <w:r w:rsidRPr="0078686C">
        <w:rPr>
          <w:rFonts w:ascii="Times New Roman" w:hAnsi="Times New Roman"/>
          <w:b/>
          <w:i/>
          <w:szCs w:val="22"/>
        </w:rPr>
        <w:t>Pakiet nr 8</w:t>
      </w:r>
    </w:p>
    <w:p w:rsidR="00B6546B" w:rsidRPr="0078686C" w:rsidRDefault="00B6546B" w:rsidP="00B6546B">
      <w:pPr>
        <w:pStyle w:val="Standard"/>
        <w:rPr>
          <w:rFonts w:ascii="Times New Roman" w:hAnsi="Times New Roman"/>
          <w:b/>
          <w:u w:val="single"/>
        </w:rPr>
      </w:pPr>
      <w:r w:rsidRPr="0078686C">
        <w:rPr>
          <w:rFonts w:ascii="Times New Roman" w:hAnsi="Times New Roman"/>
          <w:b/>
          <w:u w:val="single"/>
        </w:rPr>
        <w:t>Łyżki do laryngoskopu, proste</w:t>
      </w:r>
    </w:p>
    <w:tbl>
      <w:tblPr>
        <w:tblW w:w="12610" w:type="dxa"/>
        <w:tblInd w:w="-564" w:type="dxa"/>
        <w:tblLayout w:type="fixed"/>
        <w:tblCellMar>
          <w:left w:w="10" w:type="dxa"/>
          <w:right w:w="10" w:type="dxa"/>
        </w:tblCellMar>
        <w:tblLook w:val="04A0" w:firstRow="1" w:lastRow="0" w:firstColumn="1" w:lastColumn="0" w:noHBand="0" w:noVBand="1"/>
      </w:tblPr>
      <w:tblGrid>
        <w:gridCol w:w="524"/>
        <w:gridCol w:w="2190"/>
        <w:gridCol w:w="1065"/>
        <w:gridCol w:w="1050"/>
        <w:gridCol w:w="990"/>
        <w:gridCol w:w="1200"/>
        <w:gridCol w:w="1320"/>
        <w:gridCol w:w="1320"/>
        <w:gridCol w:w="1185"/>
        <w:gridCol w:w="1766"/>
      </w:tblGrid>
      <w:tr w:rsidR="00B6546B" w:rsidTr="006D24EE">
        <w:tc>
          <w:tcPr>
            <w:tcW w:w="5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r>
              <w:rPr>
                <w:rFonts w:cs="Arial"/>
                <w:b/>
                <w:sz w:val="18"/>
                <w:szCs w:val="18"/>
                <w:lang w:eastAsia="zh-CN" w:bidi="hi-IN"/>
              </w:rPr>
              <w:t>L.P</w:t>
            </w:r>
          </w:p>
        </w:tc>
        <w:tc>
          <w:tcPr>
            <w:tcW w:w="2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r>
              <w:rPr>
                <w:rFonts w:cs="Arial"/>
                <w:b/>
                <w:sz w:val="18"/>
                <w:szCs w:val="18"/>
                <w:lang w:eastAsia="zh-CN" w:bidi="hi-IN"/>
              </w:rPr>
              <w:t>ASORTYMENT SZCZEGÓŁOWY</w:t>
            </w:r>
          </w:p>
        </w:tc>
        <w:tc>
          <w:tcPr>
            <w:tcW w:w="10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r>
              <w:rPr>
                <w:rFonts w:cs="Arial"/>
                <w:b/>
                <w:sz w:val="18"/>
                <w:szCs w:val="18"/>
                <w:lang w:eastAsia="zh-CN" w:bidi="hi-IN"/>
              </w:rPr>
              <w:t>JEDNOS. MIARY</w:t>
            </w:r>
          </w:p>
        </w:tc>
        <w:tc>
          <w:tcPr>
            <w:tcW w:w="10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r>
              <w:rPr>
                <w:rFonts w:cs="Arial"/>
                <w:b/>
                <w:sz w:val="18"/>
                <w:szCs w:val="18"/>
                <w:lang w:eastAsia="zh-CN" w:bidi="hi-IN"/>
              </w:rPr>
              <w:t>ILOŚĆ NA</w:t>
            </w:r>
          </w:p>
          <w:p w:rsidR="00B6546B" w:rsidRDefault="00B6546B" w:rsidP="006D24EE">
            <w:pPr>
              <w:suppressLineNumbers/>
              <w:rPr>
                <w:rFonts w:cs="Arial"/>
                <w:b/>
                <w:sz w:val="18"/>
                <w:szCs w:val="18"/>
                <w:lang w:eastAsia="zh-CN" w:bidi="hi-IN"/>
              </w:rPr>
            </w:pPr>
            <w:r>
              <w:rPr>
                <w:rFonts w:cs="Arial"/>
                <w:b/>
                <w:sz w:val="18"/>
                <w:szCs w:val="18"/>
                <w:lang w:eastAsia="zh-CN" w:bidi="hi-IN"/>
              </w:rPr>
              <w:t>12 M-CY</w:t>
            </w:r>
          </w:p>
        </w:tc>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r>
              <w:rPr>
                <w:rFonts w:cs="Arial"/>
                <w:b/>
                <w:sz w:val="18"/>
                <w:szCs w:val="18"/>
                <w:lang w:eastAsia="zh-CN" w:bidi="hi-IN"/>
              </w:rPr>
              <w:t>CENA NETTO</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r>
              <w:rPr>
                <w:rFonts w:cs="Arial"/>
                <w:b/>
                <w:sz w:val="18"/>
                <w:szCs w:val="18"/>
                <w:lang w:eastAsia="zh-CN" w:bidi="hi-IN"/>
              </w:rPr>
              <w:t>CENA BRUTTO</w:t>
            </w: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rPr>
                <w:rFonts w:cs="Arial"/>
                <w:b/>
                <w:sz w:val="18"/>
                <w:szCs w:val="18"/>
                <w:lang w:eastAsia="zh-CN" w:bidi="hi-IN"/>
              </w:rPr>
            </w:pPr>
            <w:r>
              <w:rPr>
                <w:rFonts w:cs="Arial"/>
                <w:b/>
                <w:sz w:val="18"/>
                <w:szCs w:val="18"/>
                <w:lang w:eastAsia="zh-CN" w:bidi="hi-IN"/>
              </w:rPr>
              <w:t>STAWKA VAT</w:t>
            </w: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r>
              <w:rPr>
                <w:rFonts w:cs="Arial"/>
                <w:b/>
                <w:sz w:val="18"/>
                <w:szCs w:val="18"/>
                <w:lang w:eastAsia="zh-CN" w:bidi="hi-IN"/>
              </w:rPr>
              <w:t>WARTOŚĆ NETTO</w:t>
            </w: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r>
              <w:rPr>
                <w:rFonts w:cs="Arial"/>
                <w:b/>
                <w:sz w:val="18"/>
                <w:szCs w:val="18"/>
                <w:lang w:eastAsia="zh-CN" w:bidi="hi-IN"/>
              </w:rPr>
              <w:t>WARTOŚC BRUTTO</w:t>
            </w:r>
          </w:p>
        </w:tc>
        <w:tc>
          <w:tcPr>
            <w:tcW w:w="1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r>
              <w:rPr>
                <w:rFonts w:cs="Arial"/>
                <w:b/>
                <w:sz w:val="18"/>
                <w:szCs w:val="18"/>
                <w:lang w:eastAsia="zh-CN" w:bidi="hi-IN"/>
              </w:rPr>
              <w:t>PRODUCENT WRAZ Z  NR KATALOGOWYM</w:t>
            </w: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lang w:eastAsia="zh-CN" w:bidi="hi-IN"/>
              </w:rPr>
            </w:pPr>
            <w:r>
              <w:rPr>
                <w:lang w:eastAsia="zh-CN" w:bidi="hi-IN"/>
              </w:rPr>
              <w:t>1.</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78686C" w:rsidRDefault="00B6546B" w:rsidP="006D24EE">
            <w:pPr>
              <w:suppressLineNumbers/>
              <w:rPr>
                <w:sz w:val="22"/>
                <w:szCs w:val="22"/>
              </w:rPr>
            </w:pPr>
            <w:r w:rsidRPr="0078686C">
              <w:rPr>
                <w:sz w:val="22"/>
                <w:szCs w:val="22"/>
              </w:rPr>
              <w:t>Jednorazowe, standardowe łyżki laryngoskopowe, proste, w rozmiarze 00,0,1</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78686C" w:rsidRDefault="00B6546B" w:rsidP="006D24EE">
            <w:pPr>
              <w:suppressLineNumbers/>
              <w:jc w:val="center"/>
              <w:rPr>
                <w:sz w:val="22"/>
                <w:szCs w:val="22"/>
                <w:lang w:eastAsia="zh-CN" w:bidi="hi-IN"/>
              </w:rPr>
            </w:pPr>
            <w:r w:rsidRPr="0078686C">
              <w:rPr>
                <w:sz w:val="22"/>
                <w:szCs w:val="22"/>
                <w:lang w:eastAsia="zh-CN" w:bidi="hi-IN"/>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78686C" w:rsidRDefault="00B6546B" w:rsidP="006D24EE">
            <w:pPr>
              <w:suppressLineNumbers/>
              <w:jc w:val="center"/>
              <w:rPr>
                <w:sz w:val="22"/>
                <w:szCs w:val="22"/>
                <w:lang w:eastAsia="zh-CN" w:bidi="hi-IN"/>
              </w:rPr>
            </w:pPr>
            <w:r w:rsidRPr="0078686C">
              <w:rPr>
                <w:sz w:val="22"/>
                <w:szCs w:val="22"/>
                <w:lang w:eastAsia="zh-CN" w:bidi="hi-IN"/>
              </w:rPr>
              <w:t>200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szCs w:val="24"/>
                <w:lang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szCs w:val="24"/>
                <w:lang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rPr>
                <w:rFonts w:cs="Arial"/>
                <w:szCs w:val="24"/>
                <w:lang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szCs w:val="24"/>
                <w:lang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szCs w:val="24"/>
                <w:lang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szCs w:val="24"/>
                <w:lang w:eastAsia="zh-CN" w:bidi="hi-IN"/>
              </w:rPr>
            </w:pPr>
          </w:p>
        </w:tc>
      </w:tr>
      <w:tr w:rsidR="00B6546B" w:rsidTr="006D24EE">
        <w:tc>
          <w:tcPr>
            <w:tcW w:w="5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p>
        </w:tc>
        <w:tc>
          <w:tcPr>
            <w:tcW w:w="2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FF31F4" w:rsidRDefault="00B6546B" w:rsidP="006D24EE">
            <w:pPr>
              <w:suppressLineNumbers/>
              <w:jc w:val="center"/>
              <w:rPr>
                <w:rFonts w:cs="Arial"/>
                <w:b/>
                <w:sz w:val="22"/>
                <w:szCs w:val="22"/>
                <w:lang w:eastAsia="zh-CN" w:bidi="hi-IN"/>
              </w:rPr>
            </w:pPr>
            <w:r w:rsidRPr="00FF31F4">
              <w:rPr>
                <w:rFonts w:cs="Arial"/>
                <w:b/>
                <w:sz w:val="22"/>
                <w:szCs w:val="22"/>
                <w:lang w:eastAsia="zh-CN" w:bidi="hi-IN"/>
              </w:rPr>
              <w:t>RAZEM</w:t>
            </w:r>
          </w:p>
        </w:tc>
        <w:tc>
          <w:tcPr>
            <w:tcW w:w="10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p>
        </w:tc>
        <w:tc>
          <w:tcPr>
            <w:tcW w:w="10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p>
        </w:tc>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rPr>
                <w:rFonts w:cs="Arial"/>
                <w:b/>
                <w:sz w:val="18"/>
                <w:szCs w:val="18"/>
                <w:lang w:eastAsia="zh-CN" w:bidi="hi-IN"/>
              </w:rPr>
            </w:pP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p>
        </w:tc>
        <w:tc>
          <w:tcPr>
            <w:tcW w:w="1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cs="Arial"/>
                <w:b/>
                <w:sz w:val="18"/>
                <w:szCs w:val="18"/>
                <w:lang w:eastAsia="zh-CN" w:bidi="hi-IN"/>
              </w:rPr>
            </w:pPr>
          </w:p>
        </w:tc>
      </w:tr>
    </w:tbl>
    <w:p w:rsidR="00B6546B" w:rsidRDefault="00B6546B" w:rsidP="00B6546B">
      <w:pPr>
        <w:pStyle w:val="Standard"/>
        <w:rPr>
          <w:rFonts w:cs="Arial"/>
        </w:rPr>
      </w:pPr>
    </w:p>
    <w:p w:rsidR="00B6546B" w:rsidRPr="0078686C" w:rsidRDefault="00B6546B" w:rsidP="00B6546B">
      <w:pPr>
        <w:pStyle w:val="Standard"/>
        <w:rPr>
          <w:rFonts w:ascii="Times New Roman" w:hAnsi="Times New Roman"/>
        </w:rPr>
      </w:pPr>
      <w:r w:rsidRPr="0078686C">
        <w:rPr>
          <w:rFonts w:ascii="Times New Roman" w:hAnsi="Times New Roman"/>
          <w:szCs w:val="22"/>
        </w:rPr>
        <w:t>Jednorazowe, standardowe  łyżki do laryngoskopu, mikrobiologicznie czyste, metalowe, z diodowym źródłem światła, proste. Opakowania kodowane kolorami do łatwej identyfikacji, w rozmiarach 00, 0, 1, pakowane pojedynczo folia-papier, kompatybilne z rękojeściami standardowymi spełniającymi normę ISO 7376. Zapięcie typu klik spinania i rozpinania  pozwalające na sprawne mocowanie do uchwytów (rękojeści). Wybór rozmiaru uzależniony od potrzeby.</w:t>
      </w: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Pr="00896906" w:rsidRDefault="00B6546B" w:rsidP="00B6546B">
      <w:pPr>
        <w:pStyle w:val="Standard"/>
        <w:rPr>
          <w:rFonts w:ascii="Times New Roman" w:hAnsi="Times New Roman"/>
          <w:b/>
          <w:i/>
          <w:szCs w:val="22"/>
        </w:rPr>
      </w:pPr>
      <w:r w:rsidRPr="00896906">
        <w:rPr>
          <w:rFonts w:ascii="Times New Roman" w:hAnsi="Times New Roman"/>
          <w:b/>
          <w:i/>
          <w:szCs w:val="22"/>
        </w:rPr>
        <w:t>Pakiet nr 9</w:t>
      </w:r>
    </w:p>
    <w:p w:rsidR="00B6546B" w:rsidRPr="00896906" w:rsidRDefault="00B6546B" w:rsidP="00B6546B">
      <w:pPr>
        <w:pStyle w:val="Standard"/>
        <w:rPr>
          <w:rFonts w:ascii="Times New Roman" w:hAnsi="Times New Roman"/>
          <w:b/>
          <w:szCs w:val="22"/>
          <w:u w:val="single"/>
        </w:rPr>
      </w:pPr>
      <w:r w:rsidRPr="00896906">
        <w:rPr>
          <w:rFonts w:ascii="Times New Roman" w:hAnsi="Times New Roman"/>
          <w:b/>
          <w:szCs w:val="22"/>
          <w:u w:val="single"/>
        </w:rPr>
        <w:t>Czujnik jednorazowy do pomiaru Sat. O2 w technologii Masimo SET, kompatybilny z kablem RD SET</w:t>
      </w:r>
    </w:p>
    <w:tbl>
      <w:tblPr>
        <w:tblW w:w="12610" w:type="dxa"/>
        <w:tblInd w:w="-564" w:type="dxa"/>
        <w:tblLayout w:type="fixed"/>
        <w:tblCellMar>
          <w:left w:w="10" w:type="dxa"/>
          <w:right w:w="10" w:type="dxa"/>
        </w:tblCellMar>
        <w:tblLook w:val="04A0" w:firstRow="1" w:lastRow="0" w:firstColumn="1" w:lastColumn="0" w:noHBand="0" w:noVBand="1"/>
      </w:tblPr>
      <w:tblGrid>
        <w:gridCol w:w="524"/>
        <w:gridCol w:w="2190"/>
        <w:gridCol w:w="1065"/>
        <w:gridCol w:w="1050"/>
        <w:gridCol w:w="990"/>
        <w:gridCol w:w="1200"/>
        <w:gridCol w:w="1320"/>
        <w:gridCol w:w="1320"/>
        <w:gridCol w:w="1185"/>
        <w:gridCol w:w="1766"/>
      </w:tblGrid>
      <w:tr w:rsidR="00B6546B" w:rsidTr="006D24EE">
        <w:tc>
          <w:tcPr>
            <w:tcW w:w="5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L.P</w:t>
            </w:r>
          </w:p>
        </w:tc>
        <w:tc>
          <w:tcPr>
            <w:tcW w:w="2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ASORTYMENT SZCZEGÓŁOWY</w:t>
            </w:r>
          </w:p>
        </w:tc>
        <w:tc>
          <w:tcPr>
            <w:tcW w:w="10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JEDNOS. MIARY</w:t>
            </w:r>
          </w:p>
        </w:tc>
        <w:tc>
          <w:tcPr>
            <w:tcW w:w="10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ILOŚĆ NA</w:t>
            </w:r>
          </w:p>
          <w:p w:rsidR="00B6546B" w:rsidRDefault="00B6546B" w:rsidP="006D24EE">
            <w:pPr>
              <w:suppressLineNumbers/>
              <w:rPr>
                <w:b/>
                <w:sz w:val="18"/>
                <w:szCs w:val="18"/>
              </w:rPr>
            </w:pPr>
            <w:r>
              <w:rPr>
                <w:b/>
                <w:sz w:val="18"/>
                <w:szCs w:val="18"/>
              </w:rPr>
              <w:t>12 M-CY</w:t>
            </w:r>
          </w:p>
        </w:tc>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CENA NETTO</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CENA BRUTTO</w:t>
            </w: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rPr>
                <w:b/>
                <w:sz w:val="18"/>
                <w:szCs w:val="18"/>
              </w:rPr>
            </w:pPr>
            <w:r>
              <w:rPr>
                <w:b/>
                <w:sz w:val="18"/>
                <w:szCs w:val="18"/>
              </w:rPr>
              <w:t>STAWKA VAT</w:t>
            </w: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WARTOŚĆ NETTO</w:t>
            </w: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WARTOŚC BRUTTO</w:t>
            </w:r>
          </w:p>
        </w:tc>
        <w:tc>
          <w:tcPr>
            <w:tcW w:w="1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PRODUCENT WRAZ Z NR KATALOGOWYM</w:t>
            </w: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r>
              <w:rPr>
                <w:sz w:val="22"/>
                <w:szCs w:val="22"/>
              </w:rPr>
              <w:t>1.</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r>
              <w:rPr>
                <w:sz w:val="22"/>
                <w:szCs w:val="22"/>
              </w:rPr>
              <w:t>Czujnik Jednorazowy SpO2</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800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896906" w:rsidRDefault="00B6546B" w:rsidP="006D24EE">
            <w:pPr>
              <w:suppressLineNumbers/>
              <w:jc w:val="center"/>
              <w:rPr>
                <w:b/>
              </w:rPr>
            </w:pPr>
            <w:r w:rsidRPr="00896906">
              <w:rPr>
                <w:b/>
                <w:sz w:val="22"/>
                <w:szCs w:val="22"/>
              </w:rPr>
              <w:t>RAZEM</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r>
    </w:tbl>
    <w:p w:rsidR="00B6546B" w:rsidRDefault="00B6546B" w:rsidP="00B6546B">
      <w:pPr>
        <w:pStyle w:val="Standard"/>
      </w:pPr>
    </w:p>
    <w:p w:rsidR="00B6546B" w:rsidRPr="00896906" w:rsidRDefault="00B6546B" w:rsidP="00B6546B">
      <w:pPr>
        <w:pStyle w:val="Standard"/>
        <w:rPr>
          <w:rFonts w:ascii="Times New Roman" w:hAnsi="Times New Roman"/>
        </w:rPr>
      </w:pPr>
      <w:r w:rsidRPr="00896906">
        <w:rPr>
          <w:rFonts w:ascii="Times New Roman" w:hAnsi="Times New Roman"/>
          <w:szCs w:val="22"/>
        </w:rPr>
        <w:t>Czujnik jednorazowy  pracujący w technologii Masimo SET dla pacjentów w przedziale wagowym  &lt;3 kg &gt;40 kg z płaską wtyczką, czujnik typu L z  kablem o długości 14-16 cm, bezlateksowy, pakowany folia- papier, kompatybilny z kablem RD SET Neo, kalibrowany cyfrowo.  Współpracujący z pulsoksymetrem  Rad – 97, używanym w szpitalu oraz wbudowanym modułem Masimo SET  stanowiska do resuscytacji Giraffa. Czujnik wskazujący pomiar przy niskiej perfuzji oraz podczas ruchu pacjenta,  samoprzylepny, mikrobiologicznie czysty.  Pakowany pojedynczo folia – papier, na opakowaniu zawarta informacja w jakiej technologii pracuje czujnik.</w:t>
      </w: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widowControl/>
        <w:suppressAutoHyphens w:val="0"/>
        <w:overflowPunct/>
        <w:autoSpaceDE/>
        <w:autoSpaceDN/>
        <w:adjustRightInd/>
        <w:textAlignment w:val="auto"/>
        <w:rPr>
          <w:b/>
          <w:kern w:val="0"/>
          <w:sz w:val="22"/>
          <w:szCs w:val="22"/>
          <w:lang w:val="pl-PL"/>
        </w:rPr>
      </w:pPr>
    </w:p>
    <w:p w:rsidR="00B6546B" w:rsidRDefault="00B6546B" w:rsidP="00B6546B">
      <w:pPr>
        <w:tabs>
          <w:tab w:val="left" w:pos="8340"/>
        </w:tabs>
        <w:rPr>
          <w:sz w:val="22"/>
          <w:szCs w:val="22"/>
          <w:lang w:val="en-US"/>
        </w:rPr>
      </w:pPr>
    </w:p>
    <w:p w:rsidR="00B6546B" w:rsidRDefault="00B6546B" w:rsidP="00B6546B"/>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Pr="00C5191A" w:rsidRDefault="00B6546B" w:rsidP="00B6546B">
      <w:pPr>
        <w:pStyle w:val="Standard"/>
        <w:rPr>
          <w:rFonts w:ascii="Times New Roman" w:hAnsi="Times New Roman"/>
          <w:b/>
          <w:i/>
          <w:szCs w:val="22"/>
        </w:rPr>
      </w:pPr>
      <w:r w:rsidRPr="00C5191A">
        <w:rPr>
          <w:rFonts w:ascii="Times New Roman" w:hAnsi="Times New Roman"/>
          <w:b/>
          <w:i/>
          <w:szCs w:val="22"/>
        </w:rPr>
        <w:t>Pakiet nr 10</w:t>
      </w:r>
    </w:p>
    <w:p w:rsidR="00B6546B" w:rsidRPr="00C5191A" w:rsidRDefault="00B6546B" w:rsidP="00B6546B">
      <w:pPr>
        <w:pStyle w:val="Standard"/>
        <w:rPr>
          <w:rFonts w:ascii="Times New Roman" w:hAnsi="Times New Roman"/>
          <w:b/>
          <w:szCs w:val="22"/>
          <w:u w:val="single"/>
        </w:rPr>
      </w:pPr>
      <w:r w:rsidRPr="00C5191A">
        <w:rPr>
          <w:rFonts w:ascii="Times New Roman" w:hAnsi="Times New Roman"/>
          <w:b/>
          <w:szCs w:val="22"/>
          <w:u w:val="single"/>
        </w:rPr>
        <w:t>Smoczki do karmienia oraz smoczki terapeutyczne</w:t>
      </w:r>
    </w:p>
    <w:tbl>
      <w:tblPr>
        <w:tblW w:w="12610" w:type="dxa"/>
        <w:tblInd w:w="-564" w:type="dxa"/>
        <w:tblLayout w:type="fixed"/>
        <w:tblCellMar>
          <w:left w:w="10" w:type="dxa"/>
          <w:right w:w="10" w:type="dxa"/>
        </w:tblCellMar>
        <w:tblLook w:val="0000" w:firstRow="0" w:lastRow="0" w:firstColumn="0" w:lastColumn="0" w:noHBand="0" w:noVBand="0"/>
      </w:tblPr>
      <w:tblGrid>
        <w:gridCol w:w="524"/>
        <w:gridCol w:w="2190"/>
        <w:gridCol w:w="1065"/>
        <w:gridCol w:w="1050"/>
        <w:gridCol w:w="990"/>
        <w:gridCol w:w="1200"/>
        <w:gridCol w:w="1320"/>
        <w:gridCol w:w="1320"/>
        <w:gridCol w:w="1185"/>
        <w:gridCol w:w="1766"/>
      </w:tblGrid>
      <w:tr w:rsidR="00B6546B" w:rsidTr="006D24EE">
        <w:tc>
          <w:tcPr>
            <w:tcW w:w="5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L.P</w:t>
            </w:r>
          </w:p>
        </w:tc>
        <w:tc>
          <w:tcPr>
            <w:tcW w:w="2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ASORTYMENT SZCZEGÓŁOWY</w:t>
            </w:r>
          </w:p>
        </w:tc>
        <w:tc>
          <w:tcPr>
            <w:tcW w:w="10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JEDNOSTKA MIARY</w:t>
            </w:r>
          </w:p>
        </w:tc>
        <w:tc>
          <w:tcPr>
            <w:tcW w:w="10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ILOŚĆ NA</w:t>
            </w:r>
          </w:p>
          <w:p w:rsidR="00B6546B" w:rsidRDefault="00B6546B" w:rsidP="006D24EE">
            <w:pPr>
              <w:suppressLineNumbers/>
              <w:rPr>
                <w:b/>
                <w:sz w:val="18"/>
                <w:szCs w:val="18"/>
              </w:rPr>
            </w:pPr>
            <w:r>
              <w:rPr>
                <w:b/>
                <w:sz w:val="18"/>
                <w:szCs w:val="18"/>
              </w:rPr>
              <w:t>12 M-CY</w:t>
            </w:r>
          </w:p>
        </w:tc>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CENA NETTO</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CENA BRUTTO</w:t>
            </w: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rPr>
                <w:b/>
                <w:sz w:val="18"/>
                <w:szCs w:val="18"/>
              </w:rPr>
            </w:pPr>
            <w:r>
              <w:rPr>
                <w:b/>
                <w:sz w:val="18"/>
                <w:szCs w:val="18"/>
              </w:rPr>
              <w:t>STAWKA VAT</w:t>
            </w: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WARTOŚĆ NETTO</w:t>
            </w: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WARTOŚĆ BRUTTO</w:t>
            </w:r>
          </w:p>
        </w:tc>
        <w:tc>
          <w:tcPr>
            <w:tcW w:w="1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rPr>
                <w:b/>
                <w:sz w:val="18"/>
                <w:szCs w:val="18"/>
              </w:rPr>
            </w:pPr>
            <w:r>
              <w:rPr>
                <w:b/>
                <w:sz w:val="18"/>
                <w:szCs w:val="18"/>
              </w:rPr>
              <w:t>PRODUCENT WRAZ Z  NR KATALOGOWYM</w:t>
            </w: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r>
              <w:rPr>
                <w:sz w:val="22"/>
                <w:szCs w:val="22"/>
              </w:rPr>
              <w:t>1.</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r>
              <w:rPr>
                <w:sz w:val="22"/>
                <w:szCs w:val="22"/>
              </w:rPr>
              <w:t>Jednorazowe smoczki do karmienia noworodków/niemowląt od 0-6 m – ca życia</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10000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r>
              <w:rPr>
                <w:sz w:val="22"/>
                <w:szCs w:val="22"/>
              </w:rPr>
              <w:t>2.</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r>
              <w:rPr>
                <w:sz w:val="22"/>
                <w:szCs w:val="22"/>
              </w:rPr>
              <w:t>Jednorazowe smoczki do karmienia dzieci z wagą poniżej 1750 g</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500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r>
              <w:rPr>
                <w:sz w:val="22"/>
                <w:szCs w:val="22"/>
              </w:rPr>
              <w:t>3.</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r>
              <w:rPr>
                <w:sz w:val="22"/>
                <w:szCs w:val="22"/>
              </w:rPr>
              <w:t>Jednorazowe smoczki do karmienia dla dzieci od 6-18 miesiąca życia</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500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r>
              <w:rPr>
                <w:sz w:val="22"/>
                <w:szCs w:val="22"/>
              </w:rPr>
              <w:t>4.</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r>
              <w:rPr>
                <w:sz w:val="22"/>
                <w:szCs w:val="22"/>
              </w:rPr>
              <w:t>Smoczki do butelki na rozszczep podniebienia</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10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r>
              <w:rPr>
                <w:sz w:val="22"/>
                <w:szCs w:val="22"/>
              </w:rPr>
              <w:t>5.</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232A07" w:rsidRDefault="00B6546B" w:rsidP="006D24EE">
            <w:pPr>
              <w:pStyle w:val="Standard"/>
              <w:rPr>
                <w:rFonts w:ascii="Times New Roman" w:eastAsia="Tahoma" w:hAnsi="Times New Roman"/>
                <w:szCs w:val="22"/>
              </w:rPr>
            </w:pPr>
            <w:r>
              <w:rPr>
                <w:rFonts w:ascii="Times New Roman" w:eastAsia="Tahoma" w:hAnsi="Times New Roman"/>
                <w:szCs w:val="22"/>
              </w:rPr>
              <w:t xml:space="preserve">Smoczek, do </w:t>
            </w:r>
            <w:r w:rsidRPr="00232A07">
              <w:rPr>
                <w:rFonts w:ascii="Times New Roman" w:eastAsia="Tahoma" w:hAnsi="Times New Roman"/>
                <w:szCs w:val="22"/>
              </w:rPr>
              <w:t>stymulacji odruchu ssania dla wcześniaków o masie ciała poniżej 1.750g</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40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r>
              <w:rPr>
                <w:sz w:val="22"/>
                <w:szCs w:val="22"/>
              </w:rPr>
              <w:t>6.</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232A07" w:rsidRDefault="00B6546B" w:rsidP="006D24EE">
            <w:pPr>
              <w:pStyle w:val="Standard"/>
              <w:rPr>
                <w:rFonts w:ascii="Times New Roman" w:hAnsi="Times New Roman"/>
              </w:rPr>
            </w:pPr>
            <w:r w:rsidRPr="00232A07">
              <w:rPr>
                <w:rFonts w:ascii="Times New Roman" w:eastAsia="Tahoma" w:hAnsi="Times New Roman"/>
                <w:color w:val="000000"/>
                <w:szCs w:val="22"/>
              </w:rPr>
              <w:t>Smoczek terapeutyczny, wyciszający</w:t>
            </w:r>
            <w:r w:rsidRPr="00232A07">
              <w:rPr>
                <w:rFonts w:ascii="Times New Roman" w:eastAsia="Tahoma" w:hAnsi="Times New Roman"/>
                <w:b/>
                <w:bCs/>
                <w:color w:val="000000"/>
                <w:szCs w:val="22"/>
              </w:rPr>
              <w:t xml:space="preserve"> </w:t>
            </w:r>
            <w:r w:rsidRPr="00232A07">
              <w:rPr>
                <w:rFonts w:ascii="Times New Roman" w:eastAsia="Tahoma" w:hAnsi="Times New Roman"/>
                <w:color w:val="000000"/>
                <w:szCs w:val="22"/>
              </w:rPr>
              <w:t xml:space="preserve"> </w:t>
            </w:r>
            <w:r w:rsidRPr="00232A07">
              <w:rPr>
                <w:rFonts w:ascii="Times New Roman" w:eastAsia="Tahoma" w:hAnsi="Times New Roman"/>
                <w:color w:val="000000"/>
                <w:szCs w:val="22"/>
                <w:u w:val="single"/>
              </w:rPr>
              <w:t>rozmiar 0</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100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r>
              <w:rPr>
                <w:sz w:val="22"/>
                <w:szCs w:val="22"/>
              </w:rPr>
              <w:lastRenderedPageBreak/>
              <w:t>7.</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232A07" w:rsidRDefault="00B6546B" w:rsidP="006D24EE">
            <w:pPr>
              <w:pStyle w:val="Standard"/>
              <w:rPr>
                <w:rFonts w:ascii="Times New Roman" w:hAnsi="Times New Roman"/>
              </w:rPr>
            </w:pPr>
            <w:r w:rsidRPr="00232A07">
              <w:rPr>
                <w:rFonts w:ascii="Times New Roman" w:eastAsia="Tahoma" w:hAnsi="Times New Roman"/>
                <w:color w:val="000000"/>
                <w:szCs w:val="22"/>
              </w:rPr>
              <w:t>Smoczek terapeutyczny, wyciszający</w:t>
            </w:r>
            <w:r w:rsidRPr="00232A07">
              <w:rPr>
                <w:rFonts w:ascii="Times New Roman" w:eastAsia="Tahoma" w:hAnsi="Times New Roman"/>
                <w:b/>
                <w:bCs/>
                <w:color w:val="000000"/>
                <w:szCs w:val="22"/>
              </w:rPr>
              <w:t xml:space="preserve"> </w:t>
            </w:r>
            <w:r w:rsidRPr="00232A07">
              <w:rPr>
                <w:rFonts w:ascii="Times New Roman" w:eastAsia="Tahoma" w:hAnsi="Times New Roman"/>
                <w:color w:val="000000"/>
                <w:szCs w:val="22"/>
              </w:rPr>
              <w:t xml:space="preserve"> </w:t>
            </w:r>
            <w:r w:rsidRPr="00232A07">
              <w:rPr>
                <w:rFonts w:ascii="Times New Roman" w:eastAsia="Tahoma" w:hAnsi="Times New Roman"/>
                <w:color w:val="000000"/>
                <w:szCs w:val="22"/>
                <w:u w:val="single"/>
              </w:rPr>
              <w:t>rozmiar 1</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r>
              <w:rPr>
                <w:sz w:val="22"/>
                <w:szCs w:val="22"/>
              </w:rPr>
              <w:t>100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sz w:val="22"/>
                <w:szCs w:val="22"/>
              </w:rPr>
            </w:pP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b/>
                <w:sz w:val="22"/>
                <w:szCs w:val="22"/>
              </w:rPr>
            </w:pPr>
            <w:r>
              <w:rPr>
                <w:b/>
                <w:sz w:val="22"/>
                <w:szCs w:val="22"/>
              </w:rPr>
              <w:t>RAZEM</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sz w:val="22"/>
                <w:szCs w:val="22"/>
              </w:rPr>
            </w:pP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pPr>
          </w:p>
        </w:tc>
      </w:tr>
    </w:tbl>
    <w:p w:rsidR="00B6546B" w:rsidRDefault="00B6546B" w:rsidP="00B6546B">
      <w:pPr>
        <w:rPr>
          <w:vanish/>
        </w:rPr>
      </w:pPr>
    </w:p>
    <w:p w:rsidR="00B6546B" w:rsidRDefault="00B6546B" w:rsidP="00B6546B">
      <w:pPr>
        <w:pStyle w:val="Standard"/>
      </w:pPr>
    </w:p>
    <w:p w:rsidR="00B6546B" w:rsidRPr="009663C8" w:rsidRDefault="00B6546B" w:rsidP="00B6546B">
      <w:pPr>
        <w:pStyle w:val="Standard"/>
        <w:jc w:val="both"/>
        <w:rPr>
          <w:rFonts w:ascii="Times New Roman" w:hAnsi="Times New Roman"/>
          <w:szCs w:val="22"/>
        </w:rPr>
      </w:pPr>
      <w:r w:rsidRPr="009663C8">
        <w:rPr>
          <w:rFonts w:ascii="Times New Roman" w:hAnsi="Times New Roman"/>
          <w:szCs w:val="22"/>
        </w:rPr>
        <w:t>Ad.1. Smoczki wykonane z lateksu o kształcie anatomicznym z odpowietrzaczem, z różnymi rozmiarami otworów przepływowych umożliwiających podawanie pokarmów o różnej konsystencji, dostosowane do karmienia dzieci 0-6 miesiąca życia. Smoczek z nakrętką na butelkę, kompatybilny z posiadanymi przez szpital butelkami, gotowy od razu do użytku. Smoczki pakowane jednostkowo. Smoczki z różnymi otworami przepływowymi zamawiane wg potrzeb.</w:t>
      </w:r>
    </w:p>
    <w:p w:rsidR="00B6546B" w:rsidRPr="009663C8" w:rsidRDefault="00B6546B" w:rsidP="00B6546B">
      <w:pPr>
        <w:pStyle w:val="Bezodstpw0"/>
        <w:rPr>
          <w:sz w:val="22"/>
          <w:szCs w:val="22"/>
        </w:rPr>
      </w:pPr>
      <w:r w:rsidRPr="009663C8">
        <w:rPr>
          <w:sz w:val="22"/>
          <w:szCs w:val="22"/>
        </w:rPr>
        <w:t>Ad.2. Smoczki wykonane z lateksu o kształcie anatomicznym, z szerokim oparciem dla warg, sprzyjające budowaniu podciśnienia i efektywnego ssania, umożliwiający bezpieczne połykanie, z różnymi rozmiarami otworów przepływowych z fizjologicznym ścięciem na język dla dzieci przedwcześnie urodzonych  o wadze poniżej 1750 g., posiadający antykolkowy system odpowietrzania. Sterylne, smoczki pakowane jednostkowo. Smoczki z różnymi otworami przepływowymi zamawiane w/g potrzeb.</w:t>
      </w:r>
    </w:p>
    <w:p w:rsidR="00B6546B" w:rsidRPr="009663C8" w:rsidRDefault="00B6546B" w:rsidP="00B6546B">
      <w:pPr>
        <w:pStyle w:val="Bezodstpw0"/>
        <w:rPr>
          <w:sz w:val="22"/>
          <w:szCs w:val="22"/>
        </w:rPr>
      </w:pPr>
    </w:p>
    <w:p w:rsidR="00B6546B" w:rsidRPr="009663C8" w:rsidRDefault="00B6546B" w:rsidP="00B6546B">
      <w:pPr>
        <w:pStyle w:val="Standard"/>
        <w:jc w:val="both"/>
        <w:rPr>
          <w:rFonts w:ascii="Times New Roman" w:hAnsi="Times New Roman"/>
          <w:szCs w:val="22"/>
        </w:rPr>
      </w:pPr>
      <w:r w:rsidRPr="009663C8">
        <w:rPr>
          <w:rFonts w:ascii="Times New Roman" w:hAnsi="Times New Roman"/>
          <w:szCs w:val="22"/>
        </w:rPr>
        <w:t>Ad.3. Smoczki wykonane z lateksu o kształcie anatomicznym z odpowietrzaczem, z różnymi rozmiarami otworów przepływowych oraz z otworem w kształcie krzyżyka umożliwiających podawanie pokarmów o różnej konsystencji, dostosowane do karmienia dzieci 6-18 miesiąca życia. Smoczek z nakrętką na butelkę, kompatybilny z posiadanymi przez szpital butelkami, gotowy od razu do użycia. Smoczki pakowane jednostkowo. Smoczki z różnymi otworami przepływowymi zamawiane wg potrzeb. Sterylny.</w:t>
      </w:r>
    </w:p>
    <w:p w:rsidR="00B6546B" w:rsidRPr="009663C8" w:rsidRDefault="00B6546B" w:rsidP="00B6546B">
      <w:pPr>
        <w:pStyle w:val="Standard"/>
        <w:jc w:val="both"/>
        <w:rPr>
          <w:rFonts w:ascii="Times New Roman" w:hAnsi="Times New Roman"/>
          <w:szCs w:val="22"/>
        </w:rPr>
      </w:pPr>
      <w:r w:rsidRPr="009663C8">
        <w:rPr>
          <w:rFonts w:ascii="Times New Roman" w:hAnsi="Times New Roman"/>
          <w:szCs w:val="22"/>
        </w:rPr>
        <w:t>Ad.4. Smoczki dla dzieci z otwartym rozszczepem podniebienia, z wygiętą końcówką która zakrywa rozszczep podniebienia, stymulujące naturalny odruch ssania bez otworu przepływowego, z nakrętką, kompatybilne z posiadanymi przez szpital butelkami.</w:t>
      </w:r>
    </w:p>
    <w:p w:rsidR="00B6546B" w:rsidRPr="009663C8" w:rsidRDefault="00B6546B" w:rsidP="00B6546B">
      <w:pPr>
        <w:pStyle w:val="Standard"/>
        <w:jc w:val="both"/>
        <w:rPr>
          <w:rFonts w:ascii="Times New Roman" w:hAnsi="Times New Roman"/>
        </w:rPr>
      </w:pPr>
      <w:r w:rsidRPr="009663C8">
        <w:rPr>
          <w:rFonts w:ascii="Times New Roman" w:hAnsi="Times New Roman"/>
          <w:szCs w:val="22"/>
        </w:rPr>
        <w:t xml:space="preserve">Ad.5. </w:t>
      </w:r>
      <w:r w:rsidRPr="009663C8">
        <w:rPr>
          <w:rFonts w:ascii="Times New Roman" w:eastAsia="Tahoma" w:hAnsi="Times New Roman"/>
          <w:szCs w:val="22"/>
        </w:rPr>
        <w:t>Sterylny, anatomiczny, profilowany smoczek wykonany z elastycznego, miękkiego, naturalnego lateksu,  uszczelniający do CPAP, InfantFlow.</w:t>
      </w:r>
    </w:p>
    <w:p w:rsidR="00B6546B" w:rsidRPr="009663C8" w:rsidRDefault="00B6546B" w:rsidP="00B6546B">
      <w:pPr>
        <w:pStyle w:val="Standard"/>
        <w:jc w:val="both"/>
        <w:rPr>
          <w:rFonts w:ascii="Times New Roman" w:hAnsi="Times New Roman"/>
        </w:rPr>
      </w:pPr>
      <w:r w:rsidRPr="009663C8">
        <w:rPr>
          <w:rFonts w:ascii="Times New Roman" w:eastAsia="Tahoma" w:hAnsi="Times New Roman"/>
          <w:szCs w:val="22"/>
        </w:rPr>
        <w:t xml:space="preserve">Ad.6. </w:t>
      </w:r>
      <w:r w:rsidRPr="009663C8">
        <w:rPr>
          <w:rFonts w:ascii="Times New Roman" w:eastAsia="Tahoma" w:hAnsi="Times New Roman"/>
          <w:color w:val="000000"/>
          <w:szCs w:val="22"/>
        </w:rPr>
        <w:t>Sterylny, anatomiczny, profilowany smoczek wykonany z ekologicznego, delikatnego lateksu,</w:t>
      </w:r>
      <w:r w:rsidRPr="009663C8">
        <w:rPr>
          <w:rFonts w:ascii="Times New Roman" w:eastAsia="Tahoma" w:hAnsi="Times New Roman"/>
          <w:szCs w:val="22"/>
        </w:rPr>
        <w:t xml:space="preserve"> </w:t>
      </w:r>
      <w:r w:rsidRPr="009663C8">
        <w:rPr>
          <w:rFonts w:ascii="Times New Roman" w:eastAsia="Tahoma" w:hAnsi="Times New Roman"/>
          <w:color w:val="000000"/>
          <w:szCs w:val="22"/>
        </w:rPr>
        <w:t>mniejsza część smoczka wewnątrzustna przeznaczona  dla wcześniaków i noworodków donoszonych w przedziale 1750g  - 2500g masy urodzeniowej.</w:t>
      </w:r>
    </w:p>
    <w:p w:rsidR="00B6546B" w:rsidRPr="009663C8" w:rsidRDefault="00B6546B" w:rsidP="00B6546B">
      <w:pPr>
        <w:pStyle w:val="Standard"/>
        <w:jc w:val="both"/>
        <w:rPr>
          <w:rFonts w:ascii="Times New Roman" w:eastAsia="Tahoma" w:hAnsi="Times New Roman"/>
          <w:color w:val="000000"/>
          <w:szCs w:val="22"/>
        </w:rPr>
      </w:pPr>
      <w:r w:rsidRPr="009663C8">
        <w:rPr>
          <w:rFonts w:ascii="Times New Roman" w:eastAsia="Tahoma" w:hAnsi="Times New Roman"/>
          <w:color w:val="000000"/>
          <w:szCs w:val="22"/>
        </w:rPr>
        <w:t>Ad.7.  Sterylny, anatomiczny, profilowany smoczek,  wykonany z ekologicznego, delikatnego lateksu dla noworodków o wadze powyżej 2500g.</w:t>
      </w:r>
    </w:p>
    <w:p w:rsidR="00B6546B" w:rsidRDefault="00B6546B" w:rsidP="00B6546B">
      <w:pPr>
        <w:pStyle w:val="Standard"/>
        <w:jc w:val="both"/>
        <w:rPr>
          <w:rFonts w:eastAsia="Tahoma" w:cs="Tahoma"/>
          <w:color w:val="000000"/>
          <w:szCs w:val="22"/>
        </w:rPr>
      </w:pPr>
    </w:p>
    <w:p w:rsidR="00B6546B" w:rsidRDefault="00B6546B" w:rsidP="00B6546B">
      <w:pPr>
        <w:overflowPunct/>
        <w:autoSpaceDE/>
        <w:adjustRightInd/>
        <w:rPr>
          <w:rFonts w:eastAsia="SimSun" w:cs="Arial"/>
          <w:b/>
          <w:i/>
          <w:kern w:val="3"/>
          <w:sz w:val="22"/>
          <w:szCs w:val="22"/>
          <w:lang w:val="pl-PL" w:eastAsia="zh-CN" w:bidi="hi-IN"/>
        </w:rPr>
      </w:pPr>
    </w:p>
    <w:p w:rsidR="00B6546B" w:rsidRPr="001D7179" w:rsidRDefault="00B6546B" w:rsidP="00B6546B">
      <w:pPr>
        <w:overflowPunct/>
        <w:autoSpaceDE/>
        <w:adjustRightInd/>
        <w:rPr>
          <w:rFonts w:eastAsia="SimSun" w:cs="Arial"/>
          <w:b/>
          <w:i/>
          <w:kern w:val="3"/>
          <w:sz w:val="22"/>
          <w:szCs w:val="22"/>
          <w:lang w:val="pl-PL" w:eastAsia="zh-CN" w:bidi="hi-IN"/>
        </w:rPr>
      </w:pPr>
      <w:r w:rsidRPr="001D7179">
        <w:rPr>
          <w:rFonts w:eastAsia="SimSun" w:cs="Arial"/>
          <w:b/>
          <w:i/>
          <w:kern w:val="3"/>
          <w:sz w:val="22"/>
          <w:szCs w:val="22"/>
          <w:lang w:val="pl-PL" w:eastAsia="zh-CN" w:bidi="hi-IN"/>
        </w:rPr>
        <w:lastRenderedPageBreak/>
        <w:t>Pakiet nr 11</w:t>
      </w:r>
    </w:p>
    <w:p w:rsidR="00B6546B" w:rsidRPr="001D7179" w:rsidRDefault="00B6546B" w:rsidP="00B6546B">
      <w:pPr>
        <w:overflowPunct/>
        <w:autoSpaceDE/>
        <w:adjustRightInd/>
        <w:rPr>
          <w:rFonts w:eastAsia="SimSun" w:cs="Arial"/>
          <w:b/>
          <w:kern w:val="3"/>
          <w:sz w:val="22"/>
          <w:szCs w:val="22"/>
          <w:lang w:val="pl-PL" w:eastAsia="zh-CN" w:bidi="hi-IN"/>
        </w:rPr>
      </w:pPr>
    </w:p>
    <w:p w:rsidR="00B6546B" w:rsidRPr="001D7179" w:rsidRDefault="00B6546B" w:rsidP="00B6546B">
      <w:pPr>
        <w:overflowPunct/>
        <w:autoSpaceDE/>
        <w:adjustRightInd/>
        <w:rPr>
          <w:rFonts w:eastAsia="SimSun" w:cs="Arial"/>
          <w:b/>
          <w:kern w:val="3"/>
          <w:sz w:val="22"/>
          <w:szCs w:val="22"/>
          <w:u w:val="single"/>
          <w:lang w:val="pl-PL" w:eastAsia="zh-CN" w:bidi="hi-IN"/>
        </w:rPr>
      </w:pPr>
      <w:r w:rsidRPr="001D7179">
        <w:rPr>
          <w:rFonts w:eastAsia="SimSun" w:cs="Arial"/>
          <w:b/>
          <w:kern w:val="3"/>
          <w:sz w:val="22"/>
          <w:szCs w:val="22"/>
          <w:u w:val="single"/>
          <w:lang w:val="pl-PL" w:eastAsia="zh-CN" w:bidi="hi-IN"/>
        </w:rPr>
        <w:t>Jednorazowe butelki do karmienia noworodków i niemowląt o pojemności 90-140 ml</w:t>
      </w:r>
    </w:p>
    <w:p w:rsidR="00B6546B" w:rsidRPr="001D7179" w:rsidRDefault="00B6546B" w:rsidP="00B6546B">
      <w:pPr>
        <w:overflowPunct/>
        <w:autoSpaceDE/>
        <w:adjustRightInd/>
        <w:rPr>
          <w:rFonts w:eastAsia="SimSun" w:cs="Arial"/>
          <w:b/>
          <w:kern w:val="3"/>
          <w:sz w:val="22"/>
          <w:szCs w:val="22"/>
          <w:u w:val="single"/>
          <w:lang w:val="pl-PL" w:eastAsia="zh-CN" w:bidi="hi-IN"/>
        </w:rPr>
      </w:pPr>
    </w:p>
    <w:tbl>
      <w:tblPr>
        <w:tblW w:w="12610" w:type="dxa"/>
        <w:tblInd w:w="-564" w:type="dxa"/>
        <w:tblLayout w:type="fixed"/>
        <w:tblCellMar>
          <w:left w:w="10" w:type="dxa"/>
          <w:right w:w="10" w:type="dxa"/>
        </w:tblCellMar>
        <w:tblLook w:val="04A0" w:firstRow="1" w:lastRow="0" w:firstColumn="1" w:lastColumn="0" w:noHBand="0" w:noVBand="1"/>
      </w:tblPr>
      <w:tblGrid>
        <w:gridCol w:w="524"/>
        <w:gridCol w:w="2190"/>
        <w:gridCol w:w="1065"/>
        <w:gridCol w:w="1050"/>
        <w:gridCol w:w="990"/>
        <w:gridCol w:w="1200"/>
        <w:gridCol w:w="1320"/>
        <w:gridCol w:w="1320"/>
        <w:gridCol w:w="1185"/>
        <w:gridCol w:w="1766"/>
      </w:tblGrid>
      <w:tr w:rsidR="00B6546B" w:rsidRPr="001D7179" w:rsidTr="006D24EE">
        <w:tc>
          <w:tcPr>
            <w:tcW w:w="5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L.P</w:t>
            </w:r>
          </w:p>
        </w:tc>
        <w:tc>
          <w:tcPr>
            <w:tcW w:w="2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ASORTYMENT SZCZEGÓŁOWY</w:t>
            </w:r>
          </w:p>
        </w:tc>
        <w:tc>
          <w:tcPr>
            <w:tcW w:w="10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JEDNOS. MIARY</w:t>
            </w:r>
          </w:p>
        </w:tc>
        <w:tc>
          <w:tcPr>
            <w:tcW w:w="10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ILOŚĆ NA</w:t>
            </w:r>
          </w:p>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12 M-CY</w:t>
            </w:r>
          </w:p>
        </w:tc>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CENA NETTO</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CENA BRUTTO</w:t>
            </w: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STAWKA VAT</w:t>
            </w: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WARTOŚĆ NETTO</w:t>
            </w: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WARTOŚC BRUTTO</w:t>
            </w:r>
          </w:p>
        </w:tc>
        <w:tc>
          <w:tcPr>
            <w:tcW w:w="1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PRODUCENT WRAZ Z NR KATALOGOWYM</w:t>
            </w:r>
          </w:p>
        </w:tc>
      </w:tr>
      <w:tr w:rsidR="00B6546B" w:rsidRPr="001D7179"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kern w:val="3"/>
                <w:sz w:val="22"/>
                <w:szCs w:val="22"/>
                <w:lang w:val="pl-PL" w:eastAsia="zh-CN" w:bidi="hi-IN"/>
              </w:rPr>
            </w:pPr>
            <w:r w:rsidRPr="001D7179">
              <w:rPr>
                <w:rFonts w:eastAsia="SimSun"/>
                <w:kern w:val="3"/>
                <w:sz w:val="22"/>
                <w:szCs w:val="22"/>
                <w:lang w:val="pl-PL" w:eastAsia="zh-CN" w:bidi="hi-IN"/>
              </w:rPr>
              <w:t>1.</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r w:rsidRPr="001D7179">
              <w:rPr>
                <w:rFonts w:eastAsia="SimSun"/>
                <w:kern w:val="3"/>
                <w:sz w:val="22"/>
                <w:szCs w:val="22"/>
                <w:lang w:val="pl-PL" w:eastAsia="en-US"/>
              </w:rPr>
              <w:t>Jednorazowe, sterylne butelki z gwintem, podziałką i nakrętką</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r w:rsidRPr="001D7179">
              <w:rPr>
                <w:rFonts w:eastAsia="SimSun"/>
                <w:kern w:val="3"/>
                <w:sz w:val="22"/>
                <w:szCs w:val="22"/>
                <w:lang w:val="pl-PL" w:eastAsia="zh-CN" w:bidi="hi-IN"/>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r w:rsidRPr="001D7179">
              <w:rPr>
                <w:rFonts w:eastAsia="SimSun"/>
                <w:kern w:val="3"/>
                <w:sz w:val="22"/>
                <w:szCs w:val="22"/>
                <w:lang w:val="pl-PL" w:eastAsia="zh-CN" w:bidi="hi-IN"/>
              </w:rPr>
              <w:t>7000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r>
      <w:tr w:rsidR="00B6546B" w:rsidRPr="001D7179"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kern w:val="3"/>
                <w:sz w:val="22"/>
                <w:szCs w:val="22"/>
                <w:lang w:val="pl-PL" w:eastAsia="zh-CN" w:bidi="hi-IN"/>
              </w:rPr>
            </w:pP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C5191A" w:rsidRDefault="00B6546B" w:rsidP="006D24EE">
            <w:pPr>
              <w:suppressLineNumbers/>
              <w:overflowPunct/>
              <w:autoSpaceDE/>
              <w:adjustRightInd/>
              <w:jc w:val="center"/>
              <w:rPr>
                <w:rFonts w:eastAsia="SimSun" w:cs="Arial"/>
                <w:b/>
                <w:kern w:val="3"/>
                <w:szCs w:val="24"/>
                <w:lang w:val="pl-PL" w:eastAsia="zh-CN" w:bidi="hi-IN"/>
              </w:rPr>
            </w:pPr>
            <w:r w:rsidRPr="00C5191A">
              <w:rPr>
                <w:rFonts w:eastAsia="SimSun"/>
                <w:b/>
                <w:kern w:val="3"/>
                <w:sz w:val="22"/>
                <w:szCs w:val="22"/>
                <w:lang w:val="pl-PL" w:eastAsia="en-US"/>
              </w:rPr>
              <w:t>RAZEM</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r>
    </w:tbl>
    <w:p w:rsidR="00B6546B" w:rsidRPr="001D7179" w:rsidRDefault="00B6546B" w:rsidP="00B6546B">
      <w:pPr>
        <w:overflowPunct/>
        <w:autoSpaceDE/>
        <w:adjustRightInd/>
        <w:rPr>
          <w:rFonts w:eastAsia="SimSun" w:cs="Arial"/>
          <w:b/>
          <w:kern w:val="3"/>
          <w:sz w:val="22"/>
          <w:szCs w:val="22"/>
          <w:u w:val="single"/>
          <w:lang w:val="pl-PL" w:eastAsia="zh-CN" w:bidi="hi-IN"/>
        </w:rPr>
      </w:pPr>
    </w:p>
    <w:p w:rsidR="00B6546B" w:rsidRPr="001D7179" w:rsidRDefault="00B6546B" w:rsidP="00B6546B">
      <w:pPr>
        <w:overflowPunct/>
        <w:autoSpaceDE/>
        <w:adjustRightInd/>
        <w:rPr>
          <w:rFonts w:eastAsia="SimSun" w:cs="Arial"/>
          <w:kern w:val="3"/>
          <w:szCs w:val="24"/>
          <w:lang w:val="pl-PL" w:eastAsia="zh-CN" w:bidi="hi-IN"/>
        </w:rPr>
      </w:pPr>
    </w:p>
    <w:p w:rsidR="00B6546B" w:rsidRPr="001D7179" w:rsidRDefault="00B6546B" w:rsidP="00B6546B">
      <w:pPr>
        <w:overflowPunct/>
        <w:autoSpaceDE/>
        <w:adjustRightInd/>
        <w:rPr>
          <w:rFonts w:eastAsia="SimSun" w:cs="Arial"/>
          <w:kern w:val="3"/>
          <w:szCs w:val="24"/>
          <w:lang w:val="pl-PL" w:eastAsia="zh-CN" w:bidi="hi-IN"/>
        </w:rPr>
      </w:pPr>
    </w:p>
    <w:p w:rsidR="00B6546B" w:rsidRPr="001D7179" w:rsidRDefault="00B6546B" w:rsidP="00B6546B">
      <w:pPr>
        <w:overflowPunct/>
        <w:autoSpaceDE/>
        <w:adjustRightInd/>
        <w:rPr>
          <w:rFonts w:eastAsia="SimSun" w:cs="Arial"/>
          <w:kern w:val="3"/>
          <w:szCs w:val="24"/>
          <w:lang w:val="pl-PL" w:eastAsia="zh-CN" w:bidi="hi-IN"/>
        </w:rPr>
      </w:pPr>
      <w:r w:rsidRPr="001D7179">
        <w:rPr>
          <w:rFonts w:eastAsia="SimSun" w:cs="Arial"/>
          <w:kern w:val="3"/>
          <w:sz w:val="22"/>
          <w:szCs w:val="22"/>
          <w:lang w:val="pl-PL" w:eastAsia="zh-CN" w:bidi="hi-IN"/>
        </w:rPr>
        <w:t xml:space="preserve">Ad.1. Jednorazowe </w:t>
      </w:r>
      <w:r w:rsidRPr="001D7179">
        <w:rPr>
          <w:rFonts w:eastAsia="SimSun" w:cs="Arial"/>
          <w:kern w:val="3"/>
          <w:sz w:val="22"/>
          <w:szCs w:val="22"/>
          <w:u w:val="single"/>
          <w:lang w:val="pl-PL" w:eastAsia="zh-CN" w:bidi="hi-IN"/>
        </w:rPr>
        <w:t>sterylne</w:t>
      </w:r>
      <w:r w:rsidRPr="001D7179">
        <w:rPr>
          <w:rFonts w:eastAsia="SimSun" w:cs="Arial"/>
          <w:kern w:val="3"/>
          <w:sz w:val="22"/>
          <w:szCs w:val="22"/>
          <w:lang w:val="pl-PL" w:eastAsia="zh-CN" w:bidi="hi-IN"/>
        </w:rPr>
        <w:t xml:space="preserve">  butelki, przeznaczone do przygotowywania mieszanek specjalistycznych, zbierania pokarmu, przechowywania i zamrażania mleka kobiecego, gotowe do użycia, pojemność 90-140 ml, pakowane pojedynczo, z czytelną skalą, kompatybilne z posiadanymi przez szpital  smoczkami,  gotowe do użycia, wykonane z polipropylenu. Butelki posiadają specjalne miejsce na indywidualne oznaczenia. Dopuszczone do użytku w placówkach szpitalnych. Pakowane pojedynczo, opakowanie folia- papier, lub folia, z numerem Lot, informacją o sterylności produktu oraz widoczną datą ważności na opakowaniu.</w:t>
      </w:r>
    </w:p>
    <w:p w:rsidR="00B6546B" w:rsidRDefault="00B6546B" w:rsidP="00B6546B">
      <w:pPr>
        <w:pStyle w:val="Standard"/>
        <w:jc w:val="both"/>
        <w:rPr>
          <w:rFonts w:eastAsia="Tahoma" w:cs="Tahoma"/>
          <w:color w:val="000000"/>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Pr="00E01253" w:rsidRDefault="00B6546B" w:rsidP="00B6546B">
      <w:pPr>
        <w:pStyle w:val="Standard"/>
        <w:rPr>
          <w:rFonts w:ascii="Times New Roman" w:hAnsi="Times New Roman"/>
          <w:b/>
          <w:bCs/>
          <w:i/>
          <w:szCs w:val="22"/>
          <w:lang w:val="pl-PL"/>
        </w:rPr>
      </w:pPr>
      <w:r w:rsidRPr="00E01253">
        <w:rPr>
          <w:rFonts w:ascii="Times New Roman" w:hAnsi="Times New Roman"/>
          <w:b/>
          <w:bCs/>
          <w:i/>
          <w:szCs w:val="22"/>
          <w:lang w:val="pl-PL"/>
        </w:rPr>
        <w:lastRenderedPageBreak/>
        <w:t>Pakiet nr 12</w:t>
      </w:r>
    </w:p>
    <w:p w:rsidR="00B6546B" w:rsidRPr="00E01253" w:rsidRDefault="00B6546B" w:rsidP="00B6546B">
      <w:pPr>
        <w:pStyle w:val="Standard"/>
        <w:rPr>
          <w:rFonts w:ascii="Times New Roman" w:hAnsi="Times New Roman"/>
          <w:b/>
          <w:bCs/>
          <w:szCs w:val="22"/>
          <w:u w:val="single"/>
          <w:lang w:val="pl-PL"/>
        </w:rPr>
      </w:pPr>
      <w:r w:rsidRPr="00E01253">
        <w:rPr>
          <w:rFonts w:ascii="Times New Roman" w:hAnsi="Times New Roman"/>
          <w:b/>
          <w:bCs/>
          <w:szCs w:val="22"/>
          <w:u w:val="single"/>
          <w:lang w:val="pl-PL"/>
        </w:rPr>
        <w:t>Papier rejestracyjny do aparatów elektrokardiograficznych – EKG</w:t>
      </w:r>
    </w:p>
    <w:tbl>
      <w:tblPr>
        <w:tblW w:w="14740" w:type="dxa"/>
        <w:tblLayout w:type="fixed"/>
        <w:tblCellMar>
          <w:left w:w="10" w:type="dxa"/>
          <w:right w:w="10" w:type="dxa"/>
        </w:tblCellMar>
        <w:tblLook w:val="04A0" w:firstRow="1" w:lastRow="0" w:firstColumn="1" w:lastColumn="0" w:noHBand="0" w:noVBand="1"/>
      </w:tblPr>
      <w:tblGrid>
        <w:gridCol w:w="599"/>
        <w:gridCol w:w="2940"/>
        <w:gridCol w:w="1278"/>
        <w:gridCol w:w="992"/>
        <w:gridCol w:w="1418"/>
        <w:gridCol w:w="1417"/>
        <w:gridCol w:w="1418"/>
        <w:gridCol w:w="1418"/>
        <w:gridCol w:w="1417"/>
        <w:gridCol w:w="1843"/>
      </w:tblGrid>
      <w:tr w:rsidR="00B6546B" w:rsidTr="006D24EE">
        <w:tc>
          <w:tcPr>
            <w:tcW w:w="59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bCs/>
                <w:sz w:val="18"/>
                <w:szCs w:val="18"/>
              </w:rPr>
            </w:pPr>
            <w:r>
              <w:rPr>
                <w:b/>
                <w:bCs/>
                <w:sz w:val="18"/>
                <w:szCs w:val="18"/>
              </w:rPr>
              <w:t>Lp.</w:t>
            </w:r>
          </w:p>
        </w:tc>
        <w:tc>
          <w:tcPr>
            <w:tcW w:w="29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bCs/>
                <w:sz w:val="18"/>
                <w:szCs w:val="18"/>
              </w:rPr>
            </w:pPr>
            <w:r>
              <w:rPr>
                <w:b/>
                <w:bCs/>
                <w:sz w:val="18"/>
                <w:szCs w:val="18"/>
              </w:rPr>
              <w:t>ASORTYMENT</w:t>
            </w:r>
          </w:p>
          <w:p w:rsidR="00B6546B" w:rsidRDefault="00B6546B" w:rsidP="006D24EE">
            <w:pPr>
              <w:pStyle w:val="TableContents"/>
              <w:rPr>
                <w:b/>
                <w:bCs/>
                <w:sz w:val="18"/>
                <w:szCs w:val="18"/>
              </w:rPr>
            </w:pPr>
            <w:r>
              <w:rPr>
                <w:b/>
                <w:bCs/>
                <w:sz w:val="18"/>
                <w:szCs w:val="18"/>
              </w:rPr>
              <w:t>SZCZEGÓŁOWY</w:t>
            </w:r>
          </w:p>
        </w:tc>
        <w:tc>
          <w:tcPr>
            <w:tcW w:w="127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bCs/>
                <w:sz w:val="18"/>
                <w:szCs w:val="18"/>
              </w:rPr>
            </w:pPr>
            <w:r>
              <w:rPr>
                <w:b/>
                <w:bCs/>
                <w:sz w:val="18"/>
                <w:szCs w:val="18"/>
              </w:rPr>
              <w:t>JEDNOSTKA MIARY</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bCs/>
                <w:sz w:val="18"/>
                <w:szCs w:val="18"/>
              </w:rPr>
            </w:pPr>
            <w:r>
              <w:rPr>
                <w:b/>
                <w:bCs/>
                <w:sz w:val="18"/>
                <w:szCs w:val="18"/>
              </w:rPr>
              <w:t>ILOŚĆ NA 12    M-CY</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bCs/>
                <w:sz w:val="18"/>
                <w:szCs w:val="18"/>
              </w:rPr>
            </w:pPr>
            <w:r>
              <w:rPr>
                <w:b/>
                <w:bCs/>
                <w:sz w:val="18"/>
                <w:szCs w:val="18"/>
              </w:rPr>
              <w:t xml:space="preserve"> CENA  </w:t>
            </w:r>
          </w:p>
          <w:p w:rsidR="00B6546B" w:rsidRDefault="00B6546B" w:rsidP="006D24EE">
            <w:pPr>
              <w:pStyle w:val="TableContents"/>
              <w:rPr>
                <w:b/>
                <w:bCs/>
                <w:sz w:val="18"/>
                <w:szCs w:val="18"/>
              </w:rPr>
            </w:pPr>
            <w:r>
              <w:rPr>
                <w:b/>
                <w:bCs/>
                <w:sz w:val="18"/>
                <w:szCs w:val="18"/>
              </w:rPr>
              <w:t xml:space="preserve"> NETTO</w:t>
            </w:r>
          </w:p>
        </w:tc>
        <w:tc>
          <w:tcPr>
            <w:tcW w:w="14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bCs/>
                <w:sz w:val="18"/>
                <w:szCs w:val="18"/>
              </w:rPr>
            </w:pPr>
            <w:r>
              <w:rPr>
                <w:b/>
                <w:bCs/>
                <w:sz w:val="18"/>
                <w:szCs w:val="18"/>
              </w:rPr>
              <w:t>CENA BRUTTO</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rPr>
                <w:b/>
                <w:bCs/>
                <w:sz w:val="18"/>
                <w:szCs w:val="18"/>
              </w:rPr>
            </w:pPr>
            <w:r>
              <w:rPr>
                <w:b/>
                <w:bCs/>
                <w:sz w:val="18"/>
                <w:szCs w:val="18"/>
              </w:rPr>
              <w:t>STAWKA VAT</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bCs/>
                <w:sz w:val="18"/>
                <w:szCs w:val="18"/>
              </w:rPr>
            </w:pPr>
            <w:r>
              <w:rPr>
                <w:b/>
                <w:bCs/>
                <w:sz w:val="18"/>
                <w:szCs w:val="18"/>
              </w:rPr>
              <w:t>WARTOŚĆ</w:t>
            </w:r>
          </w:p>
          <w:p w:rsidR="00B6546B" w:rsidRDefault="00B6546B" w:rsidP="006D24EE">
            <w:pPr>
              <w:pStyle w:val="TableContents"/>
              <w:rPr>
                <w:b/>
                <w:bCs/>
                <w:sz w:val="18"/>
                <w:szCs w:val="18"/>
              </w:rPr>
            </w:pPr>
            <w:r>
              <w:rPr>
                <w:b/>
                <w:bCs/>
                <w:sz w:val="18"/>
                <w:szCs w:val="18"/>
              </w:rPr>
              <w:t xml:space="preserve">   NETT0</w:t>
            </w:r>
          </w:p>
        </w:tc>
        <w:tc>
          <w:tcPr>
            <w:tcW w:w="14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bCs/>
                <w:sz w:val="18"/>
                <w:szCs w:val="18"/>
              </w:rPr>
            </w:pPr>
            <w:r>
              <w:rPr>
                <w:b/>
                <w:bCs/>
                <w:sz w:val="18"/>
                <w:szCs w:val="18"/>
              </w:rPr>
              <w:t>WARTOŚĆ</w:t>
            </w:r>
          </w:p>
          <w:p w:rsidR="00B6546B" w:rsidRDefault="00B6546B" w:rsidP="006D24EE">
            <w:pPr>
              <w:pStyle w:val="TableContents"/>
              <w:rPr>
                <w:b/>
                <w:bCs/>
                <w:sz w:val="18"/>
                <w:szCs w:val="18"/>
              </w:rPr>
            </w:pPr>
            <w:r>
              <w:rPr>
                <w:b/>
                <w:bCs/>
                <w:sz w:val="18"/>
                <w:szCs w:val="18"/>
              </w:rPr>
              <w:t xml:space="preserve">  BRUTTO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bCs/>
                <w:sz w:val="18"/>
                <w:szCs w:val="18"/>
              </w:rPr>
            </w:pPr>
            <w:r>
              <w:rPr>
                <w:b/>
                <w:bCs/>
                <w:sz w:val="18"/>
                <w:szCs w:val="18"/>
              </w:rPr>
              <w:t>PRODUCENT WRAZ Z NR KATALOGOWYM</w:t>
            </w:r>
          </w:p>
        </w:tc>
      </w:tr>
      <w:tr w:rsidR="00B6546B" w:rsidTr="006D24EE">
        <w:trPr>
          <w:trHeight w:val="2161"/>
        </w:trPr>
        <w:tc>
          <w:tcPr>
            <w:tcW w:w="59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r>
              <w:t>1.</w:t>
            </w:r>
          </w:p>
        </w:tc>
        <w:tc>
          <w:tcPr>
            <w:tcW w:w="294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Papier do EKG o wymiarach</w:t>
            </w:r>
          </w:p>
          <w:p w:rsidR="00B6546B" w:rsidRDefault="00B6546B" w:rsidP="006D24EE">
            <w:pPr>
              <w:pStyle w:val="TableContents"/>
              <w:rPr>
                <w:sz w:val="22"/>
                <w:szCs w:val="22"/>
              </w:rPr>
            </w:pPr>
            <w:r>
              <w:rPr>
                <w:sz w:val="22"/>
                <w:szCs w:val="22"/>
              </w:rPr>
              <w:t xml:space="preserve">           112mm x 25m</w:t>
            </w:r>
          </w:p>
          <w:p w:rsidR="00B6546B" w:rsidRDefault="00B6546B" w:rsidP="006D24EE">
            <w:pPr>
              <w:pStyle w:val="TableContents"/>
              <w:rPr>
                <w:sz w:val="22"/>
                <w:szCs w:val="22"/>
              </w:rPr>
            </w:pPr>
            <w:r>
              <w:rPr>
                <w:sz w:val="22"/>
                <w:szCs w:val="22"/>
              </w:rPr>
              <w:t xml:space="preserve">                /rolka/</w:t>
            </w:r>
          </w:p>
          <w:p w:rsidR="00B6546B" w:rsidRDefault="00B6546B" w:rsidP="006D24EE">
            <w:pPr>
              <w:pStyle w:val="TableContents"/>
              <w:rPr>
                <w:sz w:val="22"/>
                <w:szCs w:val="22"/>
              </w:rPr>
            </w:pPr>
            <w:r>
              <w:rPr>
                <w:sz w:val="22"/>
                <w:szCs w:val="22"/>
              </w:rPr>
              <w:t>kompatybilny z urządzeniem</w:t>
            </w:r>
          </w:p>
          <w:p w:rsidR="00B6546B" w:rsidRDefault="00B6546B" w:rsidP="006D24EE">
            <w:pPr>
              <w:pStyle w:val="TableContents"/>
            </w:pPr>
            <w:r>
              <w:rPr>
                <w:sz w:val="22"/>
                <w:szCs w:val="22"/>
              </w:rPr>
              <w:t xml:space="preserve">m-trace, </w:t>
            </w:r>
            <w:bookmarkStart w:id="0" w:name="prod-t1"/>
            <w:bookmarkEnd w:id="0"/>
            <w:r>
              <w:rPr>
                <w:color w:val="000000"/>
                <w:sz w:val="22"/>
                <w:szCs w:val="22"/>
              </w:rPr>
              <w:t>Ascard- A4, B56, Mr Blue, Mr Silver, Mr Grey, BTL 08MT/ 08MD/ 08MD3, Farum E600,BTL-08</w:t>
            </w:r>
          </w:p>
        </w:tc>
        <w:tc>
          <w:tcPr>
            <w:tcW w:w="127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Szt.</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1300</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r>
      <w:tr w:rsidR="00B6546B" w:rsidTr="006D24EE">
        <w:tc>
          <w:tcPr>
            <w:tcW w:w="59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r>
              <w:t>2.</w:t>
            </w:r>
          </w:p>
        </w:tc>
        <w:tc>
          <w:tcPr>
            <w:tcW w:w="294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Papier do EKG o wymiarach</w:t>
            </w:r>
          </w:p>
          <w:p w:rsidR="00B6546B" w:rsidRDefault="00B6546B" w:rsidP="006D24EE">
            <w:pPr>
              <w:pStyle w:val="TableContents"/>
              <w:rPr>
                <w:sz w:val="22"/>
                <w:szCs w:val="22"/>
              </w:rPr>
            </w:pPr>
            <w:r>
              <w:rPr>
                <w:sz w:val="22"/>
                <w:szCs w:val="22"/>
              </w:rPr>
              <w:t xml:space="preserve">            110mm x 10m</w:t>
            </w:r>
          </w:p>
          <w:p w:rsidR="00B6546B" w:rsidRDefault="00B6546B" w:rsidP="006D24EE">
            <w:pPr>
              <w:pStyle w:val="TableContents"/>
              <w:rPr>
                <w:sz w:val="22"/>
                <w:szCs w:val="22"/>
              </w:rPr>
            </w:pPr>
            <w:r>
              <w:rPr>
                <w:sz w:val="22"/>
                <w:szCs w:val="22"/>
              </w:rPr>
              <w:t xml:space="preserve">                 /rolka/</w:t>
            </w:r>
          </w:p>
          <w:p w:rsidR="00B6546B" w:rsidRDefault="00B6546B" w:rsidP="006D24EE">
            <w:pPr>
              <w:pStyle w:val="TableContents"/>
              <w:rPr>
                <w:sz w:val="22"/>
                <w:szCs w:val="22"/>
              </w:rPr>
            </w:pPr>
            <w:r>
              <w:rPr>
                <w:sz w:val="22"/>
                <w:szCs w:val="22"/>
              </w:rPr>
              <w:t>kompatybilny z urzadzeniem</w:t>
            </w:r>
          </w:p>
          <w:p w:rsidR="00B6546B" w:rsidRDefault="00B6546B" w:rsidP="006D24EE">
            <w:pPr>
              <w:pStyle w:val="TableContents"/>
              <w:rPr>
                <w:sz w:val="22"/>
                <w:szCs w:val="22"/>
              </w:rPr>
            </w:pPr>
            <w:r>
              <w:rPr>
                <w:sz w:val="22"/>
                <w:szCs w:val="22"/>
              </w:rPr>
              <w:t>Ascard Mr Grey, Ascard 33</w:t>
            </w:r>
          </w:p>
        </w:tc>
        <w:tc>
          <w:tcPr>
            <w:tcW w:w="127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Szt.</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900</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r>
      <w:tr w:rsidR="00B6546B" w:rsidTr="006D24EE">
        <w:tc>
          <w:tcPr>
            <w:tcW w:w="59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r>
              <w:t>3.</w:t>
            </w:r>
          </w:p>
        </w:tc>
        <w:tc>
          <w:tcPr>
            <w:tcW w:w="294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Papier do EKG o wymiarach</w:t>
            </w:r>
          </w:p>
          <w:p w:rsidR="00B6546B" w:rsidRDefault="00B6546B" w:rsidP="006D24EE">
            <w:pPr>
              <w:pStyle w:val="TableContents"/>
              <w:rPr>
                <w:sz w:val="22"/>
                <w:szCs w:val="22"/>
              </w:rPr>
            </w:pPr>
            <w:r>
              <w:rPr>
                <w:sz w:val="22"/>
                <w:szCs w:val="22"/>
              </w:rPr>
              <w:t xml:space="preserve">             58mm x 25m</w:t>
            </w:r>
          </w:p>
          <w:p w:rsidR="00B6546B" w:rsidRDefault="00B6546B" w:rsidP="006D24EE">
            <w:pPr>
              <w:pStyle w:val="TableContents"/>
              <w:rPr>
                <w:sz w:val="22"/>
                <w:szCs w:val="22"/>
              </w:rPr>
            </w:pPr>
            <w:r>
              <w:rPr>
                <w:sz w:val="22"/>
                <w:szCs w:val="22"/>
              </w:rPr>
              <w:t xml:space="preserve">                 /rolka/</w:t>
            </w:r>
          </w:p>
          <w:p w:rsidR="00B6546B" w:rsidRDefault="00B6546B" w:rsidP="006D24EE">
            <w:pPr>
              <w:pStyle w:val="TableContents"/>
              <w:rPr>
                <w:sz w:val="22"/>
                <w:szCs w:val="22"/>
              </w:rPr>
            </w:pPr>
            <w:r>
              <w:rPr>
                <w:sz w:val="22"/>
                <w:szCs w:val="22"/>
              </w:rPr>
              <w:t>kompatybilny z urzadzeniem</w:t>
            </w:r>
          </w:p>
          <w:p w:rsidR="00B6546B" w:rsidRDefault="00B6546B" w:rsidP="006D24EE">
            <w:pPr>
              <w:pStyle w:val="TableContents"/>
              <w:rPr>
                <w:sz w:val="22"/>
                <w:szCs w:val="22"/>
              </w:rPr>
            </w:pPr>
            <w:r>
              <w:rPr>
                <w:sz w:val="22"/>
                <w:szCs w:val="22"/>
              </w:rPr>
              <w:t>Aspel Ascard -B1, Mr Green, B5 Eco</w:t>
            </w:r>
          </w:p>
          <w:p w:rsidR="00B6546B" w:rsidRDefault="00B6546B" w:rsidP="006D24EE">
            <w:pPr>
              <w:pStyle w:val="TableContents"/>
              <w:rPr>
                <w:sz w:val="22"/>
                <w:szCs w:val="22"/>
              </w:rPr>
            </w:pPr>
            <w:r>
              <w:rPr>
                <w:sz w:val="22"/>
                <w:szCs w:val="22"/>
              </w:rPr>
              <w:t xml:space="preserve">        </w:t>
            </w:r>
          </w:p>
        </w:tc>
        <w:tc>
          <w:tcPr>
            <w:tcW w:w="127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Szt.</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100</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r>
      <w:tr w:rsidR="00B6546B" w:rsidTr="006D24EE">
        <w:tc>
          <w:tcPr>
            <w:tcW w:w="59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r>
              <w:t>4.</w:t>
            </w:r>
          </w:p>
        </w:tc>
        <w:tc>
          <w:tcPr>
            <w:tcW w:w="294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Papier do EKG o wymiarach</w:t>
            </w:r>
          </w:p>
          <w:p w:rsidR="00B6546B" w:rsidRDefault="00B6546B" w:rsidP="006D24EE">
            <w:pPr>
              <w:pStyle w:val="TableContents"/>
              <w:rPr>
                <w:sz w:val="22"/>
                <w:szCs w:val="22"/>
              </w:rPr>
            </w:pPr>
            <w:r>
              <w:rPr>
                <w:sz w:val="22"/>
                <w:szCs w:val="22"/>
              </w:rPr>
              <w:t xml:space="preserve">           210mm x 20m</w:t>
            </w:r>
          </w:p>
          <w:p w:rsidR="00B6546B" w:rsidRDefault="00B6546B" w:rsidP="006D24EE">
            <w:pPr>
              <w:pStyle w:val="TableContents"/>
              <w:rPr>
                <w:sz w:val="22"/>
                <w:szCs w:val="22"/>
              </w:rPr>
            </w:pPr>
            <w:r>
              <w:rPr>
                <w:sz w:val="22"/>
                <w:szCs w:val="22"/>
              </w:rPr>
              <w:t xml:space="preserve">                  /rolka/</w:t>
            </w:r>
          </w:p>
          <w:p w:rsidR="00B6546B" w:rsidRDefault="00B6546B" w:rsidP="006D24EE">
            <w:pPr>
              <w:pStyle w:val="TableContents"/>
              <w:rPr>
                <w:sz w:val="22"/>
                <w:szCs w:val="22"/>
              </w:rPr>
            </w:pPr>
            <w:r>
              <w:rPr>
                <w:sz w:val="22"/>
                <w:szCs w:val="22"/>
              </w:rPr>
              <w:t>Papier kompatybilny z urządzeniem Bionet Cardio7, Ascard 612</w:t>
            </w:r>
          </w:p>
        </w:tc>
        <w:tc>
          <w:tcPr>
            <w:tcW w:w="127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Szt.</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20</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r>
      <w:tr w:rsidR="00B6546B" w:rsidTr="006D24EE">
        <w:tc>
          <w:tcPr>
            <w:tcW w:w="59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r>
              <w:lastRenderedPageBreak/>
              <w:t>5.</w:t>
            </w:r>
          </w:p>
        </w:tc>
        <w:tc>
          <w:tcPr>
            <w:tcW w:w="294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Papier do EKG o wymiarach</w:t>
            </w:r>
          </w:p>
          <w:p w:rsidR="00B6546B" w:rsidRDefault="00B6546B" w:rsidP="006D24EE">
            <w:pPr>
              <w:pStyle w:val="TableContents"/>
              <w:rPr>
                <w:sz w:val="22"/>
                <w:szCs w:val="22"/>
              </w:rPr>
            </w:pPr>
            <w:r>
              <w:rPr>
                <w:sz w:val="22"/>
                <w:szCs w:val="22"/>
              </w:rPr>
              <w:t xml:space="preserve">     114mm x 150mm x 64</w:t>
            </w:r>
          </w:p>
          <w:p w:rsidR="00B6546B" w:rsidRDefault="00B6546B" w:rsidP="006D24EE">
            <w:pPr>
              <w:pStyle w:val="TableContents"/>
              <w:rPr>
                <w:sz w:val="22"/>
                <w:szCs w:val="22"/>
              </w:rPr>
            </w:pPr>
            <w:r>
              <w:rPr>
                <w:sz w:val="22"/>
                <w:szCs w:val="22"/>
              </w:rPr>
              <w:t xml:space="preserve">            /składany /</w:t>
            </w:r>
          </w:p>
          <w:p w:rsidR="00B6546B" w:rsidRDefault="00B6546B" w:rsidP="006D24EE">
            <w:pPr>
              <w:pStyle w:val="TableContents"/>
              <w:rPr>
                <w:sz w:val="22"/>
                <w:szCs w:val="22"/>
              </w:rPr>
            </w:pPr>
            <w:r>
              <w:rPr>
                <w:sz w:val="22"/>
                <w:szCs w:val="22"/>
              </w:rPr>
              <w:t>kompatybilny z urzadzeniem</w:t>
            </w:r>
          </w:p>
          <w:p w:rsidR="00B6546B" w:rsidRDefault="00B6546B" w:rsidP="006D24EE">
            <w:pPr>
              <w:pStyle w:val="TableContents"/>
              <w:rPr>
                <w:sz w:val="22"/>
                <w:szCs w:val="22"/>
              </w:rPr>
            </w:pPr>
            <w:r>
              <w:rPr>
                <w:sz w:val="22"/>
                <w:szCs w:val="22"/>
              </w:rPr>
              <w:t>Schiller Cardiovit FT-1</w:t>
            </w:r>
          </w:p>
        </w:tc>
        <w:tc>
          <w:tcPr>
            <w:tcW w:w="127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Szt.</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20</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r>
      <w:tr w:rsidR="00B6546B" w:rsidTr="006D24EE">
        <w:tc>
          <w:tcPr>
            <w:tcW w:w="59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p w:rsidR="00B6546B" w:rsidRDefault="00B6546B" w:rsidP="006D24EE">
            <w:pPr>
              <w:pStyle w:val="TableContents"/>
            </w:pPr>
            <w:r>
              <w:t>6.</w:t>
            </w:r>
          </w:p>
        </w:tc>
        <w:tc>
          <w:tcPr>
            <w:tcW w:w="294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9663C8" w:rsidRDefault="00B6546B" w:rsidP="006D24EE">
            <w:pPr>
              <w:pStyle w:val="Bezodstpw0"/>
              <w:rPr>
                <w:sz w:val="22"/>
                <w:szCs w:val="22"/>
              </w:rPr>
            </w:pPr>
            <w:r w:rsidRPr="009663C8">
              <w:rPr>
                <w:sz w:val="22"/>
                <w:szCs w:val="22"/>
              </w:rPr>
              <w:t>Papier do EKG o wymiarach</w:t>
            </w:r>
          </w:p>
          <w:p w:rsidR="00B6546B" w:rsidRPr="009663C8" w:rsidRDefault="00B6546B" w:rsidP="006D24EE">
            <w:pPr>
              <w:pStyle w:val="Bezodstpw0"/>
              <w:rPr>
                <w:sz w:val="22"/>
                <w:szCs w:val="22"/>
                <w:lang w:val="pl-PL"/>
              </w:rPr>
            </w:pPr>
            <w:r w:rsidRPr="009663C8">
              <w:rPr>
                <w:sz w:val="22"/>
                <w:szCs w:val="22"/>
                <w:lang w:val="pl-PL"/>
              </w:rPr>
              <w:t>210mm x 295mm x 150</w:t>
            </w:r>
          </w:p>
          <w:p w:rsidR="00B6546B" w:rsidRPr="009663C8" w:rsidRDefault="00B6546B" w:rsidP="006D24EE">
            <w:pPr>
              <w:pStyle w:val="Bezodstpw0"/>
              <w:rPr>
                <w:sz w:val="22"/>
                <w:szCs w:val="22"/>
                <w:lang w:val="pl-PL"/>
              </w:rPr>
            </w:pPr>
            <w:r w:rsidRPr="009663C8">
              <w:rPr>
                <w:sz w:val="22"/>
                <w:szCs w:val="22"/>
                <w:lang w:val="pl-PL"/>
              </w:rPr>
              <w:t>/ składany/</w:t>
            </w:r>
          </w:p>
          <w:p w:rsidR="00B6546B" w:rsidRPr="009663C8" w:rsidRDefault="00B6546B" w:rsidP="006D24EE">
            <w:pPr>
              <w:pStyle w:val="Bezodstpw0"/>
              <w:rPr>
                <w:lang w:val="pl-PL"/>
              </w:rPr>
            </w:pPr>
            <w:r w:rsidRPr="009663C8">
              <w:rPr>
                <w:sz w:val="22"/>
                <w:szCs w:val="22"/>
              </w:rPr>
              <w:t>Papier kompatybilny z urządzeniem firmy Hellige,SE-1200 SMART ECG CardioSmart, Marquette MAC 1200/ MAC 1600, MAC 2000, Mindray BeneHeart R 12, Edan SE-6, SE12</w:t>
            </w:r>
          </w:p>
        </w:tc>
        <w:tc>
          <w:tcPr>
            <w:tcW w:w="127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p>
          <w:p w:rsidR="00B6546B" w:rsidRDefault="00B6546B" w:rsidP="006D24EE">
            <w:pPr>
              <w:pStyle w:val="TableContents"/>
              <w:rPr>
                <w:sz w:val="22"/>
                <w:szCs w:val="22"/>
              </w:rPr>
            </w:pPr>
            <w:r>
              <w:rPr>
                <w:sz w:val="22"/>
                <w:szCs w:val="22"/>
              </w:rPr>
              <w:t>Szt.</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p>
          <w:p w:rsidR="00B6546B" w:rsidRDefault="00B6546B" w:rsidP="006D24EE">
            <w:pPr>
              <w:pStyle w:val="TableContents"/>
              <w:rPr>
                <w:sz w:val="22"/>
                <w:szCs w:val="22"/>
              </w:rPr>
            </w:pPr>
            <w:r>
              <w:rPr>
                <w:sz w:val="22"/>
                <w:szCs w:val="22"/>
              </w:rPr>
              <w:t>40</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p w:rsidR="00B6546B" w:rsidRDefault="00B6546B" w:rsidP="006D24EE">
            <w:pPr>
              <w:pStyle w:val="TableContents"/>
            </w:pPr>
          </w:p>
        </w:tc>
        <w:tc>
          <w:tcPr>
            <w:tcW w:w="14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p w:rsidR="00B6546B" w:rsidRDefault="00B6546B" w:rsidP="006D24EE">
            <w:pPr>
              <w:pStyle w:val="TableContents"/>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r>
      <w:tr w:rsidR="00B6546B" w:rsidTr="006D24EE">
        <w:tc>
          <w:tcPr>
            <w:tcW w:w="59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r>
              <w:t>7.</w:t>
            </w:r>
          </w:p>
        </w:tc>
        <w:tc>
          <w:tcPr>
            <w:tcW w:w="294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Papier do EKG o wymiarach</w:t>
            </w:r>
          </w:p>
          <w:p w:rsidR="00B6546B" w:rsidRDefault="00B6546B" w:rsidP="006D24EE">
            <w:pPr>
              <w:pStyle w:val="TableContents"/>
              <w:rPr>
                <w:sz w:val="22"/>
                <w:szCs w:val="22"/>
              </w:rPr>
            </w:pPr>
            <w:r>
              <w:rPr>
                <w:sz w:val="22"/>
                <w:szCs w:val="22"/>
              </w:rPr>
              <w:t xml:space="preserve">   110mm x 140mm x 140</w:t>
            </w:r>
          </w:p>
          <w:p w:rsidR="00B6546B" w:rsidRDefault="00B6546B" w:rsidP="006D24EE">
            <w:pPr>
              <w:pStyle w:val="TableContents"/>
              <w:rPr>
                <w:sz w:val="22"/>
                <w:szCs w:val="22"/>
              </w:rPr>
            </w:pPr>
            <w:r>
              <w:rPr>
                <w:sz w:val="22"/>
                <w:szCs w:val="22"/>
              </w:rPr>
              <w:t xml:space="preserve">            /składany/</w:t>
            </w:r>
          </w:p>
          <w:p w:rsidR="00B6546B" w:rsidRDefault="00B6546B" w:rsidP="006D24EE">
            <w:pPr>
              <w:pStyle w:val="TableContents"/>
              <w:rPr>
                <w:sz w:val="22"/>
                <w:szCs w:val="22"/>
              </w:rPr>
            </w:pPr>
            <w:r>
              <w:rPr>
                <w:sz w:val="22"/>
                <w:szCs w:val="22"/>
              </w:rPr>
              <w:t>Papier kompatybilny z urządzeniem firmy Fukuda, model FX 7202 – OP 222 TE, Nihon Kohden ECG 2250,ECG 9010 2250, ECG 9020, ECG 9022 (FQW110-2-140), Sonoscape, model IE 6, COMEN CM 600.</w:t>
            </w:r>
          </w:p>
        </w:tc>
        <w:tc>
          <w:tcPr>
            <w:tcW w:w="127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Szt.</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22"/>
                <w:szCs w:val="22"/>
              </w:rPr>
            </w:pPr>
            <w:r>
              <w:rPr>
                <w:sz w:val="22"/>
                <w:szCs w:val="22"/>
              </w:rPr>
              <w:t>100</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r>
      <w:tr w:rsidR="00B6546B" w:rsidTr="006D24EE">
        <w:tc>
          <w:tcPr>
            <w:tcW w:w="59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294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E01253" w:rsidRDefault="00B6546B" w:rsidP="006D24EE">
            <w:pPr>
              <w:pStyle w:val="TableContents"/>
              <w:jc w:val="center"/>
              <w:rPr>
                <w:b/>
                <w:bCs/>
                <w:szCs w:val="24"/>
              </w:rPr>
            </w:pPr>
            <w:r w:rsidRPr="00E01253">
              <w:rPr>
                <w:b/>
                <w:bCs/>
                <w:szCs w:val="24"/>
              </w:rPr>
              <w:t>RAZEM</w:t>
            </w:r>
          </w:p>
        </w:tc>
        <w:tc>
          <w:tcPr>
            <w:tcW w:w="127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30"/>
                <w:szCs w:val="30"/>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30"/>
                <w:szCs w:val="30"/>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30"/>
                <w:szCs w:val="30"/>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sz w:val="30"/>
                <w:szCs w:val="30"/>
              </w:rPr>
            </w:pPr>
          </w:p>
        </w:tc>
        <w:tc>
          <w:tcPr>
            <w:tcW w:w="14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pStyle w:val="TableContents"/>
              <w:rPr>
                <w:b/>
                <w:bCs/>
                <w:sz w:val="30"/>
                <w:szCs w:val="30"/>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rPr>
                <w:b/>
                <w:bCs/>
                <w:sz w:val="30"/>
                <w:szCs w:val="30"/>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pStyle w:val="TableContents"/>
            </w:pPr>
          </w:p>
        </w:tc>
      </w:tr>
    </w:tbl>
    <w:p w:rsidR="00B6546B" w:rsidRDefault="00B6546B" w:rsidP="00B6546B">
      <w:pPr>
        <w:pStyle w:val="Standard"/>
        <w:rPr>
          <w:lang w:val="pl-PL"/>
        </w:rPr>
      </w:pPr>
    </w:p>
    <w:p w:rsidR="00B6546B" w:rsidRDefault="00B6546B" w:rsidP="00B6546B">
      <w:pPr>
        <w:pStyle w:val="Standard"/>
        <w:shd w:val="clear" w:color="auto" w:fill="FFFFFF"/>
        <w:spacing w:before="100" w:after="100"/>
        <w:rPr>
          <w:rFonts w:ascii="Times New Roman" w:hAnsi="Times New Roman"/>
          <w:color w:val="222222"/>
          <w:szCs w:val="22"/>
          <w:lang w:val="pl-PL"/>
        </w:rPr>
      </w:pPr>
      <w:r w:rsidRPr="00E01253">
        <w:rPr>
          <w:rFonts w:ascii="Times New Roman" w:hAnsi="Times New Roman"/>
          <w:b/>
          <w:bCs/>
          <w:color w:val="222222"/>
          <w:szCs w:val="22"/>
          <w:lang w:val="pl-PL"/>
        </w:rPr>
        <w:t xml:space="preserve">Papier rejestracyjny do aparatów elektrokardiograficznych – EKG : </w:t>
      </w:r>
      <w:r w:rsidRPr="00E01253">
        <w:rPr>
          <w:rFonts w:ascii="Times New Roman" w:hAnsi="Times New Roman"/>
          <w:color w:val="222222"/>
          <w:szCs w:val="22"/>
          <w:lang w:val="pl-PL"/>
        </w:rPr>
        <w:t>Papier termiczny z siatką milimetrową do elektrokardiografów, kolor nadruku czerwony. Papier w rolce lub składany w zależności od wymiarów i typu aparatu. Opakowanie zbiorcze od 5 do 10 sztuk rolka/składany .</w:t>
      </w:r>
    </w:p>
    <w:p w:rsidR="00B6546B" w:rsidRPr="00E01253" w:rsidRDefault="00B6546B" w:rsidP="00B6546B">
      <w:pPr>
        <w:pStyle w:val="Standard"/>
        <w:shd w:val="clear" w:color="auto" w:fill="FFFFFF"/>
        <w:spacing w:before="100" w:after="100"/>
        <w:rPr>
          <w:rFonts w:ascii="Times New Roman" w:hAnsi="Times New Roman"/>
          <w:b/>
          <w:bCs/>
          <w:color w:val="222222"/>
          <w:szCs w:val="22"/>
          <w:lang w:val="pl-PL"/>
        </w:rPr>
      </w:pPr>
    </w:p>
    <w:p w:rsidR="00B6546B" w:rsidRDefault="00B6546B" w:rsidP="00B6546B">
      <w:pPr>
        <w:overflowPunct/>
        <w:autoSpaceDE/>
        <w:adjustRightInd/>
        <w:rPr>
          <w:rFonts w:eastAsia="Andale Sans UI" w:cs="Tahoma"/>
          <w:b/>
          <w:bCs/>
          <w:i/>
          <w:noProof/>
          <w:kern w:val="3"/>
          <w:sz w:val="22"/>
          <w:szCs w:val="22"/>
          <w:lang w:val="pl-PL" w:eastAsia="ja-JP" w:bidi="fa-IR"/>
        </w:rPr>
      </w:pPr>
    </w:p>
    <w:p w:rsidR="00B6546B" w:rsidRPr="001D7179" w:rsidRDefault="00B6546B" w:rsidP="00B6546B">
      <w:pPr>
        <w:overflowPunct/>
        <w:autoSpaceDE/>
        <w:adjustRightInd/>
        <w:rPr>
          <w:rFonts w:eastAsia="Andale Sans UI" w:cs="Tahoma"/>
          <w:b/>
          <w:bCs/>
          <w:i/>
          <w:noProof/>
          <w:kern w:val="3"/>
          <w:sz w:val="22"/>
          <w:szCs w:val="22"/>
          <w:lang w:val="pl-PL" w:eastAsia="ja-JP" w:bidi="fa-IR"/>
        </w:rPr>
      </w:pPr>
      <w:r w:rsidRPr="001D7179">
        <w:rPr>
          <w:rFonts w:eastAsia="Andale Sans UI" w:cs="Tahoma"/>
          <w:b/>
          <w:bCs/>
          <w:i/>
          <w:noProof/>
          <w:kern w:val="3"/>
          <w:sz w:val="22"/>
          <w:szCs w:val="22"/>
          <w:lang w:val="pl-PL" w:eastAsia="ja-JP" w:bidi="fa-IR"/>
        </w:rPr>
        <w:t>Pakiet nr 13</w:t>
      </w:r>
    </w:p>
    <w:p w:rsidR="00B6546B" w:rsidRPr="001D7179" w:rsidRDefault="00B6546B" w:rsidP="00B6546B">
      <w:pPr>
        <w:overflowPunct/>
        <w:autoSpaceDE/>
        <w:adjustRightInd/>
        <w:rPr>
          <w:rFonts w:eastAsia="Andale Sans UI" w:cs="Tahoma"/>
          <w:noProof/>
          <w:kern w:val="3"/>
          <w:sz w:val="22"/>
          <w:szCs w:val="22"/>
          <w:lang w:val="pl-PL" w:eastAsia="ja-JP" w:bidi="fa-IR"/>
        </w:rPr>
      </w:pPr>
    </w:p>
    <w:p w:rsidR="00B6546B" w:rsidRPr="001D7179" w:rsidRDefault="00B6546B" w:rsidP="00B6546B">
      <w:pPr>
        <w:overflowPunct/>
        <w:autoSpaceDE/>
        <w:adjustRightInd/>
        <w:rPr>
          <w:rFonts w:eastAsia="Andale Sans UI" w:cs="Tahoma"/>
          <w:b/>
          <w:bCs/>
          <w:noProof/>
          <w:kern w:val="3"/>
          <w:sz w:val="22"/>
          <w:szCs w:val="22"/>
          <w:u w:val="single"/>
          <w:lang w:val="pl-PL" w:eastAsia="ja-JP" w:bidi="fa-IR"/>
        </w:rPr>
      </w:pPr>
      <w:r w:rsidRPr="001D7179">
        <w:rPr>
          <w:rFonts w:eastAsia="Andale Sans UI" w:cs="Tahoma"/>
          <w:b/>
          <w:bCs/>
          <w:noProof/>
          <w:kern w:val="3"/>
          <w:sz w:val="22"/>
          <w:szCs w:val="22"/>
          <w:u w:val="single"/>
          <w:lang w:val="pl-PL" w:eastAsia="ja-JP" w:bidi="fa-IR"/>
        </w:rPr>
        <w:t>Papier rejestracyjny do aparatów ultrasonograficznych USG</w:t>
      </w:r>
    </w:p>
    <w:p w:rsidR="00B6546B" w:rsidRPr="001D7179" w:rsidRDefault="00B6546B" w:rsidP="00B6546B">
      <w:pPr>
        <w:overflowPunct/>
        <w:autoSpaceDE/>
        <w:adjustRightInd/>
        <w:rPr>
          <w:rFonts w:eastAsia="Andale Sans UI" w:cs="Tahoma"/>
          <w:b/>
          <w:bCs/>
          <w:noProof/>
          <w:kern w:val="3"/>
          <w:szCs w:val="24"/>
          <w:lang w:val="pl-PL" w:eastAsia="ja-JP" w:bidi="fa-IR"/>
        </w:rPr>
      </w:pPr>
    </w:p>
    <w:tbl>
      <w:tblPr>
        <w:tblW w:w="14314" w:type="dxa"/>
        <w:tblLayout w:type="fixed"/>
        <w:tblCellMar>
          <w:left w:w="10" w:type="dxa"/>
          <w:right w:w="10" w:type="dxa"/>
        </w:tblCellMar>
        <w:tblLook w:val="0000" w:firstRow="0" w:lastRow="0" w:firstColumn="0" w:lastColumn="0" w:noHBand="0" w:noVBand="0"/>
      </w:tblPr>
      <w:tblGrid>
        <w:gridCol w:w="564"/>
        <w:gridCol w:w="2552"/>
        <w:gridCol w:w="709"/>
        <w:gridCol w:w="709"/>
        <w:gridCol w:w="1559"/>
        <w:gridCol w:w="1559"/>
        <w:gridCol w:w="1276"/>
        <w:gridCol w:w="1701"/>
        <w:gridCol w:w="1842"/>
        <w:gridCol w:w="1843"/>
      </w:tblGrid>
      <w:tr w:rsidR="00B6546B" w:rsidRPr="001D7179" w:rsidTr="006D24EE">
        <w:tc>
          <w:tcPr>
            <w:tcW w:w="5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b/>
                <w:bCs/>
                <w:noProof/>
                <w:kern w:val="3"/>
                <w:sz w:val="18"/>
                <w:szCs w:val="18"/>
                <w:lang w:val="pl-PL" w:eastAsia="ja-JP" w:bidi="fa-IR"/>
              </w:rPr>
            </w:pPr>
            <w:r w:rsidRPr="001D7179">
              <w:rPr>
                <w:rFonts w:eastAsia="Andale Sans UI" w:cs="Tahoma"/>
                <w:b/>
                <w:bCs/>
                <w:noProof/>
                <w:kern w:val="3"/>
                <w:sz w:val="18"/>
                <w:szCs w:val="18"/>
                <w:lang w:val="pl-PL" w:eastAsia="ja-JP" w:bidi="fa-IR"/>
              </w:rPr>
              <w:t>Lp.</w:t>
            </w:r>
          </w:p>
        </w:tc>
        <w:tc>
          <w:tcPr>
            <w:tcW w:w="25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b/>
                <w:bCs/>
                <w:noProof/>
                <w:kern w:val="3"/>
                <w:sz w:val="18"/>
                <w:szCs w:val="18"/>
                <w:lang w:val="pl-PL" w:eastAsia="ja-JP" w:bidi="fa-IR"/>
              </w:rPr>
            </w:pPr>
            <w:r w:rsidRPr="001D7179">
              <w:rPr>
                <w:rFonts w:eastAsia="Andale Sans UI" w:cs="Tahoma"/>
                <w:b/>
                <w:bCs/>
                <w:noProof/>
                <w:kern w:val="3"/>
                <w:sz w:val="18"/>
                <w:szCs w:val="18"/>
                <w:lang w:val="pl-PL" w:eastAsia="ja-JP" w:bidi="fa-IR"/>
              </w:rPr>
              <w:t>ASORTYMENT SZCZEGÓŁOWY</w:t>
            </w:r>
          </w:p>
        </w:tc>
        <w:tc>
          <w:tcPr>
            <w:tcW w:w="709" w:type="dxa"/>
            <w:tcBorders>
              <w:top w:val="single" w:sz="2" w:space="0" w:color="000000"/>
              <w:left w:val="single" w:sz="2" w:space="0" w:color="000000"/>
              <w:bottom w:val="single" w:sz="2" w:space="0" w:color="000000"/>
              <w:right w:val="single" w:sz="2" w:space="0" w:color="000000"/>
            </w:tcBorders>
          </w:tcPr>
          <w:p w:rsidR="00B6546B" w:rsidRPr="001D7179" w:rsidRDefault="00B6546B" w:rsidP="006D24EE">
            <w:pPr>
              <w:suppressLineNumbers/>
              <w:overflowPunct/>
              <w:autoSpaceDE/>
              <w:adjustRightInd/>
              <w:rPr>
                <w:rFonts w:eastAsia="Andale Sans UI" w:cs="Tahoma"/>
                <w:b/>
                <w:bCs/>
                <w:noProof/>
                <w:kern w:val="3"/>
                <w:sz w:val="18"/>
                <w:szCs w:val="18"/>
                <w:lang w:val="pl-PL" w:eastAsia="ja-JP" w:bidi="fa-IR"/>
              </w:rPr>
            </w:pPr>
            <w:r w:rsidRPr="001D7179">
              <w:rPr>
                <w:rFonts w:eastAsia="Andale Sans UI" w:cs="Tahoma"/>
                <w:b/>
                <w:bCs/>
                <w:noProof/>
                <w:kern w:val="3"/>
                <w:sz w:val="18"/>
                <w:szCs w:val="18"/>
                <w:lang w:val="pl-PL" w:eastAsia="ja-JP" w:bidi="fa-IR"/>
              </w:rPr>
              <w:t>JEDNOSTKA MIARY</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b/>
                <w:bCs/>
                <w:noProof/>
                <w:kern w:val="3"/>
                <w:sz w:val="18"/>
                <w:szCs w:val="18"/>
                <w:lang w:val="pl-PL" w:eastAsia="ja-JP" w:bidi="fa-IR"/>
              </w:rPr>
            </w:pPr>
            <w:r w:rsidRPr="001D7179">
              <w:rPr>
                <w:rFonts w:eastAsia="Andale Sans UI" w:cs="Tahoma"/>
                <w:b/>
                <w:bCs/>
                <w:noProof/>
                <w:kern w:val="3"/>
                <w:sz w:val="18"/>
                <w:szCs w:val="18"/>
                <w:lang w:val="pl-PL" w:eastAsia="ja-JP" w:bidi="fa-IR"/>
              </w:rPr>
              <w:t>ILOŚĆ NA 12 M-CY</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both"/>
              <w:rPr>
                <w:rFonts w:eastAsia="Andale Sans UI" w:cs="Tahoma"/>
                <w:b/>
                <w:bCs/>
                <w:noProof/>
                <w:kern w:val="3"/>
                <w:sz w:val="18"/>
                <w:szCs w:val="18"/>
                <w:lang w:val="pl-PL" w:eastAsia="ja-JP" w:bidi="fa-IR"/>
              </w:rPr>
            </w:pPr>
            <w:r w:rsidRPr="001D7179">
              <w:rPr>
                <w:rFonts w:eastAsia="Andale Sans UI" w:cs="Tahoma"/>
                <w:b/>
                <w:bCs/>
                <w:noProof/>
                <w:kern w:val="3"/>
                <w:sz w:val="18"/>
                <w:szCs w:val="18"/>
                <w:lang w:val="pl-PL" w:eastAsia="ja-JP" w:bidi="fa-IR"/>
              </w:rPr>
              <w:t>CENA NETTO</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b/>
                <w:bCs/>
                <w:noProof/>
                <w:kern w:val="3"/>
                <w:sz w:val="18"/>
                <w:szCs w:val="18"/>
                <w:lang w:val="pl-PL" w:eastAsia="ja-JP" w:bidi="fa-IR"/>
              </w:rPr>
            </w:pPr>
            <w:r w:rsidRPr="001D7179">
              <w:rPr>
                <w:rFonts w:eastAsia="Andale Sans UI" w:cs="Tahoma"/>
                <w:b/>
                <w:bCs/>
                <w:noProof/>
                <w:kern w:val="3"/>
                <w:sz w:val="18"/>
                <w:szCs w:val="18"/>
                <w:lang w:val="pl-PL" w:eastAsia="ja-JP" w:bidi="fa-IR"/>
              </w:rPr>
              <w:t>CENA BRUTTO</w:t>
            </w:r>
          </w:p>
        </w:tc>
        <w:tc>
          <w:tcPr>
            <w:tcW w:w="1276" w:type="dxa"/>
            <w:tcBorders>
              <w:top w:val="single" w:sz="2" w:space="0" w:color="000000"/>
              <w:left w:val="single" w:sz="2" w:space="0" w:color="000000"/>
              <w:bottom w:val="single" w:sz="2" w:space="0" w:color="000000"/>
              <w:right w:val="single" w:sz="2" w:space="0" w:color="000000"/>
            </w:tcBorders>
          </w:tcPr>
          <w:p w:rsidR="00B6546B" w:rsidRPr="001D7179" w:rsidRDefault="00B6546B" w:rsidP="006D24EE">
            <w:pPr>
              <w:suppressLineNumbers/>
              <w:overflowPunct/>
              <w:autoSpaceDE/>
              <w:adjustRightInd/>
              <w:rPr>
                <w:rFonts w:eastAsia="Andale Sans UI" w:cs="Tahoma"/>
                <w:b/>
                <w:bCs/>
                <w:noProof/>
                <w:kern w:val="3"/>
                <w:sz w:val="18"/>
                <w:szCs w:val="18"/>
                <w:lang w:val="pl-PL" w:eastAsia="ja-JP" w:bidi="fa-IR"/>
              </w:rPr>
            </w:pPr>
            <w:r w:rsidRPr="001D7179">
              <w:rPr>
                <w:rFonts w:eastAsia="Andale Sans UI" w:cs="Tahoma"/>
                <w:b/>
                <w:bCs/>
                <w:noProof/>
                <w:kern w:val="3"/>
                <w:sz w:val="18"/>
                <w:szCs w:val="18"/>
                <w:lang w:val="pl-PL" w:eastAsia="ja-JP" w:bidi="fa-IR"/>
              </w:rPr>
              <w:t>STAWKA VAT</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b/>
                <w:bCs/>
                <w:noProof/>
                <w:kern w:val="3"/>
                <w:sz w:val="18"/>
                <w:szCs w:val="18"/>
                <w:lang w:val="pl-PL" w:eastAsia="ja-JP" w:bidi="fa-IR"/>
              </w:rPr>
            </w:pPr>
            <w:r w:rsidRPr="001D7179">
              <w:rPr>
                <w:rFonts w:eastAsia="Andale Sans UI" w:cs="Tahoma"/>
                <w:b/>
                <w:bCs/>
                <w:noProof/>
                <w:kern w:val="3"/>
                <w:sz w:val="18"/>
                <w:szCs w:val="18"/>
                <w:lang w:val="pl-PL" w:eastAsia="ja-JP" w:bidi="fa-IR"/>
              </w:rPr>
              <w:t>WARTOŚĆ NETTO</w:t>
            </w:r>
          </w:p>
        </w:tc>
        <w:tc>
          <w:tcPr>
            <w:tcW w:w="184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b/>
                <w:bCs/>
                <w:noProof/>
                <w:kern w:val="3"/>
                <w:sz w:val="18"/>
                <w:szCs w:val="18"/>
                <w:lang w:val="pl-PL" w:eastAsia="ja-JP" w:bidi="fa-IR"/>
              </w:rPr>
            </w:pPr>
            <w:r w:rsidRPr="001D7179">
              <w:rPr>
                <w:rFonts w:eastAsia="Andale Sans UI" w:cs="Tahoma"/>
                <w:b/>
                <w:bCs/>
                <w:noProof/>
                <w:kern w:val="3"/>
                <w:sz w:val="18"/>
                <w:szCs w:val="18"/>
                <w:lang w:val="pl-PL" w:eastAsia="ja-JP" w:bidi="fa-IR"/>
              </w:rPr>
              <w:t>WARTOŚĆ BRUTTO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 w:val="18"/>
                <w:szCs w:val="18"/>
                <w:lang w:val="pl-PL" w:eastAsia="ja-JP" w:bidi="fa-IR"/>
              </w:rPr>
            </w:pPr>
            <w:r w:rsidRPr="001D7179">
              <w:rPr>
                <w:rFonts w:eastAsia="Andale Sans UI" w:cs="Tahoma"/>
                <w:b/>
                <w:bCs/>
                <w:noProof/>
                <w:kern w:val="3"/>
                <w:sz w:val="18"/>
                <w:szCs w:val="18"/>
                <w:lang w:val="pl-PL" w:eastAsia="ja-JP" w:bidi="fa-IR"/>
              </w:rPr>
              <w:t xml:space="preserve"> PRODUCENT WRAZ Z NR KATALOGOWYM</w:t>
            </w:r>
          </w:p>
        </w:tc>
      </w:tr>
      <w:tr w:rsidR="00B6546B" w:rsidRPr="001D7179" w:rsidTr="006D24EE">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r w:rsidRPr="001D7179">
              <w:rPr>
                <w:rFonts w:eastAsia="Andale Sans UI" w:cs="Tahoma"/>
                <w:noProof/>
                <w:kern w:val="3"/>
                <w:szCs w:val="24"/>
                <w:lang w:val="pl-PL" w:eastAsia="ja-JP" w:bidi="fa-IR"/>
              </w:rPr>
              <w:t>1.</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r w:rsidRPr="001D7179">
              <w:rPr>
                <w:rFonts w:eastAsia="Andale Sans UI" w:cs="Tahoma"/>
                <w:noProof/>
                <w:kern w:val="3"/>
                <w:sz w:val="22"/>
                <w:szCs w:val="22"/>
                <w:lang w:val="pl-PL" w:eastAsia="ja-JP" w:bidi="fa-IR"/>
              </w:rPr>
              <w:t>Papier rejestracyjny</w:t>
            </w:r>
          </w:p>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r w:rsidRPr="001D7179">
              <w:rPr>
                <w:rFonts w:eastAsia="Andale Sans UI" w:cs="Tahoma"/>
                <w:noProof/>
                <w:kern w:val="3"/>
                <w:sz w:val="22"/>
                <w:szCs w:val="22"/>
                <w:lang w:val="pl-PL" w:eastAsia="ja-JP" w:bidi="fa-IR"/>
              </w:rPr>
              <w:t>o wymiarach</w:t>
            </w:r>
          </w:p>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r w:rsidRPr="001D7179">
              <w:rPr>
                <w:rFonts w:eastAsia="Andale Sans UI" w:cs="Tahoma"/>
                <w:noProof/>
                <w:kern w:val="3"/>
                <w:sz w:val="22"/>
                <w:szCs w:val="22"/>
                <w:lang w:val="pl-PL" w:eastAsia="ja-JP" w:bidi="fa-IR"/>
              </w:rPr>
              <w:t>110mm x 18m-20m</w:t>
            </w:r>
          </w:p>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r w:rsidRPr="001D7179">
              <w:rPr>
                <w:rFonts w:eastAsia="Andale Sans UI" w:cs="Tahoma"/>
                <w:noProof/>
                <w:kern w:val="3"/>
                <w:sz w:val="22"/>
                <w:szCs w:val="22"/>
                <w:lang w:val="pl-PL" w:eastAsia="ja-JP" w:bidi="fa-IR"/>
              </w:rPr>
              <w:t>/rolka/</w:t>
            </w:r>
          </w:p>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r w:rsidRPr="001D7179">
              <w:rPr>
                <w:rFonts w:eastAsia="Andale Sans UI" w:cs="Tahoma"/>
                <w:noProof/>
                <w:kern w:val="3"/>
                <w:sz w:val="22"/>
                <w:szCs w:val="22"/>
                <w:lang w:val="pl-PL" w:eastAsia="ja-JP" w:bidi="fa-IR"/>
              </w:rPr>
              <w:t xml:space="preserve">kompatybilny z wideo drukarką: Sony  Digital Graphic Printer UP-D897,Sony  Digital Graphic Printer UP- D898MD, SONY  Digital Graphic Printer UPP-110 series </w:t>
            </w:r>
          </w:p>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r w:rsidRPr="001D7179">
              <w:rPr>
                <w:rFonts w:eastAsia="Andale Sans UI" w:cs="Tahoma"/>
                <w:noProof/>
                <w:kern w:val="3"/>
                <w:sz w:val="22"/>
                <w:szCs w:val="22"/>
                <w:lang w:val="pl-PL" w:eastAsia="ja-JP" w:bidi="fa-IR"/>
              </w:rPr>
              <w:t>Mitsubishii Electric P95</w:t>
            </w:r>
          </w:p>
        </w:tc>
        <w:tc>
          <w:tcPr>
            <w:tcW w:w="709" w:type="dxa"/>
            <w:tcBorders>
              <w:left w:val="single" w:sz="2" w:space="0" w:color="000000"/>
              <w:bottom w:val="single" w:sz="2" w:space="0" w:color="000000"/>
              <w:right w:val="single" w:sz="2" w:space="0" w:color="000000"/>
            </w:tcBorders>
          </w:tcPr>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r w:rsidRPr="001D7179">
              <w:rPr>
                <w:rFonts w:eastAsia="Andale Sans UI" w:cs="Tahoma"/>
                <w:noProof/>
                <w:kern w:val="3"/>
                <w:sz w:val="22"/>
                <w:szCs w:val="22"/>
                <w:lang w:val="pl-PL" w:eastAsia="ja-JP" w:bidi="fa-IR"/>
              </w:rPr>
              <w:t>Szt.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r w:rsidRPr="001D7179">
              <w:rPr>
                <w:rFonts w:eastAsia="Andale Sans UI" w:cs="Tahoma"/>
                <w:noProof/>
                <w:kern w:val="3"/>
                <w:sz w:val="22"/>
                <w:szCs w:val="22"/>
                <w:lang w:val="pl-PL" w:eastAsia="ja-JP" w:bidi="fa-IR"/>
              </w:rPr>
              <w:t>700</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276" w:type="dxa"/>
            <w:tcBorders>
              <w:left w:val="single" w:sz="2" w:space="0" w:color="000000"/>
              <w:bottom w:val="single" w:sz="2" w:space="0" w:color="000000"/>
              <w:right w:val="single" w:sz="2" w:space="0" w:color="000000"/>
            </w:tcBorders>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84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r>
      <w:tr w:rsidR="00B6546B" w:rsidRPr="001D7179" w:rsidTr="006D24EE">
        <w:trPr>
          <w:trHeight w:val="1170"/>
        </w:trPr>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r w:rsidRPr="001D7179">
              <w:rPr>
                <w:rFonts w:eastAsia="Andale Sans UI" w:cs="Tahoma"/>
                <w:noProof/>
                <w:kern w:val="3"/>
                <w:szCs w:val="24"/>
                <w:lang w:val="pl-PL" w:eastAsia="ja-JP" w:bidi="fa-IR"/>
              </w:rPr>
              <w:t>2.</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r w:rsidRPr="001D7179">
              <w:rPr>
                <w:rFonts w:eastAsia="Andale Sans UI" w:cs="Tahoma"/>
                <w:noProof/>
                <w:kern w:val="3"/>
                <w:sz w:val="22"/>
                <w:szCs w:val="22"/>
                <w:lang w:val="pl-PL" w:eastAsia="ja-JP" w:bidi="fa-IR"/>
              </w:rPr>
              <w:t>Papier rejestracyjny o wymiarach 84mm x 12,5m</w:t>
            </w:r>
          </w:p>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r w:rsidRPr="001D7179">
              <w:rPr>
                <w:rFonts w:eastAsia="Andale Sans UI" w:cs="Tahoma"/>
                <w:noProof/>
                <w:kern w:val="3"/>
                <w:sz w:val="22"/>
                <w:szCs w:val="22"/>
                <w:lang w:val="pl-PL" w:eastAsia="ja-JP" w:bidi="fa-IR"/>
              </w:rPr>
              <w:t>/rolka/</w:t>
            </w:r>
          </w:p>
          <w:p w:rsidR="00B6546B" w:rsidRPr="001D7179" w:rsidRDefault="00B6546B" w:rsidP="006D24EE">
            <w:pPr>
              <w:overflowPunct/>
              <w:autoSpaceDE/>
              <w:adjustRightInd/>
              <w:rPr>
                <w:rFonts w:eastAsia="Andale Sans UI" w:cs="Tahoma"/>
                <w:noProof/>
                <w:kern w:val="3"/>
                <w:sz w:val="22"/>
                <w:szCs w:val="22"/>
                <w:lang w:val="pl-PL" w:eastAsia="ja-JP" w:bidi="fa-IR"/>
              </w:rPr>
            </w:pPr>
            <w:r w:rsidRPr="001D7179">
              <w:rPr>
                <w:rFonts w:eastAsia="Andale Sans UI" w:cs="Tahoma"/>
                <w:noProof/>
                <w:kern w:val="3"/>
                <w:sz w:val="22"/>
                <w:szCs w:val="22"/>
                <w:lang w:val="pl-PL" w:eastAsia="ja-JP" w:bidi="fa-IR"/>
              </w:rPr>
              <w:t>kompatybilny z wideo drukarką Sony Digital Graphic Printer UP- D711MD</w:t>
            </w:r>
          </w:p>
        </w:tc>
        <w:tc>
          <w:tcPr>
            <w:tcW w:w="709" w:type="dxa"/>
            <w:tcBorders>
              <w:left w:val="single" w:sz="2" w:space="0" w:color="000000"/>
              <w:bottom w:val="single" w:sz="2" w:space="0" w:color="000000"/>
              <w:right w:val="single" w:sz="2" w:space="0" w:color="000000"/>
            </w:tcBorders>
          </w:tcPr>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r w:rsidRPr="001D7179">
              <w:rPr>
                <w:rFonts w:eastAsia="Andale Sans UI" w:cs="Tahoma"/>
                <w:noProof/>
                <w:kern w:val="3"/>
                <w:sz w:val="22"/>
                <w:szCs w:val="22"/>
                <w:lang w:val="pl-PL" w:eastAsia="ja-JP" w:bidi="fa-IR"/>
              </w:rPr>
              <w:t>Szt.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r w:rsidRPr="001D7179">
              <w:rPr>
                <w:rFonts w:eastAsia="Andale Sans UI" w:cs="Tahoma"/>
                <w:noProof/>
                <w:kern w:val="3"/>
                <w:sz w:val="22"/>
                <w:szCs w:val="22"/>
                <w:lang w:val="pl-PL" w:eastAsia="ja-JP" w:bidi="fa-IR"/>
              </w:rPr>
              <w:t>12</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276" w:type="dxa"/>
            <w:tcBorders>
              <w:left w:val="single" w:sz="2" w:space="0" w:color="000000"/>
              <w:bottom w:val="single" w:sz="2" w:space="0" w:color="000000"/>
              <w:right w:val="single" w:sz="2" w:space="0" w:color="000000"/>
            </w:tcBorders>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84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r>
      <w:tr w:rsidR="00B6546B" w:rsidRPr="001D7179" w:rsidTr="006D24EE">
        <w:trPr>
          <w:trHeight w:val="565"/>
        </w:trPr>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E01253" w:rsidRDefault="00B6546B" w:rsidP="006D24EE">
            <w:pPr>
              <w:suppressLineNumbers/>
              <w:overflowPunct/>
              <w:autoSpaceDE/>
              <w:adjustRightInd/>
              <w:rPr>
                <w:rFonts w:eastAsia="Andale Sans UI" w:cs="Tahoma"/>
                <w:b/>
                <w:noProof/>
                <w:kern w:val="3"/>
                <w:szCs w:val="24"/>
                <w:lang w:val="pl-PL" w:eastAsia="ja-JP" w:bidi="fa-IR"/>
              </w:rPr>
            </w:pPr>
            <w:r w:rsidRPr="001D7179">
              <w:rPr>
                <w:rFonts w:eastAsia="Andale Sans UI" w:cs="Tahoma"/>
                <w:b/>
                <w:noProof/>
                <w:kern w:val="3"/>
                <w:sz w:val="32"/>
                <w:szCs w:val="32"/>
                <w:lang w:val="pl-PL" w:eastAsia="ja-JP" w:bidi="fa-IR"/>
              </w:rPr>
              <w:t xml:space="preserve">       </w:t>
            </w:r>
            <w:r w:rsidRPr="00E01253">
              <w:rPr>
                <w:rFonts w:eastAsia="Andale Sans UI" w:cs="Tahoma"/>
                <w:b/>
                <w:noProof/>
                <w:kern w:val="3"/>
                <w:szCs w:val="24"/>
                <w:lang w:val="pl-PL" w:eastAsia="ja-JP" w:bidi="fa-IR"/>
              </w:rPr>
              <w:t>RAZEM</w:t>
            </w:r>
          </w:p>
        </w:tc>
        <w:tc>
          <w:tcPr>
            <w:tcW w:w="709" w:type="dxa"/>
            <w:tcBorders>
              <w:left w:val="single" w:sz="2" w:space="0" w:color="000000"/>
              <w:bottom w:val="single" w:sz="2" w:space="0" w:color="000000"/>
              <w:right w:val="single" w:sz="2" w:space="0" w:color="000000"/>
            </w:tcBorders>
          </w:tcPr>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 w:val="22"/>
                <w:szCs w:val="22"/>
                <w:lang w:val="pl-PL" w:eastAsia="ja-JP" w:bidi="fa-IR"/>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276" w:type="dxa"/>
            <w:tcBorders>
              <w:left w:val="single" w:sz="2" w:space="0" w:color="000000"/>
              <w:bottom w:val="single" w:sz="2" w:space="0" w:color="000000"/>
              <w:right w:val="single" w:sz="2" w:space="0" w:color="000000"/>
            </w:tcBorders>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84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noProof/>
                <w:kern w:val="3"/>
                <w:szCs w:val="24"/>
                <w:lang w:val="pl-PL" w:eastAsia="ja-JP" w:bidi="fa-IR"/>
              </w:rPr>
            </w:pPr>
          </w:p>
        </w:tc>
      </w:tr>
    </w:tbl>
    <w:p w:rsidR="00B6546B" w:rsidRPr="001D7179" w:rsidRDefault="00B6546B" w:rsidP="00B6546B">
      <w:pPr>
        <w:overflowPunct/>
        <w:autoSpaceDE/>
        <w:adjustRightInd/>
        <w:rPr>
          <w:rFonts w:eastAsia="Andale Sans UI" w:cs="Tahoma"/>
          <w:noProof/>
          <w:vanish/>
          <w:kern w:val="3"/>
          <w:sz w:val="22"/>
          <w:szCs w:val="22"/>
          <w:lang w:val="pl-PL" w:eastAsia="ja-JP" w:bidi="fa-IR"/>
        </w:rPr>
      </w:pPr>
    </w:p>
    <w:p w:rsidR="00B6546B" w:rsidRPr="001D7179" w:rsidRDefault="00B6546B" w:rsidP="00B6546B">
      <w:pPr>
        <w:overflowPunct/>
        <w:autoSpaceDE/>
        <w:adjustRightInd/>
        <w:rPr>
          <w:rFonts w:eastAsia="Andale Sans UI" w:cs="Tahoma"/>
          <w:noProof/>
          <w:kern w:val="3"/>
          <w:sz w:val="22"/>
          <w:szCs w:val="22"/>
          <w:lang w:val="pl-PL" w:bidi="fa-IR"/>
        </w:rPr>
      </w:pPr>
      <w:r w:rsidRPr="001D7179">
        <w:rPr>
          <w:rFonts w:eastAsia="Andale Sans UI" w:cs="Tahoma"/>
          <w:noProof/>
          <w:kern w:val="3"/>
          <w:sz w:val="22"/>
          <w:szCs w:val="22"/>
          <w:lang w:val="pl-PL" w:bidi="fa-IR"/>
        </w:rPr>
        <w:t>Papier do drukarek aparatów ultrasonograficznych</w:t>
      </w:r>
    </w:p>
    <w:p w:rsidR="00B6546B" w:rsidRPr="001D7179" w:rsidRDefault="00B6546B" w:rsidP="00B6546B">
      <w:pPr>
        <w:overflowPunct/>
        <w:autoSpaceDE/>
        <w:adjustRightInd/>
        <w:rPr>
          <w:rFonts w:eastAsia="Andale Sans UI" w:cs="Tahoma"/>
          <w:noProof/>
          <w:kern w:val="3"/>
          <w:sz w:val="22"/>
          <w:szCs w:val="22"/>
          <w:lang w:val="pl-PL" w:bidi="fa-IR"/>
        </w:rPr>
      </w:pPr>
      <w:r w:rsidRPr="001D7179">
        <w:rPr>
          <w:rFonts w:eastAsia="Andale Sans UI" w:cs="Tahoma"/>
          <w:noProof/>
          <w:kern w:val="3"/>
          <w:sz w:val="22"/>
          <w:szCs w:val="22"/>
          <w:lang w:val="pl-PL" w:bidi="fa-IR"/>
        </w:rPr>
        <w:t>Papier termoczuły o  wysokiej rozdzielczości do drukarek  termicznych aparatów USG. Duża odporność na wodę, działanie ciepła, wilgoci. Odporny na rozerwanie, antystatyczna powłoka, papier z połyskiem w rolce, pakowany jednostkowo. Opakowanie zbiorcze  od 5 do 10 sztuk.</w:t>
      </w:r>
    </w:p>
    <w:p w:rsidR="00B6546B" w:rsidRPr="001D7179" w:rsidRDefault="00B6546B" w:rsidP="00B6546B">
      <w:pPr>
        <w:overflowPunct/>
        <w:autoSpaceDE/>
        <w:adjustRightInd/>
        <w:rPr>
          <w:rFonts w:eastAsia="Andale Sans UI" w:cs="Tahoma"/>
          <w:noProof/>
          <w:kern w:val="3"/>
          <w:sz w:val="22"/>
          <w:szCs w:val="22"/>
          <w:lang w:val="pl-PL" w:eastAsia="ja-JP" w:bidi="fa-IR"/>
        </w:rPr>
      </w:pPr>
    </w:p>
    <w:p w:rsidR="00B6546B" w:rsidRDefault="00B6546B" w:rsidP="00B6546B">
      <w:pPr>
        <w:overflowPunct/>
        <w:autoSpaceDE/>
        <w:adjustRightInd/>
        <w:rPr>
          <w:rFonts w:eastAsia="Andale Sans UI" w:cs="Tahoma"/>
          <w:b/>
          <w:bCs/>
          <w:i/>
          <w:kern w:val="3"/>
          <w:sz w:val="22"/>
          <w:szCs w:val="22"/>
          <w:lang w:val="pl-PL" w:eastAsia="ja-JP" w:bidi="fa-IR"/>
        </w:rPr>
      </w:pPr>
    </w:p>
    <w:p w:rsidR="00B6546B" w:rsidRDefault="00B6546B" w:rsidP="00B6546B">
      <w:pPr>
        <w:overflowPunct/>
        <w:autoSpaceDE/>
        <w:adjustRightInd/>
        <w:rPr>
          <w:rFonts w:eastAsia="Andale Sans UI" w:cs="Tahoma"/>
          <w:b/>
          <w:bCs/>
          <w:i/>
          <w:kern w:val="3"/>
          <w:sz w:val="22"/>
          <w:szCs w:val="22"/>
          <w:lang w:val="pl-PL" w:eastAsia="ja-JP" w:bidi="fa-IR"/>
        </w:rPr>
      </w:pPr>
      <w:r w:rsidRPr="001D7179">
        <w:rPr>
          <w:rFonts w:eastAsia="Andale Sans UI" w:cs="Tahoma"/>
          <w:b/>
          <w:bCs/>
          <w:i/>
          <w:kern w:val="3"/>
          <w:sz w:val="22"/>
          <w:szCs w:val="22"/>
          <w:lang w:val="pl-PL" w:eastAsia="ja-JP" w:bidi="fa-IR"/>
        </w:rPr>
        <w:t>Pakiet nr 14</w:t>
      </w:r>
    </w:p>
    <w:p w:rsidR="00B6546B" w:rsidRPr="001D7179" w:rsidRDefault="00B6546B" w:rsidP="00B6546B">
      <w:pPr>
        <w:overflowPunct/>
        <w:autoSpaceDE/>
        <w:adjustRightInd/>
        <w:rPr>
          <w:rFonts w:eastAsia="Andale Sans UI" w:cs="Tahoma"/>
          <w:b/>
          <w:bCs/>
          <w:i/>
          <w:kern w:val="3"/>
          <w:sz w:val="22"/>
          <w:szCs w:val="22"/>
          <w:lang w:val="pl-PL" w:eastAsia="ja-JP" w:bidi="fa-IR"/>
        </w:rPr>
      </w:pPr>
    </w:p>
    <w:p w:rsidR="00B6546B" w:rsidRPr="001D7179" w:rsidRDefault="00B6546B" w:rsidP="00B6546B">
      <w:pPr>
        <w:overflowPunct/>
        <w:autoSpaceDE/>
        <w:adjustRightInd/>
        <w:rPr>
          <w:rFonts w:eastAsia="Andale Sans UI" w:cs="Tahoma"/>
          <w:b/>
          <w:bCs/>
          <w:kern w:val="3"/>
          <w:sz w:val="22"/>
          <w:szCs w:val="22"/>
          <w:u w:val="single"/>
          <w:lang w:val="pl-PL" w:eastAsia="ja-JP" w:bidi="fa-IR"/>
        </w:rPr>
      </w:pPr>
      <w:r w:rsidRPr="001D7179">
        <w:rPr>
          <w:rFonts w:eastAsia="Andale Sans UI" w:cs="Tahoma"/>
          <w:b/>
          <w:bCs/>
          <w:kern w:val="3"/>
          <w:sz w:val="22"/>
          <w:szCs w:val="22"/>
          <w:u w:val="single"/>
          <w:lang w:val="pl-PL" w:eastAsia="ja-JP" w:bidi="fa-IR"/>
        </w:rPr>
        <w:t>Papier rejestracyjny do defibrylatora</w:t>
      </w:r>
    </w:p>
    <w:p w:rsidR="00B6546B" w:rsidRPr="001D7179" w:rsidRDefault="00B6546B" w:rsidP="00B6546B">
      <w:pPr>
        <w:overflowPunct/>
        <w:autoSpaceDE/>
        <w:adjustRightInd/>
        <w:rPr>
          <w:rFonts w:eastAsia="Andale Sans UI" w:cs="Tahoma"/>
          <w:b/>
          <w:bCs/>
          <w:kern w:val="3"/>
          <w:szCs w:val="24"/>
          <w:lang w:val="pl-PL" w:eastAsia="ja-JP" w:bidi="fa-IR"/>
        </w:rPr>
      </w:pPr>
    </w:p>
    <w:tbl>
      <w:tblPr>
        <w:tblW w:w="14314" w:type="dxa"/>
        <w:tblLayout w:type="fixed"/>
        <w:tblCellMar>
          <w:left w:w="10" w:type="dxa"/>
          <w:right w:w="10" w:type="dxa"/>
        </w:tblCellMar>
        <w:tblLook w:val="0000" w:firstRow="0" w:lastRow="0" w:firstColumn="0" w:lastColumn="0" w:noHBand="0" w:noVBand="0"/>
      </w:tblPr>
      <w:tblGrid>
        <w:gridCol w:w="564"/>
        <w:gridCol w:w="2552"/>
        <w:gridCol w:w="709"/>
        <w:gridCol w:w="709"/>
        <w:gridCol w:w="1559"/>
        <w:gridCol w:w="1559"/>
        <w:gridCol w:w="1276"/>
        <w:gridCol w:w="1701"/>
        <w:gridCol w:w="1842"/>
        <w:gridCol w:w="1843"/>
      </w:tblGrid>
      <w:tr w:rsidR="00B6546B" w:rsidRPr="001D7179" w:rsidTr="006D24EE">
        <w:tc>
          <w:tcPr>
            <w:tcW w:w="5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b/>
                <w:bCs/>
                <w:kern w:val="3"/>
                <w:sz w:val="18"/>
                <w:szCs w:val="18"/>
                <w:lang w:val="pl-PL" w:eastAsia="ja-JP" w:bidi="fa-IR"/>
              </w:rPr>
            </w:pPr>
            <w:r w:rsidRPr="001D7179">
              <w:rPr>
                <w:rFonts w:eastAsia="Andale Sans UI" w:cs="Tahoma"/>
                <w:b/>
                <w:bCs/>
                <w:kern w:val="3"/>
                <w:sz w:val="18"/>
                <w:szCs w:val="18"/>
                <w:lang w:val="pl-PL" w:eastAsia="ja-JP" w:bidi="fa-IR"/>
              </w:rPr>
              <w:t>Lp.</w:t>
            </w:r>
          </w:p>
        </w:tc>
        <w:tc>
          <w:tcPr>
            <w:tcW w:w="25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b/>
                <w:bCs/>
                <w:kern w:val="3"/>
                <w:sz w:val="18"/>
                <w:szCs w:val="18"/>
                <w:lang w:val="pl-PL" w:eastAsia="ja-JP" w:bidi="fa-IR"/>
              </w:rPr>
            </w:pPr>
            <w:r w:rsidRPr="001D7179">
              <w:rPr>
                <w:rFonts w:eastAsia="Andale Sans UI" w:cs="Tahoma"/>
                <w:b/>
                <w:bCs/>
                <w:kern w:val="3"/>
                <w:sz w:val="18"/>
                <w:szCs w:val="18"/>
                <w:lang w:val="pl-PL" w:eastAsia="ja-JP" w:bidi="fa-IR"/>
              </w:rPr>
              <w:t>ASORTYMENT SZCZEGÓŁOWY</w:t>
            </w: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Andale Sans UI" w:cs="Tahoma"/>
                <w:b/>
                <w:bCs/>
                <w:kern w:val="3"/>
                <w:sz w:val="18"/>
                <w:szCs w:val="18"/>
                <w:lang w:val="pl-PL" w:eastAsia="ja-JP" w:bidi="fa-IR"/>
              </w:rPr>
            </w:pPr>
            <w:r w:rsidRPr="001D7179">
              <w:rPr>
                <w:rFonts w:eastAsia="Andale Sans UI" w:cs="Tahoma"/>
                <w:b/>
                <w:bCs/>
                <w:kern w:val="3"/>
                <w:sz w:val="18"/>
                <w:szCs w:val="18"/>
                <w:lang w:val="pl-PL" w:eastAsia="ja-JP" w:bidi="fa-IR"/>
              </w:rPr>
              <w:t>JEDNOSTKA MIARY</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b/>
                <w:bCs/>
                <w:kern w:val="3"/>
                <w:sz w:val="18"/>
                <w:szCs w:val="18"/>
                <w:lang w:val="pl-PL" w:eastAsia="ja-JP" w:bidi="fa-IR"/>
              </w:rPr>
            </w:pPr>
            <w:r w:rsidRPr="001D7179">
              <w:rPr>
                <w:rFonts w:eastAsia="Andale Sans UI" w:cs="Tahoma"/>
                <w:b/>
                <w:bCs/>
                <w:kern w:val="3"/>
                <w:sz w:val="18"/>
                <w:szCs w:val="18"/>
                <w:lang w:val="pl-PL" w:eastAsia="ja-JP" w:bidi="fa-IR"/>
              </w:rPr>
              <w:t>ILOŚĆ NA 12 M-CY</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both"/>
              <w:rPr>
                <w:rFonts w:eastAsia="Andale Sans UI" w:cs="Tahoma"/>
                <w:b/>
                <w:bCs/>
                <w:kern w:val="3"/>
                <w:sz w:val="18"/>
                <w:szCs w:val="18"/>
                <w:lang w:val="pl-PL" w:eastAsia="ja-JP" w:bidi="fa-IR"/>
              </w:rPr>
            </w:pPr>
            <w:r w:rsidRPr="001D7179">
              <w:rPr>
                <w:rFonts w:eastAsia="Andale Sans UI" w:cs="Tahoma"/>
                <w:b/>
                <w:bCs/>
                <w:kern w:val="3"/>
                <w:sz w:val="18"/>
                <w:szCs w:val="18"/>
                <w:lang w:val="pl-PL" w:eastAsia="ja-JP" w:bidi="fa-IR"/>
              </w:rPr>
              <w:t>CENA NETTO</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b/>
                <w:bCs/>
                <w:kern w:val="3"/>
                <w:sz w:val="18"/>
                <w:szCs w:val="18"/>
                <w:lang w:val="pl-PL" w:eastAsia="ja-JP" w:bidi="fa-IR"/>
              </w:rPr>
            </w:pPr>
            <w:r w:rsidRPr="001D7179">
              <w:rPr>
                <w:rFonts w:eastAsia="Andale Sans UI" w:cs="Tahoma"/>
                <w:b/>
                <w:bCs/>
                <w:kern w:val="3"/>
                <w:sz w:val="18"/>
                <w:szCs w:val="18"/>
                <w:lang w:val="pl-PL" w:eastAsia="ja-JP" w:bidi="fa-IR"/>
              </w:rPr>
              <w:t>CENA BRUTTO</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Andale Sans UI" w:cs="Tahoma"/>
                <w:b/>
                <w:bCs/>
                <w:kern w:val="3"/>
                <w:sz w:val="18"/>
                <w:szCs w:val="18"/>
                <w:lang w:val="pl-PL" w:eastAsia="ja-JP" w:bidi="fa-IR"/>
              </w:rPr>
            </w:pPr>
            <w:r w:rsidRPr="001D7179">
              <w:rPr>
                <w:rFonts w:eastAsia="Andale Sans UI" w:cs="Tahoma"/>
                <w:b/>
                <w:bCs/>
                <w:kern w:val="3"/>
                <w:sz w:val="18"/>
                <w:szCs w:val="18"/>
                <w:lang w:val="pl-PL" w:eastAsia="ja-JP" w:bidi="fa-IR"/>
              </w:rPr>
              <w:t>STAWKA VAT</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b/>
                <w:bCs/>
                <w:kern w:val="3"/>
                <w:sz w:val="18"/>
                <w:szCs w:val="18"/>
                <w:lang w:val="pl-PL" w:eastAsia="ja-JP" w:bidi="fa-IR"/>
              </w:rPr>
            </w:pPr>
            <w:r w:rsidRPr="001D7179">
              <w:rPr>
                <w:rFonts w:eastAsia="Andale Sans UI" w:cs="Tahoma"/>
                <w:b/>
                <w:bCs/>
                <w:kern w:val="3"/>
                <w:sz w:val="18"/>
                <w:szCs w:val="18"/>
                <w:lang w:val="pl-PL" w:eastAsia="ja-JP" w:bidi="fa-IR"/>
              </w:rPr>
              <w:t>WARTOŚĆ NETTO</w:t>
            </w:r>
          </w:p>
        </w:tc>
        <w:tc>
          <w:tcPr>
            <w:tcW w:w="184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b/>
                <w:bCs/>
                <w:kern w:val="3"/>
                <w:sz w:val="18"/>
                <w:szCs w:val="18"/>
                <w:lang w:val="pl-PL" w:eastAsia="ja-JP" w:bidi="fa-IR"/>
              </w:rPr>
            </w:pPr>
            <w:r w:rsidRPr="001D7179">
              <w:rPr>
                <w:rFonts w:eastAsia="Andale Sans UI" w:cs="Tahoma"/>
                <w:b/>
                <w:bCs/>
                <w:kern w:val="3"/>
                <w:sz w:val="18"/>
                <w:szCs w:val="18"/>
                <w:lang w:val="pl-PL" w:eastAsia="ja-JP" w:bidi="fa-IR"/>
              </w:rPr>
              <w:t>WARTOŚĆ BRUTTO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de-DE" w:eastAsia="ja-JP" w:bidi="fa-IR"/>
              </w:rPr>
            </w:pPr>
            <w:r w:rsidRPr="001D7179">
              <w:rPr>
                <w:rFonts w:eastAsia="Andale Sans UI" w:cs="Tahoma"/>
                <w:b/>
                <w:bCs/>
                <w:kern w:val="3"/>
                <w:sz w:val="18"/>
                <w:szCs w:val="18"/>
                <w:lang w:val="pl-PL" w:eastAsia="ja-JP" w:bidi="fa-IR"/>
              </w:rPr>
              <w:t xml:space="preserve"> PRODUCENT WRAZ Z NR KATALOGOWYM</w:t>
            </w:r>
          </w:p>
        </w:tc>
      </w:tr>
      <w:tr w:rsidR="00B6546B" w:rsidRPr="001D7179" w:rsidTr="006D24EE">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kern w:val="3"/>
                <w:sz w:val="20"/>
                <w:lang w:val="pl-PL" w:eastAsia="ja-JP" w:bidi="fa-IR"/>
              </w:rPr>
            </w:pPr>
            <w:r w:rsidRPr="001D7179">
              <w:rPr>
                <w:rFonts w:eastAsia="Andale Sans UI"/>
                <w:kern w:val="3"/>
                <w:sz w:val="20"/>
                <w:lang w:val="pl-PL" w:eastAsia="ja-JP" w:bidi="fa-IR"/>
              </w:rPr>
              <w:t>1.</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E01253" w:rsidRDefault="00B6546B" w:rsidP="006D24EE">
            <w:pPr>
              <w:suppressLineNumbers/>
              <w:overflowPunct/>
              <w:autoSpaceDE/>
              <w:adjustRightInd/>
              <w:rPr>
                <w:kern w:val="3"/>
                <w:sz w:val="22"/>
                <w:szCs w:val="22"/>
                <w:lang w:val="pl-PL" w:eastAsia="ja-JP" w:bidi="fa-IR"/>
              </w:rPr>
            </w:pPr>
            <w:r w:rsidRPr="00E01253">
              <w:rPr>
                <w:kern w:val="3"/>
                <w:sz w:val="22"/>
                <w:szCs w:val="22"/>
                <w:lang w:val="pl-PL" w:eastAsia="ja-JP" w:bidi="fa-IR"/>
              </w:rPr>
              <w:t>Papier rejestracyjny  o wymiarach 50mmx20m</w:t>
            </w:r>
          </w:p>
          <w:p w:rsidR="00B6546B" w:rsidRPr="00E01253" w:rsidRDefault="00B6546B" w:rsidP="006D24EE">
            <w:pPr>
              <w:suppressLineNumbers/>
              <w:overflowPunct/>
              <w:autoSpaceDE/>
              <w:adjustRightInd/>
              <w:rPr>
                <w:kern w:val="3"/>
                <w:sz w:val="22"/>
                <w:szCs w:val="22"/>
                <w:lang w:val="pl-PL" w:eastAsia="ja-JP" w:bidi="fa-IR"/>
              </w:rPr>
            </w:pPr>
            <w:r w:rsidRPr="00E01253">
              <w:rPr>
                <w:kern w:val="3"/>
                <w:sz w:val="22"/>
                <w:szCs w:val="22"/>
                <w:lang w:val="pl-PL" w:eastAsia="ja-JP" w:bidi="fa-IR"/>
              </w:rPr>
              <w:t xml:space="preserve">     /rolka/</w:t>
            </w:r>
          </w:p>
          <w:p w:rsidR="00B6546B" w:rsidRPr="00E01253" w:rsidRDefault="00B6546B" w:rsidP="006D24EE">
            <w:pPr>
              <w:suppressLineNumbers/>
              <w:overflowPunct/>
              <w:autoSpaceDE/>
              <w:adjustRightInd/>
              <w:rPr>
                <w:kern w:val="3"/>
                <w:sz w:val="22"/>
                <w:szCs w:val="22"/>
                <w:lang w:val="pl-PL" w:eastAsia="ja-JP" w:bidi="fa-IR"/>
              </w:rPr>
            </w:pPr>
            <w:r w:rsidRPr="00E01253">
              <w:rPr>
                <w:kern w:val="3"/>
                <w:sz w:val="22"/>
                <w:szCs w:val="22"/>
                <w:lang w:val="pl-PL" w:eastAsia="ja-JP" w:bidi="fa-IR"/>
              </w:rPr>
              <w:t xml:space="preserve"> kompatybilny z urządzeniami defibrylatora: Lifepak 20,20e,</w:t>
            </w:r>
          </w:p>
          <w:p w:rsidR="00B6546B" w:rsidRPr="00E01253" w:rsidRDefault="00B6546B" w:rsidP="006D24EE">
            <w:pPr>
              <w:suppressLineNumbers/>
              <w:overflowPunct/>
              <w:autoSpaceDE/>
              <w:adjustRightInd/>
              <w:rPr>
                <w:rFonts w:eastAsia="Andale Sans UI" w:cs="Tahoma"/>
                <w:kern w:val="3"/>
                <w:sz w:val="22"/>
                <w:szCs w:val="22"/>
                <w:lang w:val="de-DE" w:eastAsia="ja-JP" w:bidi="fa-IR"/>
              </w:rPr>
            </w:pPr>
            <w:r w:rsidRPr="00E01253">
              <w:rPr>
                <w:kern w:val="3"/>
                <w:sz w:val="22"/>
                <w:szCs w:val="22"/>
                <w:lang w:val="pl-PL" w:eastAsia="ja-JP" w:bidi="fa-IR"/>
              </w:rPr>
              <w:t>Philips Efficia DFM 100, Cardio Aid 200,Cardio- AID MC+ ,</w:t>
            </w:r>
            <w:r w:rsidRPr="00E01253">
              <w:rPr>
                <w:color w:val="000000"/>
                <w:kern w:val="3"/>
                <w:sz w:val="22"/>
                <w:szCs w:val="22"/>
                <w:lang w:val="pl-PL" w:eastAsia="ja-JP" w:bidi="fa-IR"/>
              </w:rPr>
              <w:t>Mindray  model BeneHeart D3-D6</w:t>
            </w:r>
          </w:p>
        </w:tc>
        <w:tc>
          <w:tcPr>
            <w:tcW w:w="7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E01253" w:rsidRDefault="00B6546B" w:rsidP="006D24EE">
            <w:pPr>
              <w:suppressLineNumbers/>
              <w:overflowPunct/>
              <w:autoSpaceDE/>
              <w:adjustRightInd/>
              <w:rPr>
                <w:rFonts w:eastAsia="Andale Sans UI"/>
                <w:kern w:val="3"/>
                <w:sz w:val="22"/>
                <w:szCs w:val="22"/>
                <w:lang w:val="pl-PL" w:eastAsia="ja-JP" w:bidi="fa-IR"/>
              </w:rPr>
            </w:pPr>
            <w:r w:rsidRPr="00E01253">
              <w:rPr>
                <w:rFonts w:eastAsia="Andale Sans UI"/>
                <w:kern w:val="3"/>
                <w:sz w:val="22"/>
                <w:szCs w:val="22"/>
                <w:lang w:val="pl-PL" w:eastAsia="ja-JP" w:bidi="fa-IR"/>
              </w:rPr>
              <w:t>Szt.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E01253" w:rsidRDefault="00B6546B" w:rsidP="006D24EE">
            <w:pPr>
              <w:suppressLineNumbers/>
              <w:overflowPunct/>
              <w:autoSpaceDE/>
              <w:adjustRightInd/>
              <w:rPr>
                <w:rFonts w:eastAsia="Andale Sans UI"/>
                <w:kern w:val="3"/>
                <w:sz w:val="22"/>
                <w:szCs w:val="22"/>
                <w:lang w:val="pl-PL" w:eastAsia="ja-JP" w:bidi="fa-IR"/>
              </w:rPr>
            </w:pPr>
            <w:r w:rsidRPr="00E01253">
              <w:rPr>
                <w:rFonts w:eastAsia="Andale Sans UI"/>
                <w:kern w:val="3"/>
                <w:sz w:val="22"/>
                <w:szCs w:val="22"/>
                <w:lang w:val="pl-PL" w:eastAsia="ja-JP" w:bidi="fa-IR"/>
              </w:rPr>
              <w:t>200</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27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84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r>
      <w:tr w:rsidR="00B6546B" w:rsidRPr="001D7179" w:rsidTr="006D24EE">
        <w:trPr>
          <w:trHeight w:val="1170"/>
        </w:trPr>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kern w:val="3"/>
                <w:sz w:val="20"/>
                <w:lang w:val="pl-PL" w:eastAsia="ja-JP" w:bidi="fa-IR"/>
              </w:rPr>
            </w:pPr>
            <w:r w:rsidRPr="001D7179">
              <w:rPr>
                <w:rFonts w:eastAsia="Andale Sans UI"/>
                <w:kern w:val="3"/>
                <w:sz w:val="20"/>
                <w:lang w:val="pl-PL" w:eastAsia="ja-JP" w:bidi="fa-IR"/>
              </w:rPr>
              <w:t>2.</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E01253" w:rsidRDefault="00B6546B" w:rsidP="006D24EE">
            <w:pPr>
              <w:suppressLineNumbers/>
              <w:overflowPunct/>
              <w:autoSpaceDE/>
              <w:adjustRightInd/>
              <w:rPr>
                <w:kern w:val="3"/>
                <w:sz w:val="22"/>
                <w:szCs w:val="22"/>
                <w:lang w:val="pl-PL" w:eastAsia="ja-JP" w:bidi="fa-IR"/>
              </w:rPr>
            </w:pPr>
            <w:r w:rsidRPr="00E01253">
              <w:rPr>
                <w:kern w:val="3"/>
                <w:sz w:val="22"/>
                <w:szCs w:val="22"/>
                <w:lang w:val="pl-PL" w:eastAsia="ja-JP" w:bidi="fa-IR"/>
              </w:rPr>
              <w:t xml:space="preserve">Papier rejestracyjny o wymiarach 100-107mm x       </w:t>
            </w:r>
          </w:p>
          <w:p w:rsidR="00B6546B" w:rsidRPr="00E01253" w:rsidRDefault="00B6546B" w:rsidP="006D24EE">
            <w:pPr>
              <w:suppressLineNumbers/>
              <w:overflowPunct/>
              <w:autoSpaceDE/>
              <w:adjustRightInd/>
              <w:rPr>
                <w:kern w:val="3"/>
                <w:sz w:val="22"/>
                <w:szCs w:val="22"/>
                <w:lang w:val="pl-PL" w:eastAsia="ja-JP" w:bidi="fa-IR"/>
              </w:rPr>
            </w:pPr>
            <w:r w:rsidRPr="00E01253">
              <w:rPr>
                <w:kern w:val="3"/>
                <w:sz w:val="22"/>
                <w:szCs w:val="22"/>
                <w:lang w:val="pl-PL" w:eastAsia="ja-JP" w:bidi="fa-IR"/>
              </w:rPr>
              <w:t>21- 23m /rolka/</w:t>
            </w:r>
          </w:p>
          <w:p w:rsidR="00B6546B" w:rsidRPr="00E01253" w:rsidRDefault="00B6546B" w:rsidP="006D24EE">
            <w:pPr>
              <w:overflowPunct/>
              <w:autoSpaceDE/>
              <w:adjustRightInd/>
              <w:rPr>
                <w:rFonts w:eastAsia="Andale Sans UI" w:cs="Tahoma"/>
                <w:kern w:val="3"/>
                <w:sz w:val="22"/>
                <w:szCs w:val="22"/>
                <w:lang w:val="de-DE" w:eastAsia="ja-JP" w:bidi="fa-IR"/>
              </w:rPr>
            </w:pPr>
            <w:r w:rsidRPr="00E01253">
              <w:rPr>
                <w:kern w:val="3"/>
                <w:sz w:val="22"/>
                <w:szCs w:val="22"/>
                <w:lang w:val="pl-PL" w:eastAsia="ja-JP" w:bidi="fa-IR"/>
              </w:rPr>
              <w:t>kompatybilny z urządzeniami defibrylatora:  Lifepak 12,15</w:t>
            </w:r>
          </w:p>
        </w:tc>
        <w:tc>
          <w:tcPr>
            <w:tcW w:w="7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E01253" w:rsidRDefault="00B6546B" w:rsidP="006D24EE">
            <w:pPr>
              <w:suppressLineNumbers/>
              <w:overflowPunct/>
              <w:autoSpaceDE/>
              <w:adjustRightInd/>
              <w:rPr>
                <w:rFonts w:eastAsia="Andale Sans UI"/>
                <w:kern w:val="3"/>
                <w:sz w:val="22"/>
                <w:szCs w:val="22"/>
                <w:lang w:val="pl-PL" w:eastAsia="ja-JP" w:bidi="fa-IR"/>
              </w:rPr>
            </w:pPr>
            <w:r w:rsidRPr="00E01253">
              <w:rPr>
                <w:rFonts w:eastAsia="Andale Sans UI"/>
                <w:kern w:val="3"/>
                <w:sz w:val="22"/>
                <w:szCs w:val="22"/>
                <w:lang w:val="pl-PL" w:eastAsia="ja-JP" w:bidi="fa-IR"/>
              </w:rPr>
              <w:t>Szt.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E01253" w:rsidRDefault="00B6546B" w:rsidP="006D24EE">
            <w:pPr>
              <w:suppressLineNumbers/>
              <w:overflowPunct/>
              <w:autoSpaceDE/>
              <w:adjustRightInd/>
              <w:rPr>
                <w:rFonts w:eastAsia="Andale Sans UI"/>
                <w:kern w:val="3"/>
                <w:sz w:val="22"/>
                <w:szCs w:val="22"/>
                <w:lang w:val="pl-PL" w:eastAsia="ja-JP" w:bidi="fa-IR"/>
              </w:rPr>
            </w:pPr>
            <w:r w:rsidRPr="00E01253">
              <w:rPr>
                <w:rFonts w:eastAsia="Andale Sans UI"/>
                <w:kern w:val="3"/>
                <w:sz w:val="22"/>
                <w:szCs w:val="22"/>
                <w:lang w:val="pl-PL" w:eastAsia="ja-JP" w:bidi="fa-IR"/>
              </w:rPr>
              <w:t>150</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27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84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r>
      <w:tr w:rsidR="00B6546B" w:rsidRPr="001D7179" w:rsidTr="006D24EE">
        <w:trPr>
          <w:trHeight w:val="565"/>
        </w:trPr>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kern w:val="3"/>
                <w:sz w:val="20"/>
                <w:lang w:val="pl-PL" w:eastAsia="ja-JP" w:bidi="fa-IR"/>
              </w:rPr>
            </w:pPr>
            <w:r w:rsidRPr="001D7179">
              <w:rPr>
                <w:rFonts w:eastAsia="Andale Sans UI"/>
                <w:kern w:val="3"/>
                <w:sz w:val="20"/>
                <w:lang w:val="pl-PL" w:eastAsia="ja-JP" w:bidi="fa-IR"/>
              </w:rPr>
              <w:t>3.</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E01253" w:rsidRDefault="00B6546B" w:rsidP="006D24EE">
            <w:pPr>
              <w:suppressLineNumbers/>
              <w:overflowPunct/>
              <w:autoSpaceDE/>
              <w:adjustRightInd/>
              <w:rPr>
                <w:kern w:val="3"/>
                <w:sz w:val="22"/>
                <w:szCs w:val="22"/>
                <w:lang w:val="pl-PL" w:eastAsia="ja-JP" w:bidi="fa-IR"/>
              </w:rPr>
            </w:pPr>
            <w:r w:rsidRPr="00E01253">
              <w:rPr>
                <w:kern w:val="3"/>
                <w:sz w:val="22"/>
                <w:szCs w:val="22"/>
                <w:lang w:val="pl-PL" w:eastAsia="ja-JP" w:bidi="fa-IR"/>
              </w:rPr>
              <w:t>Papier rejestracyjny o wymiarach 57mm x 20m /rolka/</w:t>
            </w:r>
          </w:p>
          <w:p w:rsidR="00B6546B" w:rsidRPr="00E01253" w:rsidRDefault="00B6546B" w:rsidP="006D24EE">
            <w:pPr>
              <w:suppressLineNumbers/>
              <w:overflowPunct/>
              <w:autoSpaceDE/>
              <w:adjustRightInd/>
              <w:rPr>
                <w:rFonts w:eastAsia="Andale Sans UI" w:cs="Tahoma"/>
                <w:kern w:val="3"/>
                <w:sz w:val="22"/>
                <w:szCs w:val="22"/>
                <w:lang w:val="de-DE" w:eastAsia="ja-JP" w:bidi="fa-IR"/>
              </w:rPr>
            </w:pPr>
            <w:r w:rsidRPr="00E01253">
              <w:rPr>
                <w:kern w:val="3"/>
                <w:sz w:val="22"/>
                <w:szCs w:val="22"/>
                <w:lang w:val="pl-PL" w:eastAsia="ja-JP" w:bidi="fa-IR"/>
              </w:rPr>
              <w:t xml:space="preserve"> kompatybilny z urządzeniami defibrylatora: </w:t>
            </w:r>
            <w:r w:rsidRPr="00E01253">
              <w:rPr>
                <w:rFonts w:eastAsia="Andale Sans UI"/>
                <w:kern w:val="3"/>
                <w:sz w:val="22"/>
                <w:szCs w:val="22"/>
                <w:lang w:val="pl-PL" w:eastAsia="ja-JP" w:bidi="fa-IR"/>
              </w:rPr>
              <w:t>firmy Emtel model Defimax ,</w:t>
            </w:r>
            <w:r w:rsidRPr="00E01253">
              <w:rPr>
                <w:color w:val="000000"/>
                <w:kern w:val="3"/>
                <w:sz w:val="22"/>
                <w:szCs w:val="22"/>
                <w:lang w:val="pl-PL" w:eastAsia="ja-JP" w:bidi="fa-IR"/>
              </w:rPr>
              <w:t>Cardio- Aid 200, 200B Star Biphastic</w:t>
            </w:r>
          </w:p>
        </w:tc>
        <w:tc>
          <w:tcPr>
            <w:tcW w:w="7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E01253" w:rsidRDefault="00B6546B" w:rsidP="006D24EE">
            <w:pPr>
              <w:suppressLineNumbers/>
              <w:overflowPunct/>
              <w:autoSpaceDE/>
              <w:adjustRightInd/>
              <w:rPr>
                <w:rFonts w:eastAsia="Andale Sans UI"/>
                <w:kern w:val="3"/>
                <w:sz w:val="22"/>
                <w:szCs w:val="22"/>
                <w:lang w:val="pl-PL" w:eastAsia="ja-JP" w:bidi="fa-IR"/>
              </w:rPr>
            </w:pPr>
            <w:r w:rsidRPr="00E01253">
              <w:rPr>
                <w:rFonts w:eastAsia="Andale Sans UI"/>
                <w:kern w:val="3"/>
                <w:sz w:val="22"/>
                <w:szCs w:val="22"/>
                <w:lang w:val="pl-PL" w:eastAsia="ja-JP" w:bidi="fa-IR"/>
              </w:rPr>
              <w:t>Szt.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E01253" w:rsidRDefault="00B6546B" w:rsidP="006D24EE">
            <w:pPr>
              <w:suppressLineNumbers/>
              <w:overflowPunct/>
              <w:autoSpaceDE/>
              <w:adjustRightInd/>
              <w:rPr>
                <w:rFonts w:eastAsia="Andale Sans UI"/>
                <w:kern w:val="3"/>
                <w:sz w:val="22"/>
                <w:szCs w:val="22"/>
                <w:lang w:val="pl-PL" w:eastAsia="ja-JP" w:bidi="fa-IR"/>
              </w:rPr>
            </w:pPr>
            <w:r w:rsidRPr="00E01253">
              <w:rPr>
                <w:rFonts w:eastAsia="Andale Sans UI"/>
                <w:kern w:val="3"/>
                <w:sz w:val="22"/>
                <w:szCs w:val="22"/>
                <w:lang w:val="pl-PL" w:eastAsia="ja-JP" w:bidi="fa-IR"/>
              </w:rPr>
              <w:t>150</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27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84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r>
      <w:tr w:rsidR="00B6546B" w:rsidRPr="001D7179" w:rsidTr="006D24EE">
        <w:trPr>
          <w:trHeight w:val="565"/>
        </w:trPr>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kern w:val="3"/>
                <w:sz w:val="20"/>
                <w:lang w:val="pl-PL" w:eastAsia="ja-JP" w:bidi="fa-IR"/>
              </w:rPr>
            </w:pPr>
            <w:r w:rsidRPr="001D7179">
              <w:rPr>
                <w:rFonts w:eastAsia="Andale Sans UI"/>
                <w:kern w:val="3"/>
                <w:sz w:val="20"/>
                <w:lang w:val="pl-PL" w:eastAsia="ja-JP" w:bidi="fa-IR"/>
              </w:rPr>
              <w:lastRenderedPageBreak/>
              <w:t>4.</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E01253" w:rsidRDefault="00B6546B" w:rsidP="006D24EE">
            <w:pPr>
              <w:suppressLineNumbers/>
              <w:overflowPunct/>
              <w:autoSpaceDE/>
              <w:adjustRightInd/>
              <w:rPr>
                <w:kern w:val="3"/>
                <w:sz w:val="22"/>
                <w:szCs w:val="22"/>
                <w:lang w:val="pl-PL" w:eastAsia="ja-JP" w:bidi="fa-IR"/>
              </w:rPr>
            </w:pPr>
            <w:r w:rsidRPr="00E01253">
              <w:rPr>
                <w:kern w:val="3"/>
                <w:sz w:val="22"/>
                <w:szCs w:val="22"/>
                <w:lang w:val="pl-PL" w:eastAsia="ja-JP" w:bidi="fa-IR"/>
              </w:rPr>
              <w:t>Papier rejestracyjny o wymiarach 90 x 90 x 200</w:t>
            </w:r>
          </w:p>
          <w:p w:rsidR="00B6546B" w:rsidRPr="00E01253" w:rsidRDefault="00B6546B" w:rsidP="006D24EE">
            <w:pPr>
              <w:suppressLineNumbers/>
              <w:overflowPunct/>
              <w:autoSpaceDE/>
              <w:adjustRightInd/>
              <w:rPr>
                <w:kern w:val="3"/>
                <w:sz w:val="22"/>
                <w:szCs w:val="22"/>
                <w:lang w:val="pl-PL" w:eastAsia="ja-JP" w:bidi="fa-IR"/>
              </w:rPr>
            </w:pPr>
            <w:r w:rsidRPr="00E01253">
              <w:rPr>
                <w:kern w:val="3"/>
                <w:sz w:val="22"/>
                <w:szCs w:val="22"/>
                <w:lang w:val="pl-PL" w:eastAsia="ja-JP" w:bidi="fa-IR"/>
              </w:rPr>
              <w:t>/składany/ kompatybilny z urządzeniami defibrylatora:</w:t>
            </w:r>
          </w:p>
          <w:p w:rsidR="00B6546B" w:rsidRPr="00E01253" w:rsidRDefault="00B6546B" w:rsidP="006D24EE">
            <w:pPr>
              <w:suppressLineNumbers/>
              <w:overflowPunct/>
              <w:autoSpaceDE/>
              <w:adjustRightInd/>
              <w:rPr>
                <w:rFonts w:eastAsia="Andale Sans UI" w:cs="Tahoma"/>
                <w:kern w:val="3"/>
                <w:sz w:val="22"/>
                <w:szCs w:val="22"/>
                <w:lang w:val="de-DE" w:eastAsia="ja-JP" w:bidi="fa-IR"/>
              </w:rPr>
            </w:pPr>
            <w:r w:rsidRPr="00E01253">
              <w:rPr>
                <w:kern w:val="3"/>
                <w:sz w:val="22"/>
                <w:szCs w:val="22"/>
                <w:lang w:val="pl-PL" w:eastAsia="ja-JP" w:bidi="fa-IR"/>
              </w:rPr>
              <w:t>ZOLL</w:t>
            </w:r>
          </w:p>
        </w:tc>
        <w:tc>
          <w:tcPr>
            <w:tcW w:w="7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E01253" w:rsidRDefault="00B6546B" w:rsidP="006D24EE">
            <w:pPr>
              <w:suppressLineNumbers/>
              <w:overflowPunct/>
              <w:autoSpaceDE/>
              <w:adjustRightInd/>
              <w:rPr>
                <w:rFonts w:eastAsia="Andale Sans UI"/>
                <w:kern w:val="3"/>
                <w:sz w:val="22"/>
                <w:szCs w:val="22"/>
                <w:lang w:val="pl-PL" w:eastAsia="ja-JP" w:bidi="fa-IR"/>
              </w:rPr>
            </w:pPr>
            <w:r w:rsidRPr="00E01253">
              <w:rPr>
                <w:rFonts w:eastAsia="Andale Sans UI"/>
                <w:kern w:val="3"/>
                <w:sz w:val="22"/>
                <w:szCs w:val="22"/>
                <w:lang w:val="pl-PL" w:eastAsia="ja-JP" w:bidi="fa-IR"/>
              </w:rPr>
              <w:t>Szt.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E01253" w:rsidRDefault="00B6546B" w:rsidP="006D24EE">
            <w:pPr>
              <w:suppressLineNumbers/>
              <w:overflowPunct/>
              <w:autoSpaceDE/>
              <w:adjustRightInd/>
              <w:rPr>
                <w:rFonts w:eastAsia="Andale Sans UI"/>
                <w:kern w:val="3"/>
                <w:sz w:val="22"/>
                <w:szCs w:val="22"/>
                <w:lang w:val="pl-PL" w:eastAsia="ja-JP" w:bidi="fa-IR"/>
              </w:rPr>
            </w:pPr>
            <w:r w:rsidRPr="00E01253">
              <w:rPr>
                <w:rFonts w:eastAsia="Andale Sans UI"/>
                <w:kern w:val="3"/>
                <w:sz w:val="22"/>
                <w:szCs w:val="22"/>
                <w:lang w:val="pl-PL" w:eastAsia="ja-JP" w:bidi="fa-IR"/>
              </w:rPr>
              <w:t>150</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27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84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r>
      <w:tr w:rsidR="00B6546B" w:rsidRPr="001D7179" w:rsidTr="006D24EE">
        <w:trPr>
          <w:trHeight w:val="565"/>
        </w:trPr>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Andale Sans UI" w:cs="Tahoma"/>
                <w:kern w:val="3"/>
                <w:szCs w:val="24"/>
                <w:lang w:val="de-DE" w:eastAsia="ja-JP" w:bidi="fa-IR"/>
              </w:rPr>
            </w:pPr>
            <w:r w:rsidRPr="001D7179">
              <w:rPr>
                <w:b/>
                <w:kern w:val="3"/>
                <w:sz w:val="28"/>
                <w:szCs w:val="28"/>
                <w:lang w:val="pl-PL" w:eastAsia="ja-JP" w:bidi="fa-IR"/>
              </w:rPr>
              <w:t>RAZEM</w:t>
            </w:r>
          </w:p>
        </w:tc>
        <w:tc>
          <w:tcPr>
            <w:tcW w:w="7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Andale Sans UI" w:cs="Tahoma"/>
                <w:kern w:val="3"/>
                <w:sz w:val="22"/>
                <w:szCs w:val="22"/>
                <w:lang w:val="pl-PL" w:eastAsia="ja-JP" w:bidi="fa-IR"/>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 w:val="22"/>
                <w:szCs w:val="22"/>
                <w:lang w:val="pl-PL" w:eastAsia="ja-JP" w:bidi="fa-IR"/>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27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842"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Andale Sans UI" w:cs="Tahoma"/>
                <w:kern w:val="3"/>
                <w:szCs w:val="24"/>
                <w:lang w:val="pl-PL" w:eastAsia="ja-JP" w:bidi="fa-IR"/>
              </w:rPr>
            </w:pPr>
          </w:p>
        </w:tc>
      </w:tr>
    </w:tbl>
    <w:p w:rsidR="00B6546B" w:rsidRPr="001D7179" w:rsidRDefault="00B6546B" w:rsidP="00B6546B">
      <w:pPr>
        <w:overflowPunct/>
        <w:autoSpaceDE/>
        <w:adjustRightInd/>
        <w:rPr>
          <w:rFonts w:eastAsia="Andale Sans UI" w:cs="Tahoma"/>
          <w:vanish/>
          <w:kern w:val="3"/>
          <w:szCs w:val="24"/>
          <w:lang w:val="pl-PL" w:eastAsia="ja-JP" w:bidi="fa-IR"/>
        </w:rPr>
      </w:pPr>
    </w:p>
    <w:p w:rsidR="00B6546B" w:rsidRPr="001D7179" w:rsidRDefault="00B6546B" w:rsidP="00B6546B">
      <w:pPr>
        <w:shd w:val="clear" w:color="auto" w:fill="FFFFFF"/>
        <w:overflowPunct/>
        <w:autoSpaceDE/>
        <w:adjustRightInd/>
        <w:spacing w:before="100" w:after="100"/>
        <w:rPr>
          <w:b/>
          <w:bCs/>
          <w:color w:val="222222"/>
          <w:kern w:val="3"/>
          <w:sz w:val="22"/>
          <w:szCs w:val="22"/>
          <w:lang w:val="pl-PL" w:bidi="fa-IR"/>
        </w:rPr>
      </w:pPr>
      <w:r w:rsidRPr="001D7179">
        <w:rPr>
          <w:b/>
          <w:bCs/>
          <w:color w:val="222222"/>
          <w:kern w:val="3"/>
          <w:sz w:val="22"/>
          <w:szCs w:val="22"/>
          <w:lang w:val="pl-PL" w:bidi="fa-IR"/>
        </w:rPr>
        <w:t>Papier do drukarek defibrylatora</w:t>
      </w:r>
    </w:p>
    <w:p w:rsidR="00B6546B" w:rsidRPr="001D7179" w:rsidRDefault="00B6546B" w:rsidP="00B6546B">
      <w:pPr>
        <w:shd w:val="clear" w:color="auto" w:fill="FFFFFF"/>
        <w:overflowPunct/>
        <w:autoSpaceDE/>
        <w:adjustRightInd/>
        <w:spacing w:before="100" w:after="100"/>
        <w:rPr>
          <w:rFonts w:eastAsia="Andale Sans UI" w:cs="Tahoma"/>
          <w:kern w:val="3"/>
          <w:szCs w:val="24"/>
          <w:lang w:val="de-DE" w:eastAsia="ja-JP" w:bidi="fa-IR"/>
        </w:rPr>
      </w:pPr>
      <w:r w:rsidRPr="001D7179">
        <w:rPr>
          <w:color w:val="222222"/>
          <w:kern w:val="3"/>
          <w:sz w:val="22"/>
          <w:szCs w:val="22"/>
          <w:lang w:val="pl-PL" w:bidi="fa-IR"/>
        </w:rPr>
        <w:t>Papier termoczuły, bezpyłowy wykorzystywany do rejestracji przebiegów EKG, krzywej SpO2, EtCO2 oraz innych danych przy użyciu drukarki / rejestratora defibrylatora. Nadruk milimetrowy tzw. czerwona kratka. Papier w rolce lub składany typu  bloczek  w zależności od wymiarów i typu aparatu.</w:t>
      </w:r>
    </w:p>
    <w:p w:rsidR="00B6546B" w:rsidRDefault="00B6546B" w:rsidP="00B6546B">
      <w:pPr>
        <w:pStyle w:val="Standard"/>
        <w:shd w:val="clear" w:color="auto" w:fill="FFFFFF"/>
        <w:spacing w:before="100" w:after="100"/>
        <w:rPr>
          <w:rFonts w:ascii="Open Sans" w:hAnsi="Open Sans" w:cs="Open Sans"/>
          <w:color w:val="222222"/>
          <w:lang w:val="pl-PL"/>
        </w:rPr>
      </w:pPr>
    </w:p>
    <w:p w:rsidR="00B6546B" w:rsidRDefault="00B6546B" w:rsidP="00B6546B">
      <w:pPr>
        <w:pStyle w:val="Standard"/>
        <w:shd w:val="clear" w:color="auto" w:fill="FFFFFF"/>
        <w:spacing w:before="100" w:after="100"/>
        <w:rPr>
          <w:rFonts w:ascii="Open Sans" w:hAnsi="Open Sans" w:cs="Open Sans"/>
          <w:color w:val="222222"/>
          <w:lang w:val="pl-PL"/>
        </w:rPr>
      </w:pPr>
    </w:p>
    <w:p w:rsidR="00B6546B" w:rsidRDefault="00B6546B" w:rsidP="00B6546B">
      <w:pPr>
        <w:pStyle w:val="Standard"/>
        <w:shd w:val="clear" w:color="auto" w:fill="FFFFFF"/>
        <w:spacing w:before="100" w:after="100"/>
        <w:rPr>
          <w:rFonts w:ascii="Open Sans" w:hAnsi="Open Sans" w:cs="Open Sans"/>
          <w:color w:val="222222"/>
          <w:lang w:val="pl-PL"/>
        </w:rPr>
      </w:pPr>
    </w:p>
    <w:p w:rsidR="00B6546B" w:rsidRDefault="00B6546B" w:rsidP="00B6546B">
      <w:pPr>
        <w:pStyle w:val="Standard"/>
        <w:shd w:val="clear" w:color="auto" w:fill="FFFFFF"/>
        <w:spacing w:before="100" w:after="100"/>
        <w:rPr>
          <w:rFonts w:ascii="Open Sans" w:hAnsi="Open Sans" w:cs="Open Sans"/>
          <w:color w:val="222222"/>
          <w:lang w:val="pl-PL"/>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widowControl/>
        <w:suppressAutoHyphens w:val="0"/>
        <w:overflowPunct/>
        <w:autoSpaceDE/>
        <w:autoSpaceDN/>
        <w:adjustRightInd/>
        <w:spacing w:after="200" w:line="360" w:lineRule="auto"/>
        <w:ind w:left="720"/>
        <w:contextualSpacing/>
        <w:textAlignment w:val="auto"/>
        <w:rPr>
          <w:kern w:val="0"/>
          <w:sz w:val="22"/>
          <w:szCs w:val="22"/>
          <w:lang w:val="pl-PL"/>
        </w:rPr>
      </w:pPr>
    </w:p>
    <w:p w:rsidR="00B6546B" w:rsidRDefault="00B6546B" w:rsidP="00B6546B">
      <w:pPr>
        <w:widowControl/>
        <w:suppressAutoHyphens w:val="0"/>
        <w:overflowPunct/>
        <w:autoSpaceDE/>
        <w:autoSpaceDN/>
        <w:adjustRightInd/>
        <w:spacing w:after="200" w:line="360" w:lineRule="auto"/>
        <w:contextualSpacing/>
        <w:textAlignment w:val="auto"/>
        <w:rPr>
          <w:kern w:val="0"/>
          <w:sz w:val="22"/>
          <w:szCs w:val="22"/>
          <w:lang w:val="pl-PL"/>
        </w:rPr>
      </w:pPr>
    </w:p>
    <w:p w:rsidR="00B6546B" w:rsidRDefault="00B6546B" w:rsidP="00B6546B">
      <w:pPr>
        <w:widowControl/>
        <w:suppressAutoHyphens w:val="0"/>
        <w:overflowPunct/>
        <w:autoSpaceDE/>
        <w:autoSpaceDN/>
        <w:adjustRightInd/>
        <w:spacing w:after="200" w:line="360" w:lineRule="auto"/>
        <w:contextualSpacing/>
        <w:textAlignment w:val="auto"/>
        <w:rPr>
          <w:kern w:val="0"/>
          <w:sz w:val="22"/>
          <w:szCs w:val="22"/>
          <w:lang w:val="pl-PL"/>
        </w:rPr>
      </w:pPr>
    </w:p>
    <w:p w:rsidR="00B6546B" w:rsidRDefault="00B6546B" w:rsidP="00B6546B">
      <w:pPr>
        <w:widowControl/>
        <w:suppressAutoHyphens w:val="0"/>
        <w:overflowPunct/>
        <w:autoSpaceDE/>
        <w:autoSpaceDN/>
        <w:adjustRightInd/>
        <w:spacing w:after="200" w:line="360" w:lineRule="auto"/>
        <w:ind w:left="720"/>
        <w:contextualSpacing/>
        <w:textAlignment w:val="auto"/>
        <w:rPr>
          <w:kern w:val="0"/>
          <w:sz w:val="22"/>
          <w:szCs w:val="22"/>
          <w:lang w:val="pl-PL"/>
        </w:rPr>
      </w:pPr>
    </w:p>
    <w:p w:rsidR="00B6546B" w:rsidRDefault="00B6546B" w:rsidP="00B6546B">
      <w:pPr>
        <w:widowControl/>
        <w:suppressAutoHyphens w:val="0"/>
        <w:overflowPunct/>
        <w:autoSpaceDE/>
        <w:autoSpaceDN/>
        <w:adjustRightInd/>
        <w:spacing w:after="200" w:line="360" w:lineRule="auto"/>
        <w:ind w:left="720"/>
        <w:contextualSpacing/>
        <w:textAlignment w:val="auto"/>
        <w:rPr>
          <w:kern w:val="0"/>
          <w:sz w:val="22"/>
          <w:szCs w:val="22"/>
          <w:lang w:val="pl-PL"/>
        </w:rPr>
      </w:pPr>
    </w:p>
    <w:p w:rsidR="00B6546B" w:rsidRPr="001D7179" w:rsidRDefault="00B6546B" w:rsidP="00B6546B">
      <w:pPr>
        <w:overflowPunct/>
        <w:autoSpaceDE/>
        <w:adjustRightInd/>
        <w:rPr>
          <w:rFonts w:eastAsia="Andale Sans UI" w:cs="Tahoma"/>
          <w:b/>
          <w:bCs/>
          <w:i/>
          <w:kern w:val="3"/>
          <w:sz w:val="22"/>
          <w:szCs w:val="22"/>
          <w:lang w:val="pl-PL" w:eastAsia="ja-JP" w:bidi="fa-IR"/>
        </w:rPr>
      </w:pPr>
      <w:r w:rsidRPr="001D7179">
        <w:rPr>
          <w:rFonts w:eastAsia="Andale Sans UI" w:cs="Tahoma"/>
          <w:b/>
          <w:bCs/>
          <w:i/>
          <w:kern w:val="3"/>
          <w:sz w:val="22"/>
          <w:szCs w:val="22"/>
          <w:lang w:val="pl-PL" w:eastAsia="ja-JP" w:bidi="fa-IR"/>
        </w:rPr>
        <w:lastRenderedPageBreak/>
        <w:t>Pakiet nr 15</w:t>
      </w:r>
    </w:p>
    <w:p w:rsidR="00B6546B" w:rsidRPr="001D7179" w:rsidRDefault="00B6546B" w:rsidP="00B6546B">
      <w:pPr>
        <w:overflowPunct/>
        <w:autoSpaceDE/>
        <w:adjustRightInd/>
        <w:rPr>
          <w:rFonts w:eastAsia="Andale Sans UI" w:cs="Tahoma"/>
          <w:b/>
          <w:bCs/>
          <w:i/>
          <w:kern w:val="3"/>
          <w:sz w:val="22"/>
          <w:szCs w:val="22"/>
          <w:lang w:val="pl-PL" w:eastAsia="ja-JP" w:bidi="fa-IR"/>
        </w:rPr>
      </w:pPr>
    </w:p>
    <w:p w:rsidR="00B6546B" w:rsidRPr="001D7179" w:rsidRDefault="00B6546B" w:rsidP="00B6546B">
      <w:pPr>
        <w:overflowPunct/>
        <w:autoSpaceDE/>
        <w:adjustRightInd/>
        <w:rPr>
          <w:rFonts w:eastAsia="Andale Sans UI" w:cs="Tahoma"/>
          <w:kern w:val="3"/>
          <w:szCs w:val="24"/>
          <w:lang w:val="de-DE" w:eastAsia="ja-JP" w:bidi="fa-IR"/>
        </w:rPr>
      </w:pPr>
      <w:r w:rsidRPr="001D7179">
        <w:rPr>
          <w:rFonts w:eastAsia="Andale Sans UI" w:cs="Tahoma"/>
          <w:b/>
          <w:bCs/>
          <w:kern w:val="3"/>
          <w:sz w:val="22"/>
          <w:szCs w:val="22"/>
          <w:lang w:val="pl-PL" w:eastAsia="ja-JP" w:bidi="fa-IR"/>
        </w:rPr>
        <w:t>Zestawy transportowe – wymazówki</w:t>
      </w:r>
    </w:p>
    <w:p w:rsidR="00B6546B" w:rsidRPr="001D7179" w:rsidRDefault="00B6546B" w:rsidP="00B6546B">
      <w:pPr>
        <w:overflowPunct/>
        <w:autoSpaceDE/>
        <w:adjustRightInd/>
        <w:rPr>
          <w:rFonts w:eastAsia="Andale Sans UI" w:cs="Tahoma"/>
          <w:b/>
          <w:bCs/>
          <w:kern w:val="3"/>
          <w:sz w:val="22"/>
          <w:szCs w:val="22"/>
          <w:lang w:val="pl-PL" w:eastAsia="ja-JP" w:bidi="fa-IR"/>
        </w:rPr>
      </w:pPr>
    </w:p>
    <w:tbl>
      <w:tblPr>
        <w:tblW w:w="12610" w:type="dxa"/>
        <w:tblInd w:w="-564" w:type="dxa"/>
        <w:tblLayout w:type="fixed"/>
        <w:tblCellMar>
          <w:left w:w="10" w:type="dxa"/>
          <w:right w:w="10" w:type="dxa"/>
        </w:tblCellMar>
        <w:tblLook w:val="0000" w:firstRow="0" w:lastRow="0" w:firstColumn="0" w:lastColumn="0" w:noHBand="0" w:noVBand="0"/>
      </w:tblPr>
      <w:tblGrid>
        <w:gridCol w:w="524"/>
        <w:gridCol w:w="2190"/>
        <w:gridCol w:w="1065"/>
        <w:gridCol w:w="893"/>
        <w:gridCol w:w="1147"/>
        <w:gridCol w:w="1200"/>
        <w:gridCol w:w="1320"/>
        <w:gridCol w:w="1320"/>
        <w:gridCol w:w="1185"/>
        <w:gridCol w:w="1766"/>
      </w:tblGrid>
      <w:tr w:rsidR="00B6546B" w:rsidRPr="001D7179" w:rsidTr="006D24EE">
        <w:tc>
          <w:tcPr>
            <w:tcW w:w="5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L.P</w:t>
            </w:r>
          </w:p>
        </w:tc>
        <w:tc>
          <w:tcPr>
            <w:tcW w:w="2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ASORTYMENT SZCZEGÓŁOWY</w:t>
            </w:r>
          </w:p>
        </w:tc>
        <w:tc>
          <w:tcPr>
            <w:tcW w:w="10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JEDNOS. MIARY</w:t>
            </w:r>
          </w:p>
        </w:tc>
        <w:tc>
          <w:tcPr>
            <w:tcW w:w="8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ILOŚĆ    NA</w:t>
            </w:r>
          </w:p>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24 M-CE</w:t>
            </w:r>
          </w:p>
        </w:tc>
        <w:tc>
          <w:tcPr>
            <w:tcW w:w="11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CENA NETTO</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CENA BRUTTO</w:t>
            </w: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STAWKA VAT</w:t>
            </w: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WARTOŚĆ NETTO</w:t>
            </w: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WARTOŚC BRUTTO</w:t>
            </w:r>
          </w:p>
        </w:tc>
        <w:tc>
          <w:tcPr>
            <w:tcW w:w="1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PRODUCENT WRAZ Z  NR KATALOGOWYM</w:t>
            </w:r>
          </w:p>
        </w:tc>
      </w:tr>
      <w:tr w:rsidR="00B6546B" w:rsidRPr="001D7179"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kern w:val="3"/>
                <w:sz w:val="22"/>
                <w:szCs w:val="22"/>
                <w:lang w:val="pl-PL" w:eastAsia="zh-CN" w:bidi="hi-IN"/>
              </w:rPr>
            </w:pPr>
            <w:r w:rsidRPr="001D7179">
              <w:rPr>
                <w:rFonts w:eastAsia="SimSun"/>
                <w:kern w:val="3"/>
                <w:sz w:val="22"/>
                <w:szCs w:val="22"/>
                <w:lang w:val="pl-PL" w:eastAsia="zh-CN" w:bidi="hi-IN"/>
              </w:rPr>
              <w:t>1.</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44871" w:rsidRDefault="00B6546B" w:rsidP="006D24EE">
            <w:pPr>
              <w:suppressLineNumbers/>
              <w:overflowPunct/>
              <w:autoSpaceDE/>
              <w:adjustRightInd/>
              <w:rPr>
                <w:rFonts w:eastAsia="SimSun"/>
                <w:kern w:val="3"/>
                <w:sz w:val="22"/>
                <w:szCs w:val="22"/>
                <w:lang w:val="pl-PL" w:eastAsia="en-US"/>
              </w:rPr>
            </w:pPr>
            <w:r w:rsidRPr="00144871">
              <w:rPr>
                <w:rFonts w:eastAsia="SimSun"/>
                <w:kern w:val="3"/>
                <w:sz w:val="22"/>
                <w:szCs w:val="22"/>
                <w:lang w:val="pl-PL" w:eastAsia="en-US"/>
              </w:rPr>
              <w:t>Wymazówka sterylna</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44871" w:rsidRDefault="00B6546B" w:rsidP="006D24EE">
            <w:pPr>
              <w:suppressLineNumbers/>
              <w:overflowPunct/>
              <w:autoSpaceDE/>
              <w:adjustRightInd/>
              <w:jc w:val="center"/>
              <w:rPr>
                <w:rFonts w:eastAsia="SimSun"/>
                <w:kern w:val="3"/>
                <w:sz w:val="22"/>
                <w:szCs w:val="22"/>
                <w:lang w:val="pl-PL" w:eastAsia="zh-CN" w:bidi="hi-IN"/>
              </w:rPr>
            </w:pPr>
            <w:r w:rsidRPr="00144871">
              <w:rPr>
                <w:rFonts w:eastAsia="SimSun"/>
                <w:kern w:val="3"/>
                <w:sz w:val="22"/>
                <w:szCs w:val="22"/>
                <w:lang w:val="pl-PL" w:eastAsia="zh-CN" w:bidi="hi-IN"/>
              </w:rPr>
              <w:t>Szt.</w:t>
            </w:r>
          </w:p>
        </w:tc>
        <w:tc>
          <w:tcPr>
            <w:tcW w:w="893"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44871" w:rsidRDefault="00B6546B" w:rsidP="006D24EE">
            <w:pPr>
              <w:suppressLineNumbers/>
              <w:overflowPunct/>
              <w:autoSpaceDE/>
              <w:adjustRightInd/>
              <w:jc w:val="center"/>
              <w:rPr>
                <w:rFonts w:eastAsia="SimSun"/>
                <w:kern w:val="3"/>
                <w:sz w:val="22"/>
                <w:szCs w:val="22"/>
                <w:lang w:val="pl-PL" w:eastAsia="zh-CN" w:bidi="hi-IN"/>
              </w:rPr>
            </w:pPr>
            <w:r w:rsidRPr="00144871">
              <w:rPr>
                <w:rFonts w:eastAsia="SimSun"/>
                <w:kern w:val="3"/>
                <w:sz w:val="22"/>
                <w:szCs w:val="22"/>
                <w:lang w:val="pl-PL" w:eastAsia="zh-CN" w:bidi="hi-IN"/>
              </w:rPr>
              <w:t>8000</w:t>
            </w:r>
          </w:p>
        </w:tc>
        <w:tc>
          <w:tcPr>
            <w:tcW w:w="114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r>
      <w:tr w:rsidR="00B6546B" w:rsidRPr="001D7179"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kern w:val="3"/>
                <w:sz w:val="22"/>
                <w:szCs w:val="22"/>
                <w:lang w:val="pl-PL" w:eastAsia="zh-CN" w:bidi="hi-IN"/>
              </w:rPr>
            </w:pPr>
            <w:r w:rsidRPr="001D7179">
              <w:rPr>
                <w:rFonts w:eastAsia="SimSun"/>
                <w:kern w:val="3"/>
                <w:sz w:val="22"/>
                <w:szCs w:val="22"/>
                <w:lang w:val="pl-PL" w:eastAsia="zh-CN" w:bidi="hi-IN"/>
              </w:rPr>
              <w:t>2.</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44871" w:rsidRDefault="00B6546B" w:rsidP="006D24EE">
            <w:pPr>
              <w:suppressLineNumbers/>
              <w:overflowPunct/>
              <w:autoSpaceDE/>
              <w:adjustRightInd/>
              <w:rPr>
                <w:rFonts w:eastAsia="SimSun"/>
                <w:kern w:val="3"/>
                <w:sz w:val="22"/>
                <w:szCs w:val="22"/>
                <w:lang w:val="pl-PL" w:eastAsia="en-US"/>
              </w:rPr>
            </w:pPr>
            <w:r w:rsidRPr="00144871">
              <w:rPr>
                <w:rFonts w:eastAsia="SimSun"/>
                <w:kern w:val="3"/>
                <w:sz w:val="22"/>
                <w:szCs w:val="22"/>
                <w:lang w:val="pl-PL" w:eastAsia="en-US"/>
              </w:rPr>
              <w:t>Wymazówka sterylna z podłożem</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44871" w:rsidRDefault="00B6546B" w:rsidP="006D24EE">
            <w:pPr>
              <w:suppressLineNumbers/>
              <w:overflowPunct/>
              <w:autoSpaceDE/>
              <w:adjustRightInd/>
              <w:jc w:val="center"/>
              <w:rPr>
                <w:rFonts w:eastAsia="SimSun"/>
                <w:kern w:val="3"/>
                <w:sz w:val="22"/>
                <w:szCs w:val="22"/>
                <w:lang w:val="pl-PL" w:eastAsia="zh-CN" w:bidi="hi-IN"/>
              </w:rPr>
            </w:pPr>
            <w:r w:rsidRPr="00144871">
              <w:rPr>
                <w:rFonts w:eastAsia="SimSun"/>
                <w:kern w:val="3"/>
                <w:sz w:val="22"/>
                <w:szCs w:val="22"/>
                <w:lang w:val="pl-PL" w:eastAsia="zh-CN" w:bidi="hi-IN"/>
              </w:rPr>
              <w:t>Szt.</w:t>
            </w:r>
          </w:p>
        </w:tc>
        <w:tc>
          <w:tcPr>
            <w:tcW w:w="893"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44871" w:rsidRDefault="00B6546B" w:rsidP="006D24EE">
            <w:pPr>
              <w:suppressLineNumbers/>
              <w:overflowPunct/>
              <w:autoSpaceDE/>
              <w:adjustRightInd/>
              <w:jc w:val="center"/>
              <w:rPr>
                <w:rFonts w:eastAsia="SimSun"/>
                <w:kern w:val="3"/>
                <w:sz w:val="22"/>
                <w:szCs w:val="22"/>
                <w:lang w:val="pl-PL" w:eastAsia="zh-CN" w:bidi="hi-IN"/>
              </w:rPr>
            </w:pPr>
            <w:r w:rsidRPr="00144871">
              <w:rPr>
                <w:rFonts w:eastAsia="SimSun"/>
                <w:kern w:val="3"/>
                <w:sz w:val="22"/>
                <w:szCs w:val="22"/>
                <w:lang w:val="pl-PL" w:eastAsia="zh-CN" w:bidi="hi-IN"/>
              </w:rPr>
              <w:t>9000</w:t>
            </w:r>
          </w:p>
        </w:tc>
        <w:tc>
          <w:tcPr>
            <w:tcW w:w="114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r>
      <w:tr w:rsidR="00B6546B" w:rsidRPr="001D7179"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kern w:val="3"/>
                <w:sz w:val="22"/>
                <w:szCs w:val="22"/>
                <w:lang w:val="pl-PL" w:eastAsia="zh-CN" w:bidi="hi-IN"/>
              </w:rPr>
            </w:pP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ascii="Calibri" w:eastAsia="SimSun" w:hAnsi="Calibri" w:cs="Tahoma"/>
                <w:b/>
                <w:kern w:val="3"/>
                <w:szCs w:val="24"/>
                <w:lang w:val="pl-PL" w:eastAsia="en-US"/>
              </w:rPr>
            </w:pPr>
            <w:r w:rsidRPr="001D7179">
              <w:rPr>
                <w:rFonts w:ascii="Calibri" w:eastAsia="SimSun" w:hAnsi="Calibri" w:cs="Tahoma"/>
                <w:b/>
                <w:kern w:val="3"/>
                <w:szCs w:val="24"/>
                <w:lang w:val="pl-PL" w:eastAsia="en-US"/>
              </w:rPr>
              <w:t>RAZEM</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p>
        </w:tc>
        <w:tc>
          <w:tcPr>
            <w:tcW w:w="893"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p>
        </w:tc>
        <w:tc>
          <w:tcPr>
            <w:tcW w:w="1147"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r>
    </w:tbl>
    <w:p w:rsidR="00B6546B" w:rsidRPr="001D7179" w:rsidRDefault="00B6546B" w:rsidP="00B6546B">
      <w:pPr>
        <w:overflowPunct/>
        <w:autoSpaceDE/>
        <w:adjustRightInd/>
        <w:rPr>
          <w:rFonts w:eastAsia="Andale Sans UI" w:cs="Tahoma"/>
          <w:b/>
          <w:bCs/>
          <w:kern w:val="3"/>
          <w:sz w:val="30"/>
          <w:szCs w:val="30"/>
          <w:lang w:val="pl-PL" w:eastAsia="ja-JP" w:bidi="fa-IR"/>
        </w:rPr>
      </w:pPr>
    </w:p>
    <w:p w:rsidR="00B6546B" w:rsidRPr="001D7179" w:rsidRDefault="00B6546B" w:rsidP="00B6546B">
      <w:pPr>
        <w:overflowPunct/>
        <w:autoSpaceDE/>
        <w:adjustRightInd/>
        <w:rPr>
          <w:rFonts w:eastAsia="Andale Sans UI" w:cs="Tahoma"/>
          <w:b/>
          <w:bCs/>
          <w:kern w:val="3"/>
          <w:sz w:val="30"/>
          <w:szCs w:val="30"/>
          <w:lang w:val="pl-PL" w:eastAsia="ja-JP" w:bidi="fa-IR"/>
        </w:rPr>
      </w:pPr>
    </w:p>
    <w:p w:rsidR="00B6546B" w:rsidRPr="00143DC6" w:rsidRDefault="00B6546B" w:rsidP="00B6546B">
      <w:pPr>
        <w:overflowPunct/>
        <w:autoSpaceDE/>
        <w:adjustRightInd/>
        <w:rPr>
          <w:rFonts w:eastAsia="Andale Sans UI" w:cs="Tahoma"/>
          <w:b/>
          <w:bCs/>
          <w:kern w:val="3"/>
          <w:sz w:val="22"/>
          <w:szCs w:val="22"/>
          <w:lang w:val="pl-PL" w:eastAsia="ja-JP" w:bidi="fa-IR"/>
        </w:rPr>
      </w:pPr>
      <w:r w:rsidRPr="00143DC6">
        <w:rPr>
          <w:rFonts w:eastAsia="Andale Sans UI" w:cs="Tahoma"/>
          <w:b/>
          <w:bCs/>
          <w:kern w:val="3"/>
          <w:sz w:val="22"/>
          <w:szCs w:val="22"/>
          <w:lang w:val="pl-PL" w:eastAsia="ja-JP" w:bidi="fa-IR"/>
        </w:rPr>
        <w:t>Zestawy transportowe:</w:t>
      </w:r>
    </w:p>
    <w:p w:rsidR="00B6546B" w:rsidRPr="00143DC6" w:rsidRDefault="00B6546B" w:rsidP="00B6546B">
      <w:pPr>
        <w:numPr>
          <w:ilvl w:val="0"/>
          <w:numId w:val="22"/>
        </w:numPr>
        <w:tabs>
          <w:tab w:val="left" w:pos="-720"/>
        </w:tabs>
        <w:overflowPunct/>
        <w:autoSpaceDE/>
        <w:adjustRightInd/>
        <w:rPr>
          <w:rFonts w:eastAsia="Andale Sans UI" w:cs="Tahoma"/>
          <w:kern w:val="3"/>
          <w:sz w:val="22"/>
          <w:szCs w:val="22"/>
          <w:lang w:val="pl-PL" w:eastAsia="ja-JP" w:bidi="fa-IR"/>
        </w:rPr>
      </w:pPr>
      <w:r w:rsidRPr="00143DC6">
        <w:rPr>
          <w:rFonts w:eastAsia="Andale Sans UI" w:cs="Tahoma"/>
          <w:kern w:val="3"/>
          <w:sz w:val="22"/>
          <w:szCs w:val="22"/>
          <w:lang w:val="pl-PL" w:eastAsia="ja-JP" w:bidi="fa-IR"/>
        </w:rPr>
        <w:t>Wymazówka z tworzywa z wacikiem wiskozowym, wyrób jałowy, nietoksyczny, pakowany jednostkowo, w probówce transportowej. Całość znajduje się w opakowaniu folia- papier</w:t>
      </w:r>
    </w:p>
    <w:p w:rsidR="00B6546B" w:rsidRPr="00143DC6" w:rsidRDefault="00B6546B" w:rsidP="00B6546B">
      <w:pPr>
        <w:numPr>
          <w:ilvl w:val="0"/>
          <w:numId w:val="22"/>
        </w:numPr>
        <w:tabs>
          <w:tab w:val="left" w:pos="-720"/>
        </w:tabs>
        <w:overflowPunct/>
        <w:autoSpaceDE/>
        <w:adjustRightInd/>
        <w:rPr>
          <w:rFonts w:eastAsia="Andale Sans UI" w:cs="Tahoma"/>
          <w:kern w:val="3"/>
          <w:sz w:val="22"/>
          <w:szCs w:val="22"/>
          <w:lang w:val="de-DE" w:eastAsia="ja-JP" w:bidi="fa-IR"/>
        </w:rPr>
      </w:pPr>
      <w:r w:rsidRPr="00143DC6">
        <w:rPr>
          <w:rFonts w:eastAsia="Andale Sans UI" w:cs="Tahoma"/>
          <w:kern w:val="3"/>
          <w:sz w:val="22"/>
          <w:szCs w:val="22"/>
          <w:lang w:val="pl-PL" w:eastAsia="ja-JP" w:bidi="fa-IR"/>
        </w:rPr>
        <w:t>Wymazówka z tworzywa z wacikiem wiskozowym, wyrób jałowy, nietoksyczny, pakowany jednostkowo w probówce z podłożem. Całość znajduje się w opakowaniu folia – papier.</w:t>
      </w:r>
    </w:p>
    <w:p w:rsidR="00B6546B" w:rsidRPr="004D1B55" w:rsidRDefault="00B6546B" w:rsidP="00B6546B">
      <w:pPr>
        <w:widowControl/>
        <w:suppressAutoHyphens w:val="0"/>
        <w:overflowPunct/>
        <w:autoSpaceDE/>
        <w:autoSpaceDN/>
        <w:adjustRightInd/>
        <w:spacing w:after="200" w:line="360" w:lineRule="auto"/>
        <w:ind w:left="720"/>
        <w:contextualSpacing/>
        <w:textAlignment w:val="auto"/>
        <w:rPr>
          <w:kern w:val="0"/>
          <w:sz w:val="22"/>
          <w:szCs w:val="22"/>
          <w:lang w:val="pl-PL"/>
        </w:rPr>
      </w:pPr>
    </w:p>
    <w:p w:rsidR="00B6546B" w:rsidRPr="004D1B55" w:rsidRDefault="00B6546B" w:rsidP="00B6546B">
      <w:pPr>
        <w:widowControl/>
        <w:suppressAutoHyphens w:val="0"/>
        <w:overflowPunct/>
        <w:autoSpaceDE/>
        <w:autoSpaceDN/>
        <w:adjustRightInd/>
        <w:spacing w:after="200" w:line="276" w:lineRule="auto"/>
        <w:textAlignment w:val="auto"/>
        <w:rPr>
          <w:rFonts w:eastAsiaTheme="minorHAnsi"/>
          <w:b/>
          <w:kern w:val="0"/>
          <w:sz w:val="22"/>
          <w:szCs w:val="22"/>
          <w:lang w:val="pl-PL" w:eastAsia="en-US"/>
        </w:rPr>
      </w:pPr>
    </w:p>
    <w:p w:rsidR="00B6546B" w:rsidRPr="004D1B55"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Pr="00144871" w:rsidRDefault="00B6546B" w:rsidP="00B6546B">
      <w:pPr>
        <w:pStyle w:val="Standard"/>
        <w:rPr>
          <w:rFonts w:ascii="Times New Roman" w:hAnsi="Times New Roman"/>
          <w:b/>
          <w:bCs/>
          <w:i/>
          <w:szCs w:val="22"/>
          <w:lang w:val="pl-PL"/>
        </w:rPr>
      </w:pPr>
      <w:r w:rsidRPr="00144871">
        <w:rPr>
          <w:rFonts w:ascii="Times New Roman" w:hAnsi="Times New Roman"/>
          <w:b/>
          <w:bCs/>
          <w:i/>
          <w:szCs w:val="22"/>
          <w:lang w:val="pl-PL"/>
        </w:rPr>
        <w:lastRenderedPageBreak/>
        <w:t>Pakiet nr 16</w:t>
      </w:r>
    </w:p>
    <w:p w:rsidR="00B6546B" w:rsidRPr="00144871" w:rsidRDefault="00B6546B" w:rsidP="00B6546B">
      <w:pPr>
        <w:pStyle w:val="Standard"/>
        <w:rPr>
          <w:rFonts w:ascii="Times New Roman" w:hAnsi="Times New Roman"/>
          <w:b/>
          <w:bCs/>
          <w:szCs w:val="22"/>
          <w:u w:val="single"/>
          <w:lang w:val="pl-PL"/>
        </w:rPr>
      </w:pPr>
      <w:r w:rsidRPr="00144871">
        <w:rPr>
          <w:rFonts w:ascii="Times New Roman" w:hAnsi="Times New Roman"/>
          <w:b/>
          <w:bCs/>
          <w:szCs w:val="22"/>
          <w:u w:val="single"/>
          <w:lang w:val="pl-PL"/>
        </w:rPr>
        <w:t>Elektroda jednorazowa EKG pediatryczna</w:t>
      </w:r>
    </w:p>
    <w:tbl>
      <w:tblPr>
        <w:tblW w:w="12610" w:type="dxa"/>
        <w:tblInd w:w="-564" w:type="dxa"/>
        <w:tblLayout w:type="fixed"/>
        <w:tblCellMar>
          <w:left w:w="10" w:type="dxa"/>
          <w:right w:w="10" w:type="dxa"/>
        </w:tblCellMar>
        <w:tblLook w:val="04A0" w:firstRow="1" w:lastRow="0" w:firstColumn="1" w:lastColumn="0" w:noHBand="0" w:noVBand="1"/>
      </w:tblPr>
      <w:tblGrid>
        <w:gridCol w:w="524"/>
        <w:gridCol w:w="2190"/>
        <w:gridCol w:w="1065"/>
        <w:gridCol w:w="1050"/>
        <w:gridCol w:w="990"/>
        <w:gridCol w:w="1200"/>
        <w:gridCol w:w="1320"/>
        <w:gridCol w:w="1320"/>
        <w:gridCol w:w="1185"/>
        <w:gridCol w:w="1766"/>
      </w:tblGrid>
      <w:tr w:rsidR="00B6546B" w:rsidTr="006D24EE">
        <w:tc>
          <w:tcPr>
            <w:tcW w:w="5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b/>
                <w:sz w:val="18"/>
                <w:szCs w:val="18"/>
                <w:lang w:val="pl-PL" w:eastAsia="zh-CN" w:bidi="hi-IN"/>
              </w:rPr>
            </w:pPr>
            <w:r>
              <w:rPr>
                <w:rFonts w:eastAsia="SimSun" w:cs="Arial"/>
                <w:b/>
                <w:sz w:val="18"/>
                <w:szCs w:val="18"/>
                <w:lang w:val="pl-PL" w:eastAsia="zh-CN" w:bidi="hi-IN"/>
              </w:rPr>
              <w:t>L.P</w:t>
            </w:r>
          </w:p>
        </w:tc>
        <w:tc>
          <w:tcPr>
            <w:tcW w:w="2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b/>
                <w:sz w:val="18"/>
                <w:szCs w:val="18"/>
                <w:lang w:val="pl-PL" w:eastAsia="zh-CN" w:bidi="hi-IN"/>
              </w:rPr>
            </w:pPr>
            <w:r>
              <w:rPr>
                <w:rFonts w:eastAsia="SimSun" w:cs="Arial"/>
                <w:b/>
                <w:sz w:val="18"/>
                <w:szCs w:val="18"/>
                <w:lang w:val="pl-PL" w:eastAsia="zh-CN" w:bidi="hi-IN"/>
              </w:rPr>
              <w:t>ASORTYMENT SZCZEGÓŁOWY</w:t>
            </w:r>
          </w:p>
        </w:tc>
        <w:tc>
          <w:tcPr>
            <w:tcW w:w="10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b/>
                <w:sz w:val="18"/>
                <w:szCs w:val="18"/>
                <w:lang w:val="pl-PL" w:eastAsia="zh-CN" w:bidi="hi-IN"/>
              </w:rPr>
            </w:pPr>
            <w:r>
              <w:rPr>
                <w:rFonts w:eastAsia="SimSun" w:cs="Arial"/>
                <w:b/>
                <w:sz w:val="18"/>
                <w:szCs w:val="18"/>
                <w:lang w:val="pl-PL" w:eastAsia="zh-CN" w:bidi="hi-IN"/>
              </w:rPr>
              <w:t>JEDNOS. MIARY</w:t>
            </w:r>
          </w:p>
        </w:tc>
        <w:tc>
          <w:tcPr>
            <w:tcW w:w="10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b/>
                <w:sz w:val="18"/>
                <w:szCs w:val="18"/>
                <w:lang w:val="pl-PL" w:eastAsia="zh-CN" w:bidi="hi-IN"/>
              </w:rPr>
            </w:pPr>
            <w:r>
              <w:rPr>
                <w:rFonts w:eastAsia="SimSun" w:cs="Arial"/>
                <w:b/>
                <w:sz w:val="18"/>
                <w:szCs w:val="18"/>
                <w:lang w:val="pl-PL" w:eastAsia="zh-CN" w:bidi="hi-IN"/>
              </w:rPr>
              <w:t>ILOŚĆ NA</w:t>
            </w:r>
          </w:p>
          <w:p w:rsidR="00B6546B" w:rsidRDefault="00B6546B" w:rsidP="006D24EE">
            <w:pPr>
              <w:suppressLineNumbers/>
              <w:rPr>
                <w:rFonts w:eastAsia="SimSun" w:cs="Arial"/>
                <w:b/>
                <w:sz w:val="18"/>
                <w:szCs w:val="18"/>
                <w:lang w:val="pl-PL" w:eastAsia="zh-CN" w:bidi="hi-IN"/>
              </w:rPr>
            </w:pPr>
            <w:r>
              <w:rPr>
                <w:rFonts w:eastAsia="SimSun" w:cs="Arial"/>
                <w:b/>
                <w:sz w:val="18"/>
                <w:szCs w:val="18"/>
                <w:lang w:val="pl-PL" w:eastAsia="zh-CN" w:bidi="hi-IN"/>
              </w:rPr>
              <w:t>24 M-CE</w:t>
            </w:r>
          </w:p>
        </w:tc>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b/>
                <w:sz w:val="18"/>
                <w:szCs w:val="18"/>
                <w:lang w:val="pl-PL" w:eastAsia="zh-CN" w:bidi="hi-IN"/>
              </w:rPr>
            </w:pPr>
            <w:r>
              <w:rPr>
                <w:rFonts w:eastAsia="SimSun" w:cs="Arial"/>
                <w:b/>
                <w:sz w:val="18"/>
                <w:szCs w:val="18"/>
                <w:lang w:val="pl-PL" w:eastAsia="zh-CN" w:bidi="hi-IN"/>
              </w:rPr>
              <w:t>CENA NETTO</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b/>
                <w:sz w:val="18"/>
                <w:szCs w:val="18"/>
                <w:lang w:val="pl-PL" w:eastAsia="zh-CN" w:bidi="hi-IN"/>
              </w:rPr>
            </w:pPr>
            <w:r>
              <w:rPr>
                <w:rFonts w:eastAsia="SimSun" w:cs="Arial"/>
                <w:b/>
                <w:sz w:val="18"/>
                <w:szCs w:val="18"/>
                <w:lang w:val="pl-PL" w:eastAsia="zh-CN" w:bidi="hi-IN"/>
              </w:rPr>
              <w:t>CENA BRUTTO</w:t>
            </w: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rPr>
                <w:rFonts w:eastAsia="SimSun" w:cs="Arial"/>
                <w:b/>
                <w:sz w:val="18"/>
                <w:szCs w:val="18"/>
                <w:lang w:val="pl-PL" w:eastAsia="zh-CN" w:bidi="hi-IN"/>
              </w:rPr>
            </w:pPr>
            <w:r>
              <w:rPr>
                <w:rFonts w:eastAsia="SimSun" w:cs="Arial"/>
                <w:b/>
                <w:sz w:val="18"/>
                <w:szCs w:val="18"/>
                <w:lang w:val="pl-PL" w:eastAsia="zh-CN" w:bidi="hi-IN"/>
              </w:rPr>
              <w:t>STAWKA VAT</w:t>
            </w: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b/>
                <w:sz w:val="18"/>
                <w:szCs w:val="18"/>
                <w:lang w:val="pl-PL" w:eastAsia="zh-CN" w:bidi="hi-IN"/>
              </w:rPr>
            </w:pPr>
            <w:r>
              <w:rPr>
                <w:rFonts w:eastAsia="SimSun" w:cs="Arial"/>
                <w:b/>
                <w:sz w:val="18"/>
                <w:szCs w:val="18"/>
                <w:lang w:val="pl-PL" w:eastAsia="zh-CN" w:bidi="hi-IN"/>
              </w:rPr>
              <w:t>WARTOŚĆ NETTO</w:t>
            </w: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b/>
                <w:sz w:val="18"/>
                <w:szCs w:val="18"/>
                <w:lang w:val="pl-PL" w:eastAsia="zh-CN" w:bidi="hi-IN"/>
              </w:rPr>
            </w:pPr>
            <w:r>
              <w:rPr>
                <w:rFonts w:eastAsia="SimSun" w:cs="Arial"/>
                <w:b/>
                <w:sz w:val="18"/>
                <w:szCs w:val="18"/>
                <w:lang w:val="pl-PL" w:eastAsia="zh-CN" w:bidi="hi-IN"/>
              </w:rPr>
              <w:t>WARTOŚC BRUTTO</w:t>
            </w:r>
          </w:p>
        </w:tc>
        <w:tc>
          <w:tcPr>
            <w:tcW w:w="1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b/>
                <w:sz w:val="18"/>
                <w:szCs w:val="18"/>
                <w:lang w:val="pl-PL" w:eastAsia="zh-CN" w:bidi="hi-IN"/>
              </w:rPr>
            </w:pPr>
            <w:r>
              <w:rPr>
                <w:rFonts w:eastAsia="SimSun" w:cs="Arial"/>
                <w:b/>
                <w:sz w:val="18"/>
                <w:szCs w:val="18"/>
                <w:lang w:val="pl-PL" w:eastAsia="zh-CN" w:bidi="hi-IN"/>
              </w:rPr>
              <w:t>PRODUCENT WRAZ Z  NR KATALOGOWYM</w:t>
            </w: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sz w:val="22"/>
                <w:szCs w:val="22"/>
                <w:lang w:val="pl-PL" w:eastAsia="zh-CN" w:bidi="hi-IN"/>
              </w:rPr>
            </w:pPr>
            <w:r>
              <w:rPr>
                <w:rFonts w:eastAsia="SimSun"/>
                <w:sz w:val="22"/>
                <w:szCs w:val="22"/>
                <w:lang w:val="pl-PL" w:eastAsia="zh-CN" w:bidi="hi-IN"/>
              </w:rPr>
              <w:t>1.</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pPr>
            <w:r>
              <w:rPr>
                <w:rFonts w:eastAsia="SimSun"/>
                <w:sz w:val="22"/>
                <w:szCs w:val="22"/>
                <w:lang w:val="pl-PL" w:eastAsia="en-US"/>
              </w:rPr>
              <w:t>Elektroda jednorazowa EKG pediatryczna</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rFonts w:eastAsia="SimSun"/>
                <w:sz w:val="22"/>
                <w:szCs w:val="22"/>
                <w:lang w:val="pl-PL" w:eastAsia="zh-CN" w:bidi="hi-IN"/>
              </w:rPr>
            </w:pPr>
            <w:r>
              <w:rPr>
                <w:rFonts w:eastAsia="SimSun"/>
                <w:sz w:val="22"/>
                <w:szCs w:val="22"/>
                <w:lang w:val="pl-PL" w:eastAsia="zh-CN" w:bidi="hi-IN"/>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rFonts w:eastAsia="SimSun"/>
                <w:sz w:val="22"/>
                <w:szCs w:val="22"/>
                <w:lang w:val="pl-PL" w:eastAsia="zh-CN" w:bidi="hi-IN"/>
              </w:rPr>
            </w:pPr>
            <w:r>
              <w:rPr>
                <w:rFonts w:eastAsia="SimSun"/>
                <w:sz w:val="22"/>
                <w:szCs w:val="22"/>
                <w:lang w:val="pl-PL" w:eastAsia="zh-CN" w:bidi="hi-IN"/>
              </w:rPr>
              <w:t>7000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rPr>
                <w:rFonts w:eastAsia="SimSun" w:cs="Arial"/>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lang w:val="pl-PL" w:eastAsia="zh-CN" w:bidi="hi-IN"/>
              </w:rPr>
            </w:pPr>
          </w:p>
        </w:tc>
      </w:tr>
      <w:tr w:rsidR="00B6546B"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sz w:val="22"/>
                <w:szCs w:val="22"/>
                <w:lang w:val="pl-PL" w:eastAsia="zh-CN" w:bidi="hi-IN"/>
              </w:rPr>
            </w:pP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A4228" w:rsidRDefault="00B6546B" w:rsidP="006D24EE">
            <w:pPr>
              <w:suppressLineNumbers/>
              <w:jc w:val="center"/>
              <w:rPr>
                <w:b/>
              </w:rPr>
            </w:pPr>
            <w:r w:rsidRPr="00DA4228">
              <w:rPr>
                <w:b/>
              </w:rPr>
              <w:t>RAZEM</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rFonts w:eastAsia="SimSun"/>
                <w:sz w:val="22"/>
                <w:szCs w:val="22"/>
                <w:lang w:val="pl-PL" w:eastAsia="zh-CN" w:bidi="hi-IN"/>
              </w:rPr>
            </w:pP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jc w:val="center"/>
              <w:rPr>
                <w:rFonts w:eastAsia="SimSun"/>
                <w:sz w:val="22"/>
                <w:szCs w:val="22"/>
                <w:lang w:val="pl-PL" w:eastAsia="zh-CN" w:bidi="hi-IN"/>
              </w:rPr>
            </w:pP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Default="00B6546B" w:rsidP="006D24EE">
            <w:pPr>
              <w:suppressLineNumbers/>
              <w:rPr>
                <w:rFonts w:eastAsia="SimSun" w:cs="Arial"/>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Default="00B6546B" w:rsidP="006D24EE">
            <w:pPr>
              <w:suppressLineNumbers/>
              <w:rPr>
                <w:rFonts w:eastAsia="SimSun" w:cs="Arial"/>
                <w:lang w:val="pl-PL" w:eastAsia="zh-CN" w:bidi="hi-IN"/>
              </w:rPr>
            </w:pPr>
          </w:p>
        </w:tc>
      </w:tr>
    </w:tbl>
    <w:p w:rsidR="00B6546B" w:rsidRDefault="00B6546B" w:rsidP="00B6546B">
      <w:pPr>
        <w:pStyle w:val="Standard"/>
        <w:rPr>
          <w:b/>
          <w:bCs/>
          <w:sz w:val="30"/>
          <w:szCs w:val="30"/>
          <w:lang w:val="pl-PL"/>
        </w:rPr>
      </w:pPr>
    </w:p>
    <w:p w:rsidR="00B6546B" w:rsidRPr="00144871" w:rsidRDefault="00B6546B" w:rsidP="00B6546B">
      <w:pPr>
        <w:pStyle w:val="Standard"/>
        <w:rPr>
          <w:rFonts w:ascii="Times New Roman" w:hAnsi="Times New Roman"/>
          <w:szCs w:val="22"/>
          <w:lang w:val="pl-PL"/>
        </w:rPr>
      </w:pPr>
      <w:r w:rsidRPr="00144871">
        <w:rPr>
          <w:rFonts w:ascii="Times New Roman" w:hAnsi="Times New Roman"/>
          <w:szCs w:val="22"/>
          <w:lang w:val="pl-PL"/>
        </w:rPr>
        <w:t>Elektroda jednorazowa EKG pediatryczna</w:t>
      </w:r>
    </w:p>
    <w:p w:rsidR="00B6546B" w:rsidRPr="00144871" w:rsidRDefault="00B6546B" w:rsidP="00B6546B">
      <w:pPr>
        <w:pStyle w:val="Standard"/>
        <w:rPr>
          <w:rFonts w:ascii="Times New Roman" w:hAnsi="Times New Roman"/>
          <w:b/>
          <w:bCs/>
          <w:szCs w:val="22"/>
          <w:lang w:val="pl-PL"/>
        </w:rPr>
      </w:pPr>
      <w:r w:rsidRPr="00144871">
        <w:rPr>
          <w:rFonts w:ascii="Times New Roman" w:hAnsi="Times New Roman"/>
          <w:b/>
          <w:bCs/>
          <w:szCs w:val="22"/>
          <w:lang w:val="pl-PL"/>
        </w:rPr>
        <w:t>Parametry:</w:t>
      </w:r>
    </w:p>
    <w:p w:rsidR="00B6546B" w:rsidRPr="00144871" w:rsidRDefault="00B6546B" w:rsidP="00B6546B">
      <w:pPr>
        <w:pStyle w:val="Standard"/>
        <w:widowControl w:val="0"/>
        <w:numPr>
          <w:ilvl w:val="0"/>
          <w:numId w:val="23"/>
        </w:numPr>
        <w:overflowPunct/>
        <w:autoSpaceDE/>
        <w:adjustRightInd/>
        <w:spacing w:after="0" w:line="240" w:lineRule="auto"/>
        <w:rPr>
          <w:rFonts w:ascii="Times New Roman" w:hAnsi="Times New Roman"/>
          <w:szCs w:val="22"/>
          <w:lang w:val="pl-PL"/>
        </w:rPr>
      </w:pPr>
      <w:r w:rsidRPr="00144871">
        <w:rPr>
          <w:rFonts w:ascii="Times New Roman" w:hAnsi="Times New Roman"/>
          <w:szCs w:val="22"/>
          <w:lang w:val="pl-PL"/>
        </w:rPr>
        <w:t>elastyczna, wodoodporna, wodoszczelna</w:t>
      </w:r>
    </w:p>
    <w:p w:rsidR="00B6546B" w:rsidRPr="00144871" w:rsidRDefault="00B6546B" w:rsidP="00B6546B">
      <w:pPr>
        <w:pStyle w:val="Standard"/>
        <w:widowControl w:val="0"/>
        <w:numPr>
          <w:ilvl w:val="0"/>
          <w:numId w:val="23"/>
        </w:numPr>
        <w:overflowPunct/>
        <w:autoSpaceDE/>
        <w:adjustRightInd/>
        <w:spacing w:after="0" w:line="240" w:lineRule="auto"/>
        <w:rPr>
          <w:rFonts w:ascii="Times New Roman" w:hAnsi="Times New Roman"/>
          <w:szCs w:val="22"/>
          <w:lang w:val="pl-PL"/>
        </w:rPr>
      </w:pPr>
      <w:r w:rsidRPr="00144871">
        <w:rPr>
          <w:rFonts w:ascii="Times New Roman" w:hAnsi="Times New Roman"/>
          <w:szCs w:val="22"/>
          <w:lang w:val="pl-PL"/>
        </w:rPr>
        <w:t>hypoalergiczny klej gwarantujący stabilne umocowanie elektrody na skórze</w:t>
      </w:r>
    </w:p>
    <w:p w:rsidR="00B6546B" w:rsidRPr="00144871" w:rsidRDefault="00B6546B" w:rsidP="00B6546B">
      <w:pPr>
        <w:pStyle w:val="Standard"/>
        <w:widowControl w:val="0"/>
        <w:numPr>
          <w:ilvl w:val="0"/>
          <w:numId w:val="23"/>
        </w:numPr>
        <w:overflowPunct/>
        <w:autoSpaceDE/>
        <w:adjustRightInd/>
        <w:spacing w:after="0" w:line="240" w:lineRule="auto"/>
        <w:rPr>
          <w:rFonts w:ascii="Times New Roman" w:hAnsi="Times New Roman"/>
          <w:szCs w:val="22"/>
          <w:lang w:val="pl-PL"/>
        </w:rPr>
      </w:pPr>
      <w:r w:rsidRPr="00144871">
        <w:rPr>
          <w:rFonts w:ascii="Times New Roman" w:hAnsi="Times New Roman"/>
          <w:szCs w:val="22"/>
          <w:lang w:val="pl-PL"/>
        </w:rPr>
        <w:t>osłonka zabezpieczająca żel z wypustką ułatwiającą jej zdejmowanie</w:t>
      </w:r>
    </w:p>
    <w:p w:rsidR="00B6546B" w:rsidRPr="00144871" w:rsidRDefault="00B6546B" w:rsidP="00B6546B">
      <w:pPr>
        <w:pStyle w:val="Standard"/>
        <w:widowControl w:val="0"/>
        <w:numPr>
          <w:ilvl w:val="0"/>
          <w:numId w:val="24"/>
        </w:numPr>
        <w:overflowPunct/>
        <w:autoSpaceDE/>
        <w:adjustRightInd/>
        <w:spacing w:after="0" w:line="240" w:lineRule="auto"/>
        <w:rPr>
          <w:rFonts w:ascii="Times New Roman" w:hAnsi="Times New Roman"/>
          <w:szCs w:val="22"/>
          <w:lang w:val="pl-PL"/>
        </w:rPr>
      </w:pPr>
      <w:r w:rsidRPr="00144871">
        <w:rPr>
          <w:rFonts w:ascii="Times New Roman" w:hAnsi="Times New Roman"/>
          <w:szCs w:val="22"/>
          <w:lang w:val="pl-PL"/>
        </w:rPr>
        <w:t>z żelem stałym</w:t>
      </w:r>
    </w:p>
    <w:p w:rsidR="00B6546B" w:rsidRPr="00144871" w:rsidRDefault="00B6546B" w:rsidP="00B6546B">
      <w:pPr>
        <w:pStyle w:val="Standard"/>
        <w:widowControl w:val="0"/>
        <w:numPr>
          <w:ilvl w:val="0"/>
          <w:numId w:val="24"/>
        </w:numPr>
        <w:overflowPunct/>
        <w:autoSpaceDE/>
        <w:adjustRightInd/>
        <w:spacing w:after="0" w:line="240" w:lineRule="auto"/>
        <w:rPr>
          <w:rFonts w:ascii="Times New Roman" w:hAnsi="Times New Roman"/>
          <w:szCs w:val="22"/>
          <w:lang w:val="pl-PL"/>
        </w:rPr>
      </w:pPr>
      <w:r w:rsidRPr="00144871">
        <w:rPr>
          <w:rFonts w:ascii="Times New Roman" w:hAnsi="Times New Roman"/>
          <w:szCs w:val="22"/>
          <w:lang w:val="pl-PL"/>
        </w:rPr>
        <w:t>podłoże z pianki PE</w:t>
      </w:r>
    </w:p>
    <w:p w:rsidR="00B6546B" w:rsidRPr="00144871" w:rsidRDefault="00B6546B" w:rsidP="00B6546B">
      <w:pPr>
        <w:pStyle w:val="Standard"/>
        <w:widowControl w:val="0"/>
        <w:numPr>
          <w:ilvl w:val="0"/>
          <w:numId w:val="24"/>
        </w:numPr>
        <w:overflowPunct/>
        <w:autoSpaceDE/>
        <w:adjustRightInd/>
        <w:spacing w:after="0" w:line="240" w:lineRule="auto"/>
        <w:rPr>
          <w:rFonts w:ascii="Times New Roman" w:hAnsi="Times New Roman"/>
          <w:szCs w:val="22"/>
          <w:lang w:val="pl-PL"/>
        </w:rPr>
      </w:pPr>
      <w:r w:rsidRPr="00144871">
        <w:rPr>
          <w:rFonts w:ascii="Times New Roman" w:hAnsi="Times New Roman"/>
          <w:szCs w:val="22"/>
          <w:lang w:val="pl-PL"/>
        </w:rPr>
        <w:t>okrągła 30 mm</w:t>
      </w:r>
    </w:p>
    <w:p w:rsidR="00B6546B" w:rsidRPr="00144871" w:rsidRDefault="00B6546B" w:rsidP="00B6546B">
      <w:pPr>
        <w:pStyle w:val="Standard"/>
        <w:widowControl w:val="0"/>
        <w:numPr>
          <w:ilvl w:val="0"/>
          <w:numId w:val="24"/>
        </w:numPr>
        <w:overflowPunct/>
        <w:autoSpaceDE/>
        <w:adjustRightInd/>
        <w:spacing w:after="0" w:line="240" w:lineRule="auto"/>
        <w:rPr>
          <w:rFonts w:ascii="Times New Roman" w:hAnsi="Times New Roman"/>
        </w:rPr>
      </w:pPr>
      <w:r w:rsidRPr="00144871">
        <w:rPr>
          <w:rFonts w:ascii="Times New Roman" w:hAnsi="Times New Roman"/>
          <w:szCs w:val="22"/>
          <w:lang w:val="pl-PL"/>
        </w:rPr>
        <w:t>1 opakowanie  zawiera od 30 do 50 sztuk</w:t>
      </w: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Pr>
        <w:tabs>
          <w:tab w:val="left" w:pos="8340"/>
        </w:tabs>
        <w:rPr>
          <w:sz w:val="22"/>
          <w:szCs w:val="22"/>
          <w:lang w:val="en-US"/>
        </w:rPr>
      </w:pPr>
    </w:p>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Pr="001D7179" w:rsidRDefault="00B6546B" w:rsidP="00B6546B">
      <w:pPr>
        <w:overflowPunct/>
        <w:autoSpaceDE/>
        <w:autoSpaceDN/>
        <w:adjustRightInd/>
        <w:rPr>
          <w:rFonts w:eastAsia="Lucida Sans Unicode"/>
          <w:b/>
          <w:i/>
          <w:sz w:val="22"/>
          <w:szCs w:val="22"/>
          <w:lang w:eastAsia="ar-SA"/>
        </w:rPr>
      </w:pPr>
      <w:r w:rsidRPr="001D7179">
        <w:rPr>
          <w:rFonts w:eastAsia="Lucida Sans Unicode"/>
          <w:b/>
          <w:i/>
          <w:sz w:val="22"/>
          <w:szCs w:val="22"/>
          <w:lang w:eastAsia="ar-SA"/>
        </w:rPr>
        <w:t>Pakiet nr 17</w:t>
      </w:r>
    </w:p>
    <w:p w:rsidR="00B6546B" w:rsidRPr="001D7179" w:rsidRDefault="00B6546B" w:rsidP="00B6546B">
      <w:pPr>
        <w:widowControl/>
        <w:suppressAutoHyphens w:val="0"/>
        <w:overflowPunct/>
        <w:autoSpaceDE/>
        <w:autoSpaceDN/>
        <w:adjustRightInd/>
        <w:textAlignment w:val="auto"/>
        <w:rPr>
          <w:b/>
          <w:bCs/>
          <w:color w:val="000000"/>
          <w:kern w:val="0"/>
          <w:sz w:val="22"/>
          <w:szCs w:val="22"/>
          <w:lang w:val="pl-PL"/>
        </w:rPr>
      </w:pPr>
    </w:p>
    <w:p w:rsidR="00B6546B" w:rsidRPr="001D7179" w:rsidRDefault="00B6546B" w:rsidP="00B6546B">
      <w:pPr>
        <w:widowControl/>
        <w:suppressAutoHyphens w:val="0"/>
        <w:overflowPunct/>
        <w:autoSpaceDE/>
        <w:autoSpaceDN/>
        <w:adjustRightInd/>
        <w:ind w:firstLine="708"/>
        <w:textAlignment w:val="auto"/>
        <w:rPr>
          <w:b/>
          <w:bCs/>
          <w:color w:val="000000"/>
          <w:kern w:val="0"/>
          <w:sz w:val="22"/>
          <w:szCs w:val="22"/>
          <w:u w:val="single"/>
          <w:lang w:val="pl-PL"/>
        </w:rPr>
      </w:pPr>
      <w:r w:rsidRPr="001D7179">
        <w:rPr>
          <w:b/>
          <w:bCs/>
          <w:color w:val="000000"/>
          <w:kern w:val="0"/>
          <w:sz w:val="22"/>
          <w:szCs w:val="22"/>
          <w:u w:val="single"/>
          <w:lang w:val="pl-PL"/>
        </w:rPr>
        <w:t>Jednorazowy cewnik Nelatona</w:t>
      </w:r>
    </w:p>
    <w:p w:rsidR="00B6546B" w:rsidRPr="001D7179" w:rsidRDefault="00B6546B" w:rsidP="00B6546B">
      <w:pPr>
        <w:widowControl/>
        <w:spacing w:after="200" w:line="276" w:lineRule="auto"/>
        <w:rPr>
          <w:rFonts w:ascii="Calibri" w:hAnsi="Calibri"/>
          <w:b/>
          <w:sz w:val="22"/>
          <w:u w:val="single"/>
          <w:lang w:val="pl-PL"/>
        </w:rPr>
      </w:pPr>
    </w:p>
    <w:tbl>
      <w:tblPr>
        <w:tblW w:w="12899" w:type="dxa"/>
        <w:tblInd w:w="704" w:type="dxa"/>
        <w:tblLayout w:type="fixed"/>
        <w:tblCellMar>
          <w:left w:w="10" w:type="dxa"/>
          <w:right w:w="10" w:type="dxa"/>
        </w:tblCellMar>
        <w:tblLook w:val="0000" w:firstRow="0" w:lastRow="0" w:firstColumn="0" w:lastColumn="0" w:noHBand="0" w:noVBand="0"/>
      </w:tblPr>
      <w:tblGrid>
        <w:gridCol w:w="425"/>
        <w:gridCol w:w="3903"/>
        <w:gridCol w:w="1059"/>
        <w:gridCol w:w="75"/>
        <w:gridCol w:w="850"/>
        <w:gridCol w:w="851"/>
        <w:gridCol w:w="992"/>
        <w:gridCol w:w="992"/>
        <w:gridCol w:w="992"/>
        <w:gridCol w:w="1059"/>
        <w:gridCol w:w="1701"/>
      </w:tblGrid>
      <w:tr w:rsidR="00B6546B" w:rsidRPr="001D7179" w:rsidTr="006D24EE">
        <w:trPr>
          <w:cantSplit/>
          <w:trHeight w:val="1002"/>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6546B" w:rsidRPr="001D7179" w:rsidRDefault="00B6546B" w:rsidP="006D24EE">
            <w:pPr>
              <w:widowControl/>
              <w:spacing w:after="200" w:line="276" w:lineRule="auto"/>
              <w:jc w:val="center"/>
              <w:rPr>
                <w:b/>
                <w:sz w:val="18"/>
                <w:szCs w:val="18"/>
                <w:lang w:val="pl-PL"/>
              </w:rPr>
            </w:pPr>
          </w:p>
          <w:p w:rsidR="00B6546B" w:rsidRPr="001D7179" w:rsidRDefault="00B6546B" w:rsidP="006D24EE">
            <w:pPr>
              <w:widowControl/>
              <w:spacing w:after="200" w:line="276" w:lineRule="auto"/>
              <w:jc w:val="center"/>
              <w:rPr>
                <w:b/>
                <w:sz w:val="18"/>
                <w:szCs w:val="18"/>
                <w:lang w:val="pl-PL"/>
              </w:rPr>
            </w:pPr>
          </w:p>
          <w:p w:rsidR="00B6546B" w:rsidRPr="001D7179" w:rsidRDefault="00B6546B" w:rsidP="006D24EE">
            <w:pPr>
              <w:widowControl/>
              <w:spacing w:after="200" w:line="276" w:lineRule="auto"/>
              <w:jc w:val="center"/>
              <w:rPr>
                <w:b/>
                <w:sz w:val="18"/>
                <w:szCs w:val="18"/>
                <w:lang w:val="en-US"/>
              </w:rPr>
            </w:pPr>
            <w:r w:rsidRPr="001D7179">
              <w:rPr>
                <w:b/>
                <w:sz w:val="18"/>
                <w:szCs w:val="18"/>
                <w:lang w:val="en-US"/>
              </w:rPr>
              <w:t>L.P.</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6546B" w:rsidRPr="001D7179" w:rsidRDefault="00B6546B" w:rsidP="006D24EE">
            <w:pPr>
              <w:widowControl/>
              <w:spacing w:after="120" w:line="276" w:lineRule="auto"/>
              <w:jc w:val="center"/>
              <w:rPr>
                <w:b/>
                <w:sz w:val="18"/>
                <w:szCs w:val="18"/>
                <w:lang w:val="en-US"/>
              </w:rPr>
            </w:pPr>
          </w:p>
          <w:p w:rsidR="00B6546B" w:rsidRPr="001D7179" w:rsidRDefault="00B6546B" w:rsidP="006D24EE">
            <w:pPr>
              <w:widowControl/>
              <w:spacing w:after="120" w:line="276" w:lineRule="auto"/>
              <w:jc w:val="center"/>
              <w:rPr>
                <w:b/>
                <w:sz w:val="18"/>
                <w:szCs w:val="18"/>
                <w:lang w:val="en-US"/>
              </w:rPr>
            </w:pPr>
            <w:r w:rsidRPr="001D7179">
              <w:rPr>
                <w:b/>
                <w:sz w:val="18"/>
                <w:szCs w:val="18"/>
                <w:lang w:val="en-US"/>
              </w:rPr>
              <w:t>ASORTYMENT</w:t>
            </w:r>
          </w:p>
          <w:p w:rsidR="00B6546B" w:rsidRPr="001D7179" w:rsidRDefault="00B6546B" w:rsidP="006D24EE">
            <w:pPr>
              <w:widowControl/>
              <w:spacing w:after="120" w:line="276" w:lineRule="auto"/>
              <w:jc w:val="center"/>
              <w:rPr>
                <w:b/>
                <w:sz w:val="18"/>
                <w:szCs w:val="18"/>
                <w:lang w:val="en-US"/>
              </w:rPr>
            </w:pPr>
            <w:r w:rsidRPr="001D7179">
              <w:rPr>
                <w:b/>
                <w:sz w:val="18"/>
                <w:szCs w:val="18"/>
                <w:lang w:val="en-US"/>
              </w:rPr>
              <w:t>SZCZEGÓŁOWY</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6546B" w:rsidRPr="001D7179" w:rsidRDefault="00B6546B" w:rsidP="006D24EE">
            <w:pPr>
              <w:widowControl/>
              <w:spacing w:after="200" w:line="276" w:lineRule="auto"/>
              <w:jc w:val="center"/>
              <w:rPr>
                <w:b/>
                <w:sz w:val="18"/>
                <w:szCs w:val="18"/>
                <w:lang w:val="pl-PL"/>
              </w:rPr>
            </w:pPr>
          </w:p>
          <w:p w:rsidR="00B6546B" w:rsidRPr="001D7179" w:rsidRDefault="00B6546B" w:rsidP="006D24EE">
            <w:pPr>
              <w:widowControl/>
              <w:spacing w:after="200" w:line="276" w:lineRule="auto"/>
              <w:jc w:val="center"/>
              <w:rPr>
                <w:b/>
                <w:sz w:val="18"/>
                <w:szCs w:val="18"/>
                <w:lang w:val="pl-PL"/>
              </w:rPr>
            </w:pPr>
            <w:r w:rsidRPr="001D7179">
              <w:rPr>
                <w:b/>
                <w:sz w:val="18"/>
                <w:szCs w:val="18"/>
                <w:lang w:val="pl-PL"/>
              </w:rPr>
              <w:t>JEDNOST. MIARY</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6546B" w:rsidRPr="001D7179" w:rsidRDefault="00B6546B" w:rsidP="006D24EE">
            <w:pPr>
              <w:widowControl/>
              <w:spacing w:after="200" w:line="276" w:lineRule="auto"/>
              <w:rPr>
                <w:b/>
                <w:sz w:val="18"/>
                <w:szCs w:val="18"/>
                <w:lang w:val="pl-PL"/>
              </w:rPr>
            </w:pPr>
          </w:p>
          <w:p w:rsidR="00B6546B" w:rsidRPr="001D7179" w:rsidRDefault="00B6546B" w:rsidP="006D24EE">
            <w:pPr>
              <w:widowControl/>
              <w:spacing w:line="276" w:lineRule="auto"/>
              <w:jc w:val="center"/>
              <w:rPr>
                <w:b/>
                <w:sz w:val="18"/>
                <w:szCs w:val="18"/>
                <w:lang w:val="pl-PL"/>
              </w:rPr>
            </w:pPr>
            <w:r w:rsidRPr="001D7179">
              <w:rPr>
                <w:b/>
                <w:sz w:val="18"/>
                <w:szCs w:val="18"/>
                <w:lang w:val="pl-PL"/>
              </w:rPr>
              <w:t>ILOŚĆ NA</w:t>
            </w:r>
          </w:p>
          <w:p w:rsidR="00B6546B" w:rsidRPr="001D7179" w:rsidRDefault="00B6546B" w:rsidP="006D24EE">
            <w:pPr>
              <w:widowControl/>
              <w:spacing w:line="276" w:lineRule="auto"/>
              <w:jc w:val="center"/>
              <w:rPr>
                <w:b/>
                <w:sz w:val="18"/>
                <w:szCs w:val="18"/>
                <w:lang w:val="pl-PL"/>
              </w:rPr>
            </w:pPr>
            <w:r w:rsidRPr="001D7179">
              <w:rPr>
                <w:b/>
                <w:sz w:val="18"/>
                <w:szCs w:val="18"/>
                <w:lang w:val="pl-PL"/>
              </w:rPr>
              <w:t>12       M-CY</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6546B" w:rsidRPr="001D7179" w:rsidRDefault="00B6546B" w:rsidP="006D24EE">
            <w:pPr>
              <w:widowControl/>
              <w:spacing w:after="200" w:line="276" w:lineRule="auto"/>
              <w:jc w:val="center"/>
              <w:rPr>
                <w:b/>
                <w:sz w:val="18"/>
                <w:szCs w:val="18"/>
                <w:lang w:val="pl-PL"/>
              </w:rPr>
            </w:pPr>
          </w:p>
          <w:p w:rsidR="00B6546B" w:rsidRPr="001D7179" w:rsidRDefault="00B6546B" w:rsidP="006D24EE">
            <w:pPr>
              <w:widowControl/>
              <w:spacing w:after="200" w:line="276" w:lineRule="auto"/>
              <w:jc w:val="center"/>
              <w:rPr>
                <w:b/>
                <w:sz w:val="18"/>
                <w:szCs w:val="18"/>
                <w:lang w:val="pl-PL"/>
              </w:rPr>
            </w:pPr>
            <w:r w:rsidRPr="001D7179">
              <w:rPr>
                <w:b/>
                <w:sz w:val="18"/>
                <w:szCs w:val="18"/>
                <w:lang w:val="pl-PL"/>
              </w:rPr>
              <w:t>CENA  NETTO</w:t>
            </w: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6546B" w:rsidRPr="001D7179" w:rsidRDefault="00B6546B" w:rsidP="006D24EE">
            <w:pPr>
              <w:widowControl/>
              <w:spacing w:after="200" w:line="276" w:lineRule="auto"/>
              <w:jc w:val="center"/>
              <w:rPr>
                <w:b/>
                <w:sz w:val="18"/>
                <w:szCs w:val="18"/>
                <w:lang w:val="pl-PL"/>
              </w:rPr>
            </w:pPr>
          </w:p>
          <w:p w:rsidR="00B6546B" w:rsidRPr="001D7179" w:rsidRDefault="00B6546B" w:rsidP="006D24EE">
            <w:pPr>
              <w:widowControl/>
              <w:spacing w:after="200" w:line="276" w:lineRule="auto"/>
              <w:jc w:val="center"/>
              <w:rPr>
                <w:b/>
                <w:sz w:val="18"/>
                <w:szCs w:val="18"/>
                <w:lang w:val="pl-PL"/>
              </w:rPr>
            </w:pPr>
            <w:r w:rsidRPr="001D7179">
              <w:rPr>
                <w:b/>
                <w:sz w:val="18"/>
                <w:szCs w:val="18"/>
                <w:lang w:val="pl-PL"/>
              </w:rPr>
              <w:t>CENA  BRUTTO</w:t>
            </w: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rPr>
                <w:b/>
                <w:sz w:val="18"/>
                <w:szCs w:val="18"/>
                <w:lang w:val="pl-PL"/>
              </w:rPr>
            </w:pPr>
            <w:r w:rsidRPr="001D7179">
              <w:rPr>
                <w:b/>
                <w:sz w:val="18"/>
                <w:szCs w:val="18"/>
                <w:lang w:val="pl-PL"/>
              </w:rPr>
              <w:t xml:space="preserve"> </w:t>
            </w:r>
          </w:p>
          <w:p w:rsidR="00B6546B" w:rsidRPr="001D7179" w:rsidRDefault="00B6546B" w:rsidP="006D24EE">
            <w:pPr>
              <w:widowControl/>
              <w:rPr>
                <w:b/>
                <w:sz w:val="18"/>
                <w:szCs w:val="18"/>
                <w:lang w:val="pl-PL"/>
              </w:rPr>
            </w:pPr>
          </w:p>
          <w:p w:rsidR="00B6546B" w:rsidRPr="001D7179" w:rsidRDefault="00B6546B" w:rsidP="006D24EE">
            <w:pPr>
              <w:widowControl/>
              <w:jc w:val="center"/>
              <w:rPr>
                <w:b/>
                <w:sz w:val="18"/>
                <w:szCs w:val="18"/>
                <w:lang w:val="pl-PL"/>
              </w:rPr>
            </w:pPr>
            <w:r w:rsidRPr="001D7179">
              <w:rPr>
                <w:b/>
                <w:sz w:val="18"/>
                <w:szCs w:val="18"/>
                <w:lang w:val="pl-PL"/>
              </w:rPr>
              <w:t>STAWKA VAT</w:t>
            </w: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rPr>
                <w:b/>
                <w:sz w:val="18"/>
                <w:szCs w:val="18"/>
                <w:lang w:val="pl-PL"/>
              </w:rPr>
            </w:pPr>
          </w:p>
          <w:p w:rsidR="00B6546B" w:rsidRPr="001D7179" w:rsidRDefault="00B6546B" w:rsidP="006D24EE">
            <w:pPr>
              <w:widowControl/>
              <w:rPr>
                <w:b/>
                <w:sz w:val="18"/>
                <w:szCs w:val="18"/>
                <w:lang w:val="pl-PL"/>
              </w:rPr>
            </w:pPr>
          </w:p>
          <w:p w:rsidR="00B6546B" w:rsidRPr="001D7179" w:rsidRDefault="00B6546B" w:rsidP="006D24EE">
            <w:pPr>
              <w:widowControl/>
              <w:jc w:val="center"/>
              <w:rPr>
                <w:b/>
                <w:sz w:val="18"/>
                <w:szCs w:val="18"/>
                <w:lang w:val="pl-PL"/>
              </w:rPr>
            </w:pPr>
            <w:r w:rsidRPr="001D7179">
              <w:rPr>
                <w:b/>
                <w:sz w:val="18"/>
                <w:szCs w:val="18"/>
                <w:lang w:val="pl-PL"/>
              </w:rPr>
              <w:t>WARTOŚĆ NETTO</w:t>
            </w: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6546B" w:rsidRPr="001D7179" w:rsidRDefault="00B6546B" w:rsidP="006D24EE">
            <w:pPr>
              <w:widowControl/>
              <w:spacing w:after="200" w:line="276" w:lineRule="auto"/>
              <w:rPr>
                <w:b/>
                <w:sz w:val="18"/>
                <w:szCs w:val="18"/>
                <w:lang w:val="pl-PL"/>
              </w:rPr>
            </w:pPr>
          </w:p>
          <w:p w:rsidR="00B6546B" w:rsidRPr="001D7179" w:rsidRDefault="00B6546B" w:rsidP="006D24EE">
            <w:pPr>
              <w:widowControl/>
              <w:spacing w:after="200" w:line="276" w:lineRule="auto"/>
              <w:jc w:val="center"/>
              <w:rPr>
                <w:b/>
                <w:sz w:val="18"/>
                <w:szCs w:val="18"/>
                <w:lang w:val="pl-PL"/>
              </w:rPr>
            </w:pPr>
            <w:r w:rsidRPr="001D7179">
              <w:rPr>
                <w:b/>
                <w:sz w:val="18"/>
                <w:szCs w:val="18"/>
                <w:lang w:val="pl-PL"/>
              </w:rPr>
              <w:t>WARTOŚĆ BRUTTO</w:t>
            </w: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6546B" w:rsidRPr="001D7179" w:rsidRDefault="00B6546B" w:rsidP="006D24EE">
            <w:pPr>
              <w:widowControl/>
              <w:spacing w:after="200" w:line="276" w:lineRule="auto"/>
              <w:jc w:val="center"/>
              <w:rPr>
                <w:b/>
                <w:sz w:val="18"/>
                <w:szCs w:val="18"/>
                <w:lang w:val="pl-PL"/>
              </w:rPr>
            </w:pPr>
          </w:p>
          <w:p w:rsidR="00B6546B" w:rsidRPr="001D7179" w:rsidRDefault="00B6546B" w:rsidP="006D24EE">
            <w:pPr>
              <w:widowControl/>
              <w:spacing w:after="200" w:line="276" w:lineRule="auto"/>
              <w:jc w:val="center"/>
              <w:rPr>
                <w:b/>
                <w:sz w:val="18"/>
                <w:szCs w:val="18"/>
                <w:lang w:val="pl-PL"/>
              </w:rPr>
            </w:pPr>
            <w:r w:rsidRPr="001D7179">
              <w:rPr>
                <w:b/>
                <w:sz w:val="18"/>
                <w:szCs w:val="18"/>
                <w:lang w:val="pl-PL"/>
              </w:rPr>
              <w:t>PRODUCENT WRAZ Z NR KATALOGOWYM</w:t>
            </w:r>
          </w:p>
          <w:p w:rsidR="00B6546B" w:rsidRPr="001D7179" w:rsidRDefault="00B6546B" w:rsidP="006D24EE">
            <w:pPr>
              <w:widowControl/>
              <w:spacing w:after="200" w:line="276" w:lineRule="auto"/>
              <w:jc w:val="center"/>
              <w:rPr>
                <w:rFonts w:ascii="Arial" w:hAnsi="Arial"/>
                <w:b/>
                <w:sz w:val="18"/>
                <w:szCs w:val="18"/>
                <w:lang w:val="pl-PL"/>
              </w:rPr>
            </w:pPr>
          </w:p>
        </w:tc>
      </w:tr>
      <w:tr w:rsidR="00B6546B" w:rsidRPr="001D7179" w:rsidTr="006D24EE">
        <w:trPr>
          <w:cantSplit/>
          <w:trHeight w:val="660"/>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rPr>
                <w:b/>
                <w:sz w:val="18"/>
                <w:lang w:val="pl-PL"/>
              </w:rPr>
            </w:pP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rPr>
                <w:sz w:val="22"/>
                <w:szCs w:val="22"/>
              </w:rPr>
            </w:pPr>
            <w:r w:rsidRPr="001D7179">
              <w:rPr>
                <w:sz w:val="22"/>
                <w:szCs w:val="22"/>
              </w:rPr>
              <w:t>Jednorazowy cewnik Nelatona:</w:t>
            </w:r>
          </w:p>
          <w:p w:rsidR="00B6546B" w:rsidRPr="001D7179" w:rsidRDefault="00B6546B" w:rsidP="00B6546B">
            <w:pPr>
              <w:numPr>
                <w:ilvl w:val="0"/>
                <w:numId w:val="4"/>
              </w:numPr>
              <w:rPr>
                <w:sz w:val="22"/>
                <w:szCs w:val="22"/>
              </w:rPr>
            </w:pPr>
            <w:r w:rsidRPr="001D7179">
              <w:rPr>
                <w:sz w:val="22"/>
                <w:szCs w:val="22"/>
              </w:rPr>
              <w:t>Wykonany z PCW</w:t>
            </w:r>
          </w:p>
          <w:p w:rsidR="00B6546B" w:rsidRPr="001D7179" w:rsidRDefault="00B6546B" w:rsidP="00B6546B">
            <w:pPr>
              <w:numPr>
                <w:ilvl w:val="0"/>
                <w:numId w:val="4"/>
              </w:numPr>
              <w:rPr>
                <w:sz w:val="22"/>
                <w:szCs w:val="22"/>
              </w:rPr>
            </w:pPr>
            <w:r w:rsidRPr="001D7179">
              <w:rPr>
                <w:sz w:val="22"/>
                <w:szCs w:val="22"/>
              </w:rPr>
              <w:t>Powierzchnia satynowa (« zmrożona »)</w:t>
            </w:r>
          </w:p>
          <w:p w:rsidR="00B6546B" w:rsidRPr="001D7179" w:rsidRDefault="00B6546B" w:rsidP="00B6546B">
            <w:pPr>
              <w:numPr>
                <w:ilvl w:val="0"/>
                <w:numId w:val="4"/>
              </w:numPr>
              <w:rPr>
                <w:sz w:val="22"/>
                <w:szCs w:val="22"/>
              </w:rPr>
            </w:pPr>
            <w:r w:rsidRPr="001D7179">
              <w:rPr>
                <w:sz w:val="22"/>
                <w:szCs w:val="22"/>
              </w:rPr>
              <w:t>Jednorazowego użytku</w:t>
            </w:r>
          </w:p>
          <w:p w:rsidR="00B6546B" w:rsidRPr="001D7179" w:rsidRDefault="00B6546B" w:rsidP="00B6546B">
            <w:pPr>
              <w:numPr>
                <w:ilvl w:val="0"/>
                <w:numId w:val="4"/>
              </w:numPr>
              <w:rPr>
                <w:sz w:val="22"/>
                <w:szCs w:val="22"/>
              </w:rPr>
            </w:pPr>
            <w:r w:rsidRPr="001D7179">
              <w:rPr>
                <w:sz w:val="22"/>
                <w:szCs w:val="22"/>
              </w:rPr>
              <w:t>Jałowy, sterylizowany tlenkiem węgla</w:t>
            </w:r>
          </w:p>
          <w:p w:rsidR="00B6546B" w:rsidRPr="001D7179" w:rsidRDefault="00B6546B" w:rsidP="00B6546B">
            <w:pPr>
              <w:numPr>
                <w:ilvl w:val="0"/>
                <w:numId w:val="4"/>
              </w:numPr>
              <w:rPr>
                <w:sz w:val="22"/>
                <w:szCs w:val="22"/>
              </w:rPr>
            </w:pPr>
            <w:r w:rsidRPr="001D7179">
              <w:rPr>
                <w:sz w:val="22"/>
                <w:szCs w:val="22"/>
              </w:rPr>
              <w:t>Pakowany folia-paper lub folia-folia</w:t>
            </w:r>
          </w:p>
          <w:p w:rsidR="00B6546B" w:rsidRPr="001D7179" w:rsidRDefault="00B6546B" w:rsidP="00B6546B">
            <w:pPr>
              <w:numPr>
                <w:ilvl w:val="0"/>
                <w:numId w:val="4"/>
              </w:numPr>
              <w:rPr>
                <w:sz w:val="22"/>
                <w:szCs w:val="22"/>
              </w:rPr>
            </w:pPr>
            <w:r w:rsidRPr="001D7179">
              <w:rPr>
                <w:sz w:val="22"/>
                <w:szCs w:val="22"/>
              </w:rPr>
              <w:t>Kolor konektora oznaczający kod średnicy cewnika</w:t>
            </w:r>
          </w:p>
          <w:p w:rsidR="00B6546B" w:rsidRPr="001D7179" w:rsidRDefault="00B6546B" w:rsidP="00B6546B">
            <w:pPr>
              <w:numPr>
                <w:ilvl w:val="0"/>
                <w:numId w:val="4"/>
              </w:numPr>
              <w:rPr>
                <w:sz w:val="18"/>
                <w:szCs w:val="18"/>
              </w:rPr>
            </w:pPr>
            <w:r w:rsidRPr="001D7179">
              <w:rPr>
                <w:sz w:val="22"/>
                <w:szCs w:val="22"/>
              </w:rPr>
              <w:t>Numery:</w:t>
            </w:r>
          </w:p>
        </w:tc>
        <w:tc>
          <w:tcPr>
            <w:tcW w:w="1059"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7512"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r>
      <w:tr w:rsidR="00B6546B" w:rsidRPr="001D7179" w:rsidTr="006D24EE">
        <w:trPr>
          <w:cantSplit/>
          <w:trHeight w:val="317"/>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rPr>
                <w:b/>
                <w:sz w:val="18"/>
                <w:lang w:val="pl-PL"/>
              </w:rPr>
            </w:pPr>
            <w:r w:rsidRPr="001D7179">
              <w:rPr>
                <w:b/>
                <w:sz w:val="18"/>
                <w:lang w:val="pl-PL"/>
              </w:rPr>
              <w:t>1.</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jc w:val="center"/>
              <w:rPr>
                <w:sz w:val="22"/>
                <w:szCs w:val="22"/>
              </w:rPr>
            </w:pPr>
            <w:r w:rsidRPr="001D7179">
              <w:rPr>
                <w:sz w:val="22"/>
                <w:szCs w:val="22"/>
              </w:rPr>
              <w:t>Nr 6</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szt.</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50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rFonts w:ascii="Arial" w:hAnsi="Arial" w:cs="Arial"/>
                <w:b/>
                <w:sz w:val="18"/>
                <w:szCs w:val="18"/>
                <w:lang w:val="en-US"/>
              </w:rPr>
            </w:pPr>
          </w:p>
        </w:tc>
      </w:tr>
      <w:tr w:rsidR="00B6546B" w:rsidRPr="001D7179" w:rsidTr="006D24EE">
        <w:trPr>
          <w:cantSplit/>
          <w:trHeight w:val="437"/>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rPr>
                <w:b/>
                <w:sz w:val="18"/>
                <w:lang w:val="pl-PL"/>
              </w:rPr>
            </w:pPr>
            <w:r w:rsidRPr="001D7179">
              <w:rPr>
                <w:b/>
                <w:sz w:val="18"/>
                <w:lang w:val="pl-PL"/>
              </w:rPr>
              <w:t>2.</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jc w:val="center"/>
              <w:rPr>
                <w:sz w:val="22"/>
                <w:szCs w:val="22"/>
              </w:rPr>
            </w:pPr>
            <w:r w:rsidRPr="001D7179">
              <w:rPr>
                <w:sz w:val="22"/>
                <w:szCs w:val="22"/>
              </w:rPr>
              <w:t>Nr 8</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szt.</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200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rFonts w:ascii="Arial" w:hAnsi="Arial" w:cs="Arial"/>
                <w:b/>
                <w:sz w:val="18"/>
                <w:szCs w:val="18"/>
                <w:lang w:val="en-US"/>
              </w:rPr>
            </w:pPr>
          </w:p>
        </w:tc>
      </w:tr>
      <w:tr w:rsidR="00B6546B" w:rsidRPr="001D7179" w:rsidTr="006D24EE">
        <w:trPr>
          <w:cantSplit/>
          <w:trHeight w:val="131"/>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rPr>
                <w:b/>
                <w:sz w:val="18"/>
                <w:lang w:val="pl-PL"/>
              </w:rPr>
            </w:pPr>
            <w:r w:rsidRPr="001D7179">
              <w:rPr>
                <w:b/>
                <w:sz w:val="18"/>
                <w:lang w:val="pl-PL"/>
              </w:rPr>
              <w:t>3.</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jc w:val="center"/>
              <w:rPr>
                <w:sz w:val="22"/>
                <w:szCs w:val="22"/>
              </w:rPr>
            </w:pPr>
            <w:r w:rsidRPr="001D7179">
              <w:rPr>
                <w:sz w:val="22"/>
                <w:szCs w:val="22"/>
              </w:rPr>
              <w:t>Nr 10</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szt.</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400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rFonts w:ascii="Arial" w:hAnsi="Arial" w:cs="Arial"/>
                <w:b/>
                <w:sz w:val="18"/>
                <w:szCs w:val="18"/>
                <w:lang w:val="en-US"/>
              </w:rPr>
            </w:pPr>
          </w:p>
        </w:tc>
      </w:tr>
      <w:tr w:rsidR="00B6546B" w:rsidRPr="001D7179" w:rsidTr="006D24EE">
        <w:trPr>
          <w:cantSplit/>
          <w:trHeight w:val="251"/>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rPr>
                <w:b/>
                <w:sz w:val="18"/>
                <w:lang w:val="pl-PL"/>
              </w:rPr>
            </w:pPr>
            <w:r w:rsidRPr="001D7179">
              <w:rPr>
                <w:b/>
                <w:sz w:val="18"/>
                <w:lang w:val="pl-PL"/>
              </w:rPr>
              <w:t>4.</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jc w:val="center"/>
              <w:rPr>
                <w:sz w:val="22"/>
                <w:szCs w:val="22"/>
              </w:rPr>
            </w:pPr>
            <w:r w:rsidRPr="001D7179">
              <w:rPr>
                <w:sz w:val="22"/>
                <w:szCs w:val="22"/>
              </w:rPr>
              <w:t>Nr 12</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szt.</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250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rFonts w:ascii="Arial" w:hAnsi="Arial" w:cs="Arial"/>
                <w:b/>
                <w:sz w:val="18"/>
                <w:szCs w:val="18"/>
                <w:lang w:val="en-US"/>
              </w:rPr>
            </w:pPr>
          </w:p>
        </w:tc>
      </w:tr>
      <w:tr w:rsidR="00B6546B" w:rsidRPr="001D7179" w:rsidTr="006D24EE">
        <w:trPr>
          <w:cantSplit/>
          <w:trHeight w:val="371"/>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rPr>
                <w:b/>
                <w:sz w:val="18"/>
                <w:lang w:val="pl-PL"/>
              </w:rPr>
            </w:pPr>
            <w:r w:rsidRPr="001D7179">
              <w:rPr>
                <w:b/>
                <w:sz w:val="18"/>
                <w:lang w:val="pl-PL"/>
              </w:rPr>
              <w:t>5.</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jc w:val="center"/>
              <w:rPr>
                <w:sz w:val="22"/>
                <w:szCs w:val="22"/>
              </w:rPr>
            </w:pPr>
            <w:r w:rsidRPr="001D7179">
              <w:rPr>
                <w:sz w:val="22"/>
                <w:szCs w:val="22"/>
              </w:rPr>
              <w:t>Nr 14</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szt.</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350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rFonts w:ascii="Arial" w:hAnsi="Arial" w:cs="Arial"/>
                <w:b/>
                <w:sz w:val="18"/>
                <w:szCs w:val="18"/>
                <w:lang w:val="en-US"/>
              </w:rPr>
            </w:pPr>
          </w:p>
        </w:tc>
      </w:tr>
      <w:tr w:rsidR="00B6546B" w:rsidRPr="001D7179" w:rsidTr="006D24EE">
        <w:trPr>
          <w:cantSplit/>
          <w:trHeight w:val="65"/>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rPr>
                <w:b/>
                <w:sz w:val="18"/>
                <w:lang w:val="pl-PL"/>
              </w:rPr>
            </w:pPr>
            <w:r w:rsidRPr="001D7179">
              <w:rPr>
                <w:b/>
                <w:sz w:val="18"/>
                <w:lang w:val="pl-PL"/>
              </w:rPr>
              <w:t>6.</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jc w:val="center"/>
              <w:rPr>
                <w:sz w:val="22"/>
                <w:szCs w:val="22"/>
              </w:rPr>
            </w:pPr>
            <w:r w:rsidRPr="001D7179">
              <w:rPr>
                <w:sz w:val="22"/>
                <w:szCs w:val="22"/>
              </w:rPr>
              <w:t>Nr 16</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szt.</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600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rFonts w:ascii="Arial" w:hAnsi="Arial" w:cs="Arial"/>
                <w:b/>
                <w:sz w:val="18"/>
                <w:szCs w:val="18"/>
                <w:lang w:val="en-US"/>
              </w:rPr>
            </w:pPr>
          </w:p>
        </w:tc>
      </w:tr>
      <w:tr w:rsidR="00B6546B" w:rsidRPr="001D7179" w:rsidTr="006D24EE">
        <w:trPr>
          <w:cantSplit/>
          <w:trHeight w:val="44"/>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rPr>
                <w:b/>
                <w:sz w:val="18"/>
                <w:lang w:val="pl-PL"/>
              </w:rPr>
            </w:pPr>
            <w:r w:rsidRPr="001D7179">
              <w:rPr>
                <w:b/>
                <w:sz w:val="18"/>
                <w:lang w:val="pl-PL"/>
              </w:rPr>
              <w:lastRenderedPageBreak/>
              <w:t>7.</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jc w:val="center"/>
              <w:rPr>
                <w:sz w:val="22"/>
                <w:szCs w:val="22"/>
              </w:rPr>
            </w:pPr>
            <w:r w:rsidRPr="001D7179">
              <w:rPr>
                <w:sz w:val="22"/>
                <w:szCs w:val="22"/>
              </w:rPr>
              <w:t>Nr 18</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szt.</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200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rFonts w:ascii="Arial" w:hAnsi="Arial" w:cs="Arial"/>
                <w:b/>
                <w:sz w:val="18"/>
                <w:szCs w:val="18"/>
                <w:lang w:val="en-US"/>
              </w:rPr>
            </w:pPr>
          </w:p>
        </w:tc>
      </w:tr>
      <w:tr w:rsidR="00B6546B" w:rsidRPr="001D7179" w:rsidTr="006D24EE">
        <w:trPr>
          <w:cantSplit/>
          <w:trHeight w:val="163"/>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rPr>
                <w:b/>
                <w:sz w:val="18"/>
                <w:lang w:val="en-US"/>
              </w:rPr>
            </w:pPr>
            <w:r w:rsidRPr="001D7179">
              <w:rPr>
                <w:b/>
                <w:sz w:val="18"/>
                <w:lang w:val="en-US"/>
              </w:rPr>
              <w:t>8.</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jc w:val="center"/>
              <w:rPr>
                <w:sz w:val="22"/>
                <w:szCs w:val="22"/>
              </w:rPr>
            </w:pPr>
            <w:r w:rsidRPr="001D7179">
              <w:rPr>
                <w:sz w:val="22"/>
                <w:szCs w:val="22"/>
              </w:rPr>
              <w:t>Nr 20</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pl-PL"/>
              </w:rPr>
            </w:pPr>
            <w:r w:rsidRPr="001D7179">
              <w:rPr>
                <w:sz w:val="22"/>
                <w:szCs w:val="22"/>
                <w:lang w:val="pl-PL"/>
              </w:rPr>
              <w:t>szt.</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150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rFonts w:ascii="Arial" w:hAnsi="Arial" w:cs="Arial"/>
                <w:b/>
                <w:sz w:val="18"/>
                <w:szCs w:val="18"/>
                <w:lang w:val="en-US"/>
              </w:rPr>
            </w:pPr>
          </w:p>
        </w:tc>
      </w:tr>
      <w:tr w:rsidR="00B6546B" w:rsidRPr="001D7179" w:rsidTr="006D24EE">
        <w:trPr>
          <w:cantSplit/>
          <w:trHeight w:val="660"/>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rPr>
                <w:b/>
                <w:sz w:val="18"/>
                <w:lang w:val="en-US"/>
              </w:rPr>
            </w:pPr>
            <w:r w:rsidRPr="001D7179">
              <w:rPr>
                <w:b/>
                <w:sz w:val="18"/>
                <w:lang w:val="en-US"/>
              </w:rPr>
              <w:t>9.</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jc w:val="center"/>
              <w:rPr>
                <w:sz w:val="22"/>
                <w:szCs w:val="22"/>
              </w:rPr>
            </w:pPr>
            <w:r w:rsidRPr="001D7179">
              <w:rPr>
                <w:sz w:val="22"/>
                <w:szCs w:val="22"/>
              </w:rPr>
              <w:t>Nr 22</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pl-PL"/>
              </w:rPr>
            </w:pPr>
            <w:r w:rsidRPr="001D7179">
              <w:rPr>
                <w:sz w:val="22"/>
                <w:szCs w:val="22"/>
                <w:lang w:val="pl-PL"/>
              </w:rPr>
              <w:t xml:space="preserve">szt. </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150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rFonts w:ascii="Arial" w:hAnsi="Arial" w:cs="Arial"/>
                <w:b/>
                <w:sz w:val="18"/>
                <w:szCs w:val="18"/>
                <w:lang w:val="en-US"/>
              </w:rPr>
            </w:pPr>
          </w:p>
        </w:tc>
      </w:tr>
      <w:tr w:rsidR="00B6546B" w:rsidRPr="001D7179" w:rsidTr="006D24EE">
        <w:trPr>
          <w:cantSplit/>
          <w:trHeight w:val="410"/>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rPr>
                <w:b/>
                <w:sz w:val="18"/>
                <w:lang w:val="en-US"/>
              </w:rPr>
            </w:pPr>
            <w:r w:rsidRPr="001D7179">
              <w:rPr>
                <w:b/>
                <w:sz w:val="18"/>
                <w:lang w:val="en-US"/>
              </w:rPr>
              <w:t>10.</w:t>
            </w:r>
          </w:p>
        </w:tc>
        <w:tc>
          <w:tcPr>
            <w:tcW w:w="39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jc w:val="center"/>
              <w:rPr>
                <w:sz w:val="22"/>
                <w:szCs w:val="22"/>
              </w:rPr>
            </w:pPr>
            <w:r w:rsidRPr="001D7179">
              <w:rPr>
                <w:sz w:val="22"/>
                <w:szCs w:val="22"/>
              </w:rPr>
              <w:t>Nr 24</w:t>
            </w:r>
          </w:p>
        </w:tc>
        <w:tc>
          <w:tcPr>
            <w:tcW w:w="113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pl-PL"/>
              </w:rPr>
            </w:pPr>
            <w:r w:rsidRPr="001D7179">
              <w:rPr>
                <w:sz w:val="22"/>
                <w:szCs w:val="22"/>
                <w:lang w:val="pl-PL"/>
              </w:rPr>
              <w:t xml:space="preserve">szt. </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sz w:val="22"/>
                <w:szCs w:val="22"/>
                <w:lang w:val="en-US"/>
              </w:rPr>
            </w:pPr>
            <w:r w:rsidRPr="001D7179">
              <w:rPr>
                <w:sz w:val="22"/>
                <w:szCs w:val="22"/>
                <w:lang w:val="en-US"/>
              </w:rPr>
              <w:t>50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rFonts w:ascii="Arial" w:hAnsi="Arial" w:cs="Arial"/>
                <w:b/>
                <w:sz w:val="18"/>
                <w:szCs w:val="18"/>
                <w:lang w:val="en-US"/>
              </w:rPr>
            </w:pPr>
          </w:p>
        </w:tc>
      </w:tr>
      <w:tr w:rsidR="00B6546B" w:rsidRPr="001D7179" w:rsidTr="006D24EE">
        <w:trPr>
          <w:cantSplit/>
          <w:trHeight w:val="660"/>
        </w:trPr>
        <w:tc>
          <w:tcPr>
            <w:tcW w:w="8155" w:type="dxa"/>
            <w:gridSpan w:val="7"/>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right"/>
              <w:rPr>
                <w:b/>
                <w:sz w:val="22"/>
                <w:szCs w:val="22"/>
                <w:lang w:val="en-US"/>
              </w:rPr>
            </w:pPr>
            <w:r w:rsidRPr="001D7179">
              <w:rPr>
                <w:b/>
                <w:sz w:val="22"/>
                <w:szCs w:val="22"/>
                <w:lang w:val="en-US"/>
              </w:rPr>
              <w:t xml:space="preserve">                                                               RAZEM                                                                                                  </w:t>
            </w:r>
          </w:p>
        </w:tc>
        <w:tc>
          <w:tcPr>
            <w:tcW w:w="992" w:type="dxa"/>
            <w:tcBorders>
              <w:top w:val="single" w:sz="4" w:space="0" w:color="00000A"/>
              <w:left w:val="single" w:sz="4" w:space="0" w:color="00000A"/>
              <w:bottom w:val="single" w:sz="4" w:space="0" w:color="00000A"/>
              <w:right w:val="single" w:sz="4" w:space="0" w:color="00000A"/>
            </w:tcBorders>
          </w:tcPr>
          <w:p w:rsidR="00B6546B" w:rsidRPr="001D7179" w:rsidRDefault="00B6546B" w:rsidP="006D24EE">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B6546B" w:rsidRPr="001D7179" w:rsidRDefault="00B6546B" w:rsidP="006D24EE">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6546B" w:rsidRPr="001D7179" w:rsidRDefault="00B6546B" w:rsidP="006D24EE">
            <w:pPr>
              <w:widowControl/>
              <w:spacing w:after="200" w:line="276" w:lineRule="auto"/>
              <w:jc w:val="center"/>
              <w:rPr>
                <w:b/>
                <w:sz w:val="18"/>
                <w:szCs w:val="18"/>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top w:w="0" w:type="dxa"/>
              <w:left w:w="70" w:type="dxa"/>
              <w:bottom w:w="0" w:type="dxa"/>
              <w:right w:w="70" w:type="dxa"/>
            </w:tcMar>
            <w:vAlign w:val="center"/>
          </w:tcPr>
          <w:p w:rsidR="00B6546B" w:rsidRPr="00923C6D" w:rsidRDefault="00B6546B" w:rsidP="006D24EE">
            <w:pPr>
              <w:widowControl/>
              <w:spacing w:after="200" w:line="276" w:lineRule="auto"/>
              <w:jc w:val="center"/>
              <w:rPr>
                <w:rFonts w:ascii="Arial" w:hAnsi="Arial" w:cs="Arial"/>
                <w:b/>
                <w:color w:val="FFFFFF" w:themeColor="background1"/>
                <w:sz w:val="18"/>
                <w:szCs w:val="18"/>
                <w:lang w:val="en-US"/>
              </w:rPr>
            </w:pPr>
          </w:p>
        </w:tc>
      </w:tr>
    </w:tbl>
    <w:p w:rsidR="00B6546B" w:rsidRPr="001D7179" w:rsidRDefault="00B6546B" w:rsidP="00B6546B">
      <w:pPr>
        <w:rPr>
          <w:b/>
          <w:color w:val="FF0000"/>
          <w:sz w:val="22"/>
          <w:lang w:val="pl-PL"/>
        </w:rPr>
      </w:pPr>
    </w:p>
    <w:p w:rsidR="00B6546B" w:rsidRPr="001D7179"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Pr="001D7179" w:rsidRDefault="00B6546B" w:rsidP="00B6546B">
      <w:pPr>
        <w:overflowPunct/>
        <w:autoSpaceDE/>
        <w:adjustRightInd/>
        <w:rPr>
          <w:rFonts w:eastAsia="Lucida Sans Unicode"/>
          <w:b/>
          <w:i/>
          <w:kern w:val="3"/>
          <w:sz w:val="22"/>
          <w:szCs w:val="22"/>
          <w:lang w:eastAsia="ar-SA"/>
        </w:rPr>
      </w:pPr>
      <w:r w:rsidRPr="001D7179">
        <w:rPr>
          <w:rFonts w:eastAsia="Lucida Sans Unicode"/>
          <w:b/>
          <w:i/>
          <w:kern w:val="3"/>
          <w:sz w:val="22"/>
          <w:szCs w:val="22"/>
          <w:lang w:eastAsia="ar-SA"/>
        </w:rPr>
        <w:t>Pakiet nr 18</w:t>
      </w:r>
    </w:p>
    <w:p w:rsidR="00B6546B" w:rsidRPr="001D7179" w:rsidRDefault="00B6546B" w:rsidP="00B6546B">
      <w:pPr>
        <w:overflowPunct/>
        <w:autoSpaceDE/>
        <w:adjustRightInd/>
        <w:rPr>
          <w:rFonts w:eastAsia="Lucida Sans Unicode"/>
          <w:b/>
          <w:kern w:val="3"/>
          <w:sz w:val="22"/>
          <w:szCs w:val="24"/>
          <w:lang w:eastAsia="ar-SA"/>
        </w:rPr>
      </w:pPr>
    </w:p>
    <w:p w:rsidR="00B6546B" w:rsidRPr="001D7179" w:rsidRDefault="00B6546B" w:rsidP="00B6546B">
      <w:pPr>
        <w:overflowPunct/>
        <w:autoSpaceDE/>
        <w:adjustRightInd/>
        <w:rPr>
          <w:b/>
          <w:kern w:val="3"/>
          <w:sz w:val="22"/>
          <w:szCs w:val="24"/>
          <w:u w:val="single"/>
        </w:rPr>
      </w:pPr>
      <w:r w:rsidRPr="001D7179">
        <w:rPr>
          <w:b/>
          <w:kern w:val="3"/>
          <w:sz w:val="22"/>
          <w:szCs w:val="24"/>
          <w:u w:val="single"/>
        </w:rPr>
        <w:t>Cewnik balonowy trójdrożny</w:t>
      </w:r>
    </w:p>
    <w:p w:rsidR="00B6546B" w:rsidRPr="001D7179" w:rsidRDefault="00B6546B" w:rsidP="00B6546B">
      <w:pPr>
        <w:overflowPunct/>
        <w:autoSpaceDE/>
        <w:adjustRightInd/>
        <w:rPr>
          <w:b/>
          <w:kern w:val="3"/>
          <w:sz w:val="22"/>
          <w:szCs w:val="24"/>
          <w:u w:val="single"/>
        </w:rPr>
      </w:pPr>
    </w:p>
    <w:tbl>
      <w:tblPr>
        <w:tblW w:w="12610" w:type="dxa"/>
        <w:tblInd w:w="-564" w:type="dxa"/>
        <w:tblLayout w:type="fixed"/>
        <w:tblCellMar>
          <w:left w:w="10" w:type="dxa"/>
          <w:right w:w="10" w:type="dxa"/>
        </w:tblCellMar>
        <w:tblLook w:val="04A0" w:firstRow="1" w:lastRow="0" w:firstColumn="1" w:lastColumn="0" w:noHBand="0" w:noVBand="1"/>
      </w:tblPr>
      <w:tblGrid>
        <w:gridCol w:w="524"/>
        <w:gridCol w:w="2190"/>
        <w:gridCol w:w="1065"/>
        <w:gridCol w:w="1050"/>
        <w:gridCol w:w="990"/>
        <w:gridCol w:w="1200"/>
        <w:gridCol w:w="1320"/>
        <w:gridCol w:w="1320"/>
        <w:gridCol w:w="1185"/>
        <w:gridCol w:w="1766"/>
      </w:tblGrid>
      <w:tr w:rsidR="00B6546B" w:rsidRPr="001D7179" w:rsidTr="006D24EE">
        <w:tc>
          <w:tcPr>
            <w:tcW w:w="5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L.P</w:t>
            </w:r>
          </w:p>
        </w:tc>
        <w:tc>
          <w:tcPr>
            <w:tcW w:w="2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ASORTYMENT SZCZEGÓŁOWY</w:t>
            </w:r>
          </w:p>
        </w:tc>
        <w:tc>
          <w:tcPr>
            <w:tcW w:w="10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JEDNOS. MIARY</w:t>
            </w:r>
          </w:p>
        </w:tc>
        <w:tc>
          <w:tcPr>
            <w:tcW w:w="10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ILOŚĆ NA</w:t>
            </w:r>
          </w:p>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24 M-CE</w:t>
            </w:r>
          </w:p>
        </w:tc>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CENA NETTO</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CENA BRUTTO</w:t>
            </w: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STAWKA VAT</w:t>
            </w: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WARTOŚĆ NETTO</w:t>
            </w: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WARTOŚC BRUTTO</w:t>
            </w:r>
          </w:p>
        </w:tc>
        <w:tc>
          <w:tcPr>
            <w:tcW w:w="1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PRODUCENT WRAZ Z  NR KATALOGOWYM</w:t>
            </w:r>
          </w:p>
        </w:tc>
      </w:tr>
      <w:tr w:rsidR="00B6546B" w:rsidRPr="001D7179"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kern w:val="3"/>
                <w:sz w:val="22"/>
                <w:szCs w:val="22"/>
                <w:lang w:val="pl-PL" w:eastAsia="zh-CN" w:bidi="hi-IN"/>
              </w:rPr>
            </w:pPr>
            <w:r w:rsidRPr="001D7179">
              <w:rPr>
                <w:rFonts w:eastAsia="SimSun"/>
                <w:kern w:val="3"/>
                <w:sz w:val="22"/>
                <w:szCs w:val="22"/>
                <w:lang w:val="pl-PL" w:eastAsia="zh-CN" w:bidi="hi-IN"/>
              </w:rPr>
              <w:t>1.</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autoSpaceDE/>
              <w:adjustRightInd/>
              <w:textAlignment w:val="auto"/>
              <w:rPr>
                <w:color w:val="00000A"/>
                <w:kern w:val="3"/>
                <w:sz w:val="22"/>
                <w:szCs w:val="22"/>
              </w:rPr>
            </w:pPr>
            <w:r w:rsidRPr="001D7179">
              <w:rPr>
                <w:color w:val="00000A"/>
                <w:kern w:val="3"/>
                <w:sz w:val="22"/>
                <w:szCs w:val="22"/>
              </w:rPr>
              <w:t>Cewnik balonowy trójdrożny:</w:t>
            </w:r>
          </w:p>
          <w:p w:rsidR="00B6546B" w:rsidRPr="001D7179" w:rsidRDefault="00B6546B" w:rsidP="006D24EE">
            <w:pPr>
              <w:autoSpaceDE/>
              <w:adjustRightInd/>
              <w:textAlignment w:val="auto"/>
              <w:rPr>
                <w:color w:val="00000A"/>
                <w:kern w:val="3"/>
                <w:sz w:val="22"/>
                <w:szCs w:val="22"/>
              </w:rPr>
            </w:pPr>
            <w:r w:rsidRPr="001D7179">
              <w:rPr>
                <w:color w:val="00000A"/>
                <w:kern w:val="3"/>
                <w:sz w:val="22"/>
                <w:szCs w:val="22"/>
              </w:rPr>
              <w:t>- wykonany ze 100%  silikonu lub lateksu silikonowego ze zintegrowanym balonem, przeźroczysty</w:t>
            </w:r>
          </w:p>
          <w:p w:rsidR="00B6546B" w:rsidRPr="001D7179" w:rsidRDefault="00B6546B" w:rsidP="006D24EE">
            <w:pPr>
              <w:autoSpaceDE/>
              <w:adjustRightInd/>
              <w:textAlignment w:val="auto"/>
              <w:rPr>
                <w:color w:val="00000A"/>
                <w:kern w:val="3"/>
                <w:sz w:val="22"/>
                <w:szCs w:val="22"/>
              </w:rPr>
            </w:pPr>
            <w:r w:rsidRPr="001D7179">
              <w:rPr>
                <w:color w:val="00000A"/>
                <w:kern w:val="3"/>
                <w:sz w:val="22"/>
                <w:szCs w:val="22"/>
              </w:rPr>
              <w:t>- wysoka odporność na inkrustacje</w:t>
            </w:r>
          </w:p>
          <w:p w:rsidR="00B6546B" w:rsidRPr="001D7179" w:rsidRDefault="00B6546B" w:rsidP="006D24EE">
            <w:pPr>
              <w:autoSpaceDE/>
              <w:adjustRightInd/>
              <w:textAlignment w:val="auto"/>
              <w:rPr>
                <w:color w:val="00000A"/>
                <w:kern w:val="3"/>
                <w:sz w:val="22"/>
                <w:szCs w:val="22"/>
              </w:rPr>
            </w:pPr>
            <w:r w:rsidRPr="001D7179">
              <w:rPr>
                <w:color w:val="00000A"/>
                <w:kern w:val="3"/>
                <w:sz w:val="22"/>
                <w:szCs w:val="22"/>
              </w:rPr>
              <w:t>- doskonale tolerowany przez tkanki</w:t>
            </w:r>
          </w:p>
          <w:p w:rsidR="00B6546B" w:rsidRPr="001D7179" w:rsidRDefault="00B6546B" w:rsidP="006D24EE">
            <w:pPr>
              <w:autoSpaceDE/>
              <w:adjustRightInd/>
              <w:textAlignment w:val="auto"/>
              <w:rPr>
                <w:color w:val="00000A"/>
                <w:kern w:val="3"/>
                <w:sz w:val="22"/>
                <w:szCs w:val="22"/>
              </w:rPr>
            </w:pPr>
            <w:r w:rsidRPr="001D7179">
              <w:rPr>
                <w:color w:val="00000A"/>
                <w:kern w:val="3"/>
                <w:sz w:val="22"/>
                <w:szCs w:val="22"/>
              </w:rPr>
              <w:t>- różne końcówki cewnika – typu Nelaton lub Tiemanna (Dufour)</w:t>
            </w:r>
          </w:p>
          <w:p w:rsidR="00B6546B" w:rsidRPr="001D7179" w:rsidRDefault="00B6546B" w:rsidP="006D24EE">
            <w:pPr>
              <w:autoSpaceDE/>
              <w:adjustRightInd/>
              <w:textAlignment w:val="auto"/>
              <w:rPr>
                <w:color w:val="00000A"/>
                <w:kern w:val="3"/>
                <w:sz w:val="22"/>
                <w:szCs w:val="22"/>
              </w:rPr>
            </w:pPr>
            <w:r w:rsidRPr="001D7179">
              <w:rPr>
                <w:color w:val="00000A"/>
                <w:kern w:val="3"/>
                <w:sz w:val="22"/>
                <w:szCs w:val="22"/>
              </w:rPr>
              <w:t>- typ Dufour nr 16, 18, 20, 22, 24</w:t>
            </w:r>
          </w:p>
          <w:p w:rsidR="00B6546B" w:rsidRPr="001D7179" w:rsidRDefault="00B6546B" w:rsidP="006D24EE">
            <w:pPr>
              <w:autoSpaceDE/>
              <w:adjustRightInd/>
              <w:textAlignment w:val="auto"/>
              <w:rPr>
                <w:color w:val="00000A"/>
                <w:kern w:val="3"/>
                <w:sz w:val="22"/>
                <w:szCs w:val="22"/>
              </w:rPr>
            </w:pPr>
            <w:r w:rsidRPr="001D7179">
              <w:rPr>
                <w:color w:val="00000A"/>
                <w:kern w:val="3"/>
                <w:sz w:val="22"/>
                <w:szCs w:val="22"/>
              </w:rPr>
              <w:t>- typ Nelaton nr 16, 18, 20, 22</w:t>
            </w:r>
          </w:p>
          <w:p w:rsidR="00B6546B" w:rsidRPr="001D7179" w:rsidRDefault="00B6546B" w:rsidP="006D24EE">
            <w:pPr>
              <w:suppressLineNumbers/>
              <w:overflowPunct/>
              <w:autoSpaceDE/>
              <w:adjustRightInd/>
              <w:rPr>
                <w:rFonts w:ascii="Calibri" w:eastAsia="SimSun" w:hAnsi="Calibri" w:cs="Tahoma"/>
                <w:kern w:val="3"/>
                <w:sz w:val="22"/>
                <w:szCs w:val="22"/>
                <w:lang w:val="pl-PL" w:eastAsia="en-US"/>
              </w:rPr>
            </w:pP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r w:rsidRPr="001D7179">
              <w:rPr>
                <w:rFonts w:eastAsia="SimSun"/>
                <w:kern w:val="3"/>
                <w:sz w:val="22"/>
                <w:szCs w:val="22"/>
                <w:lang w:val="pl-PL" w:eastAsia="zh-CN" w:bidi="hi-IN"/>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r w:rsidRPr="001D7179">
              <w:rPr>
                <w:rFonts w:eastAsia="SimSun"/>
                <w:kern w:val="3"/>
                <w:sz w:val="22"/>
                <w:szCs w:val="22"/>
                <w:lang w:val="pl-PL" w:eastAsia="zh-CN" w:bidi="hi-IN"/>
              </w:rPr>
              <w:t>1000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r>
      <w:tr w:rsidR="00B6546B" w:rsidRPr="001D7179" w:rsidTr="006D24EE">
        <w:tc>
          <w:tcPr>
            <w:tcW w:w="5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p>
        </w:tc>
        <w:tc>
          <w:tcPr>
            <w:tcW w:w="2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43DC6" w:rsidRDefault="00B6546B" w:rsidP="006D24EE">
            <w:pPr>
              <w:suppressLineNumbers/>
              <w:overflowPunct/>
              <w:autoSpaceDE/>
              <w:adjustRightInd/>
              <w:jc w:val="center"/>
              <w:rPr>
                <w:rFonts w:eastAsia="SimSun" w:cs="Arial"/>
                <w:b/>
                <w:kern w:val="3"/>
                <w:szCs w:val="24"/>
                <w:lang w:val="pl-PL" w:eastAsia="zh-CN" w:bidi="hi-IN"/>
              </w:rPr>
            </w:pPr>
            <w:r w:rsidRPr="00143DC6">
              <w:rPr>
                <w:rFonts w:eastAsia="SimSun" w:cs="Arial"/>
                <w:b/>
                <w:kern w:val="3"/>
                <w:szCs w:val="24"/>
                <w:lang w:val="pl-PL" w:eastAsia="zh-CN" w:bidi="hi-IN"/>
              </w:rPr>
              <w:t>RAZEM</w:t>
            </w:r>
          </w:p>
        </w:tc>
        <w:tc>
          <w:tcPr>
            <w:tcW w:w="10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p>
        </w:tc>
        <w:tc>
          <w:tcPr>
            <w:tcW w:w="10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p>
        </w:tc>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p>
        </w:tc>
        <w:tc>
          <w:tcPr>
            <w:tcW w:w="1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p>
        </w:tc>
      </w:tr>
    </w:tbl>
    <w:p w:rsidR="00B6546B" w:rsidRPr="001D7179" w:rsidRDefault="00B6546B" w:rsidP="00B6546B">
      <w:pPr>
        <w:overflowPunct/>
        <w:autoSpaceDE/>
        <w:adjustRightInd/>
        <w:rPr>
          <w:rFonts w:eastAsia="Lucida Sans Unicode" w:cs="Arial"/>
          <w:kern w:val="3"/>
          <w:szCs w:val="24"/>
          <w:lang w:eastAsia="ar-SA"/>
        </w:rPr>
      </w:pPr>
    </w:p>
    <w:p w:rsidR="00B6546B" w:rsidRPr="001D7179" w:rsidRDefault="00B6546B" w:rsidP="00B6546B">
      <w:pPr>
        <w:overflowPunct/>
        <w:autoSpaceDE/>
        <w:adjustRightInd/>
        <w:rPr>
          <w:rFonts w:eastAsia="Lucida Sans Unicode" w:cs="Arial"/>
          <w:kern w:val="3"/>
          <w:szCs w:val="24"/>
          <w:lang w:eastAsia="ar-SA"/>
        </w:rPr>
      </w:pPr>
    </w:p>
    <w:p w:rsidR="00B6546B" w:rsidRPr="001D7179" w:rsidRDefault="00B6546B" w:rsidP="00B6546B">
      <w:pPr>
        <w:overflowPunct/>
        <w:autoSpaceDE/>
        <w:adjustRightInd/>
        <w:rPr>
          <w:rFonts w:eastAsia="Lucida Sans Unicode" w:cs="Arial"/>
          <w:kern w:val="3"/>
          <w:szCs w:val="24"/>
          <w:lang w:eastAsia="ar-SA"/>
        </w:rPr>
      </w:pPr>
    </w:p>
    <w:p w:rsidR="00B6546B" w:rsidRPr="001D7179" w:rsidRDefault="00B6546B" w:rsidP="00B6546B">
      <w:pPr>
        <w:overflowPunct/>
        <w:autoSpaceDE/>
        <w:adjustRightInd/>
        <w:rPr>
          <w:rFonts w:eastAsia="Lucida Sans Unicode" w:cs="Arial"/>
          <w:kern w:val="3"/>
          <w:szCs w:val="24"/>
          <w:lang w:eastAsia="ar-SA"/>
        </w:rPr>
      </w:pPr>
    </w:p>
    <w:p w:rsidR="00B6546B" w:rsidRPr="001D7179" w:rsidRDefault="00B6546B" w:rsidP="00B6546B">
      <w:pPr>
        <w:overflowPunct/>
        <w:autoSpaceDE/>
        <w:adjustRightInd/>
        <w:rPr>
          <w:rFonts w:eastAsia="Lucida Sans Unicode"/>
          <w:kern w:val="3"/>
          <w:szCs w:val="24"/>
          <w:lang w:eastAsia="ar-SA"/>
        </w:rPr>
      </w:pPr>
    </w:p>
    <w:p w:rsidR="00B6546B" w:rsidRPr="001D7179" w:rsidRDefault="00B6546B" w:rsidP="00B6546B">
      <w:pPr>
        <w:overflowPunct/>
        <w:autoSpaceDE/>
        <w:adjustRightInd/>
        <w:rPr>
          <w:rFonts w:eastAsia="Andale Sans UI" w:cs="Tahoma"/>
          <w:b/>
          <w:bCs/>
          <w:i/>
          <w:kern w:val="3"/>
          <w:sz w:val="22"/>
          <w:szCs w:val="22"/>
          <w:lang w:val="de-DE" w:eastAsia="ja-JP" w:bidi="fa-IR"/>
        </w:rPr>
      </w:pPr>
      <w:r w:rsidRPr="001D7179">
        <w:rPr>
          <w:rFonts w:eastAsia="Andale Sans UI" w:cs="Tahoma"/>
          <w:b/>
          <w:bCs/>
          <w:i/>
          <w:kern w:val="3"/>
          <w:sz w:val="22"/>
          <w:szCs w:val="22"/>
          <w:lang w:val="de-DE" w:eastAsia="ja-JP" w:bidi="fa-IR"/>
        </w:rPr>
        <w:t>Pakiet 19</w:t>
      </w:r>
    </w:p>
    <w:p w:rsidR="00B6546B" w:rsidRPr="001D7179" w:rsidRDefault="00B6546B" w:rsidP="00B6546B">
      <w:pPr>
        <w:overflowPunct/>
        <w:autoSpaceDE/>
        <w:adjustRightInd/>
        <w:rPr>
          <w:rFonts w:eastAsia="Andale Sans UI" w:cs="Tahoma"/>
          <w:b/>
          <w:bCs/>
          <w:kern w:val="3"/>
          <w:sz w:val="22"/>
          <w:szCs w:val="22"/>
          <w:lang w:val="de-DE" w:eastAsia="ja-JP" w:bidi="fa-IR"/>
        </w:rPr>
      </w:pPr>
    </w:p>
    <w:p w:rsidR="00B6546B" w:rsidRPr="001D7179" w:rsidRDefault="00B6546B" w:rsidP="00B6546B">
      <w:pPr>
        <w:overflowPunct/>
        <w:autoSpaceDE/>
        <w:adjustRightInd/>
        <w:rPr>
          <w:rFonts w:eastAsia="Andale Sans UI" w:cs="Tahoma"/>
          <w:b/>
          <w:bCs/>
          <w:kern w:val="3"/>
          <w:sz w:val="22"/>
          <w:szCs w:val="22"/>
          <w:u w:val="single"/>
          <w:lang w:val="de-DE" w:eastAsia="ja-JP" w:bidi="fa-IR"/>
        </w:rPr>
      </w:pPr>
      <w:r w:rsidRPr="001D7179">
        <w:rPr>
          <w:rFonts w:eastAsia="Andale Sans UI" w:cs="Tahoma"/>
          <w:b/>
          <w:bCs/>
          <w:kern w:val="3"/>
          <w:sz w:val="22"/>
          <w:szCs w:val="22"/>
          <w:u w:val="single"/>
          <w:lang w:val="de-DE" w:eastAsia="ja-JP" w:bidi="fa-IR"/>
        </w:rPr>
        <w:t>Zestaw do punkcji opłucnej</w:t>
      </w:r>
    </w:p>
    <w:p w:rsidR="00B6546B" w:rsidRPr="001D7179" w:rsidRDefault="00B6546B" w:rsidP="00B6546B">
      <w:pPr>
        <w:overflowPunct/>
        <w:autoSpaceDE/>
        <w:adjustRightInd/>
        <w:rPr>
          <w:rFonts w:eastAsia="Andale Sans UI" w:cs="Tahoma"/>
          <w:b/>
          <w:bCs/>
          <w:kern w:val="3"/>
          <w:sz w:val="22"/>
          <w:szCs w:val="22"/>
          <w:u w:val="single"/>
          <w:lang w:val="de-DE" w:eastAsia="ja-JP" w:bidi="fa-IR"/>
        </w:rPr>
      </w:pPr>
    </w:p>
    <w:tbl>
      <w:tblPr>
        <w:tblW w:w="12610" w:type="dxa"/>
        <w:tblInd w:w="-564" w:type="dxa"/>
        <w:tblLayout w:type="fixed"/>
        <w:tblCellMar>
          <w:left w:w="10" w:type="dxa"/>
          <w:right w:w="10" w:type="dxa"/>
        </w:tblCellMar>
        <w:tblLook w:val="0000" w:firstRow="0" w:lastRow="0" w:firstColumn="0" w:lastColumn="0" w:noHBand="0" w:noVBand="0"/>
      </w:tblPr>
      <w:tblGrid>
        <w:gridCol w:w="524"/>
        <w:gridCol w:w="2190"/>
        <w:gridCol w:w="1065"/>
        <w:gridCol w:w="1050"/>
        <w:gridCol w:w="990"/>
        <w:gridCol w:w="1200"/>
        <w:gridCol w:w="1320"/>
        <w:gridCol w:w="1320"/>
        <w:gridCol w:w="1185"/>
        <w:gridCol w:w="1766"/>
      </w:tblGrid>
      <w:tr w:rsidR="00B6546B" w:rsidRPr="001D7179" w:rsidTr="006D24EE">
        <w:tc>
          <w:tcPr>
            <w:tcW w:w="5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L.P</w:t>
            </w:r>
          </w:p>
        </w:tc>
        <w:tc>
          <w:tcPr>
            <w:tcW w:w="2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ASORTYMENT SZCZEGÓŁOWY</w:t>
            </w:r>
          </w:p>
        </w:tc>
        <w:tc>
          <w:tcPr>
            <w:tcW w:w="10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JEDNOS. MIARY</w:t>
            </w:r>
          </w:p>
        </w:tc>
        <w:tc>
          <w:tcPr>
            <w:tcW w:w="10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ILOŚĆ NA</w:t>
            </w:r>
          </w:p>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24 M-CE</w:t>
            </w:r>
          </w:p>
        </w:tc>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CENA NETTO</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CENA BRUTTO</w:t>
            </w: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STAWKA VAT</w:t>
            </w: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WARTOŚĆ NETTO</w:t>
            </w: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WARTOŚC BRUTTO</w:t>
            </w:r>
          </w:p>
        </w:tc>
        <w:tc>
          <w:tcPr>
            <w:tcW w:w="1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PRODUCENT WRAZ Z  NR KATALOGOWYM</w:t>
            </w:r>
          </w:p>
        </w:tc>
      </w:tr>
      <w:tr w:rsidR="00B6546B" w:rsidRPr="001D7179"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kern w:val="3"/>
                <w:sz w:val="22"/>
                <w:szCs w:val="22"/>
                <w:lang w:val="pl-PL" w:eastAsia="zh-CN" w:bidi="hi-IN"/>
              </w:rPr>
            </w:pPr>
            <w:r w:rsidRPr="001D7179">
              <w:rPr>
                <w:rFonts w:eastAsia="SimSun"/>
                <w:kern w:val="3"/>
                <w:sz w:val="22"/>
                <w:szCs w:val="22"/>
                <w:lang w:val="pl-PL" w:eastAsia="zh-CN" w:bidi="hi-IN"/>
              </w:rPr>
              <w:t>1.</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ascii="Calibri" w:eastAsia="SimSun" w:hAnsi="Calibri" w:cs="Tahoma"/>
                <w:kern w:val="3"/>
                <w:sz w:val="22"/>
                <w:szCs w:val="22"/>
                <w:lang w:val="pl-PL" w:eastAsia="en-US"/>
              </w:rPr>
            </w:pPr>
            <w:r w:rsidRPr="001D7179">
              <w:rPr>
                <w:rFonts w:eastAsia="SimSun"/>
                <w:kern w:val="3"/>
                <w:sz w:val="22"/>
                <w:szCs w:val="22"/>
                <w:lang w:val="pl-PL" w:eastAsia="en-US"/>
              </w:rPr>
              <w:t>Zestaw do punkcji opłucnej</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r w:rsidRPr="001D7179">
              <w:rPr>
                <w:rFonts w:eastAsia="SimSun"/>
                <w:kern w:val="3"/>
                <w:sz w:val="22"/>
                <w:szCs w:val="22"/>
                <w:lang w:val="pl-PL" w:eastAsia="zh-CN" w:bidi="hi-IN"/>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r w:rsidRPr="001D7179">
              <w:rPr>
                <w:rFonts w:eastAsia="SimSun"/>
                <w:kern w:val="3"/>
                <w:sz w:val="22"/>
                <w:szCs w:val="22"/>
                <w:lang w:val="pl-PL" w:eastAsia="zh-CN" w:bidi="hi-IN"/>
              </w:rPr>
              <w:t>600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r>
      <w:tr w:rsidR="00B6546B" w:rsidRPr="001D7179"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kern w:val="3"/>
                <w:sz w:val="22"/>
                <w:szCs w:val="22"/>
                <w:lang w:val="pl-PL" w:eastAsia="zh-CN" w:bidi="hi-IN"/>
              </w:rPr>
            </w:pP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ascii="Calibri" w:eastAsia="SimSun" w:hAnsi="Calibri" w:cs="Tahoma"/>
                <w:b/>
                <w:kern w:val="3"/>
                <w:szCs w:val="24"/>
                <w:lang w:val="pl-PL" w:eastAsia="en-US"/>
              </w:rPr>
            </w:pPr>
            <w:r w:rsidRPr="001D7179">
              <w:rPr>
                <w:rFonts w:eastAsia="SimSun"/>
                <w:b/>
                <w:kern w:val="3"/>
                <w:szCs w:val="24"/>
                <w:lang w:val="pl-PL" w:eastAsia="en-US"/>
              </w:rPr>
              <w:t>RAZEM</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kern w:val="3"/>
                <w:sz w:val="22"/>
                <w:szCs w:val="22"/>
                <w:lang w:val="pl-PL" w:eastAsia="zh-CN" w:bidi="hi-IN"/>
              </w:rPr>
            </w:pP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r>
    </w:tbl>
    <w:p w:rsidR="00B6546B" w:rsidRPr="001D7179" w:rsidRDefault="00B6546B" w:rsidP="00B6546B">
      <w:pPr>
        <w:overflowPunct/>
        <w:autoSpaceDE/>
        <w:adjustRightInd/>
        <w:rPr>
          <w:rFonts w:eastAsia="Andale Sans UI" w:cs="Tahoma"/>
          <w:b/>
          <w:bCs/>
          <w:kern w:val="3"/>
          <w:sz w:val="30"/>
          <w:szCs w:val="30"/>
          <w:lang w:val="de-DE" w:eastAsia="ja-JP" w:bidi="fa-IR"/>
        </w:rPr>
      </w:pPr>
    </w:p>
    <w:p w:rsidR="00B6546B" w:rsidRPr="001D7179" w:rsidRDefault="00B6546B" w:rsidP="00B6546B">
      <w:pPr>
        <w:overflowPunct/>
        <w:autoSpaceDE/>
        <w:adjustRightInd/>
        <w:rPr>
          <w:rFonts w:eastAsia="Andale Sans UI" w:cs="Tahoma"/>
          <w:b/>
          <w:bCs/>
          <w:kern w:val="3"/>
          <w:sz w:val="30"/>
          <w:szCs w:val="30"/>
          <w:lang w:val="de-DE" w:eastAsia="ja-JP" w:bidi="fa-IR"/>
        </w:rPr>
      </w:pPr>
    </w:p>
    <w:p w:rsidR="00B6546B" w:rsidRPr="001D7179" w:rsidRDefault="00B6546B" w:rsidP="00B6546B">
      <w:pPr>
        <w:overflowPunct/>
        <w:autoSpaceDE/>
        <w:adjustRightInd/>
        <w:rPr>
          <w:rFonts w:eastAsia="Andale Sans UI" w:cs="Tahoma"/>
          <w:b/>
          <w:bCs/>
          <w:kern w:val="3"/>
          <w:sz w:val="22"/>
          <w:szCs w:val="22"/>
          <w:lang w:val="de-DE" w:eastAsia="ja-JP" w:bidi="fa-IR"/>
        </w:rPr>
      </w:pPr>
      <w:r w:rsidRPr="001D7179">
        <w:rPr>
          <w:rFonts w:eastAsia="Andale Sans UI" w:cs="Tahoma"/>
          <w:b/>
          <w:bCs/>
          <w:kern w:val="3"/>
          <w:sz w:val="22"/>
          <w:szCs w:val="22"/>
          <w:lang w:val="de-DE" w:eastAsia="ja-JP" w:bidi="fa-IR"/>
        </w:rPr>
        <w:t>Parametry:</w:t>
      </w:r>
    </w:p>
    <w:p w:rsidR="00B6546B" w:rsidRPr="001D7179" w:rsidRDefault="00B6546B" w:rsidP="00B6546B">
      <w:pPr>
        <w:overflowPunct/>
        <w:autoSpaceDE/>
        <w:adjustRightInd/>
        <w:rPr>
          <w:rFonts w:eastAsia="Andale Sans UI" w:cs="Tahoma"/>
          <w:kern w:val="3"/>
          <w:sz w:val="22"/>
          <w:szCs w:val="22"/>
          <w:lang w:val="de-DE" w:eastAsia="ja-JP" w:bidi="fa-IR"/>
        </w:rPr>
      </w:pPr>
      <w:r w:rsidRPr="001D7179">
        <w:rPr>
          <w:rFonts w:eastAsia="Andale Sans UI" w:cs="Tahoma"/>
          <w:kern w:val="3"/>
          <w:sz w:val="22"/>
          <w:szCs w:val="22"/>
          <w:lang w:val="de-DE" w:eastAsia="ja-JP" w:bidi="fa-IR"/>
        </w:rPr>
        <w:t xml:space="preserve">- zestaw do punkcji opłucnej  z 3 igłami, kranikiem trójdrożnym </w:t>
      </w:r>
    </w:p>
    <w:p w:rsidR="00B6546B" w:rsidRPr="001D7179" w:rsidRDefault="00B6546B" w:rsidP="00B6546B">
      <w:pPr>
        <w:overflowPunct/>
        <w:autoSpaceDE/>
        <w:adjustRightInd/>
        <w:rPr>
          <w:rFonts w:eastAsia="Andale Sans UI" w:cs="Tahoma"/>
          <w:kern w:val="3"/>
          <w:sz w:val="22"/>
          <w:szCs w:val="22"/>
          <w:lang w:val="de-DE" w:eastAsia="ja-JP" w:bidi="fa-IR"/>
        </w:rPr>
      </w:pPr>
      <w:r w:rsidRPr="001D7179">
        <w:rPr>
          <w:rFonts w:eastAsia="Andale Sans UI" w:cs="Tahoma"/>
          <w:kern w:val="3"/>
          <w:sz w:val="22"/>
          <w:szCs w:val="22"/>
          <w:lang w:val="de-DE" w:eastAsia="ja-JP" w:bidi="fa-IR"/>
        </w:rPr>
        <w:t>- strzykawka 50/60 ml</w:t>
      </w:r>
    </w:p>
    <w:p w:rsidR="00B6546B" w:rsidRPr="001D7179" w:rsidRDefault="00B6546B" w:rsidP="00B6546B">
      <w:pPr>
        <w:overflowPunct/>
        <w:autoSpaceDE/>
        <w:adjustRightInd/>
        <w:rPr>
          <w:rFonts w:eastAsia="Andale Sans UI" w:cs="Tahoma"/>
          <w:kern w:val="3"/>
          <w:sz w:val="22"/>
          <w:szCs w:val="22"/>
          <w:lang w:val="de-DE" w:eastAsia="ja-JP" w:bidi="fa-IR"/>
        </w:rPr>
      </w:pPr>
      <w:r w:rsidRPr="001D7179">
        <w:rPr>
          <w:rFonts w:eastAsia="Andale Sans UI" w:cs="Tahoma"/>
          <w:kern w:val="3"/>
          <w:sz w:val="22"/>
          <w:szCs w:val="22"/>
          <w:lang w:val="de-DE" w:eastAsia="ja-JP" w:bidi="fa-IR"/>
        </w:rPr>
        <w:t>- worek 2000 ml z podziałką z zaworem spustowym</w:t>
      </w:r>
    </w:p>
    <w:p w:rsidR="00B6546B" w:rsidRPr="001D7179" w:rsidRDefault="00B6546B" w:rsidP="00B6546B">
      <w:pPr>
        <w:overflowPunct/>
        <w:autoSpaceDE/>
        <w:adjustRightInd/>
        <w:rPr>
          <w:rFonts w:eastAsia="Andale Sans UI" w:cs="Tahoma"/>
          <w:kern w:val="3"/>
          <w:sz w:val="22"/>
          <w:szCs w:val="22"/>
          <w:lang w:val="de-DE" w:eastAsia="ja-JP" w:bidi="fa-IR"/>
        </w:rPr>
      </w:pPr>
      <w:r w:rsidRPr="001D7179">
        <w:rPr>
          <w:rFonts w:eastAsia="Andale Sans UI" w:cs="Tahoma"/>
          <w:kern w:val="3"/>
          <w:sz w:val="22"/>
          <w:szCs w:val="22"/>
          <w:lang w:val="de-DE" w:eastAsia="ja-JP" w:bidi="fa-IR"/>
        </w:rPr>
        <w:t>- długość igieł  7- 10 cm, o różnej  średnicy  ( 3 rozmiary)</w:t>
      </w:r>
    </w:p>
    <w:p w:rsidR="00B6546B" w:rsidRPr="001D7179" w:rsidRDefault="00B6546B" w:rsidP="00B6546B">
      <w:pPr>
        <w:overflowPunct/>
        <w:autoSpaceDE/>
        <w:adjustRightInd/>
        <w:rPr>
          <w:rFonts w:eastAsia="Andale Sans UI" w:cs="Tahoma"/>
          <w:kern w:val="3"/>
          <w:sz w:val="22"/>
          <w:szCs w:val="22"/>
          <w:lang w:val="de-DE" w:eastAsia="ja-JP" w:bidi="fa-IR"/>
        </w:rPr>
      </w:pPr>
      <w:r w:rsidRPr="001D7179">
        <w:rPr>
          <w:rFonts w:eastAsia="Andale Sans UI" w:cs="Tahoma"/>
          <w:kern w:val="3"/>
          <w:sz w:val="22"/>
          <w:szCs w:val="22"/>
          <w:lang w:val="de-DE" w:eastAsia="ja-JP" w:bidi="fa-IR"/>
        </w:rPr>
        <w:t>- igły ostre</w:t>
      </w:r>
    </w:p>
    <w:p w:rsidR="00B6546B" w:rsidRPr="001D7179" w:rsidRDefault="00B6546B" w:rsidP="00B6546B">
      <w:pPr>
        <w:overflowPunct/>
        <w:autoSpaceDE/>
        <w:adjustRightInd/>
        <w:rPr>
          <w:rFonts w:eastAsia="Andale Sans UI" w:cs="Tahoma"/>
          <w:kern w:val="3"/>
          <w:sz w:val="22"/>
          <w:szCs w:val="22"/>
          <w:lang w:val="de-DE" w:eastAsia="ja-JP" w:bidi="fa-IR"/>
        </w:rPr>
      </w:pPr>
      <w:r w:rsidRPr="001D7179">
        <w:rPr>
          <w:rFonts w:eastAsia="Andale Sans UI" w:cs="Tahoma"/>
          <w:kern w:val="3"/>
          <w:sz w:val="22"/>
          <w:szCs w:val="22"/>
          <w:lang w:val="de-DE" w:eastAsia="ja-JP" w:bidi="fa-IR"/>
        </w:rPr>
        <w:t>- zestaw pakowany pojedynczo, jałowy</w:t>
      </w:r>
    </w:p>
    <w:p w:rsidR="00B6546B" w:rsidRPr="001D7179" w:rsidRDefault="00B6546B" w:rsidP="00B6546B">
      <w:pPr>
        <w:overflowPunct/>
        <w:autoSpaceDE/>
        <w:adjustRightInd/>
        <w:rPr>
          <w:rFonts w:eastAsia="Andale Sans UI" w:cs="Tahoma"/>
          <w:kern w:val="3"/>
          <w:sz w:val="22"/>
          <w:szCs w:val="22"/>
          <w:lang w:val="de-DE" w:eastAsia="ja-JP" w:bidi="fa-IR"/>
        </w:rPr>
      </w:pPr>
      <w:r w:rsidRPr="001D7179">
        <w:rPr>
          <w:rFonts w:eastAsia="Andale Sans UI" w:cs="Tahoma"/>
          <w:kern w:val="3"/>
          <w:sz w:val="22"/>
          <w:szCs w:val="22"/>
          <w:lang w:val="de-DE" w:eastAsia="ja-JP" w:bidi="fa-IR"/>
        </w:rPr>
        <w:t>- opatrzony data ważności na opakowaniu</w:t>
      </w:r>
    </w:p>
    <w:p w:rsidR="00B6546B" w:rsidRDefault="00B6546B" w:rsidP="00B6546B">
      <w:pPr>
        <w:rPr>
          <w:rFonts w:eastAsia="Andale Sans UI" w:cs="Tahoma"/>
          <w:kern w:val="3"/>
          <w:sz w:val="22"/>
          <w:szCs w:val="22"/>
          <w:lang w:val="de-DE" w:eastAsia="ja-JP" w:bidi="fa-IR"/>
        </w:rPr>
      </w:pPr>
      <w:r w:rsidRPr="001D7179">
        <w:rPr>
          <w:rFonts w:eastAsia="Andale Sans UI" w:cs="Tahoma"/>
          <w:kern w:val="3"/>
          <w:sz w:val="22"/>
          <w:szCs w:val="22"/>
          <w:lang w:val="de-DE" w:eastAsia="ja-JP" w:bidi="fa-IR"/>
        </w:rPr>
        <w:t>- wymagana próbka produktu</w:t>
      </w:r>
    </w:p>
    <w:p w:rsidR="00B6546B" w:rsidRDefault="00B6546B" w:rsidP="00B6546B">
      <w:pPr>
        <w:rPr>
          <w:rFonts w:eastAsia="Andale Sans UI" w:cs="Tahoma"/>
          <w:kern w:val="3"/>
          <w:sz w:val="22"/>
          <w:szCs w:val="22"/>
          <w:lang w:val="de-DE" w:eastAsia="ja-JP" w:bidi="fa-IR"/>
        </w:rPr>
      </w:pPr>
    </w:p>
    <w:p w:rsidR="00B6546B" w:rsidRDefault="00B6546B" w:rsidP="00B6546B">
      <w:pPr>
        <w:rPr>
          <w:rFonts w:eastAsia="Andale Sans UI" w:cs="Tahoma"/>
          <w:kern w:val="3"/>
          <w:sz w:val="22"/>
          <w:szCs w:val="22"/>
          <w:lang w:val="de-DE" w:eastAsia="ja-JP" w:bidi="fa-IR"/>
        </w:rPr>
      </w:pPr>
    </w:p>
    <w:p w:rsidR="00B6546B" w:rsidRDefault="00B6546B" w:rsidP="00B6546B">
      <w:pPr>
        <w:rPr>
          <w:rFonts w:eastAsia="Andale Sans UI" w:cs="Tahoma"/>
          <w:kern w:val="3"/>
          <w:sz w:val="22"/>
          <w:szCs w:val="22"/>
          <w:lang w:val="de-DE" w:eastAsia="ja-JP" w:bidi="fa-IR"/>
        </w:rPr>
      </w:pPr>
    </w:p>
    <w:p w:rsidR="00B6546B" w:rsidRDefault="00B6546B" w:rsidP="00B6546B">
      <w:pPr>
        <w:rPr>
          <w:rFonts w:eastAsia="Andale Sans UI" w:cs="Tahoma"/>
          <w:kern w:val="3"/>
          <w:sz w:val="22"/>
          <w:szCs w:val="22"/>
          <w:lang w:val="de-DE" w:eastAsia="ja-JP" w:bidi="fa-IR"/>
        </w:rPr>
      </w:pPr>
    </w:p>
    <w:p w:rsidR="00B6546B" w:rsidRDefault="00B6546B" w:rsidP="00B6546B">
      <w:pPr>
        <w:rPr>
          <w:rFonts w:eastAsia="Andale Sans UI" w:cs="Tahoma"/>
          <w:kern w:val="3"/>
          <w:sz w:val="22"/>
          <w:szCs w:val="22"/>
          <w:lang w:val="de-DE" w:eastAsia="ja-JP" w:bidi="fa-IR"/>
        </w:rPr>
      </w:pPr>
    </w:p>
    <w:p w:rsidR="00B6546B" w:rsidRDefault="00B6546B" w:rsidP="00B6546B">
      <w:pPr>
        <w:rPr>
          <w:rFonts w:eastAsia="Andale Sans UI" w:cs="Tahoma"/>
          <w:kern w:val="3"/>
          <w:sz w:val="22"/>
          <w:szCs w:val="22"/>
          <w:lang w:val="de-DE" w:eastAsia="ja-JP" w:bidi="fa-IR"/>
        </w:rPr>
      </w:pPr>
    </w:p>
    <w:p w:rsidR="00B6546B" w:rsidRDefault="00B6546B" w:rsidP="00B6546B">
      <w:pPr>
        <w:rPr>
          <w:rFonts w:eastAsia="Andale Sans UI" w:cs="Tahoma"/>
          <w:kern w:val="3"/>
          <w:sz w:val="22"/>
          <w:szCs w:val="22"/>
          <w:lang w:val="de-DE" w:eastAsia="ja-JP" w:bidi="fa-IR"/>
        </w:rPr>
      </w:pPr>
    </w:p>
    <w:p w:rsidR="00B6546B" w:rsidRDefault="00B6546B" w:rsidP="00B6546B">
      <w:pPr>
        <w:rPr>
          <w:rFonts w:eastAsia="Andale Sans UI" w:cs="Tahoma"/>
          <w:kern w:val="3"/>
          <w:sz w:val="22"/>
          <w:szCs w:val="22"/>
          <w:lang w:val="de-DE" w:eastAsia="ja-JP" w:bidi="fa-IR"/>
        </w:rPr>
      </w:pPr>
    </w:p>
    <w:p w:rsidR="00B6546B" w:rsidRDefault="00B6546B" w:rsidP="00B6546B">
      <w:pPr>
        <w:rPr>
          <w:rFonts w:eastAsia="Andale Sans UI" w:cs="Tahoma"/>
          <w:kern w:val="3"/>
          <w:sz w:val="22"/>
          <w:szCs w:val="22"/>
          <w:lang w:val="de-DE" w:eastAsia="ja-JP" w:bidi="fa-IR"/>
        </w:rPr>
      </w:pPr>
    </w:p>
    <w:p w:rsidR="00B6546B" w:rsidRDefault="00B6546B" w:rsidP="00B6546B">
      <w:pPr>
        <w:rPr>
          <w:rFonts w:eastAsia="Andale Sans UI" w:cs="Tahoma"/>
          <w:kern w:val="3"/>
          <w:sz w:val="22"/>
          <w:szCs w:val="22"/>
          <w:lang w:val="de-DE" w:eastAsia="ja-JP" w:bidi="fa-IR"/>
        </w:rPr>
      </w:pPr>
    </w:p>
    <w:p w:rsidR="00B6546B" w:rsidRDefault="00B6546B" w:rsidP="00B6546B">
      <w:pPr>
        <w:rPr>
          <w:rFonts w:eastAsia="Andale Sans UI" w:cs="Tahoma"/>
          <w:kern w:val="3"/>
          <w:sz w:val="22"/>
          <w:szCs w:val="22"/>
          <w:lang w:val="de-DE" w:eastAsia="ja-JP" w:bidi="fa-IR"/>
        </w:rPr>
      </w:pPr>
    </w:p>
    <w:p w:rsidR="00B6546B" w:rsidRDefault="00B6546B" w:rsidP="00B6546B">
      <w:pPr>
        <w:rPr>
          <w:rFonts w:eastAsia="Andale Sans UI" w:cs="Tahoma"/>
          <w:kern w:val="3"/>
          <w:sz w:val="22"/>
          <w:szCs w:val="22"/>
          <w:lang w:val="de-DE" w:eastAsia="ja-JP" w:bidi="fa-IR"/>
        </w:rPr>
      </w:pPr>
    </w:p>
    <w:p w:rsidR="00B6546B" w:rsidRDefault="00B6546B" w:rsidP="00B6546B">
      <w:pPr>
        <w:rPr>
          <w:rFonts w:eastAsia="Andale Sans UI" w:cs="Tahoma"/>
          <w:kern w:val="3"/>
          <w:sz w:val="22"/>
          <w:szCs w:val="22"/>
          <w:lang w:val="de-DE" w:eastAsia="ja-JP" w:bidi="fa-IR"/>
        </w:rPr>
      </w:pPr>
    </w:p>
    <w:p w:rsidR="00B6546B" w:rsidRPr="00144871" w:rsidRDefault="00B6546B" w:rsidP="00B6546B">
      <w:pPr>
        <w:pStyle w:val="Standard"/>
        <w:rPr>
          <w:rFonts w:ascii="Times New Roman" w:hAnsi="Times New Roman"/>
          <w:b/>
          <w:bCs/>
          <w:i/>
          <w:szCs w:val="22"/>
          <w:lang w:val="pl-PL"/>
        </w:rPr>
      </w:pPr>
      <w:r w:rsidRPr="00144871">
        <w:rPr>
          <w:rFonts w:ascii="Times New Roman" w:hAnsi="Times New Roman"/>
          <w:b/>
          <w:bCs/>
          <w:i/>
          <w:szCs w:val="22"/>
          <w:lang w:val="pl-PL"/>
        </w:rPr>
        <w:t>Pakiet 20</w:t>
      </w:r>
    </w:p>
    <w:p w:rsidR="00B6546B" w:rsidRPr="00144871" w:rsidRDefault="00B6546B" w:rsidP="00B6546B">
      <w:pPr>
        <w:pStyle w:val="Standard"/>
        <w:rPr>
          <w:rFonts w:ascii="Times New Roman" w:hAnsi="Times New Roman"/>
          <w:b/>
          <w:bCs/>
          <w:szCs w:val="22"/>
          <w:u w:val="single"/>
          <w:lang w:val="pl-PL"/>
        </w:rPr>
      </w:pPr>
      <w:r w:rsidRPr="00144871">
        <w:rPr>
          <w:rFonts w:ascii="Times New Roman" w:hAnsi="Times New Roman"/>
          <w:b/>
          <w:bCs/>
          <w:szCs w:val="22"/>
          <w:u w:val="single"/>
          <w:lang w:val="pl-PL"/>
        </w:rPr>
        <w:t>Dren tlenowy</w:t>
      </w:r>
    </w:p>
    <w:tbl>
      <w:tblPr>
        <w:tblW w:w="12610" w:type="dxa"/>
        <w:tblInd w:w="-564" w:type="dxa"/>
        <w:tblLayout w:type="fixed"/>
        <w:tblCellMar>
          <w:left w:w="10" w:type="dxa"/>
          <w:right w:w="10" w:type="dxa"/>
        </w:tblCellMar>
        <w:tblLook w:val="0000" w:firstRow="0" w:lastRow="0" w:firstColumn="0" w:lastColumn="0" w:noHBand="0" w:noVBand="0"/>
      </w:tblPr>
      <w:tblGrid>
        <w:gridCol w:w="524"/>
        <w:gridCol w:w="2190"/>
        <w:gridCol w:w="1065"/>
        <w:gridCol w:w="1050"/>
        <w:gridCol w:w="990"/>
        <w:gridCol w:w="1200"/>
        <w:gridCol w:w="1320"/>
        <w:gridCol w:w="1320"/>
        <w:gridCol w:w="1185"/>
        <w:gridCol w:w="1766"/>
      </w:tblGrid>
      <w:tr w:rsidR="00B6546B" w:rsidRPr="00DC6A5D" w:rsidTr="006D24EE">
        <w:tc>
          <w:tcPr>
            <w:tcW w:w="5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b/>
                <w:sz w:val="18"/>
                <w:szCs w:val="18"/>
                <w:lang w:val="pl-PL" w:eastAsia="zh-CN" w:bidi="hi-IN"/>
              </w:rPr>
            </w:pPr>
            <w:r w:rsidRPr="00DC6A5D">
              <w:rPr>
                <w:rFonts w:eastAsia="SimSun" w:cs="Arial"/>
                <w:b/>
                <w:sz w:val="18"/>
                <w:szCs w:val="18"/>
                <w:lang w:val="pl-PL" w:eastAsia="zh-CN" w:bidi="hi-IN"/>
              </w:rPr>
              <w:t>L.P</w:t>
            </w:r>
          </w:p>
        </w:tc>
        <w:tc>
          <w:tcPr>
            <w:tcW w:w="2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b/>
                <w:sz w:val="18"/>
                <w:szCs w:val="18"/>
                <w:lang w:val="pl-PL" w:eastAsia="zh-CN" w:bidi="hi-IN"/>
              </w:rPr>
            </w:pPr>
            <w:r w:rsidRPr="00DC6A5D">
              <w:rPr>
                <w:rFonts w:eastAsia="SimSun" w:cs="Arial"/>
                <w:b/>
                <w:sz w:val="18"/>
                <w:szCs w:val="18"/>
                <w:lang w:val="pl-PL" w:eastAsia="zh-CN" w:bidi="hi-IN"/>
              </w:rPr>
              <w:t>ASORTYMENT SZCZEGÓŁOWY</w:t>
            </w:r>
          </w:p>
        </w:tc>
        <w:tc>
          <w:tcPr>
            <w:tcW w:w="10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b/>
                <w:sz w:val="18"/>
                <w:szCs w:val="18"/>
                <w:lang w:val="pl-PL" w:eastAsia="zh-CN" w:bidi="hi-IN"/>
              </w:rPr>
            </w:pPr>
            <w:r w:rsidRPr="00DC6A5D">
              <w:rPr>
                <w:rFonts w:eastAsia="SimSun" w:cs="Arial"/>
                <w:b/>
                <w:sz w:val="18"/>
                <w:szCs w:val="18"/>
                <w:lang w:val="pl-PL" w:eastAsia="zh-CN" w:bidi="hi-IN"/>
              </w:rPr>
              <w:t>JEDNOS. MIARY</w:t>
            </w:r>
          </w:p>
        </w:tc>
        <w:tc>
          <w:tcPr>
            <w:tcW w:w="10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b/>
                <w:sz w:val="18"/>
                <w:szCs w:val="18"/>
                <w:lang w:val="pl-PL" w:eastAsia="zh-CN" w:bidi="hi-IN"/>
              </w:rPr>
            </w:pPr>
            <w:r w:rsidRPr="00DC6A5D">
              <w:rPr>
                <w:rFonts w:eastAsia="SimSun" w:cs="Arial"/>
                <w:b/>
                <w:sz w:val="18"/>
                <w:szCs w:val="18"/>
                <w:lang w:val="pl-PL" w:eastAsia="zh-CN" w:bidi="hi-IN"/>
              </w:rPr>
              <w:t>ILOŚĆ NA</w:t>
            </w:r>
          </w:p>
          <w:p w:rsidR="00B6546B" w:rsidRPr="00DC6A5D" w:rsidRDefault="00B6546B" w:rsidP="006D24EE">
            <w:pPr>
              <w:suppressLineNumbers/>
              <w:rPr>
                <w:rFonts w:eastAsia="SimSun" w:cs="Arial"/>
                <w:b/>
                <w:sz w:val="18"/>
                <w:szCs w:val="18"/>
                <w:lang w:val="pl-PL" w:eastAsia="zh-CN" w:bidi="hi-IN"/>
              </w:rPr>
            </w:pPr>
            <w:r w:rsidRPr="00DC6A5D">
              <w:rPr>
                <w:rFonts w:eastAsia="SimSun" w:cs="Arial"/>
                <w:b/>
                <w:sz w:val="18"/>
                <w:szCs w:val="18"/>
                <w:lang w:val="pl-PL" w:eastAsia="zh-CN" w:bidi="hi-IN"/>
              </w:rPr>
              <w:t>24 M-CE</w:t>
            </w:r>
          </w:p>
        </w:tc>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b/>
                <w:sz w:val="18"/>
                <w:szCs w:val="18"/>
                <w:lang w:val="pl-PL" w:eastAsia="zh-CN" w:bidi="hi-IN"/>
              </w:rPr>
            </w:pPr>
            <w:r w:rsidRPr="00DC6A5D">
              <w:rPr>
                <w:rFonts w:eastAsia="SimSun" w:cs="Arial"/>
                <w:b/>
                <w:sz w:val="18"/>
                <w:szCs w:val="18"/>
                <w:lang w:val="pl-PL" w:eastAsia="zh-CN" w:bidi="hi-IN"/>
              </w:rPr>
              <w:t>CENA NETTO</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b/>
                <w:sz w:val="18"/>
                <w:szCs w:val="18"/>
                <w:lang w:val="pl-PL" w:eastAsia="zh-CN" w:bidi="hi-IN"/>
              </w:rPr>
            </w:pPr>
            <w:r w:rsidRPr="00DC6A5D">
              <w:rPr>
                <w:rFonts w:eastAsia="SimSun" w:cs="Arial"/>
                <w:b/>
                <w:sz w:val="18"/>
                <w:szCs w:val="18"/>
                <w:lang w:val="pl-PL" w:eastAsia="zh-CN" w:bidi="hi-IN"/>
              </w:rPr>
              <w:t>CENA BRUTTO</w:t>
            </w: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DC6A5D" w:rsidRDefault="00B6546B" w:rsidP="006D24EE">
            <w:pPr>
              <w:suppressLineNumbers/>
              <w:rPr>
                <w:rFonts w:eastAsia="SimSun" w:cs="Arial"/>
                <w:b/>
                <w:sz w:val="18"/>
                <w:szCs w:val="18"/>
                <w:lang w:val="pl-PL" w:eastAsia="zh-CN" w:bidi="hi-IN"/>
              </w:rPr>
            </w:pPr>
            <w:r w:rsidRPr="00DC6A5D">
              <w:rPr>
                <w:rFonts w:eastAsia="SimSun" w:cs="Arial"/>
                <w:b/>
                <w:sz w:val="18"/>
                <w:szCs w:val="18"/>
                <w:lang w:val="pl-PL" w:eastAsia="zh-CN" w:bidi="hi-IN"/>
              </w:rPr>
              <w:t>STAWKA VAT</w:t>
            </w: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b/>
                <w:sz w:val="18"/>
                <w:szCs w:val="18"/>
                <w:lang w:val="pl-PL" w:eastAsia="zh-CN" w:bidi="hi-IN"/>
              </w:rPr>
            </w:pPr>
            <w:r w:rsidRPr="00DC6A5D">
              <w:rPr>
                <w:rFonts w:eastAsia="SimSun" w:cs="Arial"/>
                <w:b/>
                <w:sz w:val="18"/>
                <w:szCs w:val="18"/>
                <w:lang w:val="pl-PL" w:eastAsia="zh-CN" w:bidi="hi-IN"/>
              </w:rPr>
              <w:t>WARTOŚĆ NETTO</w:t>
            </w: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b/>
                <w:sz w:val="18"/>
                <w:szCs w:val="18"/>
                <w:lang w:val="pl-PL" w:eastAsia="zh-CN" w:bidi="hi-IN"/>
              </w:rPr>
            </w:pPr>
            <w:r w:rsidRPr="00DC6A5D">
              <w:rPr>
                <w:rFonts w:eastAsia="SimSun" w:cs="Arial"/>
                <w:b/>
                <w:sz w:val="18"/>
                <w:szCs w:val="18"/>
                <w:lang w:val="pl-PL" w:eastAsia="zh-CN" w:bidi="hi-IN"/>
              </w:rPr>
              <w:t>WARTOŚC BRUTTO</w:t>
            </w:r>
          </w:p>
        </w:tc>
        <w:tc>
          <w:tcPr>
            <w:tcW w:w="1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b/>
                <w:sz w:val="18"/>
                <w:szCs w:val="18"/>
                <w:lang w:val="pl-PL" w:eastAsia="zh-CN" w:bidi="hi-IN"/>
              </w:rPr>
            </w:pPr>
            <w:r w:rsidRPr="00DC6A5D">
              <w:rPr>
                <w:rFonts w:eastAsia="SimSun" w:cs="Arial"/>
                <w:b/>
                <w:sz w:val="18"/>
                <w:szCs w:val="18"/>
                <w:lang w:val="pl-PL" w:eastAsia="zh-CN" w:bidi="hi-IN"/>
              </w:rPr>
              <w:t>PRODUCENT WRAZ Z  NR KATALOGOWYM</w:t>
            </w:r>
          </w:p>
        </w:tc>
      </w:tr>
      <w:tr w:rsidR="00B6546B" w:rsidRPr="00DC6A5D"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sz w:val="22"/>
                <w:szCs w:val="22"/>
                <w:lang w:val="pl-PL" w:eastAsia="zh-CN" w:bidi="hi-IN"/>
              </w:rPr>
            </w:pPr>
            <w:r w:rsidRPr="00DC6A5D">
              <w:rPr>
                <w:rFonts w:eastAsia="SimSun"/>
                <w:sz w:val="22"/>
                <w:szCs w:val="22"/>
                <w:lang w:val="pl-PL" w:eastAsia="zh-CN" w:bidi="hi-IN"/>
              </w:rPr>
              <w:t>1.</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ascii="Calibri" w:eastAsia="SimSun" w:hAnsi="Calibri"/>
                <w:sz w:val="22"/>
                <w:szCs w:val="22"/>
                <w:lang w:val="pl-PL" w:eastAsia="en-US"/>
              </w:rPr>
            </w:pPr>
            <w:r w:rsidRPr="00DC6A5D">
              <w:rPr>
                <w:rFonts w:eastAsia="SimSun"/>
                <w:sz w:val="22"/>
                <w:szCs w:val="22"/>
                <w:lang w:val="pl-PL" w:eastAsia="en-US"/>
              </w:rPr>
              <w:t>Dren tlenowy</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jc w:val="center"/>
              <w:rPr>
                <w:rFonts w:eastAsia="SimSun"/>
                <w:sz w:val="22"/>
                <w:szCs w:val="22"/>
                <w:lang w:val="pl-PL" w:eastAsia="zh-CN" w:bidi="hi-IN"/>
              </w:rPr>
            </w:pPr>
            <w:r w:rsidRPr="00DC6A5D">
              <w:rPr>
                <w:rFonts w:eastAsia="SimSun"/>
                <w:sz w:val="22"/>
                <w:szCs w:val="22"/>
                <w:lang w:val="pl-PL" w:eastAsia="zh-CN" w:bidi="hi-IN"/>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jc w:val="center"/>
              <w:rPr>
                <w:rFonts w:eastAsia="SimSun"/>
                <w:sz w:val="22"/>
                <w:szCs w:val="22"/>
                <w:lang w:val="pl-PL" w:eastAsia="zh-CN" w:bidi="hi-IN"/>
              </w:rPr>
            </w:pPr>
            <w:r w:rsidRPr="00DC6A5D">
              <w:rPr>
                <w:rFonts w:eastAsia="SimSun"/>
                <w:sz w:val="22"/>
                <w:szCs w:val="22"/>
                <w:lang w:val="pl-PL" w:eastAsia="zh-CN" w:bidi="hi-IN"/>
              </w:rPr>
              <w:t>2400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DC6A5D" w:rsidRDefault="00B6546B" w:rsidP="006D24EE">
            <w:pPr>
              <w:suppressLineNumbers/>
              <w:rPr>
                <w:rFonts w:eastAsia="SimSun" w:cs="Arial"/>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lang w:val="pl-PL" w:eastAsia="zh-CN" w:bidi="hi-IN"/>
              </w:rPr>
            </w:pPr>
          </w:p>
        </w:tc>
      </w:tr>
      <w:tr w:rsidR="00B6546B" w:rsidRPr="00DC6A5D"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sz w:val="22"/>
                <w:szCs w:val="22"/>
                <w:lang w:val="pl-PL" w:eastAsia="zh-CN" w:bidi="hi-IN"/>
              </w:rPr>
            </w:pP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jc w:val="center"/>
              <w:rPr>
                <w:rFonts w:ascii="Calibri" w:eastAsia="SimSun" w:hAnsi="Calibri"/>
                <w:b/>
                <w:lang w:val="pl-PL" w:eastAsia="en-US"/>
              </w:rPr>
            </w:pPr>
            <w:r w:rsidRPr="00DC6A5D">
              <w:rPr>
                <w:rFonts w:eastAsia="SimSun"/>
                <w:b/>
                <w:lang w:val="pl-PL" w:eastAsia="en-US"/>
              </w:rPr>
              <w:t>RAZEM</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sz w:val="22"/>
                <w:szCs w:val="22"/>
                <w:lang w:val="pl-PL" w:eastAsia="zh-CN" w:bidi="hi-IN"/>
              </w:rPr>
            </w:pP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jc w:val="center"/>
              <w:rPr>
                <w:rFonts w:eastAsia="SimSun"/>
                <w:sz w:val="22"/>
                <w:szCs w:val="22"/>
                <w:lang w:val="pl-PL" w:eastAsia="zh-CN" w:bidi="hi-IN"/>
              </w:rPr>
            </w:pP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DC6A5D" w:rsidRDefault="00B6546B" w:rsidP="006D24EE">
            <w:pPr>
              <w:suppressLineNumbers/>
              <w:rPr>
                <w:rFonts w:eastAsia="SimSun" w:cs="Arial"/>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DC6A5D" w:rsidRDefault="00B6546B" w:rsidP="006D24EE">
            <w:pPr>
              <w:suppressLineNumbers/>
              <w:rPr>
                <w:rFonts w:eastAsia="SimSun" w:cs="Arial"/>
                <w:lang w:val="pl-PL" w:eastAsia="zh-CN" w:bidi="hi-IN"/>
              </w:rPr>
            </w:pPr>
          </w:p>
        </w:tc>
      </w:tr>
    </w:tbl>
    <w:p w:rsidR="00B6546B" w:rsidRPr="00DC6A5D" w:rsidRDefault="00B6546B" w:rsidP="00B6546B">
      <w:pPr>
        <w:pStyle w:val="Standard"/>
        <w:rPr>
          <w:b/>
          <w:bCs/>
          <w:sz w:val="30"/>
          <w:szCs w:val="30"/>
          <w:lang w:val="pl-PL"/>
        </w:rPr>
      </w:pPr>
    </w:p>
    <w:p w:rsidR="00B6546B" w:rsidRPr="00DC6A5D" w:rsidRDefault="00B6546B" w:rsidP="00B6546B">
      <w:pPr>
        <w:pStyle w:val="Standard"/>
        <w:rPr>
          <w:b/>
          <w:bCs/>
          <w:lang w:val="pl-PL"/>
        </w:rPr>
      </w:pPr>
      <w:r w:rsidRPr="00DC6A5D">
        <w:rPr>
          <w:b/>
          <w:bCs/>
          <w:lang w:val="pl-PL"/>
        </w:rPr>
        <w:t>Parametry:</w:t>
      </w:r>
    </w:p>
    <w:p w:rsidR="00B6546B" w:rsidRPr="00462615" w:rsidRDefault="00B6546B" w:rsidP="00B6546B">
      <w:pPr>
        <w:pStyle w:val="Bezodstpw0"/>
        <w:rPr>
          <w:sz w:val="22"/>
          <w:szCs w:val="22"/>
          <w:lang w:val="pl-PL"/>
        </w:rPr>
      </w:pPr>
      <w:r w:rsidRPr="00DC6A5D">
        <w:rPr>
          <w:lang w:val="pl-PL"/>
        </w:rPr>
        <w:t xml:space="preserve">- </w:t>
      </w:r>
      <w:r w:rsidRPr="00462615">
        <w:rPr>
          <w:sz w:val="22"/>
          <w:szCs w:val="22"/>
          <w:lang w:val="pl-PL"/>
        </w:rPr>
        <w:t>wymagane standardowe końcówki kompatybilne z większością urządzeń (do stosowania m.in. jako przewód  do butli tlenowej, inhalatora itp). Średnica końcówki umożliwiająca połączenie z króćcami bez użycia siły.</w:t>
      </w:r>
    </w:p>
    <w:p w:rsidR="00B6546B" w:rsidRPr="00462615" w:rsidRDefault="00B6546B" w:rsidP="00B6546B">
      <w:pPr>
        <w:rPr>
          <w:sz w:val="22"/>
          <w:szCs w:val="22"/>
          <w:lang w:val="pl-PL"/>
        </w:rPr>
      </w:pPr>
      <w:r w:rsidRPr="00462615">
        <w:rPr>
          <w:sz w:val="22"/>
          <w:szCs w:val="22"/>
          <w:lang w:val="pl-PL"/>
        </w:rPr>
        <w:t>- długość 2,1 m</w:t>
      </w:r>
    </w:p>
    <w:p w:rsidR="00B6546B" w:rsidRPr="00462615" w:rsidRDefault="00B6546B" w:rsidP="00B6546B">
      <w:pPr>
        <w:rPr>
          <w:sz w:val="22"/>
          <w:szCs w:val="22"/>
          <w:lang w:val="pl-PL"/>
        </w:rPr>
      </w:pPr>
      <w:r w:rsidRPr="00462615">
        <w:rPr>
          <w:sz w:val="22"/>
          <w:szCs w:val="22"/>
          <w:lang w:val="pl-PL"/>
        </w:rPr>
        <w:t>- wyrób medyczny, sterylny, pakowany pojedynczo</w:t>
      </w:r>
    </w:p>
    <w:p w:rsidR="00B6546B" w:rsidRPr="00462615" w:rsidRDefault="00B6546B" w:rsidP="00B6546B">
      <w:pPr>
        <w:rPr>
          <w:noProof/>
          <w:sz w:val="22"/>
          <w:szCs w:val="22"/>
          <w:lang w:val="pl-PL"/>
        </w:rPr>
      </w:pPr>
      <w:r w:rsidRPr="00462615">
        <w:rPr>
          <w:noProof/>
          <w:sz w:val="22"/>
          <w:szCs w:val="22"/>
          <w:lang w:val="pl-PL"/>
        </w:rPr>
        <w:t xml:space="preserve">- </w:t>
      </w:r>
      <w:r w:rsidRPr="00462615">
        <w:rPr>
          <w:sz w:val="22"/>
          <w:szCs w:val="22"/>
          <w:lang w:val="pl-PL"/>
        </w:rPr>
        <w:t>opatrzony datą ważności  na każdym opakowaniu</w:t>
      </w:r>
    </w:p>
    <w:p w:rsidR="00B6546B" w:rsidRPr="00462615" w:rsidRDefault="00B6546B" w:rsidP="00B6546B">
      <w:pPr>
        <w:pStyle w:val="Bezodstpw0"/>
        <w:rPr>
          <w:sz w:val="22"/>
          <w:szCs w:val="22"/>
          <w:lang w:val="pl-PL"/>
        </w:rPr>
      </w:pPr>
      <w:r w:rsidRPr="00462615">
        <w:rPr>
          <w:sz w:val="22"/>
          <w:szCs w:val="22"/>
          <w:lang w:val="pl-PL"/>
        </w:rPr>
        <w:t>- z długim terminem przydatności ( min 3 lata)</w:t>
      </w:r>
    </w:p>
    <w:p w:rsidR="00B6546B" w:rsidRPr="00462615" w:rsidRDefault="00B6546B" w:rsidP="00B6546B">
      <w:pPr>
        <w:rPr>
          <w:sz w:val="22"/>
          <w:szCs w:val="22"/>
          <w:lang w:val="pl-PL"/>
        </w:rPr>
      </w:pPr>
      <w:r w:rsidRPr="00462615">
        <w:rPr>
          <w:sz w:val="22"/>
          <w:szCs w:val="22"/>
          <w:lang w:val="pl-PL"/>
        </w:rPr>
        <w:t>- elastyczny, drożny, podczas zaginania</w:t>
      </w:r>
    </w:p>
    <w:p w:rsidR="00B6546B" w:rsidRPr="00462615" w:rsidRDefault="00B6546B" w:rsidP="00B6546B">
      <w:pPr>
        <w:rPr>
          <w:sz w:val="22"/>
          <w:szCs w:val="22"/>
          <w:lang w:val="pl-PL"/>
        </w:rPr>
      </w:pPr>
      <w:r w:rsidRPr="00462615">
        <w:rPr>
          <w:sz w:val="22"/>
          <w:szCs w:val="22"/>
          <w:lang w:val="pl-PL"/>
        </w:rPr>
        <w:t>- wymagana próbka produktu</w:t>
      </w:r>
    </w:p>
    <w:p w:rsidR="00B6546B" w:rsidRPr="00DC6A5D" w:rsidRDefault="00B6546B" w:rsidP="00B6546B">
      <w:pPr>
        <w:pStyle w:val="Standard"/>
        <w:rPr>
          <w:b/>
          <w:bCs/>
          <w:lang w:val="pl-PL"/>
        </w:rPr>
      </w:pPr>
    </w:p>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Pr="001D7179" w:rsidRDefault="00B6546B" w:rsidP="00B6546B">
      <w:pPr>
        <w:overflowPunct/>
        <w:autoSpaceDE/>
        <w:adjustRightInd/>
        <w:rPr>
          <w:rFonts w:eastAsia="Lucida Sans Unicode"/>
          <w:b/>
          <w:i/>
          <w:kern w:val="3"/>
          <w:sz w:val="22"/>
          <w:szCs w:val="22"/>
          <w:lang w:eastAsia="ar-SA"/>
        </w:rPr>
      </w:pPr>
      <w:r w:rsidRPr="001D7179">
        <w:rPr>
          <w:rFonts w:eastAsia="Lucida Sans Unicode"/>
          <w:b/>
          <w:i/>
          <w:kern w:val="3"/>
          <w:sz w:val="22"/>
          <w:szCs w:val="22"/>
          <w:lang w:eastAsia="ar-SA"/>
        </w:rPr>
        <w:t>Pakiet nr 21</w:t>
      </w:r>
    </w:p>
    <w:p w:rsidR="00B6546B" w:rsidRPr="001D7179" w:rsidRDefault="00B6546B" w:rsidP="00B6546B">
      <w:pPr>
        <w:overflowPunct/>
        <w:autoSpaceDE/>
        <w:adjustRightInd/>
        <w:rPr>
          <w:rFonts w:eastAsia="Lucida Sans Unicode"/>
          <w:b/>
          <w:kern w:val="3"/>
          <w:sz w:val="22"/>
          <w:szCs w:val="24"/>
          <w:lang w:eastAsia="ar-SA"/>
        </w:rPr>
      </w:pPr>
    </w:p>
    <w:p w:rsidR="00B6546B" w:rsidRPr="001D7179" w:rsidRDefault="00B6546B" w:rsidP="00B6546B">
      <w:pPr>
        <w:overflowPunct/>
        <w:autoSpaceDE/>
        <w:adjustRightInd/>
        <w:rPr>
          <w:b/>
          <w:kern w:val="3"/>
          <w:sz w:val="22"/>
          <w:szCs w:val="24"/>
          <w:u w:val="single"/>
        </w:rPr>
      </w:pPr>
      <w:r w:rsidRPr="001D7179">
        <w:rPr>
          <w:b/>
          <w:kern w:val="3"/>
          <w:sz w:val="22"/>
          <w:szCs w:val="24"/>
          <w:u w:val="single"/>
        </w:rPr>
        <w:t>Obłożenia jałowe jednorazowego użytku</w:t>
      </w:r>
    </w:p>
    <w:p w:rsidR="00B6546B" w:rsidRPr="001D7179" w:rsidRDefault="00B6546B" w:rsidP="00B6546B">
      <w:pPr>
        <w:overflowPunct/>
        <w:autoSpaceDE/>
        <w:adjustRightInd/>
        <w:rPr>
          <w:b/>
          <w:kern w:val="3"/>
          <w:sz w:val="22"/>
          <w:szCs w:val="24"/>
          <w:u w:val="single"/>
        </w:rPr>
      </w:pPr>
    </w:p>
    <w:tbl>
      <w:tblPr>
        <w:tblW w:w="12610" w:type="dxa"/>
        <w:tblInd w:w="-564" w:type="dxa"/>
        <w:tblLayout w:type="fixed"/>
        <w:tblCellMar>
          <w:left w:w="10" w:type="dxa"/>
          <w:right w:w="10" w:type="dxa"/>
        </w:tblCellMar>
        <w:tblLook w:val="04A0" w:firstRow="1" w:lastRow="0" w:firstColumn="1" w:lastColumn="0" w:noHBand="0" w:noVBand="1"/>
      </w:tblPr>
      <w:tblGrid>
        <w:gridCol w:w="524"/>
        <w:gridCol w:w="2190"/>
        <w:gridCol w:w="1065"/>
        <w:gridCol w:w="1050"/>
        <w:gridCol w:w="990"/>
        <w:gridCol w:w="1200"/>
        <w:gridCol w:w="1320"/>
        <w:gridCol w:w="1320"/>
        <w:gridCol w:w="1185"/>
        <w:gridCol w:w="1766"/>
      </w:tblGrid>
      <w:tr w:rsidR="00B6546B" w:rsidRPr="001D7179" w:rsidTr="006D24EE">
        <w:tc>
          <w:tcPr>
            <w:tcW w:w="5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L.P</w:t>
            </w:r>
          </w:p>
        </w:tc>
        <w:tc>
          <w:tcPr>
            <w:tcW w:w="2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ASORTYMENT SZCZEGÓŁOWY</w:t>
            </w:r>
          </w:p>
        </w:tc>
        <w:tc>
          <w:tcPr>
            <w:tcW w:w="10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JEDNOS. MIARY</w:t>
            </w:r>
          </w:p>
        </w:tc>
        <w:tc>
          <w:tcPr>
            <w:tcW w:w="10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ILOŚĆ NA</w:t>
            </w:r>
          </w:p>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24 M-CE</w:t>
            </w:r>
          </w:p>
        </w:tc>
        <w:tc>
          <w:tcPr>
            <w:tcW w:w="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CENA NETTO</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CENA BRUTTO</w:t>
            </w: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STAWKA VAT</w:t>
            </w: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WARTOŚĆ NETTO</w:t>
            </w:r>
          </w:p>
        </w:tc>
        <w:tc>
          <w:tcPr>
            <w:tcW w:w="1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WARTOŚC BRUTTO</w:t>
            </w:r>
          </w:p>
        </w:tc>
        <w:tc>
          <w:tcPr>
            <w:tcW w:w="1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b/>
                <w:kern w:val="3"/>
                <w:sz w:val="18"/>
                <w:szCs w:val="18"/>
                <w:lang w:val="pl-PL" w:eastAsia="zh-CN" w:bidi="hi-IN"/>
              </w:rPr>
            </w:pPr>
            <w:r w:rsidRPr="001D7179">
              <w:rPr>
                <w:rFonts w:eastAsia="SimSun" w:cs="Arial"/>
                <w:b/>
                <w:kern w:val="3"/>
                <w:sz w:val="18"/>
                <w:szCs w:val="18"/>
                <w:lang w:val="pl-PL" w:eastAsia="zh-CN" w:bidi="hi-IN"/>
              </w:rPr>
              <w:t>PRODUCENT WRAZ Z  NR KATALOGOWYM</w:t>
            </w:r>
          </w:p>
        </w:tc>
      </w:tr>
      <w:tr w:rsidR="00B6546B" w:rsidRPr="001D7179"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kern w:val="3"/>
                <w:sz w:val="22"/>
                <w:szCs w:val="22"/>
                <w:lang w:val="pl-PL" w:eastAsia="zh-CN" w:bidi="hi-IN"/>
              </w:rPr>
            </w:pPr>
            <w:r w:rsidRPr="001D7179">
              <w:rPr>
                <w:rFonts w:eastAsia="SimSun"/>
                <w:kern w:val="3"/>
                <w:sz w:val="22"/>
                <w:szCs w:val="22"/>
                <w:lang w:val="pl-PL" w:eastAsia="zh-CN" w:bidi="hi-IN"/>
              </w:rPr>
              <w:t>1.</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ascii="Calibri" w:eastAsia="SimSun" w:hAnsi="Calibri" w:cs="Tahoma"/>
                <w:kern w:val="3"/>
                <w:sz w:val="22"/>
                <w:szCs w:val="22"/>
                <w:lang w:val="pl-PL" w:eastAsia="en-US"/>
              </w:rPr>
            </w:pPr>
            <w:r w:rsidRPr="001D7179">
              <w:rPr>
                <w:rFonts w:eastAsia="SimSun"/>
                <w:kern w:val="3"/>
                <w:sz w:val="22"/>
                <w:szCs w:val="22"/>
                <w:lang w:val="pl-PL" w:eastAsia="en-US"/>
              </w:rPr>
              <w:t>Jałowa serweta nieprzylepna 75x90 cm dwuwarstwowa</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r w:rsidRPr="001D7179">
              <w:rPr>
                <w:rFonts w:eastAsia="SimSun"/>
                <w:kern w:val="3"/>
                <w:sz w:val="22"/>
                <w:szCs w:val="22"/>
                <w:lang w:val="pl-PL" w:eastAsia="zh-CN" w:bidi="hi-IN"/>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r w:rsidRPr="001D7179">
              <w:rPr>
                <w:rFonts w:eastAsia="SimSun"/>
                <w:kern w:val="3"/>
                <w:sz w:val="22"/>
                <w:szCs w:val="22"/>
                <w:lang w:val="pl-PL" w:eastAsia="zh-CN" w:bidi="hi-IN"/>
              </w:rPr>
              <w:t>3500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r>
      <w:tr w:rsidR="00B6546B" w:rsidRPr="001D7179"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kern w:val="3"/>
                <w:sz w:val="22"/>
                <w:szCs w:val="22"/>
                <w:lang w:val="pl-PL" w:eastAsia="zh-CN" w:bidi="hi-IN"/>
              </w:rPr>
            </w:pPr>
            <w:r w:rsidRPr="001D7179">
              <w:rPr>
                <w:rFonts w:eastAsia="SimSun"/>
                <w:kern w:val="3"/>
                <w:sz w:val="22"/>
                <w:szCs w:val="22"/>
                <w:lang w:val="pl-PL" w:eastAsia="zh-CN" w:bidi="hi-IN"/>
              </w:rPr>
              <w:t>2.</w:t>
            </w: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ascii="Calibri" w:eastAsia="SimSun" w:hAnsi="Calibri" w:cs="Tahoma"/>
                <w:kern w:val="3"/>
                <w:sz w:val="22"/>
                <w:szCs w:val="22"/>
                <w:lang w:val="pl-PL" w:eastAsia="en-US"/>
              </w:rPr>
            </w:pPr>
            <w:r w:rsidRPr="001D7179">
              <w:rPr>
                <w:rFonts w:eastAsia="SimSun"/>
                <w:kern w:val="3"/>
                <w:sz w:val="22"/>
                <w:szCs w:val="22"/>
                <w:lang w:val="pl-PL" w:eastAsia="en-US"/>
              </w:rPr>
              <w:t>Jałowa serweta 100x100 cm z otworem 10x10 cm z folią i kieszenią</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r w:rsidRPr="001D7179">
              <w:rPr>
                <w:rFonts w:eastAsia="SimSun"/>
                <w:kern w:val="3"/>
                <w:sz w:val="22"/>
                <w:szCs w:val="22"/>
                <w:lang w:val="pl-PL" w:eastAsia="zh-CN" w:bidi="hi-IN"/>
              </w:rPr>
              <w:t>Szt.</w:t>
            </w: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r w:rsidRPr="001D7179">
              <w:rPr>
                <w:rFonts w:eastAsia="SimSun"/>
                <w:kern w:val="3"/>
                <w:sz w:val="22"/>
                <w:szCs w:val="22"/>
                <w:lang w:val="pl-PL" w:eastAsia="zh-CN" w:bidi="hi-IN"/>
              </w:rPr>
              <w:t>1500</w:t>
            </w: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r>
      <w:tr w:rsidR="00B6546B" w:rsidRPr="001D7179" w:rsidTr="006D24EE">
        <w:tc>
          <w:tcPr>
            <w:tcW w:w="524"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kern w:val="3"/>
                <w:sz w:val="22"/>
                <w:szCs w:val="22"/>
                <w:lang w:val="pl-PL" w:eastAsia="zh-CN" w:bidi="hi-IN"/>
              </w:rPr>
            </w:pPr>
          </w:p>
        </w:tc>
        <w:tc>
          <w:tcPr>
            <w:tcW w:w="21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ascii="Calibri" w:eastAsia="SimSun" w:hAnsi="Calibri" w:cs="Tahoma"/>
                <w:b/>
                <w:kern w:val="3"/>
                <w:szCs w:val="24"/>
                <w:lang w:val="pl-PL" w:eastAsia="en-US"/>
              </w:rPr>
            </w:pPr>
            <w:r w:rsidRPr="001D7179">
              <w:rPr>
                <w:rFonts w:ascii="Calibri" w:eastAsia="SimSun" w:hAnsi="Calibri" w:cs="Tahoma"/>
                <w:b/>
                <w:kern w:val="3"/>
                <w:szCs w:val="24"/>
                <w:lang w:val="pl-PL" w:eastAsia="en-US"/>
              </w:rPr>
              <w:t>RAZEM</w:t>
            </w:r>
          </w:p>
        </w:tc>
        <w:tc>
          <w:tcPr>
            <w:tcW w:w="106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p>
        </w:tc>
        <w:tc>
          <w:tcPr>
            <w:tcW w:w="105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jc w:val="center"/>
              <w:rPr>
                <w:rFonts w:eastAsia="SimSun"/>
                <w:kern w:val="3"/>
                <w:sz w:val="22"/>
                <w:szCs w:val="22"/>
                <w:lang w:val="pl-PL" w:eastAsia="zh-CN" w:bidi="hi-IN"/>
              </w:rPr>
            </w:pPr>
          </w:p>
        </w:tc>
        <w:tc>
          <w:tcPr>
            <w:tcW w:w="99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c>
          <w:tcPr>
            <w:tcW w:w="1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546B" w:rsidRPr="001D7179" w:rsidRDefault="00B6546B" w:rsidP="006D24EE">
            <w:pPr>
              <w:suppressLineNumbers/>
              <w:overflowPunct/>
              <w:autoSpaceDE/>
              <w:adjustRightInd/>
              <w:rPr>
                <w:rFonts w:eastAsia="SimSun" w:cs="Arial"/>
                <w:kern w:val="3"/>
                <w:szCs w:val="24"/>
                <w:lang w:val="pl-PL" w:eastAsia="zh-CN" w:bidi="hi-IN"/>
              </w:rPr>
            </w:pPr>
          </w:p>
        </w:tc>
      </w:tr>
    </w:tbl>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Pr="001D7179" w:rsidRDefault="00B6546B" w:rsidP="00B6546B">
      <w:pPr>
        <w:overflowPunct/>
        <w:autoSpaceDE/>
        <w:adjustRightInd/>
        <w:rPr>
          <w:rFonts w:eastAsia="Arial Unicode MS"/>
          <w:b/>
          <w:i/>
          <w:kern w:val="3"/>
          <w:sz w:val="22"/>
          <w:szCs w:val="22"/>
          <w:lang w:val="pl-PL" w:eastAsia="hi-IN" w:bidi="hi-IN"/>
        </w:rPr>
      </w:pPr>
      <w:r w:rsidRPr="001D7179">
        <w:rPr>
          <w:rFonts w:eastAsia="Arial Unicode MS"/>
          <w:b/>
          <w:i/>
          <w:kern w:val="3"/>
          <w:sz w:val="22"/>
          <w:szCs w:val="22"/>
          <w:lang w:val="pl-PL" w:eastAsia="hi-IN" w:bidi="hi-IN"/>
        </w:rPr>
        <w:t>Pakiet nr</w:t>
      </w:r>
      <w:bookmarkStart w:id="1" w:name="Bookmark"/>
      <w:bookmarkEnd w:id="1"/>
      <w:r w:rsidRPr="001D7179">
        <w:rPr>
          <w:rFonts w:eastAsia="Arial Unicode MS"/>
          <w:b/>
          <w:i/>
          <w:kern w:val="3"/>
          <w:sz w:val="22"/>
          <w:szCs w:val="22"/>
          <w:lang w:val="pl-PL" w:eastAsia="hi-IN" w:bidi="hi-IN"/>
        </w:rPr>
        <w:t xml:space="preserve"> 22</w:t>
      </w:r>
    </w:p>
    <w:p w:rsidR="00B6546B" w:rsidRPr="001D7179" w:rsidRDefault="00B6546B" w:rsidP="00B6546B">
      <w:pPr>
        <w:overflowPunct/>
        <w:autoSpaceDE/>
        <w:adjustRightInd/>
        <w:rPr>
          <w:rFonts w:eastAsia="Arial Unicode MS"/>
          <w:b/>
          <w:color w:val="FF0000"/>
          <w:kern w:val="3"/>
          <w:szCs w:val="24"/>
          <w:u w:val="single"/>
          <w:lang w:val="pl-PL" w:eastAsia="hi-IN" w:bidi="hi-IN"/>
        </w:rPr>
      </w:pPr>
    </w:p>
    <w:p w:rsidR="00B6546B" w:rsidRPr="001D7179" w:rsidRDefault="00B6546B" w:rsidP="00B6546B">
      <w:pPr>
        <w:overflowPunct/>
        <w:autoSpaceDE/>
        <w:adjustRightInd/>
        <w:rPr>
          <w:rFonts w:eastAsia="Arial Unicode MS" w:cs="Arial Unicode MS"/>
          <w:b/>
          <w:kern w:val="3"/>
          <w:sz w:val="22"/>
          <w:szCs w:val="22"/>
          <w:u w:val="single"/>
          <w:lang w:val="pl-PL" w:eastAsia="hi-IN" w:bidi="hi-IN"/>
        </w:rPr>
      </w:pPr>
      <w:r w:rsidRPr="001D7179">
        <w:rPr>
          <w:rFonts w:eastAsia="Arial Unicode MS" w:cs="Arial Unicode MS"/>
          <w:b/>
          <w:kern w:val="3"/>
          <w:sz w:val="22"/>
          <w:szCs w:val="22"/>
          <w:u w:val="single"/>
          <w:lang w:val="pl-PL" w:eastAsia="hi-IN" w:bidi="hi-IN"/>
        </w:rPr>
        <w:t>Filmy-klisze do mammografii do drukarki laserowej Carestream  Dry View 5950 Laser Imager</w:t>
      </w:r>
    </w:p>
    <w:p w:rsidR="00B6546B" w:rsidRPr="001D7179" w:rsidRDefault="00B6546B" w:rsidP="00B6546B">
      <w:pPr>
        <w:overflowPunct/>
        <w:autoSpaceDE/>
        <w:adjustRightInd/>
        <w:rPr>
          <w:rFonts w:eastAsia="Arial Unicode MS" w:cs="Arial Unicode MS"/>
          <w:b/>
          <w:kern w:val="3"/>
          <w:sz w:val="22"/>
          <w:szCs w:val="22"/>
          <w:u w:val="single"/>
          <w:lang w:val="pl-PL" w:eastAsia="hi-IN" w:bidi="hi-IN"/>
        </w:rPr>
      </w:pPr>
    </w:p>
    <w:tbl>
      <w:tblPr>
        <w:tblW w:w="13673" w:type="dxa"/>
        <w:tblInd w:w="-70" w:type="dxa"/>
        <w:tblLayout w:type="fixed"/>
        <w:tblCellMar>
          <w:left w:w="10" w:type="dxa"/>
          <w:right w:w="10" w:type="dxa"/>
        </w:tblCellMar>
        <w:tblLook w:val="04A0" w:firstRow="1" w:lastRow="0" w:firstColumn="1" w:lastColumn="0" w:noHBand="0" w:noVBand="1"/>
      </w:tblPr>
      <w:tblGrid>
        <w:gridCol w:w="429"/>
        <w:gridCol w:w="3467"/>
        <w:gridCol w:w="851"/>
        <w:gridCol w:w="900"/>
        <w:gridCol w:w="1081"/>
        <w:gridCol w:w="1134"/>
        <w:gridCol w:w="992"/>
        <w:gridCol w:w="1276"/>
        <w:gridCol w:w="1417"/>
        <w:gridCol w:w="2126"/>
      </w:tblGrid>
      <w:tr w:rsidR="00B6546B" w:rsidRPr="001D7179" w:rsidTr="006D24EE">
        <w:trPr>
          <w:cantSplit/>
          <w:trHeight w:val="660"/>
        </w:trPr>
        <w:tc>
          <w:tcPr>
            <w:tcW w:w="4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L.P.</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ASORTYMENT</w:t>
            </w: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SZCZEGÓŁOWY</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JEDNOSTKA MIARY</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ILOŚĆ NA 12 M-CY</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CENA  NETTO</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CENA  BRUTTO</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STAWKA VAT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WARTOŚĆ NETTO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WARTOŚĆ BRUTTO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PRODUCENT WRAZ Z NR KATALOGOWYM</w:t>
            </w:r>
          </w:p>
          <w:p w:rsidR="00B6546B" w:rsidRPr="001D7179" w:rsidRDefault="00B6546B" w:rsidP="006D24EE">
            <w:pPr>
              <w:overflowPunct/>
              <w:autoSpaceDE/>
              <w:adjustRightInd/>
              <w:jc w:val="center"/>
              <w:rPr>
                <w:rFonts w:eastAsia="Arial Unicode MS"/>
                <w:b/>
                <w:kern w:val="3"/>
                <w:sz w:val="18"/>
                <w:szCs w:val="18"/>
                <w:lang w:val="pl-PL" w:eastAsia="hi-IN" w:bidi="hi-IN"/>
              </w:rPr>
            </w:pPr>
          </w:p>
        </w:tc>
      </w:tr>
      <w:tr w:rsidR="00B6546B" w:rsidRPr="001D7179" w:rsidTr="006D24EE">
        <w:trPr>
          <w:cantSplit/>
          <w:trHeight w:val="660"/>
        </w:trPr>
        <w:tc>
          <w:tcPr>
            <w:tcW w:w="4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r w:rsidRPr="001D7179">
              <w:rPr>
                <w:rFonts w:eastAsia="Arial Unicode MS"/>
                <w:b/>
                <w:kern w:val="3"/>
                <w:sz w:val="22"/>
                <w:szCs w:val="22"/>
                <w:lang w:val="pl-PL" w:eastAsia="hi-IN" w:bidi="hi-IN"/>
              </w:rPr>
              <w:t>1.</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kern w:val="3"/>
                <w:sz w:val="22"/>
                <w:szCs w:val="22"/>
                <w:lang w:val="pl-PL" w:eastAsia="hi-IN" w:bidi="hi-IN"/>
              </w:rPr>
            </w:pPr>
            <w:r w:rsidRPr="001D7179">
              <w:rPr>
                <w:rFonts w:eastAsia="Arial Unicode MS"/>
                <w:kern w:val="3"/>
                <w:sz w:val="22"/>
                <w:szCs w:val="22"/>
                <w:lang w:val="pl-PL" w:eastAsia="hi-IN" w:bidi="hi-IN"/>
              </w:rPr>
              <w:t>Błona w formacie 20 cm x 25 cm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r w:rsidRPr="001D7179">
              <w:rPr>
                <w:rFonts w:eastAsia="Arial Unicode MS"/>
                <w:b/>
                <w:kern w:val="3"/>
                <w:sz w:val="22"/>
                <w:szCs w:val="22"/>
                <w:lang w:val="pl-PL" w:eastAsia="hi-IN" w:bidi="hi-IN"/>
              </w:rPr>
              <w:t>szt.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r w:rsidRPr="001D7179">
              <w:rPr>
                <w:rFonts w:eastAsia="Arial Unicode MS"/>
                <w:b/>
                <w:kern w:val="3"/>
                <w:sz w:val="22"/>
                <w:szCs w:val="22"/>
                <w:lang w:val="pl-PL" w:eastAsia="hi-IN" w:bidi="hi-IN"/>
              </w:rPr>
              <w:t>500</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r>
      <w:tr w:rsidR="00B6546B" w:rsidRPr="001D7179" w:rsidTr="006D24EE">
        <w:trPr>
          <w:cantSplit/>
          <w:trHeight w:val="660"/>
        </w:trPr>
        <w:tc>
          <w:tcPr>
            <w:tcW w:w="4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r w:rsidRPr="001D7179">
              <w:rPr>
                <w:rFonts w:eastAsia="Arial Unicode MS"/>
                <w:b/>
                <w:kern w:val="3"/>
                <w:sz w:val="22"/>
                <w:szCs w:val="22"/>
                <w:lang w:val="pl-PL" w:eastAsia="hi-IN" w:bidi="hi-IN"/>
              </w:rPr>
              <w:t>2.</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kern w:val="3"/>
                <w:sz w:val="22"/>
                <w:szCs w:val="22"/>
                <w:lang w:val="pl-PL" w:eastAsia="hi-IN" w:bidi="hi-IN"/>
              </w:rPr>
            </w:pPr>
            <w:r w:rsidRPr="001D7179">
              <w:rPr>
                <w:rFonts w:eastAsia="Arial Unicode MS"/>
                <w:kern w:val="3"/>
                <w:sz w:val="22"/>
                <w:szCs w:val="22"/>
                <w:lang w:val="pl-PL" w:eastAsia="hi-IN" w:bidi="hi-IN"/>
              </w:rPr>
              <w:t>Błona w formacie 25 cm x 30 cm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r w:rsidRPr="001D7179">
              <w:rPr>
                <w:rFonts w:eastAsia="Arial Unicode MS"/>
                <w:b/>
                <w:kern w:val="3"/>
                <w:sz w:val="22"/>
                <w:szCs w:val="22"/>
                <w:lang w:val="pl-PL" w:eastAsia="hi-IN" w:bidi="hi-IN"/>
              </w:rPr>
              <w:t>szt.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r w:rsidRPr="001D7179">
              <w:rPr>
                <w:rFonts w:eastAsia="Arial Unicode MS"/>
                <w:b/>
                <w:kern w:val="3"/>
                <w:sz w:val="22"/>
                <w:szCs w:val="22"/>
                <w:lang w:val="pl-PL" w:eastAsia="hi-IN" w:bidi="hi-IN"/>
              </w:rPr>
              <w:t>375</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r>
      <w:tr w:rsidR="00B6546B" w:rsidRPr="001D7179" w:rsidTr="006D24EE">
        <w:trPr>
          <w:cantSplit/>
          <w:trHeight w:val="660"/>
        </w:trPr>
        <w:tc>
          <w:tcPr>
            <w:tcW w:w="786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r>
              <w:rPr>
                <w:rFonts w:eastAsia="Arial Unicode MS"/>
                <w:b/>
                <w:kern w:val="3"/>
                <w:sz w:val="22"/>
                <w:szCs w:val="22"/>
                <w:lang w:val="pl-PL" w:eastAsia="hi-IN" w:bidi="hi-IN"/>
              </w:rPr>
              <w:t>RAZEM</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r>
    </w:tbl>
    <w:p w:rsidR="00B6546B" w:rsidRPr="001D7179" w:rsidRDefault="00B6546B" w:rsidP="00B6546B">
      <w:pPr>
        <w:overflowPunct/>
        <w:autoSpaceDE/>
        <w:adjustRightInd/>
        <w:rPr>
          <w:b/>
          <w:kern w:val="3"/>
          <w:szCs w:val="24"/>
          <w:lang w:val="pl-PL"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u w:val="single"/>
          <w:lang w:val="pl-PL" w:eastAsia="hi-IN" w:bidi="hi-IN"/>
        </w:rPr>
      </w:pPr>
      <w:r w:rsidRPr="001D7179">
        <w:rPr>
          <w:rFonts w:eastAsia="Arial Unicode MS" w:cs="Arial Unicode MS"/>
          <w:b/>
          <w:kern w:val="3"/>
          <w:sz w:val="22"/>
          <w:szCs w:val="22"/>
          <w:u w:val="single"/>
          <w:lang w:val="pl-PL" w:eastAsia="hi-IN" w:bidi="hi-IN"/>
        </w:rPr>
        <w:t>Specyfikacja asortymentu:</w:t>
      </w: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widowControl/>
        <w:numPr>
          <w:ilvl w:val="1"/>
          <w:numId w:val="25"/>
        </w:numPr>
        <w:suppressAutoHyphens w:val="0"/>
        <w:overflowPunct/>
        <w:autoSpaceDE/>
        <w:adjustRightInd/>
        <w:spacing w:after="160" w:line="251" w:lineRule="auto"/>
        <w:rPr>
          <w:rFonts w:eastAsia="Arial Unicode MS" w:cs="Calibri"/>
          <w:kern w:val="3"/>
          <w:sz w:val="22"/>
          <w:szCs w:val="22"/>
          <w:lang w:val="pl-PL" w:eastAsia="en-US"/>
        </w:rPr>
      </w:pPr>
      <w:r w:rsidRPr="001D7179">
        <w:rPr>
          <w:rFonts w:eastAsia="Arial Unicode MS" w:cs="Calibri"/>
          <w:kern w:val="3"/>
          <w:sz w:val="22"/>
          <w:szCs w:val="22"/>
          <w:lang w:val="pl-PL" w:eastAsia="en-US"/>
        </w:rPr>
        <w:t>Błony produkcji Carestream kompatybilne</w:t>
      </w:r>
    </w:p>
    <w:p w:rsidR="00B6546B" w:rsidRPr="001D7179" w:rsidRDefault="00B6546B" w:rsidP="00B6546B">
      <w:pPr>
        <w:widowControl/>
        <w:numPr>
          <w:ilvl w:val="1"/>
          <w:numId w:val="25"/>
        </w:numPr>
        <w:suppressAutoHyphens w:val="0"/>
        <w:overflowPunct/>
        <w:autoSpaceDE/>
        <w:adjustRightInd/>
        <w:spacing w:after="160" w:line="251" w:lineRule="auto"/>
        <w:rPr>
          <w:rFonts w:eastAsia="Arial Unicode MS" w:cs="Calibri"/>
          <w:kern w:val="3"/>
          <w:sz w:val="22"/>
          <w:szCs w:val="22"/>
          <w:lang w:val="pl-PL" w:eastAsia="en-US"/>
        </w:rPr>
      </w:pPr>
      <w:r w:rsidRPr="001D7179">
        <w:rPr>
          <w:rFonts w:eastAsia="Arial Unicode MS" w:cs="Calibri"/>
          <w:kern w:val="3"/>
          <w:sz w:val="22"/>
          <w:szCs w:val="22"/>
          <w:lang w:val="pl-PL" w:eastAsia="en-US"/>
        </w:rPr>
        <w:t>Błony oznaczone symbolem „DVM”</w:t>
      </w:r>
    </w:p>
    <w:p w:rsidR="00B6546B" w:rsidRPr="001D7179" w:rsidRDefault="00B6546B" w:rsidP="00B6546B">
      <w:pPr>
        <w:widowControl/>
        <w:numPr>
          <w:ilvl w:val="1"/>
          <w:numId w:val="25"/>
        </w:numPr>
        <w:suppressAutoHyphens w:val="0"/>
        <w:overflowPunct/>
        <w:autoSpaceDE/>
        <w:adjustRightInd/>
        <w:spacing w:after="160" w:line="251" w:lineRule="auto"/>
        <w:rPr>
          <w:rFonts w:eastAsia="Arial Unicode MS" w:cs="Calibri"/>
          <w:kern w:val="3"/>
          <w:sz w:val="22"/>
          <w:szCs w:val="22"/>
          <w:lang w:val="pl-PL" w:eastAsia="en-US"/>
        </w:rPr>
      </w:pPr>
      <w:r w:rsidRPr="001D7179">
        <w:rPr>
          <w:rFonts w:eastAsia="Arial Unicode MS" w:cs="Calibri"/>
          <w:kern w:val="3"/>
          <w:sz w:val="22"/>
          <w:szCs w:val="22"/>
          <w:lang w:val="pl-PL" w:eastAsia="en-US"/>
        </w:rPr>
        <w:t>Błony diagnostyczne do obróbki laserowej</w:t>
      </w:r>
    </w:p>
    <w:p w:rsidR="00B6546B" w:rsidRPr="001D7179" w:rsidRDefault="00B6546B" w:rsidP="00B6546B">
      <w:pPr>
        <w:widowControl/>
        <w:numPr>
          <w:ilvl w:val="1"/>
          <w:numId w:val="25"/>
        </w:numPr>
        <w:suppressAutoHyphens w:val="0"/>
        <w:overflowPunct/>
        <w:autoSpaceDE/>
        <w:adjustRightInd/>
        <w:spacing w:after="160" w:line="251" w:lineRule="auto"/>
        <w:rPr>
          <w:rFonts w:eastAsia="Arial Unicode MS" w:cs="Calibri"/>
          <w:kern w:val="3"/>
          <w:sz w:val="22"/>
          <w:szCs w:val="22"/>
          <w:lang w:val="pl-PL" w:eastAsia="en-US"/>
        </w:rPr>
      </w:pPr>
      <w:r w:rsidRPr="001D7179">
        <w:rPr>
          <w:rFonts w:eastAsia="Arial Unicode MS" w:cs="Calibri"/>
          <w:kern w:val="3"/>
          <w:sz w:val="22"/>
          <w:szCs w:val="22"/>
          <w:lang w:val="pl-PL" w:eastAsia="en-US"/>
        </w:rPr>
        <w:t>Błony w formatach 20 cm x 25 cm i 25 cm x 30 cm</w:t>
      </w:r>
    </w:p>
    <w:p w:rsidR="00B6546B" w:rsidRPr="001D7179" w:rsidRDefault="00B6546B" w:rsidP="00B6546B">
      <w:pPr>
        <w:widowControl/>
        <w:numPr>
          <w:ilvl w:val="1"/>
          <w:numId w:val="25"/>
        </w:numPr>
        <w:suppressAutoHyphens w:val="0"/>
        <w:overflowPunct/>
        <w:autoSpaceDE/>
        <w:adjustRightInd/>
        <w:spacing w:after="160" w:line="251" w:lineRule="auto"/>
        <w:rPr>
          <w:rFonts w:eastAsia="Arial Unicode MS" w:cs="Calibri"/>
          <w:kern w:val="3"/>
          <w:sz w:val="22"/>
          <w:szCs w:val="22"/>
          <w:lang w:val="pl-PL" w:eastAsia="en-US"/>
        </w:rPr>
      </w:pPr>
      <w:r w:rsidRPr="001D7179">
        <w:rPr>
          <w:rFonts w:eastAsia="Arial Unicode MS" w:cs="Calibri"/>
          <w:kern w:val="3"/>
          <w:sz w:val="22"/>
          <w:szCs w:val="22"/>
          <w:lang w:val="pl-PL" w:eastAsia="en-US"/>
        </w:rPr>
        <w:t>Wszystkie składowe jednego producenta kompatybilne z drukarką laserową Carestream Dry View 5950 Laser Imager</w:t>
      </w:r>
    </w:p>
    <w:p w:rsidR="00B6546B" w:rsidRPr="001D7179" w:rsidRDefault="00B6546B" w:rsidP="00B6546B">
      <w:pPr>
        <w:widowControl/>
        <w:numPr>
          <w:ilvl w:val="1"/>
          <w:numId w:val="25"/>
        </w:numPr>
        <w:suppressAutoHyphens w:val="0"/>
        <w:overflowPunct/>
        <w:autoSpaceDE/>
        <w:adjustRightInd/>
        <w:spacing w:after="160" w:line="251" w:lineRule="auto"/>
        <w:rPr>
          <w:rFonts w:eastAsia="Arial Unicode MS" w:cs="Calibri"/>
          <w:kern w:val="3"/>
          <w:sz w:val="22"/>
          <w:szCs w:val="22"/>
          <w:lang w:val="pl-PL" w:eastAsia="en-US"/>
        </w:rPr>
      </w:pPr>
      <w:r w:rsidRPr="001D7179">
        <w:rPr>
          <w:rFonts w:eastAsia="Arial Unicode MS" w:cs="Calibri"/>
          <w:kern w:val="3"/>
          <w:sz w:val="22"/>
          <w:szCs w:val="22"/>
          <w:lang w:val="pl-PL" w:eastAsia="en-US"/>
        </w:rPr>
        <w:t>Termin przydatności do użytku minimum 9 miesięcy od daty dostarczenia</w:t>
      </w:r>
    </w:p>
    <w:p w:rsidR="00B6546B" w:rsidRPr="001D7179" w:rsidRDefault="00B6546B" w:rsidP="00B6546B">
      <w:pPr>
        <w:widowControl/>
        <w:numPr>
          <w:ilvl w:val="1"/>
          <w:numId w:val="25"/>
        </w:numPr>
        <w:suppressAutoHyphens w:val="0"/>
        <w:overflowPunct/>
        <w:autoSpaceDE/>
        <w:adjustRightInd/>
        <w:spacing w:after="160" w:line="251" w:lineRule="auto"/>
        <w:rPr>
          <w:rFonts w:eastAsia="Arial Unicode MS" w:cs="Calibri"/>
          <w:kern w:val="3"/>
          <w:sz w:val="22"/>
          <w:szCs w:val="22"/>
          <w:lang w:val="pl-PL" w:eastAsia="en-US"/>
        </w:rPr>
      </w:pPr>
      <w:r w:rsidRPr="001D7179">
        <w:rPr>
          <w:rFonts w:eastAsia="Arial Unicode MS" w:cs="Calibri"/>
          <w:kern w:val="3"/>
          <w:sz w:val="22"/>
          <w:szCs w:val="22"/>
          <w:lang w:val="pl-PL" w:eastAsia="en-US"/>
        </w:rPr>
        <w:t>Opakowania po: 25, 50 lub 125 sztuk</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xml:space="preserve">                    8.  Prosimy o dostawy w małych opakowaniach po 125 sztuk by nie ulegały przeterminowaniu.</w:t>
      </w:r>
    </w:p>
    <w:p w:rsidR="00B6546B" w:rsidRPr="001D7179" w:rsidRDefault="00B6546B" w:rsidP="00B6546B">
      <w:pPr>
        <w:overflowPunct/>
        <w:autoSpaceDE/>
        <w:adjustRightInd/>
        <w:rPr>
          <w:rFonts w:eastAsia="Arial Unicode MS" w:cs="Arial Unicode MS"/>
          <w:kern w:val="3"/>
          <w:sz w:val="22"/>
          <w:szCs w:val="22"/>
          <w:lang w:val="pl-PL" w:eastAsia="hi-IN" w:bidi="hi-IN"/>
        </w:rPr>
      </w:pPr>
    </w:p>
    <w:p w:rsidR="00B6546B" w:rsidRPr="001D7179" w:rsidRDefault="00B6546B" w:rsidP="00B6546B">
      <w:pPr>
        <w:overflowPunct/>
        <w:autoSpaceDE/>
        <w:adjustRightInd/>
        <w:rPr>
          <w:rFonts w:eastAsia="Arial Unicode MS" w:cs="Arial Unicode MS"/>
          <w:kern w:val="3"/>
          <w:sz w:val="22"/>
          <w:szCs w:val="22"/>
          <w:lang w:val="pl-PL" w:eastAsia="hi-IN" w:bidi="hi-IN"/>
        </w:rPr>
      </w:pPr>
    </w:p>
    <w:p w:rsidR="00B6546B" w:rsidRPr="001D7179" w:rsidRDefault="00B6546B" w:rsidP="00B6546B">
      <w:pPr>
        <w:rPr>
          <w:b/>
          <w:bCs/>
          <w:i/>
          <w:sz w:val="22"/>
          <w:szCs w:val="22"/>
        </w:rPr>
      </w:pPr>
      <w:r w:rsidRPr="001D7179">
        <w:rPr>
          <w:b/>
          <w:bCs/>
          <w:i/>
          <w:sz w:val="22"/>
          <w:szCs w:val="22"/>
        </w:rPr>
        <w:t>Pakiet nr 23</w:t>
      </w:r>
    </w:p>
    <w:p w:rsidR="00B6546B" w:rsidRPr="001D7179" w:rsidRDefault="00B6546B" w:rsidP="00B6546B">
      <w:pPr>
        <w:rPr>
          <w:b/>
          <w:bCs/>
          <w:sz w:val="22"/>
          <w:szCs w:val="22"/>
        </w:rPr>
      </w:pPr>
    </w:p>
    <w:p w:rsidR="00B6546B" w:rsidRPr="001D7179" w:rsidRDefault="00B6546B" w:rsidP="00B6546B">
      <w:pPr>
        <w:rPr>
          <w:sz w:val="22"/>
          <w:szCs w:val="22"/>
          <w:u w:val="single"/>
          <w:lang w:val="pl-PL"/>
        </w:rPr>
      </w:pPr>
      <w:r w:rsidRPr="001D7179">
        <w:rPr>
          <w:b/>
          <w:bCs/>
          <w:sz w:val="22"/>
          <w:szCs w:val="22"/>
          <w:u w:val="single"/>
        </w:rPr>
        <w:t>Kieliszki do leków</w:t>
      </w:r>
    </w:p>
    <w:p w:rsidR="00B6546B" w:rsidRPr="001D7179" w:rsidRDefault="00B6546B" w:rsidP="00B6546B">
      <w:pPr>
        <w:rPr>
          <w:sz w:val="22"/>
          <w:szCs w:val="22"/>
          <w:lang w:val="pl-PL"/>
        </w:rPr>
      </w:pPr>
    </w:p>
    <w:tbl>
      <w:tblPr>
        <w:tblW w:w="11891" w:type="dxa"/>
        <w:tblInd w:w="-554" w:type="dxa"/>
        <w:tblLayout w:type="fixed"/>
        <w:tblCellMar>
          <w:left w:w="10" w:type="dxa"/>
          <w:right w:w="10" w:type="dxa"/>
        </w:tblCellMar>
        <w:tblLook w:val="04A0" w:firstRow="1" w:lastRow="0" w:firstColumn="1" w:lastColumn="0" w:noHBand="0" w:noVBand="1"/>
      </w:tblPr>
      <w:tblGrid>
        <w:gridCol w:w="551"/>
        <w:gridCol w:w="1920"/>
        <w:gridCol w:w="1073"/>
        <w:gridCol w:w="1296"/>
        <w:gridCol w:w="1074"/>
        <w:gridCol w:w="1074"/>
        <w:gridCol w:w="1074"/>
        <w:gridCol w:w="1074"/>
        <w:gridCol w:w="1073"/>
        <w:gridCol w:w="1682"/>
      </w:tblGrid>
      <w:tr w:rsidR="00B6546B" w:rsidRPr="001D7179" w:rsidTr="006D24EE">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L.P.</w:t>
            </w:r>
          </w:p>
        </w:tc>
        <w:tc>
          <w:tcPr>
            <w:tcW w:w="1920"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ASORTYMENT SZCZEGÓŁOWY</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JEDNOST. MIARY</w:t>
            </w: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ILOŚĆ NA    24 M-CE</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CENA NETTO</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CENA BRUTTO</w:t>
            </w:r>
          </w:p>
        </w:tc>
        <w:tc>
          <w:tcPr>
            <w:tcW w:w="1074" w:type="dxa"/>
            <w:tcBorders>
              <w:top w:val="single" w:sz="2" w:space="0" w:color="000000"/>
              <w:left w:val="single" w:sz="2" w:space="0" w:color="000000"/>
              <w:bottom w:val="single" w:sz="2" w:space="0" w:color="000000"/>
              <w:right w:val="single" w:sz="2" w:space="0" w:color="000000"/>
            </w:tcBorders>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STAWKA VAT</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WARTOŚĆ NETTO</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WARTOŚĆ BRUTTO</w:t>
            </w:r>
          </w:p>
        </w:tc>
        <w:tc>
          <w:tcPr>
            <w:tcW w:w="168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PRODUCENT WRAZ Z NR KATALOGOWYM</w:t>
            </w:r>
          </w:p>
        </w:tc>
      </w:tr>
      <w:tr w:rsidR="00B6546B" w:rsidRPr="001D7179" w:rsidTr="006D24EE">
        <w:tc>
          <w:tcPr>
            <w:tcW w:w="551"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b/>
                <w:sz w:val="18"/>
                <w:szCs w:val="18"/>
                <w:lang w:val="en-US"/>
              </w:rPr>
            </w:pPr>
            <w:r w:rsidRPr="001D7179">
              <w:rPr>
                <w:b/>
                <w:sz w:val="18"/>
                <w:szCs w:val="18"/>
                <w:lang w:val="en-US"/>
              </w:rPr>
              <w:t>1.</w:t>
            </w:r>
          </w:p>
        </w:tc>
        <w:tc>
          <w:tcPr>
            <w:tcW w:w="1920"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sz w:val="22"/>
                <w:szCs w:val="22"/>
                <w:lang w:val="en-US"/>
              </w:rPr>
            </w:pPr>
            <w:r w:rsidRPr="001D7179">
              <w:rPr>
                <w:sz w:val="22"/>
                <w:szCs w:val="22"/>
                <w:lang w:val="en-US"/>
              </w:rPr>
              <w:t>Kieliszki do leków</w:t>
            </w: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Szt.</w:t>
            </w:r>
          </w:p>
        </w:tc>
        <w:tc>
          <w:tcPr>
            <w:tcW w:w="1296"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600000</w:t>
            </w: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right w:val="single" w:sz="2" w:space="0" w:color="000000"/>
            </w:tcBorders>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68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r>
      <w:tr w:rsidR="00B6546B" w:rsidRPr="001D7179" w:rsidTr="006D24EE">
        <w:tc>
          <w:tcPr>
            <w:tcW w:w="247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Cs w:val="24"/>
                <w:lang w:val="en-US"/>
              </w:rPr>
            </w:pPr>
            <w:r w:rsidRPr="001D7179">
              <w:rPr>
                <w:rFonts w:ascii="Calibri" w:hAnsi="Calibri"/>
                <w:b/>
                <w:bCs/>
                <w:szCs w:val="24"/>
                <w:lang w:val="en-US"/>
              </w:rPr>
              <w:t>RAZEM</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right w:val="single" w:sz="2" w:space="0" w:color="000000"/>
            </w:tcBorders>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68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r>
    </w:tbl>
    <w:p w:rsidR="00B6546B" w:rsidRPr="001D7179" w:rsidRDefault="00B6546B" w:rsidP="00B6546B">
      <w:pPr>
        <w:rPr>
          <w:sz w:val="22"/>
          <w:szCs w:val="22"/>
          <w:lang w:val="pl-PL"/>
        </w:rPr>
      </w:pPr>
    </w:p>
    <w:p w:rsidR="00B6546B" w:rsidRPr="001D7179" w:rsidRDefault="00B6546B" w:rsidP="00B6546B">
      <w:pPr>
        <w:rPr>
          <w:sz w:val="22"/>
          <w:szCs w:val="22"/>
          <w:lang w:val="pl-PL"/>
        </w:rPr>
      </w:pPr>
      <w:r w:rsidRPr="001D7179">
        <w:rPr>
          <w:sz w:val="22"/>
          <w:szCs w:val="22"/>
          <w:lang w:val="pl-PL"/>
        </w:rPr>
        <w:t>Parametry:</w:t>
      </w:r>
    </w:p>
    <w:p w:rsidR="00B6546B" w:rsidRPr="001D7179" w:rsidRDefault="00B6546B" w:rsidP="00B6546B">
      <w:pPr>
        <w:rPr>
          <w:sz w:val="22"/>
          <w:szCs w:val="22"/>
          <w:lang w:val="pl-PL"/>
        </w:rPr>
      </w:pPr>
      <w:r w:rsidRPr="001D7179">
        <w:rPr>
          <w:sz w:val="22"/>
          <w:szCs w:val="22"/>
          <w:lang w:val="pl-PL"/>
        </w:rPr>
        <w:t>- kieliszki do leków jednorazowego użytku</w:t>
      </w:r>
    </w:p>
    <w:p w:rsidR="00B6546B" w:rsidRPr="001D7179" w:rsidRDefault="00B6546B" w:rsidP="00B6546B">
      <w:pPr>
        <w:rPr>
          <w:sz w:val="22"/>
          <w:szCs w:val="22"/>
          <w:lang w:val="pl-PL"/>
        </w:rPr>
      </w:pPr>
      <w:r w:rsidRPr="001D7179">
        <w:rPr>
          <w:sz w:val="22"/>
          <w:szCs w:val="22"/>
          <w:lang w:val="pl-PL"/>
        </w:rPr>
        <w:t>- plastikowe o pojemności 30 ml z podziałką</w:t>
      </w:r>
    </w:p>
    <w:p w:rsidR="00B6546B" w:rsidRPr="001D7179" w:rsidRDefault="00B6546B" w:rsidP="00B6546B">
      <w:pPr>
        <w:rPr>
          <w:sz w:val="22"/>
          <w:szCs w:val="22"/>
          <w:lang w:val="pl-PL"/>
        </w:rPr>
      </w:pPr>
      <w:r w:rsidRPr="001D7179">
        <w:rPr>
          <w:sz w:val="22"/>
          <w:szCs w:val="22"/>
          <w:lang w:val="pl-PL"/>
        </w:rPr>
        <w:t>- średnica dna 2,5 cm</w:t>
      </w:r>
    </w:p>
    <w:p w:rsidR="00B6546B" w:rsidRPr="001D7179" w:rsidRDefault="00B6546B" w:rsidP="00B6546B">
      <w:pPr>
        <w:rPr>
          <w:sz w:val="22"/>
          <w:szCs w:val="22"/>
          <w:lang w:val="pl-PL"/>
        </w:rPr>
      </w:pPr>
      <w:r w:rsidRPr="001D7179">
        <w:rPr>
          <w:sz w:val="22"/>
          <w:szCs w:val="22"/>
          <w:lang w:val="pl-PL"/>
        </w:rPr>
        <w:t>- średnica górnej krawędzi 3,5 cm o stożkowym kształcie</w:t>
      </w:r>
    </w:p>
    <w:p w:rsidR="00B6546B" w:rsidRPr="001D7179" w:rsidRDefault="00B6546B" w:rsidP="00B6546B">
      <w:pPr>
        <w:rPr>
          <w:b/>
          <w:sz w:val="22"/>
          <w:szCs w:val="22"/>
          <w:lang w:val="pl-PL"/>
        </w:rPr>
      </w:pPr>
      <w:r w:rsidRPr="001D7179">
        <w:rPr>
          <w:sz w:val="22"/>
          <w:szCs w:val="22"/>
          <w:lang w:val="pl-PL"/>
        </w:rPr>
        <w:t>- opakowania po 75 szt.</w:t>
      </w:r>
    </w:p>
    <w:p w:rsidR="00B6546B" w:rsidRPr="001D7179"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Pr="001D7179" w:rsidRDefault="00B6546B" w:rsidP="00B6546B">
      <w:pPr>
        <w:widowControl/>
        <w:suppressAutoHyphens w:val="0"/>
        <w:overflowPunct/>
        <w:autoSpaceDE/>
        <w:autoSpaceDN/>
        <w:adjustRightInd/>
        <w:textAlignment w:val="auto"/>
        <w:rPr>
          <w:b/>
          <w:bCs/>
          <w:i/>
          <w:kern w:val="0"/>
          <w:sz w:val="22"/>
          <w:szCs w:val="22"/>
          <w:lang w:val="pl-PL"/>
        </w:rPr>
      </w:pPr>
      <w:r w:rsidRPr="001D7179">
        <w:rPr>
          <w:b/>
          <w:bCs/>
          <w:i/>
          <w:kern w:val="0"/>
          <w:sz w:val="22"/>
          <w:szCs w:val="22"/>
          <w:lang w:val="pl-PL"/>
        </w:rPr>
        <w:t>Pakiet nr 24</w:t>
      </w:r>
    </w:p>
    <w:p w:rsidR="00B6546B" w:rsidRPr="001D7179" w:rsidRDefault="00B6546B" w:rsidP="00B6546B">
      <w:pPr>
        <w:rPr>
          <w:sz w:val="22"/>
          <w:szCs w:val="22"/>
          <w:lang w:val="pl-PL"/>
        </w:rPr>
      </w:pPr>
    </w:p>
    <w:p w:rsidR="00B6546B" w:rsidRPr="001D7179" w:rsidRDefault="00B6546B" w:rsidP="00B6546B">
      <w:pPr>
        <w:rPr>
          <w:sz w:val="22"/>
          <w:szCs w:val="22"/>
          <w:u w:val="single"/>
          <w:lang w:val="pl-PL"/>
        </w:rPr>
      </w:pPr>
      <w:r w:rsidRPr="001D7179">
        <w:rPr>
          <w:b/>
          <w:bCs/>
          <w:sz w:val="22"/>
          <w:szCs w:val="22"/>
          <w:u w:val="single"/>
        </w:rPr>
        <w:t>Nakłuwacze automatyczne</w:t>
      </w:r>
    </w:p>
    <w:p w:rsidR="00B6546B" w:rsidRPr="001D7179" w:rsidRDefault="00B6546B" w:rsidP="00B6546B">
      <w:pPr>
        <w:rPr>
          <w:sz w:val="22"/>
          <w:szCs w:val="22"/>
          <w:u w:val="single"/>
          <w:lang w:val="pl-PL"/>
        </w:rPr>
      </w:pPr>
    </w:p>
    <w:tbl>
      <w:tblPr>
        <w:tblW w:w="11891" w:type="dxa"/>
        <w:tblInd w:w="-554" w:type="dxa"/>
        <w:tblLayout w:type="fixed"/>
        <w:tblCellMar>
          <w:left w:w="10" w:type="dxa"/>
          <w:right w:w="10" w:type="dxa"/>
        </w:tblCellMar>
        <w:tblLook w:val="04A0" w:firstRow="1" w:lastRow="0" w:firstColumn="1" w:lastColumn="0" w:noHBand="0" w:noVBand="1"/>
      </w:tblPr>
      <w:tblGrid>
        <w:gridCol w:w="551"/>
        <w:gridCol w:w="1920"/>
        <w:gridCol w:w="1073"/>
        <w:gridCol w:w="1296"/>
        <w:gridCol w:w="1074"/>
        <w:gridCol w:w="1074"/>
        <w:gridCol w:w="1074"/>
        <w:gridCol w:w="1074"/>
        <w:gridCol w:w="1073"/>
        <w:gridCol w:w="1682"/>
      </w:tblGrid>
      <w:tr w:rsidR="00B6546B" w:rsidRPr="001D7179" w:rsidTr="006D24EE">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L.P.</w:t>
            </w:r>
          </w:p>
        </w:tc>
        <w:tc>
          <w:tcPr>
            <w:tcW w:w="1920"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ASORTYMENT SZCZEGÓŁOWY</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JEDNOST. MIARY</w:t>
            </w: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ILOŚĆ NA     24 M-CE</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CENA NETTO</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CENA BRUTTO</w:t>
            </w:r>
          </w:p>
        </w:tc>
        <w:tc>
          <w:tcPr>
            <w:tcW w:w="1074" w:type="dxa"/>
            <w:tcBorders>
              <w:top w:val="single" w:sz="2" w:space="0" w:color="000000"/>
              <w:left w:val="single" w:sz="2" w:space="0" w:color="000000"/>
              <w:bottom w:val="single" w:sz="2" w:space="0" w:color="000000"/>
              <w:right w:val="single" w:sz="2" w:space="0" w:color="000000"/>
            </w:tcBorders>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STAWKA VAT</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WARTOŚĆ NETTO</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WARTOŚĆ BRUTTO</w:t>
            </w:r>
          </w:p>
        </w:tc>
        <w:tc>
          <w:tcPr>
            <w:tcW w:w="168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PRODUCENT WRAZ Z NR KATALOGOWYM</w:t>
            </w:r>
          </w:p>
        </w:tc>
      </w:tr>
      <w:tr w:rsidR="00B6546B" w:rsidRPr="001D7179" w:rsidTr="006D24EE">
        <w:tc>
          <w:tcPr>
            <w:tcW w:w="551"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b/>
                <w:sz w:val="18"/>
                <w:szCs w:val="18"/>
                <w:lang w:val="en-US"/>
              </w:rPr>
            </w:pPr>
            <w:r w:rsidRPr="001D7179">
              <w:rPr>
                <w:b/>
                <w:sz w:val="18"/>
                <w:szCs w:val="18"/>
                <w:lang w:val="en-US"/>
              </w:rPr>
              <w:t>1.</w:t>
            </w:r>
          </w:p>
        </w:tc>
        <w:tc>
          <w:tcPr>
            <w:tcW w:w="1920"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sz w:val="22"/>
                <w:szCs w:val="22"/>
                <w:lang w:val="en-US"/>
              </w:rPr>
            </w:pPr>
            <w:r w:rsidRPr="001D7179">
              <w:rPr>
                <w:sz w:val="22"/>
                <w:szCs w:val="22"/>
                <w:lang w:val="en-US"/>
              </w:rPr>
              <w:t xml:space="preserve">Nakłuwacze automatyczne </w:t>
            </w: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szt.</w:t>
            </w:r>
          </w:p>
        </w:tc>
        <w:tc>
          <w:tcPr>
            <w:tcW w:w="1296"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280000</w:t>
            </w: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right w:val="single" w:sz="2" w:space="0" w:color="000000"/>
            </w:tcBorders>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68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r>
      <w:tr w:rsidR="00B6546B" w:rsidRPr="001D7179" w:rsidTr="006D24EE">
        <w:tc>
          <w:tcPr>
            <w:tcW w:w="247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Cs w:val="24"/>
                <w:lang w:val="en-US"/>
              </w:rPr>
            </w:pPr>
            <w:r w:rsidRPr="001D7179">
              <w:rPr>
                <w:rFonts w:ascii="Calibri" w:hAnsi="Calibri"/>
                <w:b/>
                <w:bCs/>
                <w:szCs w:val="24"/>
                <w:lang w:val="en-US"/>
              </w:rPr>
              <w:t>RAZEM</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right w:val="single" w:sz="2" w:space="0" w:color="000000"/>
            </w:tcBorders>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68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r>
    </w:tbl>
    <w:p w:rsidR="00B6546B" w:rsidRPr="001D7179" w:rsidRDefault="00B6546B" w:rsidP="00B6546B">
      <w:pPr>
        <w:rPr>
          <w:sz w:val="22"/>
          <w:szCs w:val="22"/>
          <w:lang w:val="pl-PL"/>
        </w:rPr>
      </w:pPr>
    </w:p>
    <w:p w:rsidR="00B6546B" w:rsidRPr="001D7179" w:rsidRDefault="00B6546B" w:rsidP="00B6546B">
      <w:pPr>
        <w:rPr>
          <w:sz w:val="22"/>
          <w:szCs w:val="22"/>
          <w:lang w:val="pl-PL"/>
        </w:rPr>
      </w:pPr>
      <w:r w:rsidRPr="001D7179">
        <w:rPr>
          <w:sz w:val="22"/>
          <w:szCs w:val="22"/>
          <w:lang w:val="pl-PL"/>
        </w:rPr>
        <w:t>Nakłuwacze automatyczne:</w:t>
      </w:r>
    </w:p>
    <w:p w:rsidR="00B6546B" w:rsidRPr="001D7179" w:rsidRDefault="00B6546B" w:rsidP="00B6546B">
      <w:pPr>
        <w:rPr>
          <w:sz w:val="22"/>
          <w:szCs w:val="22"/>
          <w:lang w:val="pl-PL"/>
        </w:rPr>
      </w:pPr>
      <w:r w:rsidRPr="001D7179">
        <w:rPr>
          <w:sz w:val="22"/>
          <w:szCs w:val="22"/>
          <w:lang w:val="pl-PL"/>
        </w:rPr>
        <w:t>- nakłuwacz – lancet jednorazowy</w:t>
      </w:r>
    </w:p>
    <w:p w:rsidR="00B6546B" w:rsidRPr="001D7179" w:rsidRDefault="00B6546B" w:rsidP="00B6546B">
      <w:pPr>
        <w:rPr>
          <w:sz w:val="22"/>
          <w:szCs w:val="22"/>
          <w:lang w:val="pl-PL"/>
        </w:rPr>
      </w:pPr>
      <w:r w:rsidRPr="001D7179">
        <w:rPr>
          <w:sz w:val="22"/>
          <w:szCs w:val="22"/>
          <w:lang w:val="pl-PL"/>
        </w:rPr>
        <w:t>- przeznaczony do nakłuwania opuszki palca i pobierania próbek krwi z naczyń kapilarnych, stosowanych w różnych testach diagnostycznych</w:t>
      </w:r>
    </w:p>
    <w:p w:rsidR="00B6546B" w:rsidRPr="001D7179" w:rsidRDefault="00B6546B" w:rsidP="00B6546B">
      <w:pPr>
        <w:rPr>
          <w:sz w:val="22"/>
          <w:szCs w:val="22"/>
          <w:lang w:val="pl-PL"/>
        </w:rPr>
      </w:pPr>
      <w:r w:rsidRPr="001D7179">
        <w:rPr>
          <w:sz w:val="22"/>
          <w:szCs w:val="22"/>
          <w:lang w:val="pl-PL"/>
        </w:rPr>
        <w:t>- podstawowymi wskazaniami do ich użycia jest kontrola poziomu glikemii we krwi oraz badanie gazometryczne</w:t>
      </w:r>
    </w:p>
    <w:p w:rsidR="00B6546B" w:rsidRPr="001D7179" w:rsidRDefault="00B6546B" w:rsidP="00B6546B">
      <w:pPr>
        <w:rPr>
          <w:sz w:val="22"/>
          <w:szCs w:val="22"/>
          <w:lang w:val="pl-PL"/>
        </w:rPr>
      </w:pPr>
      <w:r w:rsidRPr="001D7179">
        <w:rPr>
          <w:sz w:val="22"/>
          <w:szCs w:val="22"/>
          <w:lang w:val="pl-PL"/>
        </w:rPr>
        <w:t>- aktywacja igły następuje po naciśnięciu przycisku</w:t>
      </w:r>
    </w:p>
    <w:p w:rsidR="00B6546B" w:rsidRPr="001D7179" w:rsidRDefault="00B6546B" w:rsidP="00B6546B">
      <w:pPr>
        <w:rPr>
          <w:sz w:val="22"/>
          <w:szCs w:val="22"/>
          <w:lang w:val="pl-PL"/>
        </w:rPr>
      </w:pPr>
      <w:r w:rsidRPr="001D7179">
        <w:rPr>
          <w:sz w:val="22"/>
          <w:szCs w:val="22"/>
          <w:lang w:val="pl-PL"/>
        </w:rPr>
        <w:t>- budowa nakłuwacza uniemożliwia ich ponowne użycie i ewentualne zakażenie personelu krwią pacjenta</w:t>
      </w:r>
    </w:p>
    <w:p w:rsidR="00B6546B" w:rsidRPr="001D7179" w:rsidRDefault="00B6546B" w:rsidP="00B6546B">
      <w:pPr>
        <w:rPr>
          <w:sz w:val="22"/>
          <w:szCs w:val="22"/>
          <w:lang w:val="pl-PL"/>
        </w:rPr>
      </w:pPr>
      <w:r w:rsidRPr="001D7179">
        <w:rPr>
          <w:sz w:val="22"/>
          <w:szCs w:val="22"/>
          <w:lang w:val="pl-PL"/>
        </w:rPr>
        <w:t>- igła zarówno przed jak i po użyciu pozostaje w obudowie, co zapobiega przypadkowym zakłuciom</w:t>
      </w:r>
    </w:p>
    <w:p w:rsidR="00B6546B" w:rsidRPr="001D7179" w:rsidRDefault="00B6546B" w:rsidP="00B6546B">
      <w:pPr>
        <w:rPr>
          <w:b/>
          <w:sz w:val="22"/>
          <w:szCs w:val="22"/>
          <w:lang w:val="pl-PL"/>
        </w:rPr>
      </w:pPr>
      <w:r w:rsidRPr="001D7179">
        <w:rPr>
          <w:sz w:val="22"/>
          <w:szCs w:val="22"/>
          <w:lang w:val="pl-PL"/>
        </w:rPr>
        <w:t>- sugerowane parametry: 21 G-igła: 2,4 mm – głębokość nakłucia</w:t>
      </w:r>
    </w:p>
    <w:p w:rsidR="00B6546B" w:rsidRPr="001D7179"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Pr="001D7179" w:rsidRDefault="00B6546B" w:rsidP="00B6546B">
      <w:pPr>
        <w:overflowPunct/>
        <w:autoSpaceDE/>
        <w:adjustRightInd/>
        <w:rPr>
          <w:rFonts w:eastAsia="Arial Unicode MS"/>
          <w:b/>
          <w:i/>
          <w:kern w:val="3"/>
          <w:sz w:val="22"/>
          <w:szCs w:val="22"/>
          <w:lang w:val="pl-PL" w:eastAsia="hi-IN" w:bidi="hi-IN"/>
        </w:rPr>
      </w:pPr>
      <w:r w:rsidRPr="001D7179">
        <w:rPr>
          <w:rFonts w:eastAsia="Arial Unicode MS"/>
          <w:b/>
          <w:i/>
          <w:kern w:val="3"/>
          <w:sz w:val="22"/>
          <w:szCs w:val="22"/>
          <w:lang w:val="pl-PL" w:eastAsia="hi-IN" w:bidi="hi-IN"/>
        </w:rPr>
        <w:lastRenderedPageBreak/>
        <w:t>Pakiet nr 25</w:t>
      </w:r>
    </w:p>
    <w:p w:rsidR="00B6546B" w:rsidRPr="001D7179" w:rsidRDefault="00B6546B" w:rsidP="00B6546B">
      <w:pPr>
        <w:overflowPunct/>
        <w:autoSpaceDE/>
        <w:adjustRightInd/>
        <w:rPr>
          <w:rFonts w:eastAsia="Arial Unicode MS"/>
          <w:b/>
          <w:color w:val="FF0000"/>
          <w:kern w:val="3"/>
          <w:szCs w:val="24"/>
          <w:u w:val="single"/>
          <w:lang w:val="pl-PL" w:eastAsia="hi-IN" w:bidi="hi-IN"/>
        </w:rPr>
      </w:pPr>
    </w:p>
    <w:p w:rsidR="00B6546B" w:rsidRPr="001D7179" w:rsidRDefault="00B6546B" w:rsidP="00B6546B">
      <w:pPr>
        <w:overflowPunct/>
        <w:autoSpaceDE/>
        <w:adjustRightInd/>
        <w:rPr>
          <w:rFonts w:eastAsia="Arial Unicode MS" w:cs="Arial Unicode MS"/>
          <w:b/>
          <w:kern w:val="3"/>
          <w:sz w:val="22"/>
          <w:szCs w:val="22"/>
          <w:u w:val="single"/>
          <w:lang w:val="pl-PL" w:eastAsia="hi-IN" w:bidi="hi-IN"/>
        </w:rPr>
      </w:pPr>
      <w:r w:rsidRPr="001D7179">
        <w:rPr>
          <w:rFonts w:eastAsia="Arial Unicode MS" w:cs="Arial Unicode MS"/>
          <w:b/>
          <w:kern w:val="3"/>
          <w:sz w:val="22"/>
          <w:szCs w:val="22"/>
          <w:u w:val="single"/>
          <w:lang w:val="pl-PL" w:eastAsia="hi-IN" w:bidi="hi-IN"/>
        </w:rPr>
        <w:t>Żel do EKG, żel ścierny do Holtera, żel do USG</w:t>
      </w:r>
    </w:p>
    <w:p w:rsidR="00B6546B" w:rsidRPr="001D7179" w:rsidRDefault="00B6546B" w:rsidP="00B6546B">
      <w:pPr>
        <w:overflowPunct/>
        <w:autoSpaceDE/>
        <w:adjustRightInd/>
        <w:rPr>
          <w:rFonts w:eastAsia="Arial Unicode MS" w:cs="Arial Unicode MS"/>
          <w:b/>
          <w:kern w:val="3"/>
          <w:sz w:val="22"/>
          <w:szCs w:val="22"/>
          <w:u w:val="single"/>
          <w:lang w:val="pl-PL" w:eastAsia="hi-IN" w:bidi="hi-IN"/>
        </w:rPr>
      </w:pPr>
    </w:p>
    <w:tbl>
      <w:tblPr>
        <w:tblW w:w="13673" w:type="dxa"/>
        <w:tblInd w:w="-70" w:type="dxa"/>
        <w:tblLayout w:type="fixed"/>
        <w:tblCellMar>
          <w:left w:w="10" w:type="dxa"/>
          <w:right w:w="10" w:type="dxa"/>
        </w:tblCellMar>
        <w:tblLook w:val="04A0" w:firstRow="1" w:lastRow="0" w:firstColumn="1" w:lastColumn="0" w:noHBand="0" w:noVBand="1"/>
      </w:tblPr>
      <w:tblGrid>
        <w:gridCol w:w="429"/>
        <w:gridCol w:w="3467"/>
        <w:gridCol w:w="851"/>
        <w:gridCol w:w="900"/>
        <w:gridCol w:w="1081"/>
        <w:gridCol w:w="1134"/>
        <w:gridCol w:w="992"/>
        <w:gridCol w:w="1276"/>
        <w:gridCol w:w="1417"/>
        <w:gridCol w:w="2126"/>
      </w:tblGrid>
      <w:tr w:rsidR="00B6546B" w:rsidRPr="001D7179" w:rsidTr="006D24EE">
        <w:trPr>
          <w:cantSplit/>
          <w:trHeight w:val="660"/>
        </w:trPr>
        <w:tc>
          <w:tcPr>
            <w:tcW w:w="4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L.P.</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ASORTYMENT</w:t>
            </w: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SZCZEGÓŁOWY</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JEDNOSTKA MIARY</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rPr>
                <w:rFonts w:eastAsia="Arial Unicode MS"/>
                <w:b/>
                <w:kern w:val="3"/>
                <w:sz w:val="18"/>
                <w:szCs w:val="18"/>
                <w:lang w:val="pl-PL" w:eastAsia="hi-IN" w:bidi="hi-IN"/>
              </w:rPr>
            </w:pPr>
            <w:r w:rsidRPr="001D7179">
              <w:rPr>
                <w:rFonts w:eastAsia="Arial Unicode MS"/>
                <w:b/>
                <w:kern w:val="3"/>
                <w:sz w:val="18"/>
                <w:szCs w:val="18"/>
                <w:lang w:val="pl-PL" w:eastAsia="hi-IN" w:bidi="hi-IN"/>
              </w:rPr>
              <w:t>ILOŚĆ   NA        24 M-CE</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CENA  NETTO</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CENA  BRUTTO</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STAWKA VAT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WARTOŚĆ NETTO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WARTOŚĆ BRUTTO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p>
          <w:p w:rsidR="00B6546B" w:rsidRPr="001D7179" w:rsidRDefault="00B6546B" w:rsidP="006D24EE">
            <w:pPr>
              <w:overflowPunct/>
              <w:autoSpaceDE/>
              <w:adjustRightInd/>
              <w:jc w:val="center"/>
              <w:rPr>
                <w:rFonts w:eastAsia="Arial Unicode MS"/>
                <w:b/>
                <w:kern w:val="3"/>
                <w:sz w:val="18"/>
                <w:szCs w:val="18"/>
                <w:lang w:val="pl-PL" w:eastAsia="hi-IN" w:bidi="hi-IN"/>
              </w:rPr>
            </w:pPr>
            <w:r w:rsidRPr="001D7179">
              <w:rPr>
                <w:rFonts w:eastAsia="Arial Unicode MS"/>
                <w:b/>
                <w:kern w:val="3"/>
                <w:sz w:val="18"/>
                <w:szCs w:val="18"/>
                <w:lang w:val="pl-PL" w:eastAsia="hi-IN" w:bidi="hi-IN"/>
              </w:rPr>
              <w:t>PRODUCENT WRAZ Z NR KATALOGOWYM</w:t>
            </w:r>
          </w:p>
          <w:p w:rsidR="00B6546B" w:rsidRPr="001D7179" w:rsidRDefault="00B6546B" w:rsidP="006D24EE">
            <w:pPr>
              <w:overflowPunct/>
              <w:autoSpaceDE/>
              <w:adjustRightInd/>
              <w:jc w:val="center"/>
              <w:rPr>
                <w:rFonts w:eastAsia="Arial Unicode MS"/>
                <w:b/>
                <w:kern w:val="3"/>
                <w:sz w:val="18"/>
                <w:szCs w:val="18"/>
                <w:lang w:val="pl-PL" w:eastAsia="hi-IN" w:bidi="hi-IN"/>
              </w:rPr>
            </w:pPr>
          </w:p>
        </w:tc>
      </w:tr>
      <w:tr w:rsidR="00B6546B" w:rsidRPr="001D7179" w:rsidTr="006D24EE">
        <w:trPr>
          <w:cantSplit/>
          <w:trHeight w:val="660"/>
        </w:trPr>
        <w:tc>
          <w:tcPr>
            <w:tcW w:w="4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r w:rsidRPr="001D7179">
              <w:rPr>
                <w:rFonts w:eastAsia="Arial Unicode MS"/>
                <w:b/>
                <w:kern w:val="3"/>
                <w:sz w:val="22"/>
                <w:szCs w:val="22"/>
                <w:lang w:val="pl-PL" w:eastAsia="hi-IN" w:bidi="hi-IN"/>
              </w:rPr>
              <w:t>1.</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kern w:val="3"/>
                <w:sz w:val="22"/>
                <w:szCs w:val="22"/>
                <w:lang w:val="pl-PL" w:eastAsia="hi-IN" w:bidi="hi-IN"/>
              </w:rPr>
            </w:pPr>
            <w:r w:rsidRPr="001D7179">
              <w:rPr>
                <w:rFonts w:eastAsia="Arial Unicode MS"/>
                <w:kern w:val="3"/>
                <w:sz w:val="22"/>
                <w:szCs w:val="22"/>
                <w:lang w:val="pl-PL" w:eastAsia="hi-IN" w:bidi="hi-IN"/>
              </w:rPr>
              <w:t>Żel do EKG</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kern w:val="3"/>
                <w:sz w:val="22"/>
                <w:szCs w:val="22"/>
                <w:lang w:val="pl-PL" w:eastAsia="hi-IN" w:bidi="hi-IN"/>
              </w:rPr>
            </w:pPr>
            <w:r w:rsidRPr="001D7179">
              <w:rPr>
                <w:rFonts w:eastAsia="Arial Unicode MS"/>
                <w:kern w:val="3"/>
                <w:sz w:val="22"/>
                <w:szCs w:val="22"/>
                <w:lang w:val="pl-PL" w:eastAsia="hi-IN" w:bidi="hi-IN"/>
              </w:rPr>
              <w:t>szt.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kern w:val="3"/>
                <w:sz w:val="22"/>
                <w:szCs w:val="22"/>
                <w:lang w:val="pl-PL" w:eastAsia="hi-IN" w:bidi="hi-IN"/>
              </w:rPr>
            </w:pPr>
            <w:r w:rsidRPr="001D7179">
              <w:rPr>
                <w:rFonts w:eastAsia="Arial Unicode MS"/>
                <w:kern w:val="3"/>
                <w:sz w:val="22"/>
                <w:szCs w:val="22"/>
                <w:lang w:val="pl-PL" w:eastAsia="hi-IN" w:bidi="hi-IN"/>
              </w:rPr>
              <w:t>150</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r>
      <w:tr w:rsidR="00B6546B" w:rsidRPr="001D7179" w:rsidTr="006D24EE">
        <w:trPr>
          <w:cantSplit/>
          <w:trHeight w:val="660"/>
        </w:trPr>
        <w:tc>
          <w:tcPr>
            <w:tcW w:w="4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r w:rsidRPr="001D7179">
              <w:rPr>
                <w:rFonts w:eastAsia="Arial Unicode MS"/>
                <w:b/>
                <w:kern w:val="3"/>
                <w:sz w:val="22"/>
                <w:szCs w:val="22"/>
                <w:lang w:val="pl-PL" w:eastAsia="hi-IN" w:bidi="hi-IN"/>
              </w:rPr>
              <w:t>2.</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kern w:val="3"/>
                <w:sz w:val="22"/>
                <w:szCs w:val="22"/>
                <w:lang w:val="pl-PL" w:eastAsia="hi-IN" w:bidi="hi-IN"/>
              </w:rPr>
            </w:pPr>
            <w:r w:rsidRPr="001D7179">
              <w:rPr>
                <w:rFonts w:eastAsia="Arial Unicode MS"/>
                <w:kern w:val="3"/>
                <w:sz w:val="22"/>
                <w:szCs w:val="22"/>
                <w:lang w:val="pl-PL" w:eastAsia="hi-IN" w:bidi="hi-IN"/>
              </w:rPr>
              <w:t>Żel ścierny do Holtera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kern w:val="3"/>
                <w:sz w:val="22"/>
                <w:szCs w:val="22"/>
                <w:lang w:val="pl-PL" w:eastAsia="hi-IN" w:bidi="hi-IN"/>
              </w:rPr>
            </w:pPr>
            <w:r w:rsidRPr="001D7179">
              <w:rPr>
                <w:rFonts w:eastAsia="Arial Unicode MS"/>
                <w:kern w:val="3"/>
                <w:sz w:val="22"/>
                <w:szCs w:val="22"/>
                <w:lang w:val="pl-PL" w:eastAsia="hi-IN" w:bidi="hi-IN"/>
              </w:rPr>
              <w:t>szt.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kern w:val="3"/>
                <w:sz w:val="22"/>
                <w:szCs w:val="22"/>
                <w:lang w:val="pl-PL" w:eastAsia="hi-IN" w:bidi="hi-IN"/>
              </w:rPr>
            </w:pPr>
            <w:r w:rsidRPr="001D7179">
              <w:rPr>
                <w:rFonts w:eastAsia="Arial Unicode MS"/>
                <w:kern w:val="3"/>
                <w:sz w:val="22"/>
                <w:szCs w:val="22"/>
                <w:lang w:val="pl-PL" w:eastAsia="hi-IN" w:bidi="hi-IN"/>
              </w:rPr>
              <w:t>80</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r>
      <w:tr w:rsidR="00B6546B" w:rsidRPr="001D7179" w:rsidTr="006D24EE">
        <w:trPr>
          <w:cantSplit/>
          <w:trHeight w:val="660"/>
        </w:trPr>
        <w:tc>
          <w:tcPr>
            <w:tcW w:w="4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r w:rsidRPr="001D7179">
              <w:rPr>
                <w:rFonts w:eastAsia="Arial Unicode MS"/>
                <w:b/>
                <w:kern w:val="3"/>
                <w:sz w:val="22"/>
                <w:szCs w:val="22"/>
                <w:lang w:val="pl-PL" w:eastAsia="hi-IN" w:bidi="hi-IN"/>
              </w:rPr>
              <w:t>3.</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kern w:val="3"/>
                <w:sz w:val="22"/>
                <w:szCs w:val="22"/>
                <w:lang w:val="pl-PL" w:eastAsia="hi-IN" w:bidi="hi-IN"/>
              </w:rPr>
            </w:pPr>
            <w:r w:rsidRPr="001D7179">
              <w:rPr>
                <w:rFonts w:eastAsia="Arial Unicode MS"/>
                <w:kern w:val="3"/>
                <w:sz w:val="22"/>
                <w:szCs w:val="22"/>
                <w:lang w:val="pl-PL" w:eastAsia="hi-IN" w:bidi="hi-IN"/>
              </w:rPr>
              <w:t>Żel do USG</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kern w:val="3"/>
                <w:sz w:val="22"/>
                <w:szCs w:val="22"/>
                <w:lang w:val="pl-PL" w:eastAsia="hi-IN" w:bidi="hi-IN"/>
              </w:rPr>
            </w:pPr>
            <w:r w:rsidRPr="001D7179">
              <w:rPr>
                <w:rFonts w:eastAsia="Arial Unicode MS"/>
                <w:kern w:val="3"/>
                <w:sz w:val="22"/>
                <w:szCs w:val="22"/>
                <w:lang w:val="pl-PL" w:eastAsia="hi-IN" w:bidi="hi-IN"/>
              </w:rPr>
              <w:t>Szt.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kern w:val="3"/>
                <w:sz w:val="22"/>
                <w:szCs w:val="22"/>
                <w:lang w:val="pl-PL" w:eastAsia="hi-IN" w:bidi="hi-IN"/>
              </w:rPr>
            </w:pPr>
            <w:r w:rsidRPr="001D7179">
              <w:rPr>
                <w:rFonts w:eastAsia="Arial Unicode MS"/>
                <w:kern w:val="3"/>
                <w:sz w:val="22"/>
                <w:szCs w:val="22"/>
                <w:lang w:val="pl-PL" w:eastAsia="hi-IN" w:bidi="hi-IN"/>
              </w:rPr>
              <w:t>700</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r>
      <w:tr w:rsidR="00B6546B" w:rsidRPr="001D7179" w:rsidTr="006D24EE">
        <w:trPr>
          <w:cantSplit/>
          <w:trHeight w:val="660"/>
        </w:trPr>
        <w:tc>
          <w:tcPr>
            <w:tcW w:w="786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r>
              <w:rPr>
                <w:rFonts w:eastAsia="Arial Unicode MS"/>
                <w:b/>
                <w:kern w:val="3"/>
                <w:sz w:val="22"/>
                <w:szCs w:val="22"/>
                <w:lang w:val="pl-PL" w:eastAsia="hi-IN" w:bidi="hi-IN"/>
              </w:rPr>
              <w:t>RAZEM</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6546B" w:rsidRPr="001D7179" w:rsidRDefault="00B6546B" w:rsidP="006D24EE">
            <w:pPr>
              <w:overflowPunct/>
              <w:autoSpaceDE/>
              <w:adjustRightInd/>
              <w:jc w:val="center"/>
              <w:rPr>
                <w:rFonts w:eastAsia="Arial Unicode MS"/>
                <w:b/>
                <w:kern w:val="3"/>
                <w:sz w:val="22"/>
                <w:szCs w:val="22"/>
                <w:lang w:val="pl-PL" w:eastAsia="hi-IN" w:bidi="hi-IN"/>
              </w:rPr>
            </w:pPr>
          </w:p>
        </w:tc>
      </w:tr>
    </w:tbl>
    <w:p w:rsidR="00B6546B" w:rsidRPr="001D7179" w:rsidRDefault="00B6546B" w:rsidP="00B6546B">
      <w:pPr>
        <w:overflowPunct/>
        <w:autoSpaceDE/>
        <w:adjustRightInd/>
        <w:rPr>
          <w:b/>
          <w:kern w:val="3"/>
          <w:szCs w:val="24"/>
          <w:lang w:val="pl-PL"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u w:val="single"/>
          <w:lang w:val="pl-PL" w:eastAsia="hi-IN" w:bidi="hi-IN"/>
        </w:rPr>
      </w:pPr>
      <w:r w:rsidRPr="001D7179">
        <w:rPr>
          <w:rFonts w:eastAsia="Arial Unicode MS" w:cs="Arial Unicode MS"/>
          <w:b/>
          <w:kern w:val="3"/>
          <w:sz w:val="22"/>
          <w:szCs w:val="22"/>
          <w:u w:val="single"/>
          <w:lang w:val="pl-PL" w:eastAsia="hi-IN" w:bidi="hi-IN"/>
        </w:rPr>
        <w:t>Parametry:</w:t>
      </w:r>
    </w:p>
    <w:p w:rsidR="00B6546B" w:rsidRPr="001D7179" w:rsidRDefault="00B6546B" w:rsidP="00B6546B">
      <w:pPr>
        <w:overflowPunct/>
        <w:autoSpaceDE/>
        <w:adjustRightInd/>
        <w:rPr>
          <w:rFonts w:eastAsia="Arial Unicode MS" w:cs="Arial Unicode MS"/>
          <w:b/>
          <w:kern w:val="3"/>
          <w:sz w:val="22"/>
          <w:szCs w:val="22"/>
          <w:u w:val="single"/>
          <w:lang w:val="pl-PL" w:eastAsia="hi-IN" w:bidi="hi-IN"/>
        </w:rPr>
      </w:pP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Ad. 1</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bezbarwny, hypoalergiczny, rozpuszczalny w wodzie,</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wysokie przewodnictwo elektryczne co owocuje czytelnymi zapisami krzywej EKG,</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neutralny odczyn Ph,</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pojemność 0.5 l</w:t>
      </w:r>
    </w:p>
    <w:p w:rsidR="00B6546B" w:rsidRPr="001D7179" w:rsidRDefault="00B6546B" w:rsidP="00B6546B">
      <w:pPr>
        <w:overflowPunct/>
        <w:autoSpaceDE/>
        <w:adjustRightInd/>
        <w:rPr>
          <w:rFonts w:eastAsia="Arial Unicode MS" w:cs="Arial Unicode MS"/>
          <w:kern w:val="3"/>
          <w:sz w:val="22"/>
          <w:szCs w:val="22"/>
          <w:lang w:val="pl-PL" w:eastAsia="hi-IN" w:bidi="hi-IN"/>
        </w:rPr>
      </w:pP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Ad. 2</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ułatwia prawidłowy kontakt elektrody pomiarowej ze skórą,</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poprawia przewodnictwo skóry,</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ogranicza zapis artefaktów,</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wykazuje wysoką odporność na wysychanie,</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posiada neutralny odczyn Ph,</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lastRenderedPageBreak/>
        <w:t>- nie wykazuje właściwości alergizujących,</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pojemność: 250 g</w:t>
      </w:r>
    </w:p>
    <w:p w:rsidR="00B6546B" w:rsidRPr="001D7179" w:rsidRDefault="00B6546B" w:rsidP="00B6546B">
      <w:pPr>
        <w:overflowPunct/>
        <w:autoSpaceDE/>
        <w:adjustRightInd/>
        <w:rPr>
          <w:rFonts w:eastAsia="Arial Unicode MS" w:cs="Arial Unicode MS"/>
          <w:kern w:val="3"/>
          <w:sz w:val="22"/>
          <w:szCs w:val="22"/>
          <w:lang w:val="pl-PL" w:eastAsia="hi-IN" w:bidi="hi-IN"/>
        </w:rPr>
      </w:pPr>
    </w:p>
    <w:p w:rsidR="00B6546B" w:rsidRPr="001D7179" w:rsidRDefault="00B6546B" w:rsidP="00B6546B">
      <w:pPr>
        <w:overflowPunct/>
        <w:autoSpaceDE/>
        <w:adjustRightInd/>
        <w:rPr>
          <w:rFonts w:eastAsia="Arial Unicode MS" w:cs="Arial Unicode MS"/>
          <w:kern w:val="3"/>
          <w:sz w:val="22"/>
          <w:szCs w:val="22"/>
          <w:lang w:val="pl-PL" w:eastAsia="hi-IN" w:bidi="hi-IN"/>
        </w:rPr>
      </w:pP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Ad. 3</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bezbarwny,</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rozpuszczalny w wodzie,</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hypoalergiczny,</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zapewnia wyraźny i niezakłócony obraz fal ultradźwiękowych na ekranie,</w:t>
      </w:r>
    </w:p>
    <w:p w:rsidR="00B6546B" w:rsidRPr="001D7179" w:rsidRDefault="00B6546B" w:rsidP="00B6546B">
      <w:pPr>
        <w:overflowPunct/>
        <w:autoSpaceDE/>
        <w:adjustRightInd/>
        <w:rPr>
          <w:rFonts w:eastAsia="Arial Unicode MS" w:cs="Arial Unicode MS"/>
          <w:kern w:val="3"/>
          <w:sz w:val="22"/>
          <w:szCs w:val="22"/>
          <w:lang w:val="pl-PL" w:eastAsia="hi-IN" w:bidi="hi-IN"/>
        </w:rPr>
      </w:pPr>
      <w:r w:rsidRPr="001D7179">
        <w:rPr>
          <w:rFonts w:eastAsia="Arial Unicode MS" w:cs="Arial Unicode MS"/>
          <w:kern w:val="3"/>
          <w:sz w:val="22"/>
          <w:szCs w:val="22"/>
          <w:lang w:val="pl-PL" w:eastAsia="hi-IN" w:bidi="hi-IN"/>
        </w:rPr>
        <w:t>- pojemność 0.5 l</w:t>
      </w:r>
    </w:p>
    <w:p w:rsidR="00B6546B" w:rsidRPr="001D7179" w:rsidRDefault="00B6546B" w:rsidP="00B6546B">
      <w:pPr>
        <w:overflowPunct/>
        <w:autoSpaceDE/>
        <w:adjustRightInd/>
        <w:rPr>
          <w:rFonts w:eastAsia="Arial Unicode MS" w:cs="Arial Unicode MS"/>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Cs w:val="24"/>
          <w:lang w:val="pl-PL" w:eastAsia="hi-IN" w:bidi="hi-IN"/>
        </w:rPr>
      </w:pPr>
    </w:p>
    <w:p w:rsidR="00B6546B" w:rsidRPr="001D7179" w:rsidRDefault="00B6546B" w:rsidP="00B6546B">
      <w:pPr>
        <w:overflowPunct/>
        <w:autoSpaceDE/>
        <w:adjustRightInd/>
        <w:rPr>
          <w:rFonts w:eastAsia="Arial Unicode MS" w:cs="Arial Unicode MS"/>
          <w:b/>
          <w:kern w:val="3"/>
          <w:szCs w:val="24"/>
          <w:lang w:val="pl-PL" w:eastAsia="hi-IN"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 w:val="22"/>
          <w:szCs w:val="22"/>
          <w:lang w:val="pl-PL" w:eastAsia="hi-IN" w:bidi="hi-IN"/>
        </w:rPr>
      </w:pPr>
    </w:p>
    <w:p w:rsidR="00B6546B" w:rsidRPr="001D7179" w:rsidRDefault="00B6546B" w:rsidP="00B6546B">
      <w:pPr>
        <w:overflowPunct/>
        <w:autoSpaceDE/>
        <w:adjustRightInd/>
        <w:rPr>
          <w:rFonts w:eastAsia="Arial Unicode MS" w:cs="Arial Unicode MS"/>
          <w:b/>
          <w:kern w:val="3"/>
          <w:szCs w:val="24"/>
          <w:u w:val="single"/>
          <w:lang w:val="pl-PL" w:eastAsia="hi-IN" w:bidi="hi-IN"/>
        </w:rPr>
      </w:pPr>
    </w:p>
    <w:p w:rsidR="00B6546B" w:rsidRPr="001D7179" w:rsidRDefault="00B6546B" w:rsidP="00B6546B">
      <w:pPr>
        <w:overflowPunct/>
        <w:autoSpaceDE/>
        <w:adjustRightInd/>
        <w:rPr>
          <w:rFonts w:eastAsia="Arial Unicode MS" w:cs="Arial Unicode MS"/>
          <w:kern w:val="3"/>
          <w:szCs w:val="24"/>
          <w:lang w:val="pl-PL" w:eastAsia="hi-IN" w:bidi="hi-IN"/>
        </w:rPr>
      </w:pPr>
    </w:p>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Default="00B6546B" w:rsidP="00B6546B"/>
    <w:p w:rsidR="00B6546B" w:rsidRPr="001D7179" w:rsidRDefault="00B6546B" w:rsidP="00B6546B">
      <w:pPr>
        <w:rPr>
          <w:b/>
          <w:i/>
          <w:sz w:val="22"/>
          <w:szCs w:val="22"/>
          <w:lang w:val="pl-PL"/>
        </w:rPr>
      </w:pPr>
      <w:r w:rsidRPr="001D7179">
        <w:rPr>
          <w:b/>
          <w:i/>
          <w:sz w:val="22"/>
          <w:szCs w:val="22"/>
          <w:lang w:val="pl-PL"/>
        </w:rPr>
        <w:lastRenderedPageBreak/>
        <w:t>Pakiet nr 26</w:t>
      </w:r>
    </w:p>
    <w:p w:rsidR="00B6546B" w:rsidRPr="001D7179" w:rsidRDefault="00B6546B" w:rsidP="00B6546B">
      <w:pPr>
        <w:rPr>
          <w:sz w:val="22"/>
          <w:szCs w:val="22"/>
          <w:lang w:val="pl-PL"/>
        </w:rPr>
      </w:pPr>
    </w:p>
    <w:p w:rsidR="00B6546B" w:rsidRPr="001D7179" w:rsidRDefault="00B6546B" w:rsidP="00B6546B">
      <w:pPr>
        <w:rPr>
          <w:b/>
          <w:sz w:val="22"/>
          <w:szCs w:val="22"/>
          <w:u w:val="single"/>
          <w:lang w:val="pl-PL"/>
        </w:rPr>
      </w:pPr>
      <w:r w:rsidRPr="001D7179">
        <w:rPr>
          <w:b/>
          <w:sz w:val="22"/>
          <w:szCs w:val="22"/>
          <w:u w:val="single"/>
          <w:lang w:val="pl-PL"/>
        </w:rPr>
        <w:t>Szkiełka mikroskopowe</w:t>
      </w:r>
    </w:p>
    <w:p w:rsidR="00B6546B" w:rsidRPr="001D7179" w:rsidRDefault="00B6546B" w:rsidP="00B6546B">
      <w:pPr>
        <w:rPr>
          <w:sz w:val="22"/>
          <w:szCs w:val="22"/>
          <w:lang w:val="pl-PL"/>
        </w:rPr>
      </w:pPr>
    </w:p>
    <w:tbl>
      <w:tblPr>
        <w:tblW w:w="12091" w:type="dxa"/>
        <w:tblInd w:w="-554" w:type="dxa"/>
        <w:tblLayout w:type="fixed"/>
        <w:tblCellMar>
          <w:left w:w="10" w:type="dxa"/>
          <w:right w:w="10" w:type="dxa"/>
        </w:tblCellMar>
        <w:tblLook w:val="04A0" w:firstRow="1" w:lastRow="0" w:firstColumn="1" w:lastColumn="0" w:noHBand="0" w:noVBand="1"/>
      </w:tblPr>
      <w:tblGrid>
        <w:gridCol w:w="551"/>
        <w:gridCol w:w="1920"/>
        <w:gridCol w:w="1073"/>
        <w:gridCol w:w="1296"/>
        <w:gridCol w:w="1074"/>
        <w:gridCol w:w="1074"/>
        <w:gridCol w:w="1074"/>
        <w:gridCol w:w="1074"/>
        <w:gridCol w:w="1073"/>
        <w:gridCol w:w="1882"/>
      </w:tblGrid>
      <w:tr w:rsidR="00B6546B" w:rsidRPr="001D7179" w:rsidTr="006D24EE">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L.P.</w:t>
            </w:r>
          </w:p>
        </w:tc>
        <w:tc>
          <w:tcPr>
            <w:tcW w:w="1920"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ASORTYMENT SZCZEGÓŁOWY</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JEDNOST. MIARY</w:t>
            </w: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ILOŚĆ NA     24 M-CE</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CENA NETTO</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CENA BRUTTO</w:t>
            </w:r>
          </w:p>
        </w:tc>
        <w:tc>
          <w:tcPr>
            <w:tcW w:w="10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STAWKA VAT</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WARTOŚĆ NETTO</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WARTOŚĆ BRUTTO</w:t>
            </w:r>
          </w:p>
        </w:tc>
        <w:tc>
          <w:tcPr>
            <w:tcW w:w="188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b/>
                <w:bCs/>
                <w:sz w:val="18"/>
                <w:szCs w:val="18"/>
                <w:lang w:val="en-US"/>
              </w:rPr>
            </w:pPr>
            <w:r w:rsidRPr="001D7179">
              <w:rPr>
                <w:b/>
                <w:bCs/>
                <w:sz w:val="18"/>
                <w:szCs w:val="18"/>
                <w:lang w:val="en-US"/>
              </w:rPr>
              <w:t>PRODUCENT WRAZ Z NR KATALOGOWYM</w:t>
            </w:r>
          </w:p>
        </w:tc>
      </w:tr>
      <w:tr w:rsidR="00B6546B" w:rsidRPr="001D7179" w:rsidTr="006D24EE">
        <w:tc>
          <w:tcPr>
            <w:tcW w:w="551"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rFonts w:ascii="Calibri" w:hAnsi="Calibri"/>
                <w:b/>
                <w:sz w:val="18"/>
                <w:szCs w:val="18"/>
                <w:lang w:val="en-US"/>
              </w:rPr>
            </w:pPr>
            <w:r w:rsidRPr="001D7179">
              <w:rPr>
                <w:rFonts w:ascii="Calibri" w:hAnsi="Calibri"/>
                <w:b/>
                <w:sz w:val="18"/>
                <w:szCs w:val="18"/>
                <w:lang w:val="en-US"/>
              </w:rPr>
              <w:t>1.</w:t>
            </w:r>
          </w:p>
        </w:tc>
        <w:tc>
          <w:tcPr>
            <w:tcW w:w="1920"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sz w:val="22"/>
                <w:szCs w:val="22"/>
                <w:lang w:val="en-US"/>
              </w:rPr>
            </w:pPr>
            <w:r w:rsidRPr="001D7179">
              <w:rPr>
                <w:sz w:val="22"/>
                <w:szCs w:val="22"/>
                <w:lang w:val="en-US"/>
              </w:rPr>
              <w:t xml:space="preserve">Szkiełka mikroskopowe podstawowe </w:t>
            </w: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Szt.</w:t>
            </w:r>
          </w:p>
        </w:tc>
        <w:tc>
          <w:tcPr>
            <w:tcW w:w="1296"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50 000</w:t>
            </w: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88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r>
      <w:tr w:rsidR="00B6546B" w:rsidRPr="001D7179" w:rsidTr="006D24EE">
        <w:tc>
          <w:tcPr>
            <w:tcW w:w="551"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rFonts w:ascii="Calibri" w:hAnsi="Calibri"/>
                <w:b/>
                <w:sz w:val="18"/>
                <w:szCs w:val="18"/>
                <w:lang w:val="en-US"/>
              </w:rPr>
            </w:pPr>
            <w:r w:rsidRPr="001D7179">
              <w:rPr>
                <w:rFonts w:ascii="Calibri" w:hAnsi="Calibri"/>
                <w:b/>
                <w:sz w:val="18"/>
                <w:szCs w:val="18"/>
                <w:lang w:val="en-US"/>
              </w:rPr>
              <w:t>2.</w:t>
            </w:r>
          </w:p>
        </w:tc>
        <w:tc>
          <w:tcPr>
            <w:tcW w:w="1920"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sz w:val="22"/>
                <w:szCs w:val="22"/>
                <w:lang w:val="en-US"/>
              </w:rPr>
            </w:pPr>
            <w:r w:rsidRPr="001D7179">
              <w:rPr>
                <w:sz w:val="22"/>
                <w:szCs w:val="22"/>
                <w:lang w:val="en-US"/>
              </w:rPr>
              <w:t>Szkiełka nakrywkowe         24 x 40mm</w:t>
            </w: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Szt.</w:t>
            </w:r>
          </w:p>
        </w:tc>
        <w:tc>
          <w:tcPr>
            <w:tcW w:w="1296"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30 000</w:t>
            </w: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88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r>
      <w:tr w:rsidR="00B6546B" w:rsidRPr="001D7179" w:rsidTr="006D24EE">
        <w:tc>
          <w:tcPr>
            <w:tcW w:w="551"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rFonts w:ascii="Calibri" w:hAnsi="Calibri"/>
                <w:b/>
                <w:sz w:val="18"/>
                <w:szCs w:val="18"/>
                <w:lang w:val="en-US"/>
              </w:rPr>
            </w:pPr>
            <w:r w:rsidRPr="001D7179">
              <w:rPr>
                <w:rFonts w:ascii="Calibri" w:hAnsi="Calibri"/>
                <w:b/>
                <w:sz w:val="18"/>
                <w:szCs w:val="18"/>
                <w:lang w:val="en-US"/>
              </w:rPr>
              <w:t>3.</w:t>
            </w:r>
          </w:p>
        </w:tc>
        <w:tc>
          <w:tcPr>
            <w:tcW w:w="1920"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sz w:val="22"/>
                <w:szCs w:val="22"/>
                <w:lang w:val="en-US"/>
              </w:rPr>
            </w:pPr>
            <w:r w:rsidRPr="001D7179">
              <w:rPr>
                <w:sz w:val="22"/>
                <w:szCs w:val="22"/>
                <w:lang w:val="en-US"/>
              </w:rPr>
              <w:t>Szkiełka nakrywkowe         24 x 50mm</w:t>
            </w: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Szt.</w:t>
            </w:r>
          </w:p>
        </w:tc>
        <w:tc>
          <w:tcPr>
            <w:tcW w:w="1296"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30 000</w:t>
            </w: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88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r>
      <w:tr w:rsidR="00B6546B" w:rsidRPr="001D7179" w:rsidTr="006D24EE">
        <w:tc>
          <w:tcPr>
            <w:tcW w:w="551"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rFonts w:ascii="Calibri" w:hAnsi="Calibri"/>
                <w:b/>
                <w:sz w:val="18"/>
                <w:szCs w:val="18"/>
                <w:lang w:val="en-US"/>
              </w:rPr>
            </w:pPr>
            <w:r w:rsidRPr="001D7179">
              <w:rPr>
                <w:rFonts w:ascii="Calibri" w:hAnsi="Calibri"/>
                <w:b/>
                <w:sz w:val="18"/>
                <w:szCs w:val="18"/>
                <w:lang w:val="en-US"/>
              </w:rPr>
              <w:t>4.</w:t>
            </w:r>
          </w:p>
        </w:tc>
        <w:tc>
          <w:tcPr>
            <w:tcW w:w="1920"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sz w:val="22"/>
                <w:szCs w:val="22"/>
                <w:lang w:val="en-US"/>
              </w:rPr>
            </w:pPr>
            <w:r w:rsidRPr="001D7179">
              <w:rPr>
                <w:sz w:val="22"/>
                <w:szCs w:val="22"/>
                <w:lang w:val="en-US"/>
              </w:rPr>
              <w:t>Szkiełka nakrywkowe          24 x 55mm</w:t>
            </w: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Szt.</w:t>
            </w:r>
          </w:p>
        </w:tc>
        <w:tc>
          <w:tcPr>
            <w:tcW w:w="1296"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20 000</w:t>
            </w: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88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r>
      <w:tr w:rsidR="00B6546B" w:rsidRPr="001D7179" w:rsidTr="006D24EE">
        <w:tc>
          <w:tcPr>
            <w:tcW w:w="551"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rFonts w:ascii="Calibri" w:hAnsi="Calibri"/>
                <w:b/>
                <w:sz w:val="18"/>
                <w:szCs w:val="18"/>
                <w:lang w:val="en-US"/>
              </w:rPr>
            </w:pPr>
            <w:r w:rsidRPr="001D7179">
              <w:rPr>
                <w:rFonts w:ascii="Calibri" w:hAnsi="Calibri"/>
                <w:b/>
                <w:sz w:val="18"/>
                <w:szCs w:val="18"/>
                <w:lang w:val="en-US"/>
              </w:rPr>
              <w:t>5.</w:t>
            </w:r>
          </w:p>
        </w:tc>
        <w:tc>
          <w:tcPr>
            <w:tcW w:w="1920"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rPr>
                <w:sz w:val="22"/>
                <w:szCs w:val="22"/>
                <w:lang w:val="en-US"/>
              </w:rPr>
            </w:pPr>
            <w:r w:rsidRPr="001D7179">
              <w:rPr>
                <w:sz w:val="22"/>
                <w:szCs w:val="22"/>
                <w:lang w:val="en-US"/>
              </w:rPr>
              <w:t xml:space="preserve">Szkiełka podstawowe o podwyższonej adhezyjności </w:t>
            </w: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 xml:space="preserve">Szt. </w:t>
            </w:r>
          </w:p>
        </w:tc>
        <w:tc>
          <w:tcPr>
            <w:tcW w:w="1296"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jc w:val="center"/>
              <w:rPr>
                <w:sz w:val="22"/>
                <w:szCs w:val="22"/>
                <w:lang w:val="pl-PL"/>
              </w:rPr>
            </w:pPr>
            <w:r w:rsidRPr="001D7179">
              <w:rPr>
                <w:sz w:val="22"/>
                <w:szCs w:val="22"/>
                <w:lang w:val="pl-PL"/>
              </w:rPr>
              <w:t>15 000</w:t>
            </w: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c>
          <w:tcPr>
            <w:tcW w:w="188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suppressLineNumbers/>
              <w:rPr>
                <w:lang w:val="pl-PL"/>
              </w:rPr>
            </w:pPr>
          </w:p>
        </w:tc>
      </w:tr>
      <w:tr w:rsidR="00B6546B" w:rsidRPr="001D7179" w:rsidTr="006D24EE">
        <w:tc>
          <w:tcPr>
            <w:tcW w:w="247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Cs w:val="24"/>
                <w:lang w:val="en-US"/>
              </w:rPr>
            </w:pPr>
            <w:r w:rsidRPr="001D7179">
              <w:rPr>
                <w:rFonts w:ascii="Calibri" w:hAnsi="Calibri"/>
                <w:b/>
                <w:bCs/>
                <w:szCs w:val="24"/>
                <w:lang w:val="en-US"/>
              </w:rPr>
              <w:t>RAZEM</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296"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c>
          <w:tcPr>
            <w:tcW w:w="188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46B" w:rsidRPr="001D7179" w:rsidRDefault="00B6546B" w:rsidP="006D24EE">
            <w:pPr>
              <w:widowControl/>
              <w:spacing w:after="200" w:line="276" w:lineRule="auto"/>
              <w:jc w:val="center"/>
              <w:rPr>
                <w:rFonts w:ascii="Calibri" w:hAnsi="Calibri"/>
                <w:b/>
                <w:bCs/>
                <w:sz w:val="18"/>
                <w:szCs w:val="18"/>
                <w:lang w:val="en-US"/>
              </w:rPr>
            </w:pPr>
          </w:p>
        </w:tc>
      </w:tr>
    </w:tbl>
    <w:p w:rsidR="00B6546B" w:rsidRPr="001D7179" w:rsidRDefault="00B6546B" w:rsidP="00B6546B">
      <w:pPr>
        <w:rPr>
          <w:sz w:val="22"/>
          <w:szCs w:val="22"/>
          <w:lang w:val="pl-PL"/>
        </w:rPr>
      </w:pPr>
    </w:p>
    <w:p w:rsidR="00B6546B" w:rsidRPr="00144871" w:rsidRDefault="00B6546B" w:rsidP="00B6546B">
      <w:pPr>
        <w:rPr>
          <w:sz w:val="22"/>
          <w:szCs w:val="22"/>
          <w:lang w:val="pl-PL"/>
        </w:rPr>
      </w:pPr>
      <w:r w:rsidRPr="00144871">
        <w:rPr>
          <w:sz w:val="22"/>
          <w:szCs w:val="22"/>
          <w:lang w:val="pl-PL"/>
        </w:rPr>
        <w:t>Opis:</w:t>
      </w:r>
    </w:p>
    <w:p w:rsidR="00B6546B" w:rsidRPr="00144871" w:rsidRDefault="00B6546B" w:rsidP="00B6546B">
      <w:pPr>
        <w:rPr>
          <w:sz w:val="22"/>
          <w:szCs w:val="22"/>
          <w:u w:val="single"/>
          <w:lang w:val="pl-PL"/>
        </w:rPr>
      </w:pPr>
      <w:r w:rsidRPr="00144871">
        <w:rPr>
          <w:sz w:val="22"/>
          <w:szCs w:val="22"/>
          <w:u w:val="single"/>
          <w:lang w:val="pl-PL"/>
        </w:rPr>
        <w:t xml:space="preserve">dot. poz. od 1 do 5 </w:t>
      </w:r>
    </w:p>
    <w:p w:rsidR="00B6546B" w:rsidRPr="00144871" w:rsidRDefault="00B6546B" w:rsidP="00B6546B">
      <w:pPr>
        <w:rPr>
          <w:sz w:val="22"/>
          <w:szCs w:val="22"/>
          <w:u w:val="single"/>
          <w:lang w:val="pl-PL"/>
        </w:rPr>
      </w:pPr>
    </w:p>
    <w:p w:rsidR="00B6546B" w:rsidRPr="00144871" w:rsidRDefault="00B6546B" w:rsidP="00B6546B">
      <w:pPr>
        <w:spacing w:after="120"/>
        <w:rPr>
          <w:b/>
          <w:sz w:val="22"/>
          <w:szCs w:val="22"/>
          <w:lang w:val="pl-PL"/>
        </w:rPr>
      </w:pPr>
      <w:r w:rsidRPr="00144871">
        <w:rPr>
          <w:b/>
          <w:sz w:val="22"/>
          <w:szCs w:val="22"/>
          <w:lang w:val="pl-PL"/>
        </w:rPr>
        <w:t>Ad. 1</w:t>
      </w:r>
    </w:p>
    <w:p w:rsidR="00B6546B" w:rsidRPr="00144871" w:rsidRDefault="00B6546B" w:rsidP="00B6546B">
      <w:pPr>
        <w:spacing w:after="120"/>
        <w:rPr>
          <w:sz w:val="22"/>
          <w:szCs w:val="22"/>
          <w:lang w:val="pl-PL"/>
        </w:rPr>
      </w:pPr>
      <w:r w:rsidRPr="00144871">
        <w:rPr>
          <w:sz w:val="22"/>
          <w:szCs w:val="22"/>
          <w:lang w:val="pl-PL"/>
        </w:rPr>
        <w:t>Szkiełka mikroskopowe podstawowe:</w:t>
      </w:r>
    </w:p>
    <w:p w:rsidR="00B6546B" w:rsidRPr="00144871" w:rsidRDefault="00B6546B" w:rsidP="00B6546B">
      <w:pPr>
        <w:spacing w:after="120"/>
        <w:rPr>
          <w:sz w:val="22"/>
          <w:szCs w:val="22"/>
          <w:lang w:val="pl-PL"/>
        </w:rPr>
      </w:pPr>
      <w:r w:rsidRPr="00144871">
        <w:rPr>
          <w:sz w:val="22"/>
          <w:szCs w:val="22"/>
          <w:lang w:val="pl-PL"/>
        </w:rPr>
        <w:t>- wymiar 26 x 76mm</w:t>
      </w:r>
    </w:p>
    <w:p w:rsidR="00B6546B" w:rsidRPr="00144871" w:rsidRDefault="00B6546B" w:rsidP="00B6546B">
      <w:pPr>
        <w:spacing w:after="120"/>
        <w:rPr>
          <w:sz w:val="22"/>
          <w:szCs w:val="22"/>
          <w:lang w:val="pl-PL"/>
        </w:rPr>
      </w:pPr>
      <w:r w:rsidRPr="00144871">
        <w:rPr>
          <w:sz w:val="22"/>
          <w:szCs w:val="22"/>
          <w:lang w:val="pl-PL"/>
        </w:rPr>
        <w:t>- grubość 1,0 – 1,2mm</w:t>
      </w:r>
    </w:p>
    <w:p w:rsidR="00B6546B" w:rsidRPr="00144871" w:rsidRDefault="00B6546B" w:rsidP="00B6546B">
      <w:pPr>
        <w:spacing w:after="120"/>
        <w:rPr>
          <w:sz w:val="22"/>
          <w:szCs w:val="22"/>
          <w:lang w:val="pl-PL"/>
        </w:rPr>
      </w:pPr>
      <w:r w:rsidRPr="00144871">
        <w:rPr>
          <w:sz w:val="22"/>
          <w:szCs w:val="22"/>
          <w:lang w:val="pl-PL"/>
        </w:rPr>
        <w:t>- krawędzie szlifowane 90°</w:t>
      </w:r>
    </w:p>
    <w:p w:rsidR="00B6546B" w:rsidRPr="00144871" w:rsidRDefault="00B6546B" w:rsidP="00B6546B">
      <w:pPr>
        <w:spacing w:after="120"/>
        <w:rPr>
          <w:sz w:val="22"/>
          <w:szCs w:val="22"/>
          <w:lang w:val="pl-PL"/>
        </w:rPr>
      </w:pPr>
      <w:r w:rsidRPr="00144871">
        <w:rPr>
          <w:sz w:val="22"/>
          <w:szCs w:val="22"/>
          <w:lang w:val="pl-PL"/>
        </w:rPr>
        <w:t>- pole opisu dwustronnie matowane – szerokość 20mm</w:t>
      </w:r>
    </w:p>
    <w:p w:rsidR="00B6546B" w:rsidRPr="00144871" w:rsidRDefault="00B6546B" w:rsidP="00B6546B">
      <w:pPr>
        <w:spacing w:after="120"/>
        <w:rPr>
          <w:sz w:val="22"/>
          <w:szCs w:val="22"/>
          <w:lang w:val="pl-PL"/>
        </w:rPr>
      </w:pPr>
      <w:r w:rsidRPr="00144871">
        <w:rPr>
          <w:sz w:val="22"/>
          <w:szCs w:val="22"/>
          <w:lang w:val="pl-PL"/>
        </w:rPr>
        <w:t xml:space="preserve">- wykonane ze szkła wapniowo – sodowego o podwyższonej przezierności o wysokich właściwościach optycznych, niskiej zawartości żelaza (0,03%), z niskim poziomem fluorescencji </w:t>
      </w:r>
    </w:p>
    <w:p w:rsidR="00B6546B" w:rsidRPr="00144871" w:rsidRDefault="00B6546B" w:rsidP="00B6546B">
      <w:pPr>
        <w:spacing w:after="120"/>
        <w:rPr>
          <w:sz w:val="22"/>
          <w:szCs w:val="22"/>
          <w:lang w:val="pl-PL"/>
        </w:rPr>
      </w:pPr>
      <w:r w:rsidRPr="00144871">
        <w:rPr>
          <w:sz w:val="22"/>
          <w:szCs w:val="22"/>
          <w:lang w:val="pl-PL"/>
        </w:rPr>
        <w:t xml:space="preserve">- posiadające deklaracje CE oraz IVD </w:t>
      </w:r>
    </w:p>
    <w:p w:rsidR="00B6546B" w:rsidRPr="00144871" w:rsidRDefault="00B6546B" w:rsidP="00B6546B">
      <w:pPr>
        <w:spacing w:after="120"/>
        <w:rPr>
          <w:sz w:val="22"/>
          <w:szCs w:val="22"/>
          <w:lang w:val="pl-PL"/>
        </w:rPr>
      </w:pPr>
    </w:p>
    <w:p w:rsidR="00B6546B" w:rsidRPr="00144871" w:rsidRDefault="00B6546B" w:rsidP="00B6546B">
      <w:pPr>
        <w:spacing w:after="120"/>
        <w:rPr>
          <w:b/>
          <w:sz w:val="22"/>
          <w:szCs w:val="22"/>
          <w:lang w:val="pl-PL"/>
        </w:rPr>
      </w:pPr>
      <w:r w:rsidRPr="00144871">
        <w:rPr>
          <w:b/>
          <w:sz w:val="22"/>
          <w:szCs w:val="22"/>
          <w:lang w:val="pl-PL"/>
        </w:rPr>
        <w:t>Ad. 2, 3, 4</w:t>
      </w:r>
    </w:p>
    <w:p w:rsidR="00B6546B" w:rsidRPr="00144871" w:rsidRDefault="00B6546B" w:rsidP="00B6546B">
      <w:pPr>
        <w:spacing w:after="120"/>
        <w:rPr>
          <w:sz w:val="22"/>
          <w:szCs w:val="22"/>
          <w:lang w:val="pl-PL"/>
        </w:rPr>
      </w:pPr>
      <w:r w:rsidRPr="00144871">
        <w:rPr>
          <w:sz w:val="22"/>
          <w:szCs w:val="22"/>
          <w:lang w:val="pl-PL"/>
        </w:rPr>
        <w:t xml:space="preserve"> Szkiełka nakrywkowe:</w:t>
      </w:r>
    </w:p>
    <w:p w:rsidR="00B6546B" w:rsidRPr="00144871" w:rsidRDefault="00B6546B" w:rsidP="00B6546B">
      <w:pPr>
        <w:spacing w:after="120"/>
        <w:rPr>
          <w:sz w:val="22"/>
          <w:szCs w:val="22"/>
          <w:lang w:val="pl-PL"/>
        </w:rPr>
      </w:pPr>
      <w:r w:rsidRPr="00144871">
        <w:rPr>
          <w:sz w:val="22"/>
          <w:szCs w:val="22"/>
          <w:lang w:val="pl-PL"/>
        </w:rPr>
        <w:t>- wymiary:</w:t>
      </w:r>
    </w:p>
    <w:p w:rsidR="00B6546B" w:rsidRPr="00144871" w:rsidRDefault="00B6546B" w:rsidP="00B6546B">
      <w:pPr>
        <w:spacing w:after="120"/>
        <w:rPr>
          <w:sz w:val="22"/>
          <w:szCs w:val="22"/>
          <w:lang w:val="pl-PL"/>
        </w:rPr>
      </w:pPr>
      <w:r w:rsidRPr="00144871">
        <w:rPr>
          <w:sz w:val="22"/>
          <w:szCs w:val="22"/>
          <w:lang w:val="pl-PL"/>
        </w:rPr>
        <w:t>a) 24 x 40mm</w:t>
      </w:r>
    </w:p>
    <w:p w:rsidR="00B6546B" w:rsidRPr="00144871" w:rsidRDefault="00B6546B" w:rsidP="00B6546B">
      <w:pPr>
        <w:spacing w:after="120"/>
        <w:rPr>
          <w:sz w:val="22"/>
          <w:szCs w:val="22"/>
          <w:lang w:val="pl-PL"/>
        </w:rPr>
      </w:pPr>
      <w:r w:rsidRPr="00144871">
        <w:rPr>
          <w:sz w:val="22"/>
          <w:szCs w:val="22"/>
          <w:lang w:val="pl-PL"/>
        </w:rPr>
        <w:t>b)24 x 50mm</w:t>
      </w:r>
    </w:p>
    <w:p w:rsidR="00B6546B" w:rsidRPr="00144871" w:rsidRDefault="00B6546B" w:rsidP="00B6546B">
      <w:pPr>
        <w:spacing w:after="120"/>
        <w:rPr>
          <w:sz w:val="22"/>
          <w:szCs w:val="22"/>
          <w:lang w:val="pl-PL"/>
        </w:rPr>
      </w:pPr>
      <w:r w:rsidRPr="00144871">
        <w:rPr>
          <w:sz w:val="22"/>
          <w:szCs w:val="22"/>
          <w:lang w:val="pl-PL"/>
        </w:rPr>
        <w:t>c)24 x 55mm</w:t>
      </w:r>
    </w:p>
    <w:p w:rsidR="00B6546B" w:rsidRPr="00144871" w:rsidRDefault="00B6546B" w:rsidP="00B6546B">
      <w:pPr>
        <w:spacing w:after="120"/>
        <w:rPr>
          <w:sz w:val="22"/>
          <w:szCs w:val="22"/>
          <w:u w:val="single"/>
          <w:lang w:val="pl-PL"/>
        </w:rPr>
      </w:pPr>
    </w:p>
    <w:p w:rsidR="00B6546B" w:rsidRPr="00144871" w:rsidRDefault="00B6546B" w:rsidP="00B6546B">
      <w:pPr>
        <w:spacing w:after="120"/>
        <w:rPr>
          <w:sz w:val="22"/>
          <w:szCs w:val="22"/>
          <w:u w:val="single"/>
          <w:lang w:val="pl-PL"/>
        </w:rPr>
      </w:pPr>
      <w:r w:rsidRPr="00144871">
        <w:rPr>
          <w:sz w:val="22"/>
          <w:szCs w:val="22"/>
          <w:u w:val="single"/>
          <w:lang w:val="pl-PL"/>
        </w:rPr>
        <w:t>Opis dotyczy wszystkich rozmiarów szkiełek</w:t>
      </w:r>
    </w:p>
    <w:p w:rsidR="00B6546B" w:rsidRPr="00144871" w:rsidRDefault="00B6546B" w:rsidP="00B6546B">
      <w:pPr>
        <w:spacing w:after="120"/>
        <w:rPr>
          <w:sz w:val="22"/>
          <w:szCs w:val="22"/>
          <w:lang w:val="pl-PL"/>
        </w:rPr>
      </w:pPr>
      <w:r w:rsidRPr="00144871">
        <w:rPr>
          <w:sz w:val="22"/>
          <w:szCs w:val="22"/>
          <w:lang w:val="pl-PL"/>
        </w:rPr>
        <w:t>- grubość 0,13 – 0 ,17mm</w:t>
      </w:r>
    </w:p>
    <w:p w:rsidR="00B6546B" w:rsidRPr="00144871" w:rsidRDefault="00B6546B" w:rsidP="00B6546B">
      <w:pPr>
        <w:spacing w:after="120"/>
        <w:rPr>
          <w:sz w:val="22"/>
          <w:szCs w:val="22"/>
          <w:lang w:val="pl-PL"/>
        </w:rPr>
      </w:pPr>
      <w:r w:rsidRPr="00144871">
        <w:rPr>
          <w:sz w:val="22"/>
          <w:szCs w:val="22"/>
          <w:lang w:val="pl-PL"/>
        </w:rPr>
        <w:t>- wykonane ze szkła borowo – krzemowego o wysokiej jakości, bezbarwne o niskim poziomie zanieczyszczeń, pozbawione prążków, pęcherzyków, smug. Wysoko przezierne o równej powierzchni, odporne na działanie substancji chemicznych, pakowane tak, aby szkiełka nie przywierały do siebie,</w:t>
      </w:r>
    </w:p>
    <w:p w:rsidR="00B6546B" w:rsidRPr="00144871" w:rsidRDefault="00B6546B" w:rsidP="00B6546B">
      <w:pPr>
        <w:spacing w:after="120"/>
        <w:rPr>
          <w:sz w:val="22"/>
          <w:szCs w:val="22"/>
          <w:lang w:val="pl-PL"/>
        </w:rPr>
      </w:pPr>
      <w:r w:rsidRPr="00144871">
        <w:rPr>
          <w:sz w:val="22"/>
          <w:szCs w:val="22"/>
          <w:lang w:val="pl-PL"/>
        </w:rPr>
        <w:t>- posiadające deklaracje CE oraz IVD</w:t>
      </w:r>
    </w:p>
    <w:p w:rsidR="00B6546B" w:rsidRPr="00144871" w:rsidRDefault="00B6546B" w:rsidP="00B6546B">
      <w:pPr>
        <w:spacing w:after="120"/>
        <w:rPr>
          <w:sz w:val="22"/>
          <w:szCs w:val="22"/>
          <w:lang w:val="pl-PL"/>
        </w:rPr>
      </w:pPr>
    </w:p>
    <w:p w:rsidR="00B6546B" w:rsidRPr="00144871" w:rsidRDefault="00B6546B" w:rsidP="00B6546B">
      <w:pPr>
        <w:spacing w:after="120"/>
        <w:rPr>
          <w:b/>
          <w:sz w:val="22"/>
          <w:szCs w:val="22"/>
          <w:lang w:val="pl-PL"/>
        </w:rPr>
      </w:pPr>
      <w:r w:rsidRPr="00144871">
        <w:rPr>
          <w:b/>
          <w:sz w:val="22"/>
          <w:szCs w:val="22"/>
          <w:lang w:val="pl-PL"/>
        </w:rPr>
        <w:t>Ad. 5</w:t>
      </w:r>
    </w:p>
    <w:p w:rsidR="00B6546B" w:rsidRPr="00144871" w:rsidRDefault="00B6546B" w:rsidP="00B6546B">
      <w:pPr>
        <w:spacing w:after="120"/>
        <w:rPr>
          <w:sz w:val="22"/>
          <w:szCs w:val="22"/>
          <w:lang w:val="pl-PL"/>
        </w:rPr>
      </w:pPr>
      <w:r w:rsidRPr="00144871">
        <w:rPr>
          <w:sz w:val="22"/>
          <w:szCs w:val="22"/>
          <w:lang w:val="pl-PL"/>
        </w:rPr>
        <w:t>Szkiełka podstawowe o podwyższonej adhezyjności</w:t>
      </w:r>
    </w:p>
    <w:p w:rsidR="00B6546B" w:rsidRPr="00144871" w:rsidRDefault="00B6546B" w:rsidP="00B6546B">
      <w:pPr>
        <w:spacing w:after="120"/>
        <w:rPr>
          <w:sz w:val="22"/>
          <w:szCs w:val="22"/>
          <w:lang w:val="pl-PL"/>
        </w:rPr>
      </w:pPr>
      <w:r w:rsidRPr="00144871">
        <w:rPr>
          <w:sz w:val="22"/>
          <w:szCs w:val="22"/>
          <w:lang w:val="pl-PL"/>
        </w:rPr>
        <w:t>- wymiar 25 x 75 x 1mm</w:t>
      </w:r>
    </w:p>
    <w:p w:rsidR="00B6546B" w:rsidRPr="00144871" w:rsidRDefault="00B6546B" w:rsidP="00B6546B">
      <w:pPr>
        <w:spacing w:after="120"/>
        <w:rPr>
          <w:sz w:val="22"/>
          <w:szCs w:val="22"/>
          <w:lang w:val="pl-PL"/>
        </w:rPr>
      </w:pPr>
      <w:r w:rsidRPr="00144871">
        <w:rPr>
          <w:sz w:val="22"/>
          <w:szCs w:val="22"/>
          <w:lang w:val="pl-PL"/>
        </w:rPr>
        <w:t>- pole opisu białe o wymiarach 18 x 25mm</w:t>
      </w:r>
    </w:p>
    <w:p w:rsidR="00B6546B" w:rsidRPr="00144871" w:rsidRDefault="00B6546B" w:rsidP="00B6546B">
      <w:pPr>
        <w:spacing w:after="120"/>
        <w:rPr>
          <w:sz w:val="22"/>
          <w:szCs w:val="22"/>
          <w:lang w:val="pl-PL"/>
        </w:rPr>
      </w:pPr>
      <w:r w:rsidRPr="00144871">
        <w:rPr>
          <w:sz w:val="22"/>
          <w:szCs w:val="22"/>
          <w:lang w:val="pl-PL"/>
        </w:rPr>
        <w:t>- wykonane ze szkła sodowo – wapniowego o niskiej zawartości żelaza (0,03%)</w:t>
      </w:r>
    </w:p>
    <w:p w:rsidR="00B6546B" w:rsidRPr="00144871" w:rsidRDefault="00B6546B" w:rsidP="00B6546B">
      <w:pPr>
        <w:spacing w:after="120"/>
        <w:rPr>
          <w:sz w:val="22"/>
          <w:szCs w:val="22"/>
          <w:lang w:val="pl-PL"/>
        </w:rPr>
      </w:pPr>
      <w:r w:rsidRPr="00144871">
        <w:rPr>
          <w:sz w:val="22"/>
          <w:szCs w:val="22"/>
          <w:lang w:val="pl-PL"/>
        </w:rPr>
        <w:t>- naładowane dodatnim ładunkiem elektrycznym ( dodatnio naładowana powierzchnia wiąże świeżo zamrożone skrawki tkankowe, preparaty cytologiczne oraz preparaty do barwień histochemicznych – powstają wiązania kowalencyjne między szkłem a badanym preparatem)</w:t>
      </w:r>
    </w:p>
    <w:p w:rsidR="00B6546B" w:rsidRPr="00144871" w:rsidRDefault="00B6546B" w:rsidP="00B6546B">
      <w:pPr>
        <w:spacing w:after="120"/>
        <w:rPr>
          <w:sz w:val="22"/>
          <w:szCs w:val="22"/>
          <w:lang w:val="pl-PL"/>
        </w:rPr>
      </w:pPr>
      <w:r w:rsidRPr="00144871">
        <w:rPr>
          <w:sz w:val="22"/>
          <w:szCs w:val="22"/>
          <w:lang w:val="pl-PL"/>
        </w:rPr>
        <w:t>- właściwości szkiełka pozwalają na uniknięcie niebieskiego lub czerwonego zabarwienia tła podczas barwienia hematoksylina lub eozyną</w:t>
      </w:r>
    </w:p>
    <w:p w:rsidR="00B6546B" w:rsidRPr="00144871" w:rsidRDefault="00B6546B" w:rsidP="00B6546B">
      <w:pPr>
        <w:spacing w:after="120"/>
        <w:rPr>
          <w:sz w:val="22"/>
          <w:szCs w:val="22"/>
          <w:lang w:val="pl-PL"/>
        </w:rPr>
      </w:pPr>
      <w:r w:rsidRPr="00144871">
        <w:rPr>
          <w:sz w:val="22"/>
          <w:szCs w:val="22"/>
          <w:lang w:val="pl-PL"/>
        </w:rPr>
        <w:t xml:space="preserve">- szkiełka zapobiegające brązowieniu tła przy użyciu immunoperoksydazy </w:t>
      </w:r>
    </w:p>
    <w:p w:rsidR="00B6546B" w:rsidRPr="00144871" w:rsidRDefault="00B6546B" w:rsidP="00B6546B">
      <w:pPr>
        <w:spacing w:after="120"/>
        <w:rPr>
          <w:sz w:val="22"/>
          <w:szCs w:val="22"/>
          <w:lang w:val="pl-PL"/>
        </w:rPr>
      </w:pPr>
      <w:r w:rsidRPr="00144871">
        <w:rPr>
          <w:sz w:val="22"/>
          <w:szCs w:val="22"/>
          <w:lang w:val="pl-PL"/>
        </w:rPr>
        <w:t>- nie zawierające RNA-zy</w:t>
      </w:r>
    </w:p>
    <w:p w:rsidR="00B6546B" w:rsidRPr="00144871" w:rsidRDefault="00B6546B" w:rsidP="00B6546B">
      <w:pPr>
        <w:spacing w:after="120"/>
        <w:rPr>
          <w:sz w:val="22"/>
          <w:szCs w:val="22"/>
          <w:lang w:val="pl-PL"/>
        </w:rPr>
      </w:pPr>
      <w:r w:rsidRPr="00144871">
        <w:rPr>
          <w:sz w:val="22"/>
          <w:szCs w:val="22"/>
          <w:lang w:val="pl-PL"/>
        </w:rPr>
        <w:t>- posiadające deklaracje CE oraz IVD</w:t>
      </w:r>
    </w:p>
    <w:p w:rsidR="00B6546B" w:rsidRPr="00144871" w:rsidRDefault="00B6546B" w:rsidP="00B6546B">
      <w:pPr>
        <w:spacing w:after="120"/>
        <w:rPr>
          <w:sz w:val="22"/>
          <w:szCs w:val="22"/>
          <w:u w:val="single"/>
          <w:lang w:val="pl-PL"/>
        </w:rPr>
      </w:pPr>
    </w:p>
    <w:p w:rsidR="00B6546B" w:rsidRPr="00144871" w:rsidRDefault="00B6546B" w:rsidP="00B6546B">
      <w:pPr>
        <w:spacing w:after="120"/>
        <w:rPr>
          <w:sz w:val="22"/>
          <w:szCs w:val="22"/>
          <w:lang w:val="pl-PL"/>
        </w:rPr>
      </w:pPr>
    </w:p>
    <w:p w:rsidR="00B6546B" w:rsidRPr="00144871" w:rsidRDefault="00B6546B" w:rsidP="00B6546B">
      <w:pPr>
        <w:spacing w:after="120"/>
        <w:rPr>
          <w:sz w:val="22"/>
          <w:szCs w:val="22"/>
          <w:lang w:val="pl-PL"/>
        </w:rPr>
      </w:pPr>
    </w:p>
    <w:p w:rsidR="00B6546B" w:rsidRPr="001D7179" w:rsidRDefault="00B6546B" w:rsidP="00B6546B">
      <w:pPr>
        <w:spacing w:after="120"/>
        <w:rPr>
          <w:lang w:val="pl-PL"/>
        </w:rPr>
      </w:pPr>
    </w:p>
    <w:p w:rsidR="00B6546B" w:rsidRDefault="00B6546B" w:rsidP="00B6546B">
      <w:pPr>
        <w:sectPr w:rsidR="00B6546B" w:rsidSect="0095412E">
          <w:footnotePr>
            <w:pos w:val="beneathText"/>
          </w:footnotePr>
          <w:pgSz w:w="16838" w:h="11906" w:orient="landscape"/>
          <w:pgMar w:top="1418" w:right="851" w:bottom="1418" w:left="964" w:header="709" w:footer="709" w:gutter="0"/>
          <w:cols w:space="708"/>
          <w:docGrid w:linePitch="326"/>
        </w:sectPr>
      </w:pPr>
    </w:p>
    <w:p w:rsidR="00B6546B" w:rsidRPr="00610026" w:rsidRDefault="00B6546B" w:rsidP="00B6546B">
      <w:pPr>
        <w:rPr>
          <w:i/>
          <w:sz w:val="22"/>
          <w:lang w:val="pl-PL"/>
        </w:rPr>
      </w:pPr>
      <w:r w:rsidRPr="00610026">
        <w:rPr>
          <w:i/>
          <w:sz w:val="22"/>
          <w:lang w:val="pl-PL"/>
        </w:rPr>
        <w:lastRenderedPageBreak/>
        <w:t>Załącznik nr 2 do SWZ</w:t>
      </w:r>
    </w:p>
    <w:p w:rsidR="00B6546B" w:rsidRPr="00610026" w:rsidRDefault="00B6546B" w:rsidP="00B6546B">
      <w:pPr>
        <w:rPr>
          <w:i/>
          <w:sz w:val="22"/>
          <w:lang w:val="pl-PL"/>
        </w:rPr>
      </w:pPr>
    </w:p>
    <w:p w:rsidR="00B6546B" w:rsidRPr="00610026" w:rsidRDefault="00B6546B" w:rsidP="00B6546B">
      <w:pPr>
        <w:rPr>
          <w:rFonts w:ascii="Arial" w:hAnsi="Arial"/>
          <w:lang w:val="pl-PL"/>
        </w:rPr>
      </w:pPr>
    </w:p>
    <w:p w:rsidR="00B6546B" w:rsidRPr="00610026" w:rsidRDefault="00B6546B" w:rsidP="00B6546B">
      <w:pPr>
        <w:rPr>
          <w:rFonts w:ascii="Arial" w:hAnsi="Arial"/>
          <w:lang w:val="pl-PL"/>
        </w:rPr>
      </w:pPr>
      <w:r w:rsidRPr="00610026">
        <w:rPr>
          <w:rFonts w:ascii="Arial" w:hAnsi="Arial"/>
          <w:lang w:val="pl-PL"/>
        </w:rPr>
        <w:t>.......................................                                                    .......................................</w:t>
      </w:r>
    </w:p>
    <w:p w:rsidR="00B6546B" w:rsidRPr="00610026" w:rsidRDefault="00B6546B" w:rsidP="00B6546B">
      <w:pPr>
        <w:rPr>
          <w:sz w:val="16"/>
          <w:lang w:val="pl-PL"/>
        </w:rPr>
      </w:pPr>
      <w:r w:rsidRPr="00610026">
        <w:rPr>
          <w:lang w:val="pl-PL"/>
        </w:rPr>
        <w:t xml:space="preserve">      </w:t>
      </w:r>
      <w:r w:rsidRPr="00610026">
        <w:rPr>
          <w:sz w:val="16"/>
          <w:lang w:val="pl-PL"/>
        </w:rPr>
        <w:t xml:space="preserve">    ( Wykonawca)                                                                                                                                              (Data)</w:t>
      </w:r>
    </w:p>
    <w:p w:rsidR="00B6546B" w:rsidRPr="00610026" w:rsidRDefault="00B6546B" w:rsidP="00B6546B">
      <w:pPr>
        <w:rPr>
          <w:sz w:val="16"/>
          <w:lang w:val="pl-PL"/>
        </w:rPr>
      </w:pPr>
    </w:p>
    <w:p w:rsidR="00B6546B" w:rsidRPr="00610026" w:rsidRDefault="00B6546B" w:rsidP="00B6546B">
      <w:pPr>
        <w:keepNext/>
        <w:tabs>
          <w:tab w:val="left" w:pos="0"/>
        </w:tabs>
        <w:outlineLvl w:val="1"/>
        <w:rPr>
          <w:b/>
          <w:sz w:val="28"/>
          <w:lang w:val="pl-PL"/>
        </w:rPr>
      </w:pPr>
    </w:p>
    <w:p w:rsidR="00B6546B" w:rsidRPr="00610026" w:rsidRDefault="00B6546B" w:rsidP="00B6546B">
      <w:pPr>
        <w:keepNext/>
        <w:tabs>
          <w:tab w:val="left" w:pos="0"/>
        </w:tabs>
        <w:jc w:val="center"/>
        <w:outlineLvl w:val="1"/>
        <w:rPr>
          <w:b/>
          <w:sz w:val="28"/>
          <w:lang w:val="pl-PL"/>
        </w:rPr>
      </w:pPr>
      <w:r w:rsidRPr="00610026">
        <w:rPr>
          <w:b/>
          <w:sz w:val="28"/>
          <w:lang w:val="pl-PL"/>
        </w:rPr>
        <w:t>O F E R T A</w:t>
      </w:r>
    </w:p>
    <w:p w:rsidR="00B6546B" w:rsidRPr="00610026" w:rsidRDefault="00B6546B" w:rsidP="00B6546B">
      <w:pPr>
        <w:keepNext/>
        <w:tabs>
          <w:tab w:val="left" w:pos="0"/>
        </w:tabs>
        <w:jc w:val="center"/>
        <w:outlineLvl w:val="1"/>
        <w:rPr>
          <w:b/>
          <w:sz w:val="28"/>
          <w:lang w:val="pl-PL"/>
        </w:rPr>
      </w:pPr>
      <w:r w:rsidRPr="00610026">
        <w:rPr>
          <w:b/>
          <w:sz w:val="28"/>
          <w:lang w:val="pl-PL"/>
        </w:rPr>
        <w:t>DLA</w:t>
      </w:r>
    </w:p>
    <w:p w:rsidR="00B6546B" w:rsidRPr="00610026" w:rsidRDefault="00B6546B" w:rsidP="00B6546B">
      <w:pPr>
        <w:keepNext/>
        <w:tabs>
          <w:tab w:val="left" w:pos="0"/>
        </w:tabs>
        <w:jc w:val="center"/>
        <w:outlineLvl w:val="1"/>
        <w:rPr>
          <w:b/>
          <w:sz w:val="28"/>
          <w:lang w:val="pl-PL"/>
        </w:rPr>
      </w:pPr>
      <w:r w:rsidRPr="00610026">
        <w:rPr>
          <w:b/>
          <w:sz w:val="28"/>
          <w:lang w:val="pl-PL"/>
        </w:rPr>
        <w:t>SPECJALISTYCZNEGO SZPITALA im. DRA</w:t>
      </w:r>
    </w:p>
    <w:p w:rsidR="00B6546B" w:rsidRPr="00610026" w:rsidRDefault="00B6546B" w:rsidP="00B6546B">
      <w:pPr>
        <w:keepNext/>
        <w:tabs>
          <w:tab w:val="left" w:pos="0"/>
        </w:tabs>
        <w:jc w:val="center"/>
        <w:outlineLvl w:val="1"/>
        <w:rPr>
          <w:b/>
          <w:sz w:val="36"/>
          <w:lang w:val="pl-PL"/>
        </w:rPr>
      </w:pPr>
      <w:r w:rsidRPr="00610026">
        <w:rPr>
          <w:b/>
          <w:sz w:val="28"/>
          <w:lang w:val="pl-PL"/>
        </w:rPr>
        <w:t>ALFREDA SOKOŁOWSKIEGO w WAŁBRZYCHU</w:t>
      </w:r>
    </w:p>
    <w:p w:rsidR="00B6546B" w:rsidRPr="00610026" w:rsidRDefault="00B6546B" w:rsidP="00B6546B">
      <w:pPr>
        <w:jc w:val="center"/>
        <w:rPr>
          <w:lang w:val="pl-PL"/>
        </w:rPr>
      </w:pPr>
    </w:p>
    <w:p w:rsidR="00B6546B" w:rsidRPr="00CE3B4C" w:rsidRDefault="00B6546B" w:rsidP="00B6546B">
      <w:pPr>
        <w:jc w:val="both"/>
        <w:rPr>
          <w:b/>
          <w:bCs/>
          <w:color w:val="000000" w:themeColor="text1"/>
          <w:sz w:val="22"/>
          <w:szCs w:val="22"/>
          <w:lang w:val="pl-PL"/>
        </w:rPr>
      </w:pPr>
      <w:r w:rsidRPr="00610026">
        <w:rPr>
          <w:rFonts w:eastAsia="Lucida Sans Unicode"/>
          <w:sz w:val="22"/>
          <w:szCs w:val="22"/>
          <w:lang w:val="pl-PL" w:eastAsia="ar-SA"/>
        </w:rPr>
        <w:t>Nawiązując do ogłoszenia w sprawie przetargu nieograniczonego pn.</w:t>
      </w:r>
      <w:r w:rsidRPr="00610026">
        <w:rPr>
          <w:rFonts w:eastAsia="Lucida Sans Unicode"/>
          <w:color w:val="FF0000"/>
          <w:sz w:val="22"/>
          <w:szCs w:val="22"/>
          <w:lang w:val="pl-PL" w:eastAsia="ar-SA"/>
        </w:rPr>
        <w:t xml:space="preserve"> </w:t>
      </w:r>
      <w:r w:rsidRPr="00610026">
        <w:rPr>
          <w:b/>
          <w:bCs/>
          <w:color w:val="000000" w:themeColor="text1"/>
          <w:sz w:val="22"/>
          <w:szCs w:val="22"/>
        </w:rPr>
        <w:t>„</w:t>
      </w:r>
      <w:r w:rsidRPr="00C93B10">
        <w:rPr>
          <w:b/>
          <w:bCs/>
          <w:color w:val="000000" w:themeColor="text1"/>
          <w:sz w:val="22"/>
          <w:szCs w:val="22"/>
          <w:lang w:val="pl-PL"/>
        </w:rPr>
        <w:t>Dostawa m</w:t>
      </w:r>
      <w:r>
        <w:rPr>
          <w:b/>
          <w:bCs/>
          <w:color w:val="000000" w:themeColor="text1"/>
          <w:sz w:val="22"/>
          <w:szCs w:val="22"/>
          <w:lang w:val="pl-PL"/>
        </w:rPr>
        <w:t>ateriałów medycznych na Oddziały Szpitalne</w:t>
      </w:r>
      <w:r w:rsidRPr="00C93B10">
        <w:rPr>
          <w:b/>
          <w:bCs/>
          <w:color w:val="000000" w:themeColor="text1"/>
          <w:sz w:val="22"/>
          <w:szCs w:val="22"/>
          <w:lang w:val="pl-PL"/>
        </w:rPr>
        <w:t xml:space="preserve"> Specjalistycznego Szpitala im. dra Alfreda Sokołowskiego</w:t>
      </w:r>
      <w:r>
        <w:rPr>
          <w:b/>
          <w:bCs/>
          <w:color w:val="000000" w:themeColor="text1"/>
          <w:sz w:val="22"/>
          <w:szCs w:val="22"/>
          <w:lang w:val="pl-PL"/>
        </w:rPr>
        <w:t xml:space="preserve"> w Wałbrzychu</w:t>
      </w:r>
      <w:r w:rsidRPr="00610026">
        <w:rPr>
          <w:b/>
          <w:bCs/>
          <w:color w:val="000000" w:themeColor="text1"/>
          <w:sz w:val="22"/>
          <w:szCs w:val="22"/>
        </w:rPr>
        <w:t>”</w:t>
      </w:r>
      <w:r>
        <w:rPr>
          <w:b/>
          <w:bCs/>
          <w:color w:val="000000" w:themeColor="text1"/>
          <w:sz w:val="22"/>
          <w:szCs w:val="22"/>
        </w:rPr>
        <w:t xml:space="preserve"> </w:t>
      </w:r>
      <w:r w:rsidRPr="00FB5F86">
        <w:rPr>
          <w:b/>
          <w:bCs/>
          <w:sz w:val="22"/>
          <w:szCs w:val="22"/>
        </w:rPr>
        <w:t>– Zp</w:t>
      </w:r>
      <w:r>
        <w:rPr>
          <w:b/>
          <w:bCs/>
          <w:sz w:val="22"/>
          <w:szCs w:val="22"/>
        </w:rPr>
        <w:t>/70</w:t>
      </w:r>
      <w:r w:rsidRPr="00FB5F86">
        <w:rPr>
          <w:b/>
          <w:bCs/>
          <w:sz w:val="22"/>
          <w:szCs w:val="22"/>
        </w:rPr>
        <w:t>/PN/22</w:t>
      </w:r>
    </w:p>
    <w:p w:rsidR="00B6546B" w:rsidRPr="00610026" w:rsidRDefault="00B6546B" w:rsidP="00B6546B">
      <w:pPr>
        <w:jc w:val="both"/>
        <w:rPr>
          <w:b/>
          <w:color w:val="000000" w:themeColor="text1"/>
          <w:sz w:val="22"/>
          <w:szCs w:val="22"/>
        </w:rPr>
      </w:pPr>
      <w:r w:rsidRPr="00610026">
        <w:rPr>
          <w:color w:val="000000" w:themeColor="text1"/>
          <w:sz w:val="22"/>
          <w:szCs w:val="22"/>
          <w:lang w:val="pl-PL"/>
        </w:rPr>
        <w:t>informujemy, że składamy ofertę w przedmiotowym postępowaniu.</w:t>
      </w:r>
    </w:p>
    <w:p w:rsidR="00B6546B" w:rsidRPr="00610026" w:rsidRDefault="00B6546B" w:rsidP="00B6546B">
      <w:pPr>
        <w:spacing w:after="120"/>
        <w:jc w:val="both"/>
        <w:rPr>
          <w:color w:val="FF0000"/>
          <w:sz w:val="22"/>
          <w:szCs w:val="22"/>
          <w:lang w:val="pl-PL"/>
        </w:rPr>
      </w:pPr>
    </w:p>
    <w:p w:rsidR="00B6546B" w:rsidRPr="00610026" w:rsidRDefault="00B6546B" w:rsidP="00B6546B">
      <w:pPr>
        <w:widowControl/>
        <w:numPr>
          <w:ilvl w:val="0"/>
          <w:numId w:val="2"/>
        </w:numPr>
        <w:suppressAutoHyphens w:val="0"/>
        <w:jc w:val="both"/>
        <w:rPr>
          <w:sz w:val="22"/>
          <w:szCs w:val="22"/>
          <w:lang w:val="pl-PL"/>
        </w:rPr>
      </w:pPr>
      <w:r w:rsidRPr="00610026">
        <w:rPr>
          <w:sz w:val="22"/>
          <w:szCs w:val="22"/>
          <w:lang w:val="pl-PL"/>
        </w:rPr>
        <w:t>Zarejestrowana nazwa Przedsiębiorstwa:</w:t>
      </w:r>
    </w:p>
    <w:p w:rsidR="00B6546B" w:rsidRPr="00610026" w:rsidRDefault="00B6546B" w:rsidP="00B6546B">
      <w:pPr>
        <w:spacing w:after="120"/>
        <w:jc w:val="both"/>
        <w:rPr>
          <w:sz w:val="22"/>
          <w:szCs w:val="22"/>
          <w:lang w:val="pl-PL"/>
        </w:rPr>
      </w:pPr>
    </w:p>
    <w:p w:rsidR="00B6546B" w:rsidRPr="00610026" w:rsidRDefault="00B6546B" w:rsidP="00B6546B">
      <w:pPr>
        <w:spacing w:after="120"/>
        <w:ind w:left="846" w:hanging="426"/>
        <w:jc w:val="both"/>
        <w:rPr>
          <w:sz w:val="22"/>
          <w:szCs w:val="22"/>
          <w:lang w:val="pl-PL"/>
        </w:rPr>
      </w:pPr>
      <w:r w:rsidRPr="00610026">
        <w:rPr>
          <w:sz w:val="22"/>
          <w:szCs w:val="22"/>
          <w:lang w:val="pl-PL"/>
        </w:rPr>
        <w:t>.............................................................................................................................................................</w:t>
      </w:r>
    </w:p>
    <w:p w:rsidR="00B6546B" w:rsidRPr="00610026" w:rsidRDefault="00B6546B" w:rsidP="00B6546B">
      <w:pPr>
        <w:spacing w:after="120"/>
        <w:ind w:left="846" w:hanging="426"/>
        <w:jc w:val="both"/>
        <w:rPr>
          <w:sz w:val="22"/>
          <w:szCs w:val="22"/>
          <w:lang w:val="pl-PL"/>
        </w:rPr>
      </w:pPr>
    </w:p>
    <w:p w:rsidR="00B6546B" w:rsidRPr="00610026" w:rsidRDefault="00B6546B" w:rsidP="00B6546B">
      <w:pPr>
        <w:widowControl/>
        <w:numPr>
          <w:ilvl w:val="0"/>
          <w:numId w:val="2"/>
        </w:numPr>
        <w:suppressAutoHyphens w:val="0"/>
        <w:jc w:val="both"/>
        <w:rPr>
          <w:sz w:val="22"/>
          <w:szCs w:val="22"/>
          <w:lang w:val="pl-PL"/>
        </w:rPr>
      </w:pPr>
      <w:r w:rsidRPr="00610026">
        <w:rPr>
          <w:sz w:val="22"/>
          <w:szCs w:val="22"/>
          <w:lang w:val="pl-PL"/>
        </w:rPr>
        <w:t>Zarejestrowany adres Przedsiębiorstwa:</w:t>
      </w:r>
    </w:p>
    <w:p w:rsidR="00B6546B" w:rsidRPr="00610026" w:rsidRDefault="00B6546B" w:rsidP="00B6546B">
      <w:pPr>
        <w:spacing w:after="120"/>
        <w:jc w:val="both"/>
        <w:rPr>
          <w:sz w:val="22"/>
          <w:szCs w:val="22"/>
          <w:lang w:val="pl-PL"/>
        </w:rPr>
      </w:pPr>
    </w:p>
    <w:p w:rsidR="00B6546B" w:rsidRPr="00610026" w:rsidRDefault="00B6546B" w:rsidP="00B6546B">
      <w:pPr>
        <w:spacing w:after="120"/>
        <w:ind w:left="426"/>
        <w:jc w:val="both"/>
        <w:rPr>
          <w:sz w:val="22"/>
          <w:szCs w:val="22"/>
          <w:lang w:val="pl-PL"/>
        </w:rPr>
      </w:pPr>
      <w:r w:rsidRPr="00610026">
        <w:rPr>
          <w:sz w:val="22"/>
          <w:szCs w:val="22"/>
          <w:lang w:val="pl-PL"/>
        </w:rPr>
        <w:t>.............................................................................................................................................................</w:t>
      </w:r>
    </w:p>
    <w:p w:rsidR="00B6546B" w:rsidRPr="00610026" w:rsidRDefault="00B6546B" w:rsidP="00B6546B">
      <w:pPr>
        <w:spacing w:after="120"/>
        <w:ind w:left="426"/>
        <w:jc w:val="both"/>
        <w:rPr>
          <w:sz w:val="22"/>
          <w:szCs w:val="22"/>
          <w:lang w:val="pl-PL"/>
        </w:rPr>
      </w:pPr>
    </w:p>
    <w:p w:rsidR="00B6546B" w:rsidRPr="00610026" w:rsidRDefault="00B6546B" w:rsidP="00B6546B">
      <w:pPr>
        <w:spacing w:after="120"/>
        <w:jc w:val="both"/>
        <w:rPr>
          <w:sz w:val="22"/>
          <w:szCs w:val="22"/>
          <w:lang w:val="pl-PL"/>
        </w:rPr>
      </w:pPr>
      <w:r w:rsidRPr="00610026">
        <w:rPr>
          <w:sz w:val="22"/>
          <w:szCs w:val="22"/>
          <w:lang w:val="pl-PL"/>
        </w:rPr>
        <w:t>REGON: ............................   NIP: ................................  WOJEWÓDZTWO: .........................................</w:t>
      </w:r>
    </w:p>
    <w:p w:rsidR="00B6546B" w:rsidRPr="00610026" w:rsidRDefault="00B6546B" w:rsidP="00B6546B">
      <w:pPr>
        <w:spacing w:after="120"/>
        <w:ind w:left="426"/>
        <w:jc w:val="both"/>
        <w:rPr>
          <w:sz w:val="22"/>
          <w:szCs w:val="22"/>
          <w:lang w:val="pl-PL"/>
        </w:rPr>
      </w:pPr>
    </w:p>
    <w:p w:rsidR="00B6546B" w:rsidRPr="00610026" w:rsidRDefault="00B6546B" w:rsidP="00B6546B">
      <w:pPr>
        <w:spacing w:after="120"/>
        <w:jc w:val="both"/>
        <w:rPr>
          <w:sz w:val="22"/>
          <w:szCs w:val="22"/>
          <w:lang w:val="pl-PL"/>
        </w:rPr>
      </w:pPr>
      <w:r w:rsidRPr="00610026">
        <w:rPr>
          <w:sz w:val="22"/>
          <w:szCs w:val="22"/>
          <w:lang w:val="pl-PL"/>
        </w:rPr>
        <w:t xml:space="preserve">Numer telefonu .....................................                  </w:t>
      </w:r>
      <w:r w:rsidRPr="00610026">
        <w:rPr>
          <w:sz w:val="22"/>
          <w:szCs w:val="22"/>
        </w:rPr>
        <w:t xml:space="preserve">e-mail </w:t>
      </w:r>
      <w:r w:rsidRPr="00610026">
        <w:rPr>
          <w:sz w:val="22"/>
          <w:szCs w:val="22"/>
          <w:lang w:val="pl-PL"/>
        </w:rPr>
        <w:t xml:space="preserve"> .......................................................................</w:t>
      </w:r>
    </w:p>
    <w:p w:rsidR="00B6546B" w:rsidRPr="00610026" w:rsidRDefault="00B6546B" w:rsidP="00B6546B">
      <w:pPr>
        <w:rPr>
          <w:sz w:val="22"/>
          <w:szCs w:val="22"/>
        </w:rPr>
      </w:pPr>
    </w:p>
    <w:p w:rsidR="00B6546B" w:rsidRPr="00610026" w:rsidRDefault="00B6546B" w:rsidP="00B6546B">
      <w:pPr>
        <w:rPr>
          <w:sz w:val="22"/>
          <w:szCs w:val="22"/>
        </w:rPr>
      </w:pPr>
      <w:r w:rsidRPr="00610026">
        <w:rPr>
          <w:sz w:val="22"/>
          <w:szCs w:val="22"/>
        </w:rPr>
        <w:t>Numer telefonu ………………….......                    e-mail ....................................................................... (</w:t>
      </w:r>
      <w:r w:rsidRPr="00610026">
        <w:rPr>
          <w:sz w:val="22"/>
          <w:szCs w:val="22"/>
          <w:u w:val="single"/>
        </w:rPr>
        <w:t>do zamówień składanych przez Zamawiajacego</w:t>
      </w:r>
      <w:r w:rsidRPr="00610026">
        <w:rPr>
          <w:sz w:val="22"/>
          <w:szCs w:val="22"/>
        </w:rPr>
        <w:t xml:space="preserve">) </w:t>
      </w:r>
    </w:p>
    <w:p w:rsidR="00B6546B" w:rsidRPr="00610026" w:rsidRDefault="00B6546B" w:rsidP="00B6546B">
      <w:pPr>
        <w:spacing w:after="120"/>
        <w:jc w:val="both"/>
        <w:rPr>
          <w:sz w:val="22"/>
          <w:szCs w:val="22"/>
          <w:lang w:val="pl-PL"/>
        </w:rPr>
      </w:pPr>
    </w:p>
    <w:p w:rsidR="00B6546B" w:rsidRPr="00610026" w:rsidRDefault="00B6546B" w:rsidP="00B6546B">
      <w:pPr>
        <w:spacing w:before="60" w:line="276" w:lineRule="auto"/>
        <w:jc w:val="both"/>
        <w:rPr>
          <w:rFonts w:eastAsia="Arial"/>
          <w:sz w:val="22"/>
          <w:szCs w:val="22"/>
        </w:rPr>
      </w:pPr>
      <w:r w:rsidRPr="00610026">
        <w:rPr>
          <w:sz w:val="22"/>
          <w:szCs w:val="22"/>
        </w:rPr>
        <w:t xml:space="preserve">3. Czy </w:t>
      </w:r>
      <w:r w:rsidRPr="00610026">
        <w:rPr>
          <w:b/>
          <w:bCs/>
          <w:sz w:val="22"/>
          <w:szCs w:val="22"/>
        </w:rPr>
        <w:t>Wykonawca jest:</w:t>
      </w:r>
    </w:p>
    <w:p w:rsidR="00B6546B" w:rsidRPr="00610026" w:rsidRDefault="00B6546B" w:rsidP="00B6546B">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mikroprzedsiębiorstwem</w:t>
      </w:r>
    </w:p>
    <w:p w:rsidR="00B6546B" w:rsidRPr="00610026" w:rsidRDefault="00B6546B" w:rsidP="00B6546B">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małym przedsiębiorstwem</w:t>
      </w:r>
    </w:p>
    <w:p w:rsidR="00B6546B" w:rsidRPr="00610026" w:rsidRDefault="00B6546B" w:rsidP="00B6546B">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średnim przedsiębiorstwem</w:t>
      </w:r>
    </w:p>
    <w:p w:rsidR="00B6546B" w:rsidRPr="00610026" w:rsidRDefault="00B6546B" w:rsidP="00B6546B">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jednosobowa działaność gospodarcza</w:t>
      </w:r>
    </w:p>
    <w:p w:rsidR="00B6546B" w:rsidRPr="00610026" w:rsidRDefault="00B6546B" w:rsidP="00B6546B">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osobą fizyczną nieprowadzącą działalności gospodarczej</w:t>
      </w:r>
    </w:p>
    <w:p w:rsidR="00B6546B" w:rsidRPr="00610026" w:rsidRDefault="00B6546B" w:rsidP="00B6546B">
      <w:pPr>
        <w:spacing w:before="60" w:line="276" w:lineRule="auto"/>
        <w:jc w:val="both"/>
        <w:rPr>
          <w:sz w:val="22"/>
          <w:szCs w:val="22"/>
        </w:rPr>
      </w:pPr>
      <w:r w:rsidRPr="00610026">
        <w:rPr>
          <w:rFonts w:eastAsia="Arial"/>
          <w:sz w:val="22"/>
          <w:szCs w:val="22"/>
        </w:rPr>
        <w:t xml:space="preserve">□ </w:t>
      </w:r>
      <w:r w:rsidRPr="00610026">
        <w:rPr>
          <w:sz w:val="22"/>
          <w:szCs w:val="22"/>
        </w:rPr>
        <w:t xml:space="preserve">inny rodzaj: ……………………… </w:t>
      </w:r>
    </w:p>
    <w:p w:rsidR="00B6546B" w:rsidRPr="00610026" w:rsidRDefault="00B6546B" w:rsidP="00B6546B">
      <w:pPr>
        <w:jc w:val="both"/>
        <w:rPr>
          <w:sz w:val="22"/>
          <w:szCs w:val="22"/>
          <w:lang w:val="pl-PL"/>
        </w:rPr>
      </w:pPr>
      <w:r w:rsidRPr="00610026">
        <w:rPr>
          <w:sz w:val="22"/>
          <w:szCs w:val="22"/>
          <w:vertAlign w:val="superscript"/>
          <w:lang w:val="pl-PL"/>
        </w:rPr>
        <w:t xml:space="preserve">     1) </w:t>
      </w:r>
      <w:r w:rsidRPr="00610026">
        <w:rPr>
          <w:b/>
          <w:sz w:val="20"/>
          <w:lang w:val="pl-PL"/>
        </w:rPr>
        <w:t>proszę wskazać właściwe</w:t>
      </w:r>
      <w:r w:rsidRPr="00610026">
        <w:rPr>
          <w:sz w:val="22"/>
          <w:szCs w:val="22"/>
          <w:lang w:val="pl-PL"/>
        </w:rPr>
        <w:t xml:space="preserve"> </w:t>
      </w:r>
    </w:p>
    <w:p w:rsidR="00B6546B" w:rsidRPr="00610026" w:rsidRDefault="00B6546B" w:rsidP="00B6546B">
      <w:pPr>
        <w:jc w:val="both"/>
        <w:rPr>
          <w:color w:val="FF0000"/>
          <w:sz w:val="22"/>
          <w:szCs w:val="22"/>
          <w:lang w:val="pl-PL"/>
        </w:rPr>
      </w:pPr>
      <w:r w:rsidRPr="00610026">
        <w:rPr>
          <w:color w:val="FF0000"/>
          <w:sz w:val="22"/>
          <w:szCs w:val="22"/>
          <w:lang w:val="pl-PL"/>
        </w:rPr>
        <w:t xml:space="preserve">                                          </w:t>
      </w:r>
    </w:p>
    <w:p w:rsidR="00B6546B" w:rsidRDefault="00B6546B" w:rsidP="00B6546B">
      <w:pPr>
        <w:spacing w:after="120"/>
        <w:jc w:val="both"/>
        <w:rPr>
          <w:sz w:val="22"/>
          <w:szCs w:val="22"/>
        </w:rPr>
      </w:pPr>
      <w:r w:rsidRPr="00610026">
        <w:rPr>
          <w:bCs/>
          <w:sz w:val="22"/>
          <w:szCs w:val="22"/>
        </w:rPr>
        <w:t>4.</w:t>
      </w:r>
      <w:r w:rsidRPr="00610026">
        <w:rPr>
          <w:b/>
          <w:bCs/>
          <w:sz w:val="22"/>
          <w:szCs w:val="22"/>
        </w:rPr>
        <w:t xml:space="preserve"> OŚWIADCZAMY, </w:t>
      </w:r>
      <w:r w:rsidRPr="00610026">
        <w:rPr>
          <w:sz w:val="22"/>
          <w:szCs w:val="22"/>
        </w:rPr>
        <w:t>że zapoznaliśmy się i akceptujemy projekt umowy, stanowiący Załącznik nr .... do Specyfikacji Warunków Zamówienia.</w:t>
      </w:r>
    </w:p>
    <w:p w:rsidR="00B6546B" w:rsidRPr="001C59EC" w:rsidRDefault="00B6546B" w:rsidP="00B6546B">
      <w:pPr>
        <w:spacing w:after="120"/>
        <w:jc w:val="both"/>
        <w:rPr>
          <w:sz w:val="22"/>
          <w:szCs w:val="22"/>
          <w:lang w:val="pl-PL"/>
        </w:rPr>
      </w:pPr>
      <w:r>
        <w:rPr>
          <w:sz w:val="22"/>
          <w:szCs w:val="22"/>
          <w:lang w:val="pl-PL"/>
        </w:rPr>
        <w:t xml:space="preserve">5. </w:t>
      </w:r>
      <w:r w:rsidRPr="001C59EC">
        <w:rPr>
          <w:b/>
          <w:sz w:val="22"/>
          <w:szCs w:val="22"/>
          <w:lang w:val="pl-PL"/>
        </w:rPr>
        <w:t>OŚWIADCZAMY</w:t>
      </w:r>
      <w:r w:rsidRPr="001C59EC">
        <w:rPr>
          <w:sz w:val="22"/>
          <w:szCs w:val="22"/>
          <w:lang w:val="pl-PL"/>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w:t>
      </w:r>
      <w:r>
        <w:rPr>
          <w:sz w:val="22"/>
          <w:szCs w:val="22"/>
          <w:lang w:val="pl-PL"/>
        </w:rPr>
        <w:t>2023 r. (Dz. U. 2022 poz. 1952) – dotyczy pakietów nr 2,15,16,18,19,20,21,23,24,25,26.</w:t>
      </w:r>
    </w:p>
    <w:p w:rsidR="00B6546B" w:rsidRPr="00610026" w:rsidRDefault="00B6546B" w:rsidP="00B6546B">
      <w:pPr>
        <w:widowControl/>
        <w:suppressAutoHyphens w:val="0"/>
        <w:overflowPunct/>
        <w:autoSpaceDE/>
        <w:autoSpaceDN/>
        <w:adjustRightInd/>
        <w:jc w:val="both"/>
        <w:textAlignment w:val="auto"/>
        <w:rPr>
          <w:sz w:val="22"/>
          <w:szCs w:val="22"/>
        </w:rPr>
      </w:pPr>
      <w:r>
        <w:rPr>
          <w:sz w:val="22"/>
          <w:szCs w:val="22"/>
          <w:lang w:val="pl-PL"/>
        </w:rPr>
        <w:lastRenderedPageBreak/>
        <w:t>6</w:t>
      </w:r>
      <w:r w:rsidRPr="00610026">
        <w:rPr>
          <w:sz w:val="22"/>
          <w:szCs w:val="22"/>
          <w:lang w:val="pl-PL"/>
        </w:rPr>
        <w:t xml:space="preserve">. </w:t>
      </w:r>
      <w:r w:rsidRPr="00610026">
        <w:rPr>
          <w:sz w:val="22"/>
          <w:szCs w:val="22"/>
        </w:rPr>
        <w:t>Oferujemy dostawę towaru o parametrach określonych w załączniku nr 1 do SWZ, zgodnie z formularzem cenowym stanowiącym załącznik do oferty za wynagrodzeniem w kwocie:</w:t>
      </w:r>
    </w:p>
    <w:p w:rsidR="00B6546B" w:rsidRPr="00610026" w:rsidRDefault="00B6546B" w:rsidP="00B6546B">
      <w:pPr>
        <w:widowControl/>
        <w:suppressAutoHyphens w:val="0"/>
        <w:ind w:left="420"/>
        <w:jc w:val="both"/>
        <w:rPr>
          <w:sz w:val="22"/>
          <w:szCs w:val="22"/>
        </w:rPr>
      </w:pPr>
    </w:p>
    <w:p w:rsidR="00B6546B" w:rsidRPr="00610026" w:rsidRDefault="00B6546B" w:rsidP="00B6546B">
      <w:pPr>
        <w:spacing w:after="120"/>
        <w:jc w:val="both"/>
        <w:rPr>
          <w:sz w:val="22"/>
          <w:szCs w:val="22"/>
          <w:lang w:val="pl-PL"/>
        </w:rPr>
      </w:pPr>
      <w:r w:rsidRPr="00610026">
        <w:rPr>
          <w:sz w:val="22"/>
          <w:szCs w:val="22"/>
          <w:u w:val="single"/>
        </w:rPr>
        <w:t xml:space="preserve">dla pakietu nr …….. </w:t>
      </w:r>
      <w:r w:rsidRPr="00610026">
        <w:rPr>
          <w:i/>
          <w:sz w:val="22"/>
          <w:szCs w:val="22"/>
          <w:u w:val="single"/>
        </w:rPr>
        <w:t xml:space="preserve">(należy kolejno wymienić wszystkie pakiety, na które Wykonawca składa ofertę) </w:t>
      </w:r>
    </w:p>
    <w:p w:rsidR="00B6546B" w:rsidRPr="00610026" w:rsidRDefault="00B6546B" w:rsidP="00B6546B">
      <w:pPr>
        <w:spacing w:after="120"/>
        <w:jc w:val="both"/>
        <w:rPr>
          <w:sz w:val="22"/>
          <w:szCs w:val="22"/>
          <w:u w:val="single"/>
        </w:rPr>
      </w:pPr>
    </w:p>
    <w:p w:rsidR="00B6546B" w:rsidRPr="00610026" w:rsidRDefault="00B6546B" w:rsidP="00B6546B">
      <w:pPr>
        <w:spacing w:after="120"/>
        <w:jc w:val="both"/>
        <w:rPr>
          <w:sz w:val="22"/>
          <w:szCs w:val="22"/>
          <w:lang w:val="pl-PL"/>
        </w:rPr>
      </w:pPr>
      <w:r w:rsidRPr="00610026">
        <w:rPr>
          <w:sz w:val="22"/>
          <w:szCs w:val="22"/>
          <w:lang w:val="pl-PL"/>
        </w:rPr>
        <w:t>„netto” ...................... PLN, (słownie: .....................................................................................................</w:t>
      </w:r>
    </w:p>
    <w:p w:rsidR="00B6546B" w:rsidRPr="00610026" w:rsidRDefault="00B6546B" w:rsidP="00B6546B">
      <w:pPr>
        <w:spacing w:after="120"/>
        <w:ind w:left="420"/>
        <w:jc w:val="both"/>
        <w:rPr>
          <w:sz w:val="22"/>
          <w:szCs w:val="22"/>
          <w:lang w:val="pl-PL"/>
        </w:rPr>
      </w:pPr>
    </w:p>
    <w:p w:rsidR="00B6546B" w:rsidRPr="00610026" w:rsidRDefault="00B6546B" w:rsidP="00B6546B">
      <w:pPr>
        <w:spacing w:after="120"/>
        <w:jc w:val="both"/>
        <w:rPr>
          <w:sz w:val="22"/>
          <w:szCs w:val="22"/>
          <w:lang w:val="pl-PL"/>
        </w:rPr>
      </w:pPr>
      <w:r w:rsidRPr="00610026">
        <w:rPr>
          <w:sz w:val="22"/>
          <w:szCs w:val="22"/>
          <w:lang w:val="pl-PL"/>
        </w:rPr>
        <w:t>................................................................................... złotych),</w:t>
      </w:r>
    </w:p>
    <w:p w:rsidR="00B6546B" w:rsidRPr="00610026" w:rsidRDefault="00B6546B" w:rsidP="00B6546B">
      <w:pPr>
        <w:spacing w:after="120"/>
        <w:ind w:left="420"/>
        <w:jc w:val="both"/>
        <w:rPr>
          <w:sz w:val="22"/>
          <w:szCs w:val="22"/>
          <w:lang w:val="pl-PL"/>
        </w:rPr>
      </w:pPr>
    </w:p>
    <w:p w:rsidR="00B6546B" w:rsidRPr="00610026" w:rsidRDefault="00B6546B" w:rsidP="00B6546B">
      <w:pPr>
        <w:spacing w:after="120"/>
        <w:jc w:val="both"/>
        <w:rPr>
          <w:sz w:val="22"/>
          <w:szCs w:val="22"/>
          <w:lang w:val="pl-PL"/>
        </w:rPr>
      </w:pPr>
      <w:r w:rsidRPr="00610026">
        <w:rPr>
          <w:sz w:val="22"/>
          <w:szCs w:val="22"/>
          <w:lang w:val="pl-PL"/>
        </w:rPr>
        <w:t>podatek VAT – …….. %: .................. PLN,</w:t>
      </w:r>
      <w:r>
        <w:rPr>
          <w:sz w:val="22"/>
          <w:szCs w:val="22"/>
          <w:lang w:val="pl-PL"/>
        </w:rPr>
        <w:t xml:space="preserve"> (słownie: ……………………………..…………. złotych),</w:t>
      </w:r>
    </w:p>
    <w:p w:rsidR="00B6546B" w:rsidRPr="00610026" w:rsidRDefault="00B6546B" w:rsidP="00B6546B">
      <w:pPr>
        <w:spacing w:after="120"/>
        <w:ind w:left="420"/>
        <w:jc w:val="both"/>
        <w:rPr>
          <w:sz w:val="22"/>
          <w:szCs w:val="22"/>
          <w:lang w:val="pl-PL"/>
        </w:rPr>
      </w:pPr>
    </w:p>
    <w:p w:rsidR="00B6546B" w:rsidRPr="00610026" w:rsidRDefault="00B6546B" w:rsidP="00B6546B">
      <w:pPr>
        <w:spacing w:after="120"/>
        <w:jc w:val="both"/>
        <w:rPr>
          <w:sz w:val="22"/>
          <w:szCs w:val="22"/>
          <w:lang w:val="pl-PL"/>
        </w:rPr>
      </w:pPr>
      <w:r w:rsidRPr="00610026">
        <w:rPr>
          <w:sz w:val="22"/>
          <w:szCs w:val="22"/>
          <w:lang w:val="pl-PL"/>
        </w:rPr>
        <w:t>„brutto” ........................ PLN, (słownie: ...................................................................................................</w:t>
      </w:r>
    </w:p>
    <w:p w:rsidR="00B6546B" w:rsidRPr="00610026" w:rsidRDefault="00B6546B" w:rsidP="00B6546B">
      <w:pPr>
        <w:spacing w:after="120"/>
        <w:ind w:left="420"/>
        <w:jc w:val="both"/>
        <w:rPr>
          <w:sz w:val="22"/>
          <w:szCs w:val="22"/>
          <w:lang w:val="pl-PL"/>
        </w:rPr>
      </w:pPr>
    </w:p>
    <w:p w:rsidR="00B6546B" w:rsidRPr="00610026" w:rsidRDefault="00B6546B" w:rsidP="00B6546B">
      <w:pPr>
        <w:spacing w:after="120"/>
        <w:jc w:val="both"/>
        <w:rPr>
          <w:sz w:val="22"/>
          <w:szCs w:val="22"/>
          <w:lang w:val="pl-PL"/>
        </w:rPr>
      </w:pPr>
      <w:r w:rsidRPr="00610026">
        <w:rPr>
          <w:sz w:val="22"/>
          <w:szCs w:val="22"/>
          <w:lang w:val="pl-PL"/>
        </w:rPr>
        <w:t>.................................................................................................... złotych).</w:t>
      </w:r>
    </w:p>
    <w:p w:rsidR="00B6546B" w:rsidRDefault="00B6546B" w:rsidP="00B6546B">
      <w:pPr>
        <w:widowControl/>
        <w:jc w:val="both"/>
        <w:rPr>
          <w:sz w:val="22"/>
          <w:szCs w:val="22"/>
        </w:rPr>
      </w:pPr>
    </w:p>
    <w:p w:rsidR="00B6546B" w:rsidRPr="001C59EC" w:rsidRDefault="00B6546B" w:rsidP="00B6546B">
      <w:pPr>
        <w:widowControl/>
        <w:jc w:val="both"/>
        <w:rPr>
          <w:b/>
          <w:bCs/>
          <w:i/>
          <w:color w:val="FF0000"/>
          <w:kern w:val="0"/>
          <w:sz w:val="22"/>
          <w:szCs w:val="22"/>
          <w:lang w:val="pl-PL"/>
        </w:rPr>
      </w:pPr>
      <w:r>
        <w:rPr>
          <w:sz w:val="22"/>
          <w:szCs w:val="22"/>
        </w:rPr>
        <w:t>7.</w:t>
      </w:r>
      <w:r w:rsidRPr="001C59EC">
        <w:rPr>
          <w:sz w:val="22"/>
          <w:szCs w:val="22"/>
        </w:rPr>
        <w:t>Gwarantujemy ……. dniowy termin dostawy przedmiotu zamówienia dla zamówień bieżących liczony od momentu złożenia zamówienia</w:t>
      </w:r>
      <w:r w:rsidRPr="001C59EC">
        <w:rPr>
          <w:i/>
          <w:sz w:val="22"/>
          <w:szCs w:val="22"/>
        </w:rPr>
        <w:t xml:space="preserve">* </w:t>
      </w:r>
    </w:p>
    <w:p w:rsidR="00B6546B" w:rsidRPr="00610026" w:rsidRDefault="00B6546B" w:rsidP="00B6546B">
      <w:pPr>
        <w:widowControl/>
        <w:jc w:val="both"/>
        <w:rPr>
          <w:i/>
          <w:color w:val="FF0000"/>
          <w:sz w:val="22"/>
          <w:szCs w:val="22"/>
          <w:lang w:val="pl-PL"/>
        </w:rPr>
      </w:pPr>
    </w:p>
    <w:p w:rsidR="00B6546B" w:rsidRPr="00610026" w:rsidRDefault="00B6546B" w:rsidP="00B6546B">
      <w:pPr>
        <w:widowControl/>
        <w:suppressAutoHyphens w:val="0"/>
        <w:spacing w:after="120"/>
        <w:rPr>
          <w:sz w:val="22"/>
          <w:szCs w:val="22"/>
          <w:lang w:val="pl-PL"/>
        </w:rPr>
      </w:pPr>
      <w:r w:rsidRPr="00610026">
        <w:rPr>
          <w:sz w:val="22"/>
          <w:szCs w:val="22"/>
          <w:lang w:val="pl-PL"/>
        </w:rPr>
        <w:t>Załączniki do oferty (zgodnie z SWZ dla Wykonawców):</w:t>
      </w:r>
    </w:p>
    <w:p w:rsidR="00B6546B" w:rsidRPr="00610026" w:rsidRDefault="00B6546B" w:rsidP="00B6546B">
      <w:pPr>
        <w:widowControl/>
        <w:numPr>
          <w:ilvl w:val="0"/>
          <w:numId w:val="3"/>
        </w:numPr>
        <w:suppressAutoHyphens w:val="0"/>
        <w:jc w:val="both"/>
        <w:rPr>
          <w:sz w:val="22"/>
          <w:szCs w:val="22"/>
          <w:lang w:val="pl-PL"/>
        </w:rPr>
      </w:pPr>
      <w:r w:rsidRPr="00610026">
        <w:rPr>
          <w:sz w:val="22"/>
          <w:szCs w:val="22"/>
          <w:lang w:val="pl-PL"/>
        </w:rPr>
        <w:t>..............................................................................................................................</w:t>
      </w:r>
    </w:p>
    <w:p w:rsidR="00B6546B" w:rsidRPr="00610026" w:rsidRDefault="00B6546B" w:rsidP="00B6546B">
      <w:pPr>
        <w:widowControl/>
        <w:numPr>
          <w:ilvl w:val="0"/>
          <w:numId w:val="3"/>
        </w:numPr>
        <w:suppressAutoHyphens w:val="0"/>
        <w:jc w:val="both"/>
        <w:rPr>
          <w:sz w:val="22"/>
          <w:szCs w:val="22"/>
          <w:lang w:val="pl-PL"/>
        </w:rPr>
      </w:pPr>
      <w:r w:rsidRPr="00610026">
        <w:rPr>
          <w:sz w:val="22"/>
          <w:szCs w:val="22"/>
          <w:lang w:val="pl-PL"/>
        </w:rPr>
        <w:t>..............................................................................................................................</w:t>
      </w:r>
    </w:p>
    <w:p w:rsidR="00B6546B" w:rsidRPr="00610026" w:rsidRDefault="00B6546B" w:rsidP="00B6546B">
      <w:pPr>
        <w:widowControl/>
        <w:numPr>
          <w:ilvl w:val="0"/>
          <w:numId w:val="3"/>
        </w:numPr>
        <w:suppressAutoHyphens w:val="0"/>
        <w:jc w:val="both"/>
        <w:rPr>
          <w:sz w:val="22"/>
          <w:szCs w:val="22"/>
          <w:lang w:val="pl-PL"/>
        </w:rPr>
      </w:pPr>
      <w:r w:rsidRPr="00610026">
        <w:rPr>
          <w:sz w:val="22"/>
          <w:szCs w:val="22"/>
          <w:lang w:val="pl-PL"/>
        </w:rPr>
        <w:t>..............................................................................................................................</w:t>
      </w:r>
    </w:p>
    <w:p w:rsidR="00B6546B" w:rsidRPr="00610026" w:rsidRDefault="00B6546B" w:rsidP="00B6546B">
      <w:pPr>
        <w:widowControl/>
        <w:suppressAutoHyphens w:val="0"/>
        <w:ind w:left="420"/>
        <w:jc w:val="both"/>
        <w:rPr>
          <w:sz w:val="22"/>
          <w:szCs w:val="22"/>
          <w:lang w:val="pl-PL"/>
        </w:rPr>
      </w:pPr>
    </w:p>
    <w:p w:rsidR="00B6546B" w:rsidRPr="00610026" w:rsidRDefault="00B6546B" w:rsidP="00B6546B">
      <w:pPr>
        <w:widowControl/>
        <w:tabs>
          <w:tab w:val="left" w:pos="3705"/>
        </w:tabs>
        <w:suppressAutoHyphens w:val="0"/>
        <w:spacing w:after="120"/>
        <w:ind w:left="283"/>
        <w:rPr>
          <w:sz w:val="22"/>
          <w:szCs w:val="22"/>
          <w:lang w:val="pl-PL"/>
        </w:rPr>
      </w:pPr>
      <w:r w:rsidRPr="00610026">
        <w:rPr>
          <w:sz w:val="22"/>
          <w:szCs w:val="22"/>
          <w:lang w:val="pl-PL"/>
        </w:rPr>
        <w:t xml:space="preserve"> (</w:t>
      </w:r>
      <w:r w:rsidRPr="00610026">
        <w:rPr>
          <w:i/>
          <w:sz w:val="20"/>
          <w:lang w:val="pl-PL"/>
        </w:rPr>
        <w:t>rozszerzyć zgodnie z wymaganiami</w:t>
      </w:r>
      <w:r w:rsidRPr="00610026">
        <w:rPr>
          <w:sz w:val="20"/>
          <w:lang w:val="pl-PL"/>
        </w:rPr>
        <w:t>)</w:t>
      </w:r>
      <w:r w:rsidRPr="00610026">
        <w:rPr>
          <w:sz w:val="22"/>
          <w:szCs w:val="22"/>
          <w:lang w:val="pl-PL"/>
        </w:rPr>
        <w:tab/>
      </w:r>
    </w:p>
    <w:p w:rsidR="00B6546B" w:rsidRPr="00610026" w:rsidRDefault="00B6546B" w:rsidP="00B6546B">
      <w:pPr>
        <w:widowControl/>
        <w:suppressAutoHyphens w:val="0"/>
        <w:spacing w:after="120"/>
        <w:ind w:left="4956"/>
        <w:jc w:val="center"/>
        <w:rPr>
          <w:sz w:val="22"/>
          <w:szCs w:val="22"/>
          <w:lang w:val="pl-PL"/>
        </w:rPr>
      </w:pPr>
    </w:p>
    <w:p w:rsidR="00B6546B" w:rsidRDefault="00B6546B" w:rsidP="00B6546B">
      <w:pPr>
        <w:widowControl/>
        <w:suppressAutoHyphens w:val="0"/>
        <w:spacing w:after="120"/>
        <w:ind w:left="4956"/>
        <w:jc w:val="center"/>
        <w:rPr>
          <w:sz w:val="20"/>
          <w:lang w:val="pl-PL"/>
        </w:rPr>
      </w:pPr>
      <w:r w:rsidRPr="00610026">
        <w:rPr>
          <w:sz w:val="22"/>
          <w:szCs w:val="22"/>
          <w:lang w:val="pl-PL"/>
        </w:rPr>
        <w:t xml:space="preserve">.................................................................                               </w:t>
      </w:r>
      <w:r w:rsidRPr="00610026">
        <w:rPr>
          <w:sz w:val="20"/>
          <w:lang w:val="pl-PL"/>
        </w:rPr>
        <w:t>(podpis Wykonawcy lub osób                          upoważnionych przez Wykonawcę)</w:t>
      </w:r>
    </w:p>
    <w:p w:rsidR="00B6546B" w:rsidRDefault="00B6546B" w:rsidP="00B6546B">
      <w:pPr>
        <w:widowControl/>
        <w:suppressAutoHyphens w:val="0"/>
        <w:spacing w:after="120"/>
        <w:ind w:left="4956"/>
        <w:jc w:val="center"/>
        <w:rPr>
          <w:sz w:val="20"/>
          <w:lang w:val="pl-PL"/>
        </w:rPr>
      </w:pPr>
    </w:p>
    <w:p w:rsidR="00B6546B" w:rsidRDefault="00B6546B" w:rsidP="00B6546B">
      <w:pPr>
        <w:widowControl/>
        <w:suppressAutoHyphens w:val="0"/>
        <w:spacing w:after="120"/>
        <w:ind w:left="4956"/>
        <w:jc w:val="center"/>
        <w:rPr>
          <w:sz w:val="20"/>
          <w:lang w:val="pl-PL"/>
        </w:rPr>
      </w:pPr>
    </w:p>
    <w:p w:rsidR="00B6546B" w:rsidRDefault="00B6546B" w:rsidP="00B6546B">
      <w:pPr>
        <w:widowControl/>
        <w:suppressAutoHyphens w:val="0"/>
        <w:spacing w:after="120"/>
        <w:ind w:left="4956"/>
        <w:jc w:val="center"/>
        <w:rPr>
          <w:sz w:val="20"/>
          <w:lang w:val="pl-PL"/>
        </w:rPr>
      </w:pPr>
    </w:p>
    <w:p w:rsidR="00B6546B" w:rsidRDefault="00B6546B" w:rsidP="00B6546B">
      <w:pPr>
        <w:widowControl/>
        <w:suppressAutoHyphens w:val="0"/>
        <w:spacing w:after="120"/>
        <w:ind w:left="4956"/>
        <w:jc w:val="center"/>
        <w:rPr>
          <w:sz w:val="20"/>
          <w:lang w:val="pl-PL"/>
        </w:rPr>
      </w:pPr>
    </w:p>
    <w:p w:rsidR="00B6546B" w:rsidRDefault="00B6546B" w:rsidP="00B6546B">
      <w:pPr>
        <w:widowControl/>
        <w:suppressAutoHyphens w:val="0"/>
        <w:spacing w:after="120"/>
        <w:rPr>
          <w:sz w:val="20"/>
          <w:lang w:val="pl-PL"/>
        </w:rPr>
      </w:pPr>
    </w:p>
    <w:p w:rsidR="00B6546B" w:rsidRPr="00610026" w:rsidRDefault="00B6546B" w:rsidP="00B6546B">
      <w:pPr>
        <w:widowControl/>
        <w:suppressAutoHyphens w:val="0"/>
        <w:spacing w:after="120"/>
        <w:ind w:left="4956"/>
        <w:jc w:val="center"/>
        <w:rPr>
          <w:sz w:val="20"/>
          <w:lang w:val="pl-PL"/>
        </w:rPr>
      </w:pPr>
    </w:p>
    <w:p w:rsidR="00B6546B" w:rsidRPr="00610026" w:rsidRDefault="00B6546B" w:rsidP="00B6546B">
      <w:pPr>
        <w:widowControl/>
        <w:suppressAutoHyphens w:val="0"/>
        <w:spacing w:after="120"/>
        <w:rPr>
          <w:sz w:val="20"/>
          <w:lang w:val="pl-PL"/>
        </w:rPr>
      </w:pPr>
      <w:r w:rsidRPr="00610026">
        <w:rPr>
          <w:sz w:val="20"/>
          <w:lang w:val="pl-PL"/>
        </w:rPr>
        <w:t>______________</w:t>
      </w:r>
    </w:p>
    <w:p w:rsidR="00B6546B" w:rsidRPr="00610026" w:rsidRDefault="00B6546B" w:rsidP="00B6546B">
      <w:pPr>
        <w:widowControl/>
        <w:rPr>
          <w:rFonts w:eastAsia="Calibri"/>
          <w:b/>
          <w:i/>
          <w:kern w:val="0"/>
          <w:sz w:val="18"/>
          <w:szCs w:val="18"/>
          <w:lang w:val="pl-PL" w:eastAsia="en-US"/>
        </w:rPr>
      </w:pPr>
      <w:r w:rsidRPr="00610026">
        <w:rPr>
          <w:rFonts w:eastAsia="Calibri"/>
          <w:i/>
          <w:kern w:val="0"/>
          <w:sz w:val="18"/>
          <w:szCs w:val="18"/>
          <w:vertAlign w:val="superscript"/>
          <w:lang w:val="pl-PL" w:eastAsia="en-US"/>
        </w:rPr>
        <w:t xml:space="preserve">1) </w:t>
      </w:r>
      <w:r w:rsidRPr="00610026">
        <w:rPr>
          <w:rFonts w:eastAsia="Calibri"/>
          <w:b/>
          <w:i/>
          <w:kern w:val="0"/>
          <w:sz w:val="18"/>
          <w:szCs w:val="18"/>
          <w:lang w:val="pl-PL" w:eastAsia="en-US"/>
        </w:rPr>
        <w:t xml:space="preserve">Mikroprzedsiębiorstwo </w:t>
      </w:r>
      <w:r w:rsidRPr="00610026">
        <w:rPr>
          <w:rFonts w:eastAsia="Calibri"/>
          <w:i/>
          <w:kern w:val="0"/>
          <w:sz w:val="18"/>
          <w:szCs w:val="18"/>
          <w:lang w:val="pl-PL" w:eastAsia="en-US"/>
        </w:rPr>
        <w:t xml:space="preserve">– przedsiębiorstwo, które zatrudnia </w:t>
      </w:r>
      <w:r w:rsidRPr="00610026">
        <w:rPr>
          <w:rFonts w:eastAsia="Calibri"/>
          <w:b/>
          <w:i/>
          <w:kern w:val="0"/>
          <w:sz w:val="18"/>
          <w:szCs w:val="18"/>
          <w:lang w:val="pl-PL" w:eastAsia="en-US"/>
        </w:rPr>
        <w:t>mniej niż 10 osób</w:t>
      </w:r>
      <w:r w:rsidRPr="00610026">
        <w:rPr>
          <w:rFonts w:eastAsia="Calibri"/>
          <w:i/>
          <w:kern w:val="0"/>
          <w:sz w:val="18"/>
          <w:szCs w:val="18"/>
          <w:lang w:val="pl-PL" w:eastAsia="en-US"/>
        </w:rPr>
        <w:t xml:space="preserve"> i którego roczny obrót lub roczna suma bilansowa </w:t>
      </w:r>
      <w:r w:rsidRPr="00610026">
        <w:rPr>
          <w:rFonts w:eastAsia="Calibri"/>
          <w:b/>
          <w:i/>
          <w:kern w:val="0"/>
          <w:sz w:val="18"/>
          <w:szCs w:val="18"/>
          <w:lang w:val="pl-PL" w:eastAsia="en-US"/>
        </w:rPr>
        <w:t>nie przekracza 2 milionów EUR.</w:t>
      </w:r>
    </w:p>
    <w:p w:rsidR="00B6546B" w:rsidRPr="00610026" w:rsidRDefault="00B6546B" w:rsidP="00B6546B">
      <w:pPr>
        <w:widowControl/>
        <w:rPr>
          <w:rFonts w:eastAsia="Calibri"/>
          <w:b/>
          <w:i/>
          <w:kern w:val="0"/>
          <w:sz w:val="18"/>
          <w:szCs w:val="18"/>
          <w:lang w:val="pl-PL" w:eastAsia="en-US"/>
        </w:rPr>
      </w:pPr>
      <w:r w:rsidRPr="00610026">
        <w:rPr>
          <w:rFonts w:eastAsia="Calibri"/>
          <w:b/>
          <w:i/>
          <w:kern w:val="0"/>
          <w:sz w:val="18"/>
          <w:szCs w:val="18"/>
          <w:lang w:val="pl-PL" w:eastAsia="en-US"/>
        </w:rPr>
        <w:t xml:space="preserve">Małe przedsiębiorstwo </w:t>
      </w:r>
      <w:r w:rsidRPr="00610026">
        <w:rPr>
          <w:rFonts w:eastAsia="Calibri"/>
          <w:i/>
          <w:kern w:val="0"/>
          <w:sz w:val="18"/>
          <w:szCs w:val="18"/>
          <w:lang w:val="pl-PL" w:eastAsia="en-US"/>
        </w:rPr>
        <w:t xml:space="preserve">- przedsiębiorstwo, które zatrudnia </w:t>
      </w:r>
      <w:r w:rsidRPr="00610026">
        <w:rPr>
          <w:rFonts w:eastAsia="Calibri"/>
          <w:b/>
          <w:i/>
          <w:kern w:val="0"/>
          <w:sz w:val="18"/>
          <w:szCs w:val="18"/>
          <w:lang w:val="pl-PL" w:eastAsia="en-US"/>
        </w:rPr>
        <w:t>mniej niż 50 osób</w:t>
      </w:r>
      <w:r w:rsidRPr="00610026">
        <w:rPr>
          <w:rFonts w:eastAsia="Calibri"/>
          <w:i/>
          <w:kern w:val="0"/>
          <w:sz w:val="18"/>
          <w:szCs w:val="18"/>
          <w:lang w:val="pl-PL" w:eastAsia="en-US"/>
        </w:rPr>
        <w:t xml:space="preserve"> i którego roczny obrót lub roczna suma bilansowa </w:t>
      </w:r>
      <w:r w:rsidRPr="00610026">
        <w:rPr>
          <w:rFonts w:eastAsia="Calibri"/>
          <w:b/>
          <w:i/>
          <w:kern w:val="0"/>
          <w:sz w:val="18"/>
          <w:szCs w:val="18"/>
          <w:lang w:val="pl-PL" w:eastAsia="en-US"/>
        </w:rPr>
        <w:t>nie przekracza 10 milionów EUR.</w:t>
      </w:r>
    </w:p>
    <w:p w:rsidR="00B6546B" w:rsidRPr="00610026" w:rsidRDefault="00B6546B" w:rsidP="00B6546B">
      <w:pPr>
        <w:widowControl/>
        <w:rPr>
          <w:rFonts w:eastAsia="Calibri"/>
          <w:i/>
          <w:kern w:val="0"/>
          <w:sz w:val="18"/>
          <w:szCs w:val="18"/>
          <w:lang w:val="pl-PL" w:eastAsia="en-US"/>
        </w:rPr>
      </w:pPr>
      <w:r w:rsidRPr="00610026">
        <w:rPr>
          <w:rFonts w:eastAsia="Calibri"/>
          <w:b/>
          <w:i/>
          <w:kern w:val="0"/>
          <w:sz w:val="18"/>
          <w:szCs w:val="18"/>
          <w:lang w:val="pl-PL" w:eastAsia="en-US"/>
        </w:rPr>
        <w:t xml:space="preserve">Średnie przedsiębiorstwo – </w:t>
      </w:r>
      <w:r w:rsidRPr="00610026">
        <w:rPr>
          <w:rFonts w:eastAsia="Calibri"/>
          <w:i/>
          <w:kern w:val="0"/>
          <w:sz w:val="18"/>
          <w:szCs w:val="18"/>
          <w:lang w:val="pl-PL" w:eastAsia="en-US"/>
        </w:rPr>
        <w:t xml:space="preserve">przedsiębiorstwa, które nie są mikroprzedsiębiorstwami ani małymi przedsiębiorstwami i które zatrudniają </w:t>
      </w:r>
      <w:r w:rsidRPr="00610026">
        <w:rPr>
          <w:rFonts w:eastAsia="Calibri"/>
          <w:b/>
          <w:i/>
          <w:kern w:val="0"/>
          <w:sz w:val="18"/>
          <w:szCs w:val="18"/>
          <w:lang w:val="pl-PL" w:eastAsia="en-US"/>
        </w:rPr>
        <w:t>mniej niż 250 osób</w:t>
      </w:r>
      <w:r w:rsidRPr="00610026">
        <w:rPr>
          <w:rFonts w:eastAsia="Calibri"/>
          <w:i/>
          <w:kern w:val="0"/>
          <w:sz w:val="18"/>
          <w:szCs w:val="18"/>
          <w:lang w:val="pl-PL" w:eastAsia="en-US"/>
        </w:rPr>
        <w:t xml:space="preserve"> i których roczny obrót </w:t>
      </w:r>
      <w:r w:rsidRPr="00610026">
        <w:rPr>
          <w:rFonts w:eastAsia="Calibri"/>
          <w:b/>
          <w:i/>
          <w:kern w:val="0"/>
          <w:sz w:val="18"/>
          <w:szCs w:val="18"/>
          <w:lang w:val="pl-PL" w:eastAsia="en-US"/>
        </w:rPr>
        <w:t xml:space="preserve">nie przekracza 50 milionów EUR </w:t>
      </w:r>
      <w:r w:rsidRPr="00610026">
        <w:rPr>
          <w:rFonts w:eastAsia="Calibri"/>
          <w:i/>
          <w:kern w:val="0"/>
          <w:sz w:val="18"/>
          <w:szCs w:val="18"/>
          <w:lang w:val="pl-PL" w:eastAsia="en-US"/>
        </w:rPr>
        <w:t>lub roczna suma bilansowa</w:t>
      </w:r>
      <w:r w:rsidRPr="00610026">
        <w:rPr>
          <w:rFonts w:eastAsia="Calibri"/>
          <w:b/>
          <w:i/>
          <w:kern w:val="0"/>
          <w:sz w:val="18"/>
          <w:szCs w:val="18"/>
          <w:lang w:val="pl-PL" w:eastAsia="en-US"/>
        </w:rPr>
        <w:t xml:space="preserve"> nie przekracza 43 milionów EUR.</w:t>
      </w:r>
    </w:p>
    <w:p w:rsidR="00B6546B" w:rsidRPr="00610026" w:rsidRDefault="00B6546B" w:rsidP="00B6546B">
      <w:pPr>
        <w:spacing w:after="120"/>
        <w:jc w:val="both"/>
        <w:rPr>
          <w:i/>
          <w:sz w:val="20"/>
        </w:rPr>
      </w:pPr>
    </w:p>
    <w:p w:rsidR="00B6546B" w:rsidRPr="00610026" w:rsidRDefault="00B6546B" w:rsidP="00B6546B">
      <w:pPr>
        <w:rPr>
          <w:b/>
          <w:i/>
          <w:sz w:val="22"/>
          <w:szCs w:val="22"/>
        </w:rPr>
      </w:pPr>
    </w:p>
    <w:p w:rsidR="00B6546B" w:rsidRPr="00610026" w:rsidRDefault="00B6546B" w:rsidP="00B6546B">
      <w:pPr>
        <w:rPr>
          <w:b/>
          <w:i/>
          <w:sz w:val="22"/>
          <w:szCs w:val="22"/>
        </w:rPr>
      </w:pPr>
    </w:p>
    <w:p w:rsidR="00B6546B" w:rsidRPr="00610026" w:rsidRDefault="00B6546B" w:rsidP="00B6546B">
      <w:pPr>
        <w:rPr>
          <w:b/>
          <w:i/>
          <w:color w:val="000000" w:themeColor="text1"/>
          <w:sz w:val="22"/>
          <w:szCs w:val="22"/>
        </w:rPr>
      </w:pPr>
    </w:p>
    <w:p w:rsidR="00B6546B" w:rsidRPr="00B6546B" w:rsidRDefault="00B6546B" w:rsidP="00B6546B">
      <w:pPr>
        <w:spacing w:after="120"/>
        <w:jc w:val="both"/>
        <w:rPr>
          <w:i/>
          <w:sz w:val="22"/>
          <w:szCs w:val="22"/>
        </w:rPr>
      </w:pPr>
      <w:r w:rsidRPr="00E86D97">
        <w:rPr>
          <w:i/>
          <w:sz w:val="22"/>
          <w:szCs w:val="22"/>
        </w:rPr>
        <w:t xml:space="preserve">*(maksymalny termin dostawy dla zamówień bieżących liczony od momentu </w:t>
      </w:r>
      <w:r>
        <w:rPr>
          <w:i/>
          <w:sz w:val="22"/>
          <w:szCs w:val="22"/>
        </w:rPr>
        <w:t xml:space="preserve">przyjęcia zamówienia </w:t>
      </w:r>
      <w:r>
        <w:rPr>
          <w:i/>
          <w:sz w:val="22"/>
          <w:szCs w:val="22"/>
        </w:rPr>
        <w:br/>
        <w:t xml:space="preserve">5 dni roboczych) </w:t>
      </w:r>
      <w:bookmarkStart w:id="2" w:name="_GoBack"/>
      <w:bookmarkEnd w:id="2"/>
    </w:p>
    <w:p w:rsidR="00B6546B" w:rsidRDefault="00B6546B" w:rsidP="00B6546B">
      <w:pPr>
        <w:overflowPunct/>
        <w:autoSpaceDE/>
        <w:autoSpaceDN/>
        <w:adjustRightInd/>
        <w:textAlignment w:val="auto"/>
        <w:rPr>
          <w:rFonts w:eastAsia="Arial Unicode MS" w:cs="Arial Unicode MS"/>
          <w:i/>
          <w:kern w:val="2"/>
          <w:sz w:val="22"/>
          <w:szCs w:val="22"/>
          <w:lang w:val="pl-PL" w:eastAsia="hi-IN" w:bidi="hi-IN"/>
        </w:rPr>
      </w:pPr>
    </w:p>
    <w:p w:rsidR="00B6546B" w:rsidRPr="009B60F8" w:rsidRDefault="00B6546B" w:rsidP="00B6546B">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 xml:space="preserve">Załącznik nr 4  do SWZ </w:t>
      </w:r>
    </w:p>
    <w:p w:rsidR="00B6546B" w:rsidRPr="009B60F8" w:rsidRDefault="00B6546B" w:rsidP="00B6546B">
      <w:pPr>
        <w:overflowPunct/>
        <w:autoSpaceDE/>
        <w:autoSpaceDN/>
        <w:adjustRightInd/>
        <w:textAlignment w:val="auto"/>
        <w:rPr>
          <w:rFonts w:ascii="Arial" w:eastAsia="Arial Unicode MS" w:hAnsi="Arial" w:cs="Arial Unicode MS"/>
          <w:kern w:val="2"/>
          <w:szCs w:val="24"/>
          <w:lang w:val="pl-PL" w:eastAsia="hi-IN" w:bidi="hi-IN"/>
        </w:rPr>
      </w:pPr>
    </w:p>
    <w:p w:rsidR="00B6546B" w:rsidRPr="009B60F8" w:rsidRDefault="00B6546B" w:rsidP="00B6546B">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rsidR="00B6546B" w:rsidRPr="009B60F8"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rsidR="00B6546B" w:rsidRPr="009B60F8"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rsidR="00B6546B" w:rsidRPr="009B60F8"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 xml:space="preserve">Dz.U. UE S numer[], data[], strona [], </w:t>
      </w:r>
    </w:p>
    <w:p w:rsidR="00B6546B" w:rsidRPr="009B60F8"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 xml:space="preserve">Numer ogłoszenia w Dz.U. S: </w:t>
      </w:r>
    </w:p>
    <w:p w:rsidR="00B6546B" w:rsidRPr="009B60F8"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B6546B" w:rsidRPr="009B60F8"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B6546B" w:rsidRPr="009B60F8"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rsidR="00B6546B" w:rsidRPr="009B60F8"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B6546B" w:rsidRPr="009B60F8" w:rsidTr="006D24EE">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9B60F8" w:rsidRDefault="00B6546B" w:rsidP="006D24EE">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9B60F8" w:rsidRDefault="00B6546B" w:rsidP="006D24EE">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B6546B" w:rsidRPr="009B60F8" w:rsidTr="006D24EE">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9B60F8"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9B60F8"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rsidR="00B6546B" w:rsidRPr="009B60F8" w:rsidRDefault="00B6546B" w:rsidP="006D24EE">
            <w:pPr>
              <w:overflowPunct/>
              <w:autoSpaceDE/>
              <w:autoSpaceDN/>
              <w:adjustRightInd/>
              <w:textAlignment w:val="auto"/>
              <w:rPr>
                <w:rFonts w:ascii="Arial" w:eastAsia="Arial Unicode MS" w:hAnsi="Arial" w:cs="Arial"/>
                <w:kern w:val="2"/>
                <w:sz w:val="20"/>
                <w:lang w:val="pl-PL" w:eastAsia="hi-IN" w:bidi="hi-IN"/>
              </w:rPr>
            </w:pPr>
          </w:p>
        </w:tc>
      </w:tr>
      <w:tr w:rsidR="00B6546B" w:rsidRPr="009B60F8" w:rsidTr="006D24EE">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9B60F8" w:rsidRDefault="00B6546B" w:rsidP="006D24EE">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9B60F8" w:rsidRDefault="00B6546B" w:rsidP="006D24EE">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B6546B" w:rsidRPr="005F7ED1" w:rsidTr="006D24EE">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804013"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46B" w:rsidRPr="003E6683" w:rsidRDefault="00B6546B" w:rsidP="006D24EE">
            <w:pPr>
              <w:widowControl/>
              <w:suppressAutoHyphens w:val="0"/>
              <w:overflowPunct/>
              <w:autoSpaceDE/>
              <w:autoSpaceDN/>
              <w:adjustRightInd/>
              <w:textAlignment w:val="auto"/>
              <w:rPr>
                <w:rFonts w:ascii="Arial" w:eastAsia="Calibri" w:hAnsi="Arial" w:cs="Arial"/>
                <w:b/>
                <w:kern w:val="0"/>
                <w:sz w:val="20"/>
                <w:lang w:val="pl-PL" w:eastAsia="en-US"/>
              </w:rPr>
            </w:pPr>
            <w:r w:rsidRPr="003E6683">
              <w:rPr>
                <w:rFonts w:ascii="Arial" w:eastAsia="Calibri" w:hAnsi="Arial" w:cs="Arial"/>
                <w:b/>
                <w:kern w:val="0"/>
                <w:sz w:val="20"/>
                <w:lang w:val="pl-PL" w:eastAsia="en-US"/>
              </w:rPr>
              <w:t xml:space="preserve">Dostawa materiałów medycznych na </w:t>
            </w:r>
            <w:r>
              <w:rPr>
                <w:rFonts w:ascii="Arial" w:eastAsia="Calibri" w:hAnsi="Arial" w:cs="Arial"/>
                <w:b/>
                <w:kern w:val="0"/>
                <w:sz w:val="20"/>
                <w:lang w:val="pl-PL" w:eastAsia="en-US"/>
              </w:rPr>
              <w:t>Oddziały Szpitalne</w:t>
            </w:r>
            <w:r w:rsidRPr="003E6683">
              <w:rPr>
                <w:rFonts w:ascii="Arial" w:eastAsia="Calibri" w:hAnsi="Arial" w:cs="Arial"/>
                <w:b/>
                <w:kern w:val="0"/>
                <w:sz w:val="20"/>
                <w:lang w:val="pl-PL" w:eastAsia="en-US"/>
              </w:rPr>
              <w:t xml:space="preserve"> Specjalistycznego Szpitala im. dra Alfreda Sokołowskiego</w:t>
            </w:r>
            <w:r>
              <w:rPr>
                <w:rFonts w:ascii="Arial" w:eastAsia="Calibri" w:hAnsi="Arial" w:cs="Arial"/>
                <w:b/>
                <w:kern w:val="0"/>
                <w:sz w:val="20"/>
                <w:lang w:val="pl-PL" w:eastAsia="en-US"/>
              </w:rPr>
              <w:t xml:space="preserve"> w Wałbrzychu</w:t>
            </w:r>
          </w:p>
          <w:p w:rsidR="00B6546B" w:rsidRPr="003E6683" w:rsidRDefault="00B6546B" w:rsidP="006D24EE">
            <w:pPr>
              <w:widowControl/>
              <w:suppressAutoHyphens w:val="0"/>
              <w:overflowPunct/>
              <w:autoSpaceDE/>
              <w:autoSpaceDN/>
              <w:adjustRightInd/>
              <w:textAlignment w:val="auto"/>
              <w:rPr>
                <w:rFonts w:ascii="Arial" w:eastAsia="Calibri" w:hAnsi="Arial" w:cs="Arial"/>
                <w:b/>
                <w:kern w:val="0"/>
                <w:sz w:val="20"/>
                <w:lang w:eastAsia="en-US"/>
              </w:rPr>
            </w:pPr>
          </w:p>
          <w:p w:rsidR="00B6546B" w:rsidRPr="00822957" w:rsidRDefault="00B6546B" w:rsidP="006D24EE">
            <w:pPr>
              <w:widowControl/>
              <w:suppressAutoHyphens w:val="0"/>
              <w:overflowPunct/>
              <w:autoSpaceDE/>
              <w:autoSpaceDN/>
              <w:adjustRightInd/>
              <w:textAlignment w:val="auto"/>
              <w:rPr>
                <w:rFonts w:ascii="Arial" w:hAnsi="Arial" w:cs="Arial"/>
                <w:b/>
                <w:color w:val="FF0000"/>
                <w:sz w:val="20"/>
              </w:rPr>
            </w:pPr>
          </w:p>
        </w:tc>
      </w:tr>
      <w:tr w:rsidR="00B6546B" w:rsidRPr="005F7ED1" w:rsidTr="006D24EE">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9B60F8"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46B" w:rsidRPr="00BE4566" w:rsidRDefault="00B6546B" w:rsidP="006D24EE">
            <w:pPr>
              <w:overflowPunct/>
              <w:autoSpaceDE/>
              <w:autoSpaceDN/>
              <w:adjustRightInd/>
              <w:jc w:val="center"/>
              <w:textAlignment w:val="auto"/>
              <w:rPr>
                <w:rFonts w:ascii="Arial" w:eastAsia="Arial Unicode MS" w:hAnsi="Arial" w:cs="Arial"/>
                <w:b/>
                <w:kern w:val="2"/>
                <w:sz w:val="20"/>
                <w:lang w:val="pl-PL" w:eastAsia="hi-IN" w:bidi="hi-IN"/>
              </w:rPr>
            </w:pPr>
          </w:p>
          <w:p w:rsidR="00B6546B" w:rsidRPr="00BE4566" w:rsidRDefault="00B6546B" w:rsidP="006D24EE">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Zp/70/PN/22</w:t>
            </w:r>
          </w:p>
        </w:tc>
      </w:tr>
    </w:tbl>
    <w:p w:rsidR="00B6546B" w:rsidRPr="006670A1" w:rsidRDefault="00B6546B" w:rsidP="00B6546B">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B6546B" w:rsidRPr="006670A1" w:rsidTr="006D24EE">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B6546B" w:rsidRPr="006670A1" w:rsidTr="006D24EE">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lastRenderedPageBreak/>
              <w:t>Jeżeli tak</w:t>
            </w:r>
            <w:r w:rsidRPr="006670A1">
              <w:rPr>
                <w:rFonts w:ascii="Arial" w:eastAsia="Calibri" w:hAnsi="Arial" w:cs="Arial"/>
                <w:kern w:val="0"/>
                <w:sz w:val="20"/>
                <w:lang w:val="pl-PL" w:eastAsia="en-GB"/>
              </w:rPr>
              <w:t>:</w:t>
            </w:r>
          </w:p>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B6546B" w:rsidRPr="006670A1" w:rsidTr="006D24EE">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rsidR="00B6546B" w:rsidRPr="006670A1" w:rsidRDefault="00B6546B" w:rsidP="00B6546B">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B6546B" w:rsidRPr="006670A1"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rsidR="00B6546B"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B6546B"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rsidR="00B6546B" w:rsidRPr="006670A1" w:rsidRDefault="00B6546B" w:rsidP="00B6546B">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B6546B" w:rsidRPr="006670A1" w:rsidRDefault="00B6546B" w:rsidP="00B6546B">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B6546B" w:rsidRPr="006670A1" w:rsidRDefault="00B6546B" w:rsidP="00B6546B">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rsidR="00B6546B" w:rsidRPr="006670A1"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rsidR="00B6546B" w:rsidRPr="006670A1" w:rsidRDefault="00B6546B" w:rsidP="00B6546B">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rsidR="00B6546B" w:rsidRPr="006670A1" w:rsidRDefault="00B6546B" w:rsidP="00B6546B">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rsidR="00B6546B" w:rsidRPr="006670A1" w:rsidRDefault="00B6546B" w:rsidP="00B6546B">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6670A1">
        <w:rPr>
          <w:rFonts w:ascii="Arial" w:eastAsia="Calibri" w:hAnsi="Arial" w:cs="Arial"/>
          <w:b/>
          <w:kern w:val="0"/>
          <w:sz w:val="20"/>
          <w:lang w:val="pl-PL" w:eastAsia="en-GB"/>
        </w:rPr>
        <w:t>nadużycie finansowe</w:t>
      </w:r>
      <w:bookmarkStart w:id="5" w:name="_DV_M1266"/>
      <w:bookmarkEnd w:id="5"/>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rsidR="00B6546B" w:rsidRPr="006670A1" w:rsidRDefault="00B6546B" w:rsidP="00B6546B">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6670A1">
        <w:rPr>
          <w:rFonts w:ascii="Arial" w:eastAsia="Calibri" w:hAnsi="Arial" w:cs="Arial"/>
          <w:b/>
          <w:kern w:val="0"/>
          <w:sz w:val="20"/>
          <w:vertAlign w:val="superscript"/>
          <w:lang w:val="pl-PL" w:eastAsia="en-GB"/>
        </w:rPr>
        <w:footnoteReference w:id="16"/>
      </w:r>
    </w:p>
    <w:p w:rsidR="00B6546B" w:rsidRPr="006670A1" w:rsidRDefault="00B6546B" w:rsidP="00B6546B">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rsidR="00B6546B" w:rsidRPr="006670A1" w:rsidRDefault="00B6546B" w:rsidP="00B6546B">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B6546B" w:rsidRPr="006670A1" w:rsidTr="006D24EE">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rsidR="00B6546B" w:rsidRPr="006670A1" w:rsidRDefault="00B6546B" w:rsidP="006D24EE">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rsidR="00B6546B" w:rsidRPr="006670A1" w:rsidRDefault="00B6546B" w:rsidP="006D24EE">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rsidR="00B6546B" w:rsidRPr="006670A1" w:rsidRDefault="00B6546B" w:rsidP="006D24EE">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B6546B" w:rsidRPr="006670A1" w:rsidTr="006D24EE">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B6546B" w:rsidRPr="006670A1" w:rsidRDefault="00B6546B" w:rsidP="006D24E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B6546B" w:rsidRPr="006670A1" w:rsidRDefault="00B6546B" w:rsidP="006D24E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B6546B" w:rsidRPr="006670A1" w:rsidRDefault="00B6546B" w:rsidP="006D24E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B6546B" w:rsidRPr="006670A1" w:rsidRDefault="00B6546B" w:rsidP="006D24E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B6546B" w:rsidRPr="006670A1" w:rsidRDefault="00B6546B" w:rsidP="006D24E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B6546B" w:rsidRPr="006670A1" w:rsidRDefault="00B6546B" w:rsidP="006D24E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B6546B" w:rsidRPr="006670A1" w:rsidRDefault="00B6546B" w:rsidP="006D24E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p>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rsidR="00B6546B" w:rsidRPr="006670A1"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B6546B" w:rsidRPr="006670A1" w:rsidTr="006D24EE">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B6546B" w:rsidRPr="006670A1" w:rsidTr="006D24EE">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rsidR="00B6546B" w:rsidRPr="006670A1" w:rsidRDefault="00B6546B" w:rsidP="006D24E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rsidR="00B6546B" w:rsidRPr="006670A1" w:rsidRDefault="00B6546B" w:rsidP="006D24E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p>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p>
          <w:p w:rsidR="00B6546B" w:rsidRPr="006670A1" w:rsidRDefault="00B6546B" w:rsidP="006D24E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B6546B" w:rsidRPr="006670A1" w:rsidRDefault="00B6546B" w:rsidP="006D24E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B6546B" w:rsidRPr="006670A1" w:rsidRDefault="00B6546B" w:rsidP="006D24EE">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B6546B" w:rsidRPr="006670A1" w:rsidTr="006D24EE">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t xml:space="preserve"> [……]</w:t>
            </w:r>
          </w:p>
        </w:tc>
      </w:tr>
      <w:tr w:rsidR="00B6546B" w:rsidRPr="006670A1" w:rsidTr="006D24EE">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B6546B" w:rsidRPr="006670A1" w:rsidTr="006D24EE">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B6546B" w:rsidRPr="006670A1" w:rsidTr="006D24EE">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B6546B" w:rsidRPr="006670A1" w:rsidTr="006D24EE">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B6546B" w:rsidRPr="006670A1" w:rsidTr="006D24EE">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B6546B" w:rsidRPr="006670A1" w:rsidTr="006D24EE">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B6546B" w:rsidRPr="006670A1" w:rsidTr="006D24EE">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 dotyczy</w:t>
            </w:r>
          </w:p>
        </w:tc>
      </w:tr>
    </w:tbl>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rsidR="00B6546B" w:rsidRDefault="00B6546B" w:rsidP="00B6546B">
      <w:pPr>
        <w:overflowPunct/>
        <w:autoSpaceDE/>
        <w:autoSpaceDN/>
        <w:adjustRightInd/>
        <w:textAlignment w:val="auto"/>
        <w:rPr>
          <w:rFonts w:eastAsia="Arial Unicode MS" w:cs="Arial Unicode MS"/>
          <w:kern w:val="2"/>
          <w:szCs w:val="24"/>
          <w:lang w:val="pl-PL" w:eastAsia="hi-IN" w:bidi="hi-IN"/>
        </w:rPr>
      </w:pPr>
    </w:p>
    <w:p w:rsidR="00B6546B" w:rsidRPr="006670A1" w:rsidRDefault="00B6546B" w:rsidP="00B6546B">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rsidR="00B6546B" w:rsidRPr="006670A1" w:rsidRDefault="00B6546B" w:rsidP="00B6546B">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rsidR="00B6546B" w:rsidRPr="006670A1"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B6546B" w:rsidRPr="006670A1" w:rsidTr="006D24EE">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B6546B" w:rsidRPr="006670A1" w:rsidTr="006D24EE">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rsidR="00B6546B" w:rsidRPr="006670A1"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rsidR="00B6546B" w:rsidRPr="006670A1"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rsidR="00B6546B" w:rsidRPr="006670A1"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B6546B" w:rsidRPr="006670A1" w:rsidTr="006D24EE">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B6546B" w:rsidRPr="006670A1" w:rsidTr="006D24EE">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p>
              </w:tc>
            </w:tr>
          </w:tbl>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lastRenderedPageBreak/>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6670A1">
        <w:rPr>
          <w:rFonts w:ascii="Arial" w:eastAsia="Calibri" w:hAnsi="Arial" w:cs="Arial"/>
          <w:b/>
          <w:smallCaps/>
          <w:strike/>
          <w:kern w:val="0"/>
          <w:sz w:val="20"/>
          <w:lang w:val="pl-PL" w:eastAsia="en-GB"/>
        </w:rPr>
        <w:lastRenderedPageBreak/>
        <w:t>D: Systemy zapewniania jakości i normy zarządzania środowiskowego</w:t>
      </w:r>
    </w:p>
    <w:p w:rsidR="00B6546B" w:rsidRPr="006670A1"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B6546B" w:rsidRPr="006670A1" w:rsidRDefault="00B6546B" w:rsidP="00B6546B">
      <w:pPr>
        <w:overflowPunct/>
        <w:autoSpaceDE/>
        <w:autoSpaceDN/>
        <w:adjustRightInd/>
        <w:textAlignment w:val="auto"/>
        <w:rPr>
          <w:rFonts w:eastAsia="Arial Unicode MS" w:cs="Arial Unicode MS"/>
          <w:strike/>
          <w:kern w:val="2"/>
          <w:szCs w:val="24"/>
          <w:lang w:val="pl-PL" w:eastAsia="hi-IN" w:bidi="hi-IN"/>
        </w:rPr>
      </w:pPr>
    </w:p>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rsidR="00B6546B" w:rsidRPr="006670A1" w:rsidRDefault="00B6546B" w:rsidP="00B6546B">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B6546B" w:rsidRPr="006670A1" w:rsidRDefault="00B6546B" w:rsidP="00B6546B">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B6546B" w:rsidRPr="006670A1" w:rsidTr="006D24E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6546B" w:rsidRPr="006670A1" w:rsidRDefault="00B6546B" w:rsidP="006D24EE">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rsidR="00B6546B" w:rsidRPr="006670A1" w:rsidRDefault="00B6546B" w:rsidP="00B6546B">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rsidR="00B6546B" w:rsidRPr="006670A1" w:rsidRDefault="00B6546B" w:rsidP="00B6546B">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B6546B" w:rsidRPr="006670A1" w:rsidRDefault="00B6546B" w:rsidP="00B6546B">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B6546B" w:rsidRPr="006670A1" w:rsidRDefault="00B6546B" w:rsidP="00B6546B">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rsidR="00B6546B" w:rsidRPr="006670A1" w:rsidRDefault="00B6546B" w:rsidP="00B6546B">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rsidR="00B6546B" w:rsidRPr="006670A1" w:rsidRDefault="00B6546B" w:rsidP="00B6546B">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rsidR="00B6546B" w:rsidRPr="006670A1" w:rsidRDefault="00B6546B" w:rsidP="00B6546B">
      <w:pPr>
        <w:overflowPunct/>
        <w:autoSpaceDE/>
        <w:autoSpaceDN/>
        <w:adjustRightInd/>
        <w:jc w:val="both"/>
        <w:textAlignment w:val="auto"/>
        <w:rPr>
          <w:rFonts w:ascii="Arial" w:eastAsia="Arial Unicode MS" w:hAnsi="Arial" w:cs="Arial"/>
          <w:i/>
          <w:kern w:val="2"/>
          <w:sz w:val="18"/>
          <w:szCs w:val="18"/>
          <w:lang w:val="pl-PL" w:eastAsia="hi-IN" w:bidi="hi-IN"/>
        </w:rPr>
      </w:pPr>
    </w:p>
    <w:p w:rsidR="00B6546B" w:rsidRPr="006670A1" w:rsidRDefault="00B6546B" w:rsidP="00B6546B">
      <w:pPr>
        <w:overflowPunct/>
        <w:autoSpaceDE/>
        <w:autoSpaceDN/>
        <w:adjustRightInd/>
        <w:jc w:val="both"/>
        <w:textAlignment w:val="auto"/>
        <w:rPr>
          <w:rFonts w:ascii="Arial" w:eastAsia="Arial Unicode MS" w:hAnsi="Arial" w:cs="Arial"/>
          <w:kern w:val="2"/>
          <w:sz w:val="20"/>
          <w:lang w:val="pl-PL" w:eastAsia="hi-IN" w:bidi="hi-IN"/>
        </w:rPr>
      </w:pPr>
    </w:p>
    <w:p w:rsidR="00B6546B" w:rsidRPr="006670A1" w:rsidRDefault="00B6546B" w:rsidP="00B6546B">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rsidR="00B6546B" w:rsidRPr="005F7ED1" w:rsidRDefault="00B6546B" w:rsidP="00B6546B">
      <w:pPr>
        <w:overflowPunct/>
        <w:autoSpaceDE/>
        <w:autoSpaceDN/>
        <w:adjustRightInd/>
        <w:textAlignment w:val="auto"/>
        <w:rPr>
          <w:rFonts w:eastAsia="Arial Unicode MS" w:cs="Arial Unicode MS"/>
          <w:color w:val="FF0000"/>
          <w:kern w:val="2"/>
          <w:sz w:val="22"/>
          <w:szCs w:val="22"/>
          <w:lang w:val="pl-PL" w:eastAsia="hi-IN" w:bidi="hi-IN"/>
        </w:rPr>
      </w:pPr>
    </w:p>
    <w:p w:rsidR="00B6546B" w:rsidRDefault="00B6546B" w:rsidP="00B6546B">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Default="00B6546B" w:rsidP="00B6546B">
      <w:pPr>
        <w:rPr>
          <w:i/>
          <w:sz w:val="22"/>
          <w:lang w:val="pl-PL"/>
        </w:rPr>
      </w:pPr>
    </w:p>
    <w:p w:rsidR="00B6546B" w:rsidRPr="0023318E" w:rsidRDefault="00B6546B" w:rsidP="00B6546B">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rsidR="00B6546B" w:rsidRDefault="00B6546B" w:rsidP="00B6546B">
      <w:pPr>
        <w:rPr>
          <w:rFonts w:ascii="Arial" w:hAnsi="Arial"/>
        </w:rPr>
      </w:pPr>
    </w:p>
    <w:p w:rsidR="00B6546B" w:rsidRPr="0023318E" w:rsidRDefault="00B6546B" w:rsidP="00B6546B">
      <w:pPr>
        <w:spacing w:before="480" w:line="257" w:lineRule="auto"/>
        <w:ind w:left="5245" w:firstLine="709"/>
        <w:rPr>
          <w:b/>
          <w:sz w:val="20"/>
        </w:rPr>
      </w:pPr>
      <w:r w:rsidRPr="0023318E">
        <w:rPr>
          <w:b/>
          <w:sz w:val="20"/>
        </w:rPr>
        <w:t xml:space="preserve">             Zamawiający:</w:t>
      </w:r>
    </w:p>
    <w:p w:rsidR="00B6546B" w:rsidRPr="0023318E" w:rsidRDefault="00B6546B" w:rsidP="00B6546B">
      <w:pPr>
        <w:ind w:left="5954"/>
        <w:rPr>
          <w:sz w:val="20"/>
        </w:rPr>
      </w:pPr>
      <w:r w:rsidRPr="0023318E">
        <w:rPr>
          <w:sz w:val="20"/>
        </w:rPr>
        <w:t>………………………………………………………………………………</w:t>
      </w:r>
    </w:p>
    <w:p w:rsidR="00B6546B" w:rsidRPr="0023318E" w:rsidRDefault="00B6546B" w:rsidP="00B6546B">
      <w:pPr>
        <w:ind w:left="5954"/>
        <w:jc w:val="center"/>
        <w:rPr>
          <w:i/>
          <w:sz w:val="16"/>
          <w:szCs w:val="16"/>
        </w:rPr>
      </w:pPr>
      <w:r w:rsidRPr="0023318E">
        <w:rPr>
          <w:i/>
          <w:sz w:val="16"/>
          <w:szCs w:val="16"/>
        </w:rPr>
        <w:t>(pełna nazwa/firma, adres)</w:t>
      </w:r>
    </w:p>
    <w:p w:rsidR="00B6546B" w:rsidRPr="0023318E" w:rsidRDefault="00B6546B" w:rsidP="00B6546B">
      <w:pPr>
        <w:rPr>
          <w:b/>
          <w:sz w:val="20"/>
        </w:rPr>
      </w:pPr>
      <w:r w:rsidRPr="0023318E">
        <w:rPr>
          <w:b/>
          <w:sz w:val="20"/>
        </w:rPr>
        <w:t>Wykonawca:</w:t>
      </w:r>
    </w:p>
    <w:p w:rsidR="00B6546B" w:rsidRPr="0023318E" w:rsidRDefault="00B6546B" w:rsidP="00B6546B">
      <w:pPr>
        <w:ind w:right="5954"/>
        <w:rPr>
          <w:sz w:val="20"/>
        </w:rPr>
      </w:pPr>
      <w:r w:rsidRPr="0023318E">
        <w:rPr>
          <w:sz w:val="20"/>
        </w:rPr>
        <w:t>………………………………………………………………………………</w:t>
      </w:r>
    </w:p>
    <w:p w:rsidR="00B6546B" w:rsidRPr="0023318E" w:rsidRDefault="00B6546B" w:rsidP="00B6546B">
      <w:pPr>
        <w:ind w:right="5953"/>
        <w:rPr>
          <w:i/>
          <w:sz w:val="16"/>
          <w:szCs w:val="16"/>
        </w:rPr>
      </w:pPr>
      <w:r w:rsidRPr="0023318E">
        <w:rPr>
          <w:i/>
          <w:sz w:val="16"/>
          <w:szCs w:val="16"/>
        </w:rPr>
        <w:t>(pełna nazwa/firma, adres, w zależności od podmiotu: NIP/PESEL, KRS/CEiDG)</w:t>
      </w:r>
    </w:p>
    <w:p w:rsidR="00B6546B" w:rsidRPr="0023318E" w:rsidRDefault="00B6546B" w:rsidP="00B6546B">
      <w:pPr>
        <w:rPr>
          <w:sz w:val="20"/>
          <w:u w:val="single"/>
        </w:rPr>
      </w:pPr>
      <w:r w:rsidRPr="0023318E">
        <w:rPr>
          <w:sz w:val="20"/>
          <w:u w:val="single"/>
        </w:rPr>
        <w:t>reprezentowany przez:</w:t>
      </w:r>
    </w:p>
    <w:p w:rsidR="00B6546B" w:rsidRPr="0023318E" w:rsidRDefault="00B6546B" w:rsidP="00B6546B">
      <w:pPr>
        <w:ind w:right="5954"/>
        <w:rPr>
          <w:sz w:val="20"/>
        </w:rPr>
      </w:pPr>
      <w:r w:rsidRPr="0023318E">
        <w:rPr>
          <w:sz w:val="20"/>
        </w:rPr>
        <w:t>………………………………………………………………………………</w:t>
      </w:r>
    </w:p>
    <w:p w:rsidR="00B6546B" w:rsidRPr="0023318E" w:rsidRDefault="00B6546B" w:rsidP="00B6546B">
      <w:pPr>
        <w:ind w:right="5953"/>
        <w:rPr>
          <w:i/>
          <w:sz w:val="16"/>
          <w:szCs w:val="16"/>
        </w:rPr>
      </w:pPr>
      <w:r w:rsidRPr="0023318E">
        <w:rPr>
          <w:i/>
          <w:sz w:val="16"/>
          <w:szCs w:val="16"/>
        </w:rPr>
        <w:t>(imię, nazwisko, stanowisko/podstawa do reprezentacji)</w:t>
      </w:r>
    </w:p>
    <w:p w:rsidR="00B6546B" w:rsidRPr="0023318E" w:rsidRDefault="00B6546B" w:rsidP="00B6546B"/>
    <w:p w:rsidR="00B6546B" w:rsidRPr="0023318E" w:rsidRDefault="00B6546B" w:rsidP="00B6546B">
      <w:pPr>
        <w:rPr>
          <w:b/>
          <w:sz w:val="20"/>
        </w:rPr>
      </w:pPr>
    </w:p>
    <w:p w:rsidR="00B6546B" w:rsidRPr="0023318E" w:rsidRDefault="00B6546B" w:rsidP="00B6546B">
      <w:pPr>
        <w:spacing w:after="120" w:line="360" w:lineRule="auto"/>
        <w:jc w:val="center"/>
        <w:rPr>
          <w:b/>
          <w:u w:val="single"/>
        </w:rPr>
      </w:pPr>
      <w:r w:rsidRPr="0023318E">
        <w:rPr>
          <w:b/>
          <w:u w:val="single"/>
        </w:rPr>
        <w:t xml:space="preserve">Oświadczenia wykonawcy/wykonawcy wspólnie ubiegającego się o udzielenie zamówienia </w:t>
      </w:r>
    </w:p>
    <w:p w:rsidR="00B6546B" w:rsidRPr="0023318E" w:rsidRDefault="00B6546B" w:rsidP="00B6546B">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rsidR="00B6546B" w:rsidRPr="0023318E" w:rsidRDefault="00B6546B" w:rsidP="00B6546B">
      <w:pPr>
        <w:spacing w:before="120" w:line="360" w:lineRule="auto"/>
        <w:jc w:val="center"/>
        <w:rPr>
          <w:b/>
          <w:u w:val="single"/>
        </w:rPr>
      </w:pPr>
      <w:r w:rsidRPr="0023318E">
        <w:rPr>
          <w:b/>
          <w:sz w:val="21"/>
          <w:szCs w:val="21"/>
        </w:rPr>
        <w:t>składane na podstawie art. 125 ust. 1 ustawy Pzp</w:t>
      </w:r>
    </w:p>
    <w:p w:rsidR="00B6546B" w:rsidRPr="003E6683" w:rsidRDefault="00B6546B" w:rsidP="00B6546B">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23318E">
        <w:rPr>
          <w:b/>
          <w:bCs/>
          <w:color w:val="000000"/>
          <w:sz w:val="22"/>
          <w:szCs w:val="22"/>
        </w:rPr>
        <w:t>„</w:t>
      </w:r>
      <w:r w:rsidRPr="00C93B10">
        <w:rPr>
          <w:b/>
          <w:bCs/>
          <w:color w:val="000000"/>
          <w:sz w:val="22"/>
          <w:szCs w:val="22"/>
          <w:lang w:val="pl-PL"/>
        </w:rPr>
        <w:t>Dostawa m</w:t>
      </w:r>
      <w:r>
        <w:rPr>
          <w:b/>
          <w:bCs/>
          <w:color w:val="000000"/>
          <w:sz w:val="22"/>
          <w:szCs w:val="22"/>
          <w:lang w:val="pl-PL"/>
        </w:rPr>
        <w:t>ateriałów medycznych na Oddziały Szpitalne</w:t>
      </w:r>
      <w:r w:rsidRPr="00C93B10">
        <w:rPr>
          <w:b/>
          <w:bCs/>
          <w:color w:val="000000"/>
          <w:sz w:val="22"/>
          <w:szCs w:val="22"/>
          <w:lang w:val="pl-PL"/>
        </w:rPr>
        <w:t xml:space="preserve"> Specjalistycznego Szpitala im. dra Alfreda Sokołowskiego</w:t>
      </w:r>
      <w:r>
        <w:rPr>
          <w:b/>
          <w:bCs/>
          <w:color w:val="000000"/>
          <w:sz w:val="22"/>
          <w:szCs w:val="22"/>
          <w:lang w:val="pl-PL"/>
        </w:rPr>
        <w:t xml:space="preserve"> w Wałbrzychu</w:t>
      </w:r>
      <w:r>
        <w:rPr>
          <w:b/>
          <w:bCs/>
          <w:color w:val="000000"/>
          <w:sz w:val="22"/>
          <w:szCs w:val="22"/>
        </w:rPr>
        <w:t>”</w:t>
      </w:r>
      <w:r w:rsidRPr="0023318E">
        <w:rPr>
          <w:b/>
          <w:bCs/>
          <w:color w:val="000000"/>
          <w:sz w:val="22"/>
          <w:szCs w:val="22"/>
        </w:rPr>
        <w:t xml:space="preserve"> </w:t>
      </w:r>
      <w:r>
        <w:rPr>
          <w:b/>
          <w:color w:val="000000" w:themeColor="text1"/>
          <w:sz w:val="22"/>
          <w:szCs w:val="22"/>
        </w:rPr>
        <w:t>- Zp/70</w:t>
      </w:r>
      <w:r w:rsidRPr="0023318E">
        <w:rPr>
          <w:b/>
          <w:color w:val="000000" w:themeColor="text1"/>
          <w:sz w:val="22"/>
          <w:szCs w:val="22"/>
        </w:rPr>
        <w:t>/PN/22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rsidR="00B6546B" w:rsidRPr="0023318E" w:rsidRDefault="00B6546B" w:rsidP="00B6546B">
      <w:pPr>
        <w:shd w:val="clear" w:color="auto" w:fill="BFBFBF" w:themeFill="background1" w:themeFillShade="BF"/>
        <w:spacing w:before="360" w:line="360" w:lineRule="auto"/>
        <w:rPr>
          <w:b/>
          <w:sz w:val="21"/>
          <w:szCs w:val="21"/>
        </w:rPr>
      </w:pPr>
      <w:r w:rsidRPr="0023318E">
        <w:rPr>
          <w:b/>
          <w:sz w:val="21"/>
          <w:szCs w:val="21"/>
        </w:rPr>
        <w:t>OŚWIADCZENIA DOTYCZĄCE WYKONAWCY:</w:t>
      </w:r>
    </w:p>
    <w:p w:rsidR="00B6546B" w:rsidRPr="0023318E" w:rsidRDefault="00B6546B" w:rsidP="00B6546B">
      <w:pPr>
        <w:pStyle w:val="Akapitzlist0"/>
        <w:numPr>
          <w:ilvl w:val="0"/>
          <w:numId w:val="20"/>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B6546B" w:rsidRPr="0023318E" w:rsidRDefault="00B6546B" w:rsidP="00B6546B">
      <w:pPr>
        <w:pStyle w:val="Akapitzlist0"/>
        <w:ind w:left="360"/>
        <w:jc w:val="both"/>
      </w:pPr>
    </w:p>
    <w:p w:rsidR="00B6546B" w:rsidRPr="0023318E" w:rsidRDefault="00B6546B" w:rsidP="00B6546B">
      <w:pPr>
        <w:pStyle w:val="Akapitzlist0"/>
        <w:numPr>
          <w:ilvl w:val="0"/>
          <w:numId w:val="20"/>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rsidR="00B6546B" w:rsidRPr="0023318E" w:rsidRDefault="00B6546B" w:rsidP="00B6546B"/>
    <w:p w:rsidR="00B6546B" w:rsidRPr="0023318E" w:rsidRDefault="00B6546B" w:rsidP="00B6546B">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rsidR="00B6546B" w:rsidRPr="006E2EB3" w:rsidRDefault="00B6546B" w:rsidP="00B6546B">
      <w:pPr>
        <w:spacing w:after="120" w:line="360" w:lineRule="auto"/>
        <w:jc w:val="both"/>
        <w:rPr>
          <w:sz w:val="20"/>
        </w:rPr>
      </w:pPr>
      <w:bookmarkStart w:id="15"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5"/>
    </w:p>
    <w:p w:rsidR="00B6546B" w:rsidRPr="006E2EB3" w:rsidRDefault="00B6546B" w:rsidP="00B6546B">
      <w:pPr>
        <w:spacing w:after="120" w:line="360" w:lineRule="auto"/>
        <w:jc w:val="both"/>
        <w:rPr>
          <w:sz w:val="21"/>
          <w:szCs w:val="21"/>
        </w:rPr>
      </w:pPr>
      <w:r w:rsidRPr="006E2EB3">
        <w:rPr>
          <w:sz w:val="21"/>
          <w:szCs w:val="21"/>
        </w:rPr>
        <w:lastRenderedPageBreak/>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16" w:name="_Hlk99014455"/>
      <w:r w:rsidRPr="006E2EB3">
        <w:rPr>
          <w:sz w:val="21"/>
          <w:szCs w:val="21"/>
        </w:rPr>
        <w:t>………………………………………………………………………...…………………………………….…</w:t>
      </w:r>
      <w:r w:rsidRPr="006E2EB3">
        <w:rPr>
          <w:i/>
          <w:sz w:val="16"/>
          <w:szCs w:val="16"/>
        </w:rPr>
        <w:t xml:space="preserve"> </w:t>
      </w:r>
      <w:bookmarkEnd w:id="16"/>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rsidR="00B6546B" w:rsidRPr="006E2EB3" w:rsidRDefault="00B6546B" w:rsidP="00B6546B">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rsidR="00B6546B" w:rsidRPr="006E2EB3" w:rsidRDefault="00B6546B" w:rsidP="00B6546B">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rsidR="00B6546B" w:rsidRPr="0023318E" w:rsidRDefault="00B6546B" w:rsidP="00B6546B">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rsidR="00B6546B" w:rsidRPr="006E2EB3" w:rsidRDefault="00B6546B" w:rsidP="00B6546B">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rsidR="00B6546B" w:rsidRPr="006E2EB3" w:rsidRDefault="00B6546B" w:rsidP="00B6546B">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rsidR="00B6546B" w:rsidRPr="0023318E" w:rsidRDefault="00B6546B" w:rsidP="00B6546B">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rsidR="00B6546B" w:rsidRPr="0023318E" w:rsidRDefault="00B6546B" w:rsidP="00B6546B">
      <w:pPr>
        <w:spacing w:line="360" w:lineRule="auto"/>
        <w:ind w:left="5664" w:firstLine="708"/>
        <w:jc w:val="both"/>
        <w:rPr>
          <w:i/>
          <w:sz w:val="16"/>
          <w:szCs w:val="16"/>
        </w:rPr>
      </w:pPr>
    </w:p>
    <w:p w:rsidR="00B6546B" w:rsidRPr="0023318E" w:rsidRDefault="00B6546B" w:rsidP="00B6546B">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rsidR="00B6546B" w:rsidRPr="0023318E" w:rsidRDefault="00B6546B" w:rsidP="00B6546B">
      <w:pPr>
        <w:spacing w:line="360" w:lineRule="auto"/>
        <w:jc w:val="both"/>
        <w:rPr>
          <w:b/>
        </w:rPr>
      </w:pPr>
    </w:p>
    <w:p w:rsidR="00B6546B" w:rsidRPr="0023318E" w:rsidRDefault="00B6546B" w:rsidP="00B6546B">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rsidR="00B6546B" w:rsidRPr="0023318E" w:rsidRDefault="00B6546B" w:rsidP="00B6546B">
      <w:pPr>
        <w:spacing w:line="360" w:lineRule="auto"/>
        <w:jc w:val="both"/>
        <w:rPr>
          <w:sz w:val="21"/>
          <w:szCs w:val="21"/>
        </w:rPr>
      </w:pPr>
    </w:p>
    <w:p w:rsidR="00B6546B" w:rsidRDefault="00B6546B" w:rsidP="00B6546B">
      <w:pPr>
        <w:spacing w:line="360" w:lineRule="auto"/>
        <w:jc w:val="both"/>
        <w:rPr>
          <w:sz w:val="21"/>
          <w:szCs w:val="21"/>
        </w:rPr>
      </w:pPr>
      <w:r w:rsidRPr="0023318E">
        <w:rPr>
          <w:sz w:val="21"/>
          <w:szCs w:val="21"/>
        </w:rPr>
        <w:tab/>
      </w:r>
      <w:r w:rsidRPr="0023318E">
        <w:rPr>
          <w:sz w:val="21"/>
          <w:szCs w:val="21"/>
        </w:rPr>
        <w:tab/>
      </w:r>
    </w:p>
    <w:p w:rsidR="00B6546B" w:rsidRPr="0023318E" w:rsidRDefault="00B6546B" w:rsidP="00B6546B">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rsidR="00B6546B" w:rsidRPr="0023318E" w:rsidRDefault="00B6546B" w:rsidP="00B6546B">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7" w:name="_Hlk102639179"/>
      <w:r w:rsidRPr="0023318E">
        <w:rPr>
          <w:i/>
          <w:sz w:val="16"/>
          <w:szCs w:val="16"/>
        </w:rPr>
        <w:t xml:space="preserve">kwalifikowany podpis elektroniczny </w:t>
      </w:r>
      <w:bookmarkEnd w:id="17"/>
    </w:p>
    <w:p w:rsidR="00B6546B" w:rsidRDefault="00B6546B" w:rsidP="00B6546B">
      <w:pPr>
        <w:widowControl/>
        <w:suppressAutoHyphens w:val="0"/>
        <w:overflowPunct/>
        <w:autoSpaceDE/>
        <w:autoSpaceDN/>
        <w:adjustRightInd/>
        <w:spacing w:after="160" w:line="259" w:lineRule="auto"/>
        <w:contextualSpacing/>
        <w:textAlignment w:val="auto"/>
        <w:rPr>
          <w:i/>
          <w:sz w:val="22"/>
          <w:lang w:val="pl-PL"/>
        </w:rPr>
      </w:pPr>
    </w:p>
    <w:p w:rsidR="00B6546B" w:rsidRDefault="00B6546B" w:rsidP="00B6546B">
      <w:pPr>
        <w:widowControl/>
        <w:suppressAutoHyphens w:val="0"/>
        <w:overflowPunct/>
        <w:autoSpaceDE/>
        <w:autoSpaceDN/>
        <w:adjustRightInd/>
        <w:spacing w:after="160" w:line="259" w:lineRule="auto"/>
        <w:contextualSpacing/>
        <w:textAlignment w:val="auto"/>
        <w:rPr>
          <w:i/>
          <w:sz w:val="22"/>
          <w:lang w:val="pl-PL"/>
        </w:rPr>
      </w:pPr>
    </w:p>
    <w:p w:rsidR="00B6546B" w:rsidRDefault="00B6546B" w:rsidP="00B6546B">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rsidR="00B6546B" w:rsidRPr="00231F93" w:rsidRDefault="00B6546B" w:rsidP="00B6546B">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rsidR="00B6546B" w:rsidRPr="00997887" w:rsidRDefault="00B6546B" w:rsidP="00B6546B">
      <w:pPr>
        <w:spacing w:before="480" w:line="257" w:lineRule="auto"/>
        <w:ind w:left="5245" w:firstLine="709"/>
        <w:rPr>
          <w:b/>
          <w:sz w:val="20"/>
        </w:rPr>
      </w:pPr>
      <w:r w:rsidRPr="00997887">
        <w:rPr>
          <w:b/>
          <w:sz w:val="20"/>
        </w:rPr>
        <w:t xml:space="preserve">               Zamawiający:</w:t>
      </w:r>
    </w:p>
    <w:p w:rsidR="00B6546B" w:rsidRPr="00997887" w:rsidRDefault="00B6546B" w:rsidP="00B6546B">
      <w:pPr>
        <w:spacing w:line="480" w:lineRule="auto"/>
        <w:ind w:left="5954"/>
        <w:rPr>
          <w:sz w:val="20"/>
        </w:rPr>
      </w:pPr>
      <w:r w:rsidRPr="00997887">
        <w:rPr>
          <w:sz w:val="20"/>
        </w:rPr>
        <w:t>………………………………………………………………………………</w:t>
      </w:r>
    </w:p>
    <w:p w:rsidR="00B6546B" w:rsidRPr="00997887" w:rsidRDefault="00B6546B" w:rsidP="00B6546B">
      <w:pPr>
        <w:ind w:left="5954"/>
        <w:jc w:val="center"/>
        <w:rPr>
          <w:i/>
          <w:sz w:val="16"/>
          <w:szCs w:val="16"/>
        </w:rPr>
      </w:pPr>
      <w:r w:rsidRPr="00997887">
        <w:rPr>
          <w:i/>
          <w:sz w:val="16"/>
          <w:szCs w:val="16"/>
        </w:rPr>
        <w:t>(pełna nazwa/firma, adres)</w:t>
      </w:r>
    </w:p>
    <w:p w:rsidR="00B6546B" w:rsidRPr="00231F93" w:rsidRDefault="00B6546B" w:rsidP="00B6546B">
      <w:pPr>
        <w:rPr>
          <w:b/>
          <w:sz w:val="20"/>
        </w:rPr>
      </w:pPr>
      <w:r w:rsidRPr="00231F93">
        <w:rPr>
          <w:b/>
          <w:sz w:val="20"/>
        </w:rPr>
        <w:t>Podmiot udostępniający zasoby:</w:t>
      </w:r>
    </w:p>
    <w:p w:rsidR="00B6546B" w:rsidRPr="00231F93" w:rsidRDefault="00B6546B" w:rsidP="00B6546B">
      <w:pPr>
        <w:ind w:right="5954"/>
        <w:rPr>
          <w:sz w:val="20"/>
        </w:rPr>
      </w:pPr>
      <w:r w:rsidRPr="00231F93">
        <w:rPr>
          <w:sz w:val="20"/>
        </w:rPr>
        <w:t>………………………………………………………………………………</w:t>
      </w:r>
    </w:p>
    <w:p w:rsidR="00B6546B" w:rsidRPr="00231F93" w:rsidRDefault="00B6546B" w:rsidP="00B6546B">
      <w:pPr>
        <w:ind w:right="5953"/>
        <w:rPr>
          <w:i/>
          <w:sz w:val="16"/>
          <w:szCs w:val="16"/>
        </w:rPr>
      </w:pPr>
      <w:r w:rsidRPr="00231F93">
        <w:rPr>
          <w:i/>
          <w:sz w:val="16"/>
          <w:szCs w:val="16"/>
        </w:rPr>
        <w:t>(pełna nazwa/firma, adres, w zależności od podmiotu: NIP/PESEL, KRS/CEiDG)</w:t>
      </w:r>
    </w:p>
    <w:p w:rsidR="00B6546B" w:rsidRPr="00231F93" w:rsidRDefault="00B6546B" w:rsidP="00B6546B">
      <w:pPr>
        <w:rPr>
          <w:sz w:val="20"/>
          <w:u w:val="single"/>
        </w:rPr>
      </w:pPr>
      <w:r w:rsidRPr="00231F93">
        <w:rPr>
          <w:sz w:val="20"/>
          <w:u w:val="single"/>
        </w:rPr>
        <w:t>reprezentowany przez:</w:t>
      </w:r>
    </w:p>
    <w:p w:rsidR="00B6546B" w:rsidRPr="00231F93" w:rsidRDefault="00B6546B" w:rsidP="00B6546B">
      <w:pPr>
        <w:ind w:right="5954"/>
        <w:rPr>
          <w:sz w:val="20"/>
        </w:rPr>
      </w:pPr>
      <w:r w:rsidRPr="00231F93">
        <w:rPr>
          <w:sz w:val="20"/>
        </w:rPr>
        <w:t>………………………………………………………………………………</w:t>
      </w:r>
    </w:p>
    <w:p w:rsidR="00B6546B" w:rsidRPr="00231F93" w:rsidRDefault="00B6546B" w:rsidP="00B6546B">
      <w:pPr>
        <w:ind w:right="5953"/>
        <w:rPr>
          <w:i/>
          <w:sz w:val="16"/>
          <w:szCs w:val="16"/>
        </w:rPr>
      </w:pPr>
      <w:r w:rsidRPr="00231F93">
        <w:rPr>
          <w:i/>
          <w:sz w:val="16"/>
          <w:szCs w:val="16"/>
        </w:rPr>
        <w:t>(imię, nazwisko, stanowisko/podstawa do reprezentacji)</w:t>
      </w:r>
    </w:p>
    <w:p w:rsidR="00B6546B" w:rsidRPr="00231F93" w:rsidRDefault="00B6546B" w:rsidP="00B6546B"/>
    <w:p w:rsidR="00B6546B" w:rsidRPr="00231F93" w:rsidRDefault="00B6546B" w:rsidP="00B6546B">
      <w:pPr>
        <w:rPr>
          <w:b/>
          <w:sz w:val="20"/>
        </w:rPr>
      </w:pPr>
    </w:p>
    <w:p w:rsidR="00B6546B" w:rsidRPr="00231F93" w:rsidRDefault="00B6546B" w:rsidP="00B6546B">
      <w:pPr>
        <w:spacing w:after="120" w:line="360" w:lineRule="auto"/>
        <w:jc w:val="center"/>
        <w:rPr>
          <w:b/>
          <w:u w:val="single"/>
        </w:rPr>
      </w:pPr>
      <w:r w:rsidRPr="00231F93">
        <w:rPr>
          <w:b/>
          <w:u w:val="single"/>
        </w:rPr>
        <w:t>Oświadczenia p</w:t>
      </w:r>
      <w:r>
        <w:rPr>
          <w:b/>
          <w:u w:val="single"/>
        </w:rPr>
        <w:t>odmiotu udostępniającego zasoby</w:t>
      </w:r>
    </w:p>
    <w:p w:rsidR="00B6546B" w:rsidRPr="00231F93" w:rsidRDefault="00B6546B" w:rsidP="00B6546B">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rsidR="00B6546B" w:rsidRPr="00231F93" w:rsidRDefault="00B6546B" w:rsidP="00B6546B">
      <w:pPr>
        <w:spacing w:before="120" w:line="360" w:lineRule="auto"/>
        <w:jc w:val="center"/>
        <w:rPr>
          <w:b/>
          <w:u w:val="single"/>
        </w:rPr>
      </w:pPr>
      <w:r w:rsidRPr="00231F93">
        <w:rPr>
          <w:b/>
          <w:sz w:val="21"/>
          <w:szCs w:val="21"/>
        </w:rPr>
        <w:t>składane na podstawie art. 125 ust. 5 ustawy Pzp</w:t>
      </w:r>
    </w:p>
    <w:p w:rsidR="00B6546B" w:rsidRPr="00B22B06" w:rsidRDefault="00B6546B" w:rsidP="00B6546B">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Pr="009F01D4">
        <w:rPr>
          <w:b/>
          <w:bCs/>
          <w:color w:val="000000"/>
          <w:sz w:val="22"/>
          <w:szCs w:val="22"/>
        </w:rPr>
        <w:t>„</w:t>
      </w:r>
      <w:r w:rsidRPr="00C93B10">
        <w:rPr>
          <w:b/>
          <w:bCs/>
          <w:color w:val="000000"/>
          <w:sz w:val="22"/>
          <w:szCs w:val="22"/>
          <w:lang w:val="pl-PL"/>
        </w:rPr>
        <w:t>Dostawa m</w:t>
      </w:r>
      <w:r>
        <w:rPr>
          <w:b/>
          <w:bCs/>
          <w:color w:val="000000"/>
          <w:sz w:val="22"/>
          <w:szCs w:val="22"/>
          <w:lang w:val="pl-PL"/>
        </w:rPr>
        <w:t>ateriałów medycznych na Oddziały Szpitalne</w:t>
      </w:r>
      <w:r w:rsidRPr="00C93B10">
        <w:rPr>
          <w:b/>
          <w:bCs/>
          <w:color w:val="000000"/>
          <w:sz w:val="22"/>
          <w:szCs w:val="22"/>
          <w:lang w:val="pl-PL"/>
        </w:rPr>
        <w:t xml:space="preserve"> Specjalistycznego Szpitala im. dra Alfreda Sokołowskiego</w:t>
      </w:r>
      <w:r>
        <w:rPr>
          <w:b/>
          <w:bCs/>
          <w:color w:val="000000"/>
          <w:sz w:val="22"/>
          <w:szCs w:val="22"/>
          <w:lang w:val="pl-PL"/>
        </w:rPr>
        <w:t xml:space="preserve"> w Wałbrzychu</w:t>
      </w:r>
      <w:r>
        <w:rPr>
          <w:b/>
          <w:bCs/>
          <w:color w:val="000000"/>
          <w:sz w:val="22"/>
          <w:szCs w:val="22"/>
        </w:rPr>
        <w:t>”</w:t>
      </w:r>
      <w:r>
        <w:rPr>
          <w:b/>
          <w:color w:val="000000" w:themeColor="text1"/>
          <w:sz w:val="22"/>
          <w:szCs w:val="22"/>
        </w:rPr>
        <w:t>- Zp/70</w:t>
      </w:r>
      <w:r w:rsidRPr="00231F93">
        <w:rPr>
          <w:b/>
          <w:color w:val="000000" w:themeColor="text1"/>
          <w:sz w:val="22"/>
          <w:szCs w:val="22"/>
        </w:rPr>
        <w:t>/PN/22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rsidR="00B6546B" w:rsidRPr="00231F93" w:rsidRDefault="00B6546B" w:rsidP="00B6546B">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rsidR="00B6546B" w:rsidRPr="00231F93" w:rsidRDefault="00B6546B" w:rsidP="00B6546B">
      <w:pPr>
        <w:pStyle w:val="Akapitzlist0"/>
        <w:numPr>
          <w:ilvl w:val="0"/>
          <w:numId w:val="21"/>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rsidR="00B6546B" w:rsidRPr="00231F93" w:rsidRDefault="00B6546B" w:rsidP="00B6546B">
      <w:pPr>
        <w:pStyle w:val="Akapitzlist0"/>
        <w:ind w:left="360"/>
        <w:jc w:val="both"/>
      </w:pPr>
    </w:p>
    <w:p w:rsidR="00B6546B" w:rsidRPr="00231F93" w:rsidRDefault="00B6546B" w:rsidP="00B6546B">
      <w:pPr>
        <w:pStyle w:val="Akapitzlist0"/>
        <w:numPr>
          <w:ilvl w:val="0"/>
          <w:numId w:val="21"/>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rsidR="00B6546B" w:rsidRPr="00231F93" w:rsidRDefault="00B6546B" w:rsidP="00B6546B"/>
    <w:p w:rsidR="00B6546B" w:rsidRDefault="00B6546B" w:rsidP="00B6546B">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rsidR="00B6546B" w:rsidRDefault="00B6546B" w:rsidP="00B6546B">
      <w:pPr>
        <w:spacing w:line="360" w:lineRule="auto"/>
        <w:jc w:val="both"/>
        <w:rPr>
          <w:rFonts w:ascii="Arial" w:hAnsi="Arial" w:cs="Arial"/>
          <w:b/>
        </w:rPr>
      </w:pPr>
    </w:p>
    <w:p w:rsidR="00B6546B" w:rsidRDefault="00B6546B" w:rsidP="00B6546B">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rsidR="00B6546B" w:rsidRDefault="00B6546B" w:rsidP="00B6546B">
      <w:pPr>
        <w:spacing w:line="360" w:lineRule="auto"/>
        <w:jc w:val="both"/>
        <w:rPr>
          <w:rFonts w:ascii="Arial" w:hAnsi="Arial" w:cs="Arial"/>
          <w:sz w:val="21"/>
          <w:szCs w:val="21"/>
        </w:rPr>
      </w:pPr>
      <w:r>
        <w:rPr>
          <w:rFonts w:ascii="Arial" w:hAnsi="Arial" w:cs="Arial"/>
          <w:sz w:val="21"/>
          <w:szCs w:val="21"/>
        </w:rPr>
        <w:t xml:space="preserve">                                                                                     …………………………………….</w:t>
      </w:r>
    </w:p>
    <w:p w:rsidR="00B6546B" w:rsidRPr="00A345E9" w:rsidRDefault="00B6546B" w:rsidP="00B6546B">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rsidR="00B6546B" w:rsidRPr="00231F93" w:rsidRDefault="00B6546B" w:rsidP="00B6546B">
      <w:pPr>
        <w:jc w:val="both"/>
        <w:rPr>
          <w:sz w:val="22"/>
          <w:szCs w:val="22"/>
        </w:rPr>
      </w:pPr>
    </w:p>
    <w:p w:rsidR="00B6546B" w:rsidRDefault="00B6546B" w:rsidP="00B6546B">
      <w:pPr>
        <w:rPr>
          <w:i/>
          <w:sz w:val="22"/>
          <w:lang w:val="pl-PL"/>
        </w:rPr>
      </w:pPr>
    </w:p>
    <w:p w:rsidR="00B6546B" w:rsidRDefault="00B6546B" w:rsidP="00B6546B">
      <w:pPr>
        <w:rPr>
          <w:i/>
          <w:sz w:val="22"/>
          <w:lang w:val="pl-PL"/>
        </w:rPr>
      </w:pPr>
    </w:p>
    <w:p w:rsidR="00B6546B" w:rsidRPr="006670A1" w:rsidRDefault="00B6546B" w:rsidP="00B6546B">
      <w:pPr>
        <w:rPr>
          <w:i/>
          <w:kern w:val="2"/>
          <w:sz w:val="22"/>
          <w:lang w:val="pl-PL"/>
        </w:rPr>
      </w:pPr>
      <w:r w:rsidRPr="006670A1">
        <w:rPr>
          <w:i/>
          <w:sz w:val="22"/>
          <w:lang w:val="pl-PL"/>
        </w:rPr>
        <w:t>Załącznik nr 5  do SWZ</w:t>
      </w:r>
    </w:p>
    <w:p w:rsidR="00B6546B" w:rsidRPr="006670A1" w:rsidRDefault="00B6546B" w:rsidP="00B6546B">
      <w:pPr>
        <w:rPr>
          <w:i/>
          <w:sz w:val="22"/>
          <w:lang w:val="pl-PL"/>
        </w:rPr>
      </w:pPr>
    </w:p>
    <w:p w:rsidR="00B6546B" w:rsidRPr="006670A1" w:rsidRDefault="00B6546B" w:rsidP="00B6546B">
      <w:pPr>
        <w:rPr>
          <w:b/>
        </w:rPr>
      </w:pPr>
      <w:r w:rsidRPr="006670A1">
        <w:rPr>
          <w:b/>
        </w:rPr>
        <w:t xml:space="preserve">                                                                                                             </w:t>
      </w:r>
    </w:p>
    <w:p w:rsidR="00B6546B" w:rsidRPr="006670A1" w:rsidRDefault="00B6546B" w:rsidP="00B6546B">
      <w:pPr>
        <w:rPr>
          <w:b/>
        </w:rPr>
      </w:pPr>
      <w:r w:rsidRPr="006670A1">
        <w:rPr>
          <w:b/>
        </w:rPr>
        <w:t>Wykonawca:</w:t>
      </w:r>
    </w:p>
    <w:p w:rsidR="00B6546B" w:rsidRPr="006670A1" w:rsidRDefault="00B6546B" w:rsidP="00B6546B">
      <w:pPr>
        <w:rPr>
          <w:b/>
        </w:rPr>
      </w:pPr>
    </w:p>
    <w:p w:rsidR="00B6546B" w:rsidRPr="006670A1" w:rsidRDefault="00B6546B" w:rsidP="00B6546B">
      <w:pPr>
        <w:rPr>
          <w:b/>
        </w:rPr>
      </w:pPr>
    </w:p>
    <w:p w:rsidR="00B6546B" w:rsidRPr="006670A1" w:rsidRDefault="00B6546B" w:rsidP="00B6546B">
      <w:pPr>
        <w:rPr>
          <w:sz w:val="20"/>
        </w:rPr>
      </w:pPr>
    </w:p>
    <w:p w:rsidR="00B6546B" w:rsidRPr="006670A1" w:rsidRDefault="00B6546B" w:rsidP="00B6546B">
      <w:pPr>
        <w:spacing w:line="480" w:lineRule="auto"/>
        <w:ind w:right="5954"/>
        <w:rPr>
          <w:i/>
          <w:sz w:val="16"/>
        </w:rPr>
      </w:pPr>
      <w:r w:rsidRPr="006670A1">
        <w:rPr>
          <w:sz w:val="20"/>
        </w:rPr>
        <w:t>………………………………………</w:t>
      </w:r>
    </w:p>
    <w:p w:rsidR="00B6546B" w:rsidRPr="006670A1" w:rsidRDefault="00B6546B" w:rsidP="00B6546B">
      <w:pPr>
        <w:rPr>
          <w:rFonts w:ascii="Arial" w:hAnsi="Arial"/>
          <w:sz w:val="21"/>
        </w:rPr>
      </w:pPr>
    </w:p>
    <w:p w:rsidR="00B6546B" w:rsidRPr="006670A1" w:rsidRDefault="00B6546B" w:rsidP="00B6546B">
      <w:pPr>
        <w:spacing w:after="120" w:line="360" w:lineRule="auto"/>
        <w:jc w:val="center"/>
        <w:rPr>
          <w:b/>
          <w:sz w:val="22"/>
        </w:rPr>
      </w:pPr>
      <w:r w:rsidRPr="006670A1">
        <w:rPr>
          <w:b/>
          <w:sz w:val="28"/>
          <w:u w:val="single"/>
        </w:rPr>
        <w:t xml:space="preserve">Oświadczenie wykonawcy </w:t>
      </w:r>
    </w:p>
    <w:p w:rsidR="00B6546B" w:rsidRPr="006670A1" w:rsidRDefault="00B6546B" w:rsidP="00B6546B">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rsidR="00B6546B" w:rsidRPr="006670A1" w:rsidRDefault="00B6546B" w:rsidP="00B6546B">
      <w:pPr>
        <w:spacing w:line="360" w:lineRule="auto"/>
        <w:ind w:firstLine="708"/>
        <w:jc w:val="center"/>
        <w:rPr>
          <w:sz w:val="22"/>
        </w:rPr>
      </w:pPr>
    </w:p>
    <w:p w:rsidR="00B6546B" w:rsidRPr="002F5BC9" w:rsidRDefault="00B6546B" w:rsidP="00B6546B">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Pr="009F01D4">
        <w:rPr>
          <w:b/>
          <w:bCs/>
          <w:color w:val="000000"/>
          <w:sz w:val="22"/>
          <w:szCs w:val="22"/>
        </w:rPr>
        <w:t>„</w:t>
      </w:r>
      <w:r w:rsidRPr="00C93B10">
        <w:rPr>
          <w:b/>
          <w:bCs/>
          <w:color w:val="000000"/>
          <w:sz w:val="22"/>
          <w:szCs w:val="22"/>
          <w:lang w:val="pl-PL"/>
        </w:rPr>
        <w:t>Dostawa m</w:t>
      </w:r>
      <w:r>
        <w:rPr>
          <w:b/>
          <w:bCs/>
          <w:color w:val="000000"/>
          <w:sz w:val="22"/>
          <w:szCs w:val="22"/>
          <w:lang w:val="pl-PL"/>
        </w:rPr>
        <w:t>ateriałów medycznych na Oddziały Szpitalne</w:t>
      </w:r>
      <w:r w:rsidRPr="00C93B10">
        <w:rPr>
          <w:b/>
          <w:bCs/>
          <w:color w:val="000000"/>
          <w:sz w:val="22"/>
          <w:szCs w:val="22"/>
          <w:lang w:val="pl-PL"/>
        </w:rPr>
        <w:t xml:space="preserve"> Specjalistycznego Szpitala im. dra Alfreda Sokołowskiego</w:t>
      </w:r>
      <w:r>
        <w:rPr>
          <w:b/>
          <w:bCs/>
          <w:color w:val="000000"/>
          <w:sz w:val="22"/>
          <w:szCs w:val="22"/>
          <w:lang w:val="pl-PL"/>
        </w:rPr>
        <w:t xml:space="preserve"> w Wałbrzychu</w:t>
      </w:r>
      <w:r w:rsidRPr="009F01D4">
        <w:rPr>
          <w:b/>
          <w:bCs/>
          <w:color w:val="000000"/>
          <w:sz w:val="22"/>
          <w:szCs w:val="22"/>
        </w:rPr>
        <w:t>”</w:t>
      </w:r>
      <w:r>
        <w:rPr>
          <w:b/>
          <w:bCs/>
          <w:color w:val="000000"/>
          <w:sz w:val="22"/>
          <w:szCs w:val="22"/>
        </w:rPr>
        <w:t xml:space="preserve"> </w:t>
      </w:r>
      <w:r w:rsidRPr="001B18E2">
        <w:rPr>
          <w:b/>
          <w:color w:val="000000" w:themeColor="text1"/>
          <w:sz w:val="22"/>
          <w:szCs w:val="22"/>
        </w:rPr>
        <w:t>- Zp/</w:t>
      </w:r>
      <w:r>
        <w:rPr>
          <w:b/>
          <w:color w:val="000000" w:themeColor="text1"/>
          <w:sz w:val="22"/>
          <w:szCs w:val="22"/>
        </w:rPr>
        <w:t>70/PN/22</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B6546B" w:rsidRPr="006670A1" w:rsidRDefault="00B6546B" w:rsidP="00B6546B">
      <w:pPr>
        <w:pStyle w:val="Bezodstpw0"/>
        <w:jc w:val="both"/>
        <w:rPr>
          <w:sz w:val="22"/>
        </w:rPr>
      </w:pPr>
    </w:p>
    <w:p w:rsidR="00B6546B" w:rsidRPr="006670A1" w:rsidRDefault="00B6546B" w:rsidP="00B6546B">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B6546B" w:rsidRPr="006670A1" w:rsidRDefault="00B6546B" w:rsidP="00B6546B">
      <w:pPr>
        <w:jc w:val="both"/>
        <w:rPr>
          <w:sz w:val="22"/>
          <w:lang w:eastAsia="en-US"/>
        </w:rPr>
      </w:pPr>
      <w:r w:rsidRPr="006670A1">
        <w:rPr>
          <w:sz w:val="22"/>
          <w:lang w:eastAsia="en-US"/>
        </w:rPr>
        <w:t>a) art. 108 ust. 1 pkt 3 ustawy,</w:t>
      </w:r>
    </w:p>
    <w:p w:rsidR="00B6546B" w:rsidRPr="006670A1" w:rsidRDefault="00B6546B" w:rsidP="00B6546B">
      <w:pPr>
        <w:jc w:val="both"/>
        <w:rPr>
          <w:sz w:val="22"/>
          <w:lang w:eastAsia="en-US"/>
        </w:rPr>
      </w:pPr>
      <w:r w:rsidRPr="006670A1">
        <w:rPr>
          <w:sz w:val="22"/>
          <w:lang w:eastAsia="en-US"/>
        </w:rPr>
        <w:t>b) art. 108 ust. 1 pkt 4 ustawy, dotyczących orzeczenia zakazu ubiegania się o zamówienie publiczne tytułem środka zapobiegawczego,</w:t>
      </w:r>
    </w:p>
    <w:p w:rsidR="00B6546B" w:rsidRPr="006670A1" w:rsidRDefault="00B6546B" w:rsidP="00B6546B">
      <w:pPr>
        <w:jc w:val="both"/>
        <w:rPr>
          <w:sz w:val="22"/>
          <w:lang w:eastAsia="en-US"/>
        </w:rPr>
      </w:pPr>
      <w:r w:rsidRPr="006670A1">
        <w:rPr>
          <w:sz w:val="22"/>
          <w:lang w:eastAsia="en-US"/>
        </w:rPr>
        <w:t>c) art. 108 ust. 1 pkt 5 ustawy, dotyczących zawarcia z innymi wykonawcami porozumienia mającego na celu zakłócenie konkurencji,</w:t>
      </w:r>
    </w:p>
    <w:p w:rsidR="00B6546B" w:rsidRPr="006670A1" w:rsidRDefault="00B6546B" w:rsidP="00B6546B">
      <w:pPr>
        <w:jc w:val="both"/>
        <w:rPr>
          <w:sz w:val="22"/>
          <w:lang w:eastAsia="en-US"/>
        </w:rPr>
      </w:pPr>
      <w:r w:rsidRPr="006670A1">
        <w:rPr>
          <w:sz w:val="22"/>
          <w:lang w:eastAsia="en-US"/>
        </w:rPr>
        <w:t>d) art. 108 ust. 1 pkt 6 ustawy,</w:t>
      </w:r>
    </w:p>
    <w:p w:rsidR="00B6546B" w:rsidRPr="006670A1" w:rsidRDefault="00B6546B" w:rsidP="00B6546B">
      <w:pPr>
        <w:pStyle w:val="Bezodstpw0"/>
        <w:jc w:val="both"/>
        <w:rPr>
          <w:b/>
          <w:sz w:val="22"/>
          <w:lang w:eastAsia="en-US"/>
        </w:rPr>
      </w:pPr>
      <w:r w:rsidRPr="006670A1">
        <w:rPr>
          <w:b/>
          <w:sz w:val="22"/>
          <w:lang w:eastAsia="en-US"/>
        </w:rPr>
        <w:t>są nadal aktualne</w:t>
      </w:r>
    </w:p>
    <w:p w:rsidR="00B6546B" w:rsidRPr="006670A1" w:rsidRDefault="00B6546B" w:rsidP="00B6546B">
      <w:pPr>
        <w:pStyle w:val="Bezodstpw0"/>
        <w:jc w:val="both"/>
        <w:rPr>
          <w:b/>
          <w:sz w:val="22"/>
          <w:lang w:eastAsia="en-US"/>
        </w:rPr>
      </w:pPr>
    </w:p>
    <w:p w:rsidR="00B6546B" w:rsidRPr="006670A1" w:rsidRDefault="00B6546B" w:rsidP="00B6546B">
      <w:pPr>
        <w:pStyle w:val="Bezodstpw0"/>
        <w:spacing w:after="120"/>
        <w:jc w:val="both"/>
        <w:rPr>
          <w:sz w:val="22"/>
          <w:lang w:eastAsia="en-US"/>
        </w:rPr>
      </w:pPr>
      <w:r w:rsidRPr="006670A1">
        <w:rPr>
          <w:sz w:val="22"/>
          <w:lang w:eastAsia="en-US"/>
        </w:rPr>
        <w:t xml:space="preserve">oraz: </w:t>
      </w:r>
    </w:p>
    <w:p w:rsidR="00B6546B" w:rsidRPr="006670A1" w:rsidRDefault="00B6546B" w:rsidP="00B6546B">
      <w:pPr>
        <w:spacing w:after="120" w:line="360" w:lineRule="auto"/>
        <w:jc w:val="center"/>
        <w:rPr>
          <w:b/>
          <w:sz w:val="22"/>
          <w:lang w:eastAsia="en-US"/>
        </w:rPr>
      </w:pPr>
      <w:r w:rsidRPr="006670A1">
        <w:rPr>
          <w:b/>
          <w:sz w:val="28"/>
          <w:u w:val="single"/>
        </w:rPr>
        <w:t xml:space="preserve">Oświadczenie wykonawcy </w:t>
      </w:r>
    </w:p>
    <w:p w:rsidR="00B6546B" w:rsidRPr="006670A1" w:rsidRDefault="00B6546B" w:rsidP="00B6546B">
      <w:pPr>
        <w:jc w:val="both"/>
        <w:rPr>
          <w:sz w:val="22"/>
          <w:lang w:eastAsia="en-US"/>
        </w:rPr>
      </w:pPr>
      <w:r w:rsidRPr="006670A1">
        <w:rPr>
          <w:b/>
          <w:sz w:val="22"/>
          <w:lang w:eastAsia="en-US"/>
        </w:rPr>
        <w:t>w zakresie art. 108 ust. 1 pkt 5 ustawy o</w:t>
      </w:r>
      <w:r w:rsidRPr="006670A1">
        <w:rPr>
          <w:sz w:val="22"/>
          <w:lang w:eastAsia="en-US"/>
        </w:rPr>
        <w:t>:</w:t>
      </w:r>
    </w:p>
    <w:p w:rsidR="00B6546B" w:rsidRPr="006670A1" w:rsidRDefault="00B6546B" w:rsidP="00B6546B">
      <w:pPr>
        <w:pStyle w:val="Akapitzlist0"/>
        <w:numPr>
          <w:ilvl w:val="0"/>
          <w:numId w:val="7"/>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B6546B" w:rsidRPr="006670A1" w:rsidRDefault="00B6546B" w:rsidP="00B6546B">
      <w:pPr>
        <w:pStyle w:val="Akapitzlist0"/>
        <w:numPr>
          <w:ilvl w:val="0"/>
          <w:numId w:val="7"/>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B6546B" w:rsidRPr="006670A1" w:rsidRDefault="00B6546B" w:rsidP="00B6546B">
      <w:pPr>
        <w:pStyle w:val="Bezodstpw0"/>
        <w:jc w:val="both"/>
        <w:rPr>
          <w:b/>
          <w:sz w:val="22"/>
          <w:lang w:eastAsia="en-US"/>
        </w:rPr>
      </w:pPr>
    </w:p>
    <w:p w:rsidR="00B6546B" w:rsidRPr="006670A1" w:rsidRDefault="00B6546B" w:rsidP="00B6546B">
      <w:pPr>
        <w:pStyle w:val="Bezodstpw0"/>
        <w:jc w:val="both"/>
        <w:rPr>
          <w:b/>
          <w:i/>
          <w:sz w:val="22"/>
          <w:lang w:eastAsia="en-US"/>
        </w:rPr>
      </w:pPr>
      <w:r w:rsidRPr="006670A1">
        <w:rPr>
          <w:b/>
          <w:i/>
          <w:sz w:val="22"/>
          <w:lang w:eastAsia="en-US"/>
        </w:rPr>
        <w:t>*niepotrzebne skreślić</w:t>
      </w:r>
    </w:p>
    <w:p w:rsidR="00B6546B" w:rsidRPr="006670A1" w:rsidRDefault="00B6546B" w:rsidP="00B6546B">
      <w:pPr>
        <w:pStyle w:val="Bezodstpw0"/>
        <w:jc w:val="both"/>
        <w:rPr>
          <w:b/>
          <w:sz w:val="22"/>
          <w:lang w:eastAsia="en-US"/>
        </w:rPr>
      </w:pPr>
    </w:p>
    <w:p w:rsidR="00B6546B" w:rsidRPr="006670A1" w:rsidRDefault="00B6546B" w:rsidP="00B6546B">
      <w:pPr>
        <w:pStyle w:val="Bezodstpw0"/>
        <w:jc w:val="both"/>
        <w:rPr>
          <w:sz w:val="18"/>
          <w:lang w:eastAsia="en-US"/>
        </w:rPr>
      </w:pPr>
    </w:p>
    <w:p w:rsidR="00B6546B" w:rsidRPr="006670A1" w:rsidRDefault="00B6546B" w:rsidP="00B6546B">
      <w:pPr>
        <w:pStyle w:val="Bezodstpw0"/>
        <w:jc w:val="both"/>
        <w:rPr>
          <w:sz w:val="18"/>
          <w:lang w:eastAsia="en-US"/>
        </w:rPr>
      </w:pPr>
    </w:p>
    <w:p w:rsidR="00B6546B" w:rsidRPr="006670A1" w:rsidRDefault="00B6546B" w:rsidP="00B6546B">
      <w:pPr>
        <w:pStyle w:val="Bezodstpw0"/>
        <w:jc w:val="both"/>
        <w:rPr>
          <w:sz w:val="18"/>
          <w:lang w:eastAsia="en-US"/>
        </w:rPr>
      </w:pPr>
    </w:p>
    <w:p w:rsidR="00B6546B" w:rsidRPr="006670A1" w:rsidRDefault="00B6546B" w:rsidP="00B6546B">
      <w:pPr>
        <w:pStyle w:val="Bezodstpw0"/>
        <w:jc w:val="both"/>
        <w:rPr>
          <w:sz w:val="18"/>
          <w:lang w:eastAsia="en-US"/>
        </w:rPr>
      </w:pPr>
    </w:p>
    <w:p w:rsidR="00B6546B" w:rsidRPr="006670A1" w:rsidRDefault="00B6546B" w:rsidP="00B6546B">
      <w:pPr>
        <w:rPr>
          <w:sz w:val="22"/>
          <w:szCs w:val="22"/>
          <w:lang w:val="pl-PL"/>
        </w:rPr>
      </w:pPr>
      <w:r w:rsidRPr="006670A1">
        <w:rPr>
          <w:sz w:val="22"/>
          <w:szCs w:val="22"/>
          <w:lang w:val="pl-PL"/>
        </w:rPr>
        <w:t>Dnia ………………r.</w:t>
      </w:r>
    </w:p>
    <w:p w:rsidR="00B6546B" w:rsidRPr="006670A1" w:rsidRDefault="00B6546B" w:rsidP="00B6546B">
      <w:pPr>
        <w:rPr>
          <w:i/>
          <w:sz w:val="20"/>
          <w:lang w:val="pl-PL"/>
        </w:rPr>
      </w:pPr>
      <w:r w:rsidRPr="006670A1">
        <w:rPr>
          <w:i/>
          <w:sz w:val="18"/>
          <w:szCs w:val="18"/>
          <w:lang w:val="pl-PL"/>
        </w:rPr>
        <w:t xml:space="preserve">     </w:t>
      </w:r>
    </w:p>
    <w:p w:rsidR="00B6546B" w:rsidRPr="006670A1" w:rsidRDefault="00B6546B" w:rsidP="00B6546B">
      <w:pPr>
        <w:spacing w:line="360" w:lineRule="auto"/>
        <w:jc w:val="both"/>
        <w:rPr>
          <w:rFonts w:ascii="Arial" w:hAnsi="Arial"/>
          <w:sz w:val="20"/>
        </w:rPr>
      </w:pPr>
    </w:p>
    <w:p w:rsidR="00B6546B" w:rsidRPr="006670A1" w:rsidRDefault="00B6546B" w:rsidP="00B6546B">
      <w:pPr>
        <w:jc w:val="both"/>
        <w:rPr>
          <w:rFonts w:ascii="Arial" w:hAnsi="Arial"/>
          <w:i/>
          <w:sz w:val="16"/>
        </w:rPr>
      </w:pPr>
      <w:r w:rsidRPr="006670A1">
        <w:rPr>
          <w:rFonts w:ascii="Arial" w:hAnsi="Arial"/>
          <w:sz w:val="20"/>
        </w:rPr>
        <w:tab/>
      </w:r>
      <w:r w:rsidRPr="006670A1">
        <w:rPr>
          <w:rFonts w:ascii="Arial" w:hAnsi="Arial"/>
          <w:sz w:val="20"/>
        </w:rPr>
        <w:tab/>
        <w:t xml:space="preserve">                                                                   …………………………………………</w:t>
      </w:r>
    </w:p>
    <w:p w:rsidR="00B6546B" w:rsidRPr="006670A1" w:rsidRDefault="00B6546B" w:rsidP="00B6546B">
      <w:pPr>
        <w:jc w:val="both"/>
        <w:rPr>
          <w:rFonts w:ascii="Arial" w:hAnsi="Arial"/>
          <w:i/>
          <w:sz w:val="16"/>
        </w:rPr>
      </w:pPr>
      <w:r w:rsidRPr="006670A1">
        <w:rPr>
          <w:i/>
          <w:sz w:val="20"/>
        </w:rPr>
        <w:t xml:space="preserve">                                                                                                                                 (podpis)</w:t>
      </w:r>
    </w:p>
    <w:p w:rsidR="00B6546B" w:rsidRDefault="00B6546B" w:rsidP="00B6546B">
      <w:pPr>
        <w:rPr>
          <w:i/>
          <w:color w:val="FF0000"/>
          <w:sz w:val="22"/>
          <w:lang w:val="pl-PL"/>
        </w:rPr>
      </w:pPr>
    </w:p>
    <w:p w:rsidR="00B6546B" w:rsidRDefault="00B6546B" w:rsidP="00B6546B">
      <w:pPr>
        <w:rPr>
          <w:i/>
          <w:color w:val="FF0000"/>
          <w:sz w:val="22"/>
          <w:lang w:val="pl-PL"/>
        </w:rPr>
      </w:pPr>
    </w:p>
    <w:p w:rsidR="00B6546B" w:rsidRDefault="00B6546B" w:rsidP="00B6546B">
      <w:pPr>
        <w:rPr>
          <w:i/>
          <w:color w:val="FF0000"/>
          <w:sz w:val="22"/>
          <w:lang w:val="pl-PL"/>
        </w:rPr>
      </w:pPr>
    </w:p>
    <w:p w:rsidR="00B6546B" w:rsidRDefault="00B6546B" w:rsidP="00B6546B">
      <w:pPr>
        <w:rPr>
          <w:i/>
          <w:color w:val="FF0000"/>
          <w:sz w:val="22"/>
          <w:lang w:val="pl-PL"/>
        </w:rPr>
      </w:pPr>
    </w:p>
    <w:p w:rsidR="00B6546B" w:rsidRDefault="00B6546B" w:rsidP="00B6546B">
      <w:pPr>
        <w:rPr>
          <w:i/>
          <w:sz w:val="22"/>
          <w:lang w:val="pl-PL"/>
        </w:rPr>
      </w:pPr>
    </w:p>
    <w:p w:rsidR="00B6546B" w:rsidRPr="003C3936" w:rsidRDefault="00B6546B" w:rsidP="00B6546B">
      <w:pPr>
        <w:rPr>
          <w:i/>
          <w:sz w:val="22"/>
          <w:lang w:val="pl-PL"/>
        </w:rPr>
      </w:pPr>
      <w:r w:rsidRPr="003C3936">
        <w:rPr>
          <w:i/>
          <w:sz w:val="22"/>
          <w:lang w:val="pl-PL"/>
        </w:rPr>
        <w:t>Załącznik nr 6  do SWZ</w:t>
      </w:r>
    </w:p>
    <w:p w:rsidR="00B6546B" w:rsidRPr="003C3936" w:rsidRDefault="00B6546B" w:rsidP="00B6546B">
      <w:pPr>
        <w:rPr>
          <w:i/>
          <w:sz w:val="22"/>
          <w:lang w:val="pl-PL"/>
        </w:rPr>
      </w:pPr>
    </w:p>
    <w:p w:rsidR="00B6546B" w:rsidRPr="003C3936" w:rsidRDefault="00B6546B" w:rsidP="00B6546B">
      <w:pPr>
        <w:rPr>
          <w:b/>
        </w:rPr>
      </w:pPr>
      <w:r w:rsidRPr="003C3936">
        <w:rPr>
          <w:b/>
        </w:rPr>
        <w:t xml:space="preserve">                                                                                                                </w:t>
      </w:r>
    </w:p>
    <w:p w:rsidR="00B6546B" w:rsidRPr="003C3936" w:rsidRDefault="00B6546B" w:rsidP="00B6546B">
      <w:pPr>
        <w:rPr>
          <w:b/>
        </w:rPr>
      </w:pPr>
      <w:r w:rsidRPr="003C3936">
        <w:rPr>
          <w:b/>
        </w:rPr>
        <w:t>Wykonawca:</w:t>
      </w:r>
    </w:p>
    <w:p w:rsidR="00B6546B" w:rsidRPr="003C3936" w:rsidRDefault="00B6546B" w:rsidP="00B6546B">
      <w:pPr>
        <w:rPr>
          <w:b/>
        </w:rPr>
      </w:pPr>
    </w:p>
    <w:p w:rsidR="00B6546B" w:rsidRPr="003C3936" w:rsidRDefault="00B6546B" w:rsidP="00B6546B">
      <w:pPr>
        <w:rPr>
          <w:b/>
        </w:rPr>
      </w:pPr>
    </w:p>
    <w:p w:rsidR="00B6546B" w:rsidRPr="003C3936" w:rsidRDefault="00B6546B" w:rsidP="00B6546B">
      <w:pPr>
        <w:rPr>
          <w:b/>
        </w:rPr>
      </w:pPr>
    </w:p>
    <w:p w:rsidR="00B6546B" w:rsidRPr="003C3936" w:rsidRDefault="00B6546B" w:rsidP="00B6546B">
      <w:pPr>
        <w:rPr>
          <w:sz w:val="20"/>
        </w:rPr>
      </w:pPr>
    </w:p>
    <w:p w:rsidR="00B6546B" w:rsidRPr="003C3936" w:rsidRDefault="00B6546B" w:rsidP="00B6546B">
      <w:pPr>
        <w:spacing w:line="480" w:lineRule="auto"/>
        <w:ind w:right="5954"/>
        <w:rPr>
          <w:i/>
          <w:sz w:val="16"/>
        </w:rPr>
      </w:pPr>
      <w:r w:rsidRPr="003C3936">
        <w:rPr>
          <w:sz w:val="20"/>
        </w:rPr>
        <w:t>………………………………………</w:t>
      </w:r>
    </w:p>
    <w:p w:rsidR="00B6546B" w:rsidRPr="003C3936" w:rsidRDefault="00B6546B" w:rsidP="00B6546B">
      <w:pPr>
        <w:rPr>
          <w:rFonts w:ascii="Arial" w:hAnsi="Arial"/>
          <w:sz w:val="21"/>
        </w:rPr>
      </w:pPr>
    </w:p>
    <w:p w:rsidR="00B6546B" w:rsidRPr="003C3936" w:rsidRDefault="00B6546B" w:rsidP="00B6546B">
      <w:pPr>
        <w:spacing w:after="120" w:line="360" w:lineRule="auto"/>
        <w:jc w:val="center"/>
        <w:rPr>
          <w:b/>
          <w:sz w:val="22"/>
        </w:rPr>
      </w:pPr>
      <w:r w:rsidRPr="003C3936">
        <w:rPr>
          <w:b/>
          <w:sz w:val="28"/>
          <w:u w:val="single"/>
        </w:rPr>
        <w:t xml:space="preserve">Oświadczenie wykonawcy </w:t>
      </w:r>
    </w:p>
    <w:p w:rsidR="00B6546B" w:rsidRPr="003C3936" w:rsidRDefault="00B6546B" w:rsidP="00B6546B">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rsidR="00B6546B" w:rsidRPr="003C3936" w:rsidRDefault="00B6546B" w:rsidP="00B6546B">
      <w:pPr>
        <w:spacing w:line="360" w:lineRule="auto"/>
        <w:ind w:firstLine="708"/>
        <w:jc w:val="center"/>
        <w:rPr>
          <w:sz w:val="22"/>
        </w:rPr>
      </w:pPr>
    </w:p>
    <w:p w:rsidR="00B6546B" w:rsidRPr="007F296A" w:rsidRDefault="00B6546B" w:rsidP="00B6546B">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Pr="009F01D4">
        <w:rPr>
          <w:b/>
          <w:bCs/>
          <w:color w:val="000000"/>
          <w:sz w:val="22"/>
          <w:szCs w:val="22"/>
        </w:rPr>
        <w:t>„</w:t>
      </w:r>
      <w:r w:rsidRPr="00C93B10">
        <w:rPr>
          <w:b/>
          <w:bCs/>
          <w:color w:val="000000"/>
          <w:sz w:val="22"/>
          <w:szCs w:val="22"/>
          <w:lang w:val="pl-PL"/>
        </w:rPr>
        <w:t>Dostawa m</w:t>
      </w:r>
      <w:r>
        <w:rPr>
          <w:b/>
          <w:bCs/>
          <w:color w:val="000000"/>
          <w:sz w:val="22"/>
          <w:szCs w:val="22"/>
          <w:lang w:val="pl-PL"/>
        </w:rPr>
        <w:t>ateriałów medycznych na Oddziały Szpitalne</w:t>
      </w:r>
      <w:r w:rsidRPr="00C93B10">
        <w:rPr>
          <w:b/>
          <w:bCs/>
          <w:color w:val="000000"/>
          <w:sz w:val="22"/>
          <w:szCs w:val="22"/>
          <w:lang w:val="pl-PL"/>
        </w:rPr>
        <w:t xml:space="preserve"> Specjalistycznego Szpitala im. dra Alfreda Sokołowskiego</w:t>
      </w:r>
      <w:r>
        <w:rPr>
          <w:b/>
          <w:bCs/>
          <w:color w:val="000000"/>
          <w:sz w:val="22"/>
          <w:szCs w:val="22"/>
          <w:lang w:val="pl-PL"/>
        </w:rPr>
        <w:t xml:space="preserve"> w Wałbrzychu</w:t>
      </w:r>
      <w:r w:rsidRPr="009F01D4">
        <w:rPr>
          <w:b/>
          <w:bCs/>
          <w:color w:val="000000"/>
          <w:sz w:val="22"/>
          <w:szCs w:val="22"/>
        </w:rPr>
        <w:t>”</w:t>
      </w:r>
      <w:r>
        <w:rPr>
          <w:b/>
          <w:bCs/>
          <w:color w:val="000000"/>
          <w:sz w:val="22"/>
          <w:szCs w:val="22"/>
        </w:rPr>
        <w:t xml:space="preserve"> </w:t>
      </w:r>
      <w:r w:rsidRPr="001B18E2">
        <w:rPr>
          <w:b/>
          <w:color w:val="000000" w:themeColor="text1"/>
          <w:sz w:val="22"/>
          <w:szCs w:val="22"/>
        </w:rPr>
        <w:t>- Zp/</w:t>
      </w:r>
      <w:r>
        <w:rPr>
          <w:b/>
          <w:color w:val="000000" w:themeColor="text1"/>
          <w:sz w:val="22"/>
          <w:szCs w:val="22"/>
        </w:rPr>
        <w:t>70/PN/22</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rsidR="00B6546B" w:rsidRPr="003C3936" w:rsidRDefault="00B6546B" w:rsidP="00B6546B">
      <w:pPr>
        <w:pStyle w:val="Bezodstpw0"/>
        <w:jc w:val="both"/>
        <w:rPr>
          <w:sz w:val="22"/>
        </w:rPr>
      </w:pPr>
    </w:p>
    <w:p w:rsidR="00B6546B" w:rsidRPr="003C3936" w:rsidRDefault="00B6546B" w:rsidP="00B6546B">
      <w:pPr>
        <w:pStyle w:val="Bezodstpw0"/>
        <w:jc w:val="both"/>
        <w:rPr>
          <w:sz w:val="22"/>
        </w:rPr>
      </w:pPr>
    </w:p>
    <w:p w:rsidR="00B6546B" w:rsidRPr="003C3936" w:rsidRDefault="00B6546B" w:rsidP="00B6546B">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B6546B" w:rsidRPr="003C3936" w:rsidRDefault="00B6546B" w:rsidP="00B6546B">
      <w:pPr>
        <w:pStyle w:val="Bezodstpw0"/>
        <w:jc w:val="both"/>
        <w:rPr>
          <w:b/>
          <w:sz w:val="22"/>
          <w:lang w:eastAsia="en-US"/>
        </w:rPr>
      </w:pPr>
      <w:r w:rsidRPr="003C3936">
        <w:rPr>
          <w:b/>
          <w:sz w:val="22"/>
          <w:lang w:eastAsia="en-US"/>
        </w:rPr>
        <w:t>są nadal aktualne</w:t>
      </w:r>
    </w:p>
    <w:p w:rsidR="00B6546B" w:rsidRPr="003C3936" w:rsidRDefault="00B6546B" w:rsidP="00B6546B">
      <w:pPr>
        <w:pStyle w:val="Bezodstpw0"/>
        <w:jc w:val="both"/>
        <w:rPr>
          <w:b/>
          <w:sz w:val="22"/>
          <w:lang w:eastAsia="en-US"/>
        </w:rPr>
      </w:pPr>
    </w:p>
    <w:p w:rsidR="00B6546B" w:rsidRPr="003C3936" w:rsidRDefault="00B6546B" w:rsidP="00B6546B">
      <w:pPr>
        <w:pStyle w:val="Bezodstpw0"/>
        <w:jc w:val="both"/>
        <w:rPr>
          <w:b/>
          <w:sz w:val="22"/>
          <w:lang w:eastAsia="en-US"/>
        </w:rPr>
      </w:pPr>
    </w:p>
    <w:p w:rsidR="00B6546B" w:rsidRPr="003C3936" w:rsidRDefault="00B6546B" w:rsidP="00B6546B">
      <w:pPr>
        <w:pStyle w:val="Bezodstpw0"/>
        <w:jc w:val="both"/>
        <w:rPr>
          <w:b/>
          <w:sz w:val="22"/>
          <w:lang w:eastAsia="en-US"/>
        </w:rPr>
      </w:pPr>
    </w:p>
    <w:p w:rsidR="00B6546B" w:rsidRPr="003C3936" w:rsidRDefault="00B6546B" w:rsidP="00B6546B">
      <w:pPr>
        <w:pStyle w:val="Bezodstpw0"/>
        <w:jc w:val="both"/>
        <w:rPr>
          <w:sz w:val="18"/>
          <w:lang w:eastAsia="en-US"/>
        </w:rPr>
      </w:pPr>
    </w:p>
    <w:p w:rsidR="00B6546B" w:rsidRPr="003C3936" w:rsidRDefault="00B6546B" w:rsidP="00B6546B">
      <w:pPr>
        <w:pStyle w:val="Bezodstpw0"/>
        <w:jc w:val="both"/>
        <w:rPr>
          <w:sz w:val="18"/>
          <w:lang w:eastAsia="en-US"/>
        </w:rPr>
      </w:pPr>
    </w:p>
    <w:p w:rsidR="00B6546B" w:rsidRPr="003C3936" w:rsidRDefault="00B6546B" w:rsidP="00B6546B">
      <w:pPr>
        <w:pStyle w:val="Bezodstpw0"/>
        <w:jc w:val="both"/>
        <w:rPr>
          <w:sz w:val="18"/>
          <w:lang w:eastAsia="en-US"/>
        </w:rPr>
      </w:pPr>
    </w:p>
    <w:p w:rsidR="00B6546B" w:rsidRPr="003C3936" w:rsidRDefault="00B6546B" w:rsidP="00B6546B">
      <w:pPr>
        <w:rPr>
          <w:sz w:val="22"/>
          <w:szCs w:val="22"/>
          <w:lang w:val="pl-PL"/>
        </w:rPr>
      </w:pPr>
      <w:r w:rsidRPr="003C3936">
        <w:rPr>
          <w:sz w:val="22"/>
          <w:szCs w:val="22"/>
          <w:lang w:val="pl-PL"/>
        </w:rPr>
        <w:t>Dnia ………………r.</w:t>
      </w:r>
    </w:p>
    <w:p w:rsidR="00B6546B" w:rsidRPr="003C3936" w:rsidRDefault="00B6546B" w:rsidP="00B6546B">
      <w:pPr>
        <w:rPr>
          <w:i/>
          <w:sz w:val="20"/>
          <w:lang w:val="pl-PL"/>
        </w:rPr>
      </w:pPr>
      <w:r w:rsidRPr="003C3936">
        <w:rPr>
          <w:i/>
          <w:sz w:val="18"/>
          <w:szCs w:val="18"/>
          <w:lang w:val="pl-PL"/>
        </w:rPr>
        <w:t xml:space="preserve">     </w:t>
      </w:r>
    </w:p>
    <w:p w:rsidR="00B6546B" w:rsidRPr="003C3936" w:rsidRDefault="00B6546B" w:rsidP="00B6546B">
      <w:pPr>
        <w:spacing w:line="360" w:lineRule="auto"/>
        <w:jc w:val="both"/>
        <w:rPr>
          <w:rFonts w:ascii="Arial" w:hAnsi="Arial"/>
          <w:sz w:val="20"/>
        </w:rPr>
      </w:pPr>
    </w:p>
    <w:p w:rsidR="00B6546B" w:rsidRPr="003C3936" w:rsidRDefault="00B6546B" w:rsidP="00B6546B">
      <w:pPr>
        <w:jc w:val="both"/>
        <w:rPr>
          <w:rFonts w:ascii="Arial" w:hAnsi="Arial"/>
          <w:i/>
          <w:sz w:val="16"/>
        </w:rPr>
      </w:pPr>
      <w:r w:rsidRPr="003C3936">
        <w:rPr>
          <w:rFonts w:ascii="Arial" w:hAnsi="Arial"/>
          <w:sz w:val="20"/>
        </w:rPr>
        <w:tab/>
      </w:r>
      <w:r w:rsidRPr="003C3936">
        <w:rPr>
          <w:rFonts w:ascii="Arial" w:hAnsi="Arial"/>
          <w:sz w:val="20"/>
        </w:rPr>
        <w:tab/>
        <w:t xml:space="preserve">                                                                   …………………………………………</w:t>
      </w:r>
    </w:p>
    <w:p w:rsidR="00B6546B" w:rsidRPr="003C3936" w:rsidRDefault="00B6546B" w:rsidP="00B6546B">
      <w:pPr>
        <w:jc w:val="both"/>
        <w:rPr>
          <w:rFonts w:ascii="Arial" w:hAnsi="Arial"/>
          <w:i/>
          <w:sz w:val="16"/>
        </w:rPr>
      </w:pPr>
      <w:r w:rsidRPr="003C3936">
        <w:rPr>
          <w:i/>
          <w:sz w:val="20"/>
        </w:rPr>
        <w:t xml:space="preserve">                                                                                                                                 (podpis)</w:t>
      </w:r>
    </w:p>
    <w:p w:rsidR="00B6546B" w:rsidRPr="005F7ED1" w:rsidRDefault="00B6546B" w:rsidP="00B6546B">
      <w:pPr>
        <w:spacing w:line="360" w:lineRule="auto"/>
        <w:jc w:val="both"/>
        <w:rPr>
          <w:rFonts w:ascii="Arial" w:hAnsi="Arial"/>
          <w:color w:val="FF0000"/>
          <w:sz w:val="20"/>
        </w:rPr>
      </w:pPr>
    </w:p>
    <w:p w:rsidR="00B6546B" w:rsidRPr="005F7ED1" w:rsidRDefault="00B6546B" w:rsidP="00B6546B">
      <w:pPr>
        <w:rPr>
          <w:i/>
          <w:color w:val="FF0000"/>
          <w:szCs w:val="24"/>
        </w:rPr>
      </w:pPr>
    </w:p>
    <w:p w:rsidR="00B6546B" w:rsidRPr="005F7ED1" w:rsidRDefault="00B6546B" w:rsidP="00B6546B">
      <w:pPr>
        <w:tabs>
          <w:tab w:val="left" w:pos="3225"/>
        </w:tabs>
        <w:overflowPunct/>
        <w:autoSpaceDE/>
        <w:adjustRightInd/>
        <w:jc w:val="both"/>
        <w:rPr>
          <w:rFonts w:eastAsia="Arial Unicode MS" w:cs="Arial Unicode MS"/>
          <w:i/>
          <w:color w:val="FF0000"/>
          <w:szCs w:val="24"/>
          <w:lang w:val="pl-PL" w:eastAsia="hi-IN" w:bidi="hi-IN"/>
        </w:rPr>
      </w:pPr>
    </w:p>
    <w:p w:rsidR="00B6546B" w:rsidRPr="005F7ED1" w:rsidRDefault="00B6546B" w:rsidP="00B6546B">
      <w:pPr>
        <w:tabs>
          <w:tab w:val="left" w:pos="3225"/>
        </w:tabs>
        <w:overflowPunct/>
        <w:autoSpaceDE/>
        <w:adjustRightInd/>
        <w:jc w:val="both"/>
        <w:rPr>
          <w:rFonts w:eastAsia="Arial Unicode MS" w:cs="Arial Unicode MS"/>
          <w:i/>
          <w:color w:val="FF0000"/>
          <w:szCs w:val="24"/>
          <w:lang w:val="pl-PL" w:eastAsia="hi-IN" w:bidi="hi-IN"/>
        </w:rPr>
      </w:pPr>
    </w:p>
    <w:p w:rsidR="00B6546B" w:rsidRPr="005F7ED1" w:rsidRDefault="00B6546B" w:rsidP="00B6546B">
      <w:pPr>
        <w:tabs>
          <w:tab w:val="left" w:pos="3225"/>
        </w:tabs>
        <w:overflowPunct/>
        <w:autoSpaceDE/>
        <w:adjustRightInd/>
        <w:jc w:val="both"/>
        <w:rPr>
          <w:rFonts w:eastAsia="Arial Unicode MS" w:cs="Arial Unicode MS"/>
          <w:i/>
          <w:color w:val="FF0000"/>
          <w:szCs w:val="24"/>
          <w:lang w:val="pl-PL" w:eastAsia="hi-IN" w:bidi="hi-IN"/>
        </w:rPr>
      </w:pPr>
    </w:p>
    <w:p w:rsidR="00B6546B" w:rsidRPr="005F7ED1"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5F7ED1"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5F7ED1"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5F7ED1"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5F7ED1"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5F7ED1"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5F7ED1"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5F7ED1"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5F7ED1"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5F7ED1"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5F7ED1"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5F7ED1"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3C3936" w:rsidRDefault="00B6546B" w:rsidP="00B6546B">
      <w:pPr>
        <w:rPr>
          <w:i/>
          <w:sz w:val="22"/>
          <w:lang w:val="pl-PL"/>
        </w:rPr>
      </w:pPr>
      <w:r w:rsidRPr="003C3936">
        <w:rPr>
          <w:i/>
          <w:sz w:val="22"/>
          <w:lang w:val="pl-PL"/>
        </w:rPr>
        <w:t>Załącznik nr 7 do SWZ</w:t>
      </w:r>
    </w:p>
    <w:p w:rsidR="00B6546B" w:rsidRPr="003C3936" w:rsidRDefault="00B6546B" w:rsidP="00B6546B">
      <w:pPr>
        <w:rPr>
          <w:sz w:val="22"/>
          <w:lang w:val="pl-PL"/>
        </w:rPr>
      </w:pPr>
      <w:r w:rsidRPr="003C3936">
        <w:rPr>
          <w:i/>
          <w:sz w:val="22"/>
          <w:lang w:val="pl-PL"/>
        </w:rPr>
        <w:t xml:space="preserve">(jeśli dotyczy) </w:t>
      </w:r>
    </w:p>
    <w:p w:rsidR="00B6546B" w:rsidRPr="003C3936" w:rsidRDefault="00B6546B" w:rsidP="00B6546B">
      <w:pPr>
        <w:suppressAutoHyphens w:val="0"/>
        <w:rPr>
          <w:b/>
          <w:bCs/>
          <w:sz w:val="22"/>
          <w:szCs w:val="22"/>
        </w:rPr>
      </w:pPr>
    </w:p>
    <w:p w:rsidR="00B6546B" w:rsidRPr="00BF353C" w:rsidRDefault="00B6546B" w:rsidP="00B6546B">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rsidR="00B6546B" w:rsidRDefault="00B6546B" w:rsidP="00B6546B">
      <w:pPr>
        <w:suppressAutoHyphens w:val="0"/>
      </w:pPr>
    </w:p>
    <w:p w:rsidR="00B6546B" w:rsidRPr="003C3936" w:rsidRDefault="00B6546B" w:rsidP="00B6546B">
      <w:pPr>
        <w:suppressAutoHyphens w:val="0"/>
      </w:pPr>
      <w:r w:rsidRPr="003C3936">
        <w:t>……………………………………</w:t>
      </w:r>
      <w:r w:rsidRPr="003C3936">
        <w:rPr>
          <w:sz w:val="22"/>
          <w:szCs w:val="22"/>
        </w:rPr>
        <w:t>.</w:t>
      </w:r>
    </w:p>
    <w:p w:rsidR="00B6546B" w:rsidRPr="003C3936" w:rsidRDefault="00B6546B" w:rsidP="00B6546B">
      <w:pPr>
        <w:suppressAutoHyphens w:val="0"/>
      </w:pPr>
      <w:r w:rsidRPr="003C3936">
        <w:t>……………………………………</w:t>
      </w:r>
      <w:r w:rsidRPr="003C3936">
        <w:rPr>
          <w:sz w:val="20"/>
        </w:rPr>
        <w:t>.</w:t>
      </w:r>
    </w:p>
    <w:p w:rsidR="00B6546B" w:rsidRPr="003C3936" w:rsidRDefault="00B6546B" w:rsidP="00B6546B">
      <w:pPr>
        <w:suppressAutoHyphens w:val="0"/>
        <w:spacing w:before="100" w:beforeAutospacing="1"/>
      </w:pPr>
      <w:r w:rsidRPr="003C3936">
        <w:rPr>
          <w:i/>
          <w:iCs/>
          <w:sz w:val="20"/>
        </w:rPr>
        <w:t>(pełna nazwa/firma,adres, w zalezności od podmiotu NIP/PESEL, KRS/CEiDG)</w:t>
      </w:r>
    </w:p>
    <w:p w:rsidR="00B6546B" w:rsidRPr="003C3936" w:rsidRDefault="00B6546B" w:rsidP="00B6546B">
      <w:pPr>
        <w:suppressAutoHyphens w:val="0"/>
        <w:spacing w:before="100" w:beforeAutospacing="1"/>
      </w:pPr>
    </w:p>
    <w:p w:rsidR="00B6546B" w:rsidRPr="003C3936" w:rsidRDefault="00B6546B" w:rsidP="00B6546B">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rsidR="00B6546B" w:rsidRPr="003C3936" w:rsidRDefault="00B6546B" w:rsidP="00B6546B">
      <w:pPr>
        <w:suppressAutoHyphens w:val="0"/>
        <w:spacing w:line="276" w:lineRule="auto"/>
        <w:jc w:val="center"/>
        <w:rPr>
          <w:szCs w:val="24"/>
        </w:rPr>
      </w:pPr>
      <w:r w:rsidRPr="003C3936">
        <w:rPr>
          <w:b/>
          <w:bCs/>
          <w:szCs w:val="24"/>
        </w:rPr>
        <w:t>składane na podstawie</w:t>
      </w:r>
    </w:p>
    <w:p w:rsidR="00B6546B" w:rsidRPr="003C3936" w:rsidRDefault="00B6546B" w:rsidP="00B6546B">
      <w:pPr>
        <w:suppressAutoHyphens w:val="0"/>
        <w:spacing w:line="276" w:lineRule="auto"/>
        <w:jc w:val="center"/>
        <w:rPr>
          <w:szCs w:val="24"/>
        </w:rPr>
      </w:pPr>
      <w:r w:rsidRPr="003C3936">
        <w:rPr>
          <w:b/>
          <w:bCs/>
          <w:szCs w:val="24"/>
        </w:rPr>
        <w:t>art. 117 ust. 4 ustawy z dnia 11 września 2019 r.</w:t>
      </w:r>
    </w:p>
    <w:p w:rsidR="00B6546B" w:rsidRPr="003C3936" w:rsidRDefault="00B6546B" w:rsidP="00B6546B">
      <w:pPr>
        <w:suppressAutoHyphens w:val="0"/>
        <w:spacing w:line="276" w:lineRule="auto"/>
        <w:jc w:val="center"/>
        <w:rPr>
          <w:szCs w:val="24"/>
        </w:rPr>
      </w:pPr>
      <w:r w:rsidRPr="003C3936">
        <w:rPr>
          <w:b/>
          <w:bCs/>
          <w:szCs w:val="24"/>
        </w:rPr>
        <w:t>Prawo zamówień publicznych (dalej jako: pzp)</w:t>
      </w:r>
    </w:p>
    <w:p w:rsidR="00B6546B" w:rsidRPr="003C3936" w:rsidRDefault="00B6546B" w:rsidP="00B6546B">
      <w:pPr>
        <w:suppressAutoHyphens w:val="0"/>
        <w:spacing w:line="276" w:lineRule="auto"/>
        <w:jc w:val="center"/>
        <w:rPr>
          <w:sz w:val="22"/>
          <w:szCs w:val="22"/>
        </w:rPr>
      </w:pPr>
      <w:r w:rsidRPr="003C3936">
        <w:rPr>
          <w:b/>
          <w:bCs/>
          <w:sz w:val="22"/>
          <w:szCs w:val="22"/>
        </w:rPr>
        <w:t>DOTYCZĄCE DOSTAW, USŁUG LUB ROBÓT BUDOWLANYCH,</w:t>
      </w:r>
    </w:p>
    <w:p w:rsidR="00B6546B" w:rsidRPr="003C3936" w:rsidRDefault="00B6546B" w:rsidP="00B6546B">
      <w:pPr>
        <w:suppressAutoHyphens w:val="0"/>
        <w:spacing w:line="276" w:lineRule="auto"/>
        <w:jc w:val="center"/>
        <w:rPr>
          <w:sz w:val="22"/>
          <w:szCs w:val="22"/>
        </w:rPr>
      </w:pPr>
      <w:r w:rsidRPr="003C3936">
        <w:rPr>
          <w:b/>
          <w:bCs/>
          <w:iCs/>
          <w:sz w:val="22"/>
          <w:szCs w:val="22"/>
        </w:rPr>
        <w:t>KTÓRE WYKONAJĄ POSZCZEGÓLNI WYKONAWCY</w:t>
      </w:r>
    </w:p>
    <w:p w:rsidR="00B6546B" w:rsidRPr="003C3936" w:rsidRDefault="00B6546B" w:rsidP="00B6546B">
      <w:pPr>
        <w:suppressAutoHyphens w:val="0"/>
        <w:spacing w:line="276" w:lineRule="auto"/>
        <w:jc w:val="center"/>
        <w:rPr>
          <w:sz w:val="22"/>
          <w:szCs w:val="22"/>
        </w:rPr>
      </w:pPr>
    </w:p>
    <w:p w:rsidR="00B6546B" w:rsidRPr="003C3936" w:rsidRDefault="00B6546B" w:rsidP="00B6546B">
      <w:pPr>
        <w:suppressAutoHyphens w:val="0"/>
        <w:spacing w:line="276" w:lineRule="auto"/>
        <w:jc w:val="center"/>
        <w:rPr>
          <w:sz w:val="22"/>
          <w:szCs w:val="22"/>
        </w:rPr>
      </w:pPr>
    </w:p>
    <w:p w:rsidR="00B6546B" w:rsidRPr="007F296A" w:rsidRDefault="00B6546B" w:rsidP="00B6546B">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Pr="009F01D4">
        <w:rPr>
          <w:b/>
          <w:bCs/>
          <w:color w:val="000000"/>
          <w:sz w:val="22"/>
          <w:szCs w:val="22"/>
        </w:rPr>
        <w:t>„</w:t>
      </w:r>
      <w:r w:rsidRPr="00C93B10">
        <w:rPr>
          <w:b/>
          <w:bCs/>
          <w:color w:val="000000"/>
          <w:sz w:val="22"/>
          <w:szCs w:val="22"/>
          <w:lang w:val="pl-PL"/>
        </w:rPr>
        <w:t>Dostawa m</w:t>
      </w:r>
      <w:r>
        <w:rPr>
          <w:b/>
          <w:bCs/>
          <w:color w:val="000000"/>
          <w:sz w:val="22"/>
          <w:szCs w:val="22"/>
          <w:lang w:val="pl-PL"/>
        </w:rPr>
        <w:t>ateriałów medycznych na Oddziały Szpitalne</w:t>
      </w:r>
      <w:r w:rsidRPr="00C93B10">
        <w:rPr>
          <w:b/>
          <w:bCs/>
          <w:color w:val="000000"/>
          <w:sz w:val="22"/>
          <w:szCs w:val="22"/>
          <w:lang w:val="pl-PL"/>
        </w:rPr>
        <w:t xml:space="preserve"> Specjalistycznego Szpitala im. dra Alfreda Sokołowskiego</w:t>
      </w:r>
      <w:r>
        <w:rPr>
          <w:b/>
          <w:bCs/>
          <w:color w:val="000000"/>
          <w:sz w:val="22"/>
          <w:szCs w:val="22"/>
          <w:lang w:val="pl-PL"/>
        </w:rPr>
        <w:t xml:space="preserve"> w Wałbrzychu</w:t>
      </w:r>
      <w:r w:rsidRPr="009F01D4">
        <w:rPr>
          <w:b/>
          <w:bCs/>
          <w:color w:val="000000"/>
          <w:sz w:val="22"/>
          <w:szCs w:val="22"/>
        </w:rPr>
        <w:t xml:space="preserve"> ”</w:t>
      </w:r>
      <w:r>
        <w:rPr>
          <w:b/>
          <w:bCs/>
          <w:color w:val="000000"/>
          <w:sz w:val="22"/>
          <w:szCs w:val="22"/>
        </w:rPr>
        <w:t xml:space="preserve"> </w:t>
      </w:r>
      <w:r w:rsidRPr="001B18E2">
        <w:rPr>
          <w:b/>
          <w:color w:val="000000" w:themeColor="text1"/>
          <w:sz w:val="22"/>
          <w:szCs w:val="22"/>
        </w:rPr>
        <w:t>- Zp/</w:t>
      </w:r>
      <w:r>
        <w:rPr>
          <w:b/>
          <w:color w:val="000000" w:themeColor="text1"/>
          <w:sz w:val="22"/>
          <w:szCs w:val="22"/>
        </w:rPr>
        <w:t>70/PN/22</w:t>
      </w:r>
      <w:r>
        <w:rPr>
          <w:b/>
          <w:bCs/>
          <w:sz w:val="22"/>
          <w:szCs w:val="22"/>
        </w:rPr>
        <w:t xml:space="preserve"> </w:t>
      </w:r>
      <w:r w:rsidRPr="007F3BCC">
        <w:rPr>
          <w:color w:val="000000" w:themeColor="text1"/>
          <w:sz w:val="22"/>
          <w:szCs w:val="22"/>
          <w:lang w:val="pl-PL"/>
        </w:rPr>
        <w:t>, oświadczam, że:</w:t>
      </w:r>
    </w:p>
    <w:p w:rsidR="00B6546B" w:rsidRPr="005F7ED1" w:rsidRDefault="00B6546B" w:rsidP="00B6546B">
      <w:pPr>
        <w:suppressAutoHyphens w:val="0"/>
        <w:spacing w:line="276" w:lineRule="auto"/>
        <w:jc w:val="both"/>
        <w:rPr>
          <w:color w:val="FF0000"/>
          <w:sz w:val="22"/>
          <w:szCs w:val="22"/>
        </w:rPr>
      </w:pPr>
    </w:p>
    <w:p w:rsidR="00B6546B" w:rsidRPr="003C3936" w:rsidRDefault="00B6546B" w:rsidP="00B6546B">
      <w:pPr>
        <w:suppressAutoHyphens w:val="0"/>
        <w:jc w:val="center"/>
      </w:pPr>
      <w:r w:rsidRPr="003C3936">
        <w:t>•</w:t>
      </w:r>
      <w:r w:rsidRPr="003C3936">
        <w:rPr>
          <w:sz w:val="22"/>
          <w:szCs w:val="22"/>
        </w:rPr>
        <w:t>Wykonawca………………………………………………………………………………………….......</w:t>
      </w:r>
      <w:r w:rsidRPr="003C3936">
        <w:rPr>
          <w:i/>
          <w:iCs/>
          <w:sz w:val="20"/>
        </w:rPr>
        <w:t>(nazwa i adres Wykonawcy)</w:t>
      </w:r>
    </w:p>
    <w:p w:rsidR="00B6546B" w:rsidRPr="003C3936" w:rsidRDefault="00B6546B" w:rsidP="00B6546B">
      <w:pPr>
        <w:suppressAutoHyphens w:val="0"/>
      </w:pPr>
      <w:r w:rsidRPr="003C3936">
        <w:rPr>
          <w:sz w:val="22"/>
          <w:szCs w:val="22"/>
        </w:rPr>
        <w:t>zrealizuje następujące dostawy, usługi lub roboty budowlane:</w:t>
      </w:r>
    </w:p>
    <w:p w:rsidR="00B6546B" w:rsidRPr="003C3936" w:rsidRDefault="00B6546B" w:rsidP="00B6546B">
      <w:pPr>
        <w:suppressAutoHyphens w:val="0"/>
      </w:pPr>
      <w:r w:rsidRPr="003C3936">
        <w:t>……………………………………………………………………………………………...........</w:t>
      </w:r>
    </w:p>
    <w:p w:rsidR="00B6546B" w:rsidRPr="003C3936" w:rsidRDefault="00B6546B" w:rsidP="00B6546B">
      <w:pPr>
        <w:suppressAutoHyphens w:val="0"/>
        <w:jc w:val="center"/>
      </w:pPr>
    </w:p>
    <w:p w:rsidR="00B6546B" w:rsidRPr="003C3936" w:rsidRDefault="00B6546B" w:rsidP="00B6546B">
      <w:pPr>
        <w:suppressAutoHyphens w:val="0"/>
        <w:jc w:val="center"/>
        <w:rPr>
          <w:i/>
          <w:iCs/>
          <w:sz w:val="20"/>
        </w:rPr>
      </w:pPr>
      <w:r w:rsidRPr="003C3936">
        <w:t>•</w:t>
      </w:r>
      <w:r w:rsidRPr="003C3936">
        <w:rPr>
          <w:sz w:val="22"/>
          <w:szCs w:val="22"/>
        </w:rPr>
        <w:t>Wykonawca………………………………………………………………………………………….......</w:t>
      </w:r>
      <w:r w:rsidRPr="003C3936">
        <w:rPr>
          <w:i/>
          <w:iCs/>
          <w:sz w:val="20"/>
        </w:rPr>
        <w:t>(nazwa i adres Wykonawcy)</w:t>
      </w:r>
    </w:p>
    <w:p w:rsidR="00B6546B" w:rsidRPr="003C3936" w:rsidRDefault="00B6546B" w:rsidP="00B6546B">
      <w:pPr>
        <w:suppressAutoHyphens w:val="0"/>
        <w:jc w:val="center"/>
      </w:pPr>
    </w:p>
    <w:p w:rsidR="00B6546B" w:rsidRPr="003C3936" w:rsidRDefault="00B6546B" w:rsidP="00B6546B">
      <w:pPr>
        <w:suppressAutoHyphens w:val="0"/>
      </w:pPr>
      <w:r w:rsidRPr="003C3936">
        <w:rPr>
          <w:sz w:val="22"/>
          <w:szCs w:val="22"/>
        </w:rPr>
        <w:t>zrealizuje następujące dostawy, usługi lub roboty budowlane:</w:t>
      </w:r>
    </w:p>
    <w:p w:rsidR="00B6546B" w:rsidRPr="003C3936" w:rsidRDefault="00B6546B" w:rsidP="00B6546B">
      <w:pPr>
        <w:suppressAutoHyphens w:val="0"/>
        <w:spacing w:before="100" w:beforeAutospacing="1"/>
      </w:pPr>
      <w:r w:rsidRPr="003C3936">
        <w:t>……………………………………………………………………………………………..........</w:t>
      </w:r>
    </w:p>
    <w:p w:rsidR="00B6546B" w:rsidRPr="003C3936" w:rsidRDefault="00B6546B" w:rsidP="00B6546B">
      <w:pPr>
        <w:suppressAutoHyphens w:val="0"/>
        <w:jc w:val="center"/>
        <w:rPr>
          <w:i/>
          <w:iCs/>
          <w:sz w:val="20"/>
        </w:rPr>
      </w:pPr>
      <w:r w:rsidRPr="003C3936">
        <w:t>•</w:t>
      </w:r>
      <w:r w:rsidRPr="003C3936">
        <w:rPr>
          <w:sz w:val="22"/>
          <w:szCs w:val="22"/>
        </w:rPr>
        <w:t>Wykonawca………………………………………………………………………………………….......</w:t>
      </w:r>
      <w:r w:rsidRPr="003C3936">
        <w:rPr>
          <w:i/>
          <w:iCs/>
          <w:sz w:val="20"/>
        </w:rPr>
        <w:t>(nazwa i adres Wykonawcy)</w:t>
      </w:r>
    </w:p>
    <w:p w:rsidR="00B6546B" w:rsidRPr="003C3936" w:rsidRDefault="00B6546B" w:rsidP="00B6546B">
      <w:pPr>
        <w:suppressAutoHyphens w:val="0"/>
        <w:jc w:val="center"/>
      </w:pPr>
    </w:p>
    <w:p w:rsidR="00B6546B" w:rsidRPr="003C3936" w:rsidRDefault="00B6546B" w:rsidP="00B6546B">
      <w:pPr>
        <w:suppressAutoHyphens w:val="0"/>
      </w:pPr>
      <w:r w:rsidRPr="003C3936">
        <w:rPr>
          <w:sz w:val="22"/>
          <w:szCs w:val="22"/>
        </w:rPr>
        <w:t>zrealizuje następujące dostawy, usługi lub roboty budowlane:</w:t>
      </w:r>
    </w:p>
    <w:p w:rsidR="00B6546B" w:rsidRPr="003C3936" w:rsidRDefault="00B6546B" w:rsidP="00B6546B">
      <w:pPr>
        <w:suppressAutoHyphens w:val="0"/>
        <w:spacing w:before="100" w:beforeAutospacing="1"/>
      </w:pPr>
      <w:r w:rsidRPr="003C3936">
        <w:t>……………………………………………………………………………………………..........</w:t>
      </w:r>
    </w:p>
    <w:p w:rsidR="00B6546B" w:rsidRPr="003C3936" w:rsidRDefault="00B6546B" w:rsidP="00B6546B">
      <w:pPr>
        <w:suppressAutoHyphens w:val="0"/>
        <w:spacing w:before="100" w:beforeAutospacing="1"/>
      </w:pPr>
    </w:p>
    <w:p w:rsidR="00B6546B" w:rsidRPr="003C3936" w:rsidRDefault="00B6546B" w:rsidP="00B6546B">
      <w:pPr>
        <w:suppressAutoHyphens w:val="0"/>
        <w:spacing w:before="100" w:beforeAutospacing="1"/>
      </w:pPr>
    </w:p>
    <w:p w:rsidR="00B6546B" w:rsidRPr="003C3936" w:rsidRDefault="00B6546B" w:rsidP="00B6546B">
      <w:pPr>
        <w:suppressAutoHyphens w:val="0"/>
        <w:spacing w:before="100" w:beforeAutospacing="1"/>
      </w:pPr>
    </w:p>
    <w:p w:rsidR="00B6546B" w:rsidRPr="003C3936" w:rsidRDefault="00B6546B" w:rsidP="00B6546B">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rsidR="00B6546B" w:rsidRPr="003C3936" w:rsidRDefault="00B6546B" w:rsidP="00B6546B">
      <w:pPr>
        <w:suppressAutoHyphens w:val="0"/>
        <w:spacing w:before="100" w:beforeAutospacing="1"/>
      </w:pPr>
    </w:p>
    <w:p w:rsidR="00B6546B" w:rsidRPr="005F7ED1" w:rsidRDefault="00B6546B" w:rsidP="00B6546B">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B6546B" w:rsidRDefault="00B6546B" w:rsidP="00B6546B">
      <w:pPr>
        <w:widowControl/>
        <w:suppressAutoHyphens w:val="0"/>
        <w:overflowPunct/>
        <w:autoSpaceDE/>
        <w:autoSpaceDN/>
        <w:adjustRightInd/>
        <w:spacing w:after="160" w:line="259" w:lineRule="auto"/>
        <w:contextualSpacing/>
        <w:textAlignment w:val="auto"/>
        <w:rPr>
          <w:i/>
          <w:sz w:val="22"/>
          <w:lang w:val="pl-PL"/>
        </w:rPr>
      </w:pPr>
    </w:p>
    <w:p w:rsidR="00B6546B" w:rsidRDefault="00B6546B" w:rsidP="00B6546B">
      <w:pPr>
        <w:widowControl/>
        <w:suppressAutoHyphens w:val="0"/>
        <w:overflowPunct/>
        <w:autoSpaceDE/>
        <w:autoSpaceDN/>
        <w:adjustRightInd/>
        <w:spacing w:after="160" w:line="259" w:lineRule="auto"/>
        <w:contextualSpacing/>
        <w:textAlignment w:val="auto"/>
        <w:rPr>
          <w:i/>
          <w:sz w:val="22"/>
          <w:lang w:val="pl-PL"/>
        </w:rPr>
      </w:pPr>
    </w:p>
    <w:p w:rsidR="00B6546B" w:rsidRPr="003C3936" w:rsidRDefault="00B6546B" w:rsidP="00B6546B">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Załącznik nr 8 do SWZ</w:t>
      </w:r>
    </w:p>
    <w:p w:rsidR="00B6546B" w:rsidRPr="003C3936" w:rsidRDefault="00B6546B" w:rsidP="00B6546B">
      <w:pPr>
        <w:widowControl/>
        <w:suppressAutoHyphens w:val="0"/>
        <w:overflowPunct/>
        <w:autoSpaceDE/>
        <w:autoSpaceDN/>
        <w:adjustRightInd/>
        <w:spacing w:after="160" w:line="259" w:lineRule="auto"/>
        <w:ind w:left="-567"/>
        <w:contextualSpacing/>
        <w:textAlignment w:val="auto"/>
        <w:rPr>
          <w:i/>
          <w:sz w:val="22"/>
          <w:lang w:val="pl-PL"/>
        </w:rPr>
      </w:pPr>
    </w:p>
    <w:p w:rsidR="00B6546B" w:rsidRPr="003C3936" w:rsidRDefault="00B6546B" w:rsidP="00B6546B">
      <w:pPr>
        <w:widowControl/>
        <w:suppressAutoHyphens w:val="0"/>
        <w:overflowPunct/>
        <w:autoSpaceDE/>
        <w:autoSpaceDN/>
        <w:adjustRightInd/>
        <w:spacing w:after="160" w:line="259" w:lineRule="auto"/>
        <w:ind w:left="-567"/>
        <w:contextualSpacing/>
        <w:textAlignment w:val="auto"/>
        <w:rPr>
          <w:i/>
          <w:sz w:val="22"/>
          <w:lang w:val="pl-PL"/>
        </w:rPr>
      </w:pPr>
    </w:p>
    <w:p w:rsidR="00B6546B" w:rsidRPr="003C3936" w:rsidRDefault="00B6546B" w:rsidP="00B6546B">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rsidR="00B6546B" w:rsidRPr="003C3936" w:rsidRDefault="00B6546B" w:rsidP="00B6546B">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B6546B" w:rsidRPr="003C3936" w:rsidRDefault="00B6546B" w:rsidP="00B6546B">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B6546B" w:rsidRPr="003C3936" w:rsidRDefault="00B6546B" w:rsidP="00B6546B">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B6546B" w:rsidRPr="003C3936" w:rsidRDefault="00B6546B" w:rsidP="00B6546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rsidR="00B6546B" w:rsidRPr="003C3936" w:rsidRDefault="00B6546B" w:rsidP="00B6546B">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rsidR="00B6546B" w:rsidRPr="003C3936" w:rsidRDefault="00B6546B" w:rsidP="00B6546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6546B" w:rsidRPr="003C3936" w:rsidRDefault="00B6546B" w:rsidP="00B6546B">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rsidR="00B6546B" w:rsidRPr="003C3936" w:rsidRDefault="00B6546B" w:rsidP="00B6546B">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rsidR="00B6546B" w:rsidRPr="003C3936" w:rsidRDefault="00B6546B" w:rsidP="00B6546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B6546B" w:rsidRPr="003C3936" w:rsidRDefault="00B6546B" w:rsidP="00B6546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B6546B" w:rsidRPr="003C3936" w:rsidRDefault="00B6546B" w:rsidP="00B6546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rsidR="00B6546B" w:rsidRPr="003C3936" w:rsidRDefault="00B6546B" w:rsidP="00B6546B">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rsidR="00B6546B" w:rsidRPr="003C3936" w:rsidRDefault="00B6546B" w:rsidP="00B6546B">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B6546B" w:rsidRPr="003C3936" w:rsidRDefault="00B6546B" w:rsidP="00B6546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6546B" w:rsidRPr="003C3936" w:rsidRDefault="00B6546B" w:rsidP="00B6546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rsidR="00B6546B" w:rsidRPr="003C3936" w:rsidRDefault="00B6546B" w:rsidP="00B6546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rsidR="00B6546B" w:rsidRPr="003C3936" w:rsidRDefault="00B6546B" w:rsidP="00B6546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rsidR="00B6546B" w:rsidRPr="003C3936" w:rsidRDefault="00B6546B" w:rsidP="00B6546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6546B" w:rsidRPr="003C3936" w:rsidRDefault="00B6546B" w:rsidP="00B6546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rsidR="00B6546B" w:rsidRPr="003C3936" w:rsidRDefault="00B6546B" w:rsidP="00B6546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rsidR="00B6546B" w:rsidRPr="009F709F" w:rsidRDefault="00B6546B" w:rsidP="00B6546B">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Pr="009F01D4">
        <w:rPr>
          <w:b/>
          <w:bCs/>
          <w:color w:val="000000"/>
          <w:sz w:val="22"/>
          <w:szCs w:val="22"/>
        </w:rPr>
        <w:t>„</w:t>
      </w:r>
      <w:r w:rsidRPr="00C93B10">
        <w:rPr>
          <w:b/>
          <w:bCs/>
          <w:color w:val="000000"/>
          <w:sz w:val="22"/>
          <w:szCs w:val="22"/>
          <w:lang w:val="pl-PL"/>
        </w:rPr>
        <w:t>Dostawa m</w:t>
      </w:r>
      <w:r>
        <w:rPr>
          <w:b/>
          <w:bCs/>
          <w:color w:val="000000"/>
          <w:sz w:val="22"/>
          <w:szCs w:val="22"/>
          <w:lang w:val="pl-PL"/>
        </w:rPr>
        <w:t>ateriałów medycznych na Oddziały Szpitalne</w:t>
      </w:r>
      <w:r w:rsidRPr="00C93B10">
        <w:rPr>
          <w:b/>
          <w:bCs/>
          <w:color w:val="000000"/>
          <w:sz w:val="22"/>
          <w:szCs w:val="22"/>
          <w:lang w:val="pl-PL"/>
        </w:rPr>
        <w:t xml:space="preserve"> Specjalistycznego Szpitala im. dra Alfreda Sokołowskiego</w:t>
      </w:r>
      <w:r>
        <w:rPr>
          <w:b/>
          <w:bCs/>
          <w:color w:val="000000"/>
          <w:sz w:val="22"/>
          <w:szCs w:val="22"/>
          <w:lang w:val="pl-PL"/>
        </w:rPr>
        <w:t xml:space="preserve"> w Wałbrzychu</w:t>
      </w:r>
      <w:r w:rsidRPr="009F01D4">
        <w:rPr>
          <w:b/>
          <w:bCs/>
          <w:color w:val="000000"/>
          <w:sz w:val="22"/>
          <w:szCs w:val="22"/>
        </w:rPr>
        <w:t>”</w:t>
      </w:r>
      <w:r>
        <w:rPr>
          <w:b/>
          <w:bCs/>
          <w:color w:val="000000"/>
          <w:sz w:val="22"/>
          <w:szCs w:val="22"/>
        </w:rPr>
        <w:t xml:space="preserve"> </w:t>
      </w:r>
      <w:r w:rsidRPr="001B18E2">
        <w:rPr>
          <w:b/>
          <w:color w:val="000000" w:themeColor="text1"/>
          <w:sz w:val="22"/>
          <w:szCs w:val="22"/>
        </w:rPr>
        <w:t>- Zp/</w:t>
      </w:r>
      <w:r>
        <w:rPr>
          <w:b/>
          <w:color w:val="000000" w:themeColor="text1"/>
          <w:sz w:val="22"/>
          <w:szCs w:val="22"/>
        </w:rPr>
        <w:t>70/PN/22</w:t>
      </w:r>
      <w:r w:rsidRPr="002F156A">
        <w:rPr>
          <w:b/>
          <w:color w:val="FF0000"/>
          <w:sz w:val="22"/>
          <w:szCs w:val="22"/>
        </w:rPr>
        <w:t xml:space="preserve"> </w:t>
      </w:r>
    </w:p>
    <w:p w:rsidR="00B6546B" w:rsidRPr="00A51F8D" w:rsidRDefault="00B6546B" w:rsidP="00B6546B">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rsidR="00B6546B" w:rsidRPr="003C3936" w:rsidRDefault="00B6546B" w:rsidP="00B6546B">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6546B" w:rsidRPr="003C3936" w:rsidRDefault="00B6546B" w:rsidP="00B6546B">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rsidR="00B6546B" w:rsidRPr="003C3936" w:rsidRDefault="00B6546B" w:rsidP="00B6546B">
      <w:pPr>
        <w:widowControl/>
        <w:numPr>
          <w:ilvl w:val="0"/>
          <w:numId w:val="6"/>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rsidR="00B6546B" w:rsidRPr="003C3936" w:rsidRDefault="00B6546B" w:rsidP="00B6546B">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rsidR="00B6546B" w:rsidRPr="003C3936" w:rsidRDefault="00B6546B" w:rsidP="00B6546B">
      <w:pPr>
        <w:widowControl/>
        <w:numPr>
          <w:ilvl w:val="0"/>
          <w:numId w:val="6"/>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B6546B" w:rsidRPr="003C3936" w:rsidRDefault="00B6546B" w:rsidP="00B6546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6546B" w:rsidRPr="003C3936" w:rsidRDefault="00B6546B" w:rsidP="00B6546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6546B" w:rsidRPr="003C3936" w:rsidRDefault="00B6546B" w:rsidP="00B6546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6546B" w:rsidRPr="003C3936" w:rsidRDefault="00B6546B" w:rsidP="00B6546B">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rsidR="00B6546B" w:rsidRPr="003C3936" w:rsidRDefault="00B6546B" w:rsidP="00B6546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rsidR="00B6546B" w:rsidRPr="003C3936" w:rsidRDefault="00B6546B" w:rsidP="00B6546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6546B" w:rsidRPr="003C3936" w:rsidRDefault="00B6546B" w:rsidP="00B6546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6546B" w:rsidRPr="003C3936" w:rsidRDefault="00B6546B" w:rsidP="00B6546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rsidR="00B6546B" w:rsidRPr="003C3936" w:rsidRDefault="00B6546B" w:rsidP="00B6546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rsidR="00B6546B" w:rsidRPr="003C3936" w:rsidRDefault="00B6546B" w:rsidP="00B6546B">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B6546B" w:rsidRDefault="00B6546B" w:rsidP="00B6546B">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B6546B" w:rsidRDefault="00B6546B" w:rsidP="00B6546B">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B6546B" w:rsidRDefault="00B6546B" w:rsidP="00B6546B">
      <w:pPr>
        <w:rPr>
          <w:i/>
          <w:color w:val="FF0000"/>
        </w:rPr>
      </w:pPr>
    </w:p>
    <w:p w:rsidR="00B6546B" w:rsidRDefault="00B6546B" w:rsidP="00B6546B">
      <w:pPr>
        <w:rPr>
          <w:i/>
          <w:color w:val="FF0000"/>
        </w:rPr>
      </w:pPr>
    </w:p>
    <w:p w:rsidR="00B6546B" w:rsidRDefault="00B6546B" w:rsidP="00B6546B">
      <w:pPr>
        <w:rPr>
          <w:i/>
          <w:color w:val="FF0000"/>
        </w:rPr>
      </w:pPr>
    </w:p>
    <w:p w:rsidR="00B6546B" w:rsidRPr="000C368F" w:rsidRDefault="00B6546B" w:rsidP="00B6546B">
      <w:r>
        <w:rPr>
          <w:i/>
          <w:sz w:val="22"/>
          <w:lang w:val="pl-PL"/>
        </w:rPr>
        <w:t>Załącznik nr 9</w:t>
      </w:r>
      <w:r w:rsidRPr="000C368F">
        <w:rPr>
          <w:i/>
          <w:sz w:val="22"/>
          <w:lang w:val="pl-PL"/>
        </w:rPr>
        <w:t xml:space="preserve"> do SWZ – złożyć jeżeli dotyczy</w:t>
      </w:r>
    </w:p>
    <w:p w:rsidR="00B6546B" w:rsidRPr="000C368F" w:rsidRDefault="00B6546B" w:rsidP="00B6546B">
      <w:pPr>
        <w:rPr>
          <w:rFonts w:ascii="Arial" w:hAnsi="Arial"/>
          <w:i/>
          <w:sz w:val="16"/>
        </w:rPr>
      </w:pPr>
    </w:p>
    <w:p w:rsidR="00B6546B" w:rsidRPr="000C368F" w:rsidRDefault="00B6546B" w:rsidP="00B6546B">
      <w:pPr>
        <w:ind w:left="5954"/>
        <w:rPr>
          <w:b/>
          <w:sz w:val="22"/>
        </w:rPr>
      </w:pPr>
      <w:r w:rsidRPr="000C368F">
        <w:rPr>
          <w:rFonts w:ascii="Arial" w:hAnsi="Arial"/>
          <w:i/>
          <w:sz w:val="16"/>
        </w:rPr>
        <w:t xml:space="preserve">                                                                                                    </w:t>
      </w:r>
      <w:r w:rsidRPr="000C368F">
        <w:rPr>
          <w:b/>
          <w:u w:val="single"/>
        </w:rPr>
        <w:t>Zamawiający:</w:t>
      </w:r>
    </w:p>
    <w:p w:rsidR="00B6546B" w:rsidRPr="000C368F" w:rsidRDefault="00B6546B" w:rsidP="00B6546B">
      <w:pPr>
        <w:jc w:val="right"/>
        <w:rPr>
          <w:b/>
        </w:rPr>
      </w:pPr>
      <w:r w:rsidRPr="000C368F">
        <w:rPr>
          <w:b/>
          <w:sz w:val="22"/>
        </w:rPr>
        <w:t>Specjalistyczny Szpital im. dra Alfreda Sokołowskiego</w:t>
      </w:r>
    </w:p>
    <w:p w:rsidR="00B6546B" w:rsidRPr="000C368F" w:rsidRDefault="00B6546B" w:rsidP="00B6546B">
      <w:pPr>
        <w:ind w:left="5953"/>
        <w:rPr>
          <w:b/>
        </w:rPr>
      </w:pPr>
      <w:r w:rsidRPr="000C368F">
        <w:rPr>
          <w:b/>
        </w:rPr>
        <w:t>ul. Sokołowskiego 4</w:t>
      </w:r>
    </w:p>
    <w:p w:rsidR="00B6546B" w:rsidRPr="000C368F" w:rsidRDefault="00B6546B" w:rsidP="00B6546B">
      <w:pPr>
        <w:ind w:left="5245" w:firstLine="708"/>
        <w:rPr>
          <w:rFonts w:ascii="Arial" w:hAnsi="Arial"/>
          <w:i/>
          <w:sz w:val="16"/>
        </w:rPr>
      </w:pPr>
      <w:r w:rsidRPr="000C368F">
        <w:rPr>
          <w:b/>
        </w:rPr>
        <w:t>58-309 Wałbrzych</w:t>
      </w:r>
    </w:p>
    <w:p w:rsidR="00B6546B" w:rsidRPr="000C368F" w:rsidRDefault="00B6546B" w:rsidP="00B6546B">
      <w:pPr>
        <w:rPr>
          <w:rFonts w:ascii="Arial" w:hAnsi="Arial"/>
          <w:i/>
          <w:sz w:val="16"/>
        </w:rPr>
      </w:pPr>
    </w:p>
    <w:p w:rsidR="00B6546B" w:rsidRPr="000C368F" w:rsidRDefault="00B6546B" w:rsidP="00B6546B">
      <w:pPr>
        <w:rPr>
          <w:rFonts w:ascii="Arial" w:hAnsi="Arial"/>
          <w:i/>
          <w:sz w:val="16"/>
        </w:rPr>
      </w:pPr>
    </w:p>
    <w:p w:rsidR="00B6546B" w:rsidRPr="000C368F" w:rsidRDefault="00B6546B" w:rsidP="00B6546B">
      <w:pPr>
        <w:rPr>
          <w:rFonts w:ascii="Arial" w:hAnsi="Arial"/>
          <w:b/>
          <w:i/>
          <w:sz w:val="22"/>
          <w:szCs w:val="22"/>
        </w:rPr>
      </w:pPr>
      <w:r w:rsidRPr="000C368F">
        <w:rPr>
          <w:rFonts w:ascii="Arial" w:hAnsi="Arial"/>
          <w:i/>
          <w:sz w:val="16"/>
        </w:rPr>
        <w:t xml:space="preserve"> </w:t>
      </w:r>
      <w:r w:rsidRPr="000C368F">
        <w:rPr>
          <w:rFonts w:ascii="Arial" w:hAnsi="Arial"/>
          <w:b/>
          <w:i/>
          <w:sz w:val="22"/>
          <w:szCs w:val="22"/>
        </w:rPr>
        <w:t>Wykonawca:</w:t>
      </w:r>
    </w:p>
    <w:p w:rsidR="00B6546B" w:rsidRPr="000C368F" w:rsidRDefault="00B6546B" w:rsidP="00B6546B">
      <w:pPr>
        <w:rPr>
          <w:rFonts w:ascii="Arial" w:hAnsi="Arial"/>
          <w:i/>
          <w:sz w:val="16"/>
        </w:rPr>
      </w:pPr>
    </w:p>
    <w:p w:rsidR="00B6546B" w:rsidRPr="000C368F" w:rsidRDefault="00B6546B" w:rsidP="00B6546B">
      <w:pPr>
        <w:rPr>
          <w:rFonts w:ascii="Arial" w:hAnsi="Arial"/>
          <w:i/>
          <w:sz w:val="16"/>
        </w:rPr>
      </w:pPr>
    </w:p>
    <w:p w:rsidR="00B6546B" w:rsidRPr="000C368F" w:rsidRDefault="00B6546B" w:rsidP="00B6546B">
      <w:pPr>
        <w:rPr>
          <w:rFonts w:ascii="Arial" w:hAnsi="Arial"/>
          <w:i/>
          <w:sz w:val="16"/>
        </w:rPr>
      </w:pPr>
    </w:p>
    <w:p w:rsidR="00B6546B" w:rsidRPr="000C368F" w:rsidRDefault="00B6546B" w:rsidP="00B6546B">
      <w:pPr>
        <w:rPr>
          <w:rFonts w:ascii="Arial" w:hAnsi="Arial"/>
          <w:i/>
          <w:sz w:val="16"/>
        </w:rPr>
      </w:pPr>
      <w:r w:rsidRPr="000C368F">
        <w:rPr>
          <w:rFonts w:ascii="Arial" w:hAnsi="Arial"/>
          <w:i/>
          <w:sz w:val="16"/>
        </w:rPr>
        <w:t>................................................................</w:t>
      </w:r>
    </w:p>
    <w:p w:rsidR="00B6546B" w:rsidRPr="000C368F" w:rsidRDefault="00B6546B" w:rsidP="00B6546B">
      <w:pPr>
        <w:rPr>
          <w:rFonts w:ascii="Arial" w:hAnsi="Arial"/>
          <w:i/>
          <w:sz w:val="16"/>
        </w:rPr>
      </w:pPr>
    </w:p>
    <w:p w:rsidR="00B6546B" w:rsidRPr="000C368F" w:rsidRDefault="00B6546B" w:rsidP="00B6546B">
      <w:pPr>
        <w:rPr>
          <w:rFonts w:ascii="Arial" w:hAnsi="Arial"/>
          <w:i/>
          <w:sz w:val="20"/>
        </w:rPr>
      </w:pPr>
    </w:p>
    <w:p w:rsidR="00B6546B" w:rsidRPr="000C368F" w:rsidRDefault="00B6546B" w:rsidP="00B6546B">
      <w:pPr>
        <w:jc w:val="center"/>
        <w:rPr>
          <w:rFonts w:ascii="Arial" w:hAnsi="Arial"/>
          <w:b/>
          <w:sz w:val="28"/>
          <w:szCs w:val="28"/>
          <w:u w:val="single"/>
        </w:rPr>
      </w:pPr>
      <w:r w:rsidRPr="000C368F">
        <w:rPr>
          <w:rFonts w:ascii="Arial" w:hAnsi="Arial"/>
          <w:b/>
          <w:sz w:val="28"/>
          <w:szCs w:val="28"/>
          <w:u w:val="single"/>
        </w:rPr>
        <w:t>TABELA – PODWYKONAWCY</w:t>
      </w:r>
    </w:p>
    <w:p w:rsidR="00B6546B" w:rsidRPr="000C368F" w:rsidRDefault="00B6546B" w:rsidP="00B6546B"/>
    <w:p w:rsidR="00B6546B" w:rsidRPr="000C368F" w:rsidRDefault="00B6546B" w:rsidP="00B6546B">
      <w:pPr>
        <w:widowControl/>
        <w:suppressAutoHyphens w:val="0"/>
        <w:spacing w:line="360" w:lineRule="auto"/>
        <w:jc w:val="both"/>
        <w:rPr>
          <w:sz w:val="22"/>
          <w:szCs w:val="22"/>
          <w:lang w:val="pl-PL"/>
        </w:rPr>
      </w:pPr>
      <w:r w:rsidRPr="000C368F">
        <w:rPr>
          <w:sz w:val="22"/>
          <w:szCs w:val="22"/>
          <w:lang w:val="pl-PL"/>
        </w:rPr>
        <w:t>Nazwa Wykonawcy:</w:t>
      </w:r>
    </w:p>
    <w:p w:rsidR="00B6546B" w:rsidRPr="000C368F" w:rsidRDefault="00B6546B" w:rsidP="00B6546B">
      <w:pPr>
        <w:spacing w:after="120"/>
        <w:ind w:left="846" w:hanging="426"/>
        <w:jc w:val="both"/>
        <w:rPr>
          <w:sz w:val="22"/>
          <w:szCs w:val="22"/>
          <w:lang w:val="pl-PL"/>
        </w:rPr>
      </w:pPr>
      <w:r w:rsidRPr="000C368F">
        <w:rPr>
          <w:sz w:val="22"/>
          <w:szCs w:val="22"/>
          <w:lang w:val="pl-PL"/>
        </w:rPr>
        <w:t>..................................................................................................................................</w:t>
      </w:r>
    </w:p>
    <w:p w:rsidR="00B6546B" w:rsidRPr="000C368F" w:rsidRDefault="00B6546B" w:rsidP="00B6546B">
      <w:pPr>
        <w:widowControl/>
        <w:suppressAutoHyphens w:val="0"/>
        <w:spacing w:line="360" w:lineRule="auto"/>
        <w:jc w:val="both"/>
        <w:rPr>
          <w:sz w:val="22"/>
          <w:szCs w:val="22"/>
          <w:lang w:val="pl-PL"/>
        </w:rPr>
      </w:pPr>
      <w:r w:rsidRPr="000C368F">
        <w:rPr>
          <w:sz w:val="22"/>
          <w:szCs w:val="22"/>
          <w:lang w:val="pl-PL"/>
        </w:rPr>
        <w:t>Adres Wykonawcy:</w:t>
      </w:r>
    </w:p>
    <w:p w:rsidR="00B6546B" w:rsidRPr="000C368F" w:rsidRDefault="00B6546B" w:rsidP="00B6546B">
      <w:pPr>
        <w:spacing w:after="120"/>
        <w:ind w:left="426"/>
        <w:jc w:val="both"/>
        <w:rPr>
          <w:sz w:val="22"/>
          <w:szCs w:val="22"/>
          <w:lang w:val="pl-PL"/>
        </w:rPr>
      </w:pPr>
      <w:r w:rsidRPr="000C368F">
        <w:rPr>
          <w:sz w:val="22"/>
          <w:szCs w:val="22"/>
          <w:lang w:val="pl-PL"/>
        </w:rPr>
        <w:t>...................................................................................................................................</w:t>
      </w:r>
    </w:p>
    <w:p w:rsidR="00B6546B" w:rsidRPr="000C368F" w:rsidRDefault="00B6546B" w:rsidP="00B6546B">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B6546B" w:rsidRPr="000C368F" w:rsidTr="006D24EE">
        <w:trPr>
          <w:trHeight w:val="746"/>
        </w:trPr>
        <w:tc>
          <w:tcPr>
            <w:tcW w:w="1077" w:type="dxa"/>
          </w:tcPr>
          <w:p w:rsidR="00B6546B" w:rsidRPr="000C368F" w:rsidRDefault="00B6546B" w:rsidP="006D24EE"/>
          <w:p w:rsidR="00B6546B" w:rsidRPr="000C368F" w:rsidRDefault="00B6546B" w:rsidP="006D24EE">
            <w:pPr>
              <w:jc w:val="center"/>
            </w:pPr>
            <w:r w:rsidRPr="000C368F">
              <w:t>Lp.</w:t>
            </w:r>
          </w:p>
        </w:tc>
        <w:tc>
          <w:tcPr>
            <w:tcW w:w="3813" w:type="dxa"/>
          </w:tcPr>
          <w:p w:rsidR="00B6546B" w:rsidRPr="000C368F" w:rsidRDefault="00B6546B" w:rsidP="006D24EE"/>
          <w:p w:rsidR="00B6546B" w:rsidRPr="000C368F" w:rsidRDefault="00B6546B" w:rsidP="006D24EE">
            <w:pPr>
              <w:jc w:val="center"/>
            </w:pPr>
            <w:r w:rsidRPr="000C368F">
              <w:t>Nazwa podwykonawcy</w:t>
            </w:r>
          </w:p>
        </w:tc>
        <w:tc>
          <w:tcPr>
            <w:tcW w:w="3969" w:type="dxa"/>
          </w:tcPr>
          <w:p w:rsidR="00B6546B" w:rsidRPr="000C368F" w:rsidRDefault="00B6546B" w:rsidP="006D24EE"/>
          <w:p w:rsidR="00B6546B" w:rsidRPr="000C368F" w:rsidRDefault="00B6546B" w:rsidP="006D24EE">
            <w:pPr>
              <w:jc w:val="center"/>
            </w:pPr>
            <w:r w:rsidRPr="000C368F">
              <w:t>Zakres zlecony podwykonawcy</w:t>
            </w:r>
          </w:p>
        </w:tc>
      </w:tr>
      <w:tr w:rsidR="00B6546B" w:rsidRPr="000C368F" w:rsidTr="006D24EE">
        <w:trPr>
          <w:trHeight w:val="575"/>
        </w:trPr>
        <w:tc>
          <w:tcPr>
            <w:tcW w:w="1077" w:type="dxa"/>
          </w:tcPr>
          <w:p w:rsidR="00B6546B" w:rsidRPr="000C368F" w:rsidRDefault="00B6546B" w:rsidP="006D24EE"/>
        </w:tc>
        <w:tc>
          <w:tcPr>
            <w:tcW w:w="3813" w:type="dxa"/>
          </w:tcPr>
          <w:p w:rsidR="00B6546B" w:rsidRPr="000C368F" w:rsidRDefault="00B6546B" w:rsidP="006D24EE"/>
        </w:tc>
        <w:tc>
          <w:tcPr>
            <w:tcW w:w="3969" w:type="dxa"/>
          </w:tcPr>
          <w:p w:rsidR="00B6546B" w:rsidRPr="000C368F" w:rsidRDefault="00B6546B" w:rsidP="006D24EE"/>
        </w:tc>
      </w:tr>
      <w:tr w:rsidR="00B6546B" w:rsidRPr="000C368F" w:rsidTr="006D24EE">
        <w:trPr>
          <w:trHeight w:val="571"/>
        </w:trPr>
        <w:tc>
          <w:tcPr>
            <w:tcW w:w="1077" w:type="dxa"/>
          </w:tcPr>
          <w:p w:rsidR="00B6546B" w:rsidRPr="000C368F" w:rsidRDefault="00B6546B" w:rsidP="006D24EE"/>
        </w:tc>
        <w:tc>
          <w:tcPr>
            <w:tcW w:w="3813" w:type="dxa"/>
          </w:tcPr>
          <w:p w:rsidR="00B6546B" w:rsidRPr="000C368F" w:rsidRDefault="00B6546B" w:rsidP="006D24EE"/>
        </w:tc>
        <w:tc>
          <w:tcPr>
            <w:tcW w:w="3969" w:type="dxa"/>
          </w:tcPr>
          <w:p w:rsidR="00B6546B" w:rsidRPr="000C368F" w:rsidRDefault="00B6546B" w:rsidP="006D24EE"/>
        </w:tc>
      </w:tr>
    </w:tbl>
    <w:p w:rsidR="00B6546B" w:rsidRPr="009F709F" w:rsidRDefault="00B6546B" w:rsidP="00B6546B">
      <w:pPr>
        <w:jc w:val="both"/>
        <w:rPr>
          <w:b/>
          <w:bCs/>
          <w:color w:val="000000"/>
          <w:sz w:val="22"/>
          <w:szCs w:val="22"/>
          <w:lang w:val="pl-PL"/>
        </w:rPr>
      </w:pPr>
      <w:r w:rsidRPr="000C368F">
        <w:rPr>
          <w:rFonts w:eastAsia="Lucida Sans Unicode"/>
          <w:szCs w:val="24"/>
          <w:lang w:eastAsia="ar-SA"/>
        </w:rPr>
        <w:t>Przedmiot Zamówienia</w:t>
      </w:r>
      <w:r w:rsidRPr="000C368F">
        <w:rPr>
          <w:rFonts w:eastAsia="Lucida Sans Unicode"/>
          <w:b/>
          <w:szCs w:val="24"/>
          <w:lang w:eastAsia="ar-SA"/>
        </w:rPr>
        <w:t>:</w:t>
      </w:r>
      <w:r>
        <w:rPr>
          <w:rFonts w:eastAsia="Calibri"/>
          <w:b/>
          <w:i/>
          <w:kern w:val="0"/>
          <w:sz w:val="22"/>
          <w:szCs w:val="22"/>
          <w:lang w:val="pl-PL" w:eastAsia="en-US"/>
        </w:rPr>
        <w:t xml:space="preserve"> </w:t>
      </w:r>
      <w:r w:rsidRPr="009F01D4">
        <w:rPr>
          <w:b/>
          <w:bCs/>
          <w:color w:val="000000"/>
          <w:sz w:val="22"/>
          <w:szCs w:val="22"/>
        </w:rPr>
        <w:t>„</w:t>
      </w:r>
      <w:r w:rsidRPr="00C93B10">
        <w:rPr>
          <w:b/>
          <w:bCs/>
          <w:color w:val="000000"/>
          <w:sz w:val="22"/>
          <w:szCs w:val="22"/>
          <w:lang w:val="pl-PL"/>
        </w:rPr>
        <w:t>Dostawa m</w:t>
      </w:r>
      <w:r>
        <w:rPr>
          <w:b/>
          <w:bCs/>
          <w:color w:val="000000"/>
          <w:sz w:val="22"/>
          <w:szCs w:val="22"/>
          <w:lang w:val="pl-PL"/>
        </w:rPr>
        <w:t>ateriałów medycznych na Oddziały Szpitalne</w:t>
      </w:r>
      <w:r w:rsidRPr="00C93B10">
        <w:rPr>
          <w:b/>
          <w:bCs/>
          <w:color w:val="000000"/>
          <w:sz w:val="22"/>
          <w:szCs w:val="22"/>
          <w:lang w:val="pl-PL"/>
        </w:rPr>
        <w:t xml:space="preserve"> Specjalistycznego Szpitala im. dra Alfreda Sokołowskiego</w:t>
      </w:r>
      <w:r>
        <w:rPr>
          <w:b/>
          <w:bCs/>
          <w:color w:val="000000"/>
          <w:sz w:val="22"/>
          <w:szCs w:val="22"/>
          <w:lang w:val="pl-PL"/>
        </w:rPr>
        <w:t xml:space="preserve"> w Wałbrzychu</w:t>
      </w:r>
      <w:r w:rsidRPr="009F01D4">
        <w:rPr>
          <w:b/>
          <w:bCs/>
          <w:color w:val="000000"/>
          <w:sz w:val="22"/>
          <w:szCs w:val="22"/>
        </w:rPr>
        <w:t>”</w:t>
      </w:r>
      <w:r>
        <w:rPr>
          <w:b/>
          <w:bCs/>
          <w:color w:val="000000"/>
          <w:sz w:val="22"/>
          <w:szCs w:val="22"/>
        </w:rPr>
        <w:t xml:space="preserve"> </w:t>
      </w:r>
      <w:r w:rsidRPr="001B18E2">
        <w:rPr>
          <w:b/>
          <w:color w:val="000000" w:themeColor="text1"/>
          <w:sz w:val="22"/>
          <w:szCs w:val="22"/>
        </w:rPr>
        <w:t>- Zp/</w:t>
      </w:r>
      <w:r>
        <w:rPr>
          <w:b/>
          <w:color w:val="000000" w:themeColor="text1"/>
          <w:sz w:val="22"/>
          <w:szCs w:val="22"/>
        </w:rPr>
        <w:t>70/PN/22</w:t>
      </w:r>
      <w:r w:rsidRPr="002F156A">
        <w:rPr>
          <w:b/>
          <w:color w:val="FF0000"/>
          <w:sz w:val="22"/>
          <w:szCs w:val="22"/>
        </w:rPr>
        <w:t xml:space="preserve"> </w:t>
      </w:r>
    </w:p>
    <w:p w:rsidR="00B6546B" w:rsidRPr="000C368F" w:rsidRDefault="00B6546B" w:rsidP="00B6546B">
      <w:pPr>
        <w:overflowPunct/>
        <w:autoSpaceDE/>
        <w:autoSpaceDN/>
        <w:adjustRightInd/>
        <w:jc w:val="both"/>
        <w:rPr>
          <w:b/>
          <w:i/>
          <w:color w:val="FF0000"/>
          <w:lang w:val="pl-PL"/>
        </w:rPr>
      </w:pPr>
    </w:p>
    <w:p w:rsidR="00B6546B" w:rsidRPr="000C368F" w:rsidRDefault="00B6546B" w:rsidP="00B6546B">
      <w:pPr>
        <w:rPr>
          <w:rFonts w:ascii="Arial" w:hAnsi="Arial"/>
          <w:color w:val="FF0000"/>
          <w:sz w:val="28"/>
          <w:szCs w:val="28"/>
        </w:rPr>
      </w:pPr>
    </w:p>
    <w:p w:rsidR="00B6546B" w:rsidRPr="000C368F" w:rsidRDefault="00B6546B" w:rsidP="00B6546B">
      <w:pPr>
        <w:rPr>
          <w:rFonts w:ascii="Arial" w:hAnsi="Arial"/>
          <w:color w:val="FF0000"/>
          <w:sz w:val="28"/>
          <w:szCs w:val="28"/>
        </w:rPr>
      </w:pPr>
    </w:p>
    <w:p w:rsidR="00B6546B" w:rsidRPr="000C368F" w:rsidRDefault="00B6546B" w:rsidP="00B6546B">
      <w:pPr>
        <w:tabs>
          <w:tab w:val="left" w:pos="2316"/>
        </w:tabs>
        <w:rPr>
          <w:b/>
          <w:color w:val="FF0000"/>
          <w:sz w:val="18"/>
          <w:szCs w:val="18"/>
        </w:rPr>
      </w:pPr>
    </w:p>
    <w:p w:rsidR="00B6546B" w:rsidRPr="000C368F" w:rsidRDefault="00B6546B" w:rsidP="00B6546B">
      <w:pPr>
        <w:tabs>
          <w:tab w:val="left" w:pos="2316"/>
        </w:tabs>
        <w:rPr>
          <w:sz w:val="18"/>
          <w:szCs w:val="18"/>
        </w:rPr>
      </w:pPr>
    </w:p>
    <w:p w:rsidR="00B6546B" w:rsidRPr="000C368F" w:rsidRDefault="00B6546B" w:rsidP="00B6546B">
      <w:pPr>
        <w:ind w:firstLine="708"/>
        <w:rPr>
          <w:rFonts w:ascii="Arial" w:hAnsi="Arial"/>
          <w:sz w:val="28"/>
          <w:szCs w:val="28"/>
        </w:rPr>
      </w:pPr>
    </w:p>
    <w:p w:rsidR="00B6546B" w:rsidRPr="000C368F" w:rsidRDefault="00B6546B" w:rsidP="00B6546B">
      <w:pPr>
        <w:rPr>
          <w:rFonts w:ascii="Arial" w:hAnsi="Arial"/>
          <w:sz w:val="28"/>
          <w:szCs w:val="28"/>
        </w:rPr>
      </w:pPr>
    </w:p>
    <w:p w:rsidR="00B6546B" w:rsidRPr="000C368F" w:rsidRDefault="00B6546B" w:rsidP="00B6546B">
      <w:pPr>
        <w:rPr>
          <w:rFonts w:ascii="Arial" w:hAnsi="Arial"/>
          <w:sz w:val="28"/>
          <w:szCs w:val="28"/>
        </w:rPr>
      </w:pPr>
    </w:p>
    <w:p w:rsidR="00B6546B" w:rsidRPr="000C368F" w:rsidRDefault="00B6546B" w:rsidP="00B6546B">
      <w:pPr>
        <w:jc w:val="right"/>
      </w:pPr>
      <w:r w:rsidRPr="000C368F">
        <w:t>..................................................................</w:t>
      </w:r>
    </w:p>
    <w:p w:rsidR="00B6546B" w:rsidRPr="000C368F" w:rsidRDefault="00B6546B" w:rsidP="00B6546B">
      <w:pPr>
        <w:jc w:val="right"/>
        <w:rPr>
          <w:rFonts w:ascii="Arial" w:hAnsi="Arial"/>
          <w:i/>
          <w:sz w:val="16"/>
        </w:rPr>
      </w:pPr>
    </w:p>
    <w:p w:rsidR="00B6546B" w:rsidRPr="000C368F" w:rsidRDefault="00B6546B" w:rsidP="00B6546B">
      <w:pPr>
        <w:jc w:val="right"/>
        <w:rPr>
          <w:rFonts w:ascii="Arial" w:hAnsi="Arial"/>
          <w:i/>
          <w:sz w:val="16"/>
        </w:rPr>
      </w:pPr>
      <w:r w:rsidRPr="000C368F">
        <w:rPr>
          <w:rFonts w:ascii="Arial" w:hAnsi="Arial"/>
          <w:i/>
          <w:sz w:val="16"/>
        </w:rPr>
        <w:t>(data i podpis Wykonawcy)</w:t>
      </w:r>
    </w:p>
    <w:p w:rsidR="00B6546B" w:rsidRPr="000C368F" w:rsidRDefault="00B6546B" w:rsidP="00B6546B">
      <w:pPr>
        <w:rPr>
          <w:rFonts w:ascii="Arial" w:hAnsi="Arial"/>
          <w:color w:val="FF0000"/>
          <w:sz w:val="28"/>
          <w:szCs w:val="28"/>
        </w:rPr>
      </w:pPr>
    </w:p>
    <w:p w:rsidR="00B6546B" w:rsidRPr="000C368F"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0C368F"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0C368F"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0C368F"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0C368F"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Pr="000C368F" w:rsidRDefault="00B6546B" w:rsidP="00B6546B">
      <w:pPr>
        <w:widowControl/>
        <w:suppressAutoHyphens w:val="0"/>
        <w:overflowPunct/>
        <w:autoSpaceDE/>
        <w:autoSpaceDN/>
        <w:adjustRightInd/>
        <w:spacing w:after="160" w:line="259" w:lineRule="auto"/>
        <w:contextualSpacing/>
        <w:textAlignment w:val="auto"/>
        <w:rPr>
          <w:i/>
          <w:color w:val="FF0000"/>
          <w:sz w:val="22"/>
          <w:lang w:val="pl-PL"/>
        </w:rPr>
      </w:pPr>
    </w:p>
    <w:p w:rsidR="00B6546B" w:rsidRDefault="00B6546B" w:rsidP="00B6546B">
      <w:pPr>
        <w:rPr>
          <w:i/>
          <w:color w:val="FF0000"/>
        </w:rPr>
      </w:pPr>
    </w:p>
    <w:p w:rsidR="00B6546B" w:rsidRDefault="00B6546B" w:rsidP="00B6546B">
      <w:pPr>
        <w:rPr>
          <w:i/>
          <w:color w:val="FF0000"/>
        </w:rPr>
      </w:pPr>
    </w:p>
    <w:p w:rsidR="00B6546B" w:rsidRPr="003C3936" w:rsidRDefault="00B6546B" w:rsidP="00B6546B">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10</w:t>
      </w:r>
      <w:r w:rsidRPr="003C3936">
        <w:rPr>
          <w:i/>
          <w:sz w:val="22"/>
          <w:lang w:val="pl-PL"/>
        </w:rPr>
        <w:t xml:space="preserve"> do SWZ</w:t>
      </w:r>
    </w:p>
    <w:p w:rsidR="00B6546B" w:rsidRPr="00FD48EB" w:rsidRDefault="00B6546B" w:rsidP="00B6546B">
      <w:pPr>
        <w:rPr>
          <w:i/>
        </w:rPr>
      </w:pPr>
    </w:p>
    <w:p w:rsidR="00B6546B" w:rsidRPr="00FD48EB" w:rsidRDefault="00B6546B" w:rsidP="00B6546B">
      <w:pPr>
        <w:rPr>
          <w:rFonts w:ascii="Arial" w:hAnsi="Arial"/>
        </w:rPr>
      </w:pPr>
    </w:p>
    <w:p w:rsidR="00B6546B" w:rsidRPr="00FD48EB" w:rsidRDefault="00B6546B" w:rsidP="00B6546B">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rsidR="00B6546B" w:rsidRPr="00FD48EB" w:rsidRDefault="00B6546B" w:rsidP="00B6546B">
      <w:pPr>
        <w:rPr>
          <w:sz w:val="18"/>
          <w:szCs w:val="18"/>
        </w:rPr>
      </w:pPr>
      <w:r w:rsidRPr="00FD48EB">
        <w:rPr>
          <w:rFonts w:ascii="Arial" w:hAnsi="Arial"/>
          <w:sz w:val="16"/>
        </w:rPr>
        <w:t xml:space="preserve">                      </w:t>
      </w:r>
      <w:r w:rsidRPr="00FD48EB">
        <w:rPr>
          <w:sz w:val="18"/>
          <w:szCs w:val="18"/>
        </w:rPr>
        <w:t>(Wykonawca)                                                                                                            (miejscowość i data)</w:t>
      </w:r>
    </w:p>
    <w:p w:rsidR="00B6546B" w:rsidRPr="00FD48EB" w:rsidRDefault="00B6546B" w:rsidP="00B6546B">
      <w:pPr>
        <w:rPr>
          <w:rFonts w:cs="Arial Unicode MS"/>
          <w:i/>
          <w:szCs w:val="24"/>
        </w:rPr>
      </w:pPr>
    </w:p>
    <w:p w:rsidR="00B6546B" w:rsidRPr="00FD48EB" w:rsidRDefault="00B6546B" w:rsidP="00B6546B">
      <w:pPr>
        <w:pStyle w:val="NormalnyWeb"/>
        <w:spacing w:line="360" w:lineRule="auto"/>
        <w:ind w:firstLine="567"/>
        <w:jc w:val="both"/>
        <w:rPr>
          <w:sz w:val="22"/>
          <w:szCs w:val="22"/>
          <w:lang w:val="pl-PL"/>
        </w:rPr>
      </w:pPr>
    </w:p>
    <w:p w:rsidR="00B6546B" w:rsidRPr="00FD48EB" w:rsidRDefault="00B6546B" w:rsidP="00B6546B">
      <w:pPr>
        <w:pStyle w:val="NormalnyWeb"/>
        <w:spacing w:line="360" w:lineRule="auto"/>
        <w:ind w:firstLine="567"/>
        <w:jc w:val="both"/>
        <w:rPr>
          <w:sz w:val="28"/>
          <w:szCs w:val="28"/>
          <w:lang w:val="fr-FR"/>
        </w:rPr>
      </w:pPr>
      <w:r w:rsidRPr="00FD48EB">
        <w:rPr>
          <w:sz w:val="28"/>
          <w:szCs w:val="28"/>
          <w:lang w:val="fr-FR"/>
        </w:rPr>
        <w:t xml:space="preserve">                                      </w:t>
      </w:r>
    </w:p>
    <w:p w:rsidR="00B6546B" w:rsidRPr="00FD48EB" w:rsidRDefault="00B6546B" w:rsidP="00B6546B">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rsidR="00B6546B" w:rsidRPr="00FD48EB" w:rsidRDefault="00B6546B" w:rsidP="00B6546B">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rsidR="00B6546B" w:rsidRPr="00FD48EB" w:rsidRDefault="00B6546B" w:rsidP="00B6546B">
      <w:pPr>
        <w:pStyle w:val="NormalnyWeb"/>
        <w:spacing w:line="360" w:lineRule="auto"/>
        <w:ind w:firstLine="567"/>
        <w:jc w:val="both"/>
        <w:rPr>
          <w:sz w:val="22"/>
          <w:szCs w:val="22"/>
          <w:lang w:val="pl-PL"/>
        </w:rPr>
      </w:pPr>
    </w:p>
    <w:p w:rsidR="00B6546B" w:rsidRPr="00FD48EB" w:rsidRDefault="00B6546B" w:rsidP="00B6546B">
      <w:pPr>
        <w:pStyle w:val="Tekstpodstawowywcity"/>
        <w:rPr>
          <w:szCs w:val="24"/>
        </w:rPr>
      </w:pPr>
      <w:r w:rsidRPr="00FD48EB">
        <w:t xml:space="preserve">                                                                             .................................................................</w:t>
      </w:r>
    </w:p>
    <w:p w:rsidR="00B6546B" w:rsidRPr="00FD48EB" w:rsidRDefault="00B6546B" w:rsidP="00B6546B">
      <w:pPr>
        <w:pStyle w:val="Tekstpodstawowywcity"/>
        <w:rPr>
          <w:sz w:val="18"/>
          <w:szCs w:val="18"/>
        </w:rPr>
      </w:pPr>
      <w:r w:rsidRPr="00FD48EB">
        <w:rPr>
          <w:sz w:val="18"/>
          <w:szCs w:val="18"/>
        </w:rPr>
        <w:t xml:space="preserve">                                                                                              ( podpis Wykonawcy lub osób uprawnionych przez niego)</w:t>
      </w:r>
    </w:p>
    <w:p w:rsidR="00B6546B" w:rsidRPr="00FD48EB" w:rsidRDefault="00B6546B" w:rsidP="00B6546B">
      <w:pPr>
        <w:jc w:val="both"/>
        <w:rPr>
          <w:szCs w:val="24"/>
        </w:rPr>
      </w:pPr>
    </w:p>
    <w:p w:rsidR="00B6546B" w:rsidRPr="00FD48EB" w:rsidRDefault="00B6546B" w:rsidP="00B6546B">
      <w:pPr>
        <w:jc w:val="both"/>
      </w:pPr>
    </w:p>
    <w:p w:rsidR="00B6546B" w:rsidRPr="005F7ED1" w:rsidRDefault="00B6546B" w:rsidP="00B6546B">
      <w:pPr>
        <w:rPr>
          <w:i/>
          <w:color w:val="FF0000"/>
        </w:rPr>
      </w:pPr>
    </w:p>
    <w:p w:rsidR="006950D4" w:rsidRDefault="006950D4"/>
    <w:sectPr w:rsidR="006950D4" w:rsidSect="002C281E">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46B" w:rsidRDefault="00B6546B" w:rsidP="00B6546B">
      <w:r>
        <w:separator/>
      </w:r>
    </w:p>
  </w:endnote>
  <w:endnote w:type="continuationSeparator" w:id="0">
    <w:p w:rsidR="00B6546B" w:rsidRDefault="00B6546B" w:rsidP="00B6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64154"/>
      <w:docPartObj>
        <w:docPartGallery w:val="Page Numbers (Bottom of Page)"/>
        <w:docPartUnique/>
      </w:docPartObj>
    </w:sdtPr>
    <w:sdtContent>
      <w:p w:rsidR="00B6546B" w:rsidRDefault="00B6546B">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B6546B">
          <w:rPr>
            <w:noProof/>
            <w:sz w:val="18"/>
            <w:szCs w:val="18"/>
            <w:lang w:val="pl-PL"/>
          </w:rPr>
          <w:t>61</w:t>
        </w:r>
        <w:r w:rsidRPr="00652D6D">
          <w:rPr>
            <w:sz w:val="18"/>
            <w:szCs w:val="18"/>
          </w:rPr>
          <w:fldChar w:fldCharType="end"/>
        </w:r>
      </w:p>
    </w:sdtContent>
  </w:sdt>
  <w:p w:rsidR="00B6546B" w:rsidRDefault="00B6546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46B" w:rsidRDefault="00B6546B" w:rsidP="00B6546B">
      <w:r>
        <w:separator/>
      </w:r>
    </w:p>
  </w:footnote>
  <w:footnote w:type="continuationSeparator" w:id="0">
    <w:p w:rsidR="00B6546B" w:rsidRDefault="00B6546B" w:rsidP="00B6546B">
      <w:r>
        <w:continuationSeparator/>
      </w:r>
    </w:p>
  </w:footnote>
  <w:footnote w:id="1">
    <w:p w:rsidR="00B6546B" w:rsidRDefault="00B6546B" w:rsidP="00B6546B">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B6546B" w:rsidRDefault="00B6546B" w:rsidP="00B6546B">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B6546B" w:rsidRDefault="00B6546B" w:rsidP="00B6546B">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B6546B" w:rsidRDefault="00B6546B" w:rsidP="00B6546B">
      <w:pPr>
        <w:pStyle w:val="Tekstprzypisudolnego"/>
      </w:pPr>
      <w:r>
        <w:rPr>
          <w:rStyle w:val="Znakiprzypiswdolnych"/>
        </w:rPr>
        <w:footnoteRef/>
      </w:r>
      <w:r>
        <w:rPr>
          <w:rFonts w:ascii="Arial" w:hAnsi="Arial" w:cs="Arial"/>
          <w:sz w:val="16"/>
          <w:szCs w:val="16"/>
        </w:rPr>
        <w:t>Zob. pkt II.1.1 i II.1.3 stosownego ogłoszenia.</w:t>
      </w:r>
    </w:p>
  </w:footnote>
  <w:footnote w:id="5">
    <w:p w:rsidR="00B6546B" w:rsidRDefault="00B6546B" w:rsidP="00B6546B">
      <w:pPr>
        <w:pStyle w:val="Tekstprzypisudolnego"/>
      </w:pPr>
      <w:r>
        <w:rPr>
          <w:rStyle w:val="Znakiprzypiswdolnych"/>
        </w:rPr>
        <w:footnoteRef/>
      </w:r>
      <w:r>
        <w:rPr>
          <w:rFonts w:ascii="Arial" w:hAnsi="Arial" w:cs="Arial"/>
          <w:sz w:val="16"/>
          <w:szCs w:val="16"/>
        </w:rPr>
        <w:t>Zob. pkt II.1.1 stosownego ogłoszenia.</w:t>
      </w:r>
    </w:p>
  </w:footnote>
  <w:footnote w:id="6">
    <w:p w:rsidR="00B6546B" w:rsidRDefault="00B6546B" w:rsidP="00B6546B">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B6546B" w:rsidRDefault="00B6546B" w:rsidP="00B6546B">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B6546B" w:rsidRDefault="00B6546B" w:rsidP="00B6546B">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B6546B" w:rsidRDefault="00B6546B" w:rsidP="00B6546B">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B6546B" w:rsidRDefault="00B6546B" w:rsidP="00B6546B">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B6546B" w:rsidRDefault="00B6546B" w:rsidP="00B6546B">
      <w:pPr>
        <w:pStyle w:val="Tekstprzypisudolnego"/>
      </w:pPr>
      <w:r>
        <w:rPr>
          <w:rStyle w:val="Znakiprzypiswdolnych"/>
        </w:rPr>
        <w:footnoteRef/>
      </w:r>
      <w:r>
        <w:rPr>
          <w:rFonts w:ascii="Arial" w:hAnsi="Arial" w:cs="Arial"/>
          <w:sz w:val="16"/>
          <w:szCs w:val="16"/>
        </w:rPr>
        <w:t>Zob. ogłoszenie o zamówieniu, pkt III.1.5.</w:t>
      </w:r>
    </w:p>
  </w:footnote>
  <w:footnote w:id="9">
    <w:p w:rsidR="00B6546B" w:rsidRDefault="00B6546B" w:rsidP="00B6546B">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0">
    <w:p w:rsidR="00B6546B" w:rsidRDefault="00B6546B" w:rsidP="00B6546B">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B6546B" w:rsidRDefault="00B6546B" w:rsidP="00B6546B">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B6546B" w:rsidRDefault="00B6546B" w:rsidP="00B6546B">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B6546B" w:rsidRDefault="00B6546B" w:rsidP="00B6546B">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B6546B" w:rsidRDefault="00B6546B" w:rsidP="00B6546B">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B6546B" w:rsidRDefault="00B6546B" w:rsidP="00B6546B">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B6546B" w:rsidRDefault="00B6546B" w:rsidP="00B6546B">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B6546B" w:rsidRDefault="00B6546B" w:rsidP="00B6546B">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B6546B" w:rsidRDefault="00B6546B" w:rsidP="00B6546B">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B6546B" w:rsidRDefault="00B6546B" w:rsidP="00B6546B">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B6546B" w:rsidRDefault="00B6546B" w:rsidP="00B6546B">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B6546B" w:rsidRDefault="00B6546B" w:rsidP="00B6546B">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B6546B" w:rsidRDefault="00B6546B" w:rsidP="00B6546B">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B6546B" w:rsidRDefault="00B6546B" w:rsidP="00B6546B">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B6546B" w:rsidRDefault="00B6546B" w:rsidP="00B6546B">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B6546B" w:rsidRDefault="00B6546B" w:rsidP="00B6546B">
      <w:pPr>
        <w:pStyle w:val="Tekstprzypisudolnego"/>
      </w:pPr>
      <w:r>
        <w:rPr>
          <w:rStyle w:val="Znakiprzypiswdolnych"/>
        </w:rPr>
        <w:footnoteRef/>
      </w:r>
      <w:r>
        <w:rPr>
          <w:rFonts w:ascii="Arial" w:hAnsi="Arial" w:cs="Arial"/>
          <w:sz w:val="16"/>
          <w:szCs w:val="16"/>
        </w:rPr>
        <w:t>Zob. art. 57 ust. 4 dyrektywy 2014/24/WE.</w:t>
      </w:r>
    </w:p>
  </w:footnote>
  <w:footnote w:id="26">
    <w:p w:rsidR="00B6546B" w:rsidRDefault="00B6546B" w:rsidP="00B6546B">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B6546B" w:rsidRDefault="00B6546B" w:rsidP="00B6546B">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B6546B" w:rsidRDefault="00B6546B" w:rsidP="00B6546B">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B6546B" w:rsidRDefault="00B6546B" w:rsidP="00B6546B">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B6546B" w:rsidRDefault="00B6546B" w:rsidP="00B6546B">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B6546B" w:rsidRDefault="00B6546B" w:rsidP="00B6546B">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B6546B" w:rsidRDefault="00B6546B" w:rsidP="00B6546B">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B6546B" w:rsidRDefault="00B6546B" w:rsidP="00B6546B">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B6546B" w:rsidRDefault="00B6546B" w:rsidP="00B6546B">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B6546B" w:rsidRDefault="00B6546B" w:rsidP="00B6546B">
      <w:pPr>
        <w:pStyle w:val="Tekstprzypisudolnego"/>
      </w:pPr>
      <w:r>
        <w:rPr>
          <w:rStyle w:val="Znakiprzypiswdolnych"/>
        </w:rPr>
        <w:footnoteRef/>
      </w:r>
      <w:r>
        <w:rPr>
          <w:rFonts w:ascii="Arial" w:hAnsi="Arial" w:cs="Arial"/>
          <w:sz w:val="16"/>
          <w:szCs w:val="16"/>
        </w:rPr>
        <w:t>Np. stosunek aktywów do zobowiązań.</w:t>
      </w:r>
    </w:p>
  </w:footnote>
  <w:footnote w:id="36">
    <w:p w:rsidR="00B6546B" w:rsidRDefault="00B6546B" w:rsidP="00B6546B">
      <w:pPr>
        <w:pStyle w:val="Tekstprzypisudolnego"/>
      </w:pPr>
      <w:r>
        <w:rPr>
          <w:rStyle w:val="Znakiprzypiswdolnych"/>
        </w:rPr>
        <w:footnoteRef/>
      </w:r>
      <w:r>
        <w:rPr>
          <w:rFonts w:ascii="Arial" w:hAnsi="Arial" w:cs="Arial"/>
          <w:sz w:val="16"/>
          <w:szCs w:val="16"/>
        </w:rPr>
        <w:t>Np. stosunek aktywów do zobowiązań.</w:t>
      </w:r>
    </w:p>
  </w:footnote>
  <w:footnote w:id="37">
    <w:p w:rsidR="00B6546B" w:rsidRDefault="00B6546B" w:rsidP="00B6546B">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B6546B" w:rsidRDefault="00B6546B" w:rsidP="00B6546B">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B6546B" w:rsidRDefault="00B6546B" w:rsidP="00B6546B">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B6546B" w:rsidRDefault="00B6546B" w:rsidP="00B6546B">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B6546B" w:rsidRDefault="00B6546B" w:rsidP="00B6546B">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B6546B" w:rsidRDefault="00B6546B" w:rsidP="00B6546B">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B6546B" w:rsidRDefault="00B6546B" w:rsidP="00B6546B">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B6546B" w:rsidRDefault="00B6546B" w:rsidP="00B6546B">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B6546B" w:rsidRDefault="00B6546B" w:rsidP="00B6546B">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B6546B" w:rsidRDefault="00B6546B" w:rsidP="00B6546B">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B6546B" w:rsidRDefault="00B6546B" w:rsidP="00B6546B">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B6546B" w:rsidRDefault="00B6546B" w:rsidP="00B6546B">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46B" w:rsidRPr="00556AEE" w:rsidRDefault="00B6546B">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Zp/70/PN/22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F57739"/>
    <w:multiLevelType w:val="multilevel"/>
    <w:tmpl w:val="41D019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6D4550D"/>
    <w:multiLevelType w:val="multilevel"/>
    <w:tmpl w:val="1116D6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AF65E3B"/>
    <w:multiLevelType w:val="multilevel"/>
    <w:tmpl w:val="769EFA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7"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F917B11"/>
    <w:multiLevelType w:val="multilevel"/>
    <w:tmpl w:val="FD38FBF8"/>
    <w:styleLink w:val="WWNum14"/>
    <w:lvl w:ilvl="0">
      <w:numFmt w:val="bullet"/>
      <w:lvlText w:val=""/>
      <w:lvlJc w:val="left"/>
      <w:pPr>
        <w:ind w:left="720" w:hanging="360"/>
      </w:pPr>
      <w:rPr>
        <w:rFonts w:ascii="Wingdings" w:hAnsi="Wingding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3"/>
  </w:num>
  <w:num w:numId="3">
    <w:abstractNumId w:val="16"/>
  </w:num>
  <w:num w:numId="4">
    <w:abstractNumId w:val="18"/>
  </w:num>
  <w:num w:numId="5">
    <w:abstractNumId w:val="21"/>
  </w:num>
  <w:num w:numId="6">
    <w:abstractNumId w:val="4"/>
  </w:num>
  <w:num w:numId="7">
    <w:abstractNumId w:val="23"/>
  </w:num>
  <w:num w:numId="8">
    <w:abstractNumId w:val="3"/>
  </w:num>
  <w:num w:numId="9">
    <w:abstractNumId w:val="5"/>
  </w:num>
  <w:num w:numId="10">
    <w:abstractNumId w:val="6"/>
  </w:num>
  <w:num w:numId="11">
    <w:abstractNumId w:val="14"/>
  </w:num>
  <w:num w:numId="12">
    <w:abstractNumId w:val="24"/>
  </w:num>
  <w:num w:numId="13">
    <w:abstractNumId w:val="8"/>
  </w:num>
  <w:num w:numId="14">
    <w:abstractNumId w:val="2"/>
  </w:num>
  <w:num w:numId="15">
    <w:abstractNumId w:val="20"/>
  </w:num>
  <w:num w:numId="16">
    <w:abstractNumId w:val="7"/>
  </w:num>
  <w:num w:numId="17">
    <w:abstractNumId w:val="19"/>
  </w:num>
  <w:num w:numId="18">
    <w:abstractNumId w:val="17"/>
  </w:num>
  <w:num w:numId="19">
    <w:abstractNumId w:val="1"/>
  </w:num>
  <w:num w:numId="20">
    <w:abstractNumId w:val="9"/>
  </w:num>
  <w:num w:numId="21">
    <w:abstractNumId w:val="15"/>
  </w:num>
  <w:num w:numId="22">
    <w:abstractNumId w:val="12"/>
  </w:num>
  <w:num w:numId="23">
    <w:abstractNumId w:val="11"/>
  </w:num>
  <w:num w:numId="24">
    <w:abstractNumId w:val="10"/>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6B"/>
    <w:rsid w:val="006950D4"/>
    <w:rsid w:val="00B65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8250"/>
  <w15:chartTrackingRefBased/>
  <w15:docId w15:val="{E3843E59-95AD-4B0B-ABCC-A23262FD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546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B6546B"/>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B6546B"/>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B6546B"/>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B6546B"/>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B6546B"/>
    <w:pPr>
      <w:numPr>
        <w:ilvl w:val="4"/>
        <w:numId w:val="1"/>
      </w:numPr>
      <w:spacing w:before="240" w:after="60"/>
      <w:outlineLvl w:val="4"/>
    </w:pPr>
    <w:rPr>
      <w:b/>
      <w:i/>
      <w:sz w:val="26"/>
    </w:rPr>
  </w:style>
  <w:style w:type="paragraph" w:styleId="Nagwek6">
    <w:name w:val="heading 6"/>
    <w:basedOn w:val="Normalny"/>
    <w:next w:val="Normalny"/>
    <w:link w:val="Nagwek6Znak"/>
    <w:qFormat/>
    <w:rsid w:val="00B6546B"/>
    <w:pPr>
      <w:numPr>
        <w:ilvl w:val="5"/>
        <w:numId w:val="1"/>
      </w:numPr>
      <w:spacing w:before="240" w:after="60"/>
      <w:outlineLvl w:val="5"/>
    </w:pPr>
    <w:rPr>
      <w:b/>
      <w:sz w:val="22"/>
    </w:rPr>
  </w:style>
  <w:style w:type="paragraph" w:styleId="Nagwek7">
    <w:name w:val="heading 7"/>
    <w:basedOn w:val="Normalny"/>
    <w:next w:val="Normalny"/>
    <w:link w:val="Nagwek7Znak"/>
    <w:qFormat/>
    <w:rsid w:val="00B6546B"/>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546B"/>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B6546B"/>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B6546B"/>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B6546B"/>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B6546B"/>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B6546B"/>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B6546B"/>
    <w:rPr>
      <w:rFonts w:ascii="Cambria" w:eastAsia="Times New Roman" w:hAnsi="Cambria" w:cs="Times New Roman"/>
      <w:i/>
      <w:color w:val="808080"/>
      <w:kern w:val="1"/>
      <w:sz w:val="24"/>
      <w:szCs w:val="20"/>
      <w:lang w:val="fr-FR" w:eastAsia="pl-PL"/>
    </w:rPr>
  </w:style>
  <w:style w:type="character" w:customStyle="1" w:styleId="WW8Num1z0">
    <w:name w:val="WW8Num1z0"/>
    <w:rsid w:val="00B6546B"/>
    <w:rPr>
      <w:rFonts w:ascii="Times New Roman" w:hAnsi="Times New Roman"/>
      <w:bCs w:val="0"/>
      <w:sz w:val="24"/>
    </w:rPr>
  </w:style>
  <w:style w:type="character" w:customStyle="1" w:styleId="WW8Num2z0">
    <w:name w:val="WW8Num2z0"/>
    <w:rsid w:val="00B6546B"/>
    <w:rPr>
      <w:rFonts w:ascii="Wingdings" w:hAnsi="Wingdings"/>
      <w:bCs w:val="0"/>
    </w:rPr>
  </w:style>
  <w:style w:type="character" w:customStyle="1" w:styleId="WW8Num3z0">
    <w:name w:val="WW8Num3z0"/>
    <w:rsid w:val="00B6546B"/>
    <w:rPr>
      <w:rFonts w:ascii="Symbol" w:hAnsi="Symbol"/>
      <w:bCs w:val="0"/>
    </w:rPr>
  </w:style>
  <w:style w:type="character" w:customStyle="1" w:styleId="WW8Num4z0">
    <w:name w:val="WW8Num4z0"/>
    <w:rsid w:val="00B6546B"/>
    <w:rPr>
      <w:rFonts w:ascii="Wingdings" w:hAnsi="Wingdings"/>
      <w:bCs w:val="0"/>
    </w:rPr>
  </w:style>
  <w:style w:type="character" w:customStyle="1" w:styleId="WW8Num5z0">
    <w:name w:val="WW8Num5z0"/>
    <w:rsid w:val="00B6546B"/>
    <w:rPr>
      <w:noProof w:val="0"/>
      <w:position w:val="0"/>
      <w:sz w:val="24"/>
      <w:vertAlign w:val="baseline"/>
      <w:lang w:val="pl-PL"/>
    </w:rPr>
  </w:style>
  <w:style w:type="character" w:customStyle="1" w:styleId="WW8Num5z1">
    <w:name w:val="WW8Num5z1"/>
    <w:rsid w:val="00B6546B"/>
  </w:style>
  <w:style w:type="character" w:customStyle="1" w:styleId="WW8Num5z2">
    <w:name w:val="WW8Num5z2"/>
    <w:rsid w:val="00B6546B"/>
  </w:style>
  <w:style w:type="character" w:customStyle="1" w:styleId="WW8Num5z3">
    <w:name w:val="WW8Num5z3"/>
    <w:rsid w:val="00B6546B"/>
  </w:style>
  <w:style w:type="character" w:customStyle="1" w:styleId="WW8Num5z4">
    <w:name w:val="WW8Num5z4"/>
    <w:rsid w:val="00B6546B"/>
  </w:style>
  <w:style w:type="character" w:customStyle="1" w:styleId="WW8Num5z5">
    <w:name w:val="WW8Num5z5"/>
    <w:rsid w:val="00B6546B"/>
  </w:style>
  <w:style w:type="character" w:customStyle="1" w:styleId="WW8Num5z6">
    <w:name w:val="WW8Num5z6"/>
    <w:rsid w:val="00B6546B"/>
  </w:style>
  <w:style w:type="character" w:customStyle="1" w:styleId="WW8Num5z7">
    <w:name w:val="WW8Num5z7"/>
    <w:rsid w:val="00B6546B"/>
  </w:style>
  <w:style w:type="character" w:customStyle="1" w:styleId="WW8Num5z8">
    <w:name w:val="WW8Num5z8"/>
    <w:rsid w:val="00B6546B"/>
  </w:style>
  <w:style w:type="character" w:customStyle="1" w:styleId="WW8Num6z0">
    <w:name w:val="WW8Num6z0"/>
    <w:rsid w:val="00B6546B"/>
    <w:rPr>
      <w:rFonts w:ascii="Times New Roman" w:hAnsi="Times New Roman"/>
      <w:bCs w:val="0"/>
      <w:noProof w:val="0"/>
      <w:sz w:val="20"/>
      <w:lang w:val="pl-PL"/>
    </w:rPr>
  </w:style>
  <w:style w:type="character" w:customStyle="1" w:styleId="WW8Num6z1">
    <w:name w:val="WW8Num6z1"/>
    <w:rsid w:val="00B6546B"/>
    <w:rPr>
      <w:rFonts w:ascii="Courier New" w:hAnsi="Courier New"/>
      <w:bCs w:val="0"/>
    </w:rPr>
  </w:style>
  <w:style w:type="character" w:customStyle="1" w:styleId="WW8Num6z2">
    <w:name w:val="WW8Num6z2"/>
    <w:rsid w:val="00B6546B"/>
    <w:rPr>
      <w:rFonts w:ascii="Wingdings" w:hAnsi="Wingdings"/>
      <w:bCs w:val="0"/>
    </w:rPr>
  </w:style>
  <w:style w:type="character" w:customStyle="1" w:styleId="WW8Num7z0">
    <w:name w:val="WW8Num7z0"/>
    <w:rsid w:val="00B6546B"/>
    <w:rPr>
      <w:rFonts w:ascii="Wingdings" w:hAnsi="Wingdings"/>
      <w:bCs w:val="0"/>
      <w:sz w:val="22"/>
    </w:rPr>
  </w:style>
  <w:style w:type="character" w:customStyle="1" w:styleId="WW8Num7z1">
    <w:name w:val="WW8Num7z1"/>
    <w:rsid w:val="00B6546B"/>
  </w:style>
  <w:style w:type="character" w:customStyle="1" w:styleId="WW8Num7z2">
    <w:name w:val="WW8Num7z2"/>
    <w:rsid w:val="00B6546B"/>
  </w:style>
  <w:style w:type="character" w:customStyle="1" w:styleId="WW8Num7z3">
    <w:name w:val="WW8Num7z3"/>
    <w:rsid w:val="00B6546B"/>
  </w:style>
  <w:style w:type="character" w:customStyle="1" w:styleId="WW8Num7z4">
    <w:name w:val="WW8Num7z4"/>
    <w:rsid w:val="00B6546B"/>
  </w:style>
  <w:style w:type="character" w:customStyle="1" w:styleId="WW8Num7z5">
    <w:name w:val="WW8Num7z5"/>
    <w:rsid w:val="00B6546B"/>
  </w:style>
  <w:style w:type="character" w:customStyle="1" w:styleId="WW8Num7z6">
    <w:name w:val="WW8Num7z6"/>
    <w:rsid w:val="00B6546B"/>
  </w:style>
  <w:style w:type="character" w:customStyle="1" w:styleId="WW8Num7z7">
    <w:name w:val="WW8Num7z7"/>
    <w:rsid w:val="00B6546B"/>
  </w:style>
  <w:style w:type="character" w:customStyle="1" w:styleId="WW8Num7z8">
    <w:name w:val="WW8Num7z8"/>
    <w:rsid w:val="00B6546B"/>
  </w:style>
  <w:style w:type="character" w:customStyle="1" w:styleId="WW8Num8z0">
    <w:name w:val="WW8Num8z0"/>
    <w:rsid w:val="00B6546B"/>
    <w:rPr>
      <w:rFonts w:ascii="Wingdings" w:hAnsi="Wingdings"/>
      <w:bCs w:val="0"/>
      <w:sz w:val="22"/>
    </w:rPr>
  </w:style>
  <w:style w:type="character" w:customStyle="1" w:styleId="WW8Num8z1">
    <w:name w:val="WW8Num8z1"/>
    <w:rsid w:val="00B6546B"/>
    <w:rPr>
      <w:rFonts w:ascii="Courier New" w:hAnsi="Courier New"/>
      <w:bCs w:val="0"/>
    </w:rPr>
  </w:style>
  <w:style w:type="character" w:customStyle="1" w:styleId="WW8Num8z2">
    <w:name w:val="WW8Num8z2"/>
    <w:rsid w:val="00B6546B"/>
  </w:style>
  <w:style w:type="character" w:customStyle="1" w:styleId="WW8Num8z3">
    <w:name w:val="WW8Num8z3"/>
    <w:rsid w:val="00B6546B"/>
    <w:rPr>
      <w:rFonts w:ascii="Symbol" w:hAnsi="Symbol"/>
      <w:bCs w:val="0"/>
    </w:rPr>
  </w:style>
  <w:style w:type="character" w:customStyle="1" w:styleId="WW8Num8z4">
    <w:name w:val="WW8Num8z4"/>
    <w:rsid w:val="00B6546B"/>
  </w:style>
  <w:style w:type="character" w:customStyle="1" w:styleId="WW8Num8z5">
    <w:name w:val="WW8Num8z5"/>
    <w:rsid w:val="00B6546B"/>
  </w:style>
  <w:style w:type="character" w:customStyle="1" w:styleId="WW8Num8z6">
    <w:name w:val="WW8Num8z6"/>
    <w:rsid w:val="00B6546B"/>
  </w:style>
  <w:style w:type="character" w:customStyle="1" w:styleId="WW8Num8z7">
    <w:name w:val="WW8Num8z7"/>
    <w:rsid w:val="00B6546B"/>
  </w:style>
  <w:style w:type="character" w:customStyle="1" w:styleId="WW8Num8z8">
    <w:name w:val="WW8Num8z8"/>
    <w:rsid w:val="00B6546B"/>
  </w:style>
  <w:style w:type="character" w:customStyle="1" w:styleId="WW8Num9z0">
    <w:name w:val="WW8Num9z0"/>
    <w:rsid w:val="00B6546B"/>
    <w:rPr>
      <w:rFonts w:ascii="Wingdings" w:hAnsi="Wingdings"/>
      <w:bCs w:val="0"/>
    </w:rPr>
  </w:style>
  <w:style w:type="character" w:customStyle="1" w:styleId="WW8Num10z0">
    <w:name w:val="WW8Num10z0"/>
    <w:rsid w:val="00B6546B"/>
    <w:rPr>
      <w:rFonts w:ascii="Wingdings" w:hAnsi="Wingdings"/>
      <w:bCs w:val="0"/>
    </w:rPr>
  </w:style>
  <w:style w:type="character" w:customStyle="1" w:styleId="WW8Num11z0">
    <w:name w:val="WW8Num11z0"/>
    <w:rsid w:val="00B6546B"/>
    <w:rPr>
      <w:rFonts w:ascii="Symbol" w:hAnsi="Symbol"/>
      <w:bCs w:val="0"/>
      <w:sz w:val="20"/>
    </w:rPr>
  </w:style>
  <w:style w:type="character" w:customStyle="1" w:styleId="WW8Num11z1">
    <w:name w:val="WW8Num11z1"/>
    <w:rsid w:val="00B6546B"/>
    <w:rPr>
      <w:rFonts w:ascii="Courier New" w:hAnsi="Courier New"/>
      <w:bCs w:val="0"/>
    </w:rPr>
  </w:style>
  <w:style w:type="character" w:customStyle="1" w:styleId="WW8Num11z2">
    <w:name w:val="WW8Num11z2"/>
    <w:rsid w:val="00B6546B"/>
    <w:rPr>
      <w:rFonts w:ascii="Wingdings" w:hAnsi="Wingdings"/>
      <w:bCs w:val="0"/>
    </w:rPr>
  </w:style>
  <w:style w:type="character" w:customStyle="1" w:styleId="WW8Num12z0">
    <w:name w:val="WW8Num12z0"/>
    <w:rsid w:val="00B6546B"/>
    <w:rPr>
      <w:rFonts w:ascii="Symbol" w:hAnsi="Symbol"/>
      <w:bCs w:val="0"/>
    </w:rPr>
  </w:style>
  <w:style w:type="character" w:customStyle="1" w:styleId="WW8Num13z0">
    <w:name w:val="WW8Num13z0"/>
    <w:rsid w:val="00B6546B"/>
    <w:rPr>
      <w:sz w:val="24"/>
    </w:rPr>
  </w:style>
  <w:style w:type="character" w:customStyle="1" w:styleId="WW8Num13z1">
    <w:name w:val="WW8Num13z1"/>
    <w:rsid w:val="00B6546B"/>
    <w:rPr>
      <w:rFonts w:ascii="Courier New" w:hAnsi="Courier New"/>
      <w:bCs w:val="0"/>
    </w:rPr>
  </w:style>
  <w:style w:type="character" w:customStyle="1" w:styleId="WW8Num13z2">
    <w:name w:val="WW8Num13z2"/>
    <w:rsid w:val="00B6546B"/>
    <w:rPr>
      <w:rFonts w:ascii="Wingdings" w:hAnsi="Wingdings"/>
      <w:bCs w:val="0"/>
    </w:rPr>
  </w:style>
  <w:style w:type="character" w:customStyle="1" w:styleId="WW8Num14z0">
    <w:name w:val="WW8Num14z0"/>
    <w:rsid w:val="00B6546B"/>
    <w:rPr>
      <w:rFonts w:ascii="Wingdings" w:hAnsi="Wingdings"/>
      <w:bCs w:val="0"/>
      <w:noProof w:val="0"/>
      <w:color w:val="000000"/>
      <w:sz w:val="20"/>
      <w:lang w:val="pl-PL"/>
    </w:rPr>
  </w:style>
  <w:style w:type="character" w:customStyle="1" w:styleId="WW8Num14z1">
    <w:name w:val="WW8Num14z1"/>
    <w:rsid w:val="00B6546B"/>
  </w:style>
  <w:style w:type="character" w:customStyle="1" w:styleId="WW8Num14z2">
    <w:name w:val="WW8Num14z2"/>
    <w:rsid w:val="00B6546B"/>
  </w:style>
  <w:style w:type="character" w:customStyle="1" w:styleId="WW8Num14z3">
    <w:name w:val="WW8Num14z3"/>
    <w:rsid w:val="00B6546B"/>
  </w:style>
  <w:style w:type="character" w:customStyle="1" w:styleId="WW8Num14z4">
    <w:name w:val="WW8Num14z4"/>
    <w:rsid w:val="00B6546B"/>
  </w:style>
  <w:style w:type="character" w:customStyle="1" w:styleId="WW8Num14z5">
    <w:name w:val="WW8Num14z5"/>
    <w:rsid w:val="00B6546B"/>
  </w:style>
  <w:style w:type="character" w:customStyle="1" w:styleId="WW8Num14z6">
    <w:name w:val="WW8Num14z6"/>
    <w:rsid w:val="00B6546B"/>
  </w:style>
  <w:style w:type="character" w:customStyle="1" w:styleId="WW8Num14z7">
    <w:name w:val="WW8Num14z7"/>
    <w:rsid w:val="00B6546B"/>
  </w:style>
  <w:style w:type="character" w:customStyle="1" w:styleId="WW8Num14z8">
    <w:name w:val="WW8Num14z8"/>
    <w:rsid w:val="00B6546B"/>
  </w:style>
  <w:style w:type="character" w:customStyle="1" w:styleId="WW8Num15z0">
    <w:name w:val="WW8Num15z0"/>
    <w:rsid w:val="00B6546B"/>
    <w:rPr>
      <w:rFonts w:ascii="Times New Roman" w:hAnsi="Times New Roman"/>
      <w:bCs w:val="0"/>
      <w:noProof w:val="0"/>
      <w:color w:val="000000"/>
      <w:position w:val="0"/>
      <w:sz w:val="22"/>
      <w:vertAlign w:val="baseline"/>
      <w:lang w:val="pl-PL"/>
    </w:rPr>
  </w:style>
  <w:style w:type="character" w:customStyle="1" w:styleId="WW8Num16z0">
    <w:name w:val="WW8Num16z0"/>
    <w:rsid w:val="00B6546B"/>
    <w:rPr>
      <w:rFonts w:ascii="Wingdings" w:hAnsi="Wingdings"/>
      <w:bCs w:val="0"/>
      <w:noProof w:val="0"/>
      <w:color w:val="FF0000"/>
      <w:sz w:val="22"/>
      <w:lang w:val="pl-PL"/>
    </w:rPr>
  </w:style>
  <w:style w:type="character" w:customStyle="1" w:styleId="WW8Num16z1">
    <w:name w:val="WW8Num16z1"/>
    <w:rsid w:val="00B6546B"/>
  </w:style>
  <w:style w:type="character" w:customStyle="1" w:styleId="WW8Num16z2">
    <w:name w:val="WW8Num16z2"/>
    <w:rsid w:val="00B6546B"/>
  </w:style>
  <w:style w:type="character" w:customStyle="1" w:styleId="WW8Num16z3">
    <w:name w:val="WW8Num16z3"/>
    <w:rsid w:val="00B6546B"/>
  </w:style>
  <w:style w:type="character" w:customStyle="1" w:styleId="WW8Num16z4">
    <w:name w:val="WW8Num16z4"/>
    <w:rsid w:val="00B6546B"/>
  </w:style>
  <w:style w:type="character" w:customStyle="1" w:styleId="WW8Num16z5">
    <w:name w:val="WW8Num16z5"/>
    <w:rsid w:val="00B6546B"/>
  </w:style>
  <w:style w:type="character" w:customStyle="1" w:styleId="WW8Num16z6">
    <w:name w:val="WW8Num16z6"/>
    <w:rsid w:val="00B6546B"/>
  </w:style>
  <w:style w:type="character" w:customStyle="1" w:styleId="WW8Num16z7">
    <w:name w:val="WW8Num16z7"/>
    <w:rsid w:val="00B6546B"/>
  </w:style>
  <w:style w:type="character" w:customStyle="1" w:styleId="WW8Num16z8">
    <w:name w:val="WW8Num16z8"/>
    <w:rsid w:val="00B6546B"/>
  </w:style>
  <w:style w:type="character" w:customStyle="1" w:styleId="WW8Num17z0">
    <w:name w:val="WW8Num17z0"/>
    <w:rsid w:val="00B6546B"/>
    <w:rPr>
      <w:rFonts w:ascii="Wingdings" w:hAnsi="Wingdings"/>
      <w:bCs w:val="0"/>
      <w:noProof w:val="0"/>
      <w:color w:val="000000"/>
      <w:sz w:val="22"/>
      <w:lang w:val="pl-PL"/>
    </w:rPr>
  </w:style>
  <w:style w:type="character" w:customStyle="1" w:styleId="WW8Num18z0">
    <w:name w:val="WW8Num18z0"/>
    <w:rsid w:val="00B6546B"/>
    <w:rPr>
      <w:rFonts w:ascii="Times New Roman" w:hAnsi="Times New Roman"/>
      <w:bCs w:val="0"/>
    </w:rPr>
  </w:style>
  <w:style w:type="character" w:customStyle="1" w:styleId="WW8Num19z0">
    <w:name w:val="WW8Num19z0"/>
    <w:rsid w:val="00B6546B"/>
  </w:style>
  <w:style w:type="character" w:customStyle="1" w:styleId="WW8Num20z0">
    <w:name w:val="WW8Num20z0"/>
    <w:rsid w:val="00B6546B"/>
    <w:rPr>
      <w:i/>
    </w:rPr>
  </w:style>
  <w:style w:type="character" w:customStyle="1" w:styleId="WW8Num21z0">
    <w:name w:val="WW8Num21z0"/>
    <w:rsid w:val="00B6546B"/>
    <w:rPr>
      <w:rFonts w:ascii="Times New Roman" w:hAnsi="Times New Roman"/>
      <w:bCs w:val="0"/>
      <w:noProof w:val="0"/>
      <w:sz w:val="20"/>
      <w:lang w:val="pl-PL"/>
    </w:rPr>
  </w:style>
  <w:style w:type="character" w:customStyle="1" w:styleId="WW8Num21z1">
    <w:name w:val="WW8Num21z1"/>
    <w:rsid w:val="00B6546B"/>
    <w:rPr>
      <w:rFonts w:ascii="Courier New" w:hAnsi="Courier New"/>
      <w:bCs w:val="0"/>
    </w:rPr>
  </w:style>
  <w:style w:type="character" w:customStyle="1" w:styleId="WW8Num21z2">
    <w:name w:val="WW8Num21z2"/>
    <w:rsid w:val="00B6546B"/>
    <w:rPr>
      <w:rFonts w:ascii="Wingdings" w:hAnsi="Wingdings"/>
      <w:bCs w:val="0"/>
    </w:rPr>
  </w:style>
  <w:style w:type="character" w:customStyle="1" w:styleId="WW8Num22z0">
    <w:name w:val="WW8Num22z0"/>
    <w:rsid w:val="00B6546B"/>
    <w:rPr>
      <w:rFonts w:ascii="Symbol" w:hAnsi="Symbol"/>
      <w:noProof w:val="0"/>
      <w:sz w:val="20"/>
      <w:lang w:val="pl-PL"/>
    </w:rPr>
  </w:style>
  <w:style w:type="character" w:customStyle="1" w:styleId="WW8Num22z1">
    <w:name w:val="WW8Num22z1"/>
    <w:rsid w:val="00B6546B"/>
    <w:rPr>
      <w:rFonts w:ascii="Courier New" w:hAnsi="Courier New"/>
    </w:rPr>
  </w:style>
  <w:style w:type="character" w:customStyle="1" w:styleId="WW8Num22z2">
    <w:name w:val="WW8Num22z2"/>
    <w:rsid w:val="00B6546B"/>
    <w:rPr>
      <w:rFonts w:ascii="Wingdings" w:hAnsi="Wingdings"/>
    </w:rPr>
  </w:style>
  <w:style w:type="character" w:customStyle="1" w:styleId="WW8Num23z0">
    <w:name w:val="WW8Num23z0"/>
    <w:rsid w:val="00B6546B"/>
    <w:rPr>
      <w:rFonts w:ascii="Symbol" w:hAnsi="Symbol"/>
      <w:noProof w:val="0"/>
      <w:color w:val="000000"/>
      <w:sz w:val="20"/>
      <w:lang w:val="pl-PL"/>
    </w:rPr>
  </w:style>
  <w:style w:type="character" w:customStyle="1" w:styleId="WW8Num23z1">
    <w:name w:val="WW8Num23z1"/>
    <w:rsid w:val="00B6546B"/>
  </w:style>
  <w:style w:type="character" w:customStyle="1" w:styleId="WW8Num23z2">
    <w:name w:val="WW8Num23z2"/>
    <w:rsid w:val="00B6546B"/>
  </w:style>
  <w:style w:type="character" w:customStyle="1" w:styleId="WW8Num23z3">
    <w:name w:val="WW8Num23z3"/>
    <w:rsid w:val="00B6546B"/>
  </w:style>
  <w:style w:type="character" w:customStyle="1" w:styleId="WW8Num23z4">
    <w:name w:val="WW8Num23z4"/>
    <w:rsid w:val="00B6546B"/>
  </w:style>
  <w:style w:type="character" w:customStyle="1" w:styleId="WW8Num23z5">
    <w:name w:val="WW8Num23z5"/>
    <w:rsid w:val="00B6546B"/>
  </w:style>
  <w:style w:type="character" w:customStyle="1" w:styleId="WW8Num23z6">
    <w:name w:val="WW8Num23z6"/>
    <w:rsid w:val="00B6546B"/>
  </w:style>
  <w:style w:type="character" w:customStyle="1" w:styleId="WW8Num23z7">
    <w:name w:val="WW8Num23z7"/>
    <w:rsid w:val="00B6546B"/>
  </w:style>
  <w:style w:type="character" w:customStyle="1" w:styleId="WW8Num23z8">
    <w:name w:val="WW8Num23z8"/>
    <w:rsid w:val="00B6546B"/>
  </w:style>
  <w:style w:type="character" w:customStyle="1" w:styleId="WW8Num24z0">
    <w:name w:val="WW8Num24z0"/>
    <w:rsid w:val="00B6546B"/>
  </w:style>
  <w:style w:type="character" w:customStyle="1" w:styleId="Domylnaczcionkaakapitu0">
    <w:name w:val="Domy?lna czcionka akapitu"/>
    <w:rsid w:val="00B6546B"/>
  </w:style>
  <w:style w:type="character" w:customStyle="1" w:styleId="Nagwek1Znak0">
    <w:name w:val="Nag?ówek 1 Znak"/>
    <w:basedOn w:val="Domylnaczcionkaakapitu0"/>
    <w:rsid w:val="00B6546B"/>
    <w:rPr>
      <w:rFonts w:ascii="Times New Roman" w:hAnsi="Times New Roman"/>
      <w:sz w:val="28"/>
    </w:rPr>
  </w:style>
  <w:style w:type="character" w:customStyle="1" w:styleId="TekstpodstawowyZnak">
    <w:name w:val="Tekst podstawowy Znak"/>
    <w:basedOn w:val="Domylnaczcionkaakapitu0"/>
    <w:uiPriority w:val="99"/>
    <w:rsid w:val="00B6546B"/>
    <w:rPr>
      <w:rFonts w:ascii="Times New Roman" w:hAnsi="Times New Roman"/>
      <w:noProof w:val="0"/>
      <w:kern w:val="1"/>
      <w:sz w:val="24"/>
      <w:lang w:val="fr-FR"/>
    </w:rPr>
  </w:style>
  <w:style w:type="character" w:customStyle="1" w:styleId="Nagwek2Znak0">
    <w:name w:val="Nag?ówek 2 Znak"/>
    <w:basedOn w:val="Domylnaczcionkaakapitu0"/>
    <w:rsid w:val="00B6546B"/>
    <w:rPr>
      <w:rFonts w:ascii="Times New Roman" w:hAnsi="Times New Roman"/>
      <w:b/>
      <w:noProof w:val="0"/>
      <w:kern w:val="1"/>
      <w:sz w:val="36"/>
      <w:lang w:val="fr-FR"/>
    </w:rPr>
  </w:style>
  <w:style w:type="character" w:customStyle="1" w:styleId="Nagwek4Znak0">
    <w:name w:val="Nag?ówek 4 Znak"/>
    <w:basedOn w:val="Domylnaczcionkaakapitu0"/>
    <w:rsid w:val="00B6546B"/>
    <w:rPr>
      <w:rFonts w:ascii="Times New Roman" w:hAnsi="Times New Roman"/>
      <w:b/>
      <w:sz w:val="28"/>
    </w:rPr>
  </w:style>
  <w:style w:type="character" w:customStyle="1" w:styleId="Nagwek3Znak0">
    <w:name w:val="Nag?ówek 3 Znak"/>
    <w:basedOn w:val="Domylnaczcionkaakapitu0"/>
    <w:rsid w:val="00B6546B"/>
    <w:rPr>
      <w:rFonts w:ascii="Arial" w:hAnsi="Arial"/>
      <w:b/>
      <w:noProof w:val="0"/>
      <w:kern w:val="1"/>
      <w:sz w:val="26"/>
      <w:lang w:val="fr-FR"/>
    </w:rPr>
  </w:style>
  <w:style w:type="character" w:customStyle="1" w:styleId="Nagwek5Znak0">
    <w:name w:val="Nag?ówek 5 Znak"/>
    <w:basedOn w:val="Domylnaczcionkaakapitu0"/>
    <w:rsid w:val="00B6546B"/>
    <w:rPr>
      <w:rFonts w:ascii="Times New Roman" w:hAnsi="Times New Roman"/>
      <w:b/>
      <w:i/>
      <w:noProof w:val="0"/>
      <w:kern w:val="1"/>
      <w:sz w:val="26"/>
      <w:lang w:val="fr-FR"/>
    </w:rPr>
  </w:style>
  <w:style w:type="character" w:customStyle="1" w:styleId="Nagwek6Znak0">
    <w:name w:val="Nag?ówek 6 Znak"/>
    <w:basedOn w:val="Domylnaczcionkaakapitu0"/>
    <w:rsid w:val="00B6546B"/>
    <w:rPr>
      <w:rFonts w:ascii="Times New Roman" w:hAnsi="Times New Roman"/>
      <w:b/>
      <w:noProof w:val="0"/>
      <w:kern w:val="1"/>
      <w:lang w:val="fr-FR"/>
    </w:rPr>
  </w:style>
  <w:style w:type="character" w:customStyle="1" w:styleId="Nagwek7Znak0">
    <w:name w:val="Nag?ówek 7 Znak"/>
    <w:basedOn w:val="Domylnaczcionkaakapitu0"/>
    <w:rsid w:val="00B6546B"/>
    <w:rPr>
      <w:rFonts w:ascii="Cambria" w:hAnsi="Cambria"/>
      <w:i/>
      <w:noProof w:val="0"/>
      <w:color w:val="808080"/>
      <w:kern w:val="1"/>
      <w:sz w:val="24"/>
      <w:lang w:val="fr-FR"/>
    </w:rPr>
  </w:style>
  <w:style w:type="character" w:styleId="Hipercze">
    <w:name w:val="Hyperlink"/>
    <w:basedOn w:val="Domylnaczcionkaakapitu0"/>
    <w:rsid w:val="00B6546B"/>
    <w:rPr>
      <w:color w:val="0000FF"/>
      <w:u w:val="single"/>
    </w:rPr>
  </w:style>
  <w:style w:type="character" w:styleId="Uwydatnienie">
    <w:name w:val="Emphasis"/>
    <w:basedOn w:val="Domylnaczcionkaakapitu0"/>
    <w:qFormat/>
    <w:rsid w:val="00B6546B"/>
    <w:rPr>
      <w:b/>
      <w:i w:val="0"/>
    </w:rPr>
  </w:style>
  <w:style w:type="character" w:customStyle="1" w:styleId="NagwekZnak">
    <w:name w:val="Nag?ówek Znak"/>
    <w:basedOn w:val="Domylnaczcionkaakapitu0"/>
    <w:rsid w:val="00B6546B"/>
    <w:rPr>
      <w:rFonts w:ascii="Times New Roman" w:hAnsi="Times New Roman"/>
      <w:noProof w:val="0"/>
      <w:kern w:val="1"/>
      <w:sz w:val="24"/>
      <w:lang w:val="fr-FR"/>
    </w:rPr>
  </w:style>
  <w:style w:type="character" w:customStyle="1" w:styleId="TytuZnak">
    <w:name w:val="Tytu? Znak"/>
    <w:basedOn w:val="Domylnaczcionkaakapitu0"/>
    <w:rsid w:val="00B6546B"/>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B6546B"/>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B6546B"/>
    <w:rPr>
      <w:rFonts w:ascii="Times New Roman" w:hAnsi="Times New Roman"/>
      <w:sz w:val="24"/>
    </w:rPr>
  </w:style>
  <w:style w:type="character" w:customStyle="1" w:styleId="StopkaZnak">
    <w:name w:val="Stopka Znak"/>
    <w:basedOn w:val="Domylnaczcionkaakapitu0"/>
    <w:uiPriority w:val="99"/>
    <w:rsid w:val="00B6546B"/>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B6546B"/>
    <w:rPr>
      <w:rFonts w:ascii="Times New Roman" w:hAnsi="Times New Roman"/>
      <w:noProof w:val="0"/>
      <w:kern w:val="1"/>
      <w:sz w:val="24"/>
      <w:lang w:val="fr-FR"/>
    </w:rPr>
  </w:style>
  <w:style w:type="character" w:customStyle="1" w:styleId="TekstpodstawowywcityZnak">
    <w:name w:val="Tekst podstawowy wci?ty Znak"/>
    <w:basedOn w:val="Domylnaczcionkaakapitu0"/>
    <w:rsid w:val="00B6546B"/>
    <w:rPr>
      <w:rFonts w:ascii="Times New Roman" w:hAnsi="Times New Roman"/>
      <w:sz w:val="24"/>
    </w:rPr>
  </w:style>
  <w:style w:type="character" w:customStyle="1" w:styleId="TekstdymkaZnak">
    <w:name w:val="Tekst dymka Znak"/>
    <w:basedOn w:val="Domylnaczcionkaakapitu0"/>
    <w:uiPriority w:val="99"/>
    <w:rsid w:val="00B6546B"/>
    <w:rPr>
      <w:rFonts w:ascii="Tahoma" w:hAnsi="Tahoma"/>
      <w:noProof w:val="0"/>
      <w:kern w:val="1"/>
      <w:sz w:val="16"/>
      <w:lang w:val="fr-FR"/>
    </w:rPr>
  </w:style>
  <w:style w:type="character" w:customStyle="1" w:styleId="Absatz-Standardschriftart">
    <w:name w:val="Absatz-Standardschriftart"/>
    <w:rsid w:val="00B6546B"/>
  </w:style>
  <w:style w:type="character" w:customStyle="1" w:styleId="WW8Num28z0">
    <w:name w:val="WW8Num28z0"/>
    <w:rsid w:val="00B6546B"/>
    <w:rPr>
      <w:sz w:val="24"/>
    </w:rPr>
  </w:style>
  <w:style w:type="character" w:customStyle="1" w:styleId="WW8Num29z0">
    <w:name w:val="WW8Num29z0"/>
    <w:rsid w:val="00B6546B"/>
    <w:rPr>
      <w:rFonts w:ascii="Times New Roman" w:hAnsi="Times New Roman"/>
      <w:bCs w:val="0"/>
      <w:sz w:val="24"/>
    </w:rPr>
  </w:style>
  <w:style w:type="character" w:customStyle="1" w:styleId="Domylnaczcionkaakapitu2">
    <w:name w:val="Domy?lna czcionka akapitu2"/>
    <w:rsid w:val="00B6546B"/>
  </w:style>
  <w:style w:type="character" w:customStyle="1" w:styleId="WW8Num3z1">
    <w:name w:val="WW8Num3z1"/>
    <w:rsid w:val="00B6546B"/>
    <w:rPr>
      <w:rFonts w:ascii="Times New Roman" w:hAnsi="Times New Roman"/>
      <w:bCs w:val="0"/>
    </w:rPr>
  </w:style>
  <w:style w:type="character" w:customStyle="1" w:styleId="WW8Num3z2">
    <w:name w:val="WW8Num3z2"/>
    <w:rsid w:val="00B6546B"/>
    <w:rPr>
      <w:rFonts w:ascii="Wingdings" w:hAnsi="Wingdings"/>
      <w:bCs w:val="0"/>
    </w:rPr>
  </w:style>
  <w:style w:type="character" w:customStyle="1" w:styleId="WW8Num3z4">
    <w:name w:val="WW8Num3z4"/>
    <w:rsid w:val="00B6546B"/>
    <w:rPr>
      <w:rFonts w:ascii="Courier New" w:hAnsi="Courier New"/>
      <w:bCs w:val="0"/>
    </w:rPr>
  </w:style>
  <w:style w:type="character" w:customStyle="1" w:styleId="WW8Num6z3">
    <w:name w:val="WW8Num6z3"/>
    <w:rsid w:val="00B6546B"/>
    <w:rPr>
      <w:rFonts w:ascii="Symbol" w:hAnsi="Symbol"/>
      <w:bCs w:val="0"/>
    </w:rPr>
  </w:style>
  <w:style w:type="character" w:customStyle="1" w:styleId="WW8Num17z1">
    <w:name w:val="WW8Num17z1"/>
    <w:rsid w:val="00B6546B"/>
    <w:rPr>
      <w:rFonts w:ascii="Courier New" w:hAnsi="Courier New"/>
      <w:bCs w:val="0"/>
    </w:rPr>
  </w:style>
  <w:style w:type="character" w:customStyle="1" w:styleId="WW8Num17z3">
    <w:name w:val="WW8Num17z3"/>
    <w:rsid w:val="00B6546B"/>
    <w:rPr>
      <w:rFonts w:ascii="Symbol" w:hAnsi="Symbol"/>
      <w:bCs w:val="0"/>
    </w:rPr>
  </w:style>
  <w:style w:type="character" w:customStyle="1" w:styleId="WW8Num18z1">
    <w:name w:val="WW8Num18z1"/>
    <w:rsid w:val="00B6546B"/>
    <w:rPr>
      <w:rFonts w:ascii="Symbol" w:hAnsi="Symbol"/>
      <w:bCs w:val="0"/>
    </w:rPr>
  </w:style>
  <w:style w:type="character" w:customStyle="1" w:styleId="WW8Num18z2">
    <w:name w:val="WW8Num18z2"/>
    <w:rsid w:val="00B6546B"/>
    <w:rPr>
      <w:rFonts w:ascii="Wingdings" w:hAnsi="Wingdings"/>
      <w:bCs w:val="0"/>
    </w:rPr>
  </w:style>
  <w:style w:type="character" w:customStyle="1" w:styleId="WW8Num18z4">
    <w:name w:val="WW8Num18z4"/>
    <w:rsid w:val="00B6546B"/>
    <w:rPr>
      <w:rFonts w:ascii="Courier New" w:hAnsi="Courier New"/>
      <w:bCs w:val="0"/>
    </w:rPr>
  </w:style>
  <w:style w:type="character" w:customStyle="1" w:styleId="WW8Num21z3">
    <w:name w:val="WW8Num21z3"/>
    <w:rsid w:val="00B6546B"/>
    <w:rPr>
      <w:rFonts w:ascii="Symbol" w:hAnsi="Symbol"/>
      <w:bCs w:val="0"/>
    </w:rPr>
  </w:style>
  <w:style w:type="character" w:customStyle="1" w:styleId="Domylnaczcionkaakapitu1">
    <w:name w:val="Domy?lna czcionka akapitu1"/>
    <w:rsid w:val="00B6546B"/>
  </w:style>
  <w:style w:type="character" w:customStyle="1" w:styleId="ZnakZnak1">
    <w:name w:val="Znak Znak1"/>
    <w:basedOn w:val="Domylnaczcionkaakapitu2"/>
    <w:rsid w:val="00B6546B"/>
    <w:rPr>
      <w:rFonts w:ascii="Tahoma" w:hAnsi="Tahoma"/>
      <w:bCs w:val="0"/>
      <w:sz w:val="16"/>
    </w:rPr>
  </w:style>
  <w:style w:type="character" w:customStyle="1" w:styleId="ZnakZnak">
    <w:name w:val="Znak Znak"/>
    <w:basedOn w:val="Domylnaczcionkaakapitu2"/>
    <w:rsid w:val="00B6546B"/>
    <w:rPr>
      <w:rFonts w:ascii="Tahoma" w:hAnsi="Tahoma"/>
      <w:bCs w:val="0"/>
      <w:sz w:val="16"/>
    </w:rPr>
  </w:style>
  <w:style w:type="character" w:customStyle="1" w:styleId="PodtytuZnak">
    <w:name w:val="Podtytu? Znak"/>
    <w:basedOn w:val="Domylnaczcionkaakapitu0"/>
    <w:rsid w:val="00B6546B"/>
    <w:rPr>
      <w:rFonts w:ascii="Cambria" w:hAnsi="Cambria"/>
      <w:i/>
      <w:noProof w:val="0"/>
      <w:color w:val="808080"/>
      <w:spacing w:val="15"/>
      <w:kern w:val="1"/>
      <w:sz w:val="24"/>
      <w:lang w:val="fr-FR"/>
    </w:rPr>
  </w:style>
  <w:style w:type="character" w:customStyle="1" w:styleId="st">
    <w:name w:val="st"/>
    <w:basedOn w:val="Domylnaczcionkaakapitu0"/>
    <w:rsid w:val="00B6546B"/>
  </w:style>
  <w:style w:type="character" w:customStyle="1" w:styleId="AkapitzlistZnak">
    <w:name w:val="Akapit z list? Znak"/>
    <w:rsid w:val="00B6546B"/>
    <w:rPr>
      <w:rFonts w:ascii="Times New Roman" w:hAnsi="Times New Roman"/>
      <w:b/>
      <w:sz w:val="24"/>
      <w:vertAlign w:val="subscript"/>
    </w:rPr>
  </w:style>
  <w:style w:type="character" w:styleId="Pogrubienie">
    <w:name w:val="Strong"/>
    <w:basedOn w:val="Domylnaczcionkaakapitu0"/>
    <w:uiPriority w:val="22"/>
    <w:qFormat/>
    <w:rsid w:val="00B6546B"/>
    <w:rPr>
      <w:b/>
    </w:rPr>
  </w:style>
  <w:style w:type="character" w:customStyle="1" w:styleId="Znakinumeracji">
    <w:name w:val="Znaki numeracji"/>
    <w:rsid w:val="00B6546B"/>
  </w:style>
  <w:style w:type="paragraph" w:customStyle="1" w:styleId="Nagwek">
    <w:name w:val="Nag?ówek"/>
    <w:basedOn w:val="Normalny"/>
    <w:next w:val="Tekstpodstawowy"/>
    <w:rsid w:val="00B6546B"/>
    <w:pPr>
      <w:keepNext/>
      <w:spacing w:before="240" w:after="120"/>
    </w:pPr>
    <w:rPr>
      <w:rFonts w:ascii="Arial" w:hAnsi="Arial"/>
      <w:sz w:val="28"/>
    </w:rPr>
  </w:style>
  <w:style w:type="paragraph" w:styleId="Tekstpodstawowy">
    <w:name w:val="Body Text"/>
    <w:basedOn w:val="Standard"/>
    <w:link w:val="TekstpodstawowyZnak1"/>
    <w:uiPriority w:val="99"/>
    <w:rsid w:val="00B6546B"/>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B6546B"/>
    <w:rPr>
      <w:rFonts w:ascii="Times New Roman" w:eastAsia="Times New Roman" w:hAnsi="Times New Roman" w:cs="Times New Roman"/>
      <w:kern w:val="1"/>
      <w:sz w:val="24"/>
      <w:szCs w:val="20"/>
      <w:lang w:val="fr-FR" w:eastAsia="pl-PL"/>
    </w:rPr>
  </w:style>
  <w:style w:type="paragraph" w:styleId="Lista">
    <w:name w:val="List"/>
    <w:basedOn w:val="Tekstpodstawowy"/>
    <w:rsid w:val="00B6546B"/>
    <w:pPr>
      <w:widowControl/>
      <w:spacing w:after="0"/>
      <w:jc w:val="center"/>
    </w:pPr>
    <w:rPr>
      <w:b/>
      <w:sz w:val="56"/>
      <w:lang w:val="pl-PL"/>
    </w:rPr>
  </w:style>
  <w:style w:type="paragraph" w:styleId="Podpis">
    <w:name w:val="Signature"/>
    <w:basedOn w:val="Normalny"/>
    <w:link w:val="PodpisZnak"/>
    <w:rsid w:val="00B6546B"/>
    <w:pPr>
      <w:suppressLineNumbers/>
      <w:spacing w:before="120" w:after="120"/>
    </w:pPr>
    <w:rPr>
      <w:i/>
    </w:rPr>
  </w:style>
  <w:style w:type="character" w:customStyle="1" w:styleId="PodpisZnak">
    <w:name w:val="Podpis Znak"/>
    <w:basedOn w:val="Domylnaczcionkaakapitu"/>
    <w:link w:val="Podpis"/>
    <w:rsid w:val="00B6546B"/>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B6546B"/>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B6546B"/>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uiPriority w:val="99"/>
    <w:qFormat/>
    <w:rsid w:val="00B6546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B6546B"/>
    <w:pPr>
      <w:suppressAutoHyphens w:val="0"/>
      <w:ind w:left="720"/>
    </w:pPr>
    <w:rPr>
      <w:lang w:val="pl-PL"/>
    </w:rPr>
  </w:style>
  <w:style w:type="paragraph" w:customStyle="1" w:styleId="Nagwek20">
    <w:name w:val="Nag?ówek2"/>
    <w:basedOn w:val="Standard"/>
    <w:next w:val="Tekstpodstawowy"/>
    <w:rsid w:val="00B6546B"/>
    <w:pPr>
      <w:keepNext/>
      <w:spacing w:before="240" w:after="120" w:line="240" w:lineRule="auto"/>
    </w:pPr>
    <w:rPr>
      <w:rFonts w:ascii="Nimbus Sans L" w:eastAsia="Nimbus Sans L"/>
      <w:sz w:val="28"/>
      <w:lang w:val="pl-PL"/>
    </w:rPr>
  </w:style>
  <w:style w:type="paragraph" w:customStyle="1" w:styleId="Podpis2">
    <w:name w:val="Podpis2"/>
    <w:basedOn w:val="Standard"/>
    <w:rsid w:val="00B6546B"/>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B6546B"/>
    <w:pPr>
      <w:keepNext/>
      <w:spacing w:before="240" w:after="120" w:line="240" w:lineRule="auto"/>
    </w:pPr>
    <w:rPr>
      <w:rFonts w:ascii="Nimbus Sans L" w:eastAsia="Nimbus Sans L"/>
      <w:sz w:val="28"/>
      <w:lang w:val="pl-PL"/>
    </w:rPr>
  </w:style>
  <w:style w:type="paragraph" w:customStyle="1" w:styleId="Podpis1">
    <w:name w:val="Podpis1"/>
    <w:basedOn w:val="Standard"/>
    <w:rsid w:val="00B6546B"/>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B6546B"/>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B6546B"/>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B6546B"/>
    <w:pPr>
      <w:spacing w:after="120" w:line="480" w:lineRule="auto"/>
    </w:pPr>
    <w:rPr>
      <w:rFonts w:ascii="Times New Roman" w:hAnsi="Times New Roman"/>
      <w:sz w:val="24"/>
      <w:lang w:val="pl-PL"/>
    </w:rPr>
  </w:style>
  <w:style w:type="paragraph" w:customStyle="1" w:styleId="Zawartotabeli">
    <w:name w:val="Zawarto?? tabeli"/>
    <w:basedOn w:val="Standard"/>
    <w:rsid w:val="00B6546B"/>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B6546B"/>
    <w:pPr>
      <w:jc w:val="center"/>
    </w:pPr>
    <w:rPr>
      <w:b/>
    </w:rPr>
  </w:style>
  <w:style w:type="paragraph" w:customStyle="1" w:styleId="Plandokumentu1">
    <w:name w:val="Plan dokumentu1"/>
    <w:basedOn w:val="Standard"/>
    <w:rsid w:val="00B6546B"/>
    <w:pPr>
      <w:spacing w:after="0" w:line="240" w:lineRule="auto"/>
    </w:pPr>
    <w:rPr>
      <w:rFonts w:ascii="Tahoma" w:hAnsi="Tahoma"/>
      <w:sz w:val="16"/>
      <w:lang w:val="pl-PL"/>
    </w:rPr>
  </w:style>
  <w:style w:type="paragraph" w:customStyle="1" w:styleId="Zawartoramki">
    <w:name w:val="Zawarto?? ramki"/>
    <w:basedOn w:val="Tekstpodstawowy"/>
    <w:rsid w:val="00B6546B"/>
    <w:pPr>
      <w:widowControl/>
      <w:spacing w:after="0"/>
      <w:jc w:val="center"/>
    </w:pPr>
    <w:rPr>
      <w:b/>
      <w:sz w:val="56"/>
      <w:lang w:val="pl-PL"/>
    </w:rPr>
  </w:style>
  <w:style w:type="paragraph" w:customStyle="1" w:styleId="TableContents">
    <w:name w:val="Table Contents"/>
    <w:basedOn w:val="Standard"/>
    <w:rsid w:val="00B6546B"/>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B6546B"/>
    <w:pPr>
      <w:keepNext/>
      <w:widowControl w:val="0"/>
      <w:spacing w:after="0" w:line="240" w:lineRule="auto"/>
    </w:pPr>
    <w:rPr>
      <w:rFonts w:ascii="Times New Roman" w:hAnsi="Times New Roman"/>
      <w:b/>
      <w:sz w:val="24"/>
      <w:lang w:val="pl-PL"/>
    </w:rPr>
  </w:style>
  <w:style w:type="paragraph" w:customStyle="1" w:styleId="Bezodstpw1">
    <w:name w:val="Bez odst?pów1"/>
    <w:rsid w:val="00B6546B"/>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B6546B"/>
  </w:style>
  <w:style w:type="character" w:customStyle="1" w:styleId="NagwekZnak0">
    <w:name w:val="Nagłówek Znak"/>
    <w:basedOn w:val="Domylnaczcionkaakapitu"/>
    <w:link w:val="Nagwek0"/>
    <w:uiPriority w:val="99"/>
    <w:rsid w:val="00B6546B"/>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B6546B"/>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B6546B"/>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B6546B"/>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B6546B"/>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B6546B"/>
    <w:rPr>
      <w:rFonts w:ascii="Cambria" w:hAnsi="Cambria"/>
      <w:i/>
      <w:color w:val="808080"/>
      <w:spacing w:val="15"/>
    </w:rPr>
  </w:style>
  <w:style w:type="character" w:customStyle="1" w:styleId="PodtytuZnak0">
    <w:name w:val="Podtytuł Znak"/>
    <w:basedOn w:val="Domylnaczcionkaakapitu"/>
    <w:link w:val="Podtytu"/>
    <w:rsid w:val="00B6546B"/>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B6546B"/>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B6546B"/>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B6546B"/>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B6546B"/>
  </w:style>
  <w:style w:type="character" w:customStyle="1" w:styleId="StopkaZnak1">
    <w:name w:val="Stopka Znak1"/>
    <w:basedOn w:val="Domylnaczcionkaakapitu"/>
    <w:link w:val="Stopka"/>
    <w:uiPriority w:val="99"/>
    <w:qFormat/>
    <w:rsid w:val="00B6546B"/>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B6546B"/>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B6546B"/>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B6546B"/>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B6546B"/>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B6546B"/>
    <w:rPr>
      <w:rFonts w:ascii="Tahoma" w:hAnsi="Tahoma"/>
      <w:sz w:val="16"/>
    </w:rPr>
  </w:style>
  <w:style w:type="character" w:customStyle="1" w:styleId="TekstdymkaZnak1">
    <w:name w:val="Tekst dymka Znak1"/>
    <w:basedOn w:val="Domylnaczcionkaakapitu"/>
    <w:link w:val="Tekstdymka"/>
    <w:uiPriority w:val="99"/>
    <w:rsid w:val="00B6546B"/>
    <w:rPr>
      <w:rFonts w:ascii="Tahoma" w:eastAsia="Times New Roman" w:hAnsi="Tahoma" w:cs="Times New Roman"/>
      <w:kern w:val="1"/>
      <w:sz w:val="16"/>
      <w:szCs w:val="20"/>
      <w:lang w:val="fr-FR" w:eastAsia="pl-PL"/>
    </w:rPr>
  </w:style>
  <w:style w:type="paragraph" w:customStyle="1" w:styleId="Akapitzlist">
    <w:name w:val="Akapit z list?"/>
    <w:basedOn w:val="Standard"/>
    <w:rsid w:val="00B6546B"/>
    <w:pPr>
      <w:suppressAutoHyphens w:val="0"/>
      <w:ind w:left="720"/>
    </w:pPr>
    <w:rPr>
      <w:rFonts w:ascii="Times New Roman" w:hAnsi="Times New Roman"/>
      <w:b/>
      <w:sz w:val="24"/>
      <w:vertAlign w:val="subscript"/>
    </w:rPr>
  </w:style>
  <w:style w:type="paragraph" w:styleId="Listapunktowana2">
    <w:name w:val="List Bullet 2"/>
    <w:basedOn w:val="Standard"/>
    <w:rsid w:val="00B6546B"/>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B6546B"/>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B6546B"/>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B6546B"/>
    <w:rPr>
      <w:b/>
      <w:sz w:val="20"/>
    </w:rPr>
  </w:style>
  <w:style w:type="paragraph" w:customStyle="1" w:styleId="WW-Normalny1">
    <w:name w:val="WW-Normalny1"/>
    <w:rsid w:val="00B6546B"/>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B6546B"/>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B6546B"/>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B6546B"/>
    <w:pPr>
      <w:ind w:left="720"/>
      <w:contextualSpacing/>
    </w:pPr>
  </w:style>
  <w:style w:type="paragraph" w:styleId="HTML-wstpniesformatowany">
    <w:name w:val="HTML Preformatted"/>
    <w:basedOn w:val="Normalny"/>
    <w:link w:val="HTML-wstpniesformatowanyZnak"/>
    <w:unhideWhenUsed/>
    <w:qFormat/>
    <w:rsid w:val="00B6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B6546B"/>
    <w:rPr>
      <w:rFonts w:ascii="Courier New" w:eastAsiaTheme="minorEastAsia" w:hAnsi="Courier New" w:cs="Courier New"/>
      <w:sz w:val="20"/>
      <w:szCs w:val="20"/>
      <w:lang w:eastAsia="pl-PL"/>
    </w:rPr>
  </w:style>
  <w:style w:type="table" w:styleId="Tabela-Siatka">
    <w:name w:val="Table Grid"/>
    <w:basedOn w:val="Standardowy"/>
    <w:uiPriority w:val="39"/>
    <w:rsid w:val="00B654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B6546B"/>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B6546B"/>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B6546B"/>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B6546B"/>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B6546B"/>
    <w:rPr>
      <w:rFonts w:ascii="Times-Italic" w:hAnsi="Times-Italic" w:hint="default"/>
      <w:b w:val="0"/>
      <w:bCs w:val="0"/>
      <w:i/>
      <w:iCs/>
      <w:color w:val="000000"/>
      <w:sz w:val="22"/>
      <w:szCs w:val="22"/>
    </w:rPr>
  </w:style>
  <w:style w:type="paragraph" w:customStyle="1" w:styleId="Default">
    <w:name w:val="Default"/>
    <w:rsid w:val="00B6546B"/>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B6546B"/>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B6546B"/>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B6546B"/>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B6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6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B6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B6546B"/>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B6546B"/>
    <w:rPr>
      <w:color w:val="0000FF"/>
      <w:u w:val="single"/>
    </w:rPr>
  </w:style>
  <w:style w:type="character" w:customStyle="1" w:styleId="fontstyle31">
    <w:name w:val="fontstyle31"/>
    <w:basedOn w:val="Domylnaczcionkaakapitu"/>
    <w:qFormat/>
    <w:rsid w:val="00B6546B"/>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B6546B"/>
    <w:rPr>
      <w:rFonts w:ascii="Times-Bold" w:hAnsi="Times-Bold"/>
      <w:b/>
      <w:bCs/>
      <w:i w:val="0"/>
      <w:iCs w:val="0"/>
      <w:color w:val="000000"/>
      <w:sz w:val="24"/>
      <w:szCs w:val="24"/>
    </w:rPr>
  </w:style>
  <w:style w:type="character" w:customStyle="1" w:styleId="fontstyle21">
    <w:name w:val="fontstyle21"/>
    <w:basedOn w:val="Domylnaczcionkaakapitu"/>
    <w:rsid w:val="00B6546B"/>
    <w:rPr>
      <w:rFonts w:ascii="TrebuchetMS-Italic" w:hAnsi="TrebuchetMS-Italic" w:hint="default"/>
      <w:b w:val="0"/>
      <w:bCs w:val="0"/>
      <w:i/>
      <w:iCs/>
      <w:color w:val="1D174F"/>
      <w:sz w:val="20"/>
      <w:szCs w:val="20"/>
    </w:rPr>
  </w:style>
  <w:style w:type="character" w:customStyle="1" w:styleId="DeltaViewInsertion">
    <w:name w:val="DeltaView Insertion"/>
    <w:qFormat/>
    <w:rsid w:val="00B6546B"/>
    <w:rPr>
      <w:b/>
      <w:i/>
      <w:spacing w:val="0"/>
    </w:rPr>
  </w:style>
  <w:style w:type="character" w:customStyle="1" w:styleId="Znakiprzypiswdolnych">
    <w:name w:val="Znaki przypisów dolnych"/>
    <w:qFormat/>
    <w:rsid w:val="00B6546B"/>
  </w:style>
  <w:style w:type="character" w:customStyle="1" w:styleId="ListLabel77">
    <w:name w:val="ListLabel 77"/>
    <w:qFormat/>
    <w:rsid w:val="00B6546B"/>
    <w:rPr>
      <w:rFonts w:cs="Wingdings"/>
    </w:rPr>
  </w:style>
  <w:style w:type="character" w:customStyle="1" w:styleId="StrongEmphasis">
    <w:name w:val="Strong Emphasis"/>
    <w:rsid w:val="00B6546B"/>
    <w:rPr>
      <w:b/>
      <w:bCs/>
    </w:rPr>
  </w:style>
  <w:style w:type="character" w:styleId="Odwoanieprzypisudolnego">
    <w:name w:val="footnote reference"/>
    <w:rsid w:val="00B6546B"/>
    <w:rPr>
      <w:vertAlign w:val="superscript"/>
    </w:rPr>
  </w:style>
  <w:style w:type="paragraph" w:customStyle="1" w:styleId="Tekstprzypisudolnego1">
    <w:name w:val="Tekst przypisu dolnego1"/>
    <w:basedOn w:val="Normalny"/>
    <w:rsid w:val="00B6546B"/>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B6546B"/>
    <w:pPr>
      <w:numPr>
        <w:numId w:val="5"/>
      </w:numPr>
    </w:pPr>
  </w:style>
  <w:style w:type="paragraph" w:customStyle="1" w:styleId="listparagraph">
    <w:name w:val="listparagraph"/>
    <w:basedOn w:val="Normalny"/>
    <w:rsid w:val="00B6546B"/>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B6546B"/>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B6546B"/>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B6546B"/>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B6546B"/>
    <w:rPr>
      <w:rFonts w:ascii="Courier New" w:eastAsia="Times New Roman" w:hAnsi="Courier New" w:cs="Courier New"/>
      <w:kern w:val="3"/>
      <w:sz w:val="20"/>
      <w:szCs w:val="20"/>
      <w:lang w:val="de-DE" w:eastAsia="pl-PL"/>
    </w:rPr>
  </w:style>
  <w:style w:type="paragraph" w:customStyle="1" w:styleId="Nagwek11">
    <w:name w:val="Nagłówek1"/>
    <w:basedOn w:val="Standard"/>
    <w:rsid w:val="00B6546B"/>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B6546B"/>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B6546B"/>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B6546B"/>
    <w:pPr>
      <w:outlineLvl w:val="0"/>
    </w:pPr>
    <w:rPr>
      <w:rFonts w:ascii="Times New Roman" w:eastAsia="Arial Unicode MS" w:hAnsi="Times New Roman"/>
      <w:b/>
      <w:bCs/>
      <w:sz w:val="48"/>
      <w:szCs w:val="48"/>
    </w:rPr>
  </w:style>
  <w:style w:type="paragraph" w:customStyle="1" w:styleId="Nagwek210">
    <w:name w:val="Nagłówek 21"/>
    <w:basedOn w:val="Standard"/>
    <w:rsid w:val="00B6546B"/>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B6546B"/>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B6546B"/>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B6546B"/>
    <w:rPr>
      <w:b/>
      <w:bCs/>
    </w:rPr>
  </w:style>
  <w:style w:type="character" w:customStyle="1" w:styleId="TematkomentarzaZnak">
    <w:name w:val="Temat komentarza Znak"/>
    <w:basedOn w:val="TekstkomentarzaZnak"/>
    <w:link w:val="Tematkomentarza"/>
    <w:rsid w:val="00B6546B"/>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B6546B"/>
    <w:rPr>
      <w:sz w:val="16"/>
      <w:szCs w:val="16"/>
    </w:rPr>
  </w:style>
  <w:style w:type="character" w:customStyle="1" w:styleId="ListLabel1">
    <w:name w:val="ListLabel 1"/>
    <w:rsid w:val="00B6546B"/>
    <w:rPr>
      <w:rFonts w:eastAsia="Times New Roman" w:cs="Times New Roman"/>
    </w:rPr>
  </w:style>
  <w:style w:type="character" w:customStyle="1" w:styleId="ListLabel2">
    <w:name w:val="ListLabel 2"/>
    <w:rsid w:val="00B6546B"/>
    <w:rPr>
      <w:rFonts w:cs="Courier New"/>
    </w:rPr>
  </w:style>
  <w:style w:type="character" w:customStyle="1" w:styleId="ListLabel3">
    <w:name w:val="ListLabel 3"/>
    <w:rsid w:val="00B6546B"/>
    <w:rPr>
      <w:b/>
    </w:rPr>
  </w:style>
  <w:style w:type="numbering" w:customStyle="1" w:styleId="WWNum2">
    <w:name w:val="WWNum2"/>
    <w:basedOn w:val="Bezlisty"/>
    <w:rsid w:val="00B6546B"/>
    <w:pPr>
      <w:numPr>
        <w:numId w:val="8"/>
      </w:numPr>
    </w:pPr>
  </w:style>
  <w:style w:type="numbering" w:customStyle="1" w:styleId="WWNum3">
    <w:name w:val="WWNum3"/>
    <w:basedOn w:val="Bezlisty"/>
    <w:rsid w:val="00B6546B"/>
    <w:pPr>
      <w:numPr>
        <w:numId w:val="9"/>
      </w:numPr>
    </w:pPr>
  </w:style>
  <w:style w:type="numbering" w:customStyle="1" w:styleId="WWNum4">
    <w:name w:val="WWNum4"/>
    <w:basedOn w:val="Bezlisty"/>
    <w:rsid w:val="00B6546B"/>
    <w:pPr>
      <w:numPr>
        <w:numId w:val="10"/>
      </w:numPr>
    </w:pPr>
  </w:style>
  <w:style w:type="numbering" w:customStyle="1" w:styleId="WWNum5">
    <w:name w:val="WWNum5"/>
    <w:basedOn w:val="Bezlisty"/>
    <w:rsid w:val="00B6546B"/>
    <w:pPr>
      <w:numPr>
        <w:numId w:val="11"/>
      </w:numPr>
    </w:pPr>
  </w:style>
  <w:style w:type="numbering" w:customStyle="1" w:styleId="WWNum6">
    <w:name w:val="WWNum6"/>
    <w:basedOn w:val="Bezlisty"/>
    <w:rsid w:val="00B6546B"/>
    <w:pPr>
      <w:numPr>
        <w:numId w:val="12"/>
      </w:numPr>
    </w:pPr>
  </w:style>
  <w:style w:type="numbering" w:customStyle="1" w:styleId="WWNum7">
    <w:name w:val="WWNum7"/>
    <w:basedOn w:val="Bezlisty"/>
    <w:rsid w:val="00B6546B"/>
    <w:pPr>
      <w:numPr>
        <w:numId w:val="13"/>
      </w:numPr>
    </w:pPr>
  </w:style>
  <w:style w:type="numbering" w:customStyle="1" w:styleId="WWNum8">
    <w:name w:val="WWNum8"/>
    <w:basedOn w:val="Bezlisty"/>
    <w:rsid w:val="00B6546B"/>
    <w:pPr>
      <w:numPr>
        <w:numId w:val="14"/>
      </w:numPr>
    </w:pPr>
  </w:style>
  <w:style w:type="numbering" w:customStyle="1" w:styleId="WWNum9">
    <w:name w:val="WWNum9"/>
    <w:basedOn w:val="Bezlisty"/>
    <w:rsid w:val="00B6546B"/>
    <w:pPr>
      <w:numPr>
        <w:numId w:val="15"/>
      </w:numPr>
    </w:pPr>
  </w:style>
  <w:style w:type="numbering" w:customStyle="1" w:styleId="WWNum10">
    <w:name w:val="WWNum10"/>
    <w:basedOn w:val="Bezlisty"/>
    <w:rsid w:val="00B6546B"/>
    <w:pPr>
      <w:numPr>
        <w:numId w:val="16"/>
      </w:numPr>
    </w:pPr>
  </w:style>
  <w:style w:type="numbering" w:customStyle="1" w:styleId="WWNum11">
    <w:name w:val="WWNum11"/>
    <w:basedOn w:val="Bezlisty"/>
    <w:rsid w:val="00B6546B"/>
    <w:pPr>
      <w:numPr>
        <w:numId w:val="17"/>
      </w:numPr>
    </w:pPr>
  </w:style>
  <w:style w:type="numbering" w:customStyle="1" w:styleId="WWNum12">
    <w:name w:val="WWNum12"/>
    <w:basedOn w:val="Bezlisty"/>
    <w:rsid w:val="00B6546B"/>
    <w:pPr>
      <w:numPr>
        <w:numId w:val="18"/>
      </w:numPr>
    </w:pPr>
  </w:style>
  <w:style w:type="numbering" w:customStyle="1" w:styleId="WWNum13">
    <w:name w:val="WWNum13"/>
    <w:basedOn w:val="Bezlisty"/>
    <w:rsid w:val="00B6546B"/>
    <w:pPr>
      <w:numPr>
        <w:numId w:val="19"/>
      </w:numPr>
    </w:pPr>
  </w:style>
  <w:style w:type="paragraph" w:customStyle="1" w:styleId="Akapitzlist2">
    <w:name w:val="Akapit z listą2"/>
    <w:basedOn w:val="Normalny"/>
    <w:rsid w:val="00B6546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B6546B"/>
    <w:rPr>
      <w:i/>
      <w:iCs/>
    </w:rPr>
  </w:style>
  <w:style w:type="paragraph" w:customStyle="1" w:styleId="Tekstpodstawowy1">
    <w:name w:val="Tekst podstawowy1"/>
    <w:uiPriority w:val="99"/>
    <w:qFormat/>
    <w:rsid w:val="00B6546B"/>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B6546B"/>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B6546B"/>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B6546B"/>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B6546B"/>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B6546B"/>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B6546B"/>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B6546B"/>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B6546B"/>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6546B"/>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B6546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6546B"/>
    <w:rPr>
      <w:vertAlign w:val="superscript"/>
    </w:rPr>
  </w:style>
  <w:style w:type="character" w:customStyle="1" w:styleId="hps">
    <w:name w:val="hps"/>
    <w:basedOn w:val="Domylnaczcionkaakapitu"/>
    <w:rsid w:val="00B6546B"/>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B6546B"/>
    <w:rPr>
      <w:rFonts w:ascii="Times New Roman" w:eastAsia="Times New Roman" w:hAnsi="Times New Roman" w:cs="Times New Roman"/>
      <w:b/>
      <w:kern w:val="1"/>
      <w:sz w:val="20"/>
      <w:szCs w:val="20"/>
      <w:lang w:val="fr-FR" w:eastAsia="pl-PL"/>
    </w:rPr>
  </w:style>
  <w:style w:type="table" w:customStyle="1" w:styleId="Tabela-Siatka4">
    <w:name w:val="Tabela - Siatka4"/>
    <w:basedOn w:val="Standardowy"/>
    <w:next w:val="Tabela-Siatka"/>
    <w:uiPriority w:val="59"/>
    <w:rsid w:val="00B6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B6546B"/>
    <w:pPr>
      <w:numPr>
        <w:numId w:val="25"/>
      </w:numPr>
    </w:pPr>
  </w:style>
  <w:style w:type="character" w:styleId="UyteHipercze">
    <w:name w:val="FollowedHyperlink"/>
    <w:basedOn w:val="Domylnaczcionkaakapitu"/>
    <w:uiPriority w:val="99"/>
    <w:semiHidden/>
    <w:unhideWhenUsed/>
    <w:rsid w:val="00B654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61</Pages>
  <Words>11546</Words>
  <Characters>69282</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2022-11-07T12:50:00Z</dcterms:created>
  <dcterms:modified xsi:type="dcterms:W3CDTF">2022-11-07T12:54:00Z</dcterms:modified>
</cp:coreProperties>
</file>