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F2" w:rsidRDefault="00EA56F2" w:rsidP="00A40C18">
      <w:pPr>
        <w:pStyle w:val="Bezodstpw"/>
        <w:jc w:val="both"/>
        <w:rPr>
          <w:i/>
          <w:sz w:val="22"/>
          <w:szCs w:val="22"/>
        </w:rPr>
      </w:pPr>
    </w:p>
    <w:p w:rsidR="00CA3773" w:rsidRDefault="00CA3773" w:rsidP="00CA3773">
      <w:pPr>
        <w:pStyle w:val="Tekstpodstawowy"/>
        <w:spacing w:before="120"/>
        <w:jc w:val="both"/>
        <w:rPr>
          <w:i/>
          <w:sz w:val="22"/>
        </w:rPr>
      </w:pPr>
      <w:r>
        <w:rPr>
          <w:i/>
          <w:sz w:val="22"/>
        </w:rPr>
        <w:t>Załą</w:t>
      </w:r>
      <w:r w:rsidRPr="00765E3D">
        <w:rPr>
          <w:i/>
          <w:sz w:val="22"/>
        </w:rPr>
        <w:t>cznik nr 1 do SWZ</w:t>
      </w:r>
    </w:p>
    <w:p w:rsidR="00CA3773" w:rsidRDefault="00CA3773" w:rsidP="00CA3773">
      <w:pPr>
        <w:jc w:val="both"/>
        <w:rPr>
          <w:b/>
          <w:szCs w:val="24"/>
        </w:rPr>
      </w:pPr>
    </w:p>
    <w:p w:rsidR="00F0376A" w:rsidRPr="00F0376A" w:rsidRDefault="001B0668" w:rsidP="00F0376A">
      <w:pPr>
        <w:widowControl/>
        <w:suppressAutoHyphens w:val="0"/>
        <w:overflowPunct/>
        <w:autoSpaceDE/>
        <w:autoSpaceDN/>
        <w:adjustRightInd/>
        <w:spacing w:line="336" w:lineRule="auto"/>
        <w:ind w:right="-11"/>
        <w:textAlignment w:val="auto"/>
        <w:rPr>
          <w:b/>
          <w:color w:val="000000"/>
          <w:sz w:val="22"/>
          <w:szCs w:val="22"/>
        </w:rPr>
      </w:pPr>
      <w:r w:rsidRPr="00996706">
        <w:rPr>
          <w:b/>
          <w:sz w:val="22"/>
          <w:szCs w:val="22"/>
        </w:rPr>
        <w:t>Zakup akcesoriów/aplikatorów do prowadzenia brachyterapii HDR kompatybilnych z aparatem Flexitron FT00030</w:t>
      </w:r>
    </w:p>
    <w:tbl>
      <w:tblPr>
        <w:tblW w:w="14338"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78"/>
        <w:gridCol w:w="3836"/>
        <w:gridCol w:w="1134"/>
        <w:gridCol w:w="851"/>
        <w:gridCol w:w="1134"/>
        <w:gridCol w:w="1317"/>
        <w:gridCol w:w="1494"/>
        <w:gridCol w:w="1494"/>
        <w:gridCol w:w="2300"/>
      </w:tblGrid>
      <w:tr w:rsidR="00F0376A" w:rsidRPr="008D6F0A" w:rsidTr="006A7827">
        <w:trPr>
          <w:cantSplit/>
          <w:trHeight w:val="365"/>
        </w:trPr>
        <w:tc>
          <w:tcPr>
            <w:tcW w:w="778"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rFonts w:eastAsia="Lucida Sans Unicode"/>
                <w:b/>
                <w:sz w:val="16"/>
                <w:szCs w:val="16"/>
                <w:lang w:eastAsia="ar-SA"/>
              </w:rPr>
            </w:pPr>
          </w:p>
          <w:p w:rsidR="00F0376A" w:rsidRPr="00F0376A" w:rsidRDefault="00F0376A" w:rsidP="00172BC8">
            <w:pPr>
              <w:rPr>
                <w:sz w:val="16"/>
                <w:szCs w:val="16"/>
              </w:rPr>
            </w:pPr>
            <w:r w:rsidRPr="00F0376A">
              <w:rPr>
                <w:rFonts w:eastAsia="Lucida Sans Unicode"/>
                <w:b/>
                <w:sz w:val="16"/>
                <w:szCs w:val="16"/>
                <w:lang w:eastAsia="ar-SA"/>
              </w:rPr>
              <w:t>L.P.</w:t>
            </w:r>
          </w:p>
        </w:tc>
        <w:tc>
          <w:tcPr>
            <w:tcW w:w="3836"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ASORTYMENT</w:t>
            </w:r>
          </w:p>
          <w:p w:rsidR="00F0376A" w:rsidRPr="00F0376A" w:rsidRDefault="00F0376A" w:rsidP="00172BC8">
            <w:pPr>
              <w:jc w:val="center"/>
              <w:rPr>
                <w:sz w:val="16"/>
                <w:szCs w:val="16"/>
              </w:rPr>
            </w:pPr>
            <w:r w:rsidRPr="00F0376A">
              <w:rPr>
                <w:rFonts w:eastAsia="Lucida Sans Unicode"/>
                <w:b/>
                <w:sz w:val="16"/>
                <w:szCs w:val="16"/>
                <w:lang w:eastAsia="ar-SA"/>
              </w:rPr>
              <w:t>SZCZEGÓŁOWY</w:t>
            </w:r>
          </w:p>
        </w:tc>
        <w:tc>
          <w:tcPr>
            <w:tcW w:w="113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rPr>
                <w:rFonts w:eastAsia="Lucida Sans Unicode"/>
                <w:b/>
                <w:sz w:val="16"/>
                <w:szCs w:val="16"/>
                <w:lang w:eastAsia="ar-SA"/>
              </w:rPr>
            </w:pPr>
          </w:p>
          <w:p w:rsidR="00DF5F6A" w:rsidRDefault="00E94E5B" w:rsidP="00172BC8">
            <w:pPr>
              <w:jc w:val="center"/>
              <w:rPr>
                <w:rFonts w:eastAsia="Lucida Sans Unicode"/>
                <w:b/>
                <w:sz w:val="16"/>
                <w:szCs w:val="16"/>
                <w:lang w:eastAsia="ar-SA"/>
              </w:rPr>
            </w:pPr>
            <w:r>
              <w:rPr>
                <w:rFonts w:eastAsia="Lucida Sans Unicode"/>
                <w:b/>
                <w:sz w:val="16"/>
                <w:szCs w:val="16"/>
                <w:lang w:eastAsia="ar-SA"/>
              </w:rPr>
              <w:t>ILOŚĆ</w:t>
            </w:r>
          </w:p>
          <w:p w:rsidR="00F0376A" w:rsidRPr="00F0376A" w:rsidRDefault="00DF5F6A" w:rsidP="00DF5F6A">
            <w:pPr>
              <w:rPr>
                <w:sz w:val="16"/>
                <w:szCs w:val="16"/>
              </w:rPr>
            </w:pPr>
            <w:r>
              <w:rPr>
                <w:rFonts w:eastAsia="Lucida Sans Unicode"/>
                <w:b/>
                <w:sz w:val="16"/>
                <w:szCs w:val="16"/>
                <w:lang w:eastAsia="ar-SA"/>
              </w:rPr>
              <w:t xml:space="preserve"> </w:t>
            </w:r>
            <w:r w:rsidR="00E94E5B">
              <w:rPr>
                <w:rFonts w:eastAsia="Lucida Sans Unicode"/>
                <w:b/>
                <w:sz w:val="16"/>
                <w:szCs w:val="16"/>
                <w:lang w:eastAsia="ar-SA"/>
              </w:rPr>
              <w:t xml:space="preserve"> </w:t>
            </w:r>
          </w:p>
          <w:p w:rsidR="00F0376A" w:rsidRPr="00F0376A" w:rsidRDefault="00F0376A" w:rsidP="00172BC8">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CENA  NETTO</w:t>
            </w:r>
          </w:p>
        </w:tc>
        <w:tc>
          <w:tcPr>
            <w:tcW w:w="1317"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CENA  BRUTTO</w:t>
            </w:r>
          </w:p>
          <w:p w:rsidR="00F0376A" w:rsidRPr="00F0376A" w:rsidRDefault="00F0376A" w:rsidP="00172BC8">
            <w:pPr>
              <w:jc w:val="center"/>
              <w:rPr>
                <w:rFonts w:eastAsia="Lucida Sans Unicode"/>
                <w:b/>
                <w:sz w:val="16"/>
                <w:szCs w:val="16"/>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WARTOŚĆ NETTO</w:t>
            </w:r>
          </w:p>
        </w:tc>
        <w:tc>
          <w:tcPr>
            <w:tcW w:w="1494" w:type="dxa"/>
            <w:tcBorders>
              <w:top w:val="single" w:sz="4" w:space="0" w:color="00000A"/>
              <w:left w:val="single" w:sz="4" w:space="0" w:color="00000A"/>
              <w:bottom w:val="single" w:sz="4" w:space="0" w:color="00000A"/>
              <w:right w:val="single" w:sz="4" w:space="0" w:color="00000A"/>
            </w:tcBorders>
          </w:tcPr>
          <w:p w:rsidR="00F0376A" w:rsidRPr="00F0376A" w:rsidRDefault="00F0376A" w:rsidP="00172BC8">
            <w:pPr>
              <w:jc w:val="center"/>
              <w:rPr>
                <w:rFonts w:eastAsia="Lucida Sans Unicode"/>
                <w:b/>
                <w:sz w:val="16"/>
                <w:szCs w:val="16"/>
                <w:lang w:eastAsia="ar-SA"/>
              </w:rPr>
            </w:pPr>
          </w:p>
          <w:p w:rsidR="00F0376A" w:rsidRPr="00F0376A" w:rsidRDefault="00F0376A" w:rsidP="00172BC8">
            <w:pPr>
              <w:jc w:val="center"/>
              <w:rPr>
                <w:sz w:val="16"/>
                <w:szCs w:val="16"/>
              </w:rPr>
            </w:pPr>
            <w:r w:rsidRPr="00F0376A">
              <w:rPr>
                <w:rFonts w:eastAsia="Lucida Sans Unicode"/>
                <w:b/>
                <w:sz w:val="16"/>
                <w:szCs w:val="16"/>
                <w:lang w:eastAsia="ar-SA"/>
              </w:rPr>
              <w:t>WARTOŚĆ BRUTTO</w:t>
            </w:r>
          </w:p>
        </w:tc>
        <w:tc>
          <w:tcPr>
            <w:tcW w:w="2300" w:type="dxa"/>
            <w:tcBorders>
              <w:top w:val="single" w:sz="4" w:space="0" w:color="00000A"/>
              <w:left w:val="single" w:sz="4" w:space="0" w:color="00000A"/>
              <w:bottom w:val="single" w:sz="4" w:space="0" w:color="00000A"/>
              <w:right w:val="single" w:sz="4" w:space="0" w:color="00000A"/>
            </w:tcBorders>
            <w:vAlign w:val="center"/>
          </w:tcPr>
          <w:p w:rsidR="00F0376A" w:rsidRPr="00F0376A" w:rsidRDefault="00E94E5B" w:rsidP="00172BC8">
            <w:pPr>
              <w:jc w:val="center"/>
              <w:rPr>
                <w:rFonts w:eastAsia="Lucida Sans Unicode"/>
                <w:b/>
                <w:sz w:val="16"/>
                <w:szCs w:val="16"/>
                <w:lang w:eastAsia="ar-SA"/>
              </w:rPr>
            </w:pPr>
            <w:r>
              <w:rPr>
                <w:rFonts w:eastAsia="Lucida Sans Unicode"/>
                <w:b/>
                <w:sz w:val="16"/>
                <w:szCs w:val="16"/>
                <w:lang w:eastAsia="ar-SA"/>
              </w:rPr>
              <w:t xml:space="preserve">PRODUCENT i </w:t>
            </w:r>
            <w:r w:rsidR="00F0376A" w:rsidRPr="00F0376A">
              <w:rPr>
                <w:rFonts w:eastAsia="Lucida Sans Unicode"/>
                <w:b/>
                <w:sz w:val="16"/>
                <w:szCs w:val="16"/>
                <w:lang w:eastAsia="ar-SA"/>
              </w:rPr>
              <w:t>NR KATALOGOWY</w:t>
            </w:r>
          </w:p>
        </w:tc>
      </w:tr>
      <w:tr w:rsidR="00AC1576" w:rsidRPr="008D6F0A" w:rsidTr="002A0EAD">
        <w:trPr>
          <w:cantSplit/>
          <w:trHeight w:val="250"/>
        </w:trPr>
        <w:tc>
          <w:tcPr>
            <w:tcW w:w="77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1.</w:t>
            </w:r>
          </w:p>
        </w:tc>
        <w:tc>
          <w:tcPr>
            <w:tcW w:w="38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AC1576" w:rsidRPr="00D45D91" w:rsidRDefault="00AC1576" w:rsidP="00E94E5B">
            <w:pPr>
              <w:pStyle w:val="Standard"/>
              <w:spacing w:after="0"/>
              <w:jc w:val="both"/>
              <w:rPr>
                <w:rFonts w:ascii="Times New Roman" w:hAnsi="Times New Roman"/>
                <w:b/>
                <w:color w:val="000000" w:themeColor="text1"/>
                <w:sz w:val="20"/>
              </w:rPr>
            </w:pPr>
            <w:r w:rsidRPr="00D45D91">
              <w:rPr>
                <w:rFonts w:ascii="Times New Roman" w:hAnsi="Times New Roman"/>
                <w:b/>
                <w:color w:val="000000" w:themeColor="text1"/>
                <w:sz w:val="20"/>
              </w:rPr>
              <w:t xml:space="preserve">AKCESORIA DO BRACHYTERAPII PROSTATY </w:t>
            </w:r>
          </w:p>
        </w:tc>
        <w:tc>
          <w:tcPr>
            <w:tcW w:w="9724" w:type="dxa"/>
            <w:gridSpan w:val="7"/>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b/>
                <w:sz w:val="20"/>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F0376A" w:rsidP="00172BC8">
            <w:pPr>
              <w:jc w:val="center"/>
              <w:rPr>
                <w:rFonts w:eastAsia="Lucida Sans Unicode"/>
                <w:sz w:val="20"/>
                <w:lang w:eastAsia="ar-SA"/>
              </w:rPr>
            </w:pPr>
            <w:r w:rsidRPr="00D45D91">
              <w:rPr>
                <w:rFonts w:eastAsia="Lucida Sans Unicode"/>
                <w:sz w:val="20"/>
                <w:lang w:eastAsia="ar-SA"/>
              </w:rPr>
              <w:t>1.</w:t>
            </w:r>
            <w:r w:rsidR="002D197A" w:rsidRPr="00D45D91">
              <w:rPr>
                <w:rFonts w:eastAsia="Lucida Sans Unicode"/>
                <w:sz w:val="20"/>
                <w:lang w:eastAsia="ar-SA"/>
              </w:rPr>
              <w:t>1</w:t>
            </w:r>
          </w:p>
        </w:tc>
        <w:tc>
          <w:tcPr>
            <w:tcW w:w="3836" w:type="dxa"/>
            <w:tcBorders>
              <w:top w:val="single" w:sz="4" w:space="0" w:color="00000A"/>
              <w:left w:val="single" w:sz="4" w:space="0" w:color="00000A"/>
              <w:bottom w:val="single" w:sz="4" w:space="0" w:color="00000A"/>
              <w:right w:val="single" w:sz="4" w:space="0" w:color="00000A"/>
            </w:tcBorders>
          </w:tcPr>
          <w:p w:rsidR="00F0376A" w:rsidRPr="00D45D91" w:rsidRDefault="00E94E5B" w:rsidP="00E94E5B">
            <w:pPr>
              <w:pStyle w:val="Standard"/>
              <w:spacing w:after="0"/>
              <w:jc w:val="both"/>
              <w:rPr>
                <w:rFonts w:ascii="Times New Roman" w:eastAsia="Lucida Sans Unicode" w:hAnsi="Times New Roman"/>
                <w:sz w:val="20"/>
                <w:lang w:eastAsia="ar-SA"/>
              </w:rPr>
            </w:pPr>
            <w:r w:rsidRPr="00D45D91">
              <w:rPr>
                <w:rFonts w:ascii="Times New Roman" w:hAnsi="Times New Roman"/>
                <w:color w:val="000000"/>
                <w:sz w:val="20"/>
              </w:rPr>
              <w:t>Zestaw wzorników do steppera do prostaty, otwory o średnicy 6F</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6A7827">
            <w:pPr>
              <w:jc w:val="center"/>
              <w:rPr>
                <w:rFonts w:eastAsia="Lucida Sans Unicode"/>
                <w:sz w:val="20"/>
                <w:lang w:eastAsia="ar-SA"/>
              </w:rPr>
            </w:pPr>
            <w:r w:rsidRPr="00D45D91">
              <w:rPr>
                <w:rFonts w:eastAsia="Lucida Sans Unicode"/>
                <w:sz w:val="20"/>
                <w:lang w:eastAsia="ar-SA"/>
              </w:rPr>
              <w:t>zest.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6A7827">
            <w:pPr>
              <w:jc w:val="center"/>
              <w:rPr>
                <w:rFonts w:eastAsia="Lucida Sans Unicode"/>
                <w:sz w:val="20"/>
                <w:lang w:eastAsia="ar-SA"/>
              </w:rPr>
            </w:pPr>
            <w:r w:rsidRPr="00D45D91">
              <w:rPr>
                <w:rFonts w:eastAsia="Lucida Sans Unicode"/>
                <w:sz w:val="20"/>
                <w:lang w:eastAsia="ar-SA"/>
              </w:rPr>
              <w:t>4</w:t>
            </w:r>
          </w:p>
        </w:tc>
        <w:tc>
          <w:tcPr>
            <w:tcW w:w="1134"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2D197A" w:rsidP="00172BC8">
            <w:pPr>
              <w:jc w:val="center"/>
              <w:rPr>
                <w:rFonts w:eastAsia="Lucida Sans Unicode"/>
                <w:sz w:val="20"/>
                <w:lang w:eastAsia="ar-SA"/>
              </w:rPr>
            </w:pPr>
            <w:r w:rsidRPr="00D45D91">
              <w:rPr>
                <w:rFonts w:eastAsia="Lucida Sans Unicode"/>
                <w:sz w:val="20"/>
                <w:lang w:eastAsia="ar-SA"/>
              </w:rPr>
              <w:t>1.</w:t>
            </w:r>
            <w:r w:rsidR="00F0376A" w:rsidRPr="00D45D91">
              <w:rPr>
                <w:rFonts w:eastAsia="Lucida Sans Unicode"/>
                <w:sz w:val="20"/>
                <w:lang w:eastAsia="ar-SA"/>
              </w:rPr>
              <w:t>2.</w:t>
            </w:r>
          </w:p>
        </w:tc>
        <w:tc>
          <w:tcPr>
            <w:tcW w:w="3836" w:type="dxa"/>
            <w:tcBorders>
              <w:top w:val="single" w:sz="4" w:space="0" w:color="00000A"/>
              <w:left w:val="single" w:sz="4" w:space="0" w:color="00000A"/>
              <w:bottom w:val="single" w:sz="4" w:space="0" w:color="00000A"/>
              <w:right w:val="single" w:sz="4" w:space="0" w:color="00000A"/>
            </w:tcBorders>
          </w:tcPr>
          <w:p w:rsidR="00F0376A" w:rsidRPr="00D45D91" w:rsidRDefault="00E94E5B" w:rsidP="00172BC8">
            <w:pPr>
              <w:pStyle w:val="Standard"/>
              <w:spacing w:after="0"/>
              <w:rPr>
                <w:rFonts w:ascii="Times New Roman" w:eastAsia="Calibri" w:hAnsi="Times New Roman"/>
                <w:sz w:val="20"/>
                <w:lang w:val="pl-PL"/>
              </w:rPr>
            </w:pPr>
            <w:r w:rsidRPr="00D45D91">
              <w:rPr>
                <w:rFonts w:ascii="Times New Roman" w:hAnsi="Times New Roman"/>
                <w:color w:val="000000"/>
                <w:sz w:val="20"/>
              </w:rPr>
              <w:t>Zestaw uchwytu do steppera</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E94E5B">
            <w:pPr>
              <w:jc w:val="center"/>
              <w:rPr>
                <w:rFonts w:eastAsia="Lucida Sans Unicode"/>
                <w:sz w:val="20"/>
                <w:lang w:eastAsia="ar-SA"/>
              </w:rPr>
            </w:pPr>
            <w:r w:rsidRPr="00D45D91">
              <w:rPr>
                <w:rFonts w:eastAsia="Lucida Sans Unicode"/>
                <w:sz w:val="20"/>
                <w:lang w:eastAsia="ar-SA"/>
              </w:rPr>
              <w:t>4</w:t>
            </w:r>
          </w:p>
        </w:tc>
        <w:tc>
          <w:tcPr>
            <w:tcW w:w="1134"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2D197A" w:rsidP="00172BC8">
            <w:pPr>
              <w:jc w:val="center"/>
              <w:rPr>
                <w:rFonts w:eastAsia="Lucida Sans Unicode"/>
                <w:sz w:val="20"/>
                <w:lang w:eastAsia="ar-SA"/>
              </w:rPr>
            </w:pPr>
            <w:r w:rsidRPr="00D45D91">
              <w:rPr>
                <w:rFonts w:eastAsia="Lucida Sans Unicode"/>
                <w:sz w:val="20"/>
                <w:lang w:eastAsia="ar-SA"/>
              </w:rPr>
              <w:t>1.</w:t>
            </w:r>
            <w:r w:rsidR="00F0376A" w:rsidRPr="00D45D91">
              <w:rPr>
                <w:rFonts w:eastAsia="Lucida Sans Unicode"/>
                <w:sz w:val="20"/>
                <w:lang w:eastAsia="ar-SA"/>
              </w:rPr>
              <w:t>3.</w:t>
            </w:r>
          </w:p>
        </w:tc>
        <w:tc>
          <w:tcPr>
            <w:tcW w:w="3836" w:type="dxa"/>
            <w:tcBorders>
              <w:top w:val="single" w:sz="4" w:space="0" w:color="00000A"/>
              <w:left w:val="single" w:sz="4" w:space="0" w:color="00000A"/>
              <w:bottom w:val="single" w:sz="4" w:space="0" w:color="00000A"/>
              <w:right w:val="single" w:sz="4" w:space="0" w:color="00000A"/>
            </w:tcBorders>
          </w:tcPr>
          <w:p w:rsidR="00F0376A" w:rsidRPr="00D45D91" w:rsidRDefault="00E94E5B" w:rsidP="00172BC8">
            <w:pPr>
              <w:pStyle w:val="Standard"/>
              <w:spacing w:after="0"/>
              <w:rPr>
                <w:rFonts w:ascii="Times New Roman" w:hAnsi="Times New Roman"/>
                <w:sz w:val="20"/>
              </w:rPr>
            </w:pPr>
            <w:r w:rsidRPr="00D45D91">
              <w:rPr>
                <w:rFonts w:ascii="Times New Roman" w:hAnsi="Times New Roman"/>
                <w:color w:val="000000"/>
                <w:sz w:val="20"/>
              </w:rPr>
              <w:t>Zestaw płytek czołowych</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F0376A"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E94E5B">
            <w:pPr>
              <w:jc w:val="center"/>
              <w:rPr>
                <w:rFonts w:eastAsia="Lucida Sans Unicode"/>
                <w:sz w:val="20"/>
                <w:lang w:eastAsia="ar-SA"/>
              </w:rPr>
            </w:pPr>
            <w:r w:rsidRPr="00D45D91">
              <w:rPr>
                <w:rFonts w:eastAsia="Lucida Sans Unicode"/>
                <w:sz w:val="20"/>
                <w:lang w:eastAsia="ar-SA"/>
              </w:rPr>
              <w:t>4</w:t>
            </w:r>
          </w:p>
        </w:tc>
        <w:tc>
          <w:tcPr>
            <w:tcW w:w="1134"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2D197A" w:rsidP="00172BC8">
            <w:pPr>
              <w:jc w:val="center"/>
              <w:rPr>
                <w:rFonts w:eastAsia="Lucida Sans Unicode"/>
                <w:sz w:val="20"/>
                <w:lang w:eastAsia="ar-SA"/>
              </w:rPr>
            </w:pPr>
            <w:r w:rsidRPr="00D45D91">
              <w:rPr>
                <w:rFonts w:eastAsia="Lucida Sans Unicode"/>
                <w:sz w:val="20"/>
                <w:lang w:eastAsia="ar-SA"/>
              </w:rPr>
              <w:t>1.</w:t>
            </w:r>
            <w:r w:rsidR="00F0376A" w:rsidRPr="00D45D91">
              <w:rPr>
                <w:rFonts w:eastAsia="Lucida Sans Unicode"/>
                <w:sz w:val="20"/>
                <w:lang w:eastAsia="ar-SA"/>
              </w:rPr>
              <w:t>4.</w:t>
            </w:r>
          </w:p>
        </w:tc>
        <w:tc>
          <w:tcPr>
            <w:tcW w:w="3836" w:type="dxa"/>
            <w:tcBorders>
              <w:top w:val="single" w:sz="4" w:space="0" w:color="00000A"/>
              <w:left w:val="single" w:sz="4" w:space="0" w:color="00000A"/>
              <w:bottom w:val="single" w:sz="4" w:space="0" w:color="00000A"/>
              <w:right w:val="single" w:sz="4" w:space="0" w:color="00000A"/>
            </w:tcBorders>
          </w:tcPr>
          <w:p w:rsidR="00F0376A" w:rsidRPr="00D45D91" w:rsidRDefault="00E94E5B" w:rsidP="00172BC8">
            <w:pPr>
              <w:pStyle w:val="Standard"/>
              <w:spacing w:after="0"/>
              <w:rPr>
                <w:rFonts w:ascii="Times New Roman" w:hAnsi="Times New Roman"/>
                <w:sz w:val="20"/>
              </w:rPr>
            </w:pPr>
            <w:r w:rsidRPr="00D45D91">
              <w:rPr>
                <w:rFonts w:ascii="Times New Roman" w:hAnsi="Times New Roman"/>
                <w:color w:val="000000"/>
                <w:sz w:val="20"/>
              </w:rPr>
              <w:t>Igła trokarowa, o średnicy 1,9 mm i długości 200 mm (10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DF5F6A" w:rsidP="006A7827">
            <w:pPr>
              <w:jc w:val="center"/>
              <w:rPr>
                <w:rFonts w:eastAsia="Lucida Sans Unicode"/>
                <w:sz w:val="20"/>
                <w:lang w:eastAsia="ar-SA"/>
              </w:rPr>
            </w:pPr>
            <w:r w:rsidRPr="00D45D91">
              <w:rPr>
                <w:rFonts w:eastAsia="Lucida Sans Unicode"/>
                <w:sz w:val="20"/>
                <w:lang w:eastAsia="ar-SA"/>
              </w:rPr>
              <w:t>opak.</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6A7827">
            <w:pPr>
              <w:jc w:val="center"/>
              <w:rPr>
                <w:rFonts w:eastAsia="Lucida Sans Unicode"/>
                <w:sz w:val="20"/>
                <w:lang w:eastAsia="ar-SA"/>
              </w:rPr>
            </w:pPr>
            <w:r w:rsidRPr="00D45D91">
              <w:rPr>
                <w:rFonts w:eastAsia="Lucida Sans Unicode"/>
                <w:sz w:val="20"/>
                <w:lang w:eastAsia="ar-SA"/>
              </w:rPr>
              <w:t>12</w:t>
            </w:r>
          </w:p>
        </w:tc>
        <w:tc>
          <w:tcPr>
            <w:tcW w:w="1134"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F0376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2D197A" w:rsidP="00172BC8">
            <w:pPr>
              <w:jc w:val="center"/>
              <w:rPr>
                <w:rFonts w:eastAsia="Lucida Sans Unicode"/>
                <w:sz w:val="20"/>
                <w:lang w:eastAsia="ar-SA"/>
              </w:rPr>
            </w:pPr>
            <w:r w:rsidRPr="00D45D91">
              <w:rPr>
                <w:rFonts w:eastAsia="Lucida Sans Unicode"/>
                <w:sz w:val="20"/>
                <w:lang w:eastAsia="ar-SA"/>
              </w:rPr>
              <w:t>1.</w:t>
            </w:r>
            <w:r w:rsidR="00F0376A" w:rsidRPr="00D45D91">
              <w:rPr>
                <w:rFonts w:eastAsia="Lucida Sans Unicode"/>
                <w:sz w:val="20"/>
                <w:lang w:eastAsia="ar-SA"/>
              </w:rPr>
              <w:t>5.</w:t>
            </w:r>
          </w:p>
        </w:tc>
        <w:tc>
          <w:tcPr>
            <w:tcW w:w="3836" w:type="dxa"/>
            <w:tcBorders>
              <w:top w:val="single" w:sz="4" w:space="0" w:color="00000A"/>
              <w:left w:val="single" w:sz="4" w:space="0" w:color="00000A"/>
              <w:bottom w:val="single" w:sz="4" w:space="0" w:color="00000A"/>
              <w:right w:val="single" w:sz="4" w:space="0" w:color="00000A"/>
            </w:tcBorders>
          </w:tcPr>
          <w:p w:rsidR="00F0376A" w:rsidRPr="00D45D91" w:rsidRDefault="00E94E5B" w:rsidP="00172BC8">
            <w:pPr>
              <w:pStyle w:val="Standard"/>
              <w:spacing w:after="0"/>
              <w:rPr>
                <w:rFonts w:ascii="Times New Roman" w:hAnsi="Times New Roman"/>
                <w:sz w:val="20"/>
              </w:rPr>
            </w:pPr>
            <w:r w:rsidRPr="00D45D91">
              <w:rPr>
                <w:rFonts w:ascii="Times New Roman" w:hAnsi="Times New Roman"/>
                <w:sz w:val="20"/>
              </w:rPr>
              <w:t>Obturator do igły o średnicy 1,9 mm i długości 200 mm (10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DF5F6A" w:rsidP="006A7827">
            <w:pPr>
              <w:jc w:val="center"/>
              <w:rPr>
                <w:rFonts w:eastAsia="Lucida Sans Unicode"/>
                <w:sz w:val="20"/>
                <w:lang w:eastAsia="ar-SA"/>
              </w:rPr>
            </w:pPr>
            <w:r w:rsidRPr="00D45D91">
              <w:rPr>
                <w:rFonts w:eastAsia="Lucida Sans Unicode"/>
                <w:sz w:val="20"/>
                <w:lang w:eastAsia="ar-SA"/>
              </w:rPr>
              <w:t>opak.</w:t>
            </w:r>
          </w:p>
        </w:tc>
        <w:tc>
          <w:tcPr>
            <w:tcW w:w="851" w:type="dxa"/>
            <w:tcBorders>
              <w:top w:val="single" w:sz="4" w:space="0" w:color="00000A"/>
              <w:left w:val="single" w:sz="4" w:space="0" w:color="00000A"/>
              <w:bottom w:val="single" w:sz="4" w:space="0" w:color="00000A"/>
              <w:right w:val="single" w:sz="4" w:space="0" w:color="00000A"/>
            </w:tcBorders>
            <w:vAlign w:val="center"/>
          </w:tcPr>
          <w:p w:rsidR="00F0376A" w:rsidRPr="00D45D91" w:rsidRDefault="00E94E5B" w:rsidP="006A7827">
            <w:pPr>
              <w:jc w:val="center"/>
              <w:rPr>
                <w:rFonts w:eastAsia="Lucida Sans Unicode"/>
                <w:sz w:val="20"/>
                <w:lang w:eastAsia="ar-SA"/>
              </w:rPr>
            </w:pPr>
            <w:r w:rsidRPr="00D45D91">
              <w:rPr>
                <w:rFonts w:eastAsia="Lucida Sans Unicode"/>
                <w:sz w:val="20"/>
                <w:lang w:eastAsia="ar-SA"/>
              </w:rPr>
              <w:t>12</w:t>
            </w:r>
          </w:p>
        </w:tc>
        <w:tc>
          <w:tcPr>
            <w:tcW w:w="1134"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F0376A" w:rsidRPr="00D45D91" w:rsidRDefault="00F0376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r w:rsidR="00AC1576" w:rsidRPr="008D6F0A" w:rsidTr="002A0EAD">
        <w:trPr>
          <w:cantSplit/>
          <w:trHeight w:val="250"/>
        </w:trPr>
        <w:tc>
          <w:tcPr>
            <w:tcW w:w="77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2.</w:t>
            </w:r>
          </w:p>
        </w:tc>
        <w:tc>
          <w:tcPr>
            <w:tcW w:w="38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AC1576" w:rsidRPr="00D45D91" w:rsidRDefault="00AC1576" w:rsidP="00172BC8">
            <w:pPr>
              <w:pStyle w:val="Standard"/>
              <w:spacing w:after="0"/>
              <w:rPr>
                <w:rFonts w:ascii="Times New Roman" w:hAnsi="Times New Roman"/>
                <w:sz w:val="20"/>
              </w:rPr>
            </w:pPr>
            <w:r w:rsidRPr="00D45D91">
              <w:rPr>
                <w:rFonts w:ascii="Times New Roman" w:hAnsi="Times New Roman"/>
                <w:b/>
                <w:color w:val="000000" w:themeColor="text1"/>
                <w:sz w:val="20"/>
              </w:rPr>
              <w:t>AKCESORIA DO BRACHYTERAPII PIERSI</w:t>
            </w:r>
          </w:p>
        </w:tc>
        <w:tc>
          <w:tcPr>
            <w:tcW w:w="9724" w:type="dxa"/>
            <w:gridSpan w:val="7"/>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b/>
                <w:sz w:val="20"/>
                <w:lang w:eastAsia="ar-SA"/>
              </w:rPr>
            </w:pPr>
          </w:p>
        </w:tc>
      </w:tr>
      <w:tr w:rsidR="00B57FA8"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2D197A" w:rsidP="00172BC8">
            <w:pPr>
              <w:jc w:val="center"/>
              <w:rPr>
                <w:rFonts w:eastAsia="Lucida Sans Unicode"/>
                <w:sz w:val="20"/>
                <w:lang w:eastAsia="ar-SA"/>
              </w:rPr>
            </w:pPr>
            <w:r w:rsidRPr="00D45D91">
              <w:rPr>
                <w:rFonts w:eastAsia="Lucida Sans Unicode"/>
                <w:sz w:val="20"/>
                <w:lang w:eastAsia="ar-SA"/>
              </w:rPr>
              <w:t>2.1</w:t>
            </w:r>
            <w:r w:rsidR="00B57FA8" w:rsidRPr="00D45D91">
              <w:rPr>
                <w:rFonts w:eastAsia="Lucida Sans Unicode"/>
                <w:sz w:val="20"/>
                <w:lang w:eastAsia="ar-SA"/>
              </w:rPr>
              <w:t>.</w:t>
            </w:r>
          </w:p>
        </w:tc>
        <w:tc>
          <w:tcPr>
            <w:tcW w:w="3836"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pStyle w:val="Standard"/>
              <w:spacing w:after="0"/>
              <w:rPr>
                <w:rFonts w:ascii="Times New Roman" w:hAnsi="Times New Roman"/>
                <w:b/>
                <w:color w:val="000000" w:themeColor="text1"/>
                <w:sz w:val="20"/>
              </w:rPr>
            </w:pPr>
            <w:r w:rsidRPr="00D45D91">
              <w:rPr>
                <w:rFonts w:ascii="Times New Roman" w:hAnsi="Times New Roman"/>
                <w:color w:val="000000"/>
                <w:sz w:val="20"/>
              </w:rPr>
              <w:t>Stoper ze stali nierdzewnej do igły o średnicy 1,9 mm (10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DF5F6A" w:rsidP="006A7827">
            <w:pPr>
              <w:jc w:val="center"/>
              <w:rPr>
                <w:rFonts w:eastAsia="Lucida Sans Unicode"/>
                <w:sz w:val="20"/>
                <w:lang w:eastAsia="ar-SA"/>
              </w:rPr>
            </w:pPr>
            <w:r w:rsidRPr="00D45D91">
              <w:rPr>
                <w:rFonts w:eastAsia="Lucida Sans Unicode"/>
                <w:sz w:val="20"/>
                <w:lang w:eastAsia="ar-SA"/>
              </w:rPr>
              <w:t>opak.</w:t>
            </w:r>
          </w:p>
        </w:tc>
        <w:tc>
          <w:tcPr>
            <w:tcW w:w="851"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B57FA8"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r>
      <w:tr w:rsidR="00B57FA8"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2D197A" w:rsidP="00172BC8">
            <w:pPr>
              <w:jc w:val="center"/>
              <w:rPr>
                <w:rFonts w:eastAsia="Lucida Sans Unicode"/>
                <w:sz w:val="20"/>
                <w:lang w:eastAsia="ar-SA"/>
              </w:rPr>
            </w:pPr>
            <w:r w:rsidRPr="00D45D91">
              <w:rPr>
                <w:rFonts w:eastAsia="Lucida Sans Unicode"/>
                <w:sz w:val="20"/>
                <w:lang w:eastAsia="ar-SA"/>
              </w:rPr>
              <w:t>2.2.</w:t>
            </w:r>
          </w:p>
        </w:tc>
        <w:tc>
          <w:tcPr>
            <w:tcW w:w="3836"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pStyle w:val="Standard"/>
              <w:spacing w:after="0"/>
              <w:rPr>
                <w:rFonts w:ascii="Times New Roman" w:hAnsi="Times New Roman"/>
                <w:color w:val="000000"/>
                <w:sz w:val="20"/>
              </w:rPr>
            </w:pPr>
            <w:r w:rsidRPr="00D45D91">
              <w:rPr>
                <w:rFonts w:ascii="Times New Roman" w:eastAsia="Calibri" w:hAnsi="Times New Roman"/>
                <w:kern w:val="0"/>
                <w:sz w:val="20"/>
                <w:lang w:val="pl-PL" w:eastAsia="en-US"/>
              </w:rPr>
              <w:t>Śrubokręt obrotowy, 1,27 mm</w:t>
            </w:r>
          </w:p>
        </w:tc>
        <w:tc>
          <w:tcPr>
            <w:tcW w:w="1134"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B57FA8"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B57FA8" w:rsidP="006A7827">
            <w:pPr>
              <w:jc w:val="center"/>
              <w:rPr>
                <w:rFonts w:eastAsia="Lucida Sans Unicode"/>
                <w:sz w:val="20"/>
                <w:lang w:eastAsia="ar-SA"/>
              </w:rPr>
            </w:pPr>
            <w:r w:rsidRPr="00D45D91">
              <w:rPr>
                <w:rFonts w:eastAsia="Lucida Sans Unicode"/>
                <w:sz w:val="20"/>
                <w:lang w:eastAsia="ar-SA"/>
              </w:rPr>
              <w:t>3</w:t>
            </w:r>
          </w:p>
        </w:tc>
        <w:tc>
          <w:tcPr>
            <w:tcW w:w="1134"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r>
      <w:tr w:rsidR="00B57FA8"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2D197A" w:rsidP="00172BC8">
            <w:pPr>
              <w:jc w:val="center"/>
              <w:rPr>
                <w:rFonts w:eastAsia="Lucida Sans Unicode"/>
                <w:sz w:val="20"/>
                <w:lang w:eastAsia="ar-SA"/>
              </w:rPr>
            </w:pPr>
            <w:r w:rsidRPr="00D45D91">
              <w:rPr>
                <w:rFonts w:eastAsia="Lucida Sans Unicode"/>
                <w:sz w:val="20"/>
                <w:lang w:eastAsia="ar-SA"/>
              </w:rPr>
              <w:t>2.3.</w:t>
            </w:r>
          </w:p>
        </w:tc>
        <w:tc>
          <w:tcPr>
            <w:tcW w:w="3836"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pStyle w:val="Standard"/>
              <w:spacing w:after="0"/>
              <w:rPr>
                <w:rFonts w:ascii="Times New Roman" w:eastAsia="Calibri" w:hAnsi="Times New Roman"/>
                <w:kern w:val="0"/>
                <w:sz w:val="20"/>
                <w:lang w:val="pl-PL" w:eastAsia="en-US"/>
              </w:rPr>
            </w:pPr>
            <w:r w:rsidRPr="00D45D91">
              <w:rPr>
                <w:rFonts w:ascii="Times New Roman" w:hAnsi="Times New Roman"/>
                <w:color w:val="000000"/>
                <w:sz w:val="20"/>
              </w:rPr>
              <w:t>Uchwyt na szablon RABBIT do brachyterapii piersi</w:t>
            </w:r>
          </w:p>
        </w:tc>
        <w:tc>
          <w:tcPr>
            <w:tcW w:w="1134"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2D197A"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57FA8" w:rsidRPr="00D45D91" w:rsidRDefault="002D197A" w:rsidP="006A7827">
            <w:pPr>
              <w:jc w:val="center"/>
              <w:rPr>
                <w:rFonts w:eastAsia="Lucida Sans Unicode"/>
                <w:sz w:val="20"/>
                <w:lang w:eastAsia="ar-SA"/>
              </w:rPr>
            </w:pPr>
            <w:r w:rsidRPr="00D45D91">
              <w:rPr>
                <w:rFonts w:eastAsia="Lucida Sans Unicode"/>
                <w:sz w:val="20"/>
                <w:lang w:eastAsia="ar-SA"/>
              </w:rPr>
              <w:t>4</w:t>
            </w:r>
          </w:p>
        </w:tc>
        <w:tc>
          <w:tcPr>
            <w:tcW w:w="1134"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B57FA8" w:rsidRPr="00D45D91" w:rsidRDefault="00B57FA8"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B57FA8" w:rsidRPr="008D6F0A" w:rsidRDefault="00B57FA8" w:rsidP="00172BC8">
            <w:pPr>
              <w:jc w:val="center"/>
              <w:rPr>
                <w:rFonts w:eastAsia="Lucida Sans Unicode"/>
                <w:b/>
                <w:sz w:val="18"/>
                <w:szCs w:val="18"/>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2.4.</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color w:val="000000"/>
                <w:sz w:val="20"/>
              </w:rPr>
            </w:pPr>
            <w:r w:rsidRPr="00D45D91">
              <w:rPr>
                <w:rFonts w:ascii="Times New Roman" w:hAnsi="Times New Roman"/>
                <w:sz w:val="20"/>
              </w:rPr>
              <w:t>Pary szablonów 16 mm, trzy płaszczyzny (3)</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kpl.</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3</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AC1576" w:rsidRPr="008D6F0A" w:rsidTr="002A0EAD">
        <w:trPr>
          <w:cantSplit/>
          <w:trHeight w:val="250"/>
        </w:trPr>
        <w:tc>
          <w:tcPr>
            <w:tcW w:w="77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3.</w:t>
            </w:r>
          </w:p>
        </w:tc>
        <w:tc>
          <w:tcPr>
            <w:tcW w:w="38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AC1576" w:rsidRPr="00D45D91" w:rsidRDefault="00AC1576" w:rsidP="00172BC8">
            <w:pPr>
              <w:pStyle w:val="Standard"/>
              <w:spacing w:after="0"/>
              <w:rPr>
                <w:rFonts w:ascii="Times New Roman" w:hAnsi="Times New Roman"/>
                <w:sz w:val="20"/>
              </w:rPr>
            </w:pPr>
            <w:r w:rsidRPr="00D45D91">
              <w:rPr>
                <w:rFonts w:ascii="Times New Roman" w:hAnsi="Times New Roman"/>
                <w:b/>
                <w:bCs/>
                <w:sz w:val="20"/>
              </w:rPr>
              <w:t>AKCESORIA</w:t>
            </w:r>
            <w:r w:rsidRPr="00D45D91">
              <w:rPr>
                <w:rFonts w:ascii="Times New Roman" w:hAnsi="Times New Roman"/>
                <w:b/>
                <w:bCs/>
                <w:spacing w:val="7"/>
                <w:sz w:val="20"/>
              </w:rPr>
              <w:t xml:space="preserve"> </w:t>
            </w:r>
            <w:r w:rsidRPr="00D45D91">
              <w:rPr>
                <w:rFonts w:ascii="Times New Roman" w:hAnsi="Times New Roman"/>
                <w:b/>
                <w:bCs/>
                <w:sz w:val="20"/>
              </w:rPr>
              <w:t>DO</w:t>
            </w:r>
            <w:r w:rsidRPr="00D45D91">
              <w:rPr>
                <w:rFonts w:ascii="Times New Roman" w:hAnsi="Times New Roman"/>
                <w:b/>
                <w:bCs/>
                <w:spacing w:val="12"/>
                <w:sz w:val="20"/>
              </w:rPr>
              <w:t xml:space="preserve"> </w:t>
            </w:r>
            <w:r w:rsidRPr="00D45D91">
              <w:rPr>
                <w:rFonts w:ascii="Times New Roman" w:hAnsi="Times New Roman"/>
                <w:b/>
                <w:bCs/>
                <w:sz w:val="20"/>
              </w:rPr>
              <w:t>BRACHYTERAPII</w:t>
            </w:r>
            <w:r w:rsidRPr="00D45D91">
              <w:rPr>
                <w:rFonts w:ascii="Times New Roman" w:hAnsi="Times New Roman"/>
                <w:b/>
                <w:bCs/>
                <w:spacing w:val="12"/>
                <w:sz w:val="20"/>
              </w:rPr>
              <w:t xml:space="preserve"> </w:t>
            </w:r>
            <w:r w:rsidRPr="00D45D91">
              <w:rPr>
                <w:rFonts w:ascii="Times New Roman" w:hAnsi="Times New Roman"/>
                <w:b/>
                <w:bCs/>
                <w:spacing w:val="-4"/>
                <w:sz w:val="20"/>
              </w:rPr>
              <w:t>PŁUC</w:t>
            </w:r>
          </w:p>
        </w:tc>
        <w:tc>
          <w:tcPr>
            <w:tcW w:w="9724" w:type="dxa"/>
            <w:gridSpan w:val="7"/>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b/>
                <w:sz w:val="20"/>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3.1.</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b/>
                <w:bCs/>
                <w:sz w:val="20"/>
              </w:rPr>
            </w:pPr>
            <w:r w:rsidRPr="00D45D91">
              <w:rPr>
                <w:rFonts w:ascii="Times New Roman" w:hAnsi="Times New Roman"/>
                <w:color w:val="000000"/>
                <w:sz w:val="20"/>
              </w:rPr>
              <w:t>Aplikatory płucne o długości 140 cm i średnicy 5F - 5szt./opak.</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opak.</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2</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3.2.</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color w:val="000000"/>
                <w:sz w:val="20"/>
              </w:rPr>
            </w:pPr>
            <w:r w:rsidRPr="00D45D91">
              <w:rPr>
                <w:rFonts w:ascii="Times New Roman" w:hAnsi="Times New Roman"/>
                <w:sz w:val="20"/>
              </w:rPr>
              <w:t>Znacznik do aplikatora płucnaego</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AC1576" w:rsidRPr="008D6F0A" w:rsidTr="002A0EAD">
        <w:trPr>
          <w:cantSplit/>
          <w:trHeight w:val="250"/>
        </w:trPr>
        <w:tc>
          <w:tcPr>
            <w:tcW w:w="77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4.</w:t>
            </w:r>
          </w:p>
        </w:tc>
        <w:tc>
          <w:tcPr>
            <w:tcW w:w="38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AC1576" w:rsidRPr="00D45D91" w:rsidRDefault="00AC1576" w:rsidP="00172BC8">
            <w:pPr>
              <w:pStyle w:val="Standard"/>
              <w:spacing w:after="0"/>
              <w:rPr>
                <w:rFonts w:ascii="Times New Roman" w:hAnsi="Times New Roman"/>
                <w:sz w:val="20"/>
              </w:rPr>
            </w:pPr>
            <w:r w:rsidRPr="00D45D91">
              <w:rPr>
                <w:rFonts w:ascii="Times New Roman" w:hAnsi="Times New Roman"/>
                <w:b/>
                <w:sz w:val="20"/>
              </w:rPr>
              <w:t>AKCESORIA</w:t>
            </w:r>
            <w:r w:rsidRPr="00D45D91">
              <w:rPr>
                <w:rFonts w:ascii="Times New Roman" w:hAnsi="Times New Roman"/>
                <w:b/>
                <w:spacing w:val="5"/>
                <w:sz w:val="20"/>
              </w:rPr>
              <w:t xml:space="preserve"> </w:t>
            </w:r>
            <w:r w:rsidRPr="00D45D91">
              <w:rPr>
                <w:rFonts w:ascii="Times New Roman" w:hAnsi="Times New Roman"/>
                <w:b/>
                <w:sz w:val="20"/>
              </w:rPr>
              <w:t>DO</w:t>
            </w:r>
            <w:r w:rsidRPr="00D45D91">
              <w:rPr>
                <w:rFonts w:ascii="Times New Roman" w:hAnsi="Times New Roman"/>
                <w:b/>
                <w:spacing w:val="9"/>
                <w:sz w:val="20"/>
              </w:rPr>
              <w:t xml:space="preserve"> </w:t>
            </w:r>
            <w:r w:rsidRPr="00D45D91">
              <w:rPr>
                <w:rFonts w:ascii="Times New Roman" w:hAnsi="Times New Roman"/>
                <w:b/>
                <w:spacing w:val="-2"/>
                <w:sz w:val="20"/>
              </w:rPr>
              <w:t>BRACHYTERAPII</w:t>
            </w:r>
            <w:r w:rsidRPr="00D45D91">
              <w:rPr>
                <w:rFonts w:ascii="Times New Roman" w:hAnsi="Times New Roman"/>
                <w:b/>
                <w:sz w:val="20"/>
              </w:rPr>
              <w:t xml:space="preserve"> </w:t>
            </w:r>
            <w:r w:rsidRPr="00D45D91">
              <w:rPr>
                <w:rFonts w:ascii="Times New Roman" w:hAnsi="Times New Roman"/>
                <w:b/>
                <w:spacing w:val="-2"/>
                <w:sz w:val="20"/>
              </w:rPr>
              <w:t>GINEKOLOGICZNEJ</w:t>
            </w:r>
          </w:p>
        </w:tc>
        <w:tc>
          <w:tcPr>
            <w:tcW w:w="9724" w:type="dxa"/>
            <w:gridSpan w:val="7"/>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b/>
                <w:sz w:val="20"/>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lastRenderedPageBreak/>
              <w:t>4.1.</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b/>
                <w:sz w:val="20"/>
              </w:rPr>
            </w:pPr>
            <w:r w:rsidRPr="00D45D91">
              <w:rPr>
                <w:rFonts w:ascii="Times New Roman" w:hAnsi="Times New Roman"/>
                <w:color w:val="000000"/>
                <w:sz w:val="20"/>
              </w:rPr>
              <w:t>Przewód wewnątrzmaciczny, 40 mm (Ti)</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4.2.</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b/>
                <w:sz w:val="20"/>
              </w:rPr>
            </w:pPr>
            <w:r w:rsidRPr="00D45D91">
              <w:rPr>
                <w:rFonts w:ascii="Times New Roman" w:hAnsi="Times New Roman"/>
                <w:color w:val="000000"/>
                <w:sz w:val="20"/>
              </w:rPr>
              <w:t>Przewód wewnątrzpochwowy (Ti)</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3</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4.3.</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color w:val="000000"/>
                <w:sz w:val="20"/>
              </w:rPr>
            </w:pPr>
            <w:r w:rsidRPr="00D45D91">
              <w:rPr>
                <w:rFonts w:ascii="Times New Roman" w:hAnsi="Times New Roman"/>
                <w:color w:val="000000"/>
                <w:sz w:val="20"/>
              </w:rPr>
              <w:t>Zestaw cylindrów o średnicy d = 30 mm</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spacing w:val="-4"/>
                <w:sz w:val="20"/>
              </w:rPr>
              <w:t>kpl.</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2</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4.4.</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pStyle w:val="Standard"/>
              <w:spacing w:after="0"/>
              <w:rPr>
                <w:rFonts w:ascii="Times New Roman" w:hAnsi="Times New Roman"/>
                <w:color w:val="000000"/>
                <w:sz w:val="20"/>
              </w:rPr>
            </w:pPr>
            <w:r w:rsidRPr="00D45D91">
              <w:rPr>
                <w:rFonts w:ascii="Times New Roman" w:hAnsi="Times New Roman"/>
                <w:color w:val="000000"/>
                <w:sz w:val="20"/>
              </w:rPr>
              <w:t>Zestaw cylindrów o średnicy d = 35 mm</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spacing w:val="-4"/>
                <w:sz w:val="20"/>
              </w:rPr>
              <w:t>kpl.</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6A7827">
            <w:pPr>
              <w:jc w:val="center"/>
              <w:rPr>
                <w:rFonts w:eastAsia="Lucida Sans Unicode"/>
                <w:sz w:val="20"/>
                <w:lang w:eastAsia="ar-SA"/>
              </w:rPr>
            </w:pPr>
            <w:r w:rsidRPr="00D45D91">
              <w:rPr>
                <w:rFonts w:eastAsia="Lucida Sans Unicode"/>
                <w:sz w:val="20"/>
                <w:lang w:eastAsia="ar-SA"/>
              </w:rPr>
              <w:t>2</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2D197A"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2D197A" w:rsidP="00172BC8">
            <w:pPr>
              <w:jc w:val="center"/>
              <w:rPr>
                <w:rFonts w:eastAsia="Lucida Sans Unicode"/>
                <w:sz w:val="20"/>
                <w:lang w:eastAsia="ar-SA"/>
              </w:rPr>
            </w:pPr>
            <w:r w:rsidRPr="00D45D91">
              <w:rPr>
                <w:rFonts w:eastAsia="Lucida Sans Unicode"/>
                <w:sz w:val="20"/>
                <w:lang w:eastAsia="ar-SA"/>
              </w:rPr>
              <w:t>4.5.</w:t>
            </w:r>
          </w:p>
        </w:tc>
        <w:tc>
          <w:tcPr>
            <w:tcW w:w="3836" w:type="dxa"/>
            <w:tcBorders>
              <w:top w:val="single" w:sz="4" w:space="0" w:color="00000A"/>
              <w:left w:val="single" w:sz="4" w:space="0" w:color="00000A"/>
              <w:bottom w:val="single" w:sz="4" w:space="0" w:color="00000A"/>
              <w:right w:val="single" w:sz="4" w:space="0" w:color="00000A"/>
            </w:tcBorders>
          </w:tcPr>
          <w:p w:rsidR="002D197A" w:rsidRPr="00D45D91" w:rsidRDefault="00AC1576" w:rsidP="00172BC8">
            <w:pPr>
              <w:pStyle w:val="Standard"/>
              <w:spacing w:after="0"/>
              <w:rPr>
                <w:rFonts w:ascii="Times New Roman" w:hAnsi="Times New Roman"/>
                <w:color w:val="000000"/>
                <w:sz w:val="20"/>
              </w:rPr>
            </w:pPr>
            <w:r w:rsidRPr="00D45D91">
              <w:rPr>
                <w:rFonts w:ascii="Times New Roman" w:hAnsi="Times New Roman"/>
                <w:color w:val="000000"/>
                <w:sz w:val="20"/>
              </w:rPr>
              <w:t>Wypustka unieruchamiająca aplikatory</w:t>
            </w:r>
          </w:p>
        </w:tc>
        <w:tc>
          <w:tcPr>
            <w:tcW w:w="1134"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AC1576" w:rsidP="006A7827">
            <w:pPr>
              <w:jc w:val="center"/>
              <w:rPr>
                <w:rFonts w:eastAsia="Lucida Sans Unicode"/>
                <w:sz w:val="20"/>
                <w:lang w:eastAsia="ar-SA"/>
              </w:rPr>
            </w:pPr>
            <w:r w:rsidRPr="00D45D91">
              <w:rPr>
                <w:spacing w:val="-4"/>
                <w:sz w:val="20"/>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D197A" w:rsidRPr="00D45D91" w:rsidRDefault="00AC1576" w:rsidP="006A7827">
            <w:pPr>
              <w:jc w:val="center"/>
              <w:rPr>
                <w:rFonts w:eastAsia="Lucida Sans Unicode"/>
                <w:sz w:val="20"/>
                <w:lang w:eastAsia="ar-SA"/>
              </w:rPr>
            </w:pPr>
            <w:r w:rsidRPr="00D45D91">
              <w:rPr>
                <w:rFonts w:eastAsia="Lucida Sans Unicode"/>
                <w:sz w:val="20"/>
                <w:lang w:eastAsia="ar-SA"/>
              </w:rPr>
              <w:t>3</w:t>
            </w:r>
          </w:p>
        </w:tc>
        <w:tc>
          <w:tcPr>
            <w:tcW w:w="1134"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2D197A" w:rsidRPr="00D45D91" w:rsidRDefault="002D197A"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2D197A" w:rsidRPr="008D6F0A" w:rsidRDefault="002D197A" w:rsidP="00172BC8">
            <w:pPr>
              <w:jc w:val="center"/>
              <w:rPr>
                <w:rFonts w:eastAsia="Lucida Sans Unicode"/>
                <w:b/>
                <w:sz w:val="18"/>
                <w:szCs w:val="18"/>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4.6.</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pStyle w:val="Standard"/>
              <w:spacing w:after="0"/>
              <w:rPr>
                <w:rFonts w:ascii="Times New Roman" w:hAnsi="Times New Roman"/>
                <w:color w:val="000000"/>
                <w:sz w:val="20"/>
              </w:rPr>
            </w:pPr>
            <w:r w:rsidRPr="00D45D91">
              <w:rPr>
                <w:rFonts w:ascii="Times New Roman" w:hAnsi="Times New Roman"/>
                <w:color w:val="000000"/>
                <w:sz w:val="20"/>
              </w:rPr>
              <w:t>Przewód blokujący (Ti)</w:t>
            </w: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4"/>
                <w:sz w:val="20"/>
              </w:rPr>
              <w:t>kpl.</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3</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AC1576" w:rsidRPr="008D6F0A" w:rsidTr="002A0EAD">
        <w:trPr>
          <w:cantSplit/>
          <w:trHeight w:val="250"/>
        </w:trPr>
        <w:tc>
          <w:tcPr>
            <w:tcW w:w="77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5.</w:t>
            </w:r>
          </w:p>
        </w:tc>
        <w:tc>
          <w:tcPr>
            <w:tcW w:w="38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AC1576" w:rsidRPr="00D45D91" w:rsidRDefault="00AC1576" w:rsidP="00172BC8">
            <w:pPr>
              <w:pStyle w:val="Standard"/>
              <w:spacing w:after="0"/>
              <w:rPr>
                <w:rFonts w:ascii="Times New Roman" w:hAnsi="Times New Roman"/>
                <w:color w:val="000000"/>
                <w:sz w:val="20"/>
              </w:rPr>
            </w:pPr>
            <w:r w:rsidRPr="00D45D91">
              <w:rPr>
                <w:rFonts w:ascii="Times New Roman" w:hAnsi="Times New Roman"/>
                <w:b/>
                <w:sz w:val="20"/>
              </w:rPr>
              <w:t>PRZEWODY</w:t>
            </w:r>
            <w:r w:rsidRPr="00D45D91">
              <w:rPr>
                <w:rFonts w:ascii="Times New Roman" w:hAnsi="Times New Roman"/>
                <w:b/>
                <w:spacing w:val="13"/>
                <w:sz w:val="20"/>
              </w:rPr>
              <w:t xml:space="preserve"> </w:t>
            </w:r>
            <w:r w:rsidRPr="00D45D91">
              <w:rPr>
                <w:rFonts w:ascii="Times New Roman" w:hAnsi="Times New Roman"/>
                <w:b/>
                <w:sz w:val="20"/>
              </w:rPr>
              <w:t>TRANSFEROWE</w:t>
            </w:r>
            <w:r w:rsidRPr="00D45D91">
              <w:rPr>
                <w:rFonts w:ascii="Times New Roman" w:hAnsi="Times New Roman"/>
                <w:b/>
                <w:spacing w:val="14"/>
                <w:sz w:val="20"/>
              </w:rPr>
              <w:t xml:space="preserve"> </w:t>
            </w:r>
            <w:r w:rsidRPr="00D45D91">
              <w:rPr>
                <w:rFonts w:ascii="Times New Roman" w:hAnsi="Times New Roman"/>
                <w:b/>
                <w:sz w:val="20"/>
              </w:rPr>
              <w:t>I</w:t>
            </w:r>
            <w:r w:rsidRPr="00D45D91">
              <w:rPr>
                <w:rFonts w:ascii="Times New Roman" w:hAnsi="Times New Roman"/>
                <w:b/>
                <w:spacing w:val="13"/>
                <w:sz w:val="20"/>
              </w:rPr>
              <w:t xml:space="preserve"> </w:t>
            </w:r>
            <w:r w:rsidRPr="00D45D91">
              <w:rPr>
                <w:rFonts w:ascii="Times New Roman" w:hAnsi="Times New Roman"/>
                <w:b/>
                <w:spacing w:val="-2"/>
                <w:sz w:val="20"/>
              </w:rPr>
              <w:t>MARKERY</w:t>
            </w:r>
          </w:p>
        </w:tc>
        <w:tc>
          <w:tcPr>
            <w:tcW w:w="9724" w:type="dxa"/>
            <w:gridSpan w:val="7"/>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b/>
                <w:sz w:val="20"/>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5.1.</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pStyle w:val="Standard"/>
              <w:spacing w:after="0"/>
              <w:rPr>
                <w:rFonts w:ascii="Times New Roman" w:hAnsi="Times New Roman"/>
                <w:b/>
                <w:sz w:val="20"/>
              </w:rPr>
            </w:pPr>
            <w:r w:rsidRPr="00D45D91">
              <w:rPr>
                <w:rFonts w:ascii="Times New Roman" w:hAnsi="Times New Roman"/>
                <w:color w:val="000000"/>
                <w:sz w:val="20"/>
              </w:rPr>
              <w:t>Przewody transferowe do podłączenia elastycznych drenów i igieł o średnicy 6F do kanałó 1-10</w:t>
            </w: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4"/>
                <w:sz w:val="20"/>
              </w:rPr>
              <w:t>zest.</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5.2.</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077641" w:rsidP="00172BC8">
            <w:pPr>
              <w:pStyle w:val="Standard"/>
              <w:spacing w:after="0"/>
              <w:rPr>
                <w:rFonts w:ascii="Times New Roman" w:hAnsi="Times New Roman"/>
                <w:color w:val="000000"/>
                <w:sz w:val="20"/>
              </w:rPr>
            </w:pPr>
            <w:r>
              <w:rPr>
                <w:rFonts w:ascii="Times New Roman" w:hAnsi="Times New Roman"/>
                <w:color w:val="000000"/>
                <w:sz w:val="20"/>
              </w:rPr>
              <w:t>Zestaw markerów</w:t>
            </w:r>
            <w:r w:rsidR="00AC1576" w:rsidRPr="00D45D91">
              <w:rPr>
                <w:rFonts w:ascii="Times New Roman" w:hAnsi="Times New Roman"/>
                <w:color w:val="000000"/>
                <w:sz w:val="20"/>
              </w:rPr>
              <w:t xml:space="preserve"> widocznych w tomografii o długości 300mm</w:t>
            </w: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4"/>
                <w:sz w:val="20"/>
              </w:rPr>
              <w:t>zest.</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5.3.</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077641" w:rsidP="00172BC8">
            <w:pPr>
              <w:pStyle w:val="Standard"/>
              <w:spacing w:after="0"/>
              <w:rPr>
                <w:rFonts w:ascii="Times New Roman" w:hAnsi="Times New Roman"/>
                <w:color w:val="000000"/>
                <w:sz w:val="20"/>
              </w:rPr>
            </w:pPr>
            <w:r>
              <w:rPr>
                <w:rFonts w:ascii="Times New Roman" w:hAnsi="Times New Roman"/>
                <w:color w:val="000000"/>
                <w:sz w:val="20"/>
              </w:rPr>
              <w:t>Zestaw ginekologicznych markerów</w:t>
            </w:r>
            <w:r w:rsidR="00AC1576" w:rsidRPr="00D45D91">
              <w:rPr>
                <w:rFonts w:ascii="Times New Roman" w:hAnsi="Times New Roman"/>
                <w:color w:val="000000"/>
                <w:sz w:val="20"/>
              </w:rPr>
              <w:t xml:space="preserve"> do apliaktorów tytanowych</w:t>
            </w: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4"/>
                <w:sz w:val="20"/>
              </w:rPr>
              <w:t>zest.</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5.4.</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pStyle w:val="Standard"/>
              <w:spacing w:after="0"/>
              <w:rPr>
                <w:rFonts w:ascii="Times New Roman" w:hAnsi="Times New Roman"/>
                <w:color w:val="000000"/>
                <w:sz w:val="20"/>
              </w:rPr>
            </w:pPr>
            <w:r w:rsidRPr="00D45D91">
              <w:rPr>
                <w:rFonts w:ascii="Times New Roman" w:hAnsi="Times New Roman"/>
                <w:color w:val="000000"/>
                <w:sz w:val="20"/>
              </w:rPr>
              <w:t>Zestaw ginekologicznych przewodów transferowych do apliaktorów tytanowych</w:t>
            </w: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4"/>
                <w:sz w:val="20"/>
              </w:rPr>
              <w:t>zest.</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AC1576" w:rsidRPr="008D6F0A" w:rsidTr="002A0EAD">
        <w:trPr>
          <w:cantSplit/>
          <w:trHeight w:val="250"/>
        </w:trPr>
        <w:tc>
          <w:tcPr>
            <w:tcW w:w="77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6.</w:t>
            </w:r>
          </w:p>
        </w:tc>
        <w:tc>
          <w:tcPr>
            <w:tcW w:w="38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AC1576" w:rsidRPr="00D45D91" w:rsidRDefault="00AC1576" w:rsidP="00172BC8">
            <w:pPr>
              <w:pStyle w:val="Standard"/>
              <w:spacing w:after="0"/>
              <w:rPr>
                <w:rFonts w:ascii="Times New Roman" w:hAnsi="Times New Roman"/>
                <w:color w:val="000000"/>
                <w:sz w:val="20"/>
              </w:rPr>
            </w:pPr>
            <w:r w:rsidRPr="00D45D91">
              <w:rPr>
                <w:rFonts w:ascii="Times New Roman" w:hAnsi="Times New Roman"/>
                <w:b/>
                <w:bCs/>
                <w:sz w:val="20"/>
              </w:rPr>
              <w:t>AKCESORIA</w:t>
            </w:r>
            <w:r w:rsidRPr="00D45D91">
              <w:rPr>
                <w:rFonts w:ascii="Times New Roman" w:hAnsi="Times New Roman"/>
                <w:b/>
                <w:bCs/>
                <w:spacing w:val="5"/>
                <w:sz w:val="20"/>
              </w:rPr>
              <w:t xml:space="preserve"> </w:t>
            </w:r>
            <w:r w:rsidRPr="00D45D91">
              <w:rPr>
                <w:rFonts w:ascii="Times New Roman" w:hAnsi="Times New Roman"/>
                <w:b/>
                <w:bCs/>
                <w:sz w:val="20"/>
              </w:rPr>
              <w:t>DO</w:t>
            </w:r>
            <w:r w:rsidRPr="00D45D91">
              <w:rPr>
                <w:rFonts w:ascii="Times New Roman" w:hAnsi="Times New Roman"/>
                <w:b/>
                <w:bCs/>
                <w:spacing w:val="9"/>
                <w:sz w:val="20"/>
              </w:rPr>
              <w:t xml:space="preserve"> </w:t>
            </w:r>
            <w:r w:rsidRPr="00D45D91">
              <w:rPr>
                <w:rFonts w:ascii="Times New Roman" w:hAnsi="Times New Roman"/>
                <w:b/>
                <w:bCs/>
                <w:spacing w:val="-2"/>
                <w:sz w:val="20"/>
              </w:rPr>
              <w:t>BRACHYTERPII</w:t>
            </w:r>
            <w:r w:rsidRPr="00D45D91">
              <w:rPr>
                <w:rFonts w:ascii="Times New Roman" w:hAnsi="Times New Roman"/>
                <w:b/>
                <w:bCs/>
                <w:sz w:val="20"/>
              </w:rPr>
              <w:t xml:space="preserve"> </w:t>
            </w:r>
            <w:r w:rsidRPr="00D45D91">
              <w:rPr>
                <w:rFonts w:ascii="Times New Roman" w:hAnsi="Times New Roman"/>
                <w:b/>
                <w:bCs/>
                <w:spacing w:val="-2"/>
                <w:sz w:val="20"/>
              </w:rPr>
              <w:t>ŚRÓDTKANKOWEJ</w:t>
            </w:r>
          </w:p>
        </w:tc>
        <w:tc>
          <w:tcPr>
            <w:tcW w:w="9724" w:type="dxa"/>
            <w:gridSpan w:val="7"/>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AC1576" w:rsidRPr="00D45D91" w:rsidRDefault="00AC1576" w:rsidP="00172BC8">
            <w:pPr>
              <w:jc w:val="center"/>
              <w:rPr>
                <w:rFonts w:eastAsia="Lucida Sans Unicode"/>
                <w:b/>
                <w:sz w:val="20"/>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6.1.</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AC1576" w:rsidP="00AC1576">
            <w:pPr>
              <w:pStyle w:val="TableParagraph"/>
              <w:spacing w:before="9" w:line="240" w:lineRule="auto"/>
              <w:ind w:left="31"/>
              <w:rPr>
                <w:rFonts w:ascii="Times New Roman" w:hAnsi="Times New Roman" w:cs="Times New Roman"/>
                <w:sz w:val="20"/>
                <w:szCs w:val="20"/>
              </w:rPr>
            </w:pPr>
            <w:r w:rsidRPr="00D45D91">
              <w:rPr>
                <w:rFonts w:ascii="Times New Roman" w:hAnsi="Times New Roman" w:cs="Times New Roman"/>
                <w:color w:val="000000"/>
                <w:sz w:val="20"/>
                <w:szCs w:val="20"/>
              </w:rPr>
              <w:t>Zestaw giętkiego przewodu wszczepialnego o średnicy 6f i długości 30 cm</w:t>
            </w:r>
          </w:p>
          <w:p w:rsidR="00AC1576" w:rsidRPr="00D45D91" w:rsidRDefault="00AC1576" w:rsidP="00172BC8">
            <w:pPr>
              <w:pStyle w:val="Standard"/>
              <w:spacing w:after="0"/>
              <w:rPr>
                <w:rFonts w:ascii="Times New Roman" w:hAnsi="Times New Roman"/>
                <w:b/>
                <w:bCs/>
                <w:sz w:val="20"/>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2"/>
                <w:sz w:val="20"/>
              </w:rPr>
              <w:t>opak.</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2</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AC1576" w:rsidRPr="008D6F0A" w:rsidTr="006A7827">
        <w:trPr>
          <w:cantSplit/>
          <w:trHeight w:val="250"/>
        </w:trPr>
        <w:tc>
          <w:tcPr>
            <w:tcW w:w="778"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172BC8">
            <w:pPr>
              <w:jc w:val="center"/>
              <w:rPr>
                <w:rFonts w:eastAsia="Lucida Sans Unicode"/>
                <w:sz w:val="20"/>
                <w:lang w:eastAsia="ar-SA"/>
              </w:rPr>
            </w:pPr>
            <w:r w:rsidRPr="00D45D91">
              <w:rPr>
                <w:rFonts w:eastAsia="Lucida Sans Unicode"/>
                <w:sz w:val="20"/>
                <w:lang w:eastAsia="ar-SA"/>
              </w:rPr>
              <w:t>6.2.</w:t>
            </w:r>
          </w:p>
        </w:tc>
        <w:tc>
          <w:tcPr>
            <w:tcW w:w="3836"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pStyle w:val="Standard"/>
              <w:spacing w:after="0"/>
              <w:rPr>
                <w:rFonts w:ascii="Times New Roman" w:hAnsi="Times New Roman"/>
                <w:b/>
                <w:bCs/>
                <w:sz w:val="20"/>
              </w:rPr>
            </w:pPr>
            <w:r w:rsidRPr="00D45D91">
              <w:rPr>
                <w:rFonts w:ascii="Times New Roman" w:hAnsi="Times New Roman"/>
                <w:color w:val="000000"/>
                <w:sz w:val="20"/>
              </w:rPr>
              <w:t>Guzik nieprzepuszczający promieni rtg biały, 6f (opak.po 72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spacing w:val="-4"/>
                <w:sz w:val="20"/>
              </w:rPr>
            </w:pPr>
            <w:r w:rsidRPr="00D45D91">
              <w:rPr>
                <w:spacing w:val="-2"/>
                <w:sz w:val="20"/>
              </w:rPr>
              <w:t>opak.</w:t>
            </w:r>
          </w:p>
        </w:tc>
        <w:tc>
          <w:tcPr>
            <w:tcW w:w="851" w:type="dxa"/>
            <w:tcBorders>
              <w:top w:val="single" w:sz="4" w:space="0" w:color="00000A"/>
              <w:left w:val="single" w:sz="4" w:space="0" w:color="00000A"/>
              <w:bottom w:val="single" w:sz="4" w:space="0" w:color="00000A"/>
              <w:right w:val="single" w:sz="4" w:space="0" w:color="00000A"/>
            </w:tcBorders>
            <w:vAlign w:val="center"/>
          </w:tcPr>
          <w:p w:rsidR="00AC1576" w:rsidRPr="00D45D91" w:rsidRDefault="00AC1576" w:rsidP="006A7827">
            <w:pPr>
              <w:jc w:val="center"/>
              <w:rPr>
                <w:rFonts w:eastAsia="Lucida Sans Unicode"/>
                <w:sz w:val="20"/>
                <w:lang w:eastAsia="ar-SA"/>
              </w:rPr>
            </w:pPr>
            <w:r w:rsidRPr="00D45D91">
              <w:rPr>
                <w:rFonts w:eastAsia="Lucida Sans Unicode"/>
                <w:sz w:val="20"/>
                <w:lang w:eastAsia="ar-SA"/>
              </w:rPr>
              <w:t>1</w:t>
            </w:r>
          </w:p>
        </w:tc>
        <w:tc>
          <w:tcPr>
            <w:tcW w:w="1134"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317" w:type="dxa"/>
            <w:tcBorders>
              <w:top w:val="single" w:sz="4" w:space="0" w:color="00000A"/>
              <w:left w:val="single" w:sz="4" w:space="0" w:color="00000A"/>
              <w:bottom w:val="single" w:sz="4" w:space="0" w:color="00000A"/>
              <w:right w:val="single" w:sz="4" w:space="0" w:color="00000A"/>
            </w:tcBorders>
          </w:tcPr>
          <w:p w:rsidR="00AC1576" w:rsidRPr="00D45D91" w:rsidRDefault="00AC1576" w:rsidP="00172BC8">
            <w:pPr>
              <w:jc w:val="center"/>
              <w:rPr>
                <w:rFonts w:eastAsia="Lucida Sans Unicode"/>
                <w:b/>
                <w:sz w:val="20"/>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AC1576" w:rsidRPr="008D6F0A" w:rsidRDefault="00AC1576" w:rsidP="00172BC8">
            <w:pPr>
              <w:jc w:val="center"/>
              <w:rPr>
                <w:rFonts w:eastAsia="Lucida Sans Unicode"/>
                <w:b/>
                <w:sz w:val="18"/>
                <w:szCs w:val="18"/>
                <w:lang w:eastAsia="ar-SA"/>
              </w:rPr>
            </w:pPr>
          </w:p>
        </w:tc>
      </w:tr>
      <w:tr w:rsidR="00F0376A" w:rsidRPr="008D6F0A" w:rsidTr="006A7827">
        <w:trPr>
          <w:cantSplit/>
          <w:trHeight w:val="636"/>
        </w:trPr>
        <w:tc>
          <w:tcPr>
            <w:tcW w:w="9050" w:type="dxa"/>
            <w:gridSpan w:val="6"/>
            <w:tcBorders>
              <w:top w:val="single" w:sz="4" w:space="0" w:color="00000A"/>
              <w:left w:val="single" w:sz="4" w:space="0" w:color="00000A"/>
              <w:bottom w:val="single" w:sz="4" w:space="0" w:color="00000A"/>
              <w:right w:val="single" w:sz="4" w:space="0" w:color="00000A"/>
            </w:tcBorders>
            <w:vAlign w:val="center"/>
          </w:tcPr>
          <w:p w:rsidR="00F0376A" w:rsidRPr="00D45D91" w:rsidRDefault="00F0376A" w:rsidP="00172BC8">
            <w:pPr>
              <w:jc w:val="right"/>
              <w:rPr>
                <w:rFonts w:eastAsia="Lucida Sans Unicode"/>
                <w:b/>
                <w:sz w:val="20"/>
                <w:lang w:eastAsia="ar-SA"/>
              </w:rPr>
            </w:pPr>
            <w:r w:rsidRPr="00D45D91">
              <w:rPr>
                <w:rFonts w:eastAsia="Lucida Sans Unicode"/>
                <w:b/>
                <w:sz w:val="20"/>
                <w:lang w:eastAsia="ar-SA"/>
              </w:rPr>
              <w:t>RAZEM :</w:t>
            </w: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1494"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c>
          <w:tcPr>
            <w:tcW w:w="2300" w:type="dxa"/>
            <w:tcBorders>
              <w:top w:val="single" w:sz="4" w:space="0" w:color="00000A"/>
              <w:left w:val="single" w:sz="4" w:space="0" w:color="00000A"/>
              <w:bottom w:val="single" w:sz="4" w:space="0" w:color="00000A"/>
              <w:right w:val="single" w:sz="4" w:space="0" w:color="00000A"/>
            </w:tcBorders>
          </w:tcPr>
          <w:p w:rsidR="00F0376A" w:rsidRPr="008D6F0A" w:rsidRDefault="00F0376A" w:rsidP="00172BC8">
            <w:pPr>
              <w:jc w:val="center"/>
              <w:rPr>
                <w:rFonts w:eastAsia="Lucida Sans Unicode"/>
                <w:b/>
                <w:sz w:val="18"/>
                <w:szCs w:val="18"/>
                <w:lang w:eastAsia="ar-SA"/>
              </w:rPr>
            </w:pPr>
          </w:p>
        </w:tc>
      </w:tr>
    </w:tbl>
    <w:p w:rsidR="00F0376A" w:rsidRPr="00085637" w:rsidRDefault="00F0376A" w:rsidP="00F0376A">
      <w:pPr>
        <w:overflowPunct/>
        <w:autoSpaceDE/>
        <w:autoSpaceDN/>
        <w:adjustRightInd/>
        <w:textAlignment w:val="auto"/>
        <w:rPr>
          <w:rFonts w:eastAsia="Lucida Sans Unicode"/>
          <w:i/>
          <w:kern w:val="2"/>
          <w:sz w:val="22"/>
          <w:szCs w:val="22"/>
          <w:lang w:val="pl-PL" w:eastAsia="ar-SA"/>
        </w:rPr>
      </w:pPr>
    </w:p>
    <w:p w:rsidR="00F0376A" w:rsidRDefault="00F0376A" w:rsidP="00F0376A"/>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CA3773" w:rsidRPr="00A90F87" w:rsidRDefault="00CA3773" w:rsidP="00CA3773">
      <w:pPr>
        <w:overflowPunct/>
        <w:autoSpaceDE/>
        <w:autoSpaceDN/>
        <w:adjustRightInd/>
        <w:textAlignment w:val="auto"/>
        <w:rPr>
          <w:rFonts w:eastAsia="Lucida Sans Unicode"/>
          <w:b/>
          <w:kern w:val="2"/>
          <w:sz w:val="22"/>
          <w:szCs w:val="22"/>
          <w:u w:val="single"/>
          <w:lang w:eastAsia="ar-SA"/>
        </w:rPr>
      </w:pPr>
    </w:p>
    <w:p w:rsidR="00E379B7" w:rsidRPr="00E379B7" w:rsidRDefault="00E379B7" w:rsidP="00E379B7"/>
    <w:p w:rsidR="00E379B7" w:rsidRPr="00E379B7" w:rsidRDefault="00E379B7" w:rsidP="00E379B7"/>
    <w:p w:rsidR="00390CCE" w:rsidRPr="00E379B7" w:rsidRDefault="00390CCE" w:rsidP="00E379B7">
      <w:pPr>
        <w:sectPr w:rsidR="00390CCE" w:rsidRPr="00E379B7" w:rsidSect="00CA3773">
          <w:headerReference w:type="default" r:id="rId8"/>
          <w:footerReference w:type="default" r:id="rId9"/>
          <w:footnotePr>
            <w:pos w:val="beneathText"/>
          </w:footnotePr>
          <w:pgSz w:w="16838" w:h="11906" w:orient="landscape"/>
          <w:pgMar w:top="1418" w:right="851" w:bottom="1418" w:left="1418" w:header="709" w:footer="709" w:gutter="0"/>
          <w:cols w:space="708"/>
        </w:sectPr>
      </w:pPr>
    </w:p>
    <w:p w:rsidR="00CA3773" w:rsidRDefault="00CA3773"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C65FDE" w:rsidRPr="00FD65EE" w:rsidRDefault="0030539C" w:rsidP="00FD65EE">
      <w:pPr>
        <w:rPr>
          <w:b/>
          <w:sz w:val="22"/>
          <w:szCs w:val="22"/>
        </w:rPr>
      </w:pPr>
      <w:r w:rsidRPr="00B63AB8">
        <w:rPr>
          <w:b/>
          <w:bCs/>
          <w:sz w:val="22"/>
          <w:szCs w:val="22"/>
        </w:rPr>
        <w:t>„</w:t>
      </w:r>
      <w:r w:rsidR="00FD65EE" w:rsidRPr="00FD65EE">
        <w:rPr>
          <w:b/>
          <w:sz w:val="22"/>
          <w:szCs w:val="22"/>
        </w:rPr>
        <w:t>Zakup akcesoriów/aplikatorów do prowadzenia brachyterapii HDR kompatybilnyc</w:t>
      </w:r>
      <w:r w:rsidR="00FD65EE">
        <w:rPr>
          <w:b/>
          <w:sz w:val="22"/>
          <w:szCs w:val="22"/>
        </w:rPr>
        <w:t xml:space="preserve">h z aparatem Flexitron FT00030 </w:t>
      </w:r>
      <w:r w:rsidRPr="00B63AB8">
        <w:rPr>
          <w:b/>
          <w:bCs/>
          <w:sz w:val="22"/>
          <w:szCs w:val="22"/>
        </w:rPr>
        <w:t>”</w:t>
      </w:r>
      <w:r w:rsidR="00C2248B" w:rsidRPr="00650D05">
        <w:rPr>
          <w:b/>
          <w:sz w:val="22"/>
          <w:szCs w:val="22"/>
        </w:rPr>
        <w:t>- Zp/</w:t>
      </w:r>
      <w:r w:rsidR="00FD65EE">
        <w:rPr>
          <w:b/>
          <w:sz w:val="22"/>
          <w:szCs w:val="22"/>
        </w:rPr>
        <w:t>7</w:t>
      </w:r>
      <w:r w:rsidR="004A1CB2">
        <w:rPr>
          <w:b/>
          <w:sz w:val="22"/>
          <w:szCs w:val="22"/>
        </w:rPr>
        <w:t>7</w:t>
      </w:r>
      <w:r w:rsidR="00C2248B" w:rsidRPr="00650D05">
        <w:rPr>
          <w:b/>
          <w:sz w:val="22"/>
          <w:szCs w:val="22"/>
        </w:rPr>
        <w:t>/TP/22</w:t>
      </w:r>
      <w:r w:rsidR="002771F3">
        <w:rPr>
          <w:b/>
          <w:sz w:val="22"/>
          <w:szCs w:val="22"/>
        </w:rPr>
        <w:t xml:space="preserve"> </w:t>
      </w:r>
      <w:bookmarkEnd w:id="0"/>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8D7E81">
        <w:rPr>
          <w:sz w:val="22"/>
          <w:szCs w:val="22"/>
        </w:rPr>
        <w:t>3</w:t>
      </w:r>
      <w:r w:rsidR="00FC0129" w:rsidRPr="00FC0129">
        <w:rPr>
          <w:sz w:val="22"/>
          <w:szCs w:val="22"/>
        </w:rPr>
        <w:t xml:space="preserve"> </w:t>
      </w:r>
      <w:r w:rsidRPr="00FC0129">
        <w:rPr>
          <w:sz w:val="22"/>
          <w:szCs w:val="22"/>
        </w:rPr>
        <w:t>do Specyfikacji Warunków Zamówienia.</w:t>
      </w:r>
    </w:p>
    <w:p w:rsidR="00FC0129" w:rsidRDefault="001F77EF" w:rsidP="00662424">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662424" w:rsidRDefault="00662424" w:rsidP="00662424">
      <w:pPr>
        <w:pStyle w:val="Tekstpodstawowy"/>
        <w:widowControl/>
        <w:suppressAutoHyphens w:val="0"/>
        <w:overflowPunct/>
        <w:autoSpaceDE/>
        <w:autoSpaceDN/>
        <w:adjustRightInd/>
        <w:spacing w:after="0"/>
        <w:jc w:val="both"/>
        <w:textAlignment w:val="auto"/>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BD2B6A" w:rsidRDefault="009B0F1D" w:rsidP="00BD2B6A">
      <w:pPr>
        <w:spacing w:after="360"/>
        <w:jc w:val="both"/>
        <w:rPr>
          <w:sz w:val="22"/>
          <w:szCs w:val="22"/>
          <w:lang w:val="pl-PL"/>
        </w:rPr>
      </w:pPr>
      <w:r w:rsidRPr="007722F2">
        <w:rPr>
          <w:sz w:val="22"/>
          <w:szCs w:val="22"/>
          <w:lang w:val="pl-PL"/>
        </w:rPr>
        <w:t>podatek VAT – …….. %: .................. PLN,</w:t>
      </w:r>
      <w:r w:rsidR="00525B8D">
        <w:rPr>
          <w:sz w:val="22"/>
          <w:szCs w:val="22"/>
          <w:lang w:val="pl-PL"/>
        </w:rPr>
        <w:t xml:space="preserve"> (słownie:</w:t>
      </w:r>
      <w:r w:rsidR="00525B8D" w:rsidRPr="00525B8D">
        <w:rPr>
          <w:sz w:val="22"/>
          <w:szCs w:val="22"/>
          <w:lang w:val="pl-PL"/>
        </w:rPr>
        <w:t xml:space="preserve"> </w:t>
      </w:r>
      <w:r w:rsidR="00525B8D" w:rsidRPr="007722F2">
        <w:rPr>
          <w:sz w:val="22"/>
          <w:szCs w:val="22"/>
          <w:lang w:val="pl-PL"/>
        </w:rPr>
        <w:t>...</w:t>
      </w:r>
      <w:r w:rsidR="00525B8D">
        <w:rPr>
          <w:sz w:val="22"/>
          <w:szCs w:val="22"/>
          <w:lang w:val="pl-PL"/>
        </w:rPr>
        <w:t>................</w:t>
      </w:r>
      <w:r w:rsidR="00525B8D" w:rsidRPr="007722F2">
        <w:rPr>
          <w:sz w:val="22"/>
          <w:szCs w:val="22"/>
          <w:lang w:val="pl-PL"/>
        </w:rPr>
        <w:t>.......................................</w:t>
      </w:r>
      <w:r w:rsidR="00BD2B6A">
        <w:rPr>
          <w:sz w:val="22"/>
          <w:szCs w:val="22"/>
          <w:lang w:val="pl-PL"/>
        </w:rPr>
        <w:t>.................</w:t>
      </w:r>
      <w:r w:rsidR="00525B8D" w:rsidRPr="007722F2">
        <w:rPr>
          <w:sz w:val="22"/>
          <w:szCs w:val="22"/>
          <w:lang w:val="pl-PL"/>
        </w:rPr>
        <w:t>.</w:t>
      </w:r>
      <w:r w:rsidR="00525B8D" w:rsidRPr="00525B8D">
        <w:rPr>
          <w:sz w:val="22"/>
          <w:szCs w:val="22"/>
          <w:lang w:val="pl-PL"/>
        </w:rPr>
        <w:t xml:space="preserve"> </w:t>
      </w:r>
    </w:p>
    <w:p w:rsidR="009B0F1D" w:rsidRPr="007722F2" w:rsidRDefault="00525B8D" w:rsidP="00BD2B6A">
      <w:pPr>
        <w:spacing w:after="360"/>
        <w:jc w:val="both"/>
        <w:rPr>
          <w:sz w:val="22"/>
          <w:szCs w:val="22"/>
          <w:lang w:val="pl-PL"/>
        </w:rPr>
      </w:pPr>
      <w:r w:rsidRPr="007722F2">
        <w:rPr>
          <w:sz w:val="22"/>
          <w:szCs w:val="22"/>
          <w:lang w:val="pl-PL"/>
        </w:rPr>
        <w:t>...........................................................</w:t>
      </w:r>
      <w:r w:rsidRPr="00525B8D">
        <w:rPr>
          <w:sz w:val="22"/>
          <w:szCs w:val="22"/>
          <w:lang w:val="pl-PL"/>
        </w:rPr>
        <w:t>....................</w:t>
      </w:r>
      <w:r w:rsidRPr="007722F2">
        <w:rPr>
          <w:sz w:val="22"/>
          <w:szCs w:val="22"/>
          <w:lang w:val="pl-PL"/>
        </w:rPr>
        <w:t>.</w:t>
      </w:r>
      <w:r>
        <w:rPr>
          <w:sz w:val="22"/>
          <w:szCs w:val="22"/>
          <w:lang w:val="pl-PL"/>
        </w:rPr>
        <w:t>... złotych),</w:t>
      </w: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F750E9" w:rsidRPr="0030539C" w:rsidRDefault="00F750E9" w:rsidP="0030539C">
      <w:pPr>
        <w:pStyle w:val="Tekstpodstawowy"/>
        <w:numPr>
          <w:ilvl w:val="0"/>
          <w:numId w:val="28"/>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C0129" w:rsidRDefault="00FC0129" w:rsidP="00FC0129"/>
    <w:p w:rsidR="00366EB6" w:rsidRPr="00F73320" w:rsidRDefault="00366EB6" w:rsidP="00A95D54">
      <w:pPr>
        <w:pStyle w:val="Legenda"/>
        <w:jc w:val="both"/>
        <w:rPr>
          <w:b w:val="0"/>
          <w:i/>
          <w:color w:val="FF0000"/>
          <w:sz w:val="22"/>
          <w:szCs w:val="22"/>
        </w:rPr>
      </w:pPr>
    </w:p>
    <w:p w:rsidR="00D806EA" w:rsidRPr="008074BD" w:rsidRDefault="00FC0129" w:rsidP="00D806E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316B00">
        <w:rPr>
          <w:i/>
          <w:color w:val="000000" w:themeColor="text1"/>
          <w:sz w:val="20"/>
        </w:rPr>
        <w:t>- 75</w:t>
      </w:r>
      <w:r w:rsidR="00D806EA" w:rsidRPr="008074BD">
        <w:rPr>
          <w:i/>
          <w:color w:val="000000" w:themeColor="text1"/>
          <w:sz w:val="20"/>
        </w:rPr>
        <w:t xml:space="preserve"> dni</w:t>
      </w:r>
      <w:r w:rsidR="00077641">
        <w:rPr>
          <w:i/>
          <w:color w:val="000000" w:themeColor="text1"/>
          <w:sz w:val="20"/>
        </w:rPr>
        <w:t xml:space="preserve"> roboczych</w:t>
      </w:r>
    </w:p>
    <w:p w:rsidR="006D011E" w:rsidRDefault="006D011E" w:rsidP="00FC0129">
      <w:pPr>
        <w:pStyle w:val="Legenda"/>
        <w:jc w:val="both"/>
        <w:rPr>
          <w:b w:val="0"/>
          <w:i/>
          <w:sz w:val="22"/>
          <w:szCs w:val="22"/>
        </w:rPr>
      </w:pPr>
    </w:p>
    <w:p w:rsidR="008074BD" w:rsidRDefault="008074BD" w:rsidP="00FC0129">
      <w:pPr>
        <w:pStyle w:val="Legenda"/>
        <w:jc w:val="both"/>
        <w:rPr>
          <w:b w:val="0"/>
          <w:i/>
          <w:sz w:val="22"/>
          <w:szCs w:val="22"/>
        </w:rPr>
      </w:pPr>
    </w:p>
    <w:p w:rsidR="00662424" w:rsidRDefault="00662424" w:rsidP="00662424"/>
    <w:p w:rsidR="00662424" w:rsidRDefault="00662424" w:rsidP="00662424"/>
    <w:p w:rsidR="00662424" w:rsidRDefault="00662424" w:rsidP="00662424"/>
    <w:p w:rsidR="00662424" w:rsidRDefault="00662424" w:rsidP="00662424"/>
    <w:p w:rsidR="00662424" w:rsidRDefault="00662424" w:rsidP="00662424"/>
    <w:p w:rsidR="00662424" w:rsidRDefault="00662424" w:rsidP="00662424"/>
    <w:p w:rsidR="00662424" w:rsidRDefault="00662424" w:rsidP="00662424"/>
    <w:p w:rsidR="00662424" w:rsidRPr="00662424" w:rsidRDefault="00662424" w:rsidP="00662424"/>
    <w:p w:rsidR="006C3760" w:rsidRDefault="006C3760" w:rsidP="00C60924">
      <w:pPr>
        <w:rPr>
          <w:i/>
          <w:sz w:val="22"/>
          <w:lang w:val="pl-PL"/>
        </w:rPr>
      </w:pPr>
      <w:bookmarkStart w:id="1" w:name="_GoBack"/>
      <w:bookmarkEnd w:id="1"/>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FE48E7" w:rsidRDefault="007200F6" w:rsidP="00FE48E7">
      <w:pPr>
        <w:jc w:val="both"/>
        <w:rPr>
          <w:b/>
          <w:sz w:val="22"/>
          <w:szCs w:val="22"/>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444A98" w:rsidRPr="00B63AB8">
        <w:rPr>
          <w:b/>
          <w:bCs/>
          <w:sz w:val="22"/>
          <w:szCs w:val="22"/>
        </w:rPr>
        <w:t>„</w:t>
      </w:r>
      <w:r w:rsidR="00FE48E7" w:rsidRPr="00FE48E7">
        <w:rPr>
          <w:b/>
          <w:sz w:val="22"/>
          <w:szCs w:val="22"/>
        </w:rPr>
        <w:t>Zakup akcesoriów/aplikatorów do prowadzenia brachyterapii HDR kompatybilnyc</w:t>
      </w:r>
      <w:r w:rsidR="00FE48E7">
        <w:rPr>
          <w:b/>
          <w:sz w:val="22"/>
          <w:szCs w:val="22"/>
        </w:rPr>
        <w:t>h z aparatem Flexitron FT00030</w:t>
      </w:r>
      <w:r w:rsidR="00444A98" w:rsidRPr="00B63AB8">
        <w:rPr>
          <w:b/>
          <w:bCs/>
          <w:sz w:val="22"/>
          <w:szCs w:val="22"/>
        </w:rPr>
        <w:t>”</w:t>
      </w:r>
      <w:r w:rsidR="00444A98" w:rsidRPr="00650D05">
        <w:rPr>
          <w:b/>
          <w:sz w:val="22"/>
          <w:szCs w:val="22"/>
        </w:rPr>
        <w:t>- Zp/</w:t>
      </w:r>
      <w:r w:rsidR="00FE48E7">
        <w:rPr>
          <w:b/>
          <w:sz w:val="22"/>
          <w:szCs w:val="22"/>
        </w:rPr>
        <w:t>7</w:t>
      </w:r>
      <w:r w:rsidR="00444A98">
        <w:rPr>
          <w:b/>
          <w:sz w:val="22"/>
          <w:szCs w:val="22"/>
        </w:rPr>
        <w:t>7</w:t>
      </w:r>
      <w:r w:rsidR="00444A98"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FE48E7">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lastRenderedPageBreak/>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662424" w:rsidRDefault="00662424" w:rsidP="007200F6">
      <w:pPr>
        <w:rPr>
          <w:i/>
          <w:sz w:val="22"/>
          <w:lang w:val="pl-PL"/>
        </w:rPr>
      </w:pPr>
    </w:p>
    <w:p w:rsidR="00C60924" w:rsidRDefault="00C60924" w:rsidP="00C60924">
      <w:pPr>
        <w:rPr>
          <w:i/>
          <w:sz w:val="22"/>
          <w:lang w:val="pl-PL"/>
        </w:rPr>
      </w:pPr>
    </w:p>
    <w:p w:rsidR="00A50B9F" w:rsidRDefault="00A50B9F"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FE48E7" w:rsidRDefault="006C6A10" w:rsidP="00FE48E7">
      <w:pPr>
        <w:jc w:val="both"/>
        <w:rPr>
          <w:b/>
          <w:sz w:val="22"/>
          <w:szCs w:val="22"/>
        </w:rPr>
      </w:pPr>
      <w:r w:rsidRPr="007722F2">
        <w:rPr>
          <w:sz w:val="22"/>
        </w:rPr>
        <w:t xml:space="preserve">Na potrzeby postępowania o udzielenie </w:t>
      </w:r>
      <w:r w:rsidRPr="007722F2">
        <w:rPr>
          <w:sz w:val="22"/>
          <w:szCs w:val="22"/>
        </w:rPr>
        <w:t>zamówienia publicznego pn.</w:t>
      </w:r>
      <w:r w:rsidR="00662424">
        <w:rPr>
          <w:b/>
          <w:bCs/>
          <w:sz w:val="22"/>
          <w:szCs w:val="22"/>
        </w:rPr>
        <w:t xml:space="preserve"> - </w:t>
      </w:r>
      <w:r w:rsidR="00444A98" w:rsidRPr="00B63AB8">
        <w:rPr>
          <w:b/>
          <w:bCs/>
          <w:sz w:val="22"/>
          <w:szCs w:val="22"/>
        </w:rPr>
        <w:t>„</w:t>
      </w:r>
      <w:r w:rsidR="00FE48E7" w:rsidRPr="00FE48E7">
        <w:rPr>
          <w:b/>
          <w:sz w:val="22"/>
          <w:szCs w:val="22"/>
        </w:rPr>
        <w:t>Zakup akcesoriów/aplikatorów do prowadzenia brachyterapii HDR kompatybilnych z aparatem Flexitron</w:t>
      </w:r>
      <w:r w:rsidR="00FE48E7">
        <w:rPr>
          <w:b/>
          <w:sz w:val="22"/>
          <w:szCs w:val="22"/>
        </w:rPr>
        <w:t xml:space="preserve"> FT00030</w:t>
      </w:r>
      <w:r w:rsidR="00444A98" w:rsidRPr="00B63AB8">
        <w:rPr>
          <w:b/>
          <w:bCs/>
          <w:sz w:val="22"/>
          <w:szCs w:val="22"/>
        </w:rPr>
        <w:t>”</w:t>
      </w:r>
      <w:r w:rsidR="00444A98" w:rsidRPr="00650D05">
        <w:rPr>
          <w:b/>
          <w:sz w:val="22"/>
          <w:szCs w:val="22"/>
        </w:rPr>
        <w:t>- Zp/</w:t>
      </w:r>
      <w:r w:rsidR="00FE48E7">
        <w:rPr>
          <w:b/>
          <w:sz w:val="22"/>
          <w:szCs w:val="22"/>
        </w:rPr>
        <w:t>7</w:t>
      </w:r>
      <w:r w:rsidR="00444A98">
        <w:rPr>
          <w:b/>
          <w:sz w:val="22"/>
          <w:szCs w:val="22"/>
        </w:rPr>
        <w:t>7</w:t>
      </w:r>
      <w:r w:rsidR="00444A98" w:rsidRPr="00650D05">
        <w:rPr>
          <w:b/>
          <w:sz w:val="22"/>
          <w:szCs w:val="22"/>
        </w:rPr>
        <w:t>/TP/22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A85403" w:rsidRDefault="00A85403" w:rsidP="0084622F">
      <w:pPr>
        <w:rPr>
          <w:i/>
          <w:sz w:val="22"/>
          <w:lang w:val="pl-PL"/>
        </w:rPr>
      </w:pPr>
    </w:p>
    <w:p w:rsidR="00662424" w:rsidRDefault="00662424"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FE48E7" w:rsidRDefault="0084622F" w:rsidP="00FE48E7">
      <w:pPr>
        <w:jc w:val="both"/>
        <w:rPr>
          <w:b/>
          <w:sz w:val="22"/>
          <w:szCs w:val="22"/>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662424">
        <w:rPr>
          <w:rStyle w:val="Wyrnienie"/>
          <w:b/>
          <w:bCs/>
          <w:sz w:val="22"/>
          <w:szCs w:val="22"/>
        </w:rPr>
        <w:t xml:space="preserve"> </w:t>
      </w:r>
      <w:r w:rsidR="00444A98" w:rsidRPr="00B63AB8">
        <w:rPr>
          <w:b/>
          <w:bCs/>
          <w:sz w:val="22"/>
          <w:szCs w:val="22"/>
        </w:rPr>
        <w:t>„</w:t>
      </w:r>
      <w:r w:rsidR="00FE48E7" w:rsidRPr="00FE48E7">
        <w:rPr>
          <w:b/>
          <w:sz w:val="22"/>
          <w:szCs w:val="22"/>
        </w:rPr>
        <w:t>Zakup akcesoriów/aplikatorów do prowadzenia brachyterapii HDR kompatybilnyc</w:t>
      </w:r>
      <w:r w:rsidR="00FE48E7">
        <w:rPr>
          <w:b/>
          <w:sz w:val="22"/>
          <w:szCs w:val="22"/>
        </w:rPr>
        <w:t>h z aparatem Flexitron FT00030</w:t>
      </w:r>
      <w:r w:rsidR="00444A98" w:rsidRPr="00B63AB8">
        <w:rPr>
          <w:b/>
          <w:bCs/>
          <w:sz w:val="22"/>
          <w:szCs w:val="22"/>
        </w:rPr>
        <w:t>”</w:t>
      </w:r>
      <w:r w:rsidR="00444A98" w:rsidRPr="00650D05">
        <w:rPr>
          <w:b/>
          <w:sz w:val="22"/>
          <w:szCs w:val="22"/>
        </w:rPr>
        <w:t>- Zp/</w:t>
      </w:r>
      <w:r w:rsidR="00FE48E7">
        <w:rPr>
          <w:b/>
          <w:sz w:val="22"/>
          <w:szCs w:val="22"/>
        </w:rPr>
        <w:t>7</w:t>
      </w:r>
      <w:r w:rsidR="00444A98">
        <w:rPr>
          <w:b/>
          <w:sz w:val="22"/>
          <w:szCs w:val="22"/>
        </w:rPr>
        <w:t>7</w:t>
      </w:r>
      <w:r w:rsidR="00444A98" w:rsidRPr="00650D05">
        <w:rPr>
          <w:b/>
          <w:sz w:val="22"/>
          <w:szCs w:val="22"/>
        </w:rPr>
        <w:t>/TP/22</w:t>
      </w:r>
      <w:r w:rsidR="005873F8">
        <w:rPr>
          <w:sz w:val="22"/>
          <w:szCs w:val="22"/>
        </w:rPr>
        <w:t>,</w:t>
      </w:r>
      <w:r w:rsidRPr="007722F2">
        <w:rPr>
          <w:sz w:val="22"/>
          <w:szCs w:val="22"/>
          <w:lang w:val="pl-PL"/>
        </w:rPr>
        <w:t xml:space="preserve"> oświadczam, że:</w:t>
      </w:r>
    </w:p>
    <w:p w:rsidR="0084622F" w:rsidRPr="007722F2" w:rsidRDefault="0084622F" w:rsidP="00FE48E7">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662424" w:rsidRDefault="00662424"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FE48E7" w:rsidRDefault="00BA2516" w:rsidP="00FE48E7">
      <w:pPr>
        <w:jc w:val="both"/>
        <w:rPr>
          <w:b/>
          <w:sz w:val="22"/>
          <w:szCs w:val="22"/>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265A6F" w:rsidRPr="00B63AB8">
        <w:rPr>
          <w:b/>
          <w:bCs/>
          <w:sz w:val="22"/>
          <w:szCs w:val="22"/>
        </w:rPr>
        <w:t>„</w:t>
      </w:r>
      <w:r w:rsidR="00FE48E7" w:rsidRPr="00FE48E7">
        <w:rPr>
          <w:b/>
          <w:sz w:val="22"/>
          <w:szCs w:val="22"/>
        </w:rPr>
        <w:t>Zakup akcesoriów/aplikatorów do prowadzenia brachyterapii HDR kompatybilnyc</w:t>
      </w:r>
      <w:r w:rsidR="00FE48E7">
        <w:rPr>
          <w:b/>
          <w:sz w:val="22"/>
          <w:szCs w:val="22"/>
        </w:rPr>
        <w:t>h z aparatem Flexitron FT00030</w:t>
      </w:r>
      <w:r w:rsidR="00265A6F" w:rsidRPr="00B63AB8">
        <w:rPr>
          <w:b/>
          <w:bCs/>
          <w:sz w:val="22"/>
          <w:szCs w:val="22"/>
        </w:rPr>
        <w:t>”</w:t>
      </w:r>
      <w:r w:rsidR="00265A6F" w:rsidRPr="00650D05">
        <w:rPr>
          <w:b/>
          <w:sz w:val="22"/>
          <w:szCs w:val="22"/>
        </w:rPr>
        <w:t>- Zp/</w:t>
      </w:r>
      <w:r w:rsidR="00FE48E7">
        <w:rPr>
          <w:b/>
          <w:sz w:val="22"/>
          <w:szCs w:val="22"/>
        </w:rPr>
        <w:t>7</w:t>
      </w:r>
      <w:r w:rsidR="00265A6F">
        <w:rPr>
          <w:b/>
          <w:sz w:val="22"/>
          <w:szCs w:val="22"/>
        </w:rPr>
        <w:t>7</w:t>
      </w:r>
      <w:r w:rsidR="00265A6F" w:rsidRPr="00650D05">
        <w:rPr>
          <w:b/>
          <w:sz w:val="22"/>
          <w:szCs w:val="22"/>
        </w:rPr>
        <w:t>/TP/22</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707F6D" w:rsidRPr="00B758E5" w:rsidRDefault="005649CC" w:rsidP="00B758E5">
      <w:pPr>
        <w:pStyle w:val="Tekstpodstawowywcity"/>
        <w:rPr>
          <w:sz w:val="18"/>
          <w:szCs w:val="18"/>
        </w:rPr>
      </w:pPr>
      <w:r w:rsidRPr="007722F2">
        <w:rPr>
          <w:sz w:val="18"/>
          <w:szCs w:val="18"/>
        </w:rPr>
        <w:t xml:space="preserve">                                                                                              ( podpis Wykonawcy lub osób uprawnionych przez niego)</w:t>
      </w:r>
    </w:p>
    <w:p w:rsidR="00707F6D" w:rsidRDefault="00707F6D" w:rsidP="002A0063">
      <w:pPr>
        <w:rPr>
          <w:i/>
          <w:sz w:val="22"/>
          <w:szCs w:val="22"/>
        </w:rPr>
      </w:pPr>
    </w:p>
    <w:p w:rsidR="00FE48E7" w:rsidRPr="00B3532D" w:rsidRDefault="00B758E5" w:rsidP="00FE48E7">
      <w:r>
        <w:rPr>
          <w:i/>
          <w:sz w:val="22"/>
          <w:lang w:val="pl-PL"/>
        </w:rPr>
        <w:t>Załącznik nr 7</w:t>
      </w:r>
      <w:r w:rsidR="00FE48E7" w:rsidRPr="00B3532D">
        <w:rPr>
          <w:i/>
          <w:sz w:val="22"/>
          <w:lang w:val="pl-PL"/>
        </w:rPr>
        <w:t xml:space="preserve"> do SWZ</w:t>
      </w:r>
      <w:r w:rsidR="00FE48E7">
        <w:rPr>
          <w:i/>
          <w:sz w:val="22"/>
          <w:lang w:val="pl-PL"/>
        </w:rPr>
        <w:t xml:space="preserve"> ( jeżeli dotyczy)</w:t>
      </w:r>
    </w:p>
    <w:p w:rsidR="00FE48E7" w:rsidRPr="00B3532D" w:rsidRDefault="00FE48E7" w:rsidP="00FE48E7">
      <w:pPr>
        <w:rPr>
          <w:rFonts w:ascii="Arial" w:hAnsi="Arial"/>
          <w:i/>
          <w:sz w:val="16"/>
        </w:rPr>
      </w:pPr>
    </w:p>
    <w:p w:rsidR="00FE48E7" w:rsidRPr="00B3532D" w:rsidRDefault="00FE48E7" w:rsidP="00FE48E7">
      <w:pPr>
        <w:ind w:left="5954"/>
        <w:rPr>
          <w:b/>
          <w:sz w:val="22"/>
        </w:rPr>
      </w:pPr>
      <w:r w:rsidRPr="00B3532D">
        <w:rPr>
          <w:rFonts w:ascii="Arial" w:hAnsi="Arial"/>
          <w:i/>
          <w:sz w:val="16"/>
        </w:rPr>
        <w:t xml:space="preserve">                                                                                                    </w:t>
      </w:r>
      <w:r w:rsidRPr="00B3532D">
        <w:rPr>
          <w:b/>
          <w:u w:val="single"/>
        </w:rPr>
        <w:t>Zamawiający:</w:t>
      </w:r>
    </w:p>
    <w:p w:rsidR="00FE48E7" w:rsidRPr="00B3532D" w:rsidRDefault="00FE48E7" w:rsidP="00FE48E7">
      <w:pPr>
        <w:jc w:val="right"/>
        <w:rPr>
          <w:b/>
        </w:rPr>
      </w:pPr>
      <w:r w:rsidRPr="00B3532D">
        <w:rPr>
          <w:b/>
          <w:sz w:val="22"/>
        </w:rPr>
        <w:t>Specjalistyczny Szpital im. dra Alfreda Sokołowskiego</w:t>
      </w:r>
    </w:p>
    <w:p w:rsidR="00FE48E7" w:rsidRPr="00B3532D" w:rsidRDefault="00FE48E7" w:rsidP="00FE48E7">
      <w:pPr>
        <w:ind w:left="5953"/>
        <w:rPr>
          <w:b/>
        </w:rPr>
      </w:pPr>
      <w:r w:rsidRPr="00B3532D">
        <w:rPr>
          <w:b/>
        </w:rPr>
        <w:t>ul. Sokołowskiego 4</w:t>
      </w:r>
    </w:p>
    <w:p w:rsidR="00FE48E7" w:rsidRPr="00B3532D" w:rsidRDefault="00FE48E7" w:rsidP="00FE48E7">
      <w:pPr>
        <w:ind w:left="5245" w:firstLine="708"/>
        <w:rPr>
          <w:rFonts w:ascii="Arial" w:hAnsi="Arial"/>
          <w:i/>
          <w:sz w:val="16"/>
        </w:rPr>
      </w:pPr>
      <w:r w:rsidRPr="00B3532D">
        <w:rPr>
          <w:b/>
        </w:rPr>
        <w:t>58-309 Wałbrzych</w:t>
      </w:r>
    </w:p>
    <w:p w:rsidR="00FE48E7" w:rsidRPr="00B3532D" w:rsidRDefault="00FE48E7" w:rsidP="00FE48E7">
      <w:pPr>
        <w:rPr>
          <w:rFonts w:ascii="Arial" w:hAnsi="Arial"/>
          <w:i/>
          <w:sz w:val="16"/>
        </w:rPr>
      </w:pPr>
    </w:p>
    <w:p w:rsidR="00FE48E7" w:rsidRPr="00B3532D" w:rsidRDefault="00FE48E7" w:rsidP="00FE48E7">
      <w:pPr>
        <w:rPr>
          <w:rFonts w:ascii="Arial" w:hAnsi="Arial"/>
          <w:i/>
          <w:sz w:val="16"/>
        </w:rPr>
      </w:pPr>
    </w:p>
    <w:p w:rsidR="00FE48E7" w:rsidRPr="00A170A9" w:rsidRDefault="00FE48E7" w:rsidP="00FE48E7">
      <w:pPr>
        <w:rPr>
          <w:b/>
          <w:sz w:val="22"/>
          <w:szCs w:val="22"/>
        </w:rPr>
      </w:pPr>
      <w:r w:rsidRPr="00A170A9">
        <w:rPr>
          <w:sz w:val="16"/>
        </w:rPr>
        <w:t xml:space="preserve"> </w:t>
      </w:r>
      <w:r w:rsidRPr="00A170A9">
        <w:rPr>
          <w:b/>
          <w:sz w:val="22"/>
          <w:szCs w:val="22"/>
        </w:rPr>
        <w:t>Wykonawca:</w:t>
      </w:r>
    </w:p>
    <w:p w:rsidR="00FE48E7" w:rsidRPr="00B3532D" w:rsidRDefault="00FE48E7" w:rsidP="00FE48E7">
      <w:pPr>
        <w:rPr>
          <w:rFonts w:ascii="Arial" w:hAnsi="Arial"/>
          <w:i/>
          <w:sz w:val="16"/>
        </w:rPr>
      </w:pPr>
    </w:p>
    <w:p w:rsidR="00FE48E7" w:rsidRPr="00B3532D" w:rsidRDefault="00FE48E7" w:rsidP="00FE48E7">
      <w:pPr>
        <w:rPr>
          <w:rFonts w:ascii="Arial" w:hAnsi="Arial"/>
          <w:i/>
          <w:sz w:val="16"/>
        </w:rPr>
      </w:pPr>
    </w:p>
    <w:p w:rsidR="00FE48E7" w:rsidRPr="00B3532D" w:rsidRDefault="00FE48E7" w:rsidP="00FE48E7">
      <w:pPr>
        <w:rPr>
          <w:rFonts w:ascii="Arial" w:hAnsi="Arial"/>
          <w:i/>
          <w:sz w:val="16"/>
        </w:rPr>
      </w:pPr>
    </w:p>
    <w:p w:rsidR="00FE48E7" w:rsidRPr="00B3532D" w:rsidRDefault="00FE48E7" w:rsidP="00FE48E7">
      <w:pPr>
        <w:rPr>
          <w:rFonts w:ascii="Arial" w:hAnsi="Arial"/>
          <w:i/>
          <w:sz w:val="16"/>
        </w:rPr>
      </w:pPr>
      <w:r w:rsidRPr="00B3532D">
        <w:rPr>
          <w:rFonts w:ascii="Arial" w:hAnsi="Arial"/>
          <w:i/>
          <w:sz w:val="16"/>
        </w:rPr>
        <w:t>................................................................</w:t>
      </w:r>
    </w:p>
    <w:p w:rsidR="00FE48E7" w:rsidRPr="00B3532D" w:rsidRDefault="00FE48E7" w:rsidP="00FE48E7">
      <w:pPr>
        <w:rPr>
          <w:rFonts w:ascii="Arial" w:hAnsi="Arial"/>
          <w:i/>
          <w:sz w:val="16"/>
        </w:rPr>
      </w:pPr>
    </w:p>
    <w:p w:rsidR="00FE48E7" w:rsidRPr="00B3532D" w:rsidRDefault="00FE48E7" w:rsidP="00FE48E7">
      <w:pPr>
        <w:rPr>
          <w:rFonts w:ascii="Arial" w:hAnsi="Arial"/>
          <w:i/>
          <w:sz w:val="20"/>
        </w:rPr>
      </w:pPr>
    </w:p>
    <w:p w:rsidR="00FE48E7" w:rsidRPr="00366EAE" w:rsidRDefault="00FE48E7" w:rsidP="00FE48E7">
      <w:pPr>
        <w:jc w:val="center"/>
        <w:rPr>
          <w:b/>
          <w:sz w:val="28"/>
          <w:szCs w:val="28"/>
        </w:rPr>
      </w:pPr>
      <w:r w:rsidRPr="00366EAE">
        <w:rPr>
          <w:b/>
          <w:sz w:val="28"/>
          <w:szCs w:val="28"/>
        </w:rPr>
        <w:t>TABELA – PODWYKONAWCY</w:t>
      </w:r>
    </w:p>
    <w:p w:rsidR="00FE48E7" w:rsidRPr="00B3532D" w:rsidRDefault="00FE48E7" w:rsidP="00FE48E7"/>
    <w:p w:rsidR="00FE48E7" w:rsidRPr="00B3532D" w:rsidRDefault="00FE48E7" w:rsidP="00FE48E7">
      <w:pPr>
        <w:widowControl/>
        <w:suppressAutoHyphens w:val="0"/>
        <w:spacing w:line="360" w:lineRule="auto"/>
        <w:jc w:val="both"/>
        <w:rPr>
          <w:sz w:val="22"/>
          <w:szCs w:val="22"/>
          <w:lang w:val="pl-PL"/>
        </w:rPr>
      </w:pPr>
      <w:r w:rsidRPr="00B3532D">
        <w:rPr>
          <w:sz w:val="22"/>
          <w:szCs w:val="22"/>
          <w:lang w:val="pl-PL"/>
        </w:rPr>
        <w:t>Nazwa Wykonawcy:</w:t>
      </w:r>
    </w:p>
    <w:p w:rsidR="00FE48E7" w:rsidRPr="00B3532D" w:rsidRDefault="00FE48E7" w:rsidP="00FE48E7">
      <w:pPr>
        <w:spacing w:after="120"/>
        <w:ind w:left="846" w:hanging="426"/>
        <w:jc w:val="both"/>
        <w:rPr>
          <w:sz w:val="22"/>
          <w:szCs w:val="22"/>
          <w:lang w:val="pl-PL"/>
        </w:rPr>
      </w:pPr>
      <w:r w:rsidRPr="00B3532D">
        <w:rPr>
          <w:sz w:val="22"/>
          <w:szCs w:val="22"/>
          <w:lang w:val="pl-PL"/>
        </w:rPr>
        <w:t>..................................................................................................................................</w:t>
      </w:r>
    </w:p>
    <w:p w:rsidR="00FE48E7" w:rsidRPr="00B3532D" w:rsidRDefault="00FE48E7" w:rsidP="00FE48E7">
      <w:pPr>
        <w:widowControl/>
        <w:suppressAutoHyphens w:val="0"/>
        <w:spacing w:line="360" w:lineRule="auto"/>
        <w:jc w:val="both"/>
        <w:rPr>
          <w:sz w:val="22"/>
          <w:szCs w:val="22"/>
          <w:lang w:val="pl-PL"/>
        </w:rPr>
      </w:pPr>
      <w:r w:rsidRPr="00B3532D">
        <w:rPr>
          <w:sz w:val="22"/>
          <w:szCs w:val="22"/>
          <w:lang w:val="pl-PL"/>
        </w:rPr>
        <w:t>Adres Wykonawcy:</w:t>
      </w:r>
    </w:p>
    <w:p w:rsidR="00FE48E7" w:rsidRPr="00B3532D" w:rsidRDefault="00FE48E7" w:rsidP="00FE48E7">
      <w:pPr>
        <w:spacing w:after="120"/>
        <w:ind w:left="426"/>
        <w:jc w:val="both"/>
        <w:rPr>
          <w:sz w:val="22"/>
          <w:szCs w:val="22"/>
          <w:lang w:val="pl-PL"/>
        </w:rPr>
      </w:pPr>
      <w:r w:rsidRPr="00B3532D">
        <w:rPr>
          <w:sz w:val="22"/>
          <w:szCs w:val="22"/>
          <w:lang w:val="pl-PL"/>
        </w:rPr>
        <w:t>...................................................................................................................................</w:t>
      </w:r>
    </w:p>
    <w:p w:rsidR="00FE48E7" w:rsidRPr="00B3532D" w:rsidRDefault="00FE48E7" w:rsidP="00FE48E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E48E7" w:rsidRPr="00B3532D" w:rsidTr="002A0EAD">
        <w:trPr>
          <w:trHeight w:val="746"/>
        </w:trPr>
        <w:tc>
          <w:tcPr>
            <w:tcW w:w="1077" w:type="dxa"/>
          </w:tcPr>
          <w:p w:rsidR="00FE48E7" w:rsidRPr="00B3532D" w:rsidRDefault="00FE48E7" w:rsidP="002A0EAD"/>
          <w:p w:rsidR="00FE48E7" w:rsidRPr="00B3532D" w:rsidRDefault="00FE48E7" w:rsidP="002A0EAD">
            <w:pPr>
              <w:jc w:val="center"/>
            </w:pPr>
            <w:r w:rsidRPr="00B3532D">
              <w:t>Lp.</w:t>
            </w:r>
          </w:p>
        </w:tc>
        <w:tc>
          <w:tcPr>
            <w:tcW w:w="3813" w:type="dxa"/>
          </w:tcPr>
          <w:p w:rsidR="00FE48E7" w:rsidRPr="00B3532D" w:rsidRDefault="00FE48E7" w:rsidP="002A0EAD"/>
          <w:p w:rsidR="00FE48E7" w:rsidRPr="00B3532D" w:rsidRDefault="00FE48E7" w:rsidP="002A0EAD">
            <w:pPr>
              <w:jc w:val="center"/>
            </w:pPr>
            <w:r w:rsidRPr="00B3532D">
              <w:t>Nazwa podwykonawcy</w:t>
            </w:r>
          </w:p>
        </w:tc>
        <w:tc>
          <w:tcPr>
            <w:tcW w:w="3969" w:type="dxa"/>
          </w:tcPr>
          <w:p w:rsidR="00FE48E7" w:rsidRPr="00B3532D" w:rsidRDefault="00FE48E7" w:rsidP="002A0EAD"/>
          <w:p w:rsidR="00FE48E7" w:rsidRPr="00B3532D" w:rsidRDefault="00FE48E7" w:rsidP="002A0EAD">
            <w:pPr>
              <w:jc w:val="center"/>
            </w:pPr>
            <w:r w:rsidRPr="00B3532D">
              <w:t>Zakres zlecony podwykonawcy</w:t>
            </w:r>
          </w:p>
        </w:tc>
      </w:tr>
      <w:tr w:rsidR="00FE48E7" w:rsidRPr="00B3532D" w:rsidTr="002A0EAD">
        <w:trPr>
          <w:trHeight w:val="575"/>
        </w:trPr>
        <w:tc>
          <w:tcPr>
            <w:tcW w:w="1077" w:type="dxa"/>
          </w:tcPr>
          <w:p w:rsidR="00FE48E7" w:rsidRPr="00B3532D" w:rsidRDefault="00FE48E7" w:rsidP="002A0EAD"/>
        </w:tc>
        <w:tc>
          <w:tcPr>
            <w:tcW w:w="3813" w:type="dxa"/>
          </w:tcPr>
          <w:p w:rsidR="00FE48E7" w:rsidRPr="00B3532D" w:rsidRDefault="00FE48E7" w:rsidP="002A0EAD"/>
        </w:tc>
        <w:tc>
          <w:tcPr>
            <w:tcW w:w="3969" w:type="dxa"/>
          </w:tcPr>
          <w:p w:rsidR="00FE48E7" w:rsidRPr="00B3532D" w:rsidRDefault="00FE48E7" w:rsidP="002A0EAD"/>
        </w:tc>
      </w:tr>
      <w:tr w:rsidR="00FE48E7" w:rsidRPr="00B3532D" w:rsidTr="002A0EAD">
        <w:trPr>
          <w:trHeight w:val="571"/>
        </w:trPr>
        <w:tc>
          <w:tcPr>
            <w:tcW w:w="1077" w:type="dxa"/>
          </w:tcPr>
          <w:p w:rsidR="00FE48E7" w:rsidRPr="00B3532D" w:rsidRDefault="00FE48E7" w:rsidP="002A0EAD"/>
        </w:tc>
        <w:tc>
          <w:tcPr>
            <w:tcW w:w="3813" w:type="dxa"/>
          </w:tcPr>
          <w:p w:rsidR="00FE48E7" w:rsidRPr="00B3532D" w:rsidRDefault="00FE48E7" w:rsidP="002A0EAD"/>
        </w:tc>
        <w:tc>
          <w:tcPr>
            <w:tcW w:w="3969" w:type="dxa"/>
          </w:tcPr>
          <w:p w:rsidR="00FE48E7" w:rsidRPr="00B3532D" w:rsidRDefault="00FE48E7" w:rsidP="002A0EAD"/>
        </w:tc>
      </w:tr>
    </w:tbl>
    <w:p w:rsidR="00FE48E7" w:rsidRPr="001F77EF" w:rsidRDefault="00FE48E7" w:rsidP="00FE48E7">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Pr="00650D05">
        <w:rPr>
          <w:b/>
          <w:bCs/>
          <w:sz w:val="22"/>
          <w:szCs w:val="22"/>
        </w:rPr>
        <w:t>„</w:t>
      </w:r>
      <w:r w:rsidRPr="00FE48E7">
        <w:rPr>
          <w:b/>
          <w:sz w:val="22"/>
          <w:szCs w:val="22"/>
        </w:rPr>
        <w:t>Zakup akcesoriów/aplikatorów do prowadzenia brachyterapii HDR kompatybilnyc</w:t>
      </w:r>
      <w:r>
        <w:rPr>
          <w:b/>
          <w:sz w:val="22"/>
          <w:szCs w:val="22"/>
        </w:rPr>
        <w:t>h z aparatem Flexitron FT00030</w:t>
      </w:r>
      <w:r w:rsidRPr="00650D05">
        <w:rPr>
          <w:b/>
          <w:bCs/>
          <w:sz w:val="22"/>
          <w:szCs w:val="22"/>
        </w:rPr>
        <w:t xml:space="preserve">” </w:t>
      </w:r>
      <w:r>
        <w:rPr>
          <w:b/>
          <w:sz w:val="22"/>
          <w:szCs w:val="22"/>
        </w:rPr>
        <w:t>- Zp/77</w:t>
      </w:r>
      <w:r w:rsidR="00B758E5">
        <w:rPr>
          <w:b/>
          <w:sz w:val="22"/>
          <w:szCs w:val="22"/>
        </w:rPr>
        <w:t>/TP</w:t>
      </w:r>
      <w:r w:rsidRPr="00650D05">
        <w:rPr>
          <w:b/>
          <w:sz w:val="22"/>
          <w:szCs w:val="22"/>
        </w:rPr>
        <w:t>/22</w:t>
      </w:r>
      <w:r w:rsidRPr="007722F2">
        <w:rPr>
          <w:b/>
          <w:sz w:val="22"/>
          <w:szCs w:val="22"/>
        </w:rPr>
        <w:t>.</w:t>
      </w:r>
    </w:p>
    <w:p w:rsidR="00FE48E7" w:rsidRPr="00B3532D" w:rsidRDefault="00FE48E7" w:rsidP="00FE48E7">
      <w:pPr>
        <w:jc w:val="both"/>
        <w:rPr>
          <w:rFonts w:ascii="Arial" w:hAnsi="Arial"/>
          <w:sz w:val="28"/>
          <w:szCs w:val="28"/>
        </w:rPr>
      </w:pPr>
    </w:p>
    <w:p w:rsidR="00FE48E7" w:rsidRPr="00B3532D" w:rsidRDefault="00FE48E7" w:rsidP="00FE48E7">
      <w:pPr>
        <w:tabs>
          <w:tab w:val="left" w:pos="2316"/>
        </w:tabs>
        <w:rPr>
          <w:b/>
          <w:sz w:val="18"/>
          <w:szCs w:val="18"/>
        </w:rPr>
      </w:pPr>
    </w:p>
    <w:p w:rsidR="00FE48E7" w:rsidRPr="00B3532D" w:rsidRDefault="00FE48E7" w:rsidP="00FE48E7">
      <w:pPr>
        <w:rPr>
          <w:rFonts w:ascii="Arial" w:hAnsi="Arial"/>
          <w:sz w:val="28"/>
          <w:szCs w:val="28"/>
        </w:rPr>
      </w:pPr>
    </w:p>
    <w:p w:rsidR="00FE48E7" w:rsidRPr="00B3532D" w:rsidRDefault="00FE48E7" w:rsidP="00FE48E7">
      <w:pPr>
        <w:rPr>
          <w:rFonts w:ascii="Arial" w:hAnsi="Arial"/>
          <w:sz w:val="28"/>
          <w:szCs w:val="28"/>
        </w:rPr>
      </w:pPr>
    </w:p>
    <w:p w:rsidR="00FE48E7" w:rsidRPr="00B3532D" w:rsidRDefault="00FE48E7" w:rsidP="00FE48E7">
      <w:pPr>
        <w:rPr>
          <w:rFonts w:ascii="Arial" w:hAnsi="Arial"/>
          <w:sz w:val="28"/>
          <w:szCs w:val="28"/>
        </w:rPr>
      </w:pPr>
    </w:p>
    <w:p w:rsidR="00FE48E7" w:rsidRPr="00B3532D" w:rsidRDefault="00FE48E7" w:rsidP="00FE48E7">
      <w:pPr>
        <w:rPr>
          <w:rFonts w:ascii="Arial" w:hAnsi="Arial"/>
          <w:sz w:val="28"/>
          <w:szCs w:val="28"/>
        </w:rPr>
      </w:pPr>
    </w:p>
    <w:p w:rsidR="00FE48E7" w:rsidRPr="00B3532D" w:rsidRDefault="00FE48E7" w:rsidP="00FE48E7">
      <w:pPr>
        <w:rPr>
          <w:rFonts w:ascii="Arial" w:hAnsi="Arial"/>
          <w:sz w:val="28"/>
          <w:szCs w:val="28"/>
        </w:rPr>
      </w:pPr>
    </w:p>
    <w:p w:rsidR="00FE48E7" w:rsidRPr="00B3532D" w:rsidRDefault="00FE48E7" w:rsidP="00FE48E7">
      <w:pPr>
        <w:jc w:val="right"/>
      </w:pPr>
      <w:r w:rsidRPr="00B3532D">
        <w:t>..................................................................</w:t>
      </w:r>
    </w:p>
    <w:p w:rsidR="00FE48E7" w:rsidRPr="00B3532D" w:rsidRDefault="00FE48E7" w:rsidP="00FE48E7">
      <w:pPr>
        <w:ind w:left="4956" w:firstLine="708"/>
        <w:jc w:val="center"/>
        <w:rPr>
          <w:rFonts w:ascii="Arial" w:hAnsi="Arial"/>
          <w:i/>
          <w:sz w:val="16"/>
        </w:rPr>
      </w:pPr>
      <w:r w:rsidRPr="00B3532D">
        <w:rPr>
          <w:rFonts w:ascii="Arial" w:hAnsi="Arial"/>
          <w:i/>
          <w:sz w:val="16"/>
        </w:rPr>
        <w:t>(data i podpis Wykonawcy)</w:t>
      </w:r>
    </w:p>
    <w:p w:rsidR="00FE48E7" w:rsidRPr="00B3532D" w:rsidRDefault="00FE48E7" w:rsidP="00FE48E7">
      <w:pPr>
        <w:spacing w:line="360" w:lineRule="auto"/>
        <w:ind w:left="5664" w:firstLine="708"/>
        <w:jc w:val="both"/>
        <w:rPr>
          <w:rFonts w:ascii="Arial" w:hAnsi="Arial" w:cs="Arial"/>
          <w:i/>
          <w:sz w:val="16"/>
          <w:szCs w:val="16"/>
        </w:rPr>
      </w:pPr>
    </w:p>
    <w:p w:rsidR="00FE48E7" w:rsidRPr="00B3532D" w:rsidRDefault="00FE48E7" w:rsidP="00FE48E7">
      <w:pPr>
        <w:spacing w:line="360" w:lineRule="auto"/>
        <w:jc w:val="both"/>
        <w:rPr>
          <w:rFonts w:ascii="Arial" w:hAnsi="Arial" w:cs="Arial"/>
          <w:i/>
          <w:sz w:val="16"/>
          <w:szCs w:val="16"/>
        </w:rPr>
      </w:pPr>
    </w:p>
    <w:p w:rsidR="00FE48E7" w:rsidRDefault="00FE48E7" w:rsidP="00FE48E7">
      <w:pPr>
        <w:spacing w:line="360" w:lineRule="auto"/>
        <w:ind w:left="5664" w:firstLine="708"/>
        <w:jc w:val="both"/>
        <w:rPr>
          <w:rFonts w:ascii="Arial" w:hAnsi="Arial" w:cs="Arial"/>
          <w:i/>
          <w:sz w:val="16"/>
          <w:szCs w:val="16"/>
        </w:rPr>
      </w:pPr>
    </w:p>
    <w:p w:rsidR="00FE48E7" w:rsidRDefault="00FE48E7" w:rsidP="00FE48E7">
      <w:pPr>
        <w:rPr>
          <w:i/>
          <w:iCs/>
          <w:sz w:val="22"/>
          <w:szCs w:val="22"/>
        </w:rPr>
      </w:pPr>
    </w:p>
    <w:p w:rsidR="00FE48E7" w:rsidRDefault="00FE48E7" w:rsidP="00FE48E7">
      <w:pPr>
        <w:rPr>
          <w:i/>
          <w:iCs/>
          <w:sz w:val="22"/>
          <w:szCs w:val="22"/>
        </w:rPr>
      </w:pPr>
    </w:p>
    <w:p w:rsidR="00FE48E7" w:rsidRDefault="00FE48E7" w:rsidP="00FE48E7">
      <w:pPr>
        <w:rPr>
          <w:i/>
          <w:iCs/>
          <w:sz w:val="22"/>
          <w:szCs w:val="22"/>
        </w:rPr>
      </w:pPr>
    </w:p>
    <w:p w:rsidR="00FE48E7" w:rsidRDefault="00FE48E7" w:rsidP="00FE48E7">
      <w:pPr>
        <w:rPr>
          <w:i/>
          <w:iCs/>
          <w:sz w:val="22"/>
          <w:szCs w:val="22"/>
        </w:rPr>
      </w:pPr>
    </w:p>
    <w:p w:rsidR="00B758E5" w:rsidRDefault="00B758E5" w:rsidP="00FE48E7">
      <w:pPr>
        <w:rPr>
          <w:i/>
          <w:iCs/>
          <w:sz w:val="22"/>
          <w:szCs w:val="22"/>
        </w:rPr>
      </w:pPr>
    </w:p>
    <w:p w:rsidR="00FE48E7" w:rsidRDefault="00FE48E7" w:rsidP="00FE48E7">
      <w:pPr>
        <w:rPr>
          <w:i/>
          <w:iCs/>
          <w:sz w:val="22"/>
          <w:szCs w:val="22"/>
        </w:rPr>
      </w:pPr>
    </w:p>
    <w:p w:rsidR="00172BC8" w:rsidRDefault="00172BC8" w:rsidP="002A0063">
      <w:pPr>
        <w:rPr>
          <w:i/>
          <w:sz w:val="22"/>
          <w:szCs w:val="22"/>
        </w:rPr>
      </w:pPr>
    </w:p>
    <w:p w:rsidR="00172BC8" w:rsidRDefault="00172BC8" w:rsidP="002A0063">
      <w:pPr>
        <w:rPr>
          <w:i/>
          <w:sz w:val="22"/>
          <w:szCs w:val="22"/>
        </w:rPr>
      </w:pPr>
    </w:p>
    <w:p w:rsidR="00172BC8" w:rsidRPr="003C3936" w:rsidRDefault="00172BC8" w:rsidP="00172BC8">
      <w:pPr>
        <w:rPr>
          <w:i/>
          <w:kern w:val="2"/>
          <w:lang w:val="pl-PL"/>
        </w:rPr>
      </w:pPr>
      <w:r w:rsidRPr="003C3936">
        <w:rPr>
          <w:i/>
        </w:rPr>
        <w:t xml:space="preserve">Załącznik nr </w:t>
      </w:r>
      <w:r w:rsidR="00B758E5">
        <w:rPr>
          <w:i/>
        </w:rPr>
        <w:t>8</w:t>
      </w:r>
      <w:r w:rsidRPr="003C3936">
        <w:rPr>
          <w:i/>
        </w:rPr>
        <w:t xml:space="preserve"> do SWZ</w:t>
      </w:r>
    </w:p>
    <w:p w:rsidR="00172BC8" w:rsidRPr="003C3936" w:rsidRDefault="00172BC8" w:rsidP="00172BC8">
      <w:pPr>
        <w:rPr>
          <w:i/>
        </w:rPr>
      </w:pPr>
    </w:p>
    <w:p w:rsidR="00172BC8" w:rsidRPr="003C3936" w:rsidRDefault="00172BC8" w:rsidP="00172BC8">
      <w:pPr>
        <w:rPr>
          <w:rFonts w:ascii="Arial" w:hAnsi="Arial"/>
        </w:rPr>
      </w:pPr>
    </w:p>
    <w:p w:rsidR="00172BC8" w:rsidRPr="003C3936" w:rsidRDefault="00172BC8" w:rsidP="00172BC8">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172BC8" w:rsidRPr="003C3936" w:rsidRDefault="00172BC8" w:rsidP="00172BC8">
      <w:pPr>
        <w:rPr>
          <w:sz w:val="18"/>
          <w:szCs w:val="18"/>
        </w:rPr>
      </w:pPr>
      <w:r w:rsidRPr="003C3936">
        <w:rPr>
          <w:rFonts w:ascii="Arial" w:hAnsi="Arial"/>
          <w:sz w:val="16"/>
        </w:rPr>
        <w:t xml:space="preserve">                      </w:t>
      </w:r>
      <w:r w:rsidRPr="003C3936">
        <w:rPr>
          <w:sz w:val="18"/>
          <w:szCs w:val="18"/>
        </w:rPr>
        <w:t>(Wykonawca)                                                                                                            (miejscowość i data)</w:t>
      </w:r>
    </w:p>
    <w:p w:rsidR="00172BC8" w:rsidRPr="003C3936" w:rsidRDefault="00172BC8" w:rsidP="00172BC8">
      <w:pPr>
        <w:rPr>
          <w:rFonts w:cs="Arial Unicode MS"/>
          <w:i/>
          <w:szCs w:val="24"/>
        </w:rPr>
      </w:pPr>
    </w:p>
    <w:p w:rsidR="00172BC8" w:rsidRPr="008648B4" w:rsidRDefault="00172BC8" w:rsidP="00172BC8">
      <w:pPr>
        <w:pStyle w:val="NormalnyWeb"/>
        <w:spacing w:line="360" w:lineRule="auto"/>
        <w:ind w:firstLine="567"/>
        <w:jc w:val="both"/>
        <w:rPr>
          <w:sz w:val="22"/>
          <w:szCs w:val="22"/>
          <w:lang w:val="pl-PL"/>
        </w:rPr>
      </w:pPr>
    </w:p>
    <w:p w:rsidR="00172BC8" w:rsidRPr="003C3936" w:rsidRDefault="00172BC8" w:rsidP="00172BC8">
      <w:pPr>
        <w:pStyle w:val="NormalnyWeb"/>
        <w:spacing w:line="360" w:lineRule="auto"/>
        <w:ind w:firstLine="567"/>
        <w:jc w:val="both"/>
        <w:rPr>
          <w:sz w:val="28"/>
          <w:szCs w:val="28"/>
          <w:lang w:val="fr-FR"/>
        </w:rPr>
      </w:pPr>
      <w:r w:rsidRPr="003C3936">
        <w:rPr>
          <w:sz w:val="28"/>
          <w:szCs w:val="28"/>
          <w:lang w:val="fr-FR"/>
        </w:rPr>
        <w:t xml:space="preserve">                                      </w:t>
      </w:r>
    </w:p>
    <w:p w:rsidR="00172BC8" w:rsidRPr="008648B4" w:rsidRDefault="00172BC8" w:rsidP="00172BC8">
      <w:pPr>
        <w:pStyle w:val="NormalnyWeb"/>
        <w:spacing w:line="360" w:lineRule="auto"/>
        <w:ind w:left="2124" w:firstLine="708"/>
        <w:rPr>
          <w:sz w:val="32"/>
          <w:szCs w:val="32"/>
          <w:lang w:val="pl-PL"/>
        </w:rPr>
      </w:pPr>
      <w:r w:rsidRPr="003C3936">
        <w:rPr>
          <w:sz w:val="28"/>
          <w:szCs w:val="28"/>
          <w:lang w:val="fr-FR"/>
        </w:rPr>
        <w:t xml:space="preserve">           </w:t>
      </w:r>
      <w:r w:rsidRPr="003C3936">
        <w:rPr>
          <w:sz w:val="32"/>
          <w:szCs w:val="32"/>
          <w:lang w:val="fr-FR"/>
        </w:rPr>
        <w:t>Oświadczenie</w:t>
      </w:r>
    </w:p>
    <w:p w:rsidR="00172BC8" w:rsidRPr="008648B4" w:rsidRDefault="00172BC8" w:rsidP="00172BC8">
      <w:pPr>
        <w:pStyle w:val="NormalnyWeb"/>
        <w:spacing w:line="360" w:lineRule="auto"/>
        <w:jc w:val="both"/>
        <w:rPr>
          <w:sz w:val="22"/>
          <w:szCs w:val="22"/>
          <w:lang w:val="pl-PL"/>
        </w:rPr>
      </w:pPr>
      <w:r w:rsidRPr="003C3936">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07 kwietnia</w:t>
      </w:r>
      <w:r w:rsidRPr="003C3936">
        <w:rPr>
          <w:sz w:val="22"/>
          <w:szCs w:val="22"/>
          <w:lang w:val="fr-FR"/>
        </w:rPr>
        <w:t xml:space="preserve"> </w:t>
      </w:r>
      <w:r>
        <w:rPr>
          <w:sz w:val="22"/>
          <w:szCs w:val="22"/>
          <w:lang w:val="fr-FR"/>
        </w:rPr>
        <w:t>2022</w:t>
      </w:r>
      <w:r w:rsidRPr="003C3936">
        <w:rPr>
          <w:sz w:val="22"/>
          <w:szCs w:val="22"/>
          <w:lang w:val="fr-FR"/>
        </w:rPr>
        <w:t>r. o wyrobach medy</w:t>
      </w:r>
      <w:r>
        <w:rPr>
          <w:sz w:val="22"/>
          <w:szCs w:val="22"/>
          <w:lang w:val="fr-FR"/>
        </w:rPr>
        <w:t xml:space="preserve">cznych (tj. Dz. U. z 2022r., poz. 974 </w:t>
      </w:r>
      <w:r w:rsidRPr="003C3936">
        <w:rPr>
          <w:sz w:val="22"/>
          <w:szCs w:val="22"/>
          <w:lang w:val="fr-FR"/>
        </w:rPr>
        <w:t>). Na każde żądanie Zamawiającego jesteśmy w stanie przedstawić stosowne dokumenty.</w:t>
      </w:r>
    </w:p>
    <w:p w:rsidR="00172BC8" w:rsidRPr="008648B4" w:rsidRDefault="00172BC8" w:rsidP="00172BC8">
      <w:pPr>
        <w:pStyle w:val="NormalnyWeb"/>
        <w:spacing w:line="360" w:lineRule="auto"/>
        <w:ind w:firstLine="567"/>
        <w:jc w:val="both"/>
        <w:rPr>
          <w:sz w:val="22"/>
          <w:szCs w:val="22"/>
          <w:lang w:val="pl-PL"/>
        </w:rPr>
      </w:pPr>
    </w:p>
    <w:p w:rsidR="00172BC8" w:rsidRPr="003C3936" w:rsidRDefault="00172BC8" w:rsidP="00172BC8">
      <w:pPr>
        <w:pStyle w:val="Tekstpodstawowywcity"/>
        <w:rPr>
          <w:szCs w:val="24"/>
        </w:rPr>
      </w:pPr>
      <w:r w:rsidRPr="003C3936">
        <w:t xml:space="preserve">                                                                             .................................................................</w:t>
      </w:r>
    </w:p>
    <w:p w:rsidR="00172BC8" w:rsidRPr="003C3936" w:rsidRDefault="00172BC8" w:rsidP="00172BC8">
      <w:pPr>
        <w:pStyle w:val="Tekstpodstawowywcity"/>
        <w:rPr>
          <w:sz w:val="18"/>
          <w:szCs w:val="18"/>
        </w:rPr>
      </w:pPr>
      <w:r w:rsidRPr="003C3936">
        <w:rPr>
          <w:sz w:val="18"/>
          <w:szCs w:val="18"/>
        </w:rPr>
        <w:t xml:space="preserve">                                                                                              ( podpis Wykonawcy lub osób uprawnionych przez niego)</w:t>
      </w:r>
    </w:p>
    <w:p w:rsidR="00172BC8" w:rsidRPr="003C3936" w:rsidRDefault="00172BC8" w:rsidP="00172BC8">
      <w:pPr>
        <w:jc w:val="both"/>
        <w:rPr>
          <w:szCs w:val="24"/>
        </w:rPr>
      </w:pPr>
    </w:p>
    <w:p w:rsidR="00172BC8" w:rsidRPr="003C3936" w:rsidRDefault="00172BC8" w:rsidP="00172BC8">
      <w:pPr>
        <w:jc w:val="both"/>
      </w:pPr>
    </w:p>
    <w:p w:rsidR="00172BC8" w:rsidRPr="007722F2" w:rsidRDefault="00172BC8" w:rsidP="00172BC8">
      <w:pPr>
        <w:pStyle w:val="Tekstpodstawowywcity"/>
        <w:rPr>
          <w:sz w:val="18"/>
          <w:szCs w:val="18"/>
        </w:rPr>
      </w:pPr>
    </w:p>
    <w:p w:rsidR="00172BC8" w:rsidRDefault="00172BC8" w:rsidP="00172BC8"/>
    <w:p w:rsidR="00172BC8" w:rsidRPr="007722F2" w:rsidRDefault="00172BC8" w:rsidP="00172BC8">
      <w:pPr>
        <w:pStyle w:val="Tekstpodstawowywcity"/>
        <w:rPr>
          <w:sz w:val="18"/>
          <w:szCs w:val="18"/>
        </w:rPr>
      </w:pPr>
    </w:p>
    <w:p w:rsidR="00172BC8" w:rsidRDefault="00172BC8" w:rsidP="002A0063">
      <w:pPr>
        <w:rPr>
          <w:i/>
          <w:sz w:val="22"/>
          <w:szCs w:val="22"/>
        </w:rPr>
      </w:pPr>
    </w:p>
    <w:sectPr w:rsidR="00172BC8" w:rsidSect="00390CCE">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94" w:rsidRDefault="00CD5694" w:rsidP="00652D6D">
      <w:r>
        <w:separator/>
      </w:r>
    </w:p>
  </w:endnote>
  <w:endnote w:type="continuationSeparator" w:id="0">
    <w:p w:rsidR="00CD5694" w:rsidRDefault="00CD569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849952"/>
      <w:docPartObj>
        <w:docPartGallery w:val="Page Numbers (Bottom of Page)"/>
        <w:docPartUnique/>
      </w:docPartObj>
    </w:sdtPr>
    <w:sdtEndPr/>
    <w:sdtContent>
      <w:p w:rsidR="00CD5694" w:rsidRDefault="00CD5694">
        <w:pPr>
          <w:pStyle w:val="Stopka"/>
          <w:jc w:val="right"/>
        </w:pPr>
        <w:r>
          <w:rPr>
            <w:sz w:val="16"/>
            <w:szCs w:val="16"/>
          </w:rPr>
          <w:fldChar w:fldCharType="begin"/>
        </w:r>
        <w:r>
          <w:rPr>
            <w:sz w:val="16"/>
            <w:szCs w:val="16"/>
          </w:rPr>
          <w:instrText>PAGE</w:instrText>
        </w:r>
        <w:r>
          <w:rPr>
            <w:sz w:val="16"/>
            <w:szCs w:val="16"/>
          </w:rPr>
          <w:fldChar w:fldCharType="separate"/>
        </w:r>
        <w:r w:rsidR="00463176">
          <w:rPr>
            <w:noProof/>
            <w:sz w:val="16"/>
            <w:szCs w:val="16"/>
          </w:rPr>
          <w:t>10</w:t>
        </w:r>
        <w:r>
          <w:rPr>
            <w:sz w:val="16"/>
            <w:szCs w:val="16"/>
          </w:rPr>
          <w:fldChar w:fldCharType="end"/>
        </w:r>
      </w:p>
      <w:p w:rsidR="00CD5694" w:rsidRDefault="00463176">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94" w:rsidRDefault="00CD5694" w:rsidP="00652D6D">
      <w:r>
        <w:separator/>
      </w:r>
    </w:p>
  </w:footnote>
  <w:footnote w:type="continuationSeparator" w:id="0">
    <w:p w:rsidR="00CD5694" w:rsidRDefault="00CD5694"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94" w:rsidRPr="0056339D" w:rsidRDefault="00CD5694" w:rsidP="0056339D">
    <w:pPr>
      <w:pStyle w:val="Nagwek0"/>
      <w:jc w:val="right"/>
      <w:rPr>
        <w:sz w:val="20"/>
      </w:rPr>
    </w:pPr>
    <w:r>
      <w:rPr>
        <w:sz w:val="20"/>
      </w:rPr>
      <w:t>Zp/77/TP/22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410741"/>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D3B87"/>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2C7273"/>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0" w15:restartNumberingAfterBreak="0">
    <w:nsid w:val="681F4184"/>
    <w:multiLevelType w:val="hybridMultilevel"/>
    <w:tmpl w:val="715C75CE"/>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2"/>
  </w:num>
  <w:num w:numId="8">
    <w:abstractNumId w:val="27"/>
  </w:num>
  <w:num w:numId="9">
    <w:abstractNumId w:val="45"/>
  </w:num>
  <w:num w:numId="10">
    <w:abstractNumId w:val="21"/>
  </w:num>
  <w:num w:numId="11">
    <w:abstractNumId w:val="30"/>
  </w:num>
  <w:num w:numId="12">
    <w:abstractNumId w:val="29"/>
  </w:num>
  <w:num w:numId="13">
    <w:abstractNumId w:val="13"/>
  </w:num>
  <w:num w:numId="14">
    <w:abstractNumId w:val="33"/>
  </w:num>
  <w:num w:numId="15">
    <w:abstractNumId w:val="37"/>
  </w:num>
  <w:num w:numId="16">
    <w:abstractNumId w:val="18"/>
  </w:num>
  <w:num w:numId="17">
    <w:abstractNumId w:val="43"/>
  </w:num>
  <w:num w:numId="18">
    <w:abstractNumId w:val="7"/>
  </w:num>
  <w:num w:numId="19">
    <w:abstractNumId w:val="41"/>
  </w:num>
  <w:num w:numId="20">
    <w:abstractNumId w:val="12"/>
  </w:num>
  <w:num w:numId="21">
    <w:abstractNumId w:val="38"/>
  </w:num>
  <w:num w:numId="22">
    <w:abstractNumId w:val="36"/>
  </w:num>
  <w:num w:numId="23">
    <w:abstractNumId w:val="15"/>
  </w:num>
  <w:num w:numId="24">
    <w:abstractNumId w:val="44"/>
  </w:num>
  <w:num w:numId="25">
    <w:abstractNumId w:val="19"/>
  </w:num>
  <w:num w:numId="26">
    <w:abstractNumId w:val="25"/>
  </w:num>
  <w:num w:numId="27">
    <w:abstractNumId w:val="8"/>
  </w:num>
  <w:num w:numId="28">
    <w:abstractNumId w:val="46"/>
  </w:num>
  <w:num w:numId="29">
    <w:abstractNumId w:val="5"/>
  </w:num>
  <w:num w:numId="30">
    <w:abstractNumId w:val="32"/>
  </w:num>
  <w:num w:numId="31">
    <w:abstractNumId w:val="14"/>
  </w:num>
  <w:num w:numId="32">
    <w:abstractNumId w:val="17"/>
  </w:num>
  <w:num w:numId="33">
    <w:abstractNumId w:val="42"/>
  </w:num>
  <w:num w:numId="34">
    <w:abstractNumId w:val="6"/>
  </w:num>
  <w:num w:numId="35">
    <w:abstractNumId w:val="31"/>
  </w:num>
  <w:num w:numId="36">
    <w:abstractNumId w:val="28"/>
  </w:num>
  <w:num w:numId="37">
    <w:abstractNumId w:val="20"/>
  </w:num>
  <w:num w:numId="38">
    <w:abstractNumId w:val="24"/>
  </w:num>
  <w:num w:numId="39">
    <w:abstractNumId w:val="34"/>
  </w:num>
  <w:num w:numId="40">
    <w:abstractNumId w:val="23"/>
  </w:num>
  <w:num w:numId="41">
    <w:abstractNumId w:val="26"/>
  </w:num>
  <w:num w:numId="42">
    <w:abstractNumId w:val="9"/>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0"/>
  </w:num>
  <w:num w:numId="46">
    <w:abstractNumId w:val="16"/>
  </w:num>
  <w:num w:numId="47">
    <w:abstractNumId w:val="11"/>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2393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044"/>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6B"/>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0F"/>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641"/>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1B3"/>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AFC"/>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BC8"/>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051"/>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668"/>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10B"/>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0EAD"/>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515"/>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197A"/>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2AB0"/>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00"/>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26"/>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0F28"/>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8C9"/>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176"/>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B8D"/>
    <w:rsid w:val="00525FB6"/>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5FA6"/>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708"/>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A20"/>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2424"/>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827"/>
    <w:rsid w:val="006A79DE"/>
    <w:rsid w:val="006B0003"/>
    <w:rsid w:val="006B0078"/>
    <w:rsid w:val="006B0342"/>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903"/>
    <w:rsid w:val="006C2F72"/>
    <w:rsid w:val="006C3760"/>
    <w:rsid w:val="006C37B6"/>
    <w:rsid w:val="006C3A49"/>
    <w:rsid w:val="006C3C22"/>
    <w:rsid w:val="006C3FDD"/>
    <w:rsid w:val="006C4103"/>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8D"/>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4988"/>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5C96"/>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2509"/>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2D6"/>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5D88"/>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DBB"/>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C00"/>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3E4"/>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576"/>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FA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58E5"/>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ED8"/>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B6A"/>
    <w:rsid w:val="00BD2F29"/>
    <w:rsid w:val="00BD3524"/>
    <w:rsid w:val="00BD3EA0"/>
    <w:rsid w:val="00BD3F2D"/>
    <w:rsid w:val="00BD4149"/>
    <w:rsid w:val="00BD41D5"/>
    <w:rsid w:val="00BD4374"/>
    <w:rsid w:val="00BD496E"/>
    <w:rsid w:val="00BD4B4C"/>
    <w:rsid w:val="00BD4BAA"/>
    <w:rsid w:val="00BD5AE7"/>
    <w:rsid w:val="00BD6A95"/>
    <w:rsid w:val="00BD7078"/>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C79"/>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694"/>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9B9"/>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319"/>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D91"/>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B21"/>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5F6A"/>
    <w:rsid w:val="00DF69D3"/>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9B7"/>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4E5B"/>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E89"/>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76A"/>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C57"/>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EE"/>
    <w:rsid w:val="00FD6817"/>
    <w:rsid w:val="00FD6CEC"/>
    <w:rsid w:val="00FD6D21"/>
    <w:rsid w:val="00FD7729"/>
    <w:rsid w:val="00FD7AE2"/>
    <w:rsid w:val="00FD7B1D"/>
    <w:rsid w:val="00FD7D38"/>
    <w:rsid w:val="00FD7D86"/>
    <w:rsid w:val="00FD7DCC"/>
    <w:rsid w:val="00FD7EDC"/>
    <w:rsid w:val="00FD7F2A"/>
    <w:rsid w:val="00FE0462"/>
    <w:rsid w:val="00FE04B5"/>
    <w:rsid w:val="00FE06B4"/>
    <w:rsid w:val="00FE0803"/>
    <w:rsid w:val="00FE0B1C"/>
    <w:rsid w:val="00FE1324"/>
    <w:rsid w:val="00FE1CD5"/>
    <w:rsid w:val="00FE1CDC"/>
    <w:rsid w:val="00FE1E28"/>
    <w:rsid w:val="00FE257E"/>
    <w:rsid w:val="00FE2991"/>
    <w:rsid w:val="00FE2BF0"/>
    <w:rsid w:val="00FE2D5C"/>
    <w:rsid w:val="00FE31A9"/>
    <w:rsid w:val="00FE3E71"/>
    <w:rsid w:val="00FE48E7"/>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D1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paragraph" w:customStyle="1" w:styleId="TableParagraph">
    <w:name w:val="Table Paragraph"/>
    <w:basedOn w:val="Normalny"/>
    <w:uiPriority w:val="1"/>
    <w:qFormat/>
    <w:rsid w:val="00AC1576"/>
    <w:pPr>
      <w:suppressAutoHyphens w:val="0"/>
      <w:overflowPunct/>
      <w:adjustRightInd/>
      <w:spacing w:before="11" w:line="166" w:lineRule="exact"/>
      <w:textAlignment w:val="auto"/>
    </w:pPr>
    <w:rPr>
      <w:rFonts w:ascii="Arial" w:eastAsia="Arial" w:hAnsi="Arial" w:cs="Arial"/>
      <w:kern w:val="0"/>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4DB1-3527-4E52-BA69-8F5C96EB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21842</TotalTime>
  <Pages>10</Pages>
  <Words>2325</Words>
  <Characters>13953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6413</cp:revision>
  <cp:lastPrinted>2022-11-10T07:54:00Z</cp:lastPrinted>
  <dcterms:created xsi:type="dcterms:W3CDTF">2018-02-06T12:57:00Z</dcterms:created>
  <dcterms:modified xsi:type="dcterms:W3CDTF">2022-11-15T11:49:00Z</dcterms:modified>
</cp:coreProperties>
</file>