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C11" w:rsidRPr="001A16C4" w:rsidRDefault="007C0C11" w:rsidP="007C0C11">
      <w:pPr>
        <w:pStyle w:val="Standard"/>
        <w:spacing w:after="0"/>
        <w:rPr>
          <w:rFonts w:ascii="Times New Roman" w:hAnsi="Times New Roman"/>
          <w:szCs w:val="22"/>
        </w:rPr>
      </w:pPr>
      <w:r w:rsidRPr="00F478A0">
        <w:rPr>
          <w:rFonts w:ascii="Times New Roman" w:hAnsi="Times New Roman"/>
          <w:szCs w:val="22"/>
        </w:rPr>
        <w:t>Załącznik nr 1 do SWZ</w:t>
      </w:r>
    </w:p>
    <w:p w:rsidR="007C0C11" w:rsidRPr="00463EDC" w:rsidRDefault="007C0C11" w:rsidP="007C0C11">
      <w:pPr>
        <w:rPr>
          <w:b/>
          <w:bCs/>
          <w:lang w:val="pl-PL"/>
        </w:rPr>
      </w:pPr>
    </w:p>
    <w:p w:rsidR="007C0C11" w:rsidRPr="00463EDC" w:rsidRDefault="007C0C11" w:rsidP="007C0C11">
      <w:r w:rsidRPr="00463EDC">
        <w:rPr>
          <w:b/>
          <w:bCs/>
        </w:rPr>
        <w:t>Aparat ultrasonograficzny USG</w:t>
      </w:r>
    </w:p>
    <w:p w:rsidR="007C0C11" w:rsidRDefault="007C0C11" w:rsidP="007C0C11">
      <w:pPr>
        <w:rPr>
          <w:sz w:val="26"/>
          <w:szCs w:val="26"/>
        </w:rPr>
      </w:pPr>
    </w:p>
    <w:p w:rsidR="007C0C11" w:rsidRDefault="007C0C11" w:rsidP="007C0C11">
      <w:pPr>
        <w:rPr>
          <w:sz w:val="26"/>
          <w:szCs w:val="26"/>
        </w:rPr>
      </w:pPr>
    </w:p>
    <w:tbl>
      <w:tblPr>
        <w:tblW w:w="0" w:type="auto"/>
        <w:tblInd w:w="-744" w:type="dxa"/>
        <w:tblLayout w:type="fixed"/>
        <w:tblCellMar>
          <w:left w:w="70" w:type="dxa"/>
          <w:right w:w="70" w:type="dxa"/>
        </w:tblCellMar>
        <w:tblLook w:val="0000" w:firstRow="0" w:lastRow="0" w:firstColumn="0" w:lastColumn="0" w:noHBand="0" w:noVBand="0"/>
      </w:tblPr>
      <w:tblGrid>
        <w:gridCol w:w="429"/>
        <w:gridCol w:w="740"/>
        <w:gridCol w:w="2650"/>
        <w:gridCol w:w="936"/>
        <w:gridCol w:w="690"/>
        <w:gridCol w:w="945"/>
        <w:gridCol w:w="735"/>
        <w:gridCol w:w="1365"/>
        <w:gridCol w:w="950"/>
        <w:gridCol w:w="1137"/>
      </w:tblGrid>
      <w:tr w:rsidR="007C0C11" w:rsidTr="00355097">
        <w:trPr>
          <w:cantSplit/>
          <w:trHeight w:val="660"/>
        </w:trPr>
        <w:tc>
          <w:tcPr>
            <w:tcW w:w="429" w:type="dxa"/>
            <w:tcBorders>
              <w:top w:val="single" w:sz="4" w:space="0" w:color="000000"/>
              <w:left w:val="single" w:sz="4" w:space="0" w:color="000000"/>
              <w:bottom w:val="single" w:sz="4" w:space="0" w:color="000000"/>
            </w:tcBorders>
            <w:shd w:val="clear" w:color="auto" w:fill="auto"/>
          </w:tcPr>
          <w:p w:rsidR="007C0C11" w:rsidRDefault="007C0C11" w:rsidP="00355097">
            <w:pPr>
              <w:snapToGrid w:val="0"/>
              <w:jc w:val="center"/>
              <w:rPr>
                <w:rFonts w:ascii="Arial" w:hAnsi="Arial" w:cs="Arial"/>
                <w:b/>
                <w:i/>
                <w:sz w:val="14"/>
              </w:rPr>
            </w:pPr>
          </w:p>
          <w:p w:rsidR="007C0C11" w:rsidRDefault="007C0C11" w:rsidP="00355097">
            <w:pPr>
              <w:jc w:val="center"/>
              <w:rPr>
                <w:rFonts w:ascii="Arial" w:hAnsi="Arial" w:cs="Arial"/>
                <w:b/>
                <w:i/>
                <w:sz w:val="14"/>
              </w:rPr>
            </w:pPr>
          </w:p>
          <w:p w:rsidR="007C0C11" w:rsidRDefault="007C0C11" w:rsidP="00355097">
            <w:pPr>
              <w:jc w:val="center"/>
              <w:rPr>
                <w:rFonts w:ascii="Arial" w:hAnsi="Arial" w:cs="Arial"/>
                <w:b/>
                <w:i/>
                <w:sz w:val="14"/>
              </w:rPr>
            </w:pPr>
            <w:r>
              <w:rPr>
                <w:rFonts w:ascii="Arial" w:hAnsi="Arial" w:cs="Arial"/>
                <w:b/>
                <w:i/>
                <w:sz w:val="14"/>
              </w:rPr>
              <w:t>L.P.</w:t>
            </w:r>
          </w:p>
        </w:tc>
        <w:tc>
          <w:tcPr>
            <w:tcW w:w="3390" w:type="dxa"/>
            <w:gridSpan w:val="2"/>
            <w:tcBorders>
              <w:top w:val="single" w:sz="4" w:space="0" w:color="000000"/>
              <w:left w:val="single" w:sz="4" w:space="0" w:color="000000"/>
              <w:bottom w:val="single" w:sz="4" w:space="0" w:color="000000"/>
            </w:tcBorders>
            <w:shd w:val="clear" w:color="auto" w:fill="auto"/>
          </w:tcPr>
          <w:p w:rsidR="007C0C11" w:rsidRDefault="007C0C11" w:rsidP="00355097">
            <w:pPr>
              <w:snapToGrid w:val="0"/>
              <w:jc w:val="center"/>
              <w:rPr>
                <w:rFonts w:ascii="Arial" w:hAnsi="Arial" w:cs="Arial"/>
                <w:b/>
                <w:i/>
                <w:sz w:val="14"/>
              </w:rPr>
            </w:pPr>
          </w:p>
          <w:p w:rsidR="007C0C11" w:rsidRDefault="007C0C11" w:rsidP="00355097">
            <w:pPr>
              <w:jc w:val="center"/>
              <w:rPr>
                <w:rFonts w:ascii="Arial" w:hAnsi="Arial" w:cs="Arial"/>
                <w:b/>
                <w:i/>
                <w:sz w:val="14"/>
              </w:rPr>
            </w:pPr>
            <w:r>
              <w:rPr>
                <w:rFonts w:ascii="Arial" w:hAnsi="Arial" w:cs="Arial"/>
                <w:b/>
                <w:i/>
                <w:sz w:val="14"/>
              </w:rPr>
              <w:t>ASORTYMENT</w:t>
            </w:r>
          </w:p>
          <w:p w:rsidR="007C0C11" w:rsidRDefault="007C0C11" w:rsidP="00355097">
            <w:pPr>
              <w:jc w:val="center"/>
              <w:rPr>
                <w:rFonts w:ascii="Arial" w:hAnsi="Arial" w:cs="Arial"/>
                <w:b/>
                <w:i/>
                <w:sz w:val="14"/>
              </w:rPr>
            </w:pPr>
            <w:r>
              <w:rPr>
                <w:rFonts w:ascii="Arial" w:hAnsi="Arial" w:cs="Arial"/>
                <w:b/>
                <w:i/>
                <w:sz w:val="14"/>
              </w:rPr>
              <w:t>SZCZEGÓŁOWY</w:t>
            </w:r>
          </w:p>
        </w:tc>
        <w:tc>
          <w:tcPr>
            <w:tcW w:w="936" w:type="dxa"/>
            <w:tcBorders>
              <w:top w:val="single" w:sz="4" w:space="0" w:color="000000"/>
              <w:left w:val="single" w:sz="4" w:space="0" w:color="000000"/>
              <w:bottom w:val="single" w:sz="4" w:space="0" w:color="000000"/>
            </w:tcBorders>
            <w:shd w:val="clear" w:color="auto" w:fill="auto"/>
          </w:tcPr>
          <w:p w:rsidR="007C0C11" w:rsidRDefault="007C0C11" w:rsidP="00355097">
            <w:pPr>
              <w:snapToGrid w:val="0"/>
              <w:jc w:val="center"/>
              <w:rPr>
                <w:rFonts w:ascii="Arial" w:hAnsi="Arial" w:cs="Arial"/>
                <w:b/>
                <w:i/>
                <w:sz w:val="14"/>
              </w:rPr>
            </w:pPr>
          </w:p>
          <w:p w:rsidR="007C0C11" w:rsidRDefault="007C0C11" w:rsidP="00355097">
            <w:pPr>
              <w:jc w:val="center"/>
              <w:rPr>
                <w:rFonts w:ascii="Arial" w:hAnsi="Arial" w:cs="Arial"/>
                <w:b/>
                <w:i/>
                <w:sz w:val="14"/>
              </w:rPr>
            </w:pPr>
            <w:r>
              <w:rPr>
                <w:rFonts w:ascii="Arial" w:hAnsi="Arial" w:cs="Arial"/>
                <w:b/>
                <w:i/>
                <w:sz w:val="14"/>
              </w:rPr>
              <w:t>JEDNOST MIARY</w:t>
            </w:r>
          </w:p>
        </w:tc>
        <w:tc>
          <w:tcPr>
            <w:tcW w:w="690" w:type="dxa"/>
            <w:tcBorders>
              <w:top w:val="single" w:sz="4" w:space="0" w:color="000000"/>
              <w:left w:val="single" w:sz="4" w:space="0" w:color="000000"/>
              <w:bottom w:val="single" w:sz="4" w:space="0" w:color="000000"/>
            </w:tcBorders>
            <w:shd w:val="clear" w:color="auto" w:fill="auto"/>
          </w:tcPr>
          <w:p w:rsidR="007C0C11" w:rsidRDefault="007C0C11" w:rsidP="00355097">
            <w:pPr>
              <w:snapToGrid w:val="0"/>
              <w:rPr>
                <w:rFonts w:ascii="Arial" w:hAnsi="Arial" w:cs="Arial"/>
                <w:b/>
                <w:i/>
                <w:sz w:val="14"/>
              </w:rPr>
            </w:pPr>
          </w:p>
          <w:p w:rsidR="007C0C11" w:rsidRDefault="007C0C11" w:rsidP="00355097">
            <w:pPr>
              <w:jc w:val="center"/>
              <w:rPr>
                <w:rFonts w:ascii="Arial" w:hAnsi="Arial" w:cs="Arial"/>
                <w:b/>
                <w:i/>
                <w:sz w:val="14"/>
              </w:rPr>
            </w:pPr>
            <w:r>
              <w:rPr>
                <w:rFonts w:ascii="Arial" w:hAnsi="Arial" w:cs="Arial"/>
                <w:b/>
                <w:i/>
                <w:sz w:val="14"/>
              </w:rPr>
              <w:t>ILOŚĆ</w:t>
            </w:r>
          </w:p>
          <w:p w:rsidR="007C0C11" w:rsidRDefault="007C0C11" w:rsidP="00355097">
            <w:pPr>
              <w:jc w:val="center"/>
              <w:rPr>
                <w:rFonts w:ascii="Arial" w:hAnsi="Arial" w:cs="Arial"/>
                <w:b/>
                <w:i/>
                <w:sz w:val="14"/>
              </w:rPr>
            </w:pPr>
            <w:r>
              <w:rPr>
                <w:rFonts w:ascii="Arial" w:hAnsi="Arial" w:cs="Arial"/>
                <w:b/>
                <w:i/>
                <w:sz w:val="14"/>
              </w:rPr>
              <w:t>szt.</w:t>
            </w:r>
          </w:p>
        </w:tc>
        <w:tc>
          <w:tcPr>
            <w:tcW w:w="945" w:type="dxa"/>
            <w:tcBorders>
              <w:top w:val="single" w:sz="4" w:space="0" w:color="000000"/>
              <w:left w:val="single" w:sz="4" w:space="0" w:color="000000"/>
              <w:bottom w:val="single" w:sz="4" w:space="0" w:color="000000"/>
            </w:tcBorders>
            <w:shd w:val="clear" w:color="auto" w:fill="auto"/>
          </w:tcPr>
          <w:p w:rsidR="007C0C11" w:rsidRDefault="007C0C11" w:rsidP="00355097">
            <w:pPr>
              <w:snapToGrid w:val="0"/>
              <w:jc w:val="center"/>
              <w:rPr>
                <w:rFonts w:ascii="Arial" w:hAnsi="Arial" w:cs="Arial"/>
                <w:b/>
                <w:i/>
                <w:sz w:val="14"/>
              </w:rPr>
            </w:pPr>
          </w:p>
          <w:p w:rsidR="007C0C11" w:rsidRDefault="007C0C11" w:rsidP="00355097">
            <w:pPr>
              <w:jc w:val="center"/>
              <w:rPr>
                <w:rFonts w:ascii="Arial" w:hAnsi="Arial" w:cs="Arial"/>
                <w:b/>
                <w:i/>
                <w:sz w:val="14"/>
              </w:rPr>
            </w:pPr>
            <w:r>
              <w:rPr>
                <w:rFonts w:ascii="Arial" w:hAnsi="Arial" w:cs="Arial"/>
                <w:b/>
                <w:i/>
                <w:sz w:val="14"/>
              </w:rPr>
              <w:t>CENA  NETTO</w:t>
            </w:r>
          </w:p>
        </w:tc>
        <w:tc>
          <w:tcPr>
            <w:tcW w:w="735" w:type="dxa"/>
            <w:tcBorders>
              <w:top w:val="single" w:sz="4" w:space="0" w:color="000000"/>
              <w:left w:val="single" w:sz="4" w:space="0" w:color="000000"/>
              <w:bottom w:val="single" w:sz="4" w:space="0" w:color="000000"/>
            </w:tcBorders>
            <w:shd w:val="clear" w:color="auto" w:fill="auto"/>
          </w:tcPr>
          <w:p w:rsidR="007C0C11" w:rsidRDefault="007C0C11" w:rsidP="00355097">
            <w:pPr>
              <w:snapToGrid w:val="0"/>
              <w:jc w:val="center"/>
              <w:rPr>
                <w:rFonts w:ascii="Arial" w:hAnsi="Arial" w:cs="Arial"/>
                <w:b/>
                <w:i/>
                <w:sz w:val="14"/>
              </w:rPr>
            </w:pPr>
          </w:p>
          <w:p w:rsidR="007C0C11" w:rsidRDefault="007C0C11" w:rsidP="00355097">
            <w:pPr>
              <w:jc w:val="center"/>
              <w:rPr>
                <w:rFonts w:ascii="Arial" w:hAnsi="Arial" w:cs="Arial"/>
                <w:b/>
                <w:i/>
                <w:sz w:val="14"/>
              </w:rPr>
            </w:pPr>
            <w:r>
              <w:rPr>
                <w:rFonts w:ascii="Arial" w:hAnsi="Arial" w:cs="Arial"/>
                <w:b/>
                <w:i/>
                <w:sz w:val="14"/>
              </w:rPr>
              <w:t>CENA  BRUTTO</w:t>
            </w:r>
          </w:p>
        </w:tc>
        <w:tc>
          <w:tcPr>
            <w:tcW w:w="1365" w:type="dxa"/>
            <w:tcBorders>
              <w:top w:val="single" w:sz="4" w:space="0" w:color="000000"/>
              <w:left w:val="single" w:sz="4" w:space="0" w:color="000000"/>
              <w:bottom w:val="single" w:sz="4" w:space="0" w:color="000000"/>
            </w:tcBorders>
            <w:shd w:val="clear" w:color="auto" w:fill="auto"/>
          </w:tcPr>
          <w:p w:rsidR="007C0C11" w:rsidRDefault="007C0C11" w:rsidP="00355097">
            <w:pPr>
              <w:snapToGrid w:val="0"/>
              <w:jc w:val="center"/>
              <w:rPr>
                <w:rFonts w:ascii="Arial" w:hAnsi="Arial" w:cs="Arial"/>
                <w:b/>
                <w:i/>
                <w:sz w:val="14"/>
              </w:rPr>
            </w:pPr>
          </w:p>
          <w:p w:rsidR="007C0C11" w:rsidRDefault="007C0C11" w:rsidP="00355097">
            <w:pPr>
              <w:jc w:val="center"/>
              <w:rPr>
                <w:rFonts w:ascii="Arial" w:hAnsi="Arial" w:cs="Arial"/>
                <w:b/>
                <w:i/>
                <w:sz w:val="14"/>
              </w:rPr>
            </w:pPr>
            <w:r>
              <w:rPr>
                <w:rFonts w:ascii="Arial" w:hAnsi="Arial" w:cs="Arial"/>
                <w:b/>
                <w:i/>
                <w:sz w:val="14"/>
              </w:rPr>
              <w:t>WARTOŚĆ NETTO</w:t>
            </w:r>
          </w:p>
        </w:tc>
        <w:tc>
          <w:tcPr>
            <w:tcW w:w="950" w:type="dxa"/>
            <w:tcBorders>
              <w:top w:val="single" w:sz="4" w:space="0" w:color="000000"/>
              <w:left w:val="single" w:sz="4" w:space="0" w:color="000000"/>
              <w:bottom w:val="single" w:sz="4" w:space="0" w:color="000000"/>
            </w:tcBorders>
            <w:shd w:val="clear" w:color="auto" w:fill="auto"/>
          </w:tcPr>
          <w:p w:rsidR="007C0C11" w:rsidRDefault="007C0C11" w:rsidP="00355097">
            <w:pPr>
              <w:snapToGrid w:val="0"/>
              <w:jc w:val="center"/>
              <w:rPr>
                <w:rFonts w:ascii="Arial" w:hAnsi="Arial" w:cs="Arial"/>
                <w:b/>
                <w:i/>
                <w:sz w:val="14"/>
              </w:rPr>
            </w:pPr>
          </w:p>
          <w:p w:rsidR="007C0C11" w:rsidRDefault="007C0C11" w:rsidP="00355097">
            <w:pPr>
              <w:jc w:val="center"/>
              <w:rPr>
                <w:rFonts w:ascii="Arial" w:hAnsi="Arial" w:cs="Arial"/>
                <w:b/>
                <w:i/>
                <w:sz w:val="14"/>
              </w:rPr>
            </w:pPr>
            <w:r>
              <w:rPr>
                <w:rFonts w:ascii="Arial" w:hAnsi="Arial" w:cs="Arial"/>
                <w:b/>
                <w:i/>
                <w:sz w:val="14"/>
              </w:rPr>
              <w:t>WARTOŚĆ BRUTTO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7C0C11" w:rsidRDefault="007C0C11" w:rsidP="00355097">
            <w:pPr>
              <w:snapToGrid w:val="0"/>
              <w:jc w:val="center"/>
              <w:rPr>
                <w:rFonts w:ascii="Arial" w:hAnsi="Arial" w:cs="Arial"/>
                <w:b/>
                <w:i/>
                <w:sz w:val="14"/>
              </w:rPr>
            </w:pPr>
          </w:p>
          <w:p w:rsidR="007C0C11" w:rsidRDefault="007C0C11" w:rsidP="00355097">
            <w:pPr>
              <w:jc w:val="center"/>
              <w:rPr>
                <w:rFonts w:ascii="Arial" w:hAnsi="Arial" w:cs="Arial"/>
                <w:b/>
                <w:i/>
                <w:sz w:val="14"/>
              </w:rPr>
            </w:pPr>
          </w:p>
          <w:p w:rsidR="007C0C11" w:rsidRDefault="007C0C11" w:rsidP="00355097">
            <w:pPr>
              <w:jc w:val="center"/>
              <w:rPr>
                <w:rFonts w:ascii="Arial" w:hAnsi="Arial" w:cs="Arial"/>
                <w:b/>
                <w:i/>
                <w:sz w:val="14"/>
              </w:rPr>
            </w:pPr>
            <w:r>
              <w:rPr>
                <w:rFonts w:ascii="Arial" w:hAnsi="Arial" w:cs="Arial"/>
                <w:b/>
                <w:i/>
                <w:sz w:val="14"/>
              </w:rPr>
              <w:t>PRODUCENT WRAZ Z NUMEREM KATALOGOWYM</w:t>
            </w:r>
          </w:p>
          <w:p w:rsidR="007C0C11" w:rsidRDefault="007C0C11" w:rsidP="00355097">
            <w:pPr>
              <w:jc w:val="center"/>
              <w:rPr>
                <w:rFonts w:ascii="Arial" w:hAnsi="Arial" w:cs="Arial"/>
                <w:b/>
                <w:i/>
                <w:sz w:val="14"/>
              </w:rPr>
            </w:pPr>
          </w:p>
        </w:tc>
      </w:tr>
      <w:tr w:rsidR="007C0C11" w:rsidTr="00355097">
        <w:trPr>
          <w:cantSplit/>
          <w:trHeight w:val="660"/>
        </w:trPr>
        <w:tc>
          <w:tcPr>
            <w:tcW w:w="429" w:type="dxa"/>
            <w:tcBorders>
              <w:top w:val="single" w:sz="4" w:space="0" w:color="000000"/>
              <w:left w:val="single" w:sz="4" w:space="0" w:color="000000"/>
              <w:bottom w:val="single" w:sz="4" w:space="0" w:color="000000"/>
            </w:tcBorders>
            <w:shd w:val="clear" w:color="auto" w:fill="auto"/>
            <w:vAlign w:val="center"/>
          </w:tcPr>
          <w:p w:rsidR="007C0C11" w:rsidRDefault="007C0C11" w:rsidP="00355097">
            <w:pPr>
              <w:jc w:val="center"/>
              <w:rPr>
                <w:rFonts w:ascii="Arial" w:hAnsi="Arial" w:cs="Arial"/>
                <w:sz w:val="18"/>
                <w:szCs w:val="18"/>
                <w:lang w:val="pl-PL"/>
              </w:rPr>
            </w:pPr>
            <w:r>
              <w:rPr>
                <w:rFonts w:ascii="Arial" w:hAnsi="Arial" w:cs="Arial"/>
                <w:b/>
                <w:i/>
                <w:sz w:val="18"/>
                <w:szCs w:val="18"/>
              </w:rPr>
              <w:t>1.</w:t>
            </w:r>
          </w:p>
        </w:tc>
        <w:tc>
          <w:tcPr>
            <w:tcW w:w="3390" w:type="dxa"/>
            <w:gridSpan w:val="2"/>
            <w:tcBorders>
              <w:top w:val="single" w:sz="4" w:space="0" w:color="000000"/>
              <w:left w:val="single" w:sz="4" w:space="0" w:color="000000"/>
              <w:bottom w:val="single" w:sz="4" w:space="0" w:color="000000"/>
            </w:tcBorders>
            <w:shd w:val="clear" w:color="auto" w:fill="auto"/>
            <w:vAlign w:val="center"/>
          </w:tcPr>
          <w:p w:rsidR="007C0C11" w:rsidRPr="00032C04" w:rsidRDefault="007C0C11" w:rsidP="00355097">
            <w:pPr>
              <w:snapToGrid w:val="0"/>
              <w:jc w:val="center"/>
              <w:rPr>
                <w:rFonts w:ascii="Arial" w:hAnsi="Arial" w:cs="Arial"/>
                <w:b/>
                <w:sz w:val="18"/>
                <w:szCs w:val="18"/>
              </w:rPr>
            </w:pPr>
            <w:r w:rsidRPr="00032C04">
              <w:rPr>
                <w:rFonts w:ascii="Arial" w:hAnsi="Arial" w:cs="Arial"/>
                <w:b/>
                <w:sz w:val="18"/>
                <w:szCs w:val="18"/>
                <w:lang w:val="pl-PL"/>
              </w:rPr>
              <w:t xml:space="preserve">Aparat ultrasonograficzny USG + oprogramowanie+  osprzęt </w:t>
            </w:r>
          </w:p>
        </w:tc>
        <w:tc>
          <w:tcPr>
            <w:tcW w:w="936" w:type="dxa"/>
            <w:tcBorders>
              <w:top w:val="single" w:sz="4" w:space="0" w:color="000000"/>
              <w:left w:val="single" w:sz="4" w:space="0" w:color="000000"/>
              <w:bottom w:val="single" w:sz="4" w:space="0" w:color="000000"/>
            </w:tcBorders>
            <w:shd w:val="clear" w:color="auto" w:fill="auto"/>
            <w:vAlign w:val="center"/>
          </w:tcPr>
          <w:p w:rsidR="007C0C11" w:rsidRDefault="007C0C11" w:rsidP="00355097">
            <w:pPr>
              <w:jc w:val="center"/>
              <w:rPr>
                <w:rFonts w:ascii="Arial" w:hAnsi="Arial" w:cs="Arial"/>
                <w:b/>
                <w:color w:val="FF0000"/>
                <w:sz w:val="18"/>
                <w:szCs w:val="18"/>
              </w:rPr>
            </w:pPr>
            <w:r>
              <w:rPr>
                <w:rFonts w:ascii="Arial" w:hAnsi="Arial" w:cs="Arial"/>
                <w:b/>
                <w:sz w:val="18"/>
                <w:szCs w:val="18"/>
              </w:rPr>
              <w:t>szt.</w:t>
            </w:r>
          </w:p>
        </w:tc>
        <w:tc>
          <w:tcPr>
            <w:tcW w:w="690" w:type="dxa"/>
            <w:tcBorders>
              <w:top w:val="single" w:sz="4" w:space="0" w:color="000000"/>
              <w:left w:val="single" w:sz="4" w:space="0" w:color="000000"/>
              <w:bottom w:val="single" w:sz="4" w:space="0" w:color="000000"/>
            </w:tcBorders>
            <w:shd w:val="clear" w:color="auto" w:fill="auto"/>
            <w:vAlign w:val="center"/>
          </w:tcPr>
          <w:p w:rsidR="007C0C11" w:rsidRPr="005D7B57" w:rsidRDefault="007C0C11" w:rsidP="00355097">
            <w:pPr>
              <w:jc w:val="center"/>
              <w:rPr>
                <w:rFonts w:ascii="Arial" w:hAnsi="Arial" w:cs="Arial"/>
                <w:b/>
                <w:sz w:val="14"/>
                <w:szCs w:val="14"/>
                <w:lang w:val="pl-PL"/>
              </w:rPr>
            </w:pPr>
            <w:r w:rsidRPr="005D7B57">
              <w:rPr>
                <w:rFonts w:ascii="Arial" w:hAnsi="Arial" w:cs="Arial"/>
                <w:b/>
                <w:sz w:val="18"/>
                <w:szCs w:val="18"/>
              </w:rPr>
              <w:t>1</w:t>
            </w:r>
          </w:p>
        </w:tc>
        <w:tc>
          <w:tcPr>
            <w:tcW w:w="945" w:type="dxa"/>
            <w:tcBorders>
              <w:top w:val="single" w:sz="4" w:space="0" w:color="000000"/>
              <w:left w:val="single" w:sz="4" w:space="0" w:color="000000"/>
              <w:bottom w:val="single" w:sz="4" w:space="0" w:color="000000"/>
            </w:tcBorders>
            <w:shd w:val="clear" w:color="auto" w:fill="auto"/>
            <w:vAlign w:val="center"/>
          </w:tcPr>
          <w:p w:rsidR="007C0C11" w:rsidRDefault="007C0C11" w:rsidP="00355097">
            <w:pPr>
              <w:snapToGrid w:val="0"/>
              <w:jc w:val="center"/>
              <w:rPr>
                <w:rFonts w:ascii="Arial" w:hAnsi="Arial" w:cs="Arial"/>
                <w:b/>
                <w:sz w:val="18"/>
                <w:szCs w:val="18"/>
              </w:rPr>
            </w:pPr>
          </w:p>
        </w:tc>
        <w:tc>
          <w:tcPr>
            <w:tcW w:w="735" w:type="dxa"/>
            <w:tcBorders>
              <w:top w:val="single" w:sz="4" w:space="0" w:color="000000"/>
              <w:left w:val="single" w:sz="4" w:space="0" w:color="000000"/>
              <w:bottom w:val="single" w:sz="4" w:space="0" w:color="000000"/>
            </w:tcBorders>
            <w:shd w:val="clear" w:color="auto" w:fill="auto"/>
            <w:vAlign w:val="center"/>
          </w:tcPr>
          <w:p w:rsidR="007C0C11" w:rsidRDefault="007C0C11" w:rsidP="00355097">
            <w:pPr>
              <w:snapToGrid w:val="0"/>
              <w:jc w:val="center"/>
              <w:rPr>
                <w:rFonts w:ascii="Arial" w:hAnsi="Arial" w:cs="Arial"/>
                <w:b/>
                <w:sz w:val="18"/>
                <w:szCs w:val="18"/>
              </w:rPr>
            </w:pPr>
          </w:p>
        </w:tc>
        <w:tc>
          <w:tcPr>
            <w:tcW w:w="1365" w:type="dxa"/>
            <w:tcBorders>
              <w:top w:val="single" w:sz="4" w:space="0" w:color="000000"/>
              <w:left w:val="single" w:sz="4" w:space="0" w:color="000000"/>
              <w:bottom w:val="single" w:sz="4" w:space="0" w:color="000000"/>
            </w:tcBorders>
            <w:shd w:val="clear" w:color="auto" w:fill="auto"/>
            <w:vAlign w:val="center"/>
          </w:tcPr>
          <w:p w:rsidR="007C0C11" w:rsidRDefault="007C0C11" w:rsidP="00355097">
            <w:pPr>
              <w:snapToGrid w:val="0"/>
              <w:jc w:val="center"/>
              <w:rPr>
                <w:rFonts w:ascii="Arial" w:hAnsi="Arial" w:cs="Arial"/>
                <w:b/>
                <w:sz w:val="18"/>
                <w:szCs w:val="18"/>
              </w:rPr>
            </w:pPr>
          </w:p>
        </w:tc>
        <w:tc>
          <w:tcPr>
            <w:tcW w:w="950" w:type="dxa"/>
            <w:tcBorders>
              <w:top w:val="single" w:sz="4" w:space="0" w:color="000000"/>
              <w:left w:val="single" w:sz="4" w:space="0" w:color="000000"/>
              <w:bottom w:val="single" w:sz="4" w:space="0" w:color="000000"/>
            </w:tcBorders>
            <w:shd w:val="clear" w:color="auto" w:fill="auto"/>
            <w:vAlign w:val="center"/>
          </w:tcPr>
          <w:p w:rsidR="007C0C11" w:rsidRDefault="007C0C11" w:rsidP="00355097">
            <w:pPr>
              <w:snapToGrid w:val="0"/>
              <w:jc w:val="center"/>
              <w:rPr>
                <w:rFonts w:ascii="Arial" w:hAnsi="Arial" w:cs="Arial"/>
                <w:b/>
                <w:sz w:val="18"/>
                <w:szCs w:val="1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C11" w:rsidRDefault="007C0C11" w:rsidP="00355097">
            <w:pPr>
              <w:snapToGrid w:val="0"/>
              <w:jc w:val="center"/>
              <w:rPr>
                <w:rFonts w:ascii="Arial" w:hAnsi="Arial" w:cs="Arial"/>
                <w:b/>
                <w:sz w:val="18"/>
                <w:szCs w:val="18"/>
              </w:rPr>
            </w:pPr>
          </w:p>
        </w:tc>
      </w:tr>
      <w:tr w:rsidR="007C0C11" w:rsidTr="00355097">
        <w:trPr>
          <w:cantSplit/>
          <w:trHeight w:val="945"/>
        </w:trPr>
        <w:tc>
          <w:tcPr>
            <w:tcW w:w="1169" w:type="dxa"/>
            <w:gridSpan w:val="2"/>
            <w:tcBorders>
              <w:top w:val="single" w:sz="4" w:space="0" w:color="000000"/>
              <w:left w:val="single" w:sz="4" w:space="0" w:color="000000"/>
              <w:bottom w:val="single" w:sz="4" w:space="0" w:color="000000"/>
            </w:tcBorders>
            <w:shd w:val="clear" w:color="auto" w:fill="auto"/>
            <w:vAlign w:val="center"/>
          </w:tcPr>
          <w:p w:rsidR="007C0C11" w:rsidRDefault="007C0C11" w:rsidP="00355097">
            <w:pPr>
              <w:jc w:val="right"/>
              <w:rPr>
                <w:b/>
                <w:bCs/>
              </w:rPr>
            </w:pPr>
            <w:r>
              <w:rPr>
                <w:b/>
              </w:rPr>
              <w:t>RAZEM:</w:t>
            </w:r>
          </w:p>
        </w:tc>
        <w:tc>
          <w:tcPr>
            <w:tcW w:w="5956" w:type="dxa"/>
            <w:gridSpan w:val="5"/>
            <w:tcBorders>
              <w:top w:val="single" w:sz="4" w:space="0" w:color="000000"/>
              <w:left w:val="single" w:sz="4" w:space="0" w:color="000000"/>
              <w:bottom w:val="single" w:sz="4" w:space="0" w:color="000000"/>
            </w:tcBorders>
            <w:shd w:val="clear" w:color="auto" w:fill="auto"/>
            <w:vAlign w:val="center"/>
          </w:tcPr>
          <w:p w:rsidR="007C0C11" w:rsidRDefault="007C0C11" w:rsidP="00355097">
            <w:pPr>
              <w:snapToGrid w:val="0"/>
              <w:rPr>
                <w:b/>
                <w:bCs/>
              </w:rPr>
            </w:pPr>
          </w:p>
        </w:tc>
        <w:tc>
          <w:tcPr>
            <w:tcW w:w="1365" w:type="dxa"/>
            <w:tcBorders>
              <w:top w:val="single" w:sz="20" w:space="0" w:color="000000"/>
              <w:left w:val="single" w:sz="20" w:space="0" w:color="000000"/>
              <w:bottom w:val="single" w:sz="20" w:space="0" w:color="000000"/>
            </w:tcBorders>
            <w:shd w:val="clear" w:color="auto" w:fill="auto"/>
            <w:vAlign w:val="center"/>
          </w:tcPr>
          <w:p w:rsidR="007C0C11" w:rsidRDefault="007C0C11" w:rsidP="00355097">
            <w:pPr>
              <w:snapToGrid w:val="0"/>
              <w:rPr>
                <w:rFonts w:ascii="Arial" w:hAnsi="Arial" w:cs="Arial"/>
                <w:b/>
                <w:sz w:val="44"/>
              </w:rPr>
            </w:pPr>
          </w:p>
        </w:tc>
        <w:tc>
          <w:tcPr>
            <w:tcW w:w="2087" w:type="dxa"/>
            <w:gridSpan w:val="2"/>
            <w:tcBorders>
              <w:top w:val="single" w:sz="4" w:space="0" w:color="000000"/>
              <w:left w:val="single" w:sz="20" w:space="0" w:color="000000"/>
              <w:bottom w:val="single" w:sz="4" w:space="0" w:color="000000"/>
              <w:right w:val="single" w:sz="4" w:space="0" w:color="000000"/>
            </w:tcBorders>
            <w:shd w:val="clear" w:color="auto" w:fill="auto"/>
            <w:vAlign w:val="center"/>
          </w:tcPr>
          <w:p w:rsidR="007C0C11" w:rsidRDefault="007C0C11" w:rsidP="00355097">
            <w:pPr>
              <w:snapToGrid w:val="0"/>
              <w:jc w:val="center"/>
              <w:rPr>
                <w:rFonts w:ascii="Arial" w:hAnsi="Arial" w:cs="Arial"/>
                <w:b/>
                <w:sz w:val="44"/>
              </w:rPr>
            </w:pPr>
          </w:p>
        </w:tc>
      </w:tr>
    </w:tbl>
    <w:p w:rsidR="007C0C11" w:rsidRDefault="007C0C11" w:rsidP="007C0C11"/>
    <w:p w:rsidR="007C0C11" w:rsidRDefault="007C0C11" w:rsidP="007C0C11">
      <w:pPr>
        <w:rPr>
          <w:lang w:val="pl-PL"/>
        </w:rPr>
      </w:pPr>
    </w:p>
    <w:tbl>
      <w:tblPr>
        <w:tblW w:w="9657" w:type="dxa"/>
        <w:tblInd w:w="55" w:type="dxa"/>
        <w:tblLayout w:type="fixed"/>
        <w:tblCellMar>
          <w:top w:w="55" w:type="dxa"/>
          <w:left w:w="55" w:type="dxa"/>
          <w:bottom w:w="55" w:type="dxa"/>
          <w:right w:w="55" w:type="dxa"/>
        </w:tblCellMar>
        <w:tblLook w:val="0000" w:firstRow="0" w:lastRow="0" w:firstColumn="0" w:lastColumn="0" w:noHBand="0" w:noVBand="0"/>
      </w:tblPr>
      <w:tblGrid>
        <w:gridCol w:w="525"/>
        <w:gridCol w:w="3330"/>
        <w:gridCol w:w="1927"/>
        <w:gridCol w:w="1928"/>
        <w:gridCol w:w="1947"/>
      </w:tblGrid>
      <w:tr w:rsidR="007C0C11" w:rsidRPr="0020126A" w:rsidTr="00355097">
        <w:tc>
          <w:tcPr>
            <w:tcW w:w="525" w:type="dxa"/>
            <w:tcBorders>
              <w:top w:val="single" w:sz="1" w:space="0" w:color="000000"/>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b/>
                <w:sz w:val="18"/>
                <w:szCs w:val="24"/>
                <w:lang w:eastAsia="ar-SA"/>
              </w:rPr>
              <w:t>Lp.</w:t>
            </w:r>
          </w:p>
          <w:p w:rsidR="007C0C11" w:rsidRPr="0020126A" w:rsidRDefault="007C0C11" w:rsidP="00355097">
            <w:pPr>
              <w:spacing w:after="120"/>
              <w:jc w:val="center"/>
              <w:rPr>
                <w:rFonts w:eastAsia="Andale Sans UI"/>
                <w:szCs w:val="24"/>
                <w:lang w:eastAsia="ar-SA"/>
              </w:rPr>
            </w:pPr>
          </w:p>
        </w:tc>
        <w:tc>
          <w:tcPr>
            <w:tcW w:w="3330" w:type="dxa"/>
            <w:tcBorders>
              <w:top w:val="single" w:sz="1" w:space="0" w:color="000000"/>
              <w:left w:val="single" w:sz="1" w:space="0" w:color="000000"/>
              <w:bottom w:val="single" w:sz="1" w:space="0" w:color="000000"/>
            </w:tcBorders>
            <w:shd w:val="clear" w:color="auto" w:fill="auto"/>
          </w:tcPr>
          <w:p w:rsidR="007C0C11" w:rsidRPr="0020126A" w:rsidRDefault="007C0C11" w:rsidP="00355097">
            <w:pPr>
              <w:suppressLineNumbers/>
              <w:rPr>
                <w:rFonts w:eastAsia="Andale Sans UI"/>
                <w:b/>
                <w:bCs/>
                <w:szCs w:val="24"/>
                <w:lang w:eastAsia="ar-SA"/>
              </w:rPr>
            </w:pPr>
            <w:r w:rsidRPr="0020126A">
              <w:rPr>
                <w:rFonts w:eastAsia="Andale Sans UI"/>
                <w:b/>
                <w:bCs/>
                <w:szCs w:val="24"/>
                <w:lang w:eastAsia="ar-SA"/>
              </w:rPr>
              <w:t>PARAMETRY/WARUNEK</w:t>
            </w:r>
          </w:p>
        </w:tc>
        <w:tc>
          <w:tcPr>
            <w:tcW w:w="1927" w:type="dxa"/>
            <w:tcBorders>
              <w:top w:val="single" w:sz="1" w:space="0" w:color="000000"/>
              <w:left w:val="single" w:sz="1" w:space="0" w:color="000000"/>
              <w:bottom w:val="single" w:sz="1" w:space="0" w:color="000000"/>
            </w:tcBorders>
            <w:shd w:val="clear" w:color="auto" w:fill="auto"/>
          </w:tcPr>
          <w:p w:rsidR="007C0C11" w:rsidRPr="0020126A" w:rsidRDefault="007C0C11" w:rsidP="00355097">
            <w:pPr>
              <w:suppressLineNumbers/>
              <w:rPr>
                <w:rFonts w:eastAsia="Andale Sans UI"/>
                <w:b/>
                <w:bCs/>
                <w:szCs w:val="24"/>
                <w:lang w:eastAsia="ar-SA"/>
              </w:rPr>
            </w:pPr>
            <w:r w:rsidRPr="0020126A">
              <w:rPr>
                <w:rFonts w:eastAsia="Andale Sans UI"/>
                <w:b/>
                <w:bCs/>
                <w:szCs w:val="24"/>
                <w:lang w:eastAsia="ar-SA"/>
              </w:rPr>
              <w:t>PARAMETR WYMAGANY</w:t>
            </w:r>
          </w:p>
        </w:tc>
        <w:tc>
          <w:tcPr>
            <w:tcW w:w="1928" w:type="dxa"/>
            <w:tcBorders>
              <w:top w:val="single" w:sz="1" w:space="0" w:color="000000"/>
              <w:left w:val="single" w:sz="1" w:space="0" w:color="000000"/>
              <w:bottom w:val="single" w:sz="1" w:space="0" w:color="000000"/>
            </w:tcBorders>
            <w:shd w:val="clear" w:color="auto" w:fill="auto"/>
          </w:tcPr>
          <w:p w:rsidR="007C0C11" w:rsidRPr="0020126A" w:rsidRDefault="007C0C11" w:rsidP="00355097">
            <w:pPr>
              <w:suppressLineNumbers/>
              <w:rPr>
                <w:rFonts w:eastAsia="Andale Sans UI"/>
                <w:b/>
                <w:bCs/>
                <w:szCs w:val="24"/>
                <w:lang w:eastAsia="ar-SA"/>
              </w:rPr>
            </w:pPr>
            <w:r w:rsidRPr="0020126A">
              <w:rPr>
                <w:rFonts w:eastAsia="Andale Sans UI"/>
                <w:b/>
                <w:bCs/>
                <w:szCs w:val="24"/>
                <w:lang w:eastAsia="ar-SA"/>
              </w:rPr>
              <w:t>PUNKTACJA</w:t>
            </w:r>
          </w:p>
        </w:tc>
        <w:tc>
          <w:tcPr>
            <w:tcW w:w="1947" w:type="dxa"/>
            <w:tcBorders>
              <w:top w:val="single" w:sz="1" w:space="0" w:color="000000"/>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eastAsia="Andale Sans UI"/>
                <w:b/>
                <w:bCs/>
                <w:szCs w:val="24"/>
                <w:lang w:eastAsia="ar-SA"/>
              </w:rPr>
              <w:t>ODPOWIEDŹ OFERENTA</w:t>
            </w: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Aparat fabrycznie nowy</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2</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Rok produkcji aparatu 2022 lub 2023</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b/>
                <w:sz w:val="18"/>
                <w:szCs w:val="24"/>
                <w:lang w:eastAsia="ar-SA"/>
              </w:rPr>
            </w:pPr>
            <w:r w:rsidRPr="0020126A">
              <w:rPr>
                <w:rFonts w:eastAsia="Andale Sans UI"/>
                <w:szCs w:val="24"/>
                <w:lang w:eastAsia="ar-SA"/>
              </w:rPr>
              <w:t>3</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b/>
                <w:sz w:val="18"/>
                <w:szCs w:val="24"/>
                <w:lang w:eastAsia="ar-SA"/>
              </w:rPr>
              <w:t>Konstrukcja</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4</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Kliniczny, cyfrowy, aparat ultrasonograficzny klasy Premium z kolorowym Dopplerem.</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5</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Przetwornik cyfrowy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rPr>
                <w:rFonts w:eastAsia="Andale Sans UI"/>
                <w:szCs w:val="24"/>
                <w:lang w:eastAsia="ar-SA"/>
              </w:rPr>
            </w:pPr>
            <w:r w:rsidRPr="0020126A">
              <w:rPr>
                <w:rFonts w:ascii="Arial" w:eastAsia="Andale Sans UI" w:hAnsi="Arial" w:cs="Arial"/>
                <w:sz w:val="18"/>
                <w:szCs w:val="24"/>
                <w:lang w:eastAsia="ar-SA"/>
              </w:rPr>
              <w:t>Min. 12-bitowy</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6</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Cyfrowy system formowania wiązki ultradźwiękowej</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rPr>
          <w:trHeight w:val="666"/>
        </w:trPr>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7</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Ilość niezależnych aktywnych kanałów przetwarzania</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Min. 7 000 000</w:t>
            </w:r>
          </w:p>
        </w:tc>
        <w:tc>
          <w:tcPr>
            <w:tcW w:w="1928"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7 000 000 – 0 pkt</w:t>
            </w:r>
          </w:p>
          <w:p w:rsidR="007C0C11" w:rsidRPr="0020126A" w:rsidRDefault="007C0C11" w:rsidP="00355097">
            <w:pPr>
              <w:spacing w:after="120"/>
              <w:rPr>
                <w:rFonts w:eastAsia="Andale Sans UI"/>
                <w:szCs w:val="24"/>
                <w:lang w:eastAsia="ar-SA"/>
              </w:rPr>
            </w:pPr>
            <w:r>
              <w:rPr>
                <w:rFonts w:ascii="Arial" w:eastAsia="Andale Sans UI" w:hAnsi="Arial" w:cs="Arial"/>
                <w:sz w:val="18"/>
                <w:szCs w:val="24"/>
                <w:lang w:eastAsia="ar-SA"/>
              </w:rPr>
              <w:t>&gt;7000 000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8</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Ilość aktywnych gniazd głowic obrazowych</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rPr>
                <w:rFonts w:eastAsia="Andale Sans UI"/>
                <w:szCs w:val="24"/>
                <w:lang w:eastAsia="ar-SA"/>
              </w:rPr>
            </w:pPr>
            <w:r w:rsidRPr="0020126A">
              <w:rPr>
                <w:rFonts w:ascii="Arial" w:eastAsia="Andale Sans UI" w:hAnsi="Arial" w:cs="Arial"/>
                <w:sz w:val="18"/>
                <w:szCs w:val="24"/>
                <w:lang w:eastAsia="ar-SA"/>
              </w:rPr>
              <w:t xml:space="preserve">Min. 4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9</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Ilość gniazd parkingowych</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rPr>
                <w:rFonts w:eastAsia="Andale Sans UI"/>
                <w:szCs w:val="24"/>
                <w:lang w:eastAsia="ar-SA"/>
              </w:rPr>
            </w:pPr>
            <w:r w:rsidRPr="0020126A">
              <w:rPr>
                <w:rFonts w:ascii="Arial" w:eastAsia="Andale Sans UI" w:hAnsi="Arial" w:cs="Arial"/>
                <w:sz w:val="18"/>
                <w:szCs w:val="24"/>
                <w:lang w:eastAsia="ar-SA"/>
              </w:rPr>
              <w:t>Min. 2</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10</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Dynamika systemu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Min. 310 dB</w:t>
            </w:r>
          </w:p>
        </w:tc>
        <w:tc>
          <w:tcPr>
            <w:tcW w:w="1928"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310 dB – 0 pkt</w:t>
            </w:r>
          </w:p>
          <w:p w:rsidR="007C0C11" w:rsidRPr="0020126A" w:rsidRDefault="007C0C11" w:rsidP="00355097">
            <w:pPr>
              <w:spacing w:after="120"/>
              <w:rPr>
                <w:rFonts w:eastAsia="Andale Sans UI"/>
                <w:szCs w:val="24"/>
                <w:lang w:eastAsia="ar-SA"/>
              </w:rPr>
            </w:pPr>
            <w:r>
              <w:rPr>
                <w:rFonts w:ascii="Arial" w:eastAsia="Andale Sans UI" w:hAnsi="Arial" w:cs="Arial"/>
                <w:sz w:val="18"/>
                <w:szCs w:val="24"/>
                <w:lang w:eastAsia="ar-SA"/>
              </w:rPr>
              <w:t>&gt;310 dB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11</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Monitor LCD o wysokiej rozdzielczości bez przeplotu. </w:t>
            </w:r>
          </w:p>
        </w:tc>
        <w:tc>
          <w:tcPr>
            <w:tcW w:w="1927" w:type="dxa"/>
            <w:tcBorders>
              <w:left w:val="single" w:sz="1" w:space="0" w:color="000000"/>
              <w:bottom w:val="single" w:sz="1" w:space="0" w:color="000000"/>
            </w:tcBorders>
            <w:shd w:val="clear" w:color="auto" w:fill="auto"/>
          </w:tcPr>
          <w:p w:rsidR="007C0C11" w:rsidRPr="00CF21A8" w:rsidRDefault="007C0C11" w:rsidP="00355097">
            <w:pPr>
              <w:spacing w:after="120"/>
              <w:jc w:val="center"/>
              <w:rPr>
                <w:rFonts w:ascii="Arial" w:eastAsia="Andale Sans UI" w:hAnsi="Arial" w:cs="Arial"/>
                <w:sz w:val="18"/>
                <w:szCs w:val="24"/>
                <w:highlight w:val="lightGray"/>
                <w:lang w:eastAsia="ar-SA"/>
              </w:rPr>
            </w:pPr>
            <w:r w:rsidRPr="00D877D3">
              <w:rPr>
                <w:rFonts w:ascii="Arial" w:eastAsia="Andale Sans UI" w:hAnsi="Arial" w:cs="Arial"/>
                <w:sz w:val="18"/>
                <w:szCs w:val="24"/>
                <w:lang w:eastAsia="ar-SA"/>
              </w:rPr>
              <w:t>Przekątna ekranu min. 21,5 cali</w:t>
            </w:r>
          </w:p>
        </w:tc>
        <w:tc>
          <w:tcPr>
            <w:tcW w:w="1928" w:type="dxa"/>
            <w:tcBorders>
              <w:left w:val="single" w:sz="1" w:space="0" w:color="000000"/>
              <w:bottom w:val="single" w:sz="1" w:space="0" w:color="000000"/>
            </w:tcBorders>
            <w:shd w:val="clear" w:color="auto" w:fill="auto"/>
          </w:tcPr>
          <w:p w:rsidR="007C0C11" w:rsidRPr="00D877D3" w:rsidRDefault="007C0C11" w:rsidP="00355097">
            <w:pPr>
              <w:spacing w:after="120"/>
              <w:rPr>
                <w:rFonts w:ascii="Arial" w:eastAsia="Andale Sans UI" w:hAnsi="Arial" w:cs="Arial"/>
                <w:sz w:val="18"/>
                <w:szCs w:val="24"/>
                <w:lang w:eastAsia="ar-SA"/>
              </w:rPr>
            </w:pPr>
            <w:r>
              <w:rPr>
                <w:rFonts w:ascii="Arial" w:eastAsia="Andale Sans UI" w:hAnsi="Arial" w:cs="Arial"/>
                <w:sz w:val="18"/>
                <w:szCs w:val="24"/>
                <w:lang w:eastAsia="ar-SA"/>
              </w:rPr>
              <w:t>21,5 cali</w:t>
            </w:r>
            <w:r w:rsidRPr="00D877D3">
              <w:rPr>
                <w:rFonts w:ascii="Arial" w:eastAsia="Andale Sans UI" w:hAnsi="Arial" w:cs="Arial"/>
                <w:sz w:val="18"/>
                <w:szCs w:val="24"/>
                <w:lang w:eastAsia="ar-SA"/>
              </w:rPr>
              <w:t xml:space="preserve"> – 0 pkt</w:t>
            </w:r>
          </w:p>
          <w:p w:rsidR="007C0C11" w:rsidRPr="00CF21A8" w:rsidRDefault="007C0C11" w:rsidP="00355097">
            <w:pPr>
              <w:spacing w:after="120"/>
              <w:rPr>
                <w:rFonts w:eastAsia="Andale Sans UI"/>
                <w:szCs w:val="24"/>
                <w:highlight w:val="lightGray"/>
                <w:lang w:eastAsia="ar-SA"/>
              </w:rPr>
            </w:pPr>
            <w:r>
              <w:rPr>
                <w:rFonts w:ascii="Arial" w:eastAsia="Andale Sans UI" w:hAnsi="Arial" w:cs="Arial"/>
                <w:sz w:val="18"/>
                <w:szCs w:val="24"/>
                <w:lang w:eastAsia="ar-SA"/>
              </w:rPr>
              <w:t>&gt;21,5 cali – 1,5</w:t>
            </w:r>
            <w:r w:rsidRPr="00D877D3">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12</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Konsola aparatu z kubeczkami na głowice po obydwu stronach ruchoma w dwóch płaszczyznach: </w:t>
            </w:r>
            <w:r w:rsidRPr="0020126A">
              <w:rPr>
                <w:rFonts w:ascii="Arial" w:eastAsia="Andale Sans UI" w:hAnsi="Arial" w:cs="Arial"/>
                <w:sz w:val="18"/>
                <w:szCs w:val="24"/>
                <w:lang w:eastAsia="ar-SA"/>
              </w:rPr>
              <w:br/>
              <w:t>góra-dół, lewo-prawo</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lastRenderedPageBreak/>
              <w:t>13</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Dotykowy, programowalny panel sterujący LCD wbudowany w konsolę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Przekątna min. 10 cali</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color w:val="000000"/>
                <w:sz w:val="18"/>
                <w:szCs w:val="24"/>
                <w:lang w:eastAsia="ar-SA"/>
              </w:rPr>
            </w:pPr>
            <w:r w:rsidRPr="0020126A">
              <w:rPr>
                <w:rFonts w:eastAsia="Andale Sans UI"/>
                <w:szCs w:val="24"/>
                <w:lang w:eastAsia="ar-SA"/>
              </w:rPr>
              <w:t>14</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color w:val="000000"/>
                <w:sz w:val="18"/>
                <w:szCs w:val="24"/>
                <w:lang w:eastAsia="ar-SA"/>
              </w:rPr>
              <w:t>Wysuwana klawiatura alfanumeryczna</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15</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Zakres częstotliwości pracy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od 1 MHz do 21 MHz.</w:t>
            </w:r>
          </w:p>
        </w:tc>
        <w:tc>
          <w:tcPr>
            <w:tcW w:w="1928"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1-21 MHz – 0 pkt.</w:t>
            </w:r>
          </w:p>
          <w:p w:rsidR="007C0C11" w:rsidRPr="0020126A" w:rsidRDefault="007C0C11" w:rsidP="00355097">
            <w:pPr>
              <w:spacing w:after="120"/>
              <w:rPr>
                <w:rFonts w:eastAsia="Andale Sans UI"/>
                <w:szCs w:val="24"/>
                <w:lang w:eastAsia="ar-SA"/>
              </w:rPr>
            </w:pPr>
            <w:r>
              <w:rPr>
                <w:rFonts w:ascii="Arial" w:eastAsia="Andale Sans UI" w:hAnsi="Arial" w:cs="Arial"/>
                <w:sz w:val="18"/>
                <w:szCs w:val="24"/>
                <w:lang w:eastAsia="ar-SA"/>
              </w:rPr>
              <w:t>&gt;21 MHz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16</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Liczba obrazów pamięci dynamicznej (tzw. Cineloop)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Min. 60 000 obrazów</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17</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Możliwość regulacji prędkości odtwarzania w pętli pamięci dynamicznej obrazów (tzw. Cineloop)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18</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Możliwość uzyskania sekwencji Cineloop w trybie 4B tj. 4 niezależnych sekwencji Cineloop jednocześnie na jednym obrazie</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rPr>
          <w:trHeight w:val="555"/>
        </w:trPr>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19</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Pamięć dynamiczna dla trybu M-mode lub D-mode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600 s</w:t>
            </w:r>
          </w:p>
        </w:tc>
        <w:tc>
          <w:tcPr>
            <w:tcW w:w="1928"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600 s – 0 pkt</w:t>
            </w:r>
          </w:p>
          <w:p w:rsidR="007C0C11" w:rsidRPr="0020126A" w:rsidRDefault="007C0C11" w:rsidP="00355097">
            <w:pPr>
              <w:spacing w:after="120"/>
              <w:rPr>
                <w:rFonts w:eastAsia="Andale Sans UI"/>
                <w:szCs w:val="24"/>
                <w:lang w:eastAsia="ar-SA"/>
              </w:rPr>
            </w:pPr>
            <w:r>
              <w:rPr>
                <w:rFonts w:ascii="Arial" w:eastAsia="Andale Sans UI" w:hAnsi="Arial" w:cs="Arial"/>
                <w:sz w:val="18"/>
                <w:szCs w:val="24"/>
                <w:lang w:eastAsia="ar-SA"/>
              </w:rPr>
              <w:t>&gt;600 s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color w:val="000000"/>
                <w:sz w:val="18"/>
                <w:szCs w:val="24"/>
                <w:lang w:eastAsia="ar-SA"/>
              </w:rPr>
            </w:pPr>
            <w:r w:rsidRPr="0020126A">
              <w:rPr>
                <w:rFonts w:eastAsia="Andale Sans UI"/>
                <w:szCs w:val="24"/>
                <w:lang w:eastAsia="ar-SA"/>
              </w:rPr>
              <w:t>20</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color w:val="000000"/>
                <w:sz w:val="18"/>
                <w:szCs w:val="24"/>
                <w:lang w:eastAsia="ar-SA"/>
              </w:rPr>
              <w:t>Obrazowanie w trybie M-mode anatomiczny w czasie rzeczywistym i z pamięci Cineloop z min. 2 kursorów</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color w:val="000000"/>
                <w:sz w:val="18"/>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color w:val="000000"/>
                <w:sz w:val="18"/>
                <w:szCs w:val="24"/>
                <w:lang w:eastAsia="ar-SA"/>
              </w:rPr>
            </w:pPr>
            <w:r w:rsidRPr="0020126A">
              <w:rPr>
                <w:rFonts w:ascii="Arial" w:eastAsia="Andale Sans UI" w:hAnsi="Arial" w:cs="Arial"/>
                <w:color w:val="000000"/>
                <w:sz w:val="18"/>
                <w:szCs w:val="24"/>
                <w:lang w:eastAsia="ar-SA"/>
              </w:rPr>
              <w:t>2 kursory – 0 pkt.</w:t>
            </w:r>
          </w:p>
          <w:p w:rsidR="007C0C11" w:rsidRPr="0020126A" w:rsidRDefault="007C0C11" w:rsidP="00355097">
            <w:pPr>
              <w:spacing w:after="120"/>
              <w:rPr>
                <w:rFonts w:eastAsia="Andale Sans UI"/>
                <w:szCs w:val="24"/>
                <w:lang w:eastAsia="ar-SA"/>
              </w:rPr>
            </w:pPr>
            <w:r>
              <w:rPr>
                <w:rFonts w:ascii="Arial" w:eastAsia="Andale Sans UI" w:hAnsi="Arial" w:cs="Arial"/>
                <w:color w:val="000000"/>
                <w:sz w:val="18"/>
                <w:szCs w:val="24"/>
                <w:lang w:eastAsia="ar-SA"/>
              </w:rPr>
              <w:t>&gt;2 kursory– 1,5</w:t>
            </w:r>
            <w:r w:rsidRPr="0020126A">
              <w:rPr>
                <w:rFonts w:ascii="Arial" w:eastAsia="Andale Sans UI" w:hAnsi="Arial" w:cs="Arial"/>
                <w:color w:val="000000"/>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21</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Regulacja głębokości pola obrazowania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1 - 35 cm</w:t>
            </w:r>
          </w:p>
        </w:tc>
        <w:tc>
          <w:tcPr>
            <w:tcW w:w="1928" w:type="dxa"/>
            <w:tcBorders>
              <w:left w:val="single" w:sz="1" w:space="0" w:color="000000"/>
              <w:bottom w:val="single" w:sz="1" w:space="0" w:color="000000"/>
            </w:tcBorders>
            <w:shd w:val="clear" w:color="auto" w:fill="auto"/>
          </w:tcPr>
          <w:p w:rsidR="007C0C11" w:rsidRDefault="007C0C11" w:rsidP="00355097">
            <w:pPr>
              <w:spacing w:after="120"/>
              <w:rPr>
                <w:rFonts w:ascii="Arial" w:eastAsia="Andale Sans UI" w:hAnsi="Arial" w:cs="Arial"/>
                <w:sz w:val="18"/>
                <w:szCs w:val="24"/>
                <w:lang w:eastAsia="ar-SA"/>
              </w:rPr>
            </w:pPr>
            <w:r>
              <w:rPr>
                <w:rFonts w:ascii="Arial" w:eastAsia="Andale Sans UI" w:hAnsi="Arial" w:cs="Arial"/>
                <w:sz w:val="18"/>
                <w:szCs w:val="24"/>
                <w:lang w:eastAsia="ar-SA"/>
              </w:rPr>
              <w:t xml:space="preserve">1-35 cm - </w:t>
            </w:r>
            <w:r w:rsidRPr="0020126A">
              <w:rPr>
                <w:rFonts w:ascii="Arial" w:eastAsia="Andale Sans UI" w:hAnsi="Arial" w:cs="Arial"/>
                <w:sz w:val="18"/>
                <w:szCs w:val="24"/>
                <w:lang w:eastAsia="ar-SA"/>
              </w:rPr>
              <w:t>0 pkt</w:t>
            </w:r>
          </w:p>
          <w:p w:rsidR="007C0C11" w:rsidRPr="0020126A" w:rsidRDefault="007C0C11" w:rsidP="00355097">
            <w:pPr>
              <w:spacing w:after="120"/>
              <w:rPr>
                <w:rFonts w:eastAsia="Andale Sans UI"/>
                <w:szCs w:val="24"/>
                <w:lang w:eastAsia="ar-SA"/>
              </w:rPr>
            </w:pPr>
            <w:r>
              <w:rPr>
                <w:rFonts w:ascii="Arial" w:eastAsia="Andale Sans UI" w:hAnsi="Arial" w:cs="Arial"/>
                <w:sz w:val="18"/>
                <w:szCs w:val="24"/>
                <w:lang w:eastAsia="ar-SA"/>
              </w:rPr>
              <w:t>&gt;35 cm – 1,5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22</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Ilość ustawień wstępnych (tzw. Presetów) programowanych przez użytkownika</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Min. 70</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23</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Podstawa jezdna z czterema obrotowymi kołami z możliwością blokowania każdego z kół oraz blokadą kierunku jazdy</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b/>
                <w:sz w:val="18"/>
                <w:szCs w:val="24"/>
                <w:lang w:eastAsia="ar-SA"/>
              </w:rPr>
            </w:pPr>
            <w:r w:rsidRPr="0020126A">
              <w:rPr>
                <w:rFonts w:eastAsia="Andale Sans UI"/>
                <w:szCs w:val="24"/>
                <w:lang w:eastAsia="ar-SA"/>
              </w:rPr>
              <w:t>24</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b/>
                <w:sz w:val="18"/>
                <w:szCs w:val="24"/>
                <w:lang w:eastAsia="ar-SA"/>
              </w:rPr>
              <w:t>Obrazowanie i prezentacja obrazu</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25</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Symbol" w:eastAsia="Andale Sans UI" w:hAnsi="Symbol" w:cs="Symbol"/>
                <w:sz w:val="18"/>
                <w:szCs w:val="24"/>
                <w:lang w:val="en-US" w:eastAsia="ar-SA"/>
              </w:rPr>
            </w:pPr>
            <w:r w:rsidRPr="0020126A">
              <w:rPr>
                <w:rFonts w:ascii="Arial" w:eastAsia="Andale Sans UI" w:hAnsi="Arial" w:cs="Arial"/>
                <w:sz w:val="18"/>
                <w:szCs w:val="24"/>
                <w:lang w:eastAsia="ar-SA"/>
              </w:rPr>
              <w:t>Kombinacje prezentowanych jednocześnie obrazów. Min.</w:t>
            </w:r>
          </w:p>
          <w:p w:rsidR="007C0C11" w:rsidRPr="0020126A" w:rsidRDefault="007C0C11" w:rsidP="00355097">
            <w:pPr>
              <w:spacing w:after="120"/>
              <w:ind w:left="330" w:hanging="180"/>
              <w:rPr>
                <w:rFonts w:ascii="Symbol" w:eastAsia="Andale Sans UI" w:hAnsi="Symbol" w:cs="Symbol"/>
                <w:sz w:val="18"/>
                <w:szCs w:val="24"/>
                <w:lang w:val="en-US" w:eastAsia="ar-SA"/>
              </w:rPr>
            </w:pPr>
            <w:r w:rsidRPr="0020126A">
              <w:rPr>
                <w:rFonts w:ascii="Symbol" w:eastAsia="Andale Sans UI" w:hAnsi="Symbol" w:cs="Symbol"/>
                <w:sz w:val="18"/>
                <w:szCs w:val="24"/>
                <w:lang w:val="en-US" w:eastAsia="ar-SA"/>
              </w:rPr>
              <w:t></w:t>
            </w:r>
            <w:r w:rsidRPr="0020126A">
              <w:rPr>
                <w:rFonts w:ascii="Arial" w:eastAsia="Andale Sans UI" w:hAnsi="Arial" w:cs="Arial"/>
                <w:sz w:val="18"/>
                <w:szCs w:val="24"/>
                <w:lang w:eastAsia="ar-SA"/>
              </w:rPr>
              <w:t xml:space="preserve">B, </w:t>
            </w:r>
            <w:r w:rsidRPr="0020126A">
              <w:rPr>
                <w:rFonts w:ascii="Arial" w:eastAsia="Andale Sans UI" w:hAnsi="Arial" w:cs="Arial"/>
                <w:sz w:val="18"/>
                <w:szCs w:val="24"/>
                <w:lang w:val="en-US" w:eastAsia="ar-SA"/>
              </w:rPr>
              <w:t>B + B, 4 B</w:t>
            </w:r>
          </w:p>
          <w:p w:rsidR="007C0C11" w:rsidRPr="0020126A" w:rsidRDefault="007C0C11" w:rsidP="00355097">
            <w:pPr>
              <w:spacing w:after="120"/>
              <w:ind w:left="330" w:hanging="180"/>
              <w:rPr>
                <w:rFonts w:ascii="Symbol" w:eastAsia="Andale Sans UI" w:hAnsi="Symbol" w:cs="Symbol"/>
                <w:sz w:val="18"/>
                <w:szCs w:val="24"/>
                <w:lang w:val="en-US" w:eastAsia="ar-SA"/>
              </w:rPr>
            </w:pPr>
            <w:r w:rsidRPr="0020126A">
              <w:rPr>
                <w:rFonts w:ascii="Symbol" w:eastAsia="Andale Sans UI" w:hAnsi="Symbol" w:cs="Symbol"/>
                <w:sz w:val="18"/>
                <w:szCs w:val="24"/>
                <w:lang w:val="en-US" w:eastAsia="ar-SA"/>
              </w:rPr>
              <w:t></w:t>
            </w:r>
            <w:r w:rsidRPr="0020126A">
              <w:rPr>
                <w:rFonts w:ascii="Arial" w:eastAsia="Andale Sans UI" w:hAnsi="Arial" w:cs="Arial"/>
                <w:sz w:val="18"/>
                <w:szCs w:val="24"/>
                <w:lang w:val="en-US" w:eastAsia="ar-SA"/>
              </w:rPr>
              <w:t>M</w:t>
            </w:r>
          </w:p>
          <w:p w:rsidR="007C0C11" w:rsidRPr="0020126A" w:rsidRDefault="007C0C11" w:rsidP="00355097">
            <w:pPr>
              <w:spacing w:after="120"/>
              <w:ind w:left="330" w:hanging="180"/>
              <w:rPr>
                <w:rFonts w:ascii="Symbol" w:eastAsia="Andale Sans UI" w:hAnsi="Symbol" w:cs="Symbol"/>
                <w:sz w:val="18"/>
                <w:szCs w:val="24"/>
                <w:lang w:val="en-US" w:eastAsia="ar-SA"/>
              </w:rPr>
            </w:pPr>
            <w:r w:rsidRPr="0020126A">
              <w:rPr>
                <w:rFonts w:ascii="Symbol" w:eastAsia="Andale Sans UI" w:hAnsi="Symbol" w:cs="Symbol"/>
                <w:sz w:val="18"/>
                <w:szCs w:val="24"/>
                <w:lang w:val="en-US" w:eastAsia="ar-SA"/>
              </w:rPr>
              <w:t></w:t>
            </w:r>
            <w:r w:rsidRPr="0020126A">
              <w:rPr>
                <w:rFonts w:ascii="Symbol" w:eastAsia="Andale Sans UI" w:hAnsi="Symbol" w:cs="Symbol"/>
                <w:sz w:val="18"/>
                <w:szCs w:val="24"/>
                <w:lang w:val="en-US" w:eastAsia="ar-SA"/>
              </w:rPr>
              <w:t></w:t>
            </w:r>
            <w:r w:rsidRPr="0020126A">
              <w:rPr>
                <w:rFonts w:ascii="Arial" w:eastAsia="Andale Sans UI" w:hAnsi="Arial" w:cs="Arial"/>
                <w:sz w:val="18"/>
                <w:szCs w:val="24"/>
                <w:lang w:val="en-US" w:eastAsia="ar-SA"/>
              </w:rPr>
              <w:t>B + M</w:t>
            </w:r>
          </w:p>
          <w:p w:rsidR="007C0C11" w:rsidRPr="0020126A" w:rsidRDefault="007C0C11" w:rsidP="00355097">
            <w:pPr>
              <w:spacing w:after="120"/>
              <w:ind w:left="330" w:hanging="180"/>
              <w:rPr>
                <w:rFonts w:ascii="Symbol" w:eastAsia="Andale Sans UI" w:hAnsi="Symbol" w:cs="Symbol"/>
                <w:sz w:val="18"/>
                <w:szCs w:val="24"/>
                <w:lang w:val="en-US" w:eastAsia="ar-SA"/>
              </w:rPr>
            </w:pPr>
            <w:r w:rsidRPr="0020126A">
              <w:rPr>
                <w:rFonts w:ascii="Symbol" w:eastAsia="Andale Sans UI" w:hAnsi="Symbol" w:cs="Symbol"/>
                <w:sz w:val="18"/>
                <w:szCs w:val="24"/>
                <w:lang w:val="en-US" w:eastAsia="ar-SA"/>
              </w:rPr>
              <w:t></w:t>
            </w:r>
            <w:r w:rsidRPr="0020126A">
              <w:rPr>
                <w:rFonts w:ascii="Symbol" w:eastAsia="Andale Sans UI" w:hAnsi="Symbol" w:cs="Symbol"/>
                <w:sz w:val="18"/>
                <w:szCs w:val="24"/>
                <w:lang w:val="en-US" w:eastAsia="ar-SA"/>
              </w:rPr>
              <w:t></w:t>
            </w:r>
            <w:r w:rsidRPr="0020126A">
              <w:rPr>
                <w:rFonts w:ascii="Arial" w:eastAsia="Andale Sans UI" w:hAnsi="Arial" w:cs="Arial"/>
                <w:sz w:val="18"/>
                <w:szCs w:val="24"/>
                <w:lang w:val="en-US" w:eastAsia="ar-SA"/>
              </w:rPr>
              <w:t xml:space="preserve">D </w:t>
            </w:r>
          </w:p>
          <w:p w:rsidR="007C0C11" w:rsidRPr="0020126A" w:rsidRDefault="007C0C11" w:rsidP="00355097">
            <w:pPr>
              <w:spacing w:after="120"/>
              <w:ind w:left="330" w:hanging="180"/>
              <w:rPr>
                <w:rFonts w:ascii="Symbol" w:eastAsia="Andale Sans UI" w:hAnsi="Symbol" w:cs="Symbol"/>
                <w:sz w:val="18"/>
                <w:szCs w:val="24"/>
                <w:lang w:val="en-US" w:eastAsia="ar-SA"/>
              </w:rPr>
            </w:pPr>
            <w:r w:rsidRPr="0020126A">
              <w:rPr>
                <w:rFonts w:ascii="Symbol" w:eastAsia="Andale Sans UI" w:hAnsi="Symbol" w:cs="Symbol"/>
                <w:sz w:val="18"/>
                <w:szCs w:val="24"/>
                <w:lang w:val="en-US" w:eastAsia="ar-SA"/>
              </w:rPr>
              <w:t></w:t>
            </w:r>
            <w:r w:rsidRPr="0020126A">
              <w:rPr>
                <w:rFonts w:ascii="Symbol" w:eastAsia="Andale Sans UI" w:hAnsi="Symbol" w:cs="Symbol"/>
                <w:sz w:val="18"/>
                <w:szCs w:val="24"/>
                <w:lang w:val="en-US" w:eastAsia="ar-SA"/>
              </w:rPr>
              <w:t></w:t>
            </w:r>
            <w:r w:rsidRPr="0020126A">
              <w:rPr>
                <w:rFonts w:ascii="Arial" w:eastAsia="Andale Sans UI" w:hAnsi="Arial" w:cs="Arial"/>
                <w:sz w:val="18"/>
                <w:szCs w:val="24"/>
                <w:lang w:val="en-US" w:eastAsia="ar-SA"/>
              </w:rPr>
              <w:t>B + D</w:t>
            </w:r>
          </w:p>
          <w:p w:rsidR="007C0C11" w:rsidRPr="0020126A" w:rsidRDefault="007C0C11" w:rsidP="00355097">
            <w:pPr>
              <w:spacing w:after="120"/>
              <w:ind w:left="330" w:hanging="180"/>
              <w:rPr>
                <w:rFonts w:ascii="Symbol" w:eastAsia="Andale Sans UI" w:hAnsi="Symbol" w:cs="Symbol"/>
                <w:sz w:val="18"/>
                <w:szCs w:val="24"/>
                <w:lang w:val="en-US" w:eastAsia="ar-SA"/>
              </w:rPr>
            </w:pPr>
            <w:r w:rsidRPr="0020126A">
              <w:rPr>
                <w:rFonts w:ascii="Symbol" w:eastAsia="Andale Sans UI" w:hAnsi="Symbol" w:cs="Symbol"/>
                <w:sz w:val="18"/>
                <w:szCs w:val="24"/>
                <w:lang w:val="en-US" w:eastAsia="ar-SA"/>
              </w:rPr>
              <w:t></w:t>
            </w:r>
            <w:r w:rsidRPr="0020126A">
              <w:rPr>
                <w:rFonts w:ascii="Symbol" w:eastAsia="Andale Sans UI" w:hAnsi="Symbol" w:cs="Symbol"/>
                <w:sz w:val="18"/>
                <w:szCs w:val="24"/>
                <w:lang w:val="en-US" w:eastAsia="ar-SA"/>
              </w:rPr>
              <w:t></w:t>
            </w:r>
            <w:r w:rsidRPr="0020126A">
              <w:rPr>
                <w:rFonts w:ascii="Arial" w:eastAsia="Andale Sans UI" w:hAnsi="Arial" w:cs="Arial"/>
                <w:sz w:val="18"/>
                <w:szCs w:val="24"/>
                <w:lang w:val="en-US" w:eastAsia="ar-SA"/>
              </w:rPr>
              <w:t>B + C (Color Doppler)</w:t>
            </w:r>
          </w:p>
          <w:p w:rsidR="007C0C11" w:rsidRPr="0020126A" w:rsidRDefault="007C0C11" w:rsidP="00355097">
            <w:pPr>
              <w:spacing w:after="120"/>
              <w:ind w:left="330" w:hanging="180"/>
              <w:rPr>
                <w:rFonts w:ascii="Symbol" w:eastAsia="Andale Sans UI" w:hAnsi="Symbol" w:cs="Symbol"/>
                <w:sz w:val="18"/>
                <w:szCs w:val="24"/>
                <w:lang w:val="en-US" w:eastAsia="ar-SA"/>
              </w:rPr>
            </w:pPr>
            <w:r w:rsidRPr="0020126A">
              <w:rPr>
                <w:rFonts w:ascii="Symbol" w:eastAsia="Andale Sans UI" w:hAnsi="Symbol" w:cs="Symbol"/>
                <w:sz w:val="18"/>
                <w:szCs w:val="24"/>
                <w:lang w:val="en-US" w:eastAsia="ar-SA"/>
              </w:rPr>
              <w:t></w:t>
            </w:r>
            <w:r w:rsidRPr="0020126A">
              <w:rPr>
                <w:rFonts w:ascii="Symbol" w:eastAsia="Andale Sans UI" w:hAnsi="Symbol" w:cs="Symbol"/>
                <w:sz w:val="18"/>
                <w:szCs w:val="24"/>
                <w:lang w:val="en-US" w:eastAsia="ar-SA"/>
              </w:rPr>
              <w:t></w:t>
            </w:r>
            <w:r w:rsidRPr="0020126A">
              <w:rPr>
                <w:rFonts w:ascii="Arial" w:eastAsia="Andale Sans UI" w:hAnsi="Arial" w:cs="Arial"/>
                <w:sz w:val="18"/>
                <w:szCs w:val="24"/>
                <w:lang w:val="en-US" w:eastAsia="ar-SA"/>
              </w:rPr>
              <w:t>B + PD (Power Doppler)</w:t>
            </w:r>
          </w:p>
          <w:p w:rsidR="007C0C11" w:rsidRPr="0020126A" w:rsidRDefault="007C0C11" w:rsidP="00355097">
            <w:pPr>
              <w:spacing w:after="120"/>
              <w:ind w:left="330" w:hanging="180"/>
              <w:rPr>
                <w:rFonts w:ascii="Symbol" w:eastAsia="Andale Sans UI" w:hAnsi="Symbol" w:cs="Symbol"/>
                <w:sz w:val="18"/>
                <w:szCs w:val="24"/>
                <w:lang w:val="en-US" w:eastAsia="ar-SA"/>
              </w:rPr>
            </w:pPr>
            <w:r w:rsidRPr="0020126A">
              <w:rPr>
                <w:rFonts w:ascii="Symbol" w:eastAsia="Andale Sans UI" w:hAnsi="Symbol" w:cs="Symbol"/>
                <w:sz w:val="18"/>
                <w:szCs w:val="24"/>
                <w:lang w:val="en-US" w:eastAsia="ar-SA"/>
              </w:rPr>
              <w:t></w:t>
            </w:r>
            <w:r w:rsidRPr="0020126A">
              <w:rPr>
                <w:rFonts w:ascii="Symbol" w:eastAsia="Andale Sans UI" w:hAnsi="Symbol" w:cs="Symbol"/>
                <w:sz w:val="18"/>
                <w:szCs w:val="24"/>
                <w:lang w:val="en-US" w:eastAsia="ar-SA"/>
              </w:rPr>
              <w:t></w:t>
            </w:r>
            <w:r w:rsidRPr="0020126A">
              <w:rPr>
                <w:rFonts w:ascii="Arial" w:eastAsia="Andale Sans UI" w:hAnsi="Arial" w:cs="Arial"/>
                <w:sz w:val="18"/>
                <w:szCs w:val="24"/>
                <w:lang w:val="en-US" w:eastAsia="ar-SA"/>
              </w:rPr>
              <w:t>4 B (Color Doppler)</w:t>
            </w:r>
          </w:p>
          <w:p w:rsidR="007C0C11" w:rsidRPr="0020126A" w:rsidRDefault="007C0C11" w:rsidP="00355097">
            <w:pPr>
              <w:spacing w:after="120"/>
              <w:ind w:left="330" w:hanging="180"/>
              <w:rPr>
                <w:rFonts w:ascii="Arial" w:eastAsia="Andale Sans UI" w:hAnsi="Arial" w:cs="Arial"/>
                <w:sz w:val="18"/>
                <w:szCs w:val="24"/>
                <w:lang w:eastAsia="ar-SA"/>
              </w:rPr>
            </w:pPr>
            <w:r w:rsidRPr="0020126A">
              <w:rPr>
                <w:rFonts w:ascii="Symbol" w:eastAsia="Andale Sans UI" w:hAnsi="Symbol" w:cs="Symbol"/>
                <w:sz w:val="18"/>
                <w:szCs w:val="24"/>
                <w:lang w:val="en-US" w:eastAsia="ar-SA"/>
              </w:rPr>
              <w:t></w:t>
            </w:r>
            <w:r w:rsidRPr="0020126A">
              <w:rPr>
                <w:rFonts w:ascii="Arial" w:eastAsia="Andale Sans UI" w:hAnsi="Arial" w:cs="Arial"/>
                <w:sz w:val="18"/>
                <w:szCs w:val="24"/>
                <w:lang w:val="en-US" w:eastAsia="ar-SA"/>
              </w:rPr>
              <w:t>4 B (Power Doppler)</w:t>
            </w:r>
          </w:p>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B + Color + M</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26</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Odświeżanie obrazu (Frame Rate) dla trybu B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3500 obrazów/s</w:t>
            </w:r>
          </w:p>
        </w:tc>
        <w:tc>
          <w:tcPr>
            <w:tcW w:w="1928"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3500 – 0 pkt</w:t>
            </w:r>
          </w:p>
          <w:p w:rsidR="007C0C11" w:rsidRPr="0020126A" w:rsidRDefault="007C0C11" w:rsidP="00355097">
            <w:pPr>
              <w:spacing w:after="120"/>
              <w:rPr>
                <w:rFonts w:eastAsia="Andale Sans UI"/>
                <w:szCs w:val="24"/>
                <w:lang w:eastAsia="ar-SA"/>
              </w:rPr>
            </w:pPr>
            <w:r>
              <w:rPr>
                <w:rFonts w:ascii="Arial" w:eastAsia="Andale Sans UI" w:hAnsi="Arial" w:cs="Arial"/>
                <w:sz w:val="18"/>
                <w:szCs w:val="24"/>
                <w:lang w:eastAsia="ar-SA"/>
              </w:rPr>
              <w:t>&gt;3500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lastRenderedPageBreak/>
              <w:t>27</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Odświeżanie obrazu (Frame Rate) B + kolor (CD)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600 obrazów/s</w:t>
            </w:r>
          </w:p>
        </w:tc>
        <w:tc>
          <w:tcPr>
            <w:tcW w:w="1928"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600 – 0 pkt</w:t>
            </w:r>
          </w:p>
          <w:p w:rsidR="007C0C11" w:rsidRPr="0020126A" w:rsidRDefault="007C0C11" w:rsidP="00355097">
            <w:pPr>
              <w:spacing w:after="120"/>
              <w:rPr>
                <w:rFonts w:eastAsia="Andale Sans UI"/>
                <w:szCs w:val="24"/>
                <w:lang w:eastAsia="ar-SA"/>
              </w:rPr>
            </w:pPr>
            <w:r>
              <w:rPr>
                <w:rFonts w:ascii="Arial" w:eastAsia="Andale Sans UI" w:hAnsi="Arial" w:cs="Arial"/>
                <w:sz w:val="18"/>
                <w:szCs w:val="24"/>
                <w:lang w:eastAsia="ar-SA"/>
              </w:rPr>
              <w:t>&gt;600–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28</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Odświeżanie obrazu (Frame Rate) dla trybu TDI</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1400 obrazów/s</w:t>
            </w:r>
          </w:p>
        </w:tc>
        <w:tc>
          <w:tcPr>
            <w:tcW w:w="1928"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1400 – 0 pkt</w:t>
            </w:r>
          </w:p>
          <w:p w:rsidR="007C0C11" w:rsidRPr="0020126A" w:rsidRDefault="007C0C11" w:rsidP="00355097">
            <w:pPr>
              <w:spacing w:after="120"/>
              <w:rPr>
                <w:rFonts w:eastAsia="Andale Sans UI"/>
                <w:szCs w:val="24"/>
                <w:lang w:eastAsia="ar-SA"/>
              </w:rPr>
            </w:pPr>
            <w:r>
              <w:rPr>
                <w:rFonts w:ascii="Arial" w:eastAsia="Andale Sans UI" w:hAnsi="Arial" w:cs="Arial"/>
                <w:sz w:val="18"/>
                <w:szCs w:val="24"/>
                <w:lang w:eastAsia="ar-SA"/>
              </w:rPr>
              <w:t>&gt;1400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29</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Obrazowanie harmoniczne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10 pasm częstotliwości</w:t>
            </w:r>
          </w:p>
        </w:tc>
        <w:tc>
          <w:tcPr>
            <w:tcW w:w="1928"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10 pasm – 0 pkt.</w:t>
            </w:r>
          </w:p>
          <w:p w:rsidR="007C0C11" w:rsidRPr="0020126A" w:rsidRDefault="007C0C11" w:rsidP="00355097">
            <w:pPr>
              <w:spacing w:after="120"/>
              <w:rPr>
                <w:rFonts w:eastAsia="Andale Sans UI"/>
                <w:szCs w:val="24"/>
                <w:lang w:eastAsia="ar-SA"/>
              </w:rPr>
            </w:pPr>
            <w:r>
              <w:rPr>
                <w:rFonts w:ascii="Arial" w:eastAsia="Andale Sans UI" w:hAnsi="Arial" w:cs="Arial"/>
                <w:sz w:val="18"/>
                <w:szCs w:val="24"/>
                <w:lang w:eastAsia="ar-SA"/>
              </w:rPr>
              <w:t>&gt;10 pasm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30</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Technologia umożliwiająca ciągłe ogniskowanie wzdłuż wiązki ultradźwiękowej na pełnej głębokości obrazowania</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31</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w trybie Doppler Kolorowy (CD)</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32</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Zakres prędkości Dopplera Kolorowego (CD)</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Min.: +/- 4,0 m/s</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33</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Zakres częstotliwość PRF dla Dopplera Kolorowego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Min. 0,05 - 20 kHz</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34</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Obrazowanie w trybie Power Doppler (PD) i Power Doppler Kierunkowy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35</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w rozszerzonym trybie Color Doppler o bardzo wysokiej czułości i rozdzielczości z możliwością wizualizacji bardzo wolnych przepływów w małych naczyniach</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36</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Tryb obrazowy wizualizujący mikroprzepływy, nie wykorzystujący detekcji zmiany fazy odbieranego sygnału</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37</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w trybie Dopplera Pulsacyjnego PWD oraz HPRF PWD (o wysokiej częstotliwości powtarzania)</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38</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Zakres prędkości Dopplera pulsacyjnego (PWD)(przy zerowym kącie bramki)</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Min.: +/- 15,0 m/s</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39</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Zakres częstotliwość PRF dla Dopplera pulsacyjnego</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Min.0,05 do 38 kHz</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40</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Regulacja bramki dopplerowskiej</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Min. 0,5 mm do 20 mm</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41</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Możliwość odchylenia wiązki Dopplerowskiej</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Min. +/- 30 stopni</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42</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Możliwość korekcji kąta bramki dopplerowskiej</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Min. +/- 80 stopni</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43</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Automatyczna korekcja kąta bramki dopplerowskiej za pomocą jednego przycisku w zakresie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Min. +/- 80 stopni</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44</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Możliwość jednoczesnego (w czasie rzeczywistym) uzyskania dwóch spectrów przepływu z dwóch niezależnych bramek dopplerowskich (tzw.dual doppler) możliwe kombinacje: PW/PW, PW/TDI, TDI/TDI</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lastRenderedPageBreak/>
              <w:t>45</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w trybie Spektralny Doppler Ciągły (CWD) dostępne na głowicy kardiologicznych Phased Array</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+/- 16 m/s</w:t>
            </w:r>
          </w:p>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(przy zerowym kącie bramki)</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46</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w trybie Spektralny Doppler Ciągły (CWD) dostępne na głowicach Convex i Liniowej</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47</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Zakres częstotliwość PRF dla Dopplera Ciągłego</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Min. 1 - 40 kHz</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48</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w trybie Kolorowy i Spektralny Doppler Tkankowy</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49</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w trybie Kolorowy i Spektralny Doppler Tkankowy działające na sondach Convex i Liniowej</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50</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typu „Compound” w układzie wiązek ultradźwięków wysyłanych pod wieloma kątami i z różnymi częstotliwościami (tzw. skrzyżowane ultradźwięki)</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51</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Liczba wiązek tworzących obraz w obrazowaniu typu „Compound”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8</w:t>
            </w:r>
          </w:p>
        </w:tc>
        <w:tc>
          <w:tcPr>
            <w:tcW w:w="1928"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8 wiązek – 0 pkt</w:t>
            </w:r>
          </w:p>
          <w:p w:rsidR="007C0C11" w:rsidRPr="0020126A" w:rsidRDefault="007C0C11" w:rsidP="00355097">
            <w:pPr>
              <w:spacing w:after="120"/>
              <w:rPr>
                <w:rFonts w:eastAsia="Andale Sans UI"/>
                <w:szCs w:val="24"/>
                <w:lang w:eastAsia="ar-SA"/>
              </w:rPr>
            </w:pPr>
            <w:r>
              <w:rPr>
                <w:rFonts w:ascii="Arial" w:eastAsia="Andale Sans UI" w:hAnsi="Arial" w:cs="Arial"/>
                <w:sz w:val="18"/>
                <w:szCs w:val="24"/>
                <w:lang w:eastAsia="ar-SA"/>
              </w:rPr>
              <w:t>&gt;8 wiązek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52</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System obrazowania wyostrzający kontury i redukujący artefakty szumowe – dostępny na wszystkich głowicach</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53</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w trybie Triplex – (B+CD/PD +PWD)</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54</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Jednoczesne obrazowanie B + B/CD (Color/Power Doppler) w czasie rzeczywistym</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55</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trapezowe i rombowe na głowicach liniowych</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56</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Obrazowanie trapezowe współpracujące jednocześnie z obrazowaniem typu „Compound”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57</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Automatyczna optymalizacja obrazu B i spektrum dopplerowskiego za pomocą jednego przycisku</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58</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Możliwość zmian map koloru w Color Dopplerze</w:t>
            </w:r>
            <w:r w:rsidRPr="0020126A">
              <w:rPr>
                <w:rFonts w:ascii="Arial" w:eastAsia="Andale Sans UI" w:hAnsi="Arial" w:cs="Arial"/>
                <w:sz w:val="18"/>
                <w:szCs w:val="24"/>
                <w:lang w:eastAsia="ar-SA"/>
              </w:rPr>
              <w:br/>
              <w:t>min. 20 map</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20 map – 0 pkt</w:t>
            </w:r>
          </w:p>
          <w:p w:rsidR="007C0C11" w:rsidRPr="0020126A" w:rsidRDefault="007C0C11" w:rsidP="00355097">
            <w:pPr>
              <w:spacing w:after="120"/>
              <w:rPr>
                <w:rFonts w:eastAsia="Andale Sans UI"/>
                <w:szCs w:val="24"/>
                <w:lang w:eastAsia="ar-SA"/>
              </w:rPr>
            </w:pPr>
            <w:r>
              <w:rPr>
                <w:rFonts w:ascii="Arial" w:eastAsia="Andale Sans UI" w:hAnsi="Arial" w:cs="Arial"/>
                <w:sz w:val="18"/>
                <w:szCs w:val="24"/>
                <w:lang w:eastAsia="ar-SA"/>
              </w:rPr>
              <w:t>&gt;20 map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59</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Możliwość regulacji wzmocnienia GAIN w czasie rzeczywistym i po zamrożeniu</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60</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Tkankowe obrazowanie elastograficzne w czasie rzeczywistym umożliwiające zobrazowanie różnic sztywności tkanki</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61</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Prezentacja elastyczności tkanki w skali kodowanej kolorem. Praca w trybie B /B+ET (elastografia tkankowa)</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62</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Pomiar stosunku elastyczności tkanki </w:t>
            </w:r>
            <w:r w:rsidRPr="0020126A">
              <w:rPr>
                <w:rFonts w:ascii="Arial" w:eastAsia="Andale Sans UI" w:hAnsi="Arial" w:cs="Arial"/>
                <w:sz w:val="18"/>
                <w:szCs w:val="24"/>
                <w:lang w:eastAsia="ar-SA"/>
              </w:rPr>
              <w:lastRenderedPageBreak/>
              <w:t>analizowanej do tkanki referencyjnej</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lastRenderedPageBreak/>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63</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Dostępna pamięć dynamiczna typu Cineloop w obrazowaniu elastograficznym</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64</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Pomiar prędkości propagacji fali poprzecznej wraz z jednoczesnym pomiarem atenuacji (tłumienia), pomiary z automatycznym wskaźnikiem poprawności wykonania badania, wyniki pomiarów dostępne w m/s i kPa</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b/>
                <w:sz w:val="18"/>
                <w:szCs w:val="24"/>
                <w:lang w:eastAsia="ar-SA"/>
              </w:rPr>
            </w:pPr>
            <w:r w:rsidRPr="0020126A">
              <w:rPr>
                <w:rFonts w:eastAsia="Andale Sans UI"/>
                <w:szCs w:val="24"/>
                <w:lang w:eastAsia="ar-SA"/>
              </w:rPr>
              <w:t>65</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eastAsia="Andale Sans UI"/>
                <w:szCs w:val="24"/>
                <w:lang w:eastAsia="ar-SA"/>
              </w:rPr>
            </w:pPr>
            <w:r w:rsidRPr="0020126A">
              <w:rPr>
                <w:rFonts w:ascii="Arial" w:eastAsia="Andale Sans UI" w:hAnsi="Arial" w:cs="Arial"/>
                <w:b/>
                <w:sz w:val="18"/>
                <w:szCs w:val="24"/>
                <w:lang w:eastAsia="ar-SA"/>
              </w:rPr>
              <w:t>Archiwizacja obrazów</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66</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Wewnętrzny system archiwizacji danych (dane pacjenta, obrazy, sekwencje)z dyskiem HDD o pojemności min. 800 GB</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800 GB – 0 pkt</w:t>
            </w:r>
          </w:p>
          <w:p w:rsidR="007C0C11" w:rsidRPr="0020126A" w:rsidRDefault="007C0C11" w:rsidP="00355097">
            <w:pPr>
              <w:spacing w:after="120"/>
              <w:rPr>
                <w:rFonts w:eastAsia="Andale Sans UI"/>
                <w:szCs w:val="24"/>
                <w:lang w:eastAsia="ar-SA"/>
              </w:rPr>
            </w:pPr>
            <w:r>
              <w:rPr>
                <w:rFonts w:ascii="Arial" w:eastAsia="Andale Sans UI" w:hAnsi="Arial" w:cs="Arial"/>
                <w:sz w:val="18"/>
                <w:szCs w:val="24"/>
                <w:lang w:eastAsia="ar-SA"/>
              </w:rPr>
              <w:t>&gt;800 GB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color w:val="000000"/>
                <w:sz w:val="18"/>
                <w:szCs w:val="24"/>
                <w:lang w:eastAsia="ar-SA"/>
              </w:rPr>
            </w:pPr>
            <w:r w:rsidRPr="0020126A">
              <w:rPr>
                <w:rFonts w:eastAsia="Andale Sans UI"/>
                <w:szCs w:val="24"/>
                <w:lang w:eastAsia="ar-SA"/>
              </w:rPr>
              <w:t>67</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color w:val="000000"/>
                <w:sz w:val="18"/>
                <w:szCs w:val="24"/>
                <w:lang w:eastAsia="ar-SA"/>
              </w:rPr>
              <w:t>Zainstalowany moduł DICOM 3.0 umożliwiający zapis i przesyłanie obrazów w standardzie DICOM</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68</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Zapis obrazów w formatach: DICOM, JPG, BMP i TIFF oraz pętli obrazowych (AVI) w systemie aparatu z możliwością eksportu na zewnętrzne nośniki typu PenDrvie lub płyty CD/DVD</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69</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Możliwość jednoczesnego zapisu obrazu na wewnętrznym dysku HDD i nośniku typu PenDrive oraz wydruku obrazu na printerze. Wszystkie 3 akcje dostępne po naciśnięciu jednego przycisku</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70</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Integracja aparatu z systemem Zamawiającego RIS/PACS – koszt po stronie Wykonawcy</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71</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Funkcja ukrycia danych pacjenta przy archiwizacji na zewnętrzne nośniki</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72</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Videoprinter czarno-biały</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73</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Wbudowane wyjście USB 2.0 do podłączenia nośników typu PenDrive</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74</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Wbudowana karta sieciowa Ethernet 10/100 Mbps</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 w:val="18"/>
                <w:szCs w:val="24"/>
                <w:lang w:eastAsia="ar-SA"/>
              </w:rPr>
            </w:pPr>
            <w:r w:rsidRPr="0020126A">
              <w:rPr>
                <w:rFonts w:eastAsia="Andale Sans UI"/>
                <w:szCs w:val="24"/>
                <w:lang w:eastAsia="ar-SA"/>
              </w:rPr>
              <w:t>75</w:t>
            </w:r>
          </w:p>
        </w:tc>
        <w:tc>
          <w:tcPr>
            <w:tcW w:w="3330" w:type="dxa"/>
            <w:tcBorders>
              <w:left w:val="single" w:sz="1" w:space="0" w:color="000000"/>
              <w:bottom w:val="single" w:sz="1" w:space="0" w:color="000000"/>
            </w:tcBorders>
            <w:shd w:val="clear" w:color="auto" w:fill="auto"/>
          </w:tcPr>
          <w:p w:rsidR="007C0C11" w:rsidRPr="0020126A" w:rsidRDefault="007C0C11" w:rsidP="00BC12D4">
            <w:pPr>
              <w:keepNext/>
              <w:numPr>
                <w:ilvl w:val="0"/>
                <w:numId w:val="21"/>
              </w:numPr>
              <w:overflowPunct/>
              <w:autoSpaceDE/>
              <w:autoSpaceDN/>
              <w:adjustRightInd/>
              <w:spacing w:before="240" w:after="120"/>
              <w:textAlignment w:val="auto"/>
              <w:outlineLvl w:val="0"/>
              <w:rPr>
                <w:rFonts w:eastAsia="SimSun" w:cs="Lucida Sans"/>
                <w:b/>
                <w:bCs/>
                <w:sz w:val="48"/>
                <w:szCs w:val="48"/>
                <w:lang w:eastAsia="ar-SA"/>
              </w:rPr>
            </w:pPr>
            <w:r w:rsidRPr="0020126A">
              <w:rPr>
                <w:rFonts w:eastAsia="SimSun" w:cs="Lucida Sans"/>
                <w:b/>
                <w:bCs/>
                <w:sz w:val="18"/>
                <w:szCs w:val="48"/>
                <w:lang w:eastAsia="ar-SA"/>
              </w:rPr>
              <w:t>Funkcje użytkowe</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76</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Powiększenie obrazu w czasie rzeczywistym</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x35</w:t>
            </w:r>
          </w:p>
        </w:tc>
        <w:tc>
          <w:tcPr>
            <w:tcW w:w="1928"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35x – 0 pkt</w:t>
            </w:r>
          </w:p>
          <w:p w:rsidR="007C0C11" w:rsidRPr="0020126A" w:rsidRDefault="007C0C11" w:rsidP="00355097">
            <w:pPr>
              <w:spacing w:after="120"/>
              <w:rPr>
                <w:rFonts w:eastAsia="Andale Sans UI"/>
                <w:szCs w:val="24"/>
                <w:lang w:eastAsia="ar-SA"/>
              </w:rPr>
            </w:pPr>
            <w:r>
              <w:rPr>
                <w:rFonts w:ascii="Arial" w:eastAsia="Andale Sans UI" w:hAnsi="Arial" w:cs="Arial"/>
                <w:sz w:val="18"/>
                <w:szCs w:val="24"/>
                <w:lang w:eastAsia="ar-SA"/>
              </w:rPr>
              <w:t>&gt;35x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77</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Powiększenie obrazu po zamrożeniu</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X18</w:t>
            </w:r>
          </w:p>
        </w:tc>
        <w:tc>
          <w:tcPr>
            <w:tcW w:w="1928"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18x – 0 pkt</w:t>
            </w:r>
          </w:p>
          <w:p w:rsidR="007C0C11" w:rsidRPr="0020126A" w:rsidRDefault="007C0C11" w:rsidP="00355097">
            <w:pPr>
              <w:spacing w:after="120"/>
              <w:rPr>
                <w:rFonts w:eastAsia="Andale Sans UI"/>
                <w:szCs w:val="24"/>
                <w:lang w:eastAsia="ar-SA"/>
              </w:rPr>
            </w:pPr>
            <w:r>
              <w:rPr>
                <w:rFonts w:ascii="Arial" w:eastAsia="Andale Sans UI" w:hAnsi="Arial" w:cs="Arial"/>
                <w:sz w:val="18"/>
                <w:szCs w:val="24"/>
                <w:lang w:eastAsia="ar-SA"/>
              </w:rPr>
              <w:t>&gt;18x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lastRenderedPageBreak/>
              <w:t>78</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Ilość pomiarów możliwych na jednym obrazie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Min. 10</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79</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Możliwość przypisania głowic do poszczególnych presetów</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80</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Podświetlany pulpit sterowniczy w min. 2 kolorach</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81</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Automatyczny obrys spektrum Dopplera oraz przesunięcie linii bazowej i korekcja kąta bramki Dopplerowskiej - dostępne w czasie rzeczywistym i po zamrożeniu</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82</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Raporty z badań z możliwością zapamiętywania raportów w systemie</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83</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Symbol" w:eastAsia="Andale Sans UI" w:hAnsi="Symbol" w:cs="Symbol"/>
                <w:sz w:val="18"/>
                <w:szCs w:val="24"/>
                <w:lang w:eastAsia="ar-SA"/>
              </w:rPr>
            </w:pPr>
            <w:r w:rsidRPr="0020126A">
              <w:rPr>
                <w:rFonts w:ascii="Arial" w:eastAsia="Andale Sans UI" w:hAnsi="Arial" w:cs="Arial"/>
                <w:sz w:val="18"/>
                <w:szCs w:val="24"/>
                <w:lang w:eastAsia="ar-SA"/>
              </w:rPr>
              <w:t>Pełne oprogramowanie do badań:</w:t>
            </w:r>
          </w:p>
          <w:p w:rsidR="007C0C11" w:rsidRPr="0020126A" w:rsidRDefault="007C0C11" w:rsidP="00355097">
            <w:pPr>
              <w:spacing w:after="120"/>
              <w:ind w:left="488" w:hanging="360"/>
              <w:rPr>
                <w:rFonts w:ascii="Symbol" w:eastAsia="Andale Sans UI" w:hAnsi="Symbol" w:cs="Symbol"/>
                <w:sz w:val="18"/>
                <w:szCs w:val="24"/>
                <w:lang w:eastAsia="ar-SA"/>
              </w:rPr>
            </w:pPr>
            <w:r w:rsidRPr="0020126A">
              <w:rPr>
                <w:rFonts w:ascii="Symbol" w:eastAsia="Andale Sans UI" w:hAnsi="Symbol" w:cs="Symbol"/>
                <w:sz w:val="18"/>
                <w:szCs w:val="24"/>
                <w:lang w:eastAsia="ar-SA"/>
              </w:rPr>
              <w:t></w:t>
            </w:r>
            <w:r w:rsidRPr="0020126A">
              <w:rPr>
                <w:rFonts w:ascii="Arial" w:eastAsia="Andale Sans UI" w:hAnsi="Arial" w:cs="Arial"/>
                <w:sz w:val="18"/>
                <w:szCs w:val="24"/>
                <w:lang w:eastAsia="ar-SA"/>
              </w:rPr>
              <w:t>Brzusznych</w:t>
            </w:r>
          </w:p>
          <w:p w:rsidR="007C0C11" w:rsidRPr="0020126A" w:rsidRDefault="007C0C11" w:rsidP="00355097">
            <w:pPr>
              <w:spacing w:after="120"/>
              <w:ind w:left="488" w:hanging="360"/>
              <w:rPr>
                <w:rFonts w:ascii="Symbol" w:eastAsia="Andale Sans UI" w:hAnsi="Symbol" w:cs="Symbol"/>
                <w:sz w:val="18"/>
                <w:szCs w:val="24"/>
                <w:lang w:eastAsia="ar-SA"/>
              </w:rPr>
            </w:pPr>
            <w:r w:rsidRPr="0020126A">
              <w:rPr>
                <w:rFonts w:ascii="Symbol" w:eastAsia="Andale Sans UI" w:hAnsi="Symbol" w:cs="Symbol"/>
                <w:sz w:val="18"/>
                <w:szCs w:val="24"/>
                <w:lang w:eastAsia="ar-SA"/>
              </w:rPr>
              <w:t></w:t>
            </w:r>
            <w:r w:rsidRPr="0020126A">
              <w:rPr>
                <w:rFonts w:ascii="Symbol" w:eastAsia="Andale Sans UI" w:hAnsi="Symbol" w:cs="Symbol"/>
                <w:sz w:val="18"/>
                <w:szCs w:val="24"/>
                <w:lang w:eastAsia="ar-SA"/>
              </w:rPr>
              <w:t></w:t>
            </w:r>
            <w:r w:rsidRPr="0020126A">
              <w:rPr>
                <w:rFonts w:ascii="Arial" w:eastAsia="Andale Sans UI" w:hAnsi="Arial" w:cs="Arial"/>
                <w:sz w:val="18"/>
                <w:szCs w:val="24"/>
                <w:lang w:eastAsia="ar-SA"/>
              </w:rPr>
              <w:t>Małych narządów</w:t>
            </w:r>
          </w:p>
          <w:p w:rsidR="007C0C11" w:rsidRPr="0020126A" w:rsidRDefault="007C0C11" w:rsidP="00355097">
            <w:pPr>
              <w:spacing w:after="120"/>
              <w:ind w:left="488" w:hanging="360"/>
              <w:rPr>
                <w:rFonts w:ascii="Symbol" w:eastAsia="Andale Sans UI" w:hAnsi="Symbol" w:cs="Symbol"/>
                <w:sz w:val="18"/>
                <w:szCs w:val="24"/>
                <w:lang w:eastAsia="ar-SA"/>
              </w:rPr>
            </w:pPr>
            <w:r w:rsidRPr="0020126A">
              <w:rPr>
                <w:rFonts w:ascii="Symbol" w:eastAsia="Andale Sans UI" w:hAnsi="Symbol" w:cs="Symbol"/>
                <w:sz w:val="18"/>
                <w:szCs w:val="24"/>
                <w:lang w:eastAsia="ar-SA"/>
              </w:rPr>
              <w:t></w:t>
            </w:r>
            <w:r w:rsidRPr="0020126A">
              <w:rPr>
                <w:rFonts w:ascii="Arial" w:eastAsia="Andale Sans UI" w:hAnsi="Arial" w:cs="Arial"/>
                <w:sz w:val="18"/>
                <w:szCs w:val="24"/>
                <w:lang w:eastAsia="ar-SA"/>
              </w:rPr>
              <w:t xml:space="preserve">Naczyniowych </w:t>
            </w:r>
          </w:p>
          <w:p w:rsidR="007C0C11" w:rsidRPr="0020126A" w:rsidRDefault="007C0C11" w:rsidP="00355097">
            <w:pPr>
              <w:spacing w:after="120"/>
              <w:ind w:left="488" w:hanging="360"/>
              <w:rPr>
                <w:rFonts w:ascii="Symbol" w:eastAsia="Andale Sans UI" w:hAnsi="Symbol" w:cs="Symbol"/>
                <w:sz w:val="18"/>
                <w:szCs w:val="24"/>
                <w:lang w:eastAsia="ar-SA"/>
              </w:rPr>
            </w:pPr>
            <w:r w:rsidRPr="0020126A">
              <w:rPr>
                <w:rFonts w:ascii="Symbol" w:eastAsia="Andale Sans UI" w:hAnsi="Symbol" w:cs="Symbol"/>
                <w:sz w:val="18"/>
                <w:szCs w:val="24"/>
                <w:lang w:eastAsia="ar-SA"/>
              </w:rPr>
              <w:t></w:t>
            </w:r>
            <w:r w:rsidRPr="0020126A">
              <w:rPr>
                <w:rFonts w:ascii="Symbol" w:eastAsia="Andale Sans UI" w:hAnsi="Symbol" w:cs="Symbol"/>
                <w:sz w:val="18"/>
                <w:szCs w:val="24"/>
                <w:lang w:eastAsia="ar-SA"/>
              </w:rPr>
              <w:t></w:t>
            </w:r>
            <w:r w:rsidRPr="0020126A">
              <w:rPr>
                <w:rFonts w:ascii="Arial" w:eastAsia="Andale Sans UI" w:hAnsi="Arial" w:cs="Arial"/>
                <w:sz w:val="18"/>
                <w:szCs w:val="24"/>
                <w:lang w:eastAsia="ar-SA"/>
              </w:rPr>
              <w:t>Śródoperacyjnych</w:t>
            </w:r>
          </w:p>
          <w:p w:rsidR="007C0C11" w:rsidRPr="0020126A" w:rsidRDefault="007C0C11" w:rsidP="00355097">
            <w:pPr>
              <w:spacing w:after="120"/>
              <w:ind w:left="488" w:hanging="360"/>
              <w:rPr>
                <w:rFonts w:ascii="Symbol" w:eastAsia="Andale Sans UI" w:hAnsi="Symbol" w:cs="Symbol"/>
                <w:sz w:val="18"/>
                <w:szCs w:val="24"/>
                <w:lang w:eastAsia="ar-SA"/>
              </w:rPr>
            </w:pPr>
            <w:r w:rsidRPr="0020126A">
              <w:rPr>
                <w:rFonts w:ascii="Symbol" w:eastAsia="Andale Sans UI" w:hAnsi="Symbol" w:cs="Symbol"/>
                <w:sz w:val="18"/>
                <w:szCs w:val="24"/>
                <w:lang w:eastAsia="ar-SA"/>
              </w:rPr>
              <w:t></w:t>
            </w:r>
            <w:r w:rsidRPr="0020126A">
              <w:rPr>
                <w:rFonts w:ascii="Symbol" w:eastAsia="Andale Sans UI" w:hAnsi="Symbol" w:cs="Symbol"/>
                <w:sz w:val="18"/>
                <w:szCs w:val="24"/>
                <w:lang w:eastAsia="ar-SA"/>
              </w:rPr>
              <w:t></w:t>
            </w:r>
            <w:r w:rsidRPr="0020126A">
              <w:rPr>
                <w:rFonts w:ascii="Arial" w:eastAsia="Andale Sans UI" w:hAnsi="Arial" w:cs="Arial"/>
                <w:sz w:val="18"/>
                <w:szCs w:val="24"/>
                <w:lang w:eastAsia="ar-SA"/>
              </w:rPr>
              <w:t>Mięśniowo-szkieletowych</w:t>
            </w:r>
          </w:p>
          <w:p w:rsidR="007C0C11" w:rsidRPr="0020126A" w:rsidRDefault="007C0C11" w:rsidP="00355097">
            <w:pPr>
              <w:spacing w:after="120"/>
              <w:ind w:left="488" w:hanging="360"/>
              <w:rPr>
                <w:rFonts w:ascii="Symbol" w:eastAsia="Andale Sans UI" w:hAnsi="Symbol" w:cs="Symbol"/>
                <w:sz w:val="18"/>
                <w:szCs w:val="24"/>
                <w:lang w:eastAsia="ar-SA"/>
              </w:rPr>
            </w:pPr>
            <w:r w:rsidRPr="0020126A">
              <w:rPr>
                <w:rFonts w:ascii="Symbol" w:eastAsia="Andale Sans UI" w:hAnsi="Symbol" w:cs="Symbol"/>
                <w:sz w:val="18"/>
                <w:szCs w:val="24"/>
                <w:lang w:eastAsia="ar-SA"/>
              </w:rPr>
              <w:t></w:t>
            </w:r>
            <w:r w:rsidRPr="0020126A">
              <w:rPr>
                <w:rFonts w:ascii="Symbol" w:eastAsia="Andale Sans UI" w:hAnsi="Symbol" w:cs="Symbol"/>
                <w:sz w:val="18"/>
                <w:szCs w:val="24"/>
                <w:lang w:eastAsia="ar-SA"/>
              </w:rPr>
              <w:t></w:t>
            </w:r>
            <w:r w:rsidRPr="0020126A">
              <w:rPr>
                <w:rFonts w:ascii="Arial" w:eastAsia="Andale Sans UI" w:hAnsi="Arial" w:cs="Arial"/>
                <w:sz w:val="18"/>
                <w:szCs w:val="24"/>
                <w:lang w:eastAsia="ar-SA"/>
              </w:rPr>
              <w:t>Ortopedycznych</w:t>
            </w:r>
          </w:p>
          <w:p w:rsidR="007C0C11" w:rsidRPr="0020126A" w:rsidRDefault="007C0C11" w:rsidP="00355097">
            <w:pPr>
              <w:spacing w:after="120"/>
              <w:ind w:left="488" w:hanging="360"/>
              <w:rPr>
                <w:rFonts w:ascii="Symbol" w:eastAsia="Andale Sans UI" w:hAnsi="Symbol" w:cs="Symbol"/>
                <w:sz w:val="18"/>
                <w:szCs w:val="24"/>
                <w:lang w:eastAsia="ar-SA"/>
              </w:rPr>
            </w:pPr>
            <w:r w:rsidRPr="0020126A">
              <w:rPr>
                <w:rFonts w:ascii="Symbol" w:eastAsia="Andale Sans UI" w:hAnsi="Symbol" w:cs="Symbol"/>
                <w:sz w:val="18"/>
                <w:szCs w:val="24"/>
                <w:lang w:eastAsia="ar-SA"/>
              </w:rPr>
              <w:t></w:t>
            </w:r>
            <w:r w:rsidRPr="0020126A">
              <w:rPr>
                <w:rFonts w:ascii="Arial" w:eastAsia="Andale Sans UI" w:hAnsi="Arial" w:cs="Arial"/>
                <w:sz w:val="18"/>
                <w:szCs w:val="24"/>
                <w:lang w:eastAsia="ar-SA"/>
              </w:rPr>
              <w:t>Kardiologicznych</w:t>
            </w:r>
          </w:p>
          <w:p w:rsidR="007C0C11" w:rsidRPr="0020126A" w:rsidRDefault="007C0C11" w:rsidP="00355097">
            <w:pPr>
              <w:spacing w:after="120"/>
              <w:ind w:left="488" w:hanging="360"/>
              <w:rPr>
                <w:rFonts w:eastAsia="Andale Sans UI"/>
                <w:szCs w:val="24"/>
                <w:lang w:eastAsia="ar-SA"/>
              </w:rPr>
            </w:pPr>
            <w:r w:rsidRPr="0020126A">
              <w:rPr>
                <w:rFonts w:ascii="Symbol" w:eastAsia="Andale Sans UI" w:hAnsi="Symbol" w:cs="Symbol"/>
                <w:sz w:val="18"/>
                <w:szCs w:val="24"/>
                <w:lang w:eastAsia="ar-SA"/>
              </w:rPr>
              <w:t></w:t>
            </w:r>
            <w:r w:rsidRPr="0020126A">
              <w:rPr>
                <w:rFonts w:ascii="Arial" w:eastAsia="Andale Sans UI" w:hAnsi="Arial" w:cs="Arial"/>
                <w:sz w:val="18"/>
                <w:szCs w:val="24"/>
                <w:lang w:eastAsia="ar-SA"/>
              </w:rPr>
              <w:t xml:space="preserve">Pediatrycznych </w:t>
            </w:r>
          </w:p>
          <w:p w:rsidR="007C0C11" w:rsidRPr="0020126A" w:rsidRDefault="007C0C11" w:rsidP="00355097">
            <w:pPr>
              <w:suppressLineNumbers/>
              <w:rPr>
                <w:rFonts w:eastAsia="Andale Sans UI"/>
                <w:szCs w:val="24"/>
                <w:lang w:eastAsia="ar-SA"/>
              </w:rPr>
            </w:pP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b/>
                <w:sz w:val="18"/>
                <w:szCs w:val="24"/>
                <w:lang w:eastAsia="ar-SA"/>
              </w:rPr>
            </w:pPr>
            <w:r w:rsidRPr="0020126A">
              <w:rPr>
                <w:rFonts w:eastAsia="Andale Sans UI"/>
                <w:szCs w:val="24"/>
                <w:lang w:eastAsia="ar-SA"/>
              </w:rPr>
              <w:t>84</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eastAsia="Andale Sans UI"/>
                <w:szCs w:val="24"/>
                <w:lang w:eastAsia="ar-SA"/>
              </w:rPr>
            </w:pPr>
            <w:r w:rsidRPr="0020126A">
              <w:rPr>
                <w:rFonts w:ascii="Arial" w:eastAsia="Andale Sans UI" w:hAnsi="Arial" w:cs="Arial"/>
                <w:b/>
                <w:sz w:val="18"/>
                <w:szCs w:val="24"/>
                <w:lang w:eastAsia="ar-SA"/>
              </w:rPr>
              <w:t>Głowice ultrasonograficzne</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b/>
                <w:sz w:val="18"/>
                <w:szCs w:val="24"/>
                <w:lang w:eastAsia="ar-SA"/>
              </w:rPr>
            </w:pPr>
            <w:r w:rsidRPr="0020126A">
              <w:rPr>
                <w:rFonts w:eastAsia="Andale Sans UI"/>
                <w:szCs w:val="24"/>
                <w:lang w:eastAsia="ar-SA"/>
              </w:rPr>
              <w:t>85</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b/>
                <w:sz w:val="18"/>
                <w:szCs w:val="24"/>
                <w:lang w:eastAsia="ar-SA"/>
              </w:rPr>
              <w:t xml:space="preserve">Głowica Convex, </w:t>
            </w:r>
            <w:r w:rsidRPr="0020126A">
              <w:rPr>
                <w:rFonts w:ascii="Arial" w:eastAsia="Andale Sans UI" w:hAnsi="Arial" w:cs="Arial"/>
                <w:sz w:val="18"/>
                <w:szCs w:val="24"/>
                <w:lang w:eastAsia="ar-SA"/>
              </w:rPr>
              <w:t>szerokopasmowa, ze zmianą częstotliwości pracy, wykonana w technologii Single Crystal Podać typ.</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86</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Zakres częstotliwości pracy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Min. 1,0 – 5,0 MHz.</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87</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Liczba elementów</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Min. 190</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88</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Kąt skanowania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Min. 70 st.</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89</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Obrazowanie harmoniczne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8 pasm częstotliwości</w:t>
            </w:r>
          </w:p>
        </w:tc>
        <w:tc>
          <w:tcPr>
            <w:tcW w:w="1928" w:type="dxa"/>
            <w:tcBorders>
              <w:left w:val="single" w:sz="1" w:space="0" w:color="000000"/>
              <w:bottom w:val="single" w:sz="1" w:space="0" w:color="000000"/>
            </w:tcBorders>
            <w:shd w:val="clear" w:color="auto" w:fill="auto"/>
          </w:tcPr>
          <w:p w:rsidR="007C0C11" w:rsidRDefault="007C0C11" w:rsidP="00355097">
            <w:pPr>
              <w:spacing w:after="120"/>
              <w:rPr>
                <w:rFonts w:ascii="Arial" w:eastAsia="Andale Sans UI" w:hAnsi="Arial" w:cs="Arial"/>
                <w:sz w:val="18"/>
                <w:szCs w:val="24"/>
                <w:lang w:eastAsia="ar-SA"/>
              </w:rPr>
            </w:pPr>
            <w:r>
              <w:rPr>
                <w:rFonts w:ascii="Arial" w:eastAsia="Andale Sans UI" w:hAnsi="Arial" w:cs="Arial"/>
                <w:sz w:val="18"/>
                <w:szCs w:val="24"/>
                <w:lang w:eastAsia="ar-SA"/>
              </w:rPr>
              <w:t xml:space="preserve">8 pasm – </w:t>
            </w:r>
            <w:r w:rsidRPr="0020126A">
              <w:rPr>
                <w:rFonts w:ascii="Arial" w:eastAsia="Andale Sans UI" w:hAnsi="Arial" w:cs="Arial"/>
                <w:sz w:val="18"/>
                <w:szCs w:val="24"/>
                <w:lang w:eastAsia="ar-SA"/>
              </w:rPr>
              <w:t>0 pkt</w:t>
            </w:r>
          </w:p>
          <w:p w:rsidR="007C0C11" w:rsidRPr="0020126A" w:rsidRDefault="007C0C11" w:rsidP="00355097">
            <w:pPr>
              <w:spacing w:after="120"/>
              <w:rPr>
                <w:rFonts w:eastAsia="Andale Sans UI"/>
                <w:szCs w:val="24"/>
                <w:lang w:eastAsia="ar-SA"/>
              </w:rPr>
            </w:pPr>
            <w:r>
              <w:rPr>
                <w:rFonts w:ascii="Arial" w:eastAsia="Andale Sans UI" w:hAnsi="Arial" w:cs="Arial"/>
                <w:sz w:val="18"/>
                <w:szCs w:val="24"/>
                <w:lang w:eastAsia="ar-SA"/>
              </w:rPr>
              <w:t>&gt;8 pasm – 1,5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90</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Ogniskowanie na pełnej głębokości obrazowania</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eastAsia="Andale Sans UI"/>
                <w:szCs w:val="24"/>
                <w:lang w:eastAsia="ar-SA"/>
              </w:rPr>
              <w:t xml:space="preserve">91      </w:t>
            </w:r>
          </w:p>
          <w:p w:rsidR="007C0C11" w:rsidRPr="0020126A" w:rsidRDefault="007C0C11" w:rsidP="00355097">
            <w:pPr>
              <w:suppressLineNumbers/>
              <w:rPr>
                <w:rFonts w:eastAsia="Andale Sans UI"/>
                <w:szCs w:val="24"/>
                <w:lang w:eastAsia="ar-SA"/>
              </w:rPr>
            </w:pPr>
          </w:p>
          <w:p w:rsidR="007C0C11" w:rsidRPr="0020126A" w:rsidRDefault="007C0C11" w:rsidP="00355097">
            <w:pPr>
              <w:suppressLineNumbers/>
              <w:rPr>
                <w:rFonts w:ascii="Arial" w:eastAsia="Andale Sans UI" w:hAnsi="Arial" w:cs="Arial"/>
                <w:b/>
                <w:sz w:val="18"/>
                <w:szCs w:val="24"/>
                <w:lang w:eastAsia="ar-SA"/>
              </w:rPr>
            </w:pPr>
            <w:r w:rsidRPr="0020126A">
              <w:rPr>
                <w:rFonts w:eastAsia="Andale Sans UI"/>
                <w:szCs w:val="24"/>
                <w:lang w:eastAsia="ar-SA"/>
              </w:rPr>
              <w:t>92</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b/>
                <w:sz w:val="18"/>
                <w:szCs w:val="24"/>
                <w:lang w:eastAsia="ar-SA"/>
              </w:rPr>
              <w:t xml:space="preserve">Głowica Liniowa </w:t>
            </w:r>
            <w:r w:rsidRPr="0020126A">
              <w:rPr>
                <w:rFonts w:ascii="Arial" w:eastAsia="Andale Sans UI" w:hAnsi="Arial" w:cs="Arial"/>
                <w:sz w:val="18"/>
                <w:szCs w:val="24"/>
                <w:lang w:eastAsia="ar-SA"/>
              </w:rPr>
              <w:t>szerokopasmowa, ze zmianą częstotliwości pracy. Podać typ.</w:t>
            </w:r>
          </w:p>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Zakres częstotliwości pracy.</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p w:rsidR="007C0C11" w:rsidRPr="0020126A" w:rsidRDefault="007C0C11" w:rsidP="00355097">
            <w:pPr>
              <w:suppressLineNumbers/>
              <w:rPr>
                <w:rFonts w:eastAsia="Andale Sans UI"/>
                <w:szCs w:val="24"/>
                <w:lang w:eastAsia="ar-SA"/>
              </w:rPr>
            </w:pPr>
          </w:p>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Min. 2,0 – 12,0 MHz</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93</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Liczba elementów</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800</w:t>
            </w:r>
          </w:p>
        </w:tc>
        <w:tc>
          <w:tcPr>
            <w:tcW w:w="1928"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800 elementów – 0 pkt</w:t>
            </w:r>
          </w:p>
          <w:p w:rsidR="007C0C11" w:rsidRPr="0020126A" w:rsidRDefault="007C0C11" w:rsidP="00355097">
            <w:pPr>
              <w:spacing w:after="120"/>
              <w:rPr>
                <w:rFonts w:eastAsia="Andale Sans UI"/>
                <w:szCs w:val="24"/>
                <w:lang w:eastAsia="ar-SA"/>
              </w:rPr>
            </w:pPr>
            <w:r>
              <w:rPr>
                <w:rFonts w:ascii="Arial" w:eastAsia="Andale Sans UI" w:hAnsi="Arial" w:cs="Arial"/>
                <w:sz w:val="18"/>
                <w:szCs w:val="24"/>
                <w:lang w:eastAsia="ar-SA"/>
              </w:rPr>
              <w:t>&gt;800 elementów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lastRenderedPageBreak/>
              <w:t>94</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Szerokość pola skanowania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Max. 40 mm</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95</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Obrazowanie harmoniczne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6 pasm częstotliwości</w:t>
            </w:r>
          </w:p>
        </w:tc>
        <w:tc>
          <w:tcPr>
            <w:tcW w:w="1928" w:type="dxa"/>
            <w:tcBorders>
              <w:left w:val="single" w:sz="1" w:space="0" w:color="000000"/>
              <w:bottom w:val="single" w:sz="1" w:space="0" w:color="000000"/>
            </w:tcBorders>
            <w:shd w:val="clear" w:color="auto" w:fill="auto"/>
          </w:tcPr>
          <w:p w:rsidR="007C0C11" w:rsidRDefault="007C0C11" w:rsidP="00355097">
            <w:pPr>
              <w:spacing w:after="120"/>
              <w:rPr>
                <w:rFonts w:ascii="Arial" w:eastAsia="Andale Sans UI" w:hAnsi="Arial" w:cs="Arial"/>
                <w:sz w:val="18"/>
                <w:szCs w:val="24"/>
                <w:lang w:eastAsia="ar-SA"/>
              </w:rPr>
            </w:pPr>
            <w:r>
              <w:rPr>
                <w:rFonts w:ascii="Arial" w:eastAsia="Andale Sans UI" w:hAnsi="Arial" w:cs="Arial"/>
                <w:sz w:val="18"/>
                <w:szCs w:val="24"/>
                <w:lang w:eastAsia="ar-SA"/>
              </w:rPr>
              <w:t xml:space="preserve">6 pasm – 0 </w:t>
            </w:r>
            <w:r w:rsidRPr="0020126A">
              <w:rPr>
                <w:rFonts w:ascii="Arial" w:eastAsia="Andale Sans UI" w:hAnsi="Arial" w:cs="Arial"/>
                <w:sz w:val="18"/>
                <w:szCs w:val="24"/>
                <w:lang w:eastAsia="ar-SA"/>
              </w:rPr>
              <w:t>pkt</w:t>
            </w:r>
          </w:p>
          <w:p w:rsidR="007C0C11" w:rsidRPr="0020126A" w:rsidRDefault="007C0C11" w:rsidP="00355097">
            <w:pPr>
              <w:spacing w:after="120"/>
              <w:rPr>
                <w:rFonts w:eastAsia="Andale Sans UI"/>
                <w:szCs w:val="24"/>
                <w:lang w:eastAsia="ar-SA"/>
              </w:rPr>
            </w:pPr>
            <w:r>
              <w:rPr>
                <w:rFonts w:ascii="Arial" w:eastAsia="Andale Sans UI" w:hAnsi="Arial" w:cs="Arial"/>
                <w:sz w:val="18"/>
                <w:szCs w:val="24"/>
                <w:lang w:eastAsia="ar-SA"/>
              </w:rPr>
              <w:t>&gt;6 pasm – 1,5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96</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Obrazowanie trapezowe</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97</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Ogniskowanie na pełnej głębokości obrazowania</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b/>
                <w:sz w:val="18"/>
                <w:szCs w:val="24"/>
                <w:lang w:eastAsia="ar-SA"/>
              </w:rPr>
            </w:pPr>
            <w:r w:rsidRPr="0020126A">
              <w:rPr>
                <w:rFonts w:eastAsia="Andale Sans UI"/>
                <w:szCs w:val="24"/>
                <w:lang w:eastAsia="ar-SA"/>
              </w:rPr>
              <w:t>98</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b/>
                <w:sz w:val="18"/>
                <w:szCs w:val="24"/>
                <w:lang w:eastAsia="ar-SA"/>
              </w:rPr>
              <w:t xml:space="preserve">Głowica Liniowa </w:t>
            </w:r>
            <w:r w:rsidRPr="0020126A">
              <w:rPr>
                <w:rFonts w:ascii="Arial" w:eastAsia="Andale Sans UI" w:hAnsi="Arial" w:cs="Arial"/>
                <w:sz w:val="18"/>
                <w:szCs w:val="24"/>
                <w:lang w:eastAsia="ar-SA"/>
              </w:rPr>
              <w:t>szerokopasmowa, ze zmianą częstotliwości pracy. Podać typ.</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99</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Zakres częstotliwości pracy</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Min. 6,0 – 18,0 MHz</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100</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Liczba elementów</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Min. 190</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101</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Szerokość pola skanowania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Max. 40 mm</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102</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Obrazowanie harmoniczne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6 pasm częstotliwości</w:t>
            </w:r>
          </w:p>
        </w:tc>
        <w:tc>
          <w:tcPr>
            <w:tcW w:w="1928" w:type="dxa"/>
            <w:tcBorders>
              <w:left w:val="single" w:sz="1" w:space="0" w:color="000000"/>
              <w:bottom w:val="single" w:sz="1" w:space="0" w:color="000000"/>
            </w:tcBorders>
            <w:shd w:val="clear" w:color="auto" w:fill="auto"/>
          </w:tcPr>
          <w:p w:rsidR="007C0C11" w:rsidRDefault="007C0C11" w:rsidP="00355097">
            <w:pPr>
              <w:spacing w:after="120"/>
              <w:rPr>
                <w:rFonts w:ascii="Arial" w:eastAsia="Andale Sans UI" w:hAnsi="Arial" w:cs="Arial"/>
                <w:sz w:val="18"/>
                <w:szCs w:val="24"/>
                <w:lang w:eastAsia="ar-SA"/>
              </w:rPr>
            </w:pPr>
            <w:r>
              <w:rPr>
                <w:rFonts w:ascii="Arial" w:eastAsia="Andale Sans UI" w:hAnsi="Arial" w:cs="Arial"/>
                <w:sz w:val="18"/>
                <w:szCs w:val="24"/>
                <w:lang w:eastAsia="ar-SA"/>
              </w:rPr>
              <w:t xml:space="preserve">6 pasm – 0 </w:t>
            </w:r>
            <w:r w:rsidRPr="0020126A">
              <w:rPr>
                <w:rFonts w:ascii="Arial" w:eastAsia="Andale Sans UI" w:hAnsi="Arial" w:cs="Arial"/>
                <w:sz w:val="18"/>
                <w:szCs w:val="24"/>
                <w:lang w:eastAsia="ar-SA"/>
              </w:rPr>
              <w:t>pkt</w:t>
            </w:r>
          </w:p>
          <w:p w:rsidR="007C0C11" w:rsidRPr="0020126A" w:rsidRDefault="007C0C11" w:rsidP="00355097">
            <w:pPr>
              <w:spacing w:after="120"/>
              <w:rPr>
                <w:rFonts w:eastAsia="Andale Sans UI"/>
                <w:szCs w:val="24"/>
                <w:lang w:eastAsia="ar-SA"/>
              </w:rPr>
            </w:pPr>
            <w:r>
              <w:rPr>
                <w:rFonts w:ascii="Arial" w:eastAsia="Andale Sans UI" w:hAnsi="Arial" w:cs="Arial"/>
                <w:sz w:val="18"/>
                <w:szCs w:val="24"/>
                <w:lang w:eastAsia="ar-SA"/>
              </w:rPr>
              <w:t>&gt;6 pasm – 1,5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103</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trapezowe</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104</w:t>
            </w:r>
          </w:p>
        </w:tc>
        <w:tc>
          <w:tcPr>
            <w:tcW w:w="3330"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Ogniskowanie na pełnej głębokości obrazowania</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b/>
                <w:sz w:val="18"/>
                <w:szCs w:val="24"/>
                <w:lang w:eastAsia="ar-SA"/>
              </w:rPr>
            </w:pPr>
            <w:r w:rsidRPr="0020126A">
              <w:rPr>
                <w:rFonts w:eastAsia="Andale Sans UI"/>
                <w:szCs w:val="24"/>
                <w:lang w:eastAsia="ar-SA"/>
              </w:rPr>
              <w:t>105</w:t>
            </w:r>
          </w:p>
        </w:tc>
        <w:tc>
          <w:tcPr>
            <w:tcW w:w="3330" w:type="dxa"/>
            <w:tcBorders>
              <w:left w:val="single" w:sz="1" w:space="0" w:color="000000"/>
              <w:bottom w:val="single" w:sz="1" w:space="0" w:color="000000"/>
            </w:tcBorders>
            <w:shd w:val="clear" w:color="auto" w:fill="auto"/>
          </w:tcPr>
          <w:p w:rsidR="007C0C11" w:rsidRPr="00CF21A8" w:rsidRDefault="007C0C11" w:rsidP="00355097">
            <w:pPr>
              <w:snapToGrid w:val="0"/>
              <w:spacing w:after="120"/>
              <w:rPr>
                <w:rFonts w:ascii="Arial" w:eastAsia="Andale Sans UI" w:hAnsi="Arial" w:cs="Arial"/>
                <w:b/>
                <w:sz w:val="18"/>
                <w:szCs w:val="24"/>
                <w:highlight w:val="lightGray"/>
                <w:lang w:eastAsia="ar-SA"/>
              </w:rPr>
            </w:pPr>
            <w:r w:rsidRPr="00E14F35">
              <w:rPr>
                <w:rFonts w:ascii="Arial" w:eastAsia="Andale Sans UI" w:hAnsi="Arial" w:cs="Arial"/>
                <w:b/>
                <w:sz w:val="18"/>
                <w:szCs w:val="24"/>
                <w:lang w:eastAsia="ar-SA"/>
              </w:rPr>
              <w:t xml:space="preserve">Głowica kardiologiczna </w:t>
            </w:r>
            <w:r w:rsidRPr="00E14F35">
              <w:rPr>
                <w:rFonts w:ascii="Arial" w:eastAsia="Andale Sans UI" w:hAnsi="Arial" w:cs="Arial"/>
                <w:sz w:val="18"/>
                <w:szCs w:val="24"/>
                <w:lang w:eastAsia="ar-SA"/>
              </w:rPr>
              <w:t>szerokopasmowa, ze zmianą częstotliwości pracy, podać typ</w:t>
            </w:r>
          </w:p>
        </w:tc>
        <w:tc>
          <w:tcPr>
            <w:tcW w:w="1927" w:type="dxa"/>
            <w:tcBorders>
              <w:left w:val="single" w:sz="1" w:space="0" w:color="000000"/>
              <w:bottom w:val="single" w:sz="1" w:space="0" w:color="000000"/>
            </w:tcBorders>
            <w:shd w:val="clear" w:color="auto" w:fill="auto"/>
          </w:tcPr>
          <w:p w:rsidR="007C0C11" w:rsidRPr="00FB654F" w:rsidRDefault="007C0C11" w:rsidP="00355097">
            <w:pPr>
              <w:suppressLineNumbers/>
              <w:snapToGrid w:val="0"/>
              <w:rPr>
                <w:rFonts w:ascii="Arial" w:eastAsia="Andale Sans UI" w:hAnsi="Arial" w:cs="Arial"/>
                <w:sz w:val="18"/>
                <w:szCs w:val="18"/>
                <w:highlight w:val="lightGray"/>
                <w:lang w:eastAsia="ar-SA"/>
              </w:rPr>
            </w:pPr>
            <w:r w:rsidRPr="00FB654F">
              <w:rPr>
                <w:rFonts w:ascii="Arial" w:eastAsia="Andale Sans UI" w:hAnsi="Arial" w:cs="Arial"/>
                <w:sz w:val="18"/>
                <w:szCs w:val="18"/>
                <w:lang w:eastAsia="ar-SA"/>
              </w:rPr>
              <w:t>TAK</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p>
        </w:tc>
        <w:tc>
          <w:tcPr>
            <w:tcW w:w="3330" w:type="dxa"/>
            <w:tcBorders>
              <w:left w:val="single" w:sz="1" w:space="0" w:color="000000"/>
              <w:bottom w:val="single" w:sz="1" w:space="0" w:color="000000"/>
            </w:tcBorders>
            <w:shd w:val="clear" w:color="auto" w:fill="auto"/>
          </w:tcPr>
          <w:p w:rsidR="007C0C11" w:rsidRPr="00CF21A8" w:rsidRDefault="007C0C11" w:rsidP="00355097">
            <w:pPr>
              <w:snapToGrid w:val="0"/>
              <w:spacing w:after="120"/>
              <w:rPr>
                <w:rFonts w:ascii="Arial" w:eastAsia="Andale Sans UI" w:hAnsi="Arial" w:cs="Arial"/>
                <w:sz w:val="18"/>
                <w:szCs w:val="24"/>
                <w:highlight w:val="lightGray"/>
                <w:lang w:eastAsia="ar-SA"/>
              </w:rPr>
            </w:pPr>
            <w:r w:rsidRPr="00E14F35">
              <w:rPr>
                <w:rFonts w:ascii="Arial" w:eastAsia="Andale Sans UI" w:hAnsi="Arial" w:cs="Arial"/>
                <w:sz w:val="18"/>
                <w:szCs w:val="24"/>
                <w:lang w:eastAsia="ar-SA"/>
              </w:rPr>
              <w:t>Zakres częstotliwości pracy</w:t>
            </w:r>
          </w:p>
        </w:tc>
        <w:tc>
          <w:tcPr>
            <w:tcW w:w="1927" w:type="dxa"/>
            <w:tcBorders>
              <w:left w:val="single" w:sz="1" w:space="0" w:color="000000"/>
              <w:bottom w:val="single" w:sz="1" w:space="0" w:color="000000"/>
            </w:tcBorders>
            <w:shd w:val="clear" w:color="auto" w:fill="auto"/>
          </w:tcPr>
          <w:p w:rsidR="007C0C11" w:rsidRPr="00FB654F" w:rsidRDefault="007C0C11" w:rsidP="00355097">
            <w:pPr>
              <w:suppressLineNumbers/>
              <w:snapToGrid w:val="0"/>
              <w:rPr>
                <w:rFonts w:ascii="Arial" w:eastAsia="Andale Sans UI" w:hAnsi="Arial" w:cs="Arial"/>
                <w:sz w:val="18"/>
                <w:szCs w:val="18"/>
                <w:highlight w:val="lightGray"/>
                <w:lang w:eastAsia="ar-SA"/>
              </w:rPr>
            </w:pPr>
            <w:r w:rsidRPr="00FB654F">
              <w:rPr>
                <w:rFonts w:ascii="Arial" w:eastAsia="Andale Sans UI" w:hAnsi="Arial" w:cs="Arial"/>
                <w:sz w:val="18"/>
                <w:szCs w:val="18"/>
                <w:lang w:eastAsia="ar-SA"/>
              </w:rPr>
              <w:t>Min. 1-5 MHz</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p>
        </w:tc>
        <w:tc>
          <w:tcPr>
            <w:tcW w:w="3330" w:type="dxa"/>
            <w:tcBorders>
              <w:left w:val="single" w:sz="1" w:space="0" w:color="000000"/>
              <w:bottom w:val="single" w:sz="1" w:space="0" w:color="000000"/>
            </w:tcBorders>
            <w:shd w:val="clear" w:color="auto" w:fill="auto"/>
          </w:tcPr>
          <w:p w:rsidR="007C0C11" w:rsidRPr="00CF21A8" w:rsidRDefault="007C0C11" w:rsidP="00355097">
            <w:pPr>
              <w:snapToGrid w:val="0"/>
              <w:spacing w:after="120"/>
              <w:rPr>
                <w:rFonts w:ascii="Arial" w:eastAsia="Andale Sans UI" w:hAnsi="Arial" w:cs="Arial"/>
                <w:sz w:val="18"/>
                <w:szCs w:val="24"/>
                <w:highlight w:val="lightGray"/>
                <w:lang w:eastAsia="ar-SA"/>
              </w:rPr>
            </w:pPr>
            <w:r w:rsidRPr="00E14F35">
              <w:rPr>
                <w:rFonts w:ascii="Arial" w:eastAsia="Andale Sans UI" w:hAnsi="Arial" w:cs="Arial"/>
                <w:sz w:val="18"/>
                <w:szCs w:val="24"/>
                <w:lang w:eastAsia="ar-SA"/>
              </w:rPr>
              <w:t xml:space="preserve">Liczba elementów </w:t>
            </w:r>
          </w:p>
        </w:tc>
        <w:tc>
          <w:tcPr>
            <w:tcW w:w="1927" w:type="dxa"/>
            <w:tcBorders>
              <w:left w:val="single" w:sz="1" w:space="0" w:color="000000"/>
              <w:bottom w:val="single" w:sz="1" w:space="0" w:color="000000"/>
            </w:tcBorders>
            <w:shd w:val="clear" w:color="auto" w:fill="auto"/>
          </w:tcPr>
          <w:p w:rsidR="007C0C11" w:rsidRPr="00FB654F" w:rsidRDefault="007C0C11" w:rsidP="00355097">
            <w:pPr>
              <w:suppressLineNumbers/>
              <w:snapToGrid w:val="0"/>
              <w:rPr>
                <w:rFonts w:ascii="Arial" w:eastAsia="Andale Sans UI" w:hAnsi="Arial" w:cs="Arial"/>
                <w:sz w:val="18"/>
                <w:szCs w:val="18"/>
                <w:highlight w:val="lightGray"/>
                <w:lang w:eastAsia="ar-SA"/>
              </w:rPr>
            </w:pPr>
            <w:r w:rsidRPr="00FB654F">
              <w:rPr>
                <w:rFonts w:ascii="Arial" w:eastAsia="Andale Sans UI" w:hAnsi="Arial" w:cs="Arial"/>
                <w:sz w:val="18"/>
                <w:szCs w:val="18"/>
                <w:lang w:eastAsia="ar-SA"/>
              </w:rPr>
              <w:t>Min. 120</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p>
        </w:tc>
        <w:tc>
          <w:tcPr>
            <w:tcW w:w="3330" w:type="dxa"/>
            <w:tcBorders>
              <w:left w:val="single" w:sz="1" w:space="0" w:color="000000"/>
              <w:bottom w:val="single" w:sz="1" w:space="0" w:color="000000"/>
            </w:tcBorders>
            <w:shd w:val="clear" w:color="auto" w:fill="auto"/>
          </w:tcPr>
          <w:p w:rsidR="007C0C11" w:rsidRPr="00CF21A8" w:rsidRDefault="007C0C11" w:rsidP="00355097">
            <w:pPr>
              <w:snapToGrid w:val="0"/>
              <w:spacing w:after="120"/>
              <w:rPr>
                <w:rFonts w:ascii="Arial" w:eastAsia="Andale Sans UI" w:hAnsi="Arial" w:cs="Arial"/>
                <w:sz w:val="18"/>
                <w:szCs w:val="24"/>
                <w:highlight w:val="lightGray"/>
                <w:lang w:eastAsia="ar-SA"/>
              </w:rPr>
            </w:pPr>
            <w:r w:rsidRPr="00E14F35">
              <w:rPr>
                <w:rFonts w:ascii="Arial" w:eastAsia="Andale Sans UI" w:hAnsi="Arial" w:cs="Arial"/>
                <w:sz w:val="18"/>
                <w:szCs w:val="24"/>
                <w:lang w:eastAsia="ar-SA"/>
              </w:rPr>
              <w:t>Kąt obrazowania</w:t>
            </w:r>
          </w:p>
        </w:tc>
        <w:tc>
          <w:tcPr>
            <w:tcW w:w="1927" w:type="dxa"/>
            <w:tcBorders>
              <w:left w:val="single" w:sz="1" w:space="0" w:color="000000"/>
              <w:bottom w:val="single" w:sz="1" w:space="0" w:color="000000"/>
            </w:tcBorders>
            <w:shd w:val="clear" w:color="auto" w:fill="auto"/>
          </w:tcPr>
          <w:p w:rsidR="007C0C11" w:rsidRPr="00FB654F" w:rsidRDefault="007C0C11" w:rsidP="00355097">
            <w:pPr>
              <w:suppressLineNumbers/>
              <w:snapToGrid w:val="0"/>
              <w:rPr>
                <w:rFonts w:ascii="Arial" w:eastAsia="Andale Sans UI" w:hAnsi="Arial" w:cs="Arial"/>
                <w:sz w:val="18"/>
                <w:szCs w:val="18"/>
                <w:highlight w:val="lightGray"/>
                <w:lang w:eastAsia="ar-SA"/>
              </w:rPr>
            </w:pPr>
            <w:r w:rsidRPr="00FB654F">
              <w:rPr>
                <w:rFonts w:ascii="Arial" w:eastAsia="Andale Sans UI" w:hAnsi="Arial" w:cs="Arial"/>
                <w:sz w:val="18"/>
                <w:szCs w:val="18"/>
                <w:lang w:eastAsia="ar-SA"/>
              </w:rPr>
              <w:t>Min. 90 stopni</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106</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Możliwość rozbudowy </w:t>
            </w:r>
            <w:r>
              <w:rPr>
                <w:rFonts w:ascii="Arial" w:eastAsia="Andale Sans UI" w:hAnsi="Arial" w:cs="Arial"/>
                <w:sz w:val="18"/>
                <w:szCs w:val="24"/>
                <w:lang w:eastAsia="ar-SA"/>
              </w:rPr>
              <w:t>systemu</w:t>
            </w:r>
            <w:r w:rsidRPr="0020126A">
              <w:rPr>
                <w:rFonts w:ascii="Arial" w:eastAsia="Andale Sans UI" w:hAnsi="Arial" w:cs="Arial"/>
                <w:sz w:val="18"/>
                <w:szCs w:val="24"/>
                <w:lang w:eastAsia="ar-SA"/>
              </w:rPr>
              <w:t xml:space="preserve"> o głowicę Rectalną dwupłaszczyznową w układzie Convex/Convex min. 4,0-8,0 MHz, min. 190 elementów, kąt skanowania min. 160 stopni dla każdej płaszczyzny, promień max. R10 mm, obrazowanie harmoniczne</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Pr>
                <w:rFonts w:ascii="Arial" w:eastAsia="Andale Sans UI" w:hAnsi="Arial" w:cs="Arial"/>
                <w:sz w:val="18"/>
                <w:szCs w:val="18"/>
                <w:lang w:eastAsia="ar-SA"/>
              </w:rPr>
              <w:t xml:space="preserve"> TAK</w:t>
            </w:r>
          </w:p>
          <w:p w:rsidR="007C0C11" w:rsidRPr="0020126A" w:rsidRDefault="007C0C11" w:rsidP="00355097">
            <w:pPr>
              <w:suppressLineNumbers/>
              <w:rPr>
                <w:rFonts w:eastAsia="Andale Sans UI"/>
                <w:szCs w:val="24"/>
                <w:lang w:eastAsia="ar-SA"/>
              </w:rPr>
            </w:pPr>
          </w:p>
        </w:tc>
        <w:tc>
          <w:tcPr>
            <w:tcW w:w="1928" w:type="dxa"/>
            <w:tcBorders>
              <w:left w:val="single" w:sz="1" w:space="0" w:color="000000"/>
              <w:bottom w:val="single" w:sz="1" w:space="0" w:color="000000"/>
            </w:tcBorders>
            <w:shd w:val="clear" w:color="auto" w:fill="auto"/>
          </w:tcPr>
          <w:p w:rsidR="007C0C11" w:rsidRPr="00FB654F" w:rsidRDefault="007C0C11" w:rsidP="00355097">
            <w:pPr>
              <w:suppressLineNumbers/>
              <w:rPr>
                <w:rFonts w:ascii="Arial" w:eastAsia="Andale Sans UI" w:hAnsi="Arial" w:cs="Arial"/>
                <w:sz w:val="18"/>
                <w:szCs w:val="18"/>
                <w:lang w:eastAsia="ar-SA"/>
              </w:rPr>
            </w:pPr>
            <w:r>
              <w:rPr>
                <w:rFonts w:ascii="Arial" w:eastAsia="Andale Sans UI" w:hAnsi="Arial" w:cs="Arial"/>
                <w:sz w:val="18"/>
                <w:szCs w:val="18"/>
                <w:lang w:eastAsia="ar-SA"/>
              </w:rPr>
              <w:t>TAK -1</w:t>
            </w:r>
            <w:r w:rsidRPr="00FB654F">
              <w:rPr>
                <w:rFonts w:ascii="Arial" w:eastAsia="Andale Sans UI" w:hAnsi="Arial" w:cs="Arial"/>
                <w:sz w:val="18"/>
                <w:szCs w:val="18"/>
                <w:lang w:eastAsia="ar-SA"/>
              </w:rPr>
              <w:t xml:space="preserve"> pkt.</w:t>
            </w:r>
          </w:p>
          <w:p w:rsidR="007C0C11" w:rsidRPr="0020126A" w:rsidRDefault="007C0C11" w:rsidP="00355097">
            <w:pPr>
              <w:suppressLineNumbers/>
              <w:snapToGrid w:val="0"/>
              <w:rPr>
                <w:rFonts w:eastAsia="Andale Sans UI"/>
                <w:szCs w:val="24"/>
                <w:lang w:eastAsia="ar-SA"/>
              </w:rPr>
            </w:pPr>
            <w:r w:rsidRPr="00FB654F">
              <w:rPr>
                <w:rFonts w:ascii="Arial" w:eastAsia="Andale Sans UI" w:hAnsi="Arial" w:cs="Arial"/>
                <w:sz w:val="18"/>
                <w:szCs w:val="18"/>
                <w:lang w:eastAsia="ar-SA"/>
              </w:rPr>
              <w:t xml:space="preserve"> NIE – 0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107</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Możliwość rozbudowy o liniową sondę śródoperacyjną laparoskopową typu giętkiego o szerokości pola skanowania max. 36 mm</w:t>
            </w:r>
          </w:p>
        </w:tc>
        <w:tc>
          <w:tcPr>
            <w:tcW w:w="1927" w:type="dxa"/>
            <w:tcBorders>
              <w:left w:val="single" w:sz="1" w:space="0" w:color="000000"/>
              <w:bottom w:val="single" w:sz="1" w:space="0" w:color="000000"/>
            </w:tcBorders>
            <w:shd w:val="clear" w:color="auto" w:fill="auto"/>
          </w:tcPr>
          <w:p w:rsidR="007C0C11" w:rsidRPr="00FB654F" w:rsidRDefault="007C0C11" w:rsidP="00355097">
            <w:pPr>
              <w:suppressLineNumbers/>
              <w:rPr>
                <w:rFonts w:ascii="Arial" w:eastAsia="Andale Sans UI" w:hAnsi="Arial" w:cs="Arial"/>
                <w:sz w:val="18"/>
                <w:szCs w:val="18"/>
                <w:lang w:eastAsia="ar-SA"/>
              </w:rPr>
            </w:pPr>
            <w:r>
              <w:rPr>
                <w:rFonts w:ascii="Arial" w:eastAsia="Andale Sans UI" w:hAnsi="Arial" w:cs="Arial"/>
                <w:sz w:val="18"/>
                <w:szCs w:val="18"/>
                <w:lang w:eastAsia="ar-SA"/>
              </w:rPr>
              <w:t>TAK</w:t>
            </w:r>
          </w:p>
        </w:tc>
        <w:tc>
          <w:tcPr>
            <w:tcW w:w="1928" w:type="dxa"/>
            <w:tcBorders>
              <w:left w:val="single" w:sz="1" w:space="0" w:color="000000"/>
              <w:bottom w:val="single" w:sz="1" w:space="0" w:color="000000"/>
            </w:tcBorders>
            <w:shd w:val="clear" w:color="auto" w:fill="auto"/>
          </w:tcPr>
          <w:p w:rsidR="007C0C11" w:rsidRPr="00FB654F" w:rsidRDefault="007C0C11" w:rsidP="00355097">
            <w:pPr>
              <w:suppressLineNumbers/>
              <w:rPr>
                <w:rFonts w:ascii="Arial" w:eastAsia="Andale Sans UI" w:hAnsi="Arial" w:cs="Arial"/>
                <w:sz w:val="18"/>
                <w:szCs w:val="18"/>
                <w:lang w:eastAsia="ar-SA"/>
              </w:rPr>
            </w:pPr>
            <w:r w:rsidRPr="00FB654F">
              <w:rPr>
                <w:rFonts w:ascii="Arial" w:eastAsia="Andale Sans UI" w:hAnsi="Arial" w:cs="Arial"/>
                <w:sz w:val="18"/>
                <w:szCs w:val="18"/>
                <w:lang w:eastAsia="ar-SA"/>
              </w:rPr>
              <w:t>TAK -1 pkt.</w:t>
            </w:r>
          </w:p>
          <w:p w:rsidR="007C0C11" w:rsidRPr="0020126A" w:rsidRDefault="007C0C11" w:rsidP="00355097">
            <w:pPr>
              <w:suppressLineNumbers/>
              <w:snapToGrid w:val="0"/>
              <w:rPr>
                <w:rFonts w:eastAsia="Andale Sans UI"/>
                <w:szCs w:val="24"/>
                <w:lang w:eastAsia="ar-SA"/>
              </w:rPr>
            </w:pPr>
            <w:r w:rsidRPr="00FB654F">
              <w:rPr>
                <w:rFonts w:ascii="Arial" w:eastAsia="Andale Sans UI" w:hAnsi="Arial" w:cs="Arial"/>
                <w:sz w:val="18"/>
                <w:szCs w:val="18"/>
                <w:lang w:eastAsia="ar-SA"/>
              </w:rPr>
              <w:t>NIE – 0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Pr>
                <w:rFonts w:eastAsia="Andale Sans UI"/>
                <w:szCs w:val="24"/>
                <w:lang w:eastAsia="ar-SA"/>
              </w:rPr>
              <w:t>108</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Możliwość rozbudowy o głowicę proktologiczną, radialną o kącie obrazowania 360 stopni</w:t>
            </w:r>
          </w:p>
        </w:tc>
        <w:tc>
          <w:tcPr>
            <w:tcW w:w="1927" w:type="dxa"/>
            <w:tcBorders>
              <w:left w:val="single" w:sz="1" w:space="0" w:color="000000"/>
              <w:bottom w:val="single" w:sz="1" w:space="0" w:color="000000"/>
            </w:tcBorders>
            <w:shd w:val="clear" w:color="auto" w:fill="auto"/>
          </w:tcPr>
          <w:p w:rsidR="007C0C11" w:rsidRPr="00FB654F" w:rsidRDefault="007C0C11" w:rsidP="00355097">
            <w:pPr>
              <w:suppressLineNumbers/>
              <w:rPr>
                <w:rFonts w:ascii="Arial" w:eastAsia="Andale Sans UI" w:hAnsi="Arial" w:cs="Arial"/>
                <w:sz w:val="18"/>
                <w:szCs w:val="18"/>
                <w:lang w:eastAsia="ar-SA"/>
              </w:rPr>
            </w:pPr>
            <w:r>
              <w:rPr>
                <w:rFonts w:ascii="Arial" w:eastAsia="Andale Sans UI" w:hAnsi="Arial" w:cs="Arial"/>
                <w:sz w:val="18"/>
                <w:szCs w:val="18"/>
                <w:lang w:eastAsia="ar-SA"/>
              </w:rPr>
              <w:t>TAK</w:t>
            </w:r>
          </w:p>
        </w:tc>
        <w:tc>
          <w:tcPr>
            <w:tcW w:w="1928" w:type="dxa"/>
            <w:tcBorders>
              <w:left w:val="single" w:sz="1" w:space="0" w:color="000000"/>
              <w:bottom w:val="single" w:sz="1" w:space="0" w:color="000000"/>
            </w:tcBorders>
            <w:shd w:val="clear" w:color="auto" w:fill="auto"/>
          </w:tcPr>
          <w:p w:rsidR="007C0C11" w:rsidRPr="00FB654F" w:rsidRDefault="007C0C11" w:rsidP="00355097">
            <w:pPr>
              <w:suppressLineNumbers/>
              <w:rPr>
                <w:rFonts w:ascii="Arial" w:eastAsia="Andale Sans UI" w:hAnsi="Arial" w:cs="Arial"/>
                <w:sz w:val="18"/>
                <w:szCs w:val="18"/>
                <w:lang w:eastAsia="ar-SA"/>
              </w:rPr>
            </w:pPr>
            <w:r w:rsidRPr="00FB654F">
              <w:rPr>
                <w:rFonts w:ascii="Arial" w:eastAsia="Andale Sans UI" w:hAnsi="Arial" w:cs="Arial"/>
                <w:sz w:val="18"/>
                <w:szCs w:val="18"/>
                <w:lang w:eastAsia="ar-SA"/>
              </w:rPr>
              <w:t>TAK -1 pkt.</w:t>
            </w:r>
          </w:p>
          <w:p w:rsidR="007C0C11" w:rsidRPr="0020126A" w:rsidRDefault="007C0C11" w:rsidP="00355097">
            <w:pPr>
              <w:suppressLineNumbers/>
              <w:snapToGrid w:val="0"/>
              <w:rPr>
                <w:rFonts w:eastAsia="Andale Sans UI"/>
                <w:szCs w:val="24"/>
                <w:lang w:eastAsia="ar-SA"/>
              </w:rPr>
            </w:pPr>
            <w:r w:rsidRPr="00FB654F">
              <w:rPr>
                <w:rFonts w:ascii="Arial" w:eastAsia="Andale Sans UI" w:hAnsi="Arial" w:cs="Arial"/>
                <w:sz w:val="18"/>
                <w:szCs w:val="18"/>
                <w:lang w:eastAsia="ar-SA"/>
              </w:rPr>
              <w:t>NIE – 0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109</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Możliwość rozbudowy o głowice liniowe wykonane w technologii półprzewodnikowej – nie posiadające kryształów piezoelektrycznych</w:t>
            </w:r>
          </w:p>
        </w:tc>
        <w:tc>
          <w:tcPr>
            <w:tcW w:w="1927" w:type="dxa"/>
            <w:tcBorders>
              <w:left w:val="single" w:sz="1" w:space="0" w:color="000000"/>
              <w:bottom w:val="single" w:sz="1" w:space="0" w:color="000000"/>
            </w:tcBorders>
            <w:shd w:val="clear" w:color="auto" w:fill="auto"/>
          </w:tcPr>
          <w:p w:rsidR="007C0C11" w:rsidRPr="00FB654F" w:rsidRDefault="007C0C11" w:rsidP="00355097">
            <w:pPr>
              <w:suppressLineNumbers/>
              <w:rPr>
                <w:rFonts w:ascii="Arial" w:eastAsia="Andale Sans UI" w:hAnsi="Arial" w:cs="Arial"/>
                <w:sz w:val="18"/>
                <w:szCs w:val="18"/>
                <w:lang w:eastAsia="ar-SA"/>
              </w:rPr>
            </w:pPr>
            <w:r w:rsidRPr="00FB654F">
              <w:rPr>
                <w:rFonts w:ascii="Arial" w:eastAsia="Andale Sans UI" w:hAnsi="Arial" w:cs="Arial"/>
                <w:sz w:val="18"/>
                <w:szCs w:val="18"/>
                <w:lang w:eastAsia="ar-SA"/>
              </w:rPr>
              <w:t xml:space="preserve">TAK </w:t>
            </w:r>
          </w:p>
          <w:p w:rsidR="007C0C11" w:rsidRPr="00FB654F" w:rsidRDefault="007C0C11" w:rsidP="00355097">
            <w:pPr>
              <w:suppressLineNumbers/>
              <w:rPr>
                <w:rFonts w:ascii="Arial" w:eastAsia="Andale Sans UI" w:hAnsi="Arial" w:cs="Arial"/>
                <w:sz w:val="18"/>
                <w:szCs w:val="18"/>
                <w:lang w:eastAsia="ar-SA"/>
              </w:rPr>
            </w:pPr>
          </w:p>
        </w:tc>
        <w:tc>
          <w:tcPr>
            <w:tcW w:w="1928" w:type="dxa"/>
            <w:tcBorders>
              <w:left w:val="single" w:sz="1" w:space="0" w:color="000000"/>
              <w:bottom w:val="single" w:sz="1" w:space="0" w:color="000000"/>
            </w:tcBorders>
            <w:shd w:val="clear" w:color="auto" w:fill="auto"/>
          </w:tcPr>
          <w:p w:rsidR="007C0C11" w:rsidRPr="00FB654F" w:rsidRDefault="007C0C11" w:rsidP="00355097">
            <w:pPr>
              <w:suppressLineNumbers/>
              <w:rPr>
                <w:rFonts w:ascii="Arial" w:eastAsia="Andale Sans UI" w:hAnsi="Arial" w:cs="Arial"/>
                <w:sz w:val="18"/>
                <w:szCs w:val="18"/>
                <w:lang w:eastAsia="ar-SA"/>
              </w:rPr>
            </w:pPr>
            <w:r w:rsidRPr="00FB654F">
              <w:rPr>
                <w:rFonts w:ascii="Arial" w:eastAsia="Andale Sans UI" w:hAnsi="Arial" w:cs="Arial"/>
                <w:sz w:val="18"/>
                <w:szCs w:val="18"/>
                <w:lang w:eastAsia="ar-SA"/>
              </w:rPr>
              <w:t>TAK -1 pkt.</w:t>
            </w:r>
          </w:p>
          <w:p w:rsidR="007C0C11" w:rsidRPr="0020126A" w:rsidRDefault="007C0C11" w:rsidP="00355097">
            <w:pPr>
              <w:suppressLineNumbers/>
              <w:snapToGrid w:val="0"/>
              <w:rPr>
                <w:rFonts w:eastAsia="Andale Sans UI"/>
                <w:szCs w:val="24"/>
                <w:lang w:eastAsia="ar-SA"/>
              </w:rPr>
            </w:pPr>
            <w:r w:rsidRPr="00FB654F">
              <w:rPr>
                <w:rFonts w:ascii="Arial" w:eastAsia="Andale Sans UI" w:hAnsi="Arial" w:cs="Arial"/>
                <w:sz w:val="18"/>
                <w:szCs w:val="18"/>
                <w:lang w:eastAsia="ar-SA"/>
              </w:rPr>
              <w:t>NIE – 0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110</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Możliwość rozbudowy </w:t>
            </w:r>
            <w:r>
              <w:rPr>
                <w:rFonts w:ascii="Arial" w:eastAsia="Andale Sans UI" w:hAnsi="Arial" w:cs="Arial"/>
                <w:sz w:val="18"/>
                <w:szCs w:val="24"/>
                <w:lang w:eastAsia="ar-SA"/>
              </w:rPr>
              <w:t>systemu</w:t>
            </w:r>
            <w:r w:rsidRPr="0020126A">
              <w:rPr>
                <w:rFonts w:ascii="Arial" w:eastAsia="Andale Sans UI" w:hAnsi="Arial" w:cs="Arial"/>
                <w:sz w:val="18"/>
                <w:szCs w:val="24"/>
                <w:lang w:eastAsia="ar-SA"/>
              </w:rPr>
              <w:t xml:space="preserve"> o </w:t>
            </w:r>
            <w:r w:rsidRPr="0020126A">
              <w:rPr>
                <w:rFonts w:ascii="Arial" w:eastAsia="Andale Sans UI" w:hAnsi="Arial" w:cs="Arial"/>
                <w:sz w:val="18"/>
                <w:szCs w:val="24"/>
                <w:lang w:eastAsia="ar-SA"/>
              </w:rPr>
              <w:lastRenderedPageBreak/>
              <w:t xml:space="preserve">obrazowanie panoramiczne </w:t>
            </w:r>
          </w:p>
        </w:tc>
        <w:tc>
          <w:tcPr>
            <w:tcW w:w="1927" w:type="dxa"/>
            <w:tcBorders>
              <w:left w:val="single" w:sz="1" w:space="0" w:color="000000"/>
              <w:bottom w:val="single" w:sz="1" w:space="0" w:color="000000"/>
            </w:tcBorders>
            <w:shd w:val="clear" w:color="auto" w:fill="auto"/>
          </w:tcPr>
          <w:p w:rsidR="007C0C11" w:rsidRPr="00FB654F" w:rsidRDefault="007C0C11" w:rsidP="00355097">
            <w:pPr>
              <w:spacing w:after="120"/>
              <w:jc w:val="center"/>
              <w:rPr>
                <w:rFonts w:ascii="Arial" w:eastAsia="Andale Sans UI" w:hAnsi="Arial" w:cs="Arial"/>
                <w:sz w:val="18"/>
                <w:szCs w:val="18"/>
                <w:lang w:eastAsia="ar-SA"/>
              </w:rPr>
            </w:pPr>
            <w:r w:rsidRPr="00FB654F">
              <w:rPr>
                <w:rFonts w:ascii="Arial" w:eastAsia="Andale Sans UI" w:hAnsi="Arial" w:cs="Arial"/>
                <w:sz w:val="18"/>
                <w:szCs w:val="18"/>
                <w:lang w:eastAsia="ar-SA"/>
              </w:rPr>
              <w:lastRenderedPageBreak/>
              <w:t>Min.190cm</w:t>
            </w:r>
          </w:p>
        </w:tc>
        <w:tc>
          <w:tcPr>
            <w:tcW w:w="1928"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190 cm- 0pkt</w:t>
            </w:r>
            <w:r>
              <w:rPr>
                <w:rFonts w:ascii="Arial" w:eastAsia="Andale Sans UI" w:hAnsi="Arial" w:cs="Arial"/>
                <w:sz w:val="18"/>
                <w:szCs w:val="24"/>
                <w:lang w:eastAsia="ar-SA"/>
              </w:rPr>
              <w:t>.</w:t>
            </w:r>
          </w:p>
          <w:p w:rsidR="007C0C11" w:rsidRPr="0020126A" w:rsidRDefault="007C0C11" w:rsidP="00355097">
            <w:pPr>
              <w:spacing w:after="120"/>
              <w:rPr>
                <w:rFonts w:eastAsia="Andale Sans UI"/>
                <w:szCs w:val="24"/>
                <w:lang w:eastAsia="ar-SA"/>
              </w:rPr>
            </w:pPr>
            <w:r>
              <w:rPr>
                <w:rFonts w:ascii="Arial" w:eastAsia="Andale Sans UI" w:hAnsi="Arial" w:cs="Arial"/>
                <w:sz w:val="18"/>
                <w:szCs w:val="24"/>
                <w:lang w:eastAsia="ar-SA"/>
              </w:rPr>
              <w:lastRenderedPageBreak/>
              <w:t xml:space="preserve">&gt;191 cm i więcej 1 </w:t>
            </w:r>
            <w:r w:rsidRPr="0020126A">
              <w:rPr>
                <w:rFonts w:ascii="Arial" w:eastAsia="Andale Sans UI" w:hAnsi="Arial" w:cs="Arial"/>
                <w:sz w:val="18"/>
                <w:szCs w:val="24"/>
                <w:lang w:eastAsia="ar-SA"/>
              </w:rPr>
              <w:t>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Pr>
                <w:rFonts w:eastAsia="Andale Sans UI"/>
                <w:szCs w:val="24"/>
                <w:lang w:eastAsia="ar-SA"/>
              </w:rPr>
              <w:t>111</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Możliwość rozbudowy o funkcję umożliwiającą porównanie (fuzję) dwóch sprzężonych obrazów w czasie rzeczywistym: USG / CT / MRI / PET dostępne z trybami obrazowań: B / B+C / B+elastografia</w:t>
            </w:r>
          </w:p>
        </w:tc>
        <w:tc>
          <w:tcPr>
            <w:tcW w:w="1927" w:type="dxa"/>
            <w:tcBorders>
              <w:left w:val="single" w:sz="1" w:space="0" w:color="000000"/>
              <w:bottom w:val="single" w:sz="1" w:space="0" w:color="000000"/>
            </w:tcBorders>
            <w:shd w:val="clear" w:color="auto" w:fill="auto"/>
          </w:tcPr>
          <w:p w:rsidR="007C0C11" w:rsidRPr="00FB654F" w:rsidRDefault="007C0C11" w:rsidP="00355097">
            <w:pPr>
              <w:suppressLineNumbers/>
              <w:rPr>
                <w:rFonts w:ascii="Arial" w:eastAsia="Andale Sans UI" w:hAnsi="Arial" w:cs="Arial"/>
                <w:sz w:val="18"/>
                <w:szCs w:val="18"/>
                <w:lang w:eastAsia="ar-SA"/>
              </w:rPr>
            </w:pPr>
            <w:r>
              <w:rPr>
                <w:rFonts w:ascii="Arial" w:eastAsia="Andale Sans UI" w:hAnsi="Arial" w:cs="Arial"/>
                <w:sz w:val="18"/>
                <w:szCs w:val="18"/>
                <w:lang w:eastAsia="ar-SA"/>
              </w:rPr>
              <w:t>TAK</w:t>
            </w:r>
          </w:p>
          <w:p w:rsidR="007C0C11" w:rsidRPr="00FB654F" w:rsidRDefault="007C0C11" w:rsidP="00355097">
            <w:pPr>
              <w:suppressLineNumbers/>
              <w:rPr>
                <w:rFonts w:ascii="Arial" w:eastAsia="Andale Sans UI" w:hAnsi="Arial" w:cs="Arial"/>
                <w:sz w:val="18"/>
                <w:szCs w:val="18"/>
                <w:lang w:eastAsia="ar-SA"/>
              </w:rPr>
            </w:pPr>
          </w:p>
        </w:tc>
        <w:tc>
          <w:tcPr>
            <w:tcW w:w="1928" w:type="dxa"/>
            <w:tcBorders>
              <w:left w:val="single" w:sz="1" w:space="0" w:color="000000"/>
              <w:bottom w:val="single" w:sz="1" w:space="0" w:color="000000"/>
            </w:tcBorders>
            <w:shd w:val="clear" w:color="auto" w:fill="auto"/>
          </w:tcPr>
          <w:p w:rsidR="007C0C11" w:rsidRPr="00FB654F" w:rsidRDefault="007C0C11" w:rsidP="00355097">
            <w:pPr>
              <w:suppressLineNumbers/>
              <w:rPr>
                <w:rFonts w:ascii="Arial" w:eastAsia="Andale Sans UI" w:hAnsi="Arial" w:cs="Arial"/>
                <w:sz w:val="18"/>
                <w:szCs w:val="18"/>
                <w:lang w:eastAsia="ar-SA"/>
              </w:rPr>
            </w:pPr>
            <w:r w:rsidRPr="00FB654F">
              <w:rPr>
                <w:rFonts w:ascii="Arial" w:eastAsia="Andale Sans UI" w:hAnsi="Arial" w:cs="Arial"/>
                <w:sz w:val="18"/>
                <w:szCs w:val="18"/>
                <w:lang w:eastAsia="ar-SA"/>
              </w:rPr>
              <w:t>TAK -1 pkt.</w:t>
            </w:r>
          </w:p>
          <w:p w:rsidR="007C0C11" w:rsidRPr="0020126A" w:rsidRDefault="007C0C11" w:rsidP="00355097">
            <w:pPr>
              <w:suppressLineNumbers/>
              <w:snapToGrid w:val="0"/>
              <w:rPr>
                <w:rFonts w:eastAsia="Andale Sans UI"/>
                <w:szCs w:val="24"/>
                <w:lang w:eastAsia="ar-SA"/>
              </w:rPr>
            </w:pPr>
            <w:r w:rsidRPr="00FB654F">
              <w:rPr>
                <w:rFonts w:ascii="Arial" w:eastAsia="Andale Sans UI" w:hAnsi="Arial" w:cs="Arial"/>
                <w:sz w:val="18"/>
                <w:szCs w:val="18"/>
                <w:lang w:eastAsia="ar-SA"/>
              </w:rPr>
              <w:t>NIE – 0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b/>
                <w:sz w:val="18"/>
                <w:szCs w:val="24"/>
                <w:lang w:eastAsia="ar-SA"/>
              </w:rPr>
            </w:pPr>
            <w:r w:rsidRPr="0020126A">
              <w:rPr>
                <w:rFonts w:eastAsia="Andale Sans UI"/>
                <w:szCs w:val="24"/>
                <w:lang w:eastAsia="ar-SA"/>
              </w:rPr>
              <w:t>112</w:t>
            </w:r>
          </w:p>
        </w:tc>
        <w:tc>
          <w:tcPr>
            <w:tcW w:w="3330" w:type="dxa"/>
            <w:tcBorders>
              <w:left w:val="single" w:sz="1" w:space="0" w:color="000000"/>
              <w:bottom w:val="single" w:sz="1" w:space="0" w:color="000000"/>
            </w:tcBorders>
            <w:shd w:val="clear" w:color="auto" w:fill="auto"/>
          </w:tcPr>
          <w:p w:rsidR="007C0C11" w:rsidRPr="0020126A" w:rsidRDefault="007C0C11" w:rsidP="00355097">
            <w:pPr>
              <w:spacing w:after="120"/>
              <w:rPr>
                <w:rFonts w:eastAsia="Andale Sans UI"/>
                <w:szCs w:val="24"/>
                <w:lang w:eastAsia="ar-SA"/>
              </w:rPr>
            </w:pPr>
            <w:r w:rsidRPr="0020126A">
              <w:rPr>
                <w:rFonts w:ascii="Arial" w:eastAsia="Andale Sans UI" w:hAnsi="Arial" w:cs="Arial"/>
                <w:b/>
                <w:sz w:val="18"/>
                <w:szCs w:val="24"/>
                <w:lang w:eastAsia="ar-SA"/>
              </w:rPr>
              <w:t>Inne</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113</w:t>
            </w:r>
          </w:p>
        </w:tc>
        <w:tc>
          <w:tcPr>
            <w:tcW w:w="3330" w:type="dxa"/>
            <w:tcBorders>
              <w:left w:val="single" w:sz="1" w:space="0" w:color="000000"/>
              <w:bottom w:val="single" w:sz="1" w:space="0" w:color="000000"/>
            </w:tcBorders>
            <w:shd w:val="clear" w:color="auto" w:fill="auto"/>
          </w:tcPr>
          <w:p w:rsidR="007C0C11" w:rsidRPr="000E3FEB" w:rsidRDefault="007C0C11" w:rsidP="00355097">
            <w:pPr>
              <w:spacing w:after="120"/>
              <w:rPr>
                <w:rFonts w:ascii="Arial" w:eastAsia="Andale Sans UI" w:hAnsi="Arial" w:cs="Arial"/>
                <w:sz w:val="18"/>
                <w:szCs w:val="24"/>
                <w:lang w:eastAsia="ar-SA"/>
              </w:rPr>
            </w:pPr>
            <w:r w:rsidRPr="000E3FEB">
              <w:rPr>
                <w:rFonts w:ascii="Arial" w:eastAsia="Andale Sans UI" w:hAnsi="Arial" w:cs="Arial"/>
                <w:sz w:val="18"/>
                <w:szCs w:val="24"/>
                <w:lang w:eastAsia="ar-SA"/>
              </w:rPr>
              <w:t xml:space="preserve">Gwarancja na cały system (aparat, głowice, printer) </w:t>
            </w:r>
          </w:p>
        </w:tc>
        <w:tc>
          <w:tcPr>
            <w:tcW w:w="1927" w:type="dxa"/>
            <w:tcBorders>
              <w:left w:val="single" w:sz="1" w:space="0" w:color="000000"/>
              <w:bottom w:val="single" w:sz="1" w:space="0" w:color="000000"/>
            </w:tcBorders>
            <w:shd w:val="clear" w:color="auto" w:fill="auto"/>
          </w:tcPr>
          <w:p w:rsidR="007C0C11" w:rsidRPr="0020126A" w:rsidRDefault="007C0C11" w:rsidP="00355097">
            <w:pPr>
              <w:spacing w:after="120"/>
              <w:jc w:val="center"/>
              <w:rPr>
                <w:rFonts w:eastAsia="Andale Sans UI"/>
                <w:szCs w:val="24"/>
                <w:lang w:eastAsia="ar-SA"/>
              </w:rPr>
            </w:pPr>
            <w:r w:rsidRPr="0020126A">
              <w:rPr>
                <w:rFonts w:ascii="Arial" w:eastAsia="Andale Sans UI" w:hAnsi="Arial" w:cs="Arial"/>
                <w:sz w:val="18"/>
                <w:szCs w:val="24"/>
                <w:lang w:eastAsia="ar-SA"/>
              </w:rPr>
              <w:t>Min. 24 miesiące</w:t>
            </w:r>
          </w:p>
        </w:tc>
        <w:tc>
          <w:tcPr>
            <w:tcW w:w="1928" w:type="dxa"/>
            <w:tcBorders>
              <w:left w:val="single" w:sz="1" w:space="0" w:color="000000"/>
              <w:bottom w:val="single" w:sz="1" w:space="0" w:color="000000"/>
            </w:tcBorders>
            <w:shd w:val="clear" w:color="auto" w:fill="auto"/>
          </w:tcPr>
          <w:p w:rsidR="007C0C11" w:rsidRDefault="007C0C11" w:rsidP="00355097">
            <w:pPr>
              <w:suppressLineNumbers/>
              <w:snapToGrid w:val="0"/>
              <w:rPr>
                <w:rFonts w:ascii="Arial" w:eastAsia="Andale Sans UI" w:hAnsi="Arial" w:cs="Arial"/>
                <w:sz w:val="18"/>
                <w:szCs w:val="18"/>
                <w:lang w:eastAsia="ar-SA"/>
              </w:rPr>
            </w:pPr>
            <w:r w:rsidRPr="000E3FEB">
              <w:rPr>
                <w:rFonts w:ascii="Arial" w:eastAsia="Andale Sans UI" w:hAnsi="Arial" w:cs="Arial"/>
                <w:sz w:val="18"/>
                <w:szCs w:val="18"/>
                <w:lang w:eastAsia="ar-SA"/>
              </w:rPr>
              <w:t>24 miesiące – 0 pkt</w:t>
            </w:r>
            <w:r>
              <w:rPr>
                <w:rFonts w:ascii="Arial" w:eastAsia="Andale Sans UI" w:hAnsi="Arial" w:cs="Arial"/>
                <w:sz w:val="18"/>
                <w:szCs w:val="18"/>
                <w:lang w:eastAsia="ar-SA"/>
              </w:rPr>
              <w:t>.</w:t>
            </w:r>
          </w:p>
          <w:p w:rsidR="007C0C11" w:rsidRDefault="007C0C11" w:rsidP="00355097">
            <w:pPr>
              <w:suppressLineNumbers/>
              <w:snapToGrid w:val="0"/>
              <w:rPr>
                <w:rFonts w:ascii="Arial" w:eastAsia="Andale Sans UI" w:hAnsi="Arial" w:cs="Arial"/>
                <w:sz w:val="18"/>
                <w:szCs w:val="18"/>
                <w:lang w:eastAsia="ar-SA"/>
              </w:rPr>
            </w:pPr>
            <w:r>
              <w:rPr>
                <w:rFonts w:ascii="Arial" w:eastAsia="Andale Sans UI" w:hAnsi="Arial" w:cs="Arial"/>
                <w:sz w:val="18"/>
                <w:szCs w:val="18"/>
                <w:lang w:eastAsia="ar-SA"/>
              </w:rPr>
              <w:t>25-35 miesięcy – 1 pkt</w:t>
            </w:r>
          </w:p>
          <w:p w:rsidR="007C0C11" w:rsidRDefault="007C0C11" w:rsidP="00355097">
            <w:pPr>
              <w:suppressLineNumbers/>
              <w:snapToGrid w:val="0"/>
              <w:rPr>
                <w:rFonts w:ascii="Arial" w:eastAsia="Andale Sans UI" w:hAnsi="Arial" w:cs="Arial"/>
                <w:sz w:val="18"/>
                <w:szCs w:val="18"/>
                <w:lang w:eastAsia="ar-SA"/>
              </w:rPr>
            </w:pPr>
            <w:r>
              <w:rPr>
                <w:rFonts w:ascii="Arial" w:eastAsia="Andale Sans UI" w:hAnsi="Arial" w:cs="Arial"/>
                <w:sz w:val="18"/>
                <w:szCs w:val="18"/>
                <w:lang w:eastAsia="ar-SA"/>
              </w:rPr>
              <w:t>36 miesięcy – 2 pkt.</w:t>
            </w:r>
          </w:p>
          <w:p w:rsidR="007C0C11" w:rsidRPr="000E3FEB" w:rsidRDefault="007C0C11" w:rsidP="00355097">
            <w:pPr>
              <w:suppressLineNumbers/>
              <w:snapToGrid w:val="0"/>
              <w:rPr>
                <w:rFonts w:ascii="Arial" w:eastAsia="Andale Sans UI" w:hAnsi="Arial" w:cs="Arial"/>
                <w:sz w:val="18"/>
                <w:szCs w:val="18"/>
                <w:lang w:eastAsia="ar-SA"/>
              </w:rPr>
            </w:pPr>
            <w:r>
              <w:rPr>
                <w:rFonts w:ascii="Arial" w:eastAsia="Andale Sans UI" w:hAnsi="Arial" w:cs="Arial"/>
                <w:sz w:val="18"/>
                <w:szCs w:val="18"/>
                <w:lang w:eastAsia="ar-SA"/>
              </w:rPr>
              <w:t>37 miesięcy i więcej – 4 pkt.</w:t>
            </w: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114</w:t>
            </w:r>
          </w:p>
        </w:tc>
        <w:tc>
          <w:tcPr>
            <w:tcW w:w="3330" w:type="dxa"/>
            <w:tcBorders>
              <w:left w:val="single" w:sz="1" w:space="0" w:color="000000"/>
              <w:bottom w:val="single" w:sz="1" w:space="0" w:color="000000"/>
            </w:tcBorders>
            <w:shd w:val="clear" w:color="auto" w:fill="auto"/>
          </w:tcPr>
          <w:p w:rsidR="007C0C11" w:rsidRPr="000E3FEB" w:rsidRDefault="007C0C11" w:rsidP="00355097">
            <w:pPr>
              <w:spacing w:after="120"/>
              <w:rPr>
                <w:rFonts w:ascii="Arial" w:eastAsia="Andale Sans UI" w:hAnsi="Arial" w:cs="Arial"/>
                <w:sz w:val="18"/>
                <w:szCs w:val="24"/>
                <w:lang w:eastAsia="ar-SA"/>
              </w:rPr>
            </w:pPr>
            <w:r w:rsidRPr="000E3FEB">
              <w:rPr>
                <w:rFonts w:ascii="Arial" w:eastAsia="Andale Sans UI" w:hAnsi="Arial" w:cs="Arial"/>
                <w:sz w:val="18"/>
                <w:szCs w:val="24"/>
                <w:lang w:eastAsia="ar-SA"/>
              </w:rPr>
              <w:t>Instrukcja obsługi w języku polskim (dostarczyć wraz z aparatem)</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115</w:t>
            </w:r>
          </w:p>
        </w:tc>
        <w:tc>
          <w:tcPr>
            <w:tcW w:w="3330" w:type="dxa"/>
            <w:tcBorders>
              <w:left w:val="single" w:sz="1" w:space="0" w:color="000000"/>
              <w:bottom w:val="single" w:sz="1" w:space="0" w:color="000000"/>
            </w:tcBorders>
            <w:shd w:val="clear" w:color="auto" w:fill="auto"/>
          </w:tcPr>
          <w:p w:rsidR="007C0C11" w:rsidRPr="000E3FEB" w:rsidRDefault="007C0C11" w:rsidP="00355097">
            <w:pPr>
              <w:spacing w:after="120"/>
              <w:rPr>
                <w:rFonts w:ascii="Arial" w:eastAsia="Andale Sans UI" w:hAnsi="Arial" w:cs="Arial"/>
                <w:sz w:val="18"/>
                <w:szCs w:val="24"/>
                <w:lang w:eastAsia="ar-SA"/>
              </w:rPr>
            </w:pPr>
            <w:r w:rsidRPr="000E3FEB">
              <w:rPr>
                <w:rFonts w:ascii="Arial" w:eastAsia="Andale Sans UI" w:hAnsi="Arial" w:cs="Arial"/>
                <w:sz w:val="18"/>
                <w:szCs w:val="24"/>
                <w:lang w:eastAsia="ar-SA"/>
              </w:rPr>
              <w:t>Certyfikat CE na aparat i głowice (dokumenty załączyć)</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r w:rsidR="007C0C11" w:rsidRPr="0020126A" w:rsidTr="00355097">
        <w:tc>
          <w:tcPr>
            <w:tcW w:w="525" w:type="dxa"/>
            <w:tcBorders>
              <w:left w:val="single" w:sz="1" w:space="0" w:color="000000"/>
              <w:bottom w:val="single" w:sz="1" w:space="0" w:color="000000"/>
            </w:tcBorders>
            <w:shd w:val="clear" w:color="auto" w:fill="auto"/>
          </w:tcPr>
          <w:p w:rsidR="007C0C11" w:rsidRPr="0020126A" w:rsidRDefault="007C0C11" w:rsidP="00355097">
            <w:pPr>
              <w:suppressLineNumbers/>
              <w:rPr>
                <w:rFonts w:ascii="Arial" w:eastAsia="Andale Sans UI" w:hAnsi="Arial" w:cs="Arial"/>
                <w:sz w:val="18"/>
                <w:szCs w:val="24"/>
                <w:lang w:eastAsia="ar-SA"/>
              </w:rPr>
            </w:pPr>
            <w:r w:rsidRPr="0020126A">
              <w:rPr>
                <w:rFonts w:eastAsia="Andale Sans UI"/>
                <w:szCs w:val="24"/>
                <w:lang w:eastAsia="ar-SA"/>
              </w:rPr>
              <w:t>116</w:t>
            </w:r>
          </w:p>
        </w:tc>
        <w:tc>
          <w:tcPr>
            <w:tcW w:w="3330" w:type="dxa"/>
            <w:tcBorders>
              <w:left w:val="single" w:sz="1" w:space="0" w:color="000000"/>
              <w:bottom w:val="single" w:sz="1" w:space="0" w:color="000000"/>
            </w:tcBorders>
            <w:shd w:val="clear" w:color="auto" w:fill="auto"/>
          </w:tcPr>
          <w:p w:rsidR="007C0C11" w:rsidRPr="000E3FEB" w:rsidRDefault="007C0C11" w:rsidP="00355097">
            <w:pPr>
              <w:spacing w:after="120"/>
              <w:rPr>
                <w:rFonts w:ascii="Arial" w:eastAsia="Andale Sans UI" w:hAnsi="Arial" w:cs="Arial"/>
                <w:sz w:val="18"/>
                <w:szCs w:val="24"/>
                <w:lang w:eastAsia="ar-SA"/>
              </w:rPr>
            </w:pPr>
            <w:r w:rsidRPr="000E3FEB">
              <w:rPr>
                <w:rFonts w:ascii="Arial" w:eastAsia="Andale Sans UI" w:hAnsi="Arial" w:cs="Arial"/>
                <w:sz w:val="18"/>
                <w:szCs w:val="24"/>
                <w:lang w:eastAsia="ar-SA"/>
              </w:rPr>
              <w:t>Autoryzacja producenta na serwis i sprzedaż zaoferowanego aparatu USG  (dokumenty załączyć)</w:t>
            </w:r>
          </w:p>
        </w:tc>
        <w:tc>
          <w:tcPr>
            <w:tcW w:w="1927" w:type="dxa"/>
            <w:tcBorders>
              <w:left w:val="single" w:sz="1" w:space="0" w:color="000000"/>
              <w:bottom w:val="single" w:sz="1" w:space="0" w:color="000000"/>
            </w:tcBorders>
            <w:shd w:val="clear" w:color="auto" w:fill="auto"/>
          </w:tcPr>
          <w:p w:rsidR="007C0C11" w:rsidRPr="0020126A" w:rsidRDefault="007C0C11" w:rsidP="00355097">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7C0C11" w:rsidRPr="0020126A" w:rsidRDefault="007C0C11" w:rsidP="00355097">
            <w:pPr>
              <w:suppressLineNumbers/>
              <w:snapToGrid w:val="0"/>
              <w:rPr>
                <w:rFonts w:eastAsia="Andale Sans UI"/>
                <w:szCs w:val="24"/>
                <w:lang w:eastAsia="ar-SA"/>
              </w:rPr>
            </w:pPr>
          </w:p>
        </w:tc>
      </w:tr>
    </w:tbl>
    <w:p w:rsidR="007C0C11" w:rsidRPr="0020126A" w:rsidRDefault="007C0C11" w:rsidP="007C0C11">
      <w:pPr>
        <w:rPr>
          <w:rFonts w:eastAsia="Andale Sans UI"/>
          <w:szCs w:val="24"/>
          <w:lang w:eastAsia="ar-SA"/>
        </w:rPr>
      </w:pPr>
    </w:p>
    <w:p w:rsidR="007C0C11" w:rsidRPr="0020126A" w:rsidRDefault="007C0C11" w:rsidP="007C0C11">
      <w:pPr>
        <w:rPr>
          <w:rFonts w:eastAsia="Andale Sans UI"/>
          <w:szCs w:val="24"/>
          <w:lang w:eastAsia="ar-SA"/>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Pr>
        <w:rPr>
          <w:lang w:val="pl-PL"/>
        </w:rPr>
      </w:pPr>
    </w:p>
    <w:p w:rsidR="007C0C11" w:rsidRDefault="007C0C11" w:rsidP="007C0C11"/>
    <w:p w:rsidR="007C0C11" w:rsidRDefault="007C0C11" w:rsidP="007C0C11">
      <w:pPr>
        <w:tabs>
          <w:tab w:val="left" w:pos="936"/>
        </w:tabs>
      </w:pPr>
    </w:p>
    <w:p w:rsidR="007C0C11" w:rsidRDefault="007C0C11" w:rsidP="007C0C11">
      <w:pPr>
        <w:tabs>
          <w:tab w:val="left" w:pos="936"/>
        </w:tabs>
      </w:pPr>
    </w:p>
    <w:p w:rsidR="007C0C11" w:rsidRPr="004E21E1" w:rsidRDefault="007C0C11" w:rsidP="007C0C11">
      <w:pPr>
        <w:rPr>
          <w:i/>
          <w:sz w:val="22"/>
          <w:lang w:val="pl-PL"/>
        </w:rPr>
      </w:pPr>
      <w:r w:rsidRPr="004E21E1">
        <w:rPr>
          <w:i/>
          <w:sz w:val="22"/>
          <w:lang w:val="pl-PL"/>
        </w:rPr>
        <w:t>Załącznik nr 2 do SWZ</w:t>
      </w:r>
    </w:p>
    <w:p w:rsidR="007C0C11" w:rsidRPr="004E21E1" w:rsidRDefault="007C0C11" w:rsidP="007C0C11">
      <w:pPr>
        <w:rPr>
          <w:i/>
          <w:sz w:val="22"/>
          <w:lang w:val="pl-PL"/>
        </w:rPr>
      </w:pPr>
    </w:p>
    <w:p w:rsidR="007C0C11" w:rsidRPr="004E21E1" w:rsidRDefault="007C0C11" w:rsidP="007C0C11">
      <w:pPr>
        <w:rPr>
          <w:rFonts w:ascii="Arial" w:hAnsi="Arial"/>
          <w:lang w:val="pl-PL"/>
        </w:rPr>
      </w:pPr>
    </w:p>
    <w:p w:rsidR="007C0C11" w:rsidRPr="004E21E1" w:rsidRDefault="007C0C11" w:rsidP="007C0C11">
      <w:pPr>
        <w:rPr>
          <w:rFonts w:ascii="Arial" w:hAnsi="Arial"/>
          <w:lang w:val="pl-PL"/>
        </w:rPr>
      </w:pPr>
      <w:r w:rsidRPr="004E21E1">
        <w:rPr>
          <w:rFonts w:ascii="Arial" w:hAnsi="Arial"/>
          <w:lang w:val="pl-PL"/>
        </w:rPr>
        <w:t>.......................................                                                    .......................................</w:t>
      </w:r>
    </w:p>
    <w:p w:rsidR="007C0C11" w:rsidRPr="004E21E1" w:rsidRDefault="007C0C11" w:rsidP="007C0C11">
      <w:pPr>
        <w:rPr>
          <w:sz w:val="16"/>
          <w:lang w:val="pl-PL"/>
        </w:rPr>
      </w:pPr>
      <w:r w:rsidRPr="004E21E1">
        <w:rPr>
          <w:lang w:val="pl-PL"/>
        </w:rPr>
        <w:t xml:space="preserve">      </w:t>
      </w:r>
      <w:r w:rsidRPr="004E21E1">
        <w:rPr>
          <w:sz w:val="16"/>
          <w:lang w:val="pl-PL"/>
        </w:rPr>
        <w:t xml:space="preserve">    ( Wykonawca)                                                                                                                                              (Data)</w:t>
      </w:r>
    </w:p>
    <w:p w:rsidR="007C0C11" w:rsidRPr="004E21E1" w:rsidRDefault="007C0C11" w:rsidP="007C0C11">
      <w:pPr>
        <w:rPr>
          <w:sz w:val="16"/>
          <w:lang w:val="pl-PL"/>
        </w:rPr>
      </w:pPr>
    </w:p>
    <w:p w:rsidR="007C0C11" w:rsidRPr="004E21E1" w:rsidRDefault="007C0C11" w:rsidP="007C0C11">
      <w:pPr>
        <w:keepNext/>
        <w:tabs>
          <w:tab w:val="left" w:pos="0"/>
        </w:tabs>
        <w:outlineLvl w:val="1"/>
        <w:rPr>
          <w:b/>
          <w:sz w:val="28"/>
          <w:lang w:val="pl-PL"/>
        </w:rPr>
      </w:pPr>
    </w:p>
    <w:p w:rsidR="007C0C11" w:rsidRPr="004E21E1" w:rsidRDefault="007C0C11" w:rsidP="007C0C11">
      <w:pPr>
        <w:keepNext/>
        <w:tabs>
          <w:tab w:val="left" w:pos="0"/>
        </w:tabs>
        <w:jc w:val="center"/>
        <w:outlineLvl w:val="1"/>
        <w:rPr>
          <w:b/>
          <w:sz w:val="28"/>
          <w:lang w:val="pl-PL"/>
        </w:rPr>
      </w:pPr>
      <w:r w:rsidRPr="004E21E1">
        <w:rPr>
          <w:b/>
          <w:sz w:val="28"/>
          <w:lang w:val="pl-PL"/>
        </w:rPr>
        <w:t>O F E R T A</w:t>
      </w:r>
    </w:p>
    <w:p w:rsidR="007C0C11" w:rsidRPr="004E21E1" w:rsidRDefault="007C0C11" w:rsidP="007C0C11">
      <w:pPr>
        <w:keepNext/>
        <w:tabs>
          <w:tab w:val="left" w:pos="0"/>
        </w:tabs>
        <w:jc w:val="center"/>
        <w:outlineLvl w:val="1"/>
        <w:rPr>
          <w:b/>
          <w:sz w:val="28"/>
          <w:lang w:val="pl-PL"/>
        </w:rPr>
      </w:pPr>
      <w:r w:rsidRPr="004E21E1">
        <w:rPr>
          <w:b/>
          <w:sz w:val="28"/>
          <w:lang w:val="pl-PL"/>
        </w:rPr>
        <w:t>DLA</w:t>
      </w:r>
    </w:p>
    <w:p w:rsidR="007C0C11" w:rsidRPr="004E21E1" w:rsidRDefault="007C0C11" w:rsidP="007C0C11">
      <w:pPr>
        <w:keepNext/>
        <w:tabs>
          <w:tab w:val="left" w:pos="0"/>
        </w:tabs>
        <w:jc w:val="center"/>
        <w:outlineLvl w:val="1"/>
        <w:rPr>
          <w:b/>
          <w:sz w:val="28"/>
          <w:lang w:val="pl-PL"/>
        </w:rPr>
      </w:pPr>
      <w:r w:rsidRPr="004E21E1">
        <w:rPr>
          <w:b/>
          <w:sz w:val="28"/>
          <w:lang w:val="pl-PL"/>
        </w:rPr>
        <w:t>SPECJALISTYCZNEGO SZPITALA im. DRA</w:t>
      </w:r>
    </w:p>
    <w:p w:rsidR="007C0C11" w:rsidRPr="004E21E1" w:rsidRDefault="007C0C11" w:rsidP="007C0C11">
      <w:pPr>
        <w:keepNext/>
        <w:tabs>
          <w:tab w:val="left" w:pos="0"/>
        </w:tabs>
        <w:jc w:val="center"/>
        <w:outlineLvl w:val="1"/>
        <w:rPr>
          <w:b/>
          <w:sz w:val="36"/>
          <w:lang w:val="pl-PL"/>
        </w:rPr>
      </w:pPr>
      <w:r w:rsidRPr="004E21E1">
        <w:rPr>
          <w:b/>
          <w:sz w:val="28"/>
          <w:lang w:val="pl-PL"/>
        </w:rPr>
        <w:t>ALFREDA SOKOŁOWSKIEGO w WAŁBRZYCHU</w:t>
      </w:r>
    </w:p>
    <w:p w:rsidR="007C0C11" w:rsidRPr="004E21E1" w:rsidRDefault="007C0C11" w:rsidP="007C0C11">
      <w:pPr>
        <w:jc w:val="center"/>
        <w:rPr>
          <w:lang w:val="pl-PL"/>
        </w:rPr>
      </w:pPr>
    </w:p>
    <w:p w:rsidR="007C0C11" w:rsidRPr="007B601B" w:rsidRDefault="007C0C11" w:rsidP="007C0C11">
      <w:pPr>
        <w:jc w:val="both"/>
        <w:rPr>
          <w:b/>
          <w:bCs/>
          <w:color w:val="000000" w:themeColor="text1"/>
          <w:sz w:val="22"/>
          <w:szCs w:val="22"/>
          <w:lang w:val="pl-PL"/>
        </w:rPr>
      </w:pPr>
      <w:r w:rsidRPr="004E21E1">
        <w:rPr>
          <w:rFonts w:eastAsia="Lucida Sans Unicode"/>
          <w:sz w:val="22"/>
          <w:szCs w:val="22"/>
          <w:lang w:val="pl-PL" w:eastAsia="ar-SA"/>
        </w:rPr>
        <w:t>Nawiązując do ogłoszenia w sprawie przetargu nieograniczonego pn.</w:t>
      </w:r>
      <w:r w:rsidRPr="004E21E1">
        <w:rPr>
          <w:rFonts w:eastAsia="Lucida Sans Unicode"/>
          <w:color w:val="FF0000"/>
          <w:sz w:val="22"/>
          <w:szCs w:val="22"/>
          <w:lang w:val="pl-PL" w:eastAsia="ar-SA"/>
        </w:rPr>
        <w:t xml:space="preserve"> </w:t>
      </w:r>
      <w:r w:rsidRPr="00574B49">
        <w:rPr>
          <w:b/>
          <w:bCs/>
          <w:color w:val="000000" w:themeColor="text1"/>
          <w:sz w:val="22"/>
          <w:szCs w:val="22"/>
        </w:rPr>
        <w:t>„</w:t>
      </w:r>
      <w:r>
        <w:rPr>
          <w:b/>
          <w:sz w:val="22"/>
          <w:szCs w:val="22"/>
        </w:rPr>
        <w:t>Zakup aparatu USG dla</w:t>
      </w:r>
      <w:r w:rsidRPr="00574B49">
        <w:rPr>
          <w:b/>
          <w:sz w:val="22"/>
          <w:szCs w:val="22"/>
        </w:rPr>
        <w:t xml:space="preserve"> Oddziału Internistyczno-Infekcyjnego w ramach realizacji projektu pn.: Skoordynowana opieka post covidowa w zakresie chorób zakaźnych/infekcyjnych udzielana w AOS i sz</w:t>
      </w:r>
      <w:r>
        <w:rPr>
          <w:b/>
          <w:sz w:val="22"/>
          <w:szCs w:val="22"/>
        </w:rPr>
        <w:t>pitalnictwa w regionie" – Zp /44</w:t>
      </w:r>
      <w:r w:rsidRPr="00574B49">
        <w:rPr>
          <w:b/>
          <w:sz w:val="22"/>
          <w:szCs w:val="22"/>
        </w:rPr>
        <w:t>/PN/23</w:t>
      </w:r>
      <w:r>
        <w:rPr>
          <w:b/>
          <w:bCs/>
          <w:color w:val="000000" w:themeColor="text1"/>
          <w:sz w:val="22"/>
          <w:szCs w:val="22"/>
          <w:lang w:val="pl-PL"/>
        </w:rPr>
        <w:t xml:space="preserve"> </w:t>
      </w:r>
      <w:r w:rsidRPr="004E21E1">
        <w:rPr>
          <w:color w:val="000000" w:themeColor="text1"/>
          <w:sz w:val="22"/>
          <w:szCs w:val="22"/>
          <w:lang w:val="pl-PL"/>
        </w:rPr>
        <w:t>informujemy, że składamy ofertę w przedmiotowym postępowaniu.</w:t>
      </w:r>
    </w:p>
    <w:p w:rsidR="007C0C11" w:rsidRPr="004E21E1" w:rsidRDefault="007C0C11" w:rsidP="007C0C11">
      <w:pPr>
        <w:spacing w:after="120"/>
        <w:jc w:val="both"/>
        <w:rPr>
          <w:color w:val="FF0000"/>
          <w:sz w:val="22"/>
          <w:szCs w:val="22"/>
          <w:lang w:val="pl-PL"/>
        </w:rPr>
      </w:pPr>
    </w:p>
    <w:p w:rsidR="007C0C11" w:rsidRPr="004E21E1" w:rsidRDefault="007C0C11" w:rsidP="00BC12D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Zarejestrowana nazwa Przedsiębiorstwa:</w:t>
      </w:r>
    </w:p>
    <w:p w:rsidR="007C0C11" w:rsidRPr="004E21E1" w:rsidRDefault="007C0C11" w:rsidP="007C0C11">
      <w:pPr>
        <w:spacing w:after="120"/>
        <w:jc w:val="both"/>
        <w:rPr>
          <w:sz w:val="22"/>
          <w:szCs w:val="22"/>
          <w:lang w:val="pl-PL"/>
        </w:rPr>
      </w:pPr>
    </w:p>
    <w:p w:rsidR="007C0C11" w:rsidRPr="004E21E1" w:rsidRDefault="007C0C11" w:rsidP="007C0C11">
      <w:pPr>
        <w:spacing w:after="120"/>
        <w:ind w:left="846" w:hanging="426"/>
        <w:jc w:val="both"/>
        <w:rPr>
          <w:sz w:val="22"/>
          <w:szCs w:val="22"/>
          <w:lang w:val="pl-PL"/>
        </w:rPr>
      </w:pPr>
      <w:r w:rsidRPr="004E21E1">
        <w:rPr>
          <w:sz w:val="22"/>
          <w:szCs w:val="22"/>
          <w:lang w:val="pl-PL"/>
        </w:rPr>
        <w:t>.............................................................................................................................................................</w:t>
      </w:r>
    </w:p>
    <w:p w:rsidR="007C0C11" w:rsidRPr="004E21E1" w:rsidRDefault="007C0C11" w:rsidP="007C0C11">
      <w:pPr>
        <w:spacing w:after="120"/>
        <w:ind w:left="846" w:hanging="426"/>
        <w:jc w:val="both"/>
        <w:rPr>
          <w:sz w:val="22"/>
          <w:szCs w:val="22"/>
          <w:lang w:val="pl-PL"/>
        </w:rPr>
      </w:pPr>
    </w:p>
    <w:p w:rsidR="007C0C11" w:rsidRPr="004E21E1" w:rsidRDefault="007C0C11" w:rsidP="00BC12D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Zarejestrowany adres Przedsiębiorstwa:</w:t>
      </w:r>
    </w:p>
    <w:p w:rsidR="007C0C11" w:rsidRPr="004E21E1" w:rsidRDefault="007C0C11" w:rsidP="007C0C11">
      <w:pPr>
        <w:spacing w:after="120"/>
        <w:jc w:val="both"/>
        <w:rPr>
          <w:sz w:val="22"/>
          <w:szCs w:val="22"/>
          <w:lang w:val="pl-PL"/>
        </w:rPr>
      </w:pPr>
    </w:p>
    <w:p w:rsidR="007C0C11" w:rsidRPr="004E21E1" w:rsidRDefault="007C0C11" w:rsidP="007C0C11">
      <w:pPr>
        <w:spacing w:after="120"/>
        <w:ind w:left="426"/>
        <w:jc w:val="both"/>
        <w:rPr>
          <w:sz w:val="22"/>
          <w:szCs w:val="22"/>
          <w:lang w:val="pl-PL"/>
        </w:rPr>
      </w:pPr>
      <w:r w:rsidRPr="004E21E1">
        <w:rPr>
          <w:sz w:val="22"/>
          <w:szCs w:val="22"/>
          <w:lang w:val="pl-PL"/>
        </w:rPr>
        <w:t>.............................................................................................................................................................</w:t>
      </w:r>
    </w:p>
    <w:p w:rsidR="007C0C11" w:rsidRPr="004E21E1" w:rsidRDefault="007C0C11" w:rsidP="007C0C11">
      <w:pPr>
        <w:spacing w:after="120"/>
        <w:ind w:left="426"/>
        <w:jc w:val="both"/>
        <w:rPr>
          <w:sz w:val="22"/>
          <w:szCs w:val="22"/>
          <w:lang w:val="pl-PL"/>
        </w:rPr>
      </w:pPr>
    </w:p>
    <w:p w:rsidR="007C0C11" w:rsidRPr="004E21E1" w:rsidRDefault="007C0C11" w:rsidP="007C0C11">
      <w:pPr>
        <w:spacing w:after="120"/>
        <w:jc w:val="both"/>
        <w:rPr>
          <w:sz w:val="22"/>
          <w:szCs w:val="22"/>
          <w:lang w:val="pl-PL"/>
        </w:rPr>
      </w:pPr>
      <w:r w:rsidRPr="004E21E1">
        <w:rPr>
          <w:sz w:val="22"/>
          <w:szCs w:val="22"/>
          <w:lang w:val="pl-PL"/>
        </w:rPr>
        <w:t>REGON: ............................   NIP: ................................  WOJEWÓDZTWO: .........................................</w:t>
      </w:r>
    </w:p>
    <w:p w:rsidR="007C0C11" w:rsidRPr="004E21E1" w:rsidRDefault="007C0C11" w:rsidP="007C0C11">
      <w:pPr>
        <w:spacing w:after="120"/>
        <w:ind w:left="426"/>
        <w:jc w:val="both"/>
        <w:rPr>
          <w:sz w:val="22"/>
          <w:szCs w:val="22"/>
          <w:lang w:val="pl-PL"/>
        </w:rPr>
      </w:pPr>
    </w:p>
    <w:p w:rsidR="007C0C11" w:rsidRPr="004E21E1" w:rsidRDefault="007C0C11" w:rsidP="007C0C11">
      <w:pPr>
        <w:spacing w:after="120"/>
        <w:jc w:val="both"/>
        <w:rPr>
          <w:sz w:val="22"/>
          <w:szCs w:val="22"/>
          <w:lang w:val="pl-PL"/>
        </w:rPr>
      </w:pPr>
      <w:r w:rsidRPr="004E21E1">
        <w:rPr>
          <w:sz w:val="22"/>
          <w:szCs w:val="22"/>
          <w:lang w:val="pl-PL"/>
        </w:rPr>
        <w:t xml:space="preserve">Numer telefonu .....................................                  </w:t>
      </w:r>
      <w:r w:rsidRPr="004E21E1">
        <w:rPr>
          <w:sz w:val="22"/>
          <w:szCs w:val="22"/>
        </w:rPr>
        <w:t xml:space="preserve">e-mail </w:t>
      </w:r>
      <w:r w:rsidRPr="004E21E1">
        <w:rPr>
          <w:sz w:val="22"/>
          <w:szCs w:val="22"/>
          <w:lang w:val="pl-PL"/>
        </w:rPr>
        <w:t xml:space="preserve"> .......................................................................</w:t>
      </w:r>
    </w:p>
    <w:p w:rsidR="007C0C11" w:rsidRPr="004E21E1" w:rsidRDefault="007C0C11" w:rsidP="007C0C11">
      <w:pPr>
        <w:rPr>
          <w:sz w:val="22"/>
          <w:szCs w:val="22"/>
        </w:rPr>
      </w:pPr>
    </w:p>
    <w:p w:rsidR="007C0C11" w:rsidRPr="004E21E1" w:rsidRDefault="007C0C11" w:rsidP="007C0C11">
      <w:pPr>
        <w:rPr>
          <w:sz w:val="22"/>
          <w:szCs w:val="22"/>
        </w:rPr>
      </w:pPr>
      <w:r w:rsidRPr="004E21E1">
        <w:rPr>
          <w:sz w:val="22"/>
          <w:szCs w:val="22"/>
        </w:rPr>
        <w:t>Numer telefonu ………………….......                    e-mail ....................................................................... (</w:t>
      </w:r>
      <w:r w:rsidRPr="004E21E1">
        <w:rPr>
          <w:sz w:val="22"/>
          <w:szCs w:val="22"/>
          <w:u w:val="single"/>
        </w:rPr>
        <w:t>do zamówień składanych przez Zamawiajacego</w:t>
      </w:r>
      <w:r w:rsidRPr="004E21E1">
        <w:rPr>
          <w:sz w:val="22"/>
          <w:szCs w:val="22"/>
        </w:rPr>
        <w:t xml:space="preserve">) </w:t>
      </w:r>
    </w:p>
    <w:p w:rsidR="007C0C11" w:rsidRPr="004E21E1" w:rsidRDefault="007C0C11" w:rsidP="007C0C11">
      <w:pPr>
        <w:spacing w:after="120"/>
        <w:jc w:val="both"/>
        <w:rPr>
          <w:sz w:val="22"/>
          <w:szCs w:val="22"/>
          <w:lang w:val="pl-PL"/>
        </w:rPr>
      </w:pPr>
    </w:p>
    <w:p w:rsidR="007C0C11" w:rsidRPr="004E21E1" w:rsidRDefault="007C0C11" w:rsidP="007C0C11">
      <w:pPr>
        <w:spacing w:before="60" w:line="276" w:lineRule="auto"/>
        <w:jc w:val="both"/>
        <w:rPr>
          <w:rFonts w:eastAsia="Arial"/>
          <w:sz w:val="22"/>
          <w:szCs w:val="22"/>
        </w:rPr>
      </w:pPr>
      <w:r w:rsidRPr="004E21E1">
        <w:rPr>
          <w:sz w:val="22"/>
          <w:szCs w:val="22"/>
        </w:rPr>
        <w:t xml:space="preserve">3. Czy </w:t>
      </w:r>
      <w:r w:rsidRPr="004E21E1">
        <w:rPr>
          <w:b/>
          <w:bCs/>
          <w:sz w:val="22"/>
          <w:szCs w:val="22"/>
        </w:rPr>
        <w:t>Wykonawca jest:</w:t>
      </w:r>
    </w:p>
    <w:p w:rsidR="007C0C11" w:rsidRPr="004E21E1" w:rsidRDefault="007C0C11" w:rsidP="007C0C1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mikroprzedsiębiorstwem</w:t>
      </w:r>
    </w:p>
    <w:p w:rsidR="007C0C11" w:rsidRPr="004E21E1" w:rsidRDefault="007C0C11" w:rsidP="007C0C1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małym przedsiębiorstwem</w:t>
      </w:r>
    </w:p>
    <w:p w:rsidR="007C0C11" w:rsidRPr="004E21E1" w:rsidRDefault="007C0C11" w:rsidP="007C0C1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średnim przedsiębiorstwem</w:t>
      </w:r>
    </w:p>
    <w:p w:rsidR="007C0C11" w:rsidRPr="004E21E1" w:rsidRDefault="007C0C11" w:rsidP="007C0C1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jednosobowa działaność gospodarcza</w:t>
      </w:r>
    </w:p>
    <w:p w:rsidR="007C0C11" w:rsidRPr="004E21E1" w:rsidRDefault="007C0C11" w:rsidP="007C0C1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osobą fizyczną nieprowadzącą działalności gospodarczej</w:t>
      </w:r>
    </w:p>
    <w:p w:rsidR="007C0C11" w:rsidRPr="004E21E1" w:rsidRDefault="007C0C11" w:rsidP="007C0C11">
      <w:pPr>
        <w:spacing w:before="60" w:line="276" w:lineRule="auto"/>
        <w:jc w:val="both"/>
        <w:rPr>
          <w:sz w:val="22"/>
          <w:szCs w:val="22"/>
        </w:rPr>
      </w:pPr>
      <w:r w:rsidRPr="004E21E1">
        <w:rPr>
          <w:rFonts w:eastAsia="Arial"/>
          <w:sz w:val="22"/>
          <w:szCs w:val="22"/>
        </w:rPr>
        <w:t xml:space="preserve">□ </w:t>
      </w:r>
      <w:r w:rsidRPr="004E21E1">
        <w:rPr>
          <w:sz w:val="22"/>
          <w:szCs w:val="22"/>
        </w:rPr>
        <w:t xml:space="preserve">inny rodzaj: ……………………… </w:t>
      </w:r>
    </w:p>
    <w:p w:rsidR="007C0C11" w:rsidRPr="004E21E1" w:rsidRDefault="007C0C11" w:rsidP="007C0C11">
      <w:pPr>
        <w:jc w:val="both"/>
        <w:rPr>
          <w:sz w:val="22"/>
          <w:szCs w:val="22"/>
          <w:lang w:val="pl-PL"/>
        </w:rPr>
      </w:pPr>
      <w:r w:rsidRPr="004E21E1">
        <w:rPr>
          <w:sz w:val="22"/>
          <w:szCs w:val="22"/>
          <w:vertAlign w:val="superscript"/>
          <w:lang w:val="pl-PL"/>
        </w:rPr>
        <w:lastRenderedPageBreak/>
        <w:t xml:space="preserve">     1) </w:t>
      </w:r>
      <w:r w:rsidRPr="004E21E1">
        <w:rPr>
          <w:b/>
          <w:sz w:val="20"/>
          <w:lang w:val="pl-PL"/>
        </w:rPr>
        <w:t>proszę wskazać właściwe</w:t>
      </w:r>
      <w:r w:rsidRPr="004E21E1">
        <w:rPr>
          <w:sz w:val="22"/>
          <w:szCs w:val="22"/>
          <w:lang w:val="pl-PL"/>
        </w:rPr>
        <w:t xml:space="preserve"> </w:t>
      </w:r>
    </w:p>
    <w:p w:rsidR="007C0C11" w:rsidRPr="004E21E1" w:rsidRDefault="007C0C11" w:rsidP="007C0C11">
      <w:pPr>
        <w:jc w:val="both"/>
        <w:rPr>
          <w:color w:val="FF0000"/>
          <w:sz w:val="22"/>
          <w:szCs w:val="22"/>
          <w:lang w:val="pl-PL"/>
        </w:rPr>
      </w:pPr>
      <w:r w:rsidRPr="004E21E1">
        <w:rPr>
          <w:color w:val="FF0000"/>
          <w:sz w:val="22"/>
          <w:szCs w:val="22"/>
          <w:lang w:val="pl-PL"/>
        </w:rPr>
        <w:t xml:space="preserve">                                          </w:t>
      </w:r>
    </w:p>
    <w:p w:rsidR="007C0C11" w:rsidRPr="00E4521E" w:rsidRDefault="007C0C11" w:rsidP="00BC12D4">
      <w:pPr>
        <w:pStyle w:val="Akapitzlist0"/>
        <w:numPr>
          <w:ilvl w:val="0"/>
          <w:numId w:val="2"/>
        </w:numPr>
        <w:spacing w:after="120"/>
        <w:jc w:val="both"/>
        <w:rPr>
          <w:sz w:val="22"/>
          <w:szCs w:val="22"/>
        </w:rPr>
      </w:pPr>
      <w:r w:rsidRPr="00E4521E">
        <w:rPr>
          <w:b/>
          <w:bCs/>
          <w:sz w:val="22"/>
          <w:szCs w:val="22"/>
        </w:rPr>
        <w:t xml:space="preserve">OŚWIADCZAMY, </w:t>
      </w:r>
      <w:r w:rsidRPr="00E4521E">
        <w:rPr>
          <w:sz w:val="22"/>
          <w:szCs w:val="22"/>
        </w:rPr>
        <w:t>że zapoznaliśmy się i akceptujemy projekt umo</w:t>
      </w:r>
      <w:r>
        <w:rPr>
          <w:sz w:val="22"/>
          <w:szCs w:val="22"/>
        </w:rPr>
        <w:t xml:space="preserve">wy, stanowiący Załącznik nr </w:t>
      </w:r>
      <w:r w:rsidRPr="000701B0">
        <w:rPr>
          <w:b/>
          <w:sz w:val="22"/>
          <w:szCs w:val="22"/>
        </w:rPr>
        <w:t>3</w:t>
      </w:r>
      <w:r w:rsidRPr="00E4521E">
        <w:rPr>
          <w:sz w:val="22"/>
          <w:szCs w:val="22"/>
        </w:rPr>
        <w:t xml:space="preserve"> do Specyfikacji Warunków Zamówienia.</w:t>
      </w:r>
    </w:p>
    <w:p w:rsidR="007C0C11" w:rsidRPr="00E4521E" w:rsidRDefault="007C0C11" w:rsidP="00BC12D4">
      <w:pPr>
        <w:pStyle w:val="Akapitzlist0"/>
        <w:numPr>
          <w:ilvl w:val="0"/>
          <w:numId w:val="2"/>
        </w:numPr>
        <w:spacing w:after="120"/>
        <w:jc w:val="both"/>
        <w:rPr>
          <w:sz w:val="22"/>
          <w:szCs w:val="22"/>
        </w:rPr>
      </w:pPr>
    </w:p>
    <w:p w:rsidR="007C0C11" w:rsidRPr="004E21E1" w:rsidRDefault="007C0C11" w:rsidP="007C0C11">
      <w:pPr>
        <w:widowControl/>
        <w:suppressAutoHyphens w:val="0"/>
        <w:overflowPunct/>
        <w:autoSpaceDE/>
        <w:autoSpaceDN/>
        <w:adjustRightInd/>
        <w:jc w:val="both"/>
        <w:textAlignment w:val="auto"/>
        <w:rPr>
          <w:sz w:val="22"/>
          <w:szCs w:val="22"/>
        </w:rPr>
      </w:pPr>
      <w:r>
        <w:rPr>
          <w:sz w:val="22"/>
          <w:szCs w:val="22"/>
          <w:lang w:val="pl-PL"/>
        </w:rPr>
        <w:t>5</w:t>
      </w:r>
      <w:r w:rsidRPr="004E21E1">
        <w:rPr>
          <w:sz w:val="22"/>
          <w:szCs w:val="22"/>
          <w:lang w:val="pl-PL"/>
        </w:rPr>
        <w:t xml:space="preserve">. </w:t>
      </w:r>
      <w:r w:rsidRPr="004E21E1">
        <w:rPr>
          <w:sz w:val="22"/>
          <w:szCs w:val="22"/>
        </w:rPr>
        <w:t>Oferujemy dostawę towaru o parametrach określonych w załączniku nr 1 do SWZ, zgodnie z formularzem cenowym stanowiącym załącznik do oferty za wynagrodzeniem w kwocie:</w:t>
      </w:r>
    </w:p>
    <w:p w:rsidR="007C0C11" w:rsidRPr="004E21E1" w:rsidRDefault="007C0C11" w:rsidP="007C0C11">
      <w:pPr>
        <w:widowControl/>
        <w:suppressAutoHyphens w:val="0"/>
        <w:ind w:left="420"/>
        <w:jc w:val="both"/>
        <w:rPr>
          <w:sz w:val="22"/>
          <w:szCs w:val="22"/>
        </w:rPr>
      </w:pPr>
    </w:p>
    <w:p w:rsidR="007C0C11" w:rsidRPr="00B02351" w:rsidRDefault="007C0C11" w:rsidP="007C0C11">
      <w:pPr>
        <w:widowControl/>
        <w:jc w:val="both"/>
        <w:rPr>
          <w:b/>
          <w:bCs/>
          <w:i/>
          <w:color w:val="FF0000"/>
          <w:kern w:val="0"/>
          <w:sz w:val="22"/>
          <w:szCs w:val="22"/>
          <w:lang w:val="pl-PL"/>
        </w:rPr>
      </w:pPr>
    </w:p>
    <w:p w:rsidR="007C0C11" w:rsidRPr="004E21E1" w:rsidRDefault="007C0C11" w:rsidP="007C0C11">
      <w:pPr>
        <w:spacing w:after="120"/>
        <w:jc w:val="both"/>
        <w:rPr>
          <w:sz w:val="22"/>
          <w:szCs w:val="22"/>
          <w:lang w:val="pl-PL"/>
        </w:rPr>
      </w:pPr>
      <w:r w:rsidRPr="004E21E1">
        <w:rPr>
          <w:sz w:val="22"/>
          <w:szCs w:val="22"/>
          <w:lang w:val="pl-PL"/>
        </w:rPr>
        <w:t>„netto” ...................... PLN, (słownie: .....................................................................................................</w:t>
      </w:r>
    </w:p>
    <w:p w:rsidR="007C0C11" w:rsidRPr="004E21E1" w:rsidRDefault="007C0C11" w:rsidP="007C0C11">
      <w:pPr>
        <w:spacing w:after="120"/>
        <w:ind w:left="420"/>
        <w:jc w:val="both"/>
        <w:rPr>
          <w:sz w:val="22"/>
          <w:szCs w:val="22"/>
          <w:lang w:val="pl-PL"/>
        </w:rPr>
      </w:pPr>
    </w:p>
    <w:p w:rsidR="007C0C11" w:rsidRPr="004E21E1" w:rsidRDefault="007C0C11" w:rsidP="007C0C11">
      <w:pPr>
        <w:spacing w:after="120"/>
        <w:jc w:val="both"/>
        <w:rPr>
          <w:sz w:val="22"/>
          <w:szCs w:val="22"/>
          <w:lang w:val="pl-PL"/>
        </w:rPr>
      </w:pPr>
      <w:r w:rsidRPr="004E21E1">
        <w:rPr>
          <w:sz w:val="22"/>
          <w:szCs w:val="22"/>
          <w:lang w:val="pl-PL"/>
        </w:rPr>
        <w:t>................................................................................... złotych),</w:t>
      </w:r>
    </w:p>
    <w:p w:rsidR="007C0C11" w:rsidRPr="004E21E1" w:rsidRDefault="007C0C11" w:rsidP="007C0C11">
      <w:pPr>
        <w:spacing w:after="120"/>
        <w:ind w:left="420"/>
        <w:jc w:val="both"/>
        <w:rPr>
          <w:sz w:val="22"/>
          <w:szCs w:val="22"/>
          <w:lang w:val="pl-PL"/>
        </w:rPr>
      </w:pPr>
    </w:p>
    <w:p w:rsidR="007C0C11" w:rsidRDefault="007C0C11" w:rsidP="007C0C11">
      <w:pPr>
        <w:spacing w:after="120"/>
        <w:jc w:val="both"/>
        <w:rPr>
          <w:sz w:val="22"/>
          <w:szCs w:val="22"/>
          <w:lang w:val="pl-PL"/>
        </w:rPr>
      </w:pPr>
      <w:r w:rsidRPr="004E21E1">
        <w:rPr>
          <w:sz w:val="22"/>
          <w:szCs w:val="22"/>
          <w:lang w:val="pl-PL"/>
        </w:rPr>
        <w:t>podatek VAT – …….. %: .................</w:t>
      </w:r>
      <w:r>
        <w:rPr>
          <w:sz w:val="22"/>
          <w:szCs w:val="22"/>
          <w:lang w:val="pl-PL"/>
        </w:rPr>
        <w:t>. PLN, (słownie:…………………………………………………</w:t>
      </w:r>
    </w:p>
    <w:p w:rsidR="007C0C11" w:rsidRDefault="007C0C11" w:rsidP="007C0C11">
      <w:pPr>
        <w:spacing w:after="120"/>
        <w:jc w:val="both"/>
        <w:rPr>
          <w:sz w:val="22"/>
          <w:szCs w:val="22"/>
          <w:lang w:val="pl-PL"/>
        </w:rPr>
      </w:pPr>
    </w:p>
    <w:p w:rsidR="007C0C11" w:rsidRPr="004E21E1" w:rsidRDefault="007C0C11" w:rsidP="007C0C11">
      <w:pPr>
        <w:spacing w:after="120"/>
        <w:jc w:val="both"/>
        <w:rPr>
          <w:sz w:val="22"/>
          <w:szCs w:val="22"/>
          <w:lang w:val="pl-PL"/>
        </w:rPr>
      </w:pPr>
      <w:r>
        <w:rPr>
          <w:sz w:val="22"/>
          <w:szCs w:val="22"/>
          <w:lang w:val="pl-PL"/>
        </w:rPr>
        <w:t>……………………………………………………... złotych),</w:t>
      </w:r>
    </w:p>
    <w:p w:rsidR="007C0C11" w:rsidRPr="004E21E1" w:rsidRDefault="007C0C11" w:rsidP="007C0C11">
      <w:pPr>
        <w:spacing w:after="120"/>
        <w:ind w:left="420"/>
        <w:jc w:val="both"/>
        <w:rPr>
          <w:sz w:val="22"/>
          <w:szCs w:val="22"/>
          <w:lang w:val="pl-PL"/>
        </w:rPr>
      </w:pPr>
    </w:p>
    <w:p w:rsidR="007C0C11" w:rsidRPr="004E21E1" w:rsidRDefault="007C0C11" w:rsidP="007C0C11">
      <w:pPr>
        <w:spacing w:after="120"/>
        <w:jc w:val="both"/>
        <w:rPr>
          <w:sz w:val="22"/>
          <w:szCs w:val="22"/>
          <w:lang w:val="pl-PL"/>
        </w:rPr>
      </w:pPr>
      <w:r w:rsidRPr="004E21E1">
        <w:rPr>
          <w:sz w:val="22"/>
          <w:szCs w:val="22"/>
          <w:lang w:val="pl-PL"/>
        </w:rPr>
        <w:t>„brutto” ........................ PLN, (słownie: ...................................................................................................</w:t>
      </w:r>
    </w:p>
    <w:p w:rsidR="007C0C11" w:rsidRPr="004E21E1" w:rsidRDefault="007C0C11" w:rsidP="007C0C11">
      <w:pPr>
        <w:spacing w:after="120"/>
        <w:ind w:left="420"/>
        <w:jc w:val="both"/>
        <w:rPr>
          <w:sz w:val="22"/>
          <w:szCs w:val="22"/>
          <w:lang w:val="pl-PL"/>
        </w:rPr>
      </w:pPr>
    </w:p>
    <w:p w:rsidR="007C0C11" w:rsidRDefault="007C0C11" w:rsidP="007C0C11">
      <w:pPr>
        <w:spacing w:after="120"/>
        <w:jc w:val="both"/>
        <w:rPr>
          <w:sz w:val="22"/>
          <w:szCs w:val="22"/>
          <w:lang w:val="pl-PL"/>
        </w:rPr>
      </w:pPr>
      <w:r w:rsidRPr="004E21E1">
        <w:rPr>
          <w:sz w:val="22"/>
          <w:szCs w:val="22"/>
          <w:lang w:val="pl-PL"/>
        </w:rPr>
        <w:t>.................................................................................................... złotych).</w:t>
      </w:r>
    </w:p>
    <w:p w:rsidR="007C0C11" w:rsidRDefault="007C0C11" w:rsidP="007C0C11">
      <w:pPr>
        <w:spacing w:after="120"/>
        <w:jc w:val="both"/>
        <w:rPr>
          <w:sz w:val="22"/>
          <w:szCs w:val="22"/>
          <w:lang w:val="pl-PL"/>
        </w:rPr>
      </w:pPr>
    </w:p>
    <w:p w:rsidR="007C0C11" w:rsidRDefault="007C0C11" w:rsidP="007C0C11">
      <w:pPr>
        <w:spacing w:after="120"/>
        <w:jc w:val="both"/>
        <w:rPr>
          <w:b/>
          <w:sz w:val="22"/>
          <w:szCs w:val="22"/>
          <w:lang w:val="pl-PL"/>
        </w:rPr>
      </w:pPr>
      <w:r>
        <w:rPr>
          <w:sz w:val="22"/>
          <w:szCs w:val="22"/>
          <w:lang w:val="pl-PL"/>
        </w:rPr>
        <w:t xml:space="preserve">Gwarantujemy </w:t>
      </w:r>
      <w:r w:rsidRPr="00C16D41">
        <w:rPr>
          <w:b/>
          <w:sz w:val="22"/>
          <w:szCs w:val="22"/>
          <w:lang w:val="pl-PL"/>
        </w:rPr>
        <w:t>(zaznaczyć właściwe):</w:t>
      </w:r>
    </w:p>
    <w:p w:rsidR="007C0C11" w:rsidRPr="00F4659E" w:rsidRDefault="007C0C11" w:rsidP="007C0C11">
      <w:pPr>
        <w:rPr>
          <w:b/>
          <w:sz w:val="20"/>
        </w:rPr>
      </w:pPr>
      <w:r w:rsidRPr="00F4659E">
        <w:rPr>
          <w:rFonts w:eastAsia="Andale Sans UI"/>
          <w:sz w:val="20"/>
          <w:lang w:eastAsia="ar-SA"/>
        </w:rPr>
        <w:t>Ilość niezależnych aktywnych kanałów przetwarzania</w:t>
      </w:r>
      <w:r w:rsidRPr="00F4659E">
        <w:rPr>
          <w:sz w:val="20"/>
        </w:rPr>
        <w:t xml:space="preserve"> – min 7000 000 : </w:t>
      </w:r>
      <w:r w:rsidRPr="00F4659E">
        <w:rPr>
          <w:b/>
          <w:sz w:val="20"/>
        </w:rPr>
        <w:t>7000 000 – 0 pkt.</w:t>
      </w:r>
      <w:r w:rsidRPr="00F4659E">
        <w:rPr>
          <w:sz w:val="20"/>
        </w:rPr>
        <w:t xml:space="preserve">   </w:t>
      </w:r>
      <w:r w:rsidRPr="00F4659E">
        <w:rPr>
          <w:b/>
          <w:sz w:val="20"/>
        </w:rPr>
        <w:t>&gt;7000 000 – 1,5 pkt.</w:t>
      </w:r>
    </w:p>
    <w:p w:rsidR="007C0C11" w:rsidRPr="00F4659E" w:rsidRDefault="007C0C11" w:rsidP="007C0C11">
      <w:pPr>
        <w:spacing w:before="40" w:after="40"/>
        <w:rPr>
          <w:b/>
          <w:sz w:val="20"/>
        </w:rPr>
      </w:pPr>
      <w:r w:rsidRPr="00F4659E">
        <w:rPr>
          <w:rFonts w:eastAsia="Andale Sans UI"/>
          <w:sz w:val="20"/>
          <w:lang w:eastAsia="ar-SA"/>
        </w:rPr>
        <w:t xml:space="preserve">Dynamika systemu </w:t>
      </w:r>
      <w:r w:rsidRPr="00F4659E">
        <w:rPr>
          <w:sz w:val="20"/>
        </w:rPr>
        <w:t xml:space="preserve">- min. </w:t>
      </w:r>
      <w:r w:rsidRPr="00F4659E">
        <w:rPr>
          <w:rFonts w:eastAsia="Andale Sans UI"/>
          <w:sz w:val="20"/>
          <w:lang w:eastAsia="ar-SA"/>
        </w:rPr>
        <w:t>310 dB :</w:t>
      </w:r>
      <w:r w:rsidRPr="00F4659E">
        <w:rPr>
          <w:sz w:val="20"/>
        </w:rPr>
        <w:t xml:space="preserve">   </w:t>
      </w:r>
      <w:r w:rsidRPr="00F4659E">
        <w:rPr>
          <w:rFonts w:eastAsia="Andale Sans UI"/>
          <w:b/>
          <w:sz w:val="20"/>
          <w:lang w:eastAsia="ar-SA"/>
        </w:rPr>
        <w:t xml:space="preserve">310 dB </w:t>
      </w:r>
      <w:r w:rsidRPr="00F4659E">
        <w:rPr>
          <w:b/>
          <w:sz w:val="20"/>
        </w:rPr>
        <w:t>– 0 pkt       &gt;</w:t>
      </w:r>
      <w:r w:rsidRPr="00F4659E">
        <w:rPr>
          <w:rFonts w:eastAsia="Andale Sans UI"/>
          <w:b/>
          <w:sz w:val="20"/>
          <w:lang w:eastAsia="ar-SA"/>
        </w:rPr>
        <w:t xml:space="preserve">310 dB </w:t>
      </w:r>
      <w:r w:rsidRPr="00F4659E">
        <w:rPr>
          <w:b/>
          <w:sz w:val="20"/>
        </w:rPr>
        <w:t>– 1,5 pkt</w:t>
      </w:r>
    </w:p>
    <w:p w:rsidR="007C0C11" w:rsidRPr="00F4659E" w:rsidRDefault="007C0C11" w:rsidP="007C0C11">
      <w:pPr>
        <w:spacing w:before="40" w:after="40"/>
        <w:rPr>
          <w:sz w:val="20"/>
        </w:rPr>
      </w:pPr>
      <w:r w:rsidRPr="00F4659E">
        <w:rPr>
          <w:rFonts w:eastAsia="Andale Sans UI"/>
          <w:sz w:val="20"/>
          <w:lang w:eastAsia="ar-SA"/>
        </w:rPr>
        <w:t>Monitor LCD o wysokiej rozdzielczości bez przeplotu</w:t>
      </w:r>
      <w:r w:rsidRPr="00F4659E">
        <w:rPr>
          <w:sz w:val="20"/>
        </w:rPr>
        <w:t xml:space="preserve"> - </w:t>
      </w:r>
      <w:r w:rsidRPr="00F4659E">
        <w:rPr>
          <w:rFonts w:eastAsia="Andale Sans UI"/>
          <w:sz w:val="20"/>
          <w:lang w:eastAsia="ar-SA"/>
        </w:rPr>
        <w:t xml:space="preserve">Przekątna ekranu min. 21,5 cali : </w:t>
      </w:r>
      <w:r w:rsidRPr="00F4659E">
        <w:rPr>
          <w:b/>
          <w:sz w:val="20"/>
        </w:rPr>
        <w:t>21,5 cali – 0 pkt</w:t>
      </w:r>
    </w:p>
    <w:p w:rsidR="007C0C11" w:rsidRPr="00F4659E" w:rsidRDefault="007C0C11" w:rsidP="007C0C11">
      <w:pPr>
        <w:spacing w:after="120"/>
        <w:rPr>
          <w:b/>
          <w:sz w:val="20"/>
        </w:rPr>
      </w:pPr>
      <w:r w:rsidRPr="00F4659E">
        <w:rPr>
          <w:b/>
          <w:sz w:val="20"/>
        </w:rPr>
        <w:t>&gt;21,5 cali – 1,5 pkt</w:t>
      </w:r>
    </w:p>
    <w:p w:rsidR="007C0C11" w:rsidRPr="00F4659E" w:rsidRDefault="007C0C11" w:rsidP="007C0C11">
      <w:pPr>
        <w:rPr>
          <w:b/>
          <w:sz w:val="20"/>
        </w:rPr>
      </w:pPr>
      <w:r w:rsidRPr="00F4659E">
        <w:rPr>
          <w:rFonts w:eastAsia="Andale Sans UI"/>
          <w:sz w:val="20"/>
          <w:lang w:eastAsia="ar-SA"/>
        </w:rPr>
        <w:t xml:space="preserve">Zakres częstotliwości pracy </w:t>
      </w:r>
      <w:r w:rsidRPr="00F4659E">
        <w:rPr>
          <w:sz w:val="20"/>
        </w:rPr>
        <w:t xml:space="preserve">min od 1 MHz do 21 MHz :   </w:t>
      </w:r>
      <w:r w:rsidRPr="00F4659E">
        <w:rPr>
          <w:b/>
          <w:sz w:val="20"/>
        </w:rPr>
        <w:t>1-21 MHz – 0 pkt</w:t>
      </w:r>
      <w:r w:rsidRPr="00F4659E">
        <w:rPr>
          <w:sz w:val="20"/>
        </w:rPr>
        <w:t xml:space="preserve">       </w:t>
      </w:r>
      <w:r w:rsidRPr="00F4659E">
        <w:rPr>
          <w:b/>
          <w:sz w:val="20"/>
        </w:rPr>
        <w:t>&gt;21 MHz – 1,5 pkt</w:t>
      </w:r>
    </w:p>
    <w:p w:rsidR="007C0C11" w:rsidRPr="00F4659E" w:rsidRDefault="007C0C11" w:rsidP="007C0C11">
      <w:pPr>
        <w:rPr>
          <w:b/>
          <w:sz w:val="20"/>
        </w:rPr>
      </w:pPr>
      <w:r w:rsidRPr="00F4659E">
        <w:rPr>
          <w:rFonts w:eastAsia="Andale Sans UI"/>
          <w:sz w:val="20"/>
          <w:lang w:eastAsia="ar-SA"/>
        </w:rPr>
        <w:t xml:space="preserve">Pamięć dynamiczna dla trybu M-mode lub D-mode Min. 600 s : </w:t>
      </w:r>
      <w:r w:rsidRPr="00F4659E">
        <w:rPr>
          <w:b/>
          <w:sz w:val="20"/>
        </w:rPr>
        <w:t>600 s – 0 pkt</w:t>
      </w:r>
      <w:r w:rsidRPr="00F4659E">
        <w:rPr>
          <w:rFonts w:eastAsia="Andale Sans UI"/>
          <w:sz w:val="20"/>
          <w:lang w:eastAsia="ar-SA"/>
        </w:rPr>
        <w:t xml:space="preserve">      </w:t>
      </w:r>
      <w:r w:rsidRPr="00F4659E">
        <w:rPr>
          <w:b/>
          <w:sz w:val="20"/>
        </w:rPr>
        <w:t>&gt;600 s – 1,5 pkt</w:t>
      </w:r>
    </w:p>
    <w:p w:rsidR="007C0C11" w:rsidRPr="00F4659E" w:rsidRDefault="007C0C11" w:rsidP="007C0C11">
      <w:pPr>
        <w:spacing w:before="60" w:after="60"/>
        <w:ind w:left="-170"/>
        <w:rPr>
          <w:sz w:val="20"/>
        </w:rPr>
      </w:pPr>
      <w:r w:rsidRPr="00F4659E">
        <w:rPr>
          <w:rFonts w:eastAsia="Andale Sans UI"/>
          <w:color w:val="000000"/>
          <w:sz w:val="20"/>
          <w:lang w:eastAsia="ar-SA"/>
        </w:rPr>
        <w:t xml:space="preserve">   Obrazowanie w trybie M-mode anatomiczny w czasie rzeczywistym i z pamięci Cineloop z min. 2 kursorów : </w:t>
      </w:r>
    </w:p>
    <w:p w:rsidR="007C0C11" w:rsidRPr="00F4659E" w:rsidRDefault="007C0C11" w:rsidP="007C0C11">
      <w:pPr>
        <w:rPr>
          <w:b/>
          <w:sz w:val="20"/>
        </w:rPr>
      </w:pPr>
      <w:r w:rsidRPr="00F4659E">
        <w:rPr>
          <w:b/>
          <w:sz w:val="20"/>
        </w:rPr>
        <w:t>2 kursory – 0 pkt.          &gt;2 kursorów– 1,5 pkt.</w:t>
      </w:r>
    </w:p>
    <w:p w:rsidR="007C0C11" w:rsidRPr="00F4659E" w:rsidRDefault="007C0C11" w:rsidP="007C0C11">
      <w:pPr>
        <w:rPr>
          <w:b/>
          <w:sz w:val="20"/>
        </w:rPr>
      </w:pPr>
      <w:r w:rsidRPr="00F4659E">
        <w:rPr>
          <w:rFonts w:eastAsia="Andale Sans UI"/>
          <w:sz w:val="20"/>
          <w:lang w:eastAsia="ar-SA"/>
        </w:rPr>
        <w:t xml:space="preserve">Regulacja głębokości pola obrazowania Min. 1 - 35 cm :      </w:t>
      </w:r>
      <w:r w:rsidRPr="00F4659E">
        <w:rPr>
          <w:b/>
          <w:sz w:val="20"/>
        </w:rPr>
        <w:t>1-35 cm – 0 pkt.       &gt;35 cm – 1,5 pkt.</w:t>
      </w:r>
    </w:p>
    <w:p w:rsidR="007C0C11" w:rsidRPr="00F4659E" w:rsidRDefault="007C0C11" w:rsidP="007C0C11">
      <w:pPr>
        <w:rPr>
          <w:b/>
          <w:sz w:val="20"/>
        </w:rPr>
      </w:pPr>
      <w:r w:rsidRPr="00F4659E">
        <w:rPr>
          <w:rFonts w:eastAsia="Andale Sans UI"/>
          <w:sz w:val="20"/>
          <w:lang w:eastAsia="ar-SA"/>
        </w:rPr>
        <w:t xml:space="preserve">Odświeżanie obrazu (Frame Rate) dla trybu B Min. 3500 obrazów/s :     </w:t>
      </w:r>
      <w:r w:rsidRPr="00F4659E">
        <w:rPr>
          <w:b/>
          <w:sz w:val="20"/>
        </w:rPr>
        <w:t>3500 – 0 pkt</w:t>
      </w:r>
      <w:r w:rsidRPr="00F4659E">
        <w:rPr>
          <w:rFonts w:eastAsia="Andale Sans UI"/>
          <w:sz w:val="20"/>
          <w:lang w:eastAsia="ar-SA"/>
        </w:rPr>
        <w:t xml:space="preserve">    </w:t>
      </w:r>
      <w:r w:rsidRPr="00F4659E">
        <w:rPr>
          <w:b/>
          <w:sz w:val="20"/>
        </w:rPr>
        <w:t>&gt;3500 – 1,5 pkt</w:t>
      </w:r>
    </w:p>
    <w:p w:rsidR="007C0C11" w:rsidRDefault="007C0C11" w:rsidP="007C0C11">
      <w:pPr>
        <w:spacing w:before="60" w:after="60"/>
        <w:rPr>
          <w:b/>
          <w:bCs/>
          <w:sz w:val="20"/>
        </w:rPr>
      </w:pPr>
      <w:r w:rsidRPr="00F4659E">
        <w:rPr>
          <w:rFonts w:eastAsia="Andale Sans UI"/>
          <w:sz w:val="20"/>
          <w:lang w:eastAsia="ar-SA"/>
        </w:rPr>
        <w:t xml:space="preserve">Odświeżanie obrazu (Frame Rate) B + kolor (CD) Min. 600 obrazów/s :     </w:t>
      </w:r>
      <w:r w:rsidRPr="00F4659E">
        <w:rPr>
          <w:b/>
          <w:bCs/>
          <w:sz w:val="20"/>
        </w:rPr>
        <w:t>600 – 0 pkt    &gt;600 – 1,5 pkt</w:t>
      </w:r>
    </w:p>
    <w:p w:rsidR="007C0C11" w:rsidRDefault="007C0C11" w:rsidP="007C0C11">
      <w:pPr>
        <w:spacing w:before="60" w:after="60"/>
        <w:ind w:left="-170"/>
        <w:rPr>
          <w:b/>
          <w:sz w:val="20"/>
        </w:rPr>
      </w:pPr>
      <w:r>
        <w:rPr>
          <w:rFonts w:ascii="Arial" w:eastAsia="Andale Sans UI" w:hAnsi="Arial" w:cs="Arial"/>
          <w:sz w:val="18"/>
          <w:szCs w:val="24"/>
          <w:lang w:eastAsia="ar-SA"/>
        </w:rPr>
        <w:t xml:space="preserve">   </w:t>
      </w:r>
      <w:r w:rsidRPr="0020126A">
        <w:rPr>
          <w:rFonts w:ascii="Arial" w:eastAsia="Andale Sans UI" w:hAnsi="Arial" w:cs="Arial"/>
          <w:sz w:val="18"/>
          <w:szCs w:val="24"/>
          <w:lang w:eastAsia="ar-SA"/>
        </w:rPr>
        <w:t>Odświeżanie obrazu (Frame Rate) dla trybu TDI Min. 1400 obrazów/s</w:t>
      </w:r>
      <w:r>
        <w:rPr>
          <w:rFonts w:ascii="Arial" w:eastAsia="Andale Sans UI" w:hAnsi="Arial" w:cs="Arial"/>
          <w:sz w:val="18"/>
          <w:szCs w:val="24"/>
          <w:lang w:eastAsia="ar-SA"/>
        </w:rPr>
        <w:t xml:space="preserve"> :   </w:t>
      </w:r>
      <w:r w:rsidRPr="00F4659E">
        <w:rPr>
          <w:b/>
          <w:sz w:val="20"/>
        </w:rPr>
        <w:t>1400 – 0 pkt</w:t>
      </w:r>
      <w:r>
        <w:rPr>
          <w:bCs/>
          <w:sz w:val="20"/>
        </w:rPr>
        <w:t xml:space="preserve">       </w:t>
      </w:r>
      <w:r w:rsidRPr="00F4659E">
        <w:rPr>
          <w:b/>
          <w:sz w:val="20"/>
        </w:rPr>
        <w:t>&gt;1400 – 1,5 pkt</w:t>
      </w:r>
    </w:p>
    <w:p w:rsidR="007C0C11" w:rsidRDefault="007C0C11" w:rsidP="007C0C11">
      <w:pPr>
        <w:rPr>
          <w:b/>
          <w:sz w:val="20"/>
        </w:rPr>
      </w:pPr>
      <w:r w:rsidRPr="0020126A">
        <w:rPr>
          <w:rFonts w:ascii="Arial" w:eastAsia="Andale Sans UI" w:hAnsi="Arial" w:cs="Arial"/>
          <w:sz w:val="18"/>
          <w:szCs w:val="24"/>
          <w:lang w:eastAsia="ar-SA"/>
        </w:rPr>
        <w:t>Obrazowanie harmoniczne Min. 10 pasm częstotliwości</w:t>
      </w:r>
      <w:r>
        <w:rPr>
          <w:rFonts w:ascii="Arial" w:eastAsia="Andale Sans UI" w:hAnsi="Arial" w:cs="Arial"/>
          <w:sz w:val="18"/>
          <w:szCs w:val="24"/>
          <w:lang w:eastAsia="ar-SA"/>
        </w:rPr>
        <w:t xml:space="preserve"> :       </w:t>
      </w:r>
      <w:r w:rsidRPr="00F4659E">
        <w:rPr>
          <w:b/>
          <w:sz w:val="20"/>
        </w:rPr>
        <w:t>10 pasm – 0 pkt</w:t>
      </w:r>
      <w:r>
        <w:rPr>
          <w:b/>
          <w:sz w:val="20"/>
        </w:rPr>
        <w:t xml:space="preserve">          </w:t>
      </w:r>
      <w:r>
        <w:rPr>
          <w:rFonts w:ascii="Arial" w:eastAsia="Andale Sans UI" w:hAnsi="Arial" w:cs="Arial"/>
          <w:sz w:val="18"/>
          <w:szCs w:val="24"/>
          <w:lang w:eastAsia="ar-SA"/>
        </w:rPr>
        <w:t xml:space="preserve">   </w:t>
      </w:r>
      <w:r w:rsidRPr="00F4659E">
        <w:rPr>
          <w:b/>
          <w:sz w:val="20"/>
        </w:rPr>
        <w:t>&gt;10 pasm – 1,5 pkt</w:t>
      </w:r>
    </w:p>
    <w:p w:rsidR="007C0C11" w:rsidRDefault="007C0C11" w:rsidP="007C0C11">
      <w:pPr>
        <w:rPr>
          <w:b/>
          <w:sz w:val="20"/>
        </w:rPr>
      </w:pPr>
      <w:r w:rsidRPr="0020126A">
        <w:rPr>
          <w:rFonts w:ascii="Arial" w:eastAsia="Andale Sans UI" w:hAnsi="Arial" w:cs="Arial"/>
          <w:sz w:val="18"/>
          <w:szCs w:val="24"/>
          <w:lang w:eastAsia="ar-SA"/>
        </w:rPr>
        <w:t>Liczba wiązek tworzących obraz w obrazowaniu typu „Compound” Min. 8</w:t>
      </w:r>
      <w:r>
        <w:rPr>
          <w:rFonts w:ascii="Arial" w:eastAsia="Andale Sans UI" w:hAnsi="Arial" w:cs="Arial"/>
          <w:sz w:val="18"/>
          <w:szCs w:val="24"/>
          <w:lang w:eastAsia="ar-SA"/>
        </w:rPr>
        <w:t xml:space="preserve"> :    </w:t>
      </w:r>
      <w:r w:rsidRPr="00F4659E">
        <w:rPr>
          <w:b/>
          <w:sz w:val="20"/>
        </w:rPr>
        <w:t>8 wiązek – 0 pkt</w:t>
      </w:r>
      <w:r>
        <w:rPr>
          <w:rFonts w:ascii="Arial" w:eastAsia="Andale Sans UI" w:hAnsi="Arial" w:cs="Arial"/>
          <w:sz w:val="18"/>
          <w:szCs w:val="24"/>
          <w:lang w:eastAsia="ar-SA"/>
        </w:rPr>
        <w:t xml:space="preserve">      </w:t>
      </w:r>
      <w:r w:rsidRPr="00F4659E">
        <w:rPr>
          <w:b/>
          <w:sz w:val="20"/>
        </w:rPr>
        <w:t>&gt;8 wiązek – 1,5 pkt</w:t>
      </w:r>
    </w:p>
    <w:p w:rsidR="007C0C11" w:rsidRDefault="007C0C11" w:rsidP="007C0C11">
      <w:pPr>
        <w:spacing w:before="60" w:after="60"/>
        <w:ind w:left="-170"/>
        <w:rPr>
          <w:b/>
          <w:sz w:val="20"/>
        </w:rPr>
      </w:pPr>
      <w:r>
        <w:rPr>
          <w:rFonts w:ascii="Arial" w:eastAsia="Andale Sans UI" w:hAnsi="Arial" w:cs="Arial"/>
          <w:sz w:val="18"/>
          <w:szCs w:val="24"/>
          <w:lang w:eastAsia="ar-SA"/>
        </w:rPr>
        <w:t xml:space="preserve">   </w:t>
      </w:r>
      <w:r w:rsidRPr="0020126A">
        <w:rPr>
          <w:rFonts w:ascii="Arial" w:eastAsia="Andale Sans UI" w:hAnsi="Arial" w:cs="Arial"/>
          <w:sz w:val="18"/>
          <w:szCs w:val="24"/>
          <w:lang w:eastAsia="ar-SA"/>
        </w:rPr>
        <w:t>Możliwość zmi</w:t>
      </w:r>
      <w:r>
        <w:rPr>
          <w:rFonts w:ascii="Arial" w:eastAsia="Andale Sans UI" w:hAnsi="Arial" w:cs="Arial"/>
          <w:sz w:val="18"/>
          <w:szCs w:val="24"/>
          <w:lang w:eastAsia="ar-SA"/>
        </w:rPr>
        <w:t xml:space="preserve">an map koloru w Color Dopplerze </w:t>
      </w:r>
      <w:r w:rsidRPr="0020126A">
        <w:rPr>
          <w:rFonts w:ascii="Arial" w:eastAsia="Andale Sans UI" w:hAnsi="Arial" w:cs="Arial"/>
          <w:sz w:val="18"/>
          <w:szCs w:val="24"/>
          <w:lang w:eastAsia="ar-SA"/>
        </w:rPr>
        <w:t>min. 20 map</w:t>
      </w:r>
      <w:r>
        <w:rPr>
          <w:rFonts w:ascii="Arial" w:eastAsia="Andale Sans UI" w:hAnsi="Arial" w:cs="Arial"/>
          <w:sz w:val="18"/>
          <w:szCs w:val="24"/>
          <w:lang w:eastAsia="ar-SA"/>
        </w:rPr>
        <w:t xml:space="preserve"> :    </w:t>
      </w:r>
      <w:r w:rsidRPr="00F4659E">
        <w:rPr>
          <w:b/>
          <w:sz w:val="20"/>
        </w:rPr>
        <w:t>20 map – 0 pkt.</w:t>
      </w:r>
      <w:r>
        <w:rPr>
          <w:sz w:val="20"/>
        </w:rPr>
        <w:t xml:space="preserve">      </w:t>
      </w:r>
      <w:r w:rsidRPr="00F4659E">
        <w:rPr>
          <w:b/>
          <w:sz w:val="20"/>
        </w:rPr>
        <w:t>&gt;20 map – 1,5 pkt.</w:t>
      </w:r>
    </w:p>
    <w:p w:rsidR="007C0C11" w:rsidRDefault="007C0C11" w:rsidP="007C0C11">
      <w:pPr>
        <w:spacing w:before="60" w:after="60"/>
        <w:ind w:left="-170"/>
        <w:rPr>
          <w:b/>
          <w:sz w:val="20"/>
        </w:rPr>
      </w:pPr>
      <w:r>
        <w:rPr>
          <w:b/>
          <w:sz w:val="20"/>
        </w:rPr>
        <w:t xml:space="preserve">   </w:t>
      </w:r>
      <w:r w:rsidRPr="0020126A">
        <w:rPr>
          <w:rFonts w:ascii="Arial" w:eastAsia="Andale Sans UI" w:hAnsi="Arial" w:cs="Arial"/>
          <w:sz w:val="18"/>
          <w:szCs w:val="24"/>
          <w:lang w:eastAsia="ar-SA"/>
        </w:rPr>
        <w:t xml:space="preserve">Wewnętrzny system archiwizacji danych (dane pacjenta, obrazy, sekwencje)z dyskiem HDD o pojemności </w:t>
      </w:r>
      <w:r>
        <w:rPr>
          <w:rFonts w:ascii="Arial" w:eastAsia="Andale Sans UI" w:hAnsi="Arial" w:cs="Arial"/>
          <w:sz w:val="18"/>
          <w:szCs w:val="24"/>
          <w:lang w:eastAsia="ar-SA"/>
        </w:rPr>
        <w:t xml:space="preserve">          </w:t>
      </w:r>
      <w:r w:rsidRPr="0020126A">
        <w:rPr>
          <w:rFonts w:ascii="Arial" w:eastAsia="Andale Sans UI" w:hAnsi="Arial" w:cs="Arial"/>
          <w:sz w:val="18"/>
          <w:szCs w:val="24"/>
          <w:lang w:eastAsia="ar-SA"/>
        </w:rPr>
        <w:t xml:space="preserve">min. </w:t>
      </w:r>
      <w:r>
        <w:rPr>
          <w:rFonts w:ascii="Arial" w:eastAsia="Andale Sans UI" w:hAnsi="Arial" w:cs="Arial"/>
          <w:sz w:val="18"/>
          <w:szCs w:val="24"/>
          <w:lang w:eastAsia="ar-SA"/>
        </w:rPr>
        <w:t xml:space="preserve">      </w:t>
      </w:r>
      <w:r w:rsidRPr="0020126A">
        <w:rPr>
          <w:rFonts w:ascii="Arial" w:eastAsia="Andale Sans UI" w:hAnsi="Arial" w:cs="Arial"/>
          <w:sz w:val="18"/>
          <w:szCs w:val="24"/>
          <w:lang w:eastAsia="ar-SA"/>
        </w:rPr>
        <w:t>800 GB</w:t>
      </w:r>
      <w:r>
        <w:rPr>
          <w:rFonts w:ascii="Arial" w:eastAsia="Andale Sans UI" w:hAnsi="Arial" w:cs="Arial"/>
          <w:sz w:val="18"/>
          <w:szCs w:val="24"/>
          <w:lang w:eastAsia="ar-SA"/>
        </w:rPr>
        <w:t xml:space="preserve"> :     </w:t>
      </w:r>
      <w:r w:rsidRPr="00F4659E">
        <w:rPr>
          <w:b/>
          <w:sz w:val="20"/>
        </w:rPr>
        <w:t>800 GB – 0 pkt.</w:t>
      </w:r>
      <w:r>
        <w:rPr>
          <w:b/>
          <w:sz w:val="20"/>
        </w:rPr>
        <w:t xml:space="preserve">         </w:t>
      </w:r>
      <w:r w:rsidRPr="00F4659E">
        <w:rPr>
          <w:b/>
          <w:sz w:val="20"/>
        </w:rPr>
        <w:t>&gt;800 GB – 1,5 pkt.</w:t>
      </w:r>
    </w:p>
    <w:p w:rsidR="007C0C11" w:rsidRDefault="007C0C11" w:rsidP="007C0C11">
      <w:pPr>
        <w:ind w:left="4"/>
        <w:rPr>
          <w:b/>
          <w:sz w:val="20"/>
        </w:rPr>
      </w:pPr>
      <w:r w:rsidRPr="0020126A">
        <w:rPr>
          <w:rFonts w:ascii="Arial" w:eastAsia="Andale Sans UI" w:hAnsi="Arial" w:cs="Arial"/>
          <w:sz w:val="18"/>
          <w:szCs w:val="24"/>
          <w:lang w:eastAsia="ar-SA"/>
        </w:rPr>
        <w:t>Powiększenie obrazu w czasie rzeczywistym</w:t>
      </w:r>
      <w:r w:rsidRPr="00115D38">
        <w:rPr>
          <w:sz w:val="20"/>
        </w:rPr>
        <w:t xml:space="preserve"> </w:t>
      </w:r>
      <w:r w:rsidRPr="0020126A">
        <w:rPr>
          <w:rFonts w:ascii="Arial" w:eastAsia="Andale Sans UI" w:hAnsi="Arial" w:cs="Arial"/>
          <w:sz w:val="18"/>
          <w:szCs w:val="24"/>
          <w:lang w:eastAsia="ar-SA"/>
        </w:rPr>
        <w:t>Min. x35</w:t>
      </w:r>
      <w:r>
        <w:rPr>
          <w:rFonts w:ascii="Arial" w:eastAsia="Andale Sans UI" w:hAnsi="Arial" w:cs="Arial"/>
          <w:sz w:val="18"/>
          <w:szCs w:val="24"/>
          <w:lang w:eastAsia="ar-SA"/>
        </w:rPr>
        <w:t xml:space="preserve"> :      </w:t>
      </w:r>
      <w:r w:rsidRPr="00F4659E">
        <w:rPr>
          <w:b/>
          <w:sz w:val="20"/>
        </w:rPr>
        <w:t>35x – 0 pkt.</w:t>
      </w:r>
      <w:r>
        <w:rPr>
          <w:b/>
          <w:sz w:val="20"/>
        </w:rPr>
        <w:t xml:space="preserve">      </w:t>
      </w:r>
      <w:r w:rsidRPr="00F4659E">
        <w:rPr>
          <w:b/>
          <w:sz w:val="20"/>
        </w:rPr>
        <w:t>&gt;35x – 1,5 pkt.</w:t>
      </w:r>
    </w:p>
    <w:p w:rsidR="007C0C11" w:rsidRDefault="007C0C11" w:rsidP="007C0C11">
      <w:pPr>
        <w:spacing w:before="40" w:after="40"/>
        <w:rPr>
          <w:sz w:val="20"/>
        </w:rPr>
      </w:pPr>
      <w:r w:rsidRPr="0020126A">
        <w:rPr>
          <w:rFonts w:ascii="Arial" w:eastAsia="Andale Sans UI" w:hAnsi="Arial" w:cs="Arial"/>
          <w:sz w:val="18"/>
          <w:szCs w:val="24"/>
          <w:lang w:eastAsia="ar-SA"/>
        </w:rPr>
        <w:t>Powiększenie obrazu po zamrożeniu</w:t>
      </w:r>
      <w:r w:rsidRPr="00144E54">
        <w:rPr>
          <w:sz w:val="20"/>
        </w:rPr>
        <w:t xml:space="preserve"> </w:t>
      </w:r>
      <w:r w:rsidRPr="0020126A">
        <w:rPr>
          <w:rFonts w:ascii="Arial" w:eastAsia="Andale Sans UI" w:hAnsi="Arial" w:cs="Arial"/>
          <w:sz w:val="18"/>
          <w:szCs w:val="24"/>
          <w:lang w:eastAsia="ar-SA"/>
        </w:rPr>
        <w:t>Min. X18</w:t>
      </w:r>
      <w:r>
        <w:rPr>
          <w:rFonts w:ascii="Arial" w:eastAsia="Andale Sans UI" w:hAnsi="Arial" w:cs="Arial"/>
          <w:sz w:val="18"/>
          <w:szCs w:val="24"/>
          <w:lang w:eastAsia="ar-SA"/>
        </w:rPr>
        <w:t xml:space="preserve"> : </w:t>
      </w:r>
      <w:r>
        <w:rPr>
          <w:sz w:val="20"/>
        </w:rPr>
        <w:t xml:space="preserve">         </w:t>
      </w:r>
      <w:r w:rsidRPr="00A47994">
        <w:rPr>
          <w:b/>
          <w:sz w:val="20"/>
        </w:rPr>
        <w:t>18x – 0 pkt.</w:t>
      </w:r>
      <w:r>
        <w:rPr>
          <w:sz w:val="20"/>
        </w:rPr>
        <w:t xml:space="preserve">           </w:t>
      </w:r>
      <w:r w:rsidRPr="00A47994">
        <w:rPr>
          <w:b/>
          <w:sz w:val="20"/>
        </w:rPr>
        <w:t xml:space="preserve">   &gt;18x – 1,5 pkt</w:t>
      </w:r>
      <w:r w:rsidRPr="00115D38">
        <w:rPr>
          <w:sz w:val="20"/>
        </w:rPr>
        <w:t>.</w:t>
      </w:r>
    </w:p>
    <w:p w:rsidR="007C0C11" w:rsidRDefault="007C0C11" w:rsidP="007C0C11">
      <w:pPr>
        <w:spacing w:before="40" w:after="40"/>
        <w:rPr>
          <w:b/>
          <w:sz w:val="20"/>
        </w:rPr>
      </w:pPr>
      <w:r w:rsidRPr="005B3B29">
        <w:rPr>
          <w:rFonts w:ascii="Arial" w:eastAsia="Andale Sans UI" w:hAnsi="Arial" w:cs="Arial"/>
          <w:b/>
          <w:sz w:val="18"/>
          <w:szCs w:val="24"/>
          <w:lang w:eastAsia="ar-SA"/>
        </w:rPr>
        <w:t>Głowica Convex</w:t>
      </w:r>
      <w:r>
        <w:rPr>
          <w:rFonts w:ascii="Arial" w:eastAsia="Andale Sans UI" w:hAnsi="Arial" w:cs="Arial"/>
          <w:sz w:val="18"/>
          <w:szCs w:val="24"/>
          <w:lang w:eastAsia="ar-SA"/>
        </w:rPr>
        <w:t xml:space="preserve"> - </w:t>
      </w:r>
      <w:r w:rsidRPr="0020126A">
        <w:rPr>
          <w:rFonts w:ascii="Arial" w:eastAsia="Andale Sans UI" w:hAnsi="Arial" w:cs="Arial"/>
          <w:sz w:val="18"/>
          <w:szCs w:val="24"/>
          <w:lang w:eastAsia="ar-SA"/>
        </w:rPr>
        <w:t>Obrazowanie harmoniczne min. 8 pasm częstotliwości</w:t>
      </w:r>
      <w:r>
        <w:rPr>
          <w:rFonts w:ascii="Arial" w:eastAsia="Andale Sans UI" w:hAnsi="Arial" w:cs="Arial"/>
          <w:sz w:val="18"/>
          <w:szCs w:val="24"/>
          <w:lang w:eastAsia="ar-SA"/>
        </w:rPr>
        <w:t xml:space="preserve"> : </w:t>
      </w:r>
      <w:r w:rsidRPr="00A47994">
        <w:rPr>
          <w:b/>
          <w:sz w:val="20"/>
        </w:rPr>
        <w:t>8 pasm – 0 pkt.   &gt;8 pasm – 1,5 pkt.</w:t>
      </w:r>
    </w:p>
    <w:p w:rsidR="007C0C11" w:rsidRDefault="007C0C11" w:rsidP="007C0C11">
      <w:pPr>
        <w:spacing w:before="40" w:after="40"/>
        <w:rPr>
          <w:b/>
          <w:sz w:val="20"/>
        </w:rPr>
      </w:pPr>
      <w:r w:rsidRPr="005B3B29">
        <w:rPr>
          <w:rFonts w:ascii="Arial" w:eastAsia="Andale Sans UI" w:hAnsi="Arial" w:cs="Arial"/>
          <w:b/>
          <w:sz w:val="18"/>
          <w:szCs w:val="24"/>
          <w:lang w:eastAsia="ar-SA"/>
        </w:rPr>
        <w:t>Głowica Liniowa</w:t>
      </w:r>
      <w:r>
        <w:rPr>
          <w:rFonts w:ascii="Arial" w:eastAsia="Andale Sans UI" w:hAnsi="Arial" w:cs="Arial"/>
          <w:sz w:val="18"/>
          <w:szCs w:val="24"/>
          <w:lang w:eastAsia="ar-SA"/>
        </w:rPr>
        <w:t xml:space="preserve"> - </w:t>
      </w:r>
      <w:r w:rsidRPr="0020126A">
        <w:rPr>
          <w:rFonts w:ascii="Arial" w:eastAsia="Andale Sans UI" w:hAnsi="Arial" w:cs="Arial"/>
          <w:sz w:val="18"/>
          <w:szCs w:val="24"/>
          <w:lang w:eastAsia="ar-SA"/>
        </w:rPr>
        <w:t>Liczba elementów</w:t>
      </w:r>
      <w:r>
        <w:rPr>
          <w:sz w:val="20"/>
        </w:rPr>
        <w:t xml:space="preserve"> </w:t>
      </w:r>
      <w:r w:rsidRPr="0020126A">
        <w:rPr>
          <w:rFonts w:ascii="Arial" w:eastAsia="Andale Sans UI" w:hAnsi="Arial" w:cs="Arial"/>
          <w:sz w:val="18"/>
          <w:szCs w:val="24"/>
          <w:lang w:eastAsia="ar-SA"/>
        </w:rPr>
        <w:t>Min. 800</w:t>
      </w:r>
      <w:r>
        <w:rPr>
          <w:rFonts w:ascii="Arial" w:eastAsia="Andale Sans UI" w:hAnsi="Arial" w:cs="Arial"/>
          <w:sz w:val="18"/>
          <w:szCs w:val="24"/>
          <w:lang w:eastAsia="ar-SA"/>
        </w:rPr>
        <w:t xml:space="preserve"> :    </w:t>
      </w:r>
      <w:r w:rsidRPr="00A47994">
        <w:rPr>
          <w:b/>
          <w:sz w:val="20"/>
        </w:rPr>
        <w:t>800 elementów – 0 pkt.   &gt;800 elementów – 1,5 pkt.</w:t>
      </w:r>
    </w:p>
    <w:p w:rsidR="007C0C11" w:rsidRDefault="007C0C11" w:rsidP="007C0C11">
      <w:pPr>
        <w:spacing w:before="40" w:after="40"/>
        <w:rPr>
          <w:sz w:val="20"/>
        </w:rPr>
      </w:pPr>
      <w:r w:rsidRPr="005B3B29">
        <w:rPr>
          <w:rFonts w:ascii="Arial" w:eastAsia="Andale Sans UI" w:hAnsi="Arial" w:cs="Arial"/>
          <w:b/>
          <w:sz w:val="18"/>
          <w:szCs w:val="24"/>
          <w:lang w:eastAsia="ar-SA"/>
        </w:rPr>
        <w:lastRenderedPageBreak/>
        <w:t>Głowica Liniowa</w:t>
      </w:r>
      <w:r>
        <w:rPr>
          <w:rFonts w:ascii="Arial" w:eastAsia="Andale Sans UI" w:hAnsi="Arial" w:cs="Arial"/>
          <w:sz w:val="18"/>
          <w:szCs w:val="24"/>
          <w:lang w:eastAsia="ar-SA"/>
        </w:rPr>
        <w:t xml:space="preserve"> - </w:t>
      </w:r>
      <w:r w:rsidRPr="0020126A">
        <w:rPr>
          <w:rFonts w:ascii="Arial" w:eastAsia="Andale Sans UI" w:hAnsi="Arial" w:cs="Arial"/>
          <w:sz w:val="18"/>
          <w:szCs w:val="24"/>
          <w:lang w:eastAsia="ar-SA"/>
        </w:rPr>
        <w:t>Obrazowanie harmoniczne Min. 6 pasm częstotliwości</w:t>
      </w:r>
      <w:r>
        <w:rPr>
          <w:rFonts w:ascii="Arial" w:eastAsia="Andale Sans UI" w:hAnsi="Arial" w:cs="Arial"/>
          <w:sz w:val="18"/>
          <w:szCs w:val="24"/>
          <w:lang w:eastAsia="ar-SA"/>
        </w:rPr>
        <w:t xml:space="preserve"> : </w:t>
      </w:r>
      <w:r w:rsidRPr="00A47994">
        <w:rPr>
          <w:b/>
          <w:sz w:val="20"/>
        </w:rPr>
        <w:t>6 pasm – 0 pkt.  &gt;6 pasm – 1,5 pkt</w:t>
      </w:r>
      <w:r w:rsidRPr="00115D38">
        <w:rPr>
          <w:sz w:val="20"/>
        </w:rPr>
        <w:t>.</w:t>
      </w:r>
    </w:p>
    <w:p w:rsidR="007C0C11" w:rsidRDefault="007C0C11" w:rsidP="007C0C11">
      <w:pPr>
        <w:spacing w:before="40" w:after="40"/>
        <w:rPr>
          <w:b/>
          <w:sz w:val="20"/>
        </w:rPr>
      </w:pPr>
      <w:r w:rsidRPr="005B3B29">
        <w:rPr>
          <w:rFonts w:ascii="Arial" w:eastAsia="Andale Sans UI" w:hAnsi="Arial" w:cs="Arial"/>
          <w:b/>
          <w:sz w:val="18"/>
          <w:szCs w:val="24"/>
          <w:lang w:eastAsia="ar-SA"/>
        </w:rPr>
        <w:t>Głowica Liniowa</w:t>
      </w:r>
      <w:r>
        <w:rPr>
          <w:rFonts w:ascii="Arial" w:eastAsia="Andale Sans UI" w:hAnsi="Arial" w:cs="Arial"/>
          <w:sz w:val="18"/>
          <w:szCs w:val="24"/>
          <w:lang w:eastAsia="ar-SA"/>
        </w:rPr>
        <w:t xml:space="preserve"> - </w:t>
      </w:r>
      <w:r w:rsidRPr="0020126A">
        <w:rPr>
          <w:rFonts w:ascii="Arial" w:eastAsia="Andale Sans UI" w:hAnsi="Arial" w:cs="Arial"/>
          <w:sz w:val="18"/>
          <w:szCs w:val="24"/>
          <w:lang w:eastAsia="ar-SA"/>
        </w:rPr>
        <w:t>Obrazowanie harmoniczne Min. 6 pasm częstotliwości</w:t>
      </w:r>
      <w:r>
        <w:rPr>
          <w:rFonts w:ascii="Arial" w:eastAsia="Andale Sans UI" w:hAnsi="Arial" w:cs="Arial"/>
          <w:sz w:val="18"/>
          <w:szCs w:val="24"/>
          <w:lang w:eastAsia="ar-SA"/>
        </w:rPr>
        <w:t xml:space="preserve"> : </w:t>
      </w:r>
      <w:r w:rsidRPr="00A47994">
        <w:rPr>
          <w:b/>
          <w:sz w:val="20"/>
        </w:rPr>
        <w:t>6 pasm – 0 pkt. &gt;6 pasm – 1,5 pkt.</w:t>
      </w:r>
    </w:p>
    <w:p w:rsidR="007C0C11" w:rsidRDefault="007C0C11" w:rsidP="007C0C11">
      <w:pPr>
        <w:spacing w:before="40" w:after="40"/>
        <w:rPr>
          <w:rFonts w:ascii="Arial" w:eastAsia="Andale Sans UI" w:hAnsi="Arial" w:cs="Arial"/>
          <w:b/>
          <w:sz w:val="18"/>
          <w:szCs w:val="18"/>
          <w:lang w:eastAsia="ar-SA"/>
        </w:rPr>
      </w:pPr>
      <w:r w:rsidRPr="0020126A">
        <w:rPr>
          <w:rFonts w:ascii="Arial" w:eastAsia="Andale Sans UI" w:hAnsi="Arial" w:cs="Arial"/>
          <w:sz w:val="18"/>
          <w:szCs w:val="24"/>
          <w:lang w:eastAsia="ar-SA"/>
        </w:rPr>
        <w:t xml:space="preserve">Możliwość rozbudowy </w:t>
      </w:r>
      <w:r>
        <w:rPr>
          <w:rFonts w:ascii="Arial" w:eastAsia="Andale Sans UI" w:hAnsi="Arial" w:cs="Arial"/>
          <w:sz w:val="18"/>
          <w:szCs w:val="24"/>
          <w:lang w:eastAsia="ar-SA"/>
        </w:rPr>
        <w:t>systemu</w:t>
      </w:r>
      <w:r w:rsidRPr="0020126A">
        <w:rPr>
          <w:rFonts w:ascii="Arial" w:eastAsia="Andale Sans UI" w:hAnsi="Arial" w:cs="Arial"/>
          <w:sz w:val="18"/>
          <w:szCs w:val="24"/>
          <w:lang w:eastAsia="ar-SA"/>
        </w:rPr>
        <w:t xml:space="preserve"> o głowicę Rectalną dwupłaszczyznową w układzie Convex/Convex min. 4,0-8,0 MHz, min. 190 elementów, kąt skanowania min. 160 stopni dla każdej płaszczyzny, promień max. R10 mm, obrazowanie harmoniczne</w:t>
      </w:r>
      <w:r>
        <w:rPr>
          <w:rFonts w:ascii="Arial" w:eastAsia="Andale Sans UI" w:hAnsi="Arial" w:cs="Arial"/>
          <w:sz w:val="18"/>
          <w:szCs w:val="24"/>
          <w:lang w:eastAsia="ar-SA"/>
        </w:rPr>
        <w:t> </w:t>
      </w:r>
      <w:r w:rsidRPr="00A47994">
        <w:rPr>
          <w:rFonts w:ascii="Arial" w:eastAsia="Andale Sans UI" w:hAnsi="Arial" w:cs="Arial"/>
          <w:b/>
          <w:sz w:val="18"/>
          <w:szCs w:val="24"/>
          <w:lang w:eastAsia="ar-SA"/>
        </w:rPr>
        <w:t xml:space="preserve">: </w:t>
      </w:r>
      <w:r w:rsidRPr="00A47994">
        <w:rPr>
          <w:rFonts w:ascii="Arial" w:eastAsia="Andale Sans UI" w:hAnsi="Arial" w:cs="Arial"/>
          <w:b/>
          <w:sz w:val="18"/>
          <w:szCs w:val="18"/>
          <w:lang w:eastAsia="ar-SA"/>
        </w:rPr>
        <w:t xml:space="preserve">       TAK- 1 pkt.</w:t>
      </w:r>
      <w:r w:rsidRPr="00A47994">
        <w:rPr>
          <w:rFonts w:ascii="Arial" w:eastAsia="Andale Sans UI" w:hAnsi="Arial" w:cs="Arial"/>
          <w:b/>
          <w:sz w:val="18"/>
          <w:szCs w:val="24"/>
          <w:lang w:eastAsia="ar-SA"/>
        </w:rPr>
        <w:t xml:space="preserve">       </w:t>
      </w:r>
      <w:r w:rsidRPr="00A47994">
        <w:rPr>
          <w:rFonts w:ascii="Arial" w:eastAsia="Andale Sans UI" w:hAnsi="Arial" w:cs="Arial"/>
          <w:b/>
          <w:sz w:val="18"/>
          <w:szCs w:val="18"/>
          <w:lang w:eastAsia="ar-SA"/>
        </w:rPr>
        <w:t>NIE – 0 pkt.</w:t>
      </w:r>
    </w:p>
    <w:p w:rsidR="007C0C11" w:rsidRPr="00A47994" w:rsidRDefault="007C0C11" w:rsidP="007C0C11">
      <w:pPr>
        <w:spacing w:before="60" w:after="60"/>
        <w:ind w:left="-170"/>
        <w:rPr>
          <w:rFonts w:ascii="Arial" w:eastAsia="Andale Sans UI" w:hAnsi="Arial" w:cs="Arial"/>
          <w:b/>
          <w:sz w:val="18"/>
          <w:szCs w:val="24"/>
          <w:lang w:eastAsia="ar-SA"/>
        </w:rPr>
      </w:pPr>
      <w:r>
        <w:rPr>
          <w:rFonts w:ascii="Arial" w:eastAsia="Andale Sans UI" w:hAnsi="Arial" w:cs="Arial"/>
          <w:sz w:val="18"/>
          <w:szCs w:val="24"/>
          <w:lang w:eastAsia="ar-SA"/>
        </w:rPr>
        <w:t xml:space="preserve"> </w:t>
      </w:r>
      <w:r w:rsidRPr="0020126A">
        <w:rPr>
          <w:rFonts w:ascii="Arial" w:eastAsia="Andale Sans UI" w:hAnsi="Arial" w:cs="Arial"/>
          <w:sz w:val="18"/>
          <w:szCs w:val="24"/>
          <w:lang w:eastAsia="ar-SA"/>
        </w:rPr>
        <w:t xml:space="preserve">Możliwość rozbudowy o liniową sondę śródoperacyjną laparoskopową typu giętkiego o szerokości pola </w:t>
      </w:r>
      <w:r>
        <w:rPr>
          <w:rFonts w:ascii="Arial" w:eastAsia="Andale Sans UI" w:hAnsi="Arial" w:cs="Arial"/>
          <w:sz w:val="18"/>
          <w:szCs w:val="24"/>
          <w:lang w:eastAsia="ar-SA"/>
        </w:rPr>
        <w:t xml:space="preserve">  </w:t>
      </w:r>
      <w:r w:rsidRPr="0020126A">
        <w:rPr>
          <w:rFonts w:ascii="Arial" w:eastAsia="Andale Sans UI" w:hAnsi="Arial" w:cs="Arial"/>
          <w:sz w:val="18"/>
          <w:szCs w:val="24"/>
          <w:lang w:eastAsia="ar-SA"/>
        </w:rPr>
        <w:t>skanowania max. 36 mm</w:t>
      </w:r>
      <w:r>
        <w:rPr>
          <w:rFonts w:ascii="Arial" w:eastAsia="Andale Sans UI" w:hAnsi="Arial" w:cs="Arial"/>
          <w:sz w:val="18"/>
          <w:szCs w:val="24"/>
          <w:lang w:eastAsia="ar-SA"/>
        </w:rPr>
        <w:t xml:space="preserve"> :    </w:t>
      </w:r>
      <w:r w:rsidRPr="00A47994">
        <w:rPr>
          <w:rFonts w:ascii="Arial" w:eastAsia="Andale Sans UI" w:hAnsi="Arial" w:cs="Arial"/>
          <w:b/>
          <w:sz w:val="18"/>
          <w:szCs w:val="18"/>
          <w:lang w:eastAsia="ar-SA"/>
        </w:rPr>
        <w:t>TAK- 1 pkt.</w:t>
      </w:r>
      <w:r w:rsidRPr="00A47994">
        <w:rPr>
          <w:rFonts w:ascii="Arial" w:eastAsia="Andale Sans UI" w:hAnsi="Arial" w:cs="Arial"/>
          <w:b/>
          <w:sz w:val="18"/>
          <w:szCs w:val="24"/>
          <w:lang w:eastAsia="ar-SA"/>
        </w:rPr>
        <w:t xml:space="preserve"> </w:t>
      </w:r>
      <w:r w:rsidRPr="00A47994">
        <w:rPr>
          <w:rFonts w:ascii="Arial" w:eastAsia="Andale Sans UI" w:hAnsi="Arial" w:cs="Arial"/>
          <w:b/>
          <w:sz w:val="18"/>
          <w:szCs w:val="18"/>
          <w:lang w:eastAsia="ar-SA"/>
        </w:rPr>
        <w:t>NIE – 0 pkt</w:t>
      </w:r>
    </w:p>
    <w:p w:rsidR="007C0C11" w:rsidRDefault="007C0C11" w:rsidP="007C0C11">
      <w:pPr>
        <w:spacing w:before="60" w:after="60"/>
        <w:ind w:left="-170"/>
        <w:rPr>
          <w:rFonts w:ascii="Arial" w:eastAsia="Andale Sans UI" w:hAnsi="Arial" w:cs="Arial"/>
          <w:b/>
          <w:sz w:val="18"/>
          <w:szCs w:val="18"/>
          <w:lang w:eastAsia="ar-SA"/>
        </w:rPr>
      </w:pPr>
      <w:r w:rsidRPr="0020126A">
        <w:rPr>
          <w:rFonts w:ascii="Arial" w:eastAsia="Andale Sans UI" w:hAnsi="Arial" w:cs="Arial"/>
          <w:sz w:val="18"/>
          <w:szCs w:val="24"/>
          <w:lang w:eastAsia="ar-SA"/>
        </w:rPr>
        <w:t>Możliwość rozbudowy o głowicę proktologiczną, radialn</w:t>
      </w:r>
      <w:r>
        <w:rPr>
          <w:rFonts w:ascii="Arial" w:eastAsia="Andale Sans UI" w:hAnsi="Arial" w:cs="Arial"/>
          <w:sz w:val="18"/>
          <w:szCs w:val="24"/>
          <w:lang w:eastAsia="ar-SA"/>
        </w:rPr>
        <w:t xml:space="preserve">ą o kącie obrazowania 360 stopni : </w:t>
      </w:r>
      <w:r w:rsidRPr="00616FDE">
        <w:rPr>
          <w:rFonts w:ascii="Arial" w:eastAsia="Andale Sans UI" w:hAnsi="Arial" w:cs="Arial"/>
          <w:b/>
          <w:sz w:val="18"/>
          <w:szCs w:val="18"/>
          <w:lang w:eastAsia="ar-SA"/>
        </w:rPr>
        <w:t>TAK- 1 pkt.NIE – 0 pkt</w:t>
      </w:r>
    </w:p>
    <w:p w:rsidR="007C0C11" w:rsidRPr="00425239" w:rsidRDefault="007C0C11" w:rsidP="007C0C11">
      <w:pPr>
        <w:spacing w:before="60" w:after="60"/>
        <w:ind w:left="-170"/>
        <w:rPr>
          <w:rFonts w:ascii="Arial" w:eastAsia="Andale Sans UI" w:hAnsi="Arial" w:cs="Arial"/>
          <w:b/>
          <w:sz w:val="18"/>
          <w:szCs w:val="18"/>
          <w:lang w:eastAsia="ar-SA"/>
        </w:rPr>
      </w:pPr>
      <w:r w:rsidRPr="0020126A">
        <w:rPr>
          <w:rFonts w:ascii="Arial" w:eastAsia="Andale Sans UI" w:hAnsi="Arial" w:cs="Arial"/>
          <w:sz w:val="18"/>
          <w:szCs w:val="24"/>
          <w:lang w:eastAsia="ar-SA"/>
        </w:rPr>
        <w:t>Możliwość rozbudowy o głowice liniowe wykonane w technologii półprzewodnikowej – nie posiadające kryształów piezoelektrycznych</w:t>
      </w:r>
      <w:r>
        <w:rPr>
          <w:rFonts w:ascii="Arial" w:eastAsia="Andale Sans UI" w:hAnsi="Arial" w:cs="Arial"/>
          <w:sz w:val="18"/>
          <w:szCs w:val="24"/>
          <w:lang w:eastAsia="ar-SA"/>
        </w:rPr>
        <w:t xml:space="preserve"> : </w:t>
      </w:r>
      <w:r>
        <w:rPr>
          <w:rFonts w:ascii="Arial" w:eastAsia="Andale Sans UI" w:hAnsi="Arial" w:cs="Arial"/>
          <w:sz w:val="18"/>
          <w:szCs w:val="18"/>
          <w:lang w:eastAsia="ar-SA"/>
        </w:rPr>
        <w:t xml:space="preserve">   </w:t>
      </w:r>
      <w:r w:rsidRPr="00425239">
        <w:rPr>
          <w:rFonts w:ascii="Arial" w:eastAsia="Andale Sans UI" w:hAnsi="Arial" w:cs="Arial"/>
          <w:b/>
          <w:sz w:val="18"/>
          <w:szCs w:val="18"/>
          <w:lang w:eastAsia="ar-SA"/>
        </w:rPr>
        <w:t>TAK- 1 pkt.NIE – 0 pkt</w:t>
      </w:r>
    </w:p>
    <w:p w:rsidR="007C0C11" w:rsidRDefault="007C0C11" w:rsidP="007C0C11">
      <w:pPr>
        <w:spacing w:before="60" w:after="60"/>
        <w:ind w:left="-170"/>
        <w:rPr>
          <w:b/>
          <w:sz w:val="20"/>
        </w:rPr>
      </w:pPr>
      <w:r w:rsidRPr="0020126A">
        <w:rPr>
          <w:rFonts w:ascii="Arial" w:eastAsia="Andale Sans UI" w:hAnsi="Arial" w:cs="Arial"/>
          <w:sz w:val="18"/>
          <w:szCs w:val="24"/>
          <w:lang w:eastAsia="ar-SA"/>
        </w:rPr>
        <w:t xml:space="preserve">Możliwość rozbudowy </w:t>
      </w:r>
      <w:r>
        <w:rPr>
          <w:rFonts w:ascii="Arial" w:eastAsia="Andale Sans UI" w:hAnsi="Arial" w:cs="Arial"/>
          <w:sz w:val="18"/>
          <w:szCs w:val="24"/>
          <w:lang w:eastAsia="ar-SA"/>
        </w:rPr>
        <w:t>systemu</w:t>
      </w:r>
      <w:r w:rsidRPr="0020126A">
        <w:rPr>
          <w:rFonts w:ascii="Arial" w:eastAsia="Andale Sans UI" w:hAnsi="Arial" w:cs="Arial"/>
          <w:sz w:val="18"/>
          <w:szCs w:val="24"/>
          <w:lang w:eastAsia="ar-SA"/>
        </w:rPr>
        <w:t xml:space="preserve"> o obrazowanie panoramiczne </w:t>
      </w:r>
      <w:r w:rsidRPr="00FB654F">
        <w:rPr>
          <w:rFonts w:ascii="Arial" w:eastAsia="Andale Sans UI" w:hAnsi="Arial" w:cs="Arial"/>
          <w:sz w:val="18"/>
          <w:szCs w:val="18"/>
          <w:lang w:eastAsia="ar-SA"/>
        </w:rPr>
        <w:t>Min.190cm</w:t>
      </w:r>
      <w:r>
        <w:rPr>
          <w:rFonts w:ascii="Arial" w:eastAsia="Andale Sans UI" w:hAnsi="Arial" w:cs="Arial"/>
          <w:sz w:val="18"/>
          <w:szCs w:val="18"/>
          <w:lang w:eastAsia="ar-SA"/>
        </w:rPr>
        <w:t xml:space="preserve"> : </w:t>
      </w:r>
      <w:r w:rsidRPr="004166F9">
        <w:rPr>
          <w:b/>
          <w:sz w:val="20"/>
        </w:rPr>
        <w:t>190 cm – 0 pkt.    &gt;191 cm i więcej – 1 pkt.</w:t>
      </w:r>
    </w:p>
    <w:p w:rsidR="007C0C11" w:rsidRPr="004166F9" w:rsidRDefault="007C0C11" w:rsidP="007C0C11">
      <w:pPr>
        <w:spacing w:before="60" w:after="60"/>
        <w:ind w:left="-170"/>
        <w:rPr>
          <w:rFonts w:ascii="Arial" w:eastAsia="Andale Sans UI" w:hAnsi="Arial" w:cs="Arial"/>
          <w:b/>
          <w:sz w:val="18"/>
          <w:szCs w:val="24"/>
          <w:lang w:eastAsia="ar-SA"/>
        </w:rPr>
      </w:pPr>
      <w:r w:rsidRPr="0020126A">
        <w:rPr>
          <w:rFonts w:ascii="Arial" w:eastAsia="Andale Sans UI" w:hAnsi="Arial" w:cs="Arial"/>
          <w:sz w:val="18"/>
          <w:szCs w:val="24"/>
          <w:lang w:eastAsia="ar-SA"/>
        </w:rPr>
        <w:t>Możliwość rozbudowy o funkcję umożliwiającą porównanie (fuzję) dwóch sprzężonych o</w:t>
      </w:r>
      <w:r>
        <w:rPr>
          <w:rFonts w:ascii="Arial" w:eastAsia="Andale Sans UI" w:hAnsi="Arial" w:cs="Arial"/>
          <w:sz w:val="18"/>
          <w:szCs w:val="24"/>
          <w:lang w:eastAsia="ar-SA"/>
        </w:rPr>
        <w:t>o</w:t>
      </w:r>
      <w:r w:rsidRPr="0020126A">
        <w:rPr>
          <w:rFonts w:ascii="Arial" w:eastAsia="Andale Sans UI" w:hAnsi="Arial" w:cs="Arial"/>
          <w:sz w:val="18"/>
          <w:szCs w:val="24"/>
          <w:lang w:eastAsia="ar-SA"/>
        </w:rPr>
        <w:t>brazów w czasie rzeczywistym: USG / CT / MRI / PET dostępne z trybami obr</w:t>
      </w:r>
      <w:r>
        <w:rPr>
          <w:rFonts w:ascii="Arial" w:eastAsia="Andale Sans UI" w:hAnsi="Arial" w:cs="Arial"/>
          <w:sz w:val="18"/>
          <w:szCs w:val="24"/>
          <w:lang w:eastAsia="ar-SA"/>
        </w:rPr>
        <w:t xml:space="preserve">azowań: B / B+C / B+elastografii :  </w:t>
      </w:r>
      <w:r>
        <w:rPr>
          <w:rFonts w:ascii="Arial" w:eastAsia="Andale Sans UI" w:hAnsi="Arial" w:cs="Arial"/>
          <w:sz w:val="18"/>
          <w:szCs w:val="18"/>
          <w:lang w:eastAsia="ar-SA"/>
        </w:rPr>
        <w:t xml:space="preserve"> </w:t>
      </w:r>
      <w:r w:rsidRPr="004166F9">
        <w:rPr>
          <w:rFonts w:ascii="Arial" w:eastAsia="Andale Sans UI" w:hAnsi="Arial" w:cs="Arial"/>
          <w:b/>
          <w:sz w:val="18"/>
          <w:szCs w:val="18"/>
          <w:lang w:eastAsia="ar-SA"/>
        </w:rPr>
        <w:t>TAK- 1 pkt.</w:t>
      </w:r>
    </w:p>
    <w:p w:rsidR="007C0C11" w:rsidRDefault="007C0C11" w:rsidP="007C0C11">
      <w:pPr>
        <w:spacing w:before="60" w:after="60"/>
        <w:ind w:left="-170"/>
        <w:rPr>
          <w:rFonts w:ascii="Arial" w:eastAsia="Andale Sans UI" w:hAnsi="Arial" w:cs="Arial"/>
          <w:b/>
          <w:sz w:val="18"/>
          <w:szCs w:val="18"/>
          <w:lang w:eastAsia="ar-SA"/>
        </w:rPr>
      </w:pPr>
      <w:r w:rsidRPr="004166F9">
        <w:rPr>
          <w:rFonts w:ascii="Arial" w:eastAsia="Andale Sans UI" w:hAnsi="Arial" w:cs="Arial"/>
          <w:b/>
          <w:sz w:val="18"/>
          <w:szCs w:val="18"/>
          <w:lang w:eastAsia="ar-SA"/>
        </w:rPr>
        <w:t>NIE – 0 pkt.</w:t>
      </w:r>
    </w:p>
    <w:p w:rsidR="007C0C11" w:rsidRPr="004166F9" w:rsidRDefault="007C0C11" w:rsidP="007C0C11">
      <w:pPr>
        <w:spacing w:before="60" w:after="60"/>
        <w:ind w:left="-170"/>
        <w:rPr>
          <w:rFonts w:ascii="Arial" w:eastAsia="Andale Sans UI" w:hAnsi="Arial" w:cs="Arial"/>
          <w:b/>
          <w:sz w:val="18"/>
          <w:szCs w:val="18"/>
          <w:lang w:eastAsia="ar-SA"/>
        </w:rPr>
      </w:pPr>
      <w:r w:rsidRPr="0020126A">
        <w:rPr>
          <w:rFonts w:ascii="Arial" w:eastAsia="Andale Sans UI" w:hAnsi="Arial" w:cs="Arial"/>
          <w:sz w:val="18"/>
          <w:szCs w:val="24"/>
          <w:lang w:eastAsia="ar-SA"/>
        </w:rPr>
        <w:t xml:space="preserve">Gwarancja na cały system (aparat, głowice, printer) </w:t>
      </w:r>
      <w:r>
        <w:rPr>
          <w:rFonts w:ascii="Arial" w:eastAsia="Andale Sans UI" w:hAnsi="Arial" w:cs="Arial"/>
          <w:sz w:val="18"/>
          <w:szCs w:val="24"/>
          <w:lang w:eastAsia="ar-SA"/>
        </w:rPr>
        <w:t>Min. 24 miesiące </w:t>
      </w:r>
      <w:r>
        <w:rPr>
          <w:rFonts w:ascii="Arial" w:eastAsia="Andale Sans UI" w:hAnsi="Arial" w:cs="Arial"/>
          <w:b/>
          <w:sz w:val="18"/>
          <w:szCs w:val="18"/>
          <w:lang w:eastAsia="ar-SA"/>
        </w:rPr>
        <w:t xml:space="preserve">: </w:t>
      </w:r>
      <w:r w:rsidRPr="004166F9">
        <w:rPr>
          <w:b/>
          <w:sz w:val="20"/>
        </w:rPr>
        <w:t>24 miesiące – 0 pkt.</w:t>
      </w:r>
      <w:r w:rsidRPr="004166F9">
        <w:rPr>
          <w:rFonts w:ascii="Arial" w:eastAsia="Andale Sans UI" w:hAnsi="Arial" w:cs="Arial"/>
          <w:b/>
          <w:sz w:val="18"/>
          <w:szCs w:val="18"/>
          <w:lang w:eastAsia="ar-SA"/>
        </w:rPr>
        <w:t xml:space="preserve"> </w:t>
      </w:r>
      <w:r w:rsidRPr="004166F9">
        <w:rPr>
          <w:b/>
          <w:sz w:val="20"/>
        </w:rPr>
        <w:t xml:space="preserve"> 25 -  35 miesięcy– 1 pkt.  36 miesięcy – 2 pkt.</w:t>
      </w:r>
      <w:r w:rsidRPr="004166F9">
        <w:rPr>
          <w:rFonts w:ascii="Arial" w:eastAsia="Andale Sans UI" w:hAnsi="Arial" w:cs="Arial"/>
          <w:b/>
          <w:sz w:val="18"/>
          <w:szCs w:val="18"/>
          <w:lang w:eastAsia="ar-SA"/>
        </w:rPr>
        <w:t xml:space="preserve"> </w:t>
      </w:r>
      <w:r w:rsidRPr="004166F9">
        <w:rPr>
          <w:b/>
          <w:sz w:val="20"/>
        </w:rPr>
        <w:t>37 miesięcy i więcej – 4 pkt.</w:t>
      </w:r>
    </w:p>
    <w:p w:rsidR="007C0C11" w:rsidRDefault="007C0C11" w:rsidP="007C0C11">
      <w:pPr>
        <w:spacing w:before="60" w:after="60"/>
        <w:rPr>
          <w:b/>
          <w:bCs/>
          <w:sz w:val="20"/>
        </w:rPr>
      </w:pPr>
    </w:p>
    <w:p w:rsidR="007C0C11" w:rsidRDefault="007C0C11" w:rsidP="007C0C11">
      <w:pPr>
        <w:widowControl/>
        <w:suppressAutoHyphens w:val="0"/>
        <w:spacing w:after="120"/>
        <w:rPr>
          <w:sz w:val="22"/>
          <w:szCs w:val="22"/>
          <w:lang w:val="pl-PL"/>
        </w:rPr>
      </w:pPr>
    </w:p>
    <w:p w:rsidR="007C0C11" w:rsidRPr="004E21E1" w:rsidRDefault="007C0C11" w:rsidP="007C0C11">
      <w:pPr>
        <w:widowControl/>
        <w:suppressAutoHyphens w:val="0"/>
        <w:spacing w:after="120"/>
        <w:rPr>
          <w:sz w:val="22"/>
          <w:szCs w:val="22"/>
          <w:lang w:val="pl-PL"/>
        </w:rPr>
      </w:pPr>
      <w:r w:rsidRPr="004E21E1">
        <w:rPr>
          <w:sz w:val="22"/>
          <w:szCs w:val="22"/>
          <w:lang w:val="pl-PL"/>
        </w:rPr>
        <w:t>Załączniki do oferty (zgodnie z SWZ dla Wykonawców):</w:t>
      </w:r>
    </w:p>
    <w:p w:rsidR="007C0C11" w:rsidRPr="004E21E1" w:rsidRDefault="007C0C11" w:rsidP="00BC12D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rsidR="007C0C11" w:rsidRPr="004E21E1" w:rsidRDefault="007C0C11" w:rsidP="00BC12D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rsidR="007C0C11" w:rsidRPr="004E21E1" w:rsidRDefault="007C0C11" w:rsidP="00BC12D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rsidR="007C0C11" w:rsidRPr="004E21E1" w:rsidRDefault="007C0C11" w:rsidP="007C0C11">
      <w:pPr>
        <w:widowControl/>
        <w:suppressAutoHyphens w:val="0"/>
        <w:ind w:left="420"/>
        <w:jc w:val="both"/>
        <w:rPr>
          <w:sz w:val="22"/>
          <w:szCs w:val="22"/>
          <w:lang w:val="pl-PL"/>
        </w:rPr>
      </w:pPr>
    </w:p>
    <w:p w:rsidR="007C0C11" w:rsidRPr="004E21E1" w:rsidRDefault="007C0C11" w:rsidP="007C0C11">
      <w:pPr>
        <w:widowControl/>
        <w:tabs>
          <w:tab w:val="left" w:pos="3705"/>
        </w:tabs>
        <w:suppressAutoHyphens w:val="0"/>
        <w:spacing w:after="120"/>
        <w:ind w:left="283"/>
        <w:rPr>
          <w:sz w:val="22"/>
          <w:szCs w:val="22"/>
          <w:lang w:val="pl-PL"/>
        </w:rPr>
      </w:pPr>
      <w:r w:rsidRPr="004E21E1">
        <w:rPr>
          <w:sz w:val="22"/>
          <w:szCs w:val="22"/>
          <w:lang w:val="pl-PL"/>
        </w:rPr>
        <w:t xml:space="preserve"> (</w:t>
      </w:r>
      <w:r w:rsidRPr="004E21E1">
        <w:rPr>
          <w:i/>
          <w:sz w:val="20"/>
          <w:lang w:val="pl-PL"/>
        </w:rPr>
        <w:t>rozszerzyć zgodnie z wymaganiami</w:t>
      </w:r>
      <w:r w:rsidRPr="004E21E1">
        <w:rPr>
          <w:sz w:val="20"/>
          <w:lang w:val="pl-PL"/>
        </w:rPr>
        <w:t>)</w:t>
      </w:r>
      <w:r w:rsidRPr="004E21E1">
        <w:rPr>
          <w:sz w:val="22"/>
          <w:szCs w:val="22"/>
          <w:lang w:val="pl-PL"/>
        </w:rPr>
        <w:tab/>
      </w:r>
    </w:p>
    <w:p w:rsidR="007C0C11" w:rsidRPr="004E21E1" w:rsidRDefault="007C0C11" w:rsidP="007C0C11">
      <w:pPr>
        <w:widowControl/>
        <w:suppressAutoHyphens w:val="0"/>
        <w:spacing w:after="120"/>
        <w:ind w:left="4956"/>
        <w:jc w:val="center"/>
        <w:rPr>
          <w:sz w:val="22"/>
          <w:szCs w:val="22"/>
          <w:lang w:val="pl-PL"/>
        </w:rPr>
      </w:pPr>
    </w:p>
    <w:p w:rsidR="007C0C11" w:rsidRPr="004E21E1" w:rsidRDefault="007C0C11" w:rsidP="007C0C11">
      <w:pPr>
        <w:widowControl/>
        <w:suppressAutoHyphens w:val="0"/>
        <w:spacing w:after="120"/>
        <w:ind w:left="4956"/>
        <w:jc w:val="center"/>
        <w:rPr>
          <w:sz w:val="20"/>
          <w:lang w:val="pl-PL"/>
        </w:rPr>
      </w:pPr>
      <w:r w:rsidRPr="004E21E1">
        <w:rPr>
          <w:sz w:val="22"/>
          <w:szCs w:val="22"/>
          <w:lang w:val="pl-PL"/>
        </w:rPr>
        <w:t xml:space="preserve">.................................................................                               </w:t>
      </w:r>
      <w:r w:rsidRPr="004E21E1">
        <w:rPr>
          <w:sz w:val="20"/>
          <w:lang w:val="pl-PL"/>
        </w:rPr>
        <w:t>(podpis Wykonawcy lub osób                          upoważnionych przez Wykonawcę)</w:t>
      </w:r>
    </w:p>
    <w:p w:rsidR="007C0C11" w:rsidRPr="004E21E1" w:rsidRDefault="007C0C11" w:rsidP="007C0C11">
      <w:pPr>
        <w:widowControl/>
        <w:suppressAutoHyphens w:val="0"/>
        <w:spacing w:after="120"/>
        <w:ind w:left="4956"/>
        <w:jc w:val="center"/>
        <w:rPr>
          <w:sz w:val="20"/>
          <w:lang w:val="pl-PL"/>
        </w:rPr>
      </w:pPr>
    </w:p>
    <w:p w:rsidR="007C0C11" w:rsidRPr="004E21E1" w:rsidRDefault="007C0C11" w:rsidP="007C0C11">
      <w:pPr>
        <w:widowControl/>
        <w:suppressAutoHyphens w:val="0"/>
        <w:spacing w:after="120"/>
        <w:rPr>
          <w:sz w:val="20"/>
          <w:lang w:val="pl-PL"/>
        </w:rPr>
      </w:pPr>
      <w:r w:rsidRPr="004E21E1">
        <w:rPr>
          <w:sz w:val="20"/>
          <w:lang w:val="pl-PL"/>
        </w:rPr>
        <w:t>______________</w:t>
      </w:r>
    </w:p>
    <w:p w:rsidR="007C0C11" w:rsidRPr="004E21E1" w:rsidRDefault="007C0C11" w:rsidP="007C0C11">
      <w:pPr>
        <w:widowControl/>
        <w:rPr>
          <w:rFonts w:eastAsia="Calibri"/>
          <w:b/>
          <w:i/>
          <w:kern w:val="0"/>
          <w:sz w:val="18"/>
          <w:szCs w:val="18"/>
          <w:lang w:val="pl-PL" w:eastAsia="en-US"/>
        </w:rPr>
      </w:pPr>
      <w:r w:rsidRPr="004E21E1">
        <w:rPr>
          <w:rFonts w:eastAsia="Calibri"/>
          <w:i/>
          <w:kern w:val="0"/>
          <w:sz w:val="18"/>
          <w:szCs w:val="18"/>
          <w:vertAlign w:val="superscript"/>
          <w:lang w:val="pl-PL" w:eastAsia="en-US"/>
        </w:rPr>
        <w:t xml:space="preserve">1) </w:t>
      </w:r>
      <w:r w:rsidRPr="004E21E1">
        <w:rPr>
          <w:rFonts w:eastAsia="Calibri"/>
          <w:b/>
          <w:i/>
          <w:kern w:val="0"/>
          <w:sz w:val="18"/>
          <w:szCs w:val="18"/>
          <w:lang w:val="pl-PL" w:eastAsia="en-US"/>
        </w:rPr>
        <w:t xml:space="preserve">Mikroprzedsiębiorstwo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10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2 milionów EUR.</w:t>
      </w:r>
    </w:p>
    <w:p w:rsidR="007C0C11" w:rsidRPr="004E21E1" w:rsidRDefault="007C0C11" w:rsidP="007C0C11">
      <w:pPr>
        <w:widowControl/>
        <w:rPr>
          <w:rFonts w:eastAsia="Calibri"/>
          <w:b/>
          <w:i/>
          <w:kern w:val="0"/>
          <w:sz w:val="18"/>
          <w:szCs w:val="18"/>
          <w:lang w:val="pl-PL" w:eastAsia="en-US"/>
        </w:rPr>
      </w:pPr>
      <w:r w:rsidRPr="004E21E1">
        <w:rPr>
          <w:rFonts w:eastAsia="Calibri"/>
          <w:b/>
          <w:i/>
          <w:kern w:val="0"/>
          <w:sz w:val="18"/>
          <w:szCs w:val="18"/>
          <w:lang w:val="pl-PL" w:eastAsia="en-US"/>
        </w:rPr>
        <w:t xml:space="preserve">Małe 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50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10 milionów EUR.</w:t>
      </w:r>
    </w:p>
    <w:p w:rsidR="007C0C11" w:rsidRDefault="007C0C11" w:rsidP="007C0C11">
      <w:pPr>
        <w:widowControl/>
        <w:rPr>
          <w:rFonts w:eastAsia="Calibri"/>
          <w:i/>
          <w:kern w:val="0"/>
          <w:sz w:val="18"/>
          <w:szCs w:val="18"/>
          <w:lang w:val="pl-PL" w:eastAsia="en-US"/>
        </w:rPr>
      </w:pPr>
      <w:r w:rsidRPr="004E21E1">
        <w:rPr>
          <w:rFonts w:eastAsia="Calibri"/>
          <w:b/>
          <w:i/>
          <w:kern w:val="0"/>
          <w:sz w:val="18"/>
          <w:szCs w:val="18"/>
          <w:lang w:val="pl-PL" w:eastAsia="en-US"/>
        </w:rPr>
        <w:t xml:space="preserve">Średnie przedsiębiorstwo – </w:t>
      </w:r>
      <w:r w:rsidRPr="004E21E1">
        <w:rPr>
          <w:rFonts w:eastAsia="Calibri"/>
          <w:i/>
          <w:kern w:val="0"/>
          <w:sz w:val="18"/>
          <w:szCs w:val="18"/>
          <w:lang w:val="pl-PL" w:eastAsia="en-US"/>
        </w:rPr>
        <w:t xml:space="preserve">przedsiębiorstwa, które nie są mikroprzedsiębiorstwami ani małymi przedsiębiorstwami i które zatrudniają </w:t>
      </w:r>
      <w:r w:rsidRPr="004E21E1">
        <w:rPr>
          <w:rFonts w:eastAsia="Calibri"/>
          <w:b/>
          <w:i/>
          <w:kern w:val="0"/>
          <w:sz w:val="18"/>
          <w:szCs w:val="18"/>
          <w:lang w:val="pl-PL" w:eastAsia="en-US"/>
        </w:rPr>
        <w:t>mniej niż 250 osób</w:t>
      </w:r>
      <w:r w:rsidRPr="004E21E1">
        <w:rPr>
          <w:rFonts w:eastAsia="Calibri"/>
          <w:i/>
          <w:kern w:val="0"/>
          <w:sz w:val="18"/>
          <w:szCs w:val="18"/>
          <w:lang w:val="pl-PL" w:eastAsia="en-US"/>
        </w:rPr>
        <w:t xml:space="preserve"> i których roczny obrót </w:t>
      </w:r>
      <w:r w:rsidRPr="004E21E1">
        <w:rPr>
          <w:rFonts w:eastAsia="Calibri"/>
          <w:b/>
          <w:i/>
          <w:kern w:val="0"/>
          <w:sz w:val="18"/>
          <w:szCs w:val="18"/>
          <w:lang w:val="pl-PL" w:eastAsia="en-US"/>
        </w:rPr>
        <w:t xml:space="preserve">nie przekracza 50 milionów EUR </w:t>
      </w:r>
      <w:r w:rsidRPr="004E21E1">
        <w:rPr>
          <w:rFonts w:eastAsia="Calibri"/>
          <w:i/>
          <w:kern w:val="0"/>
          <w:sz w:val="18"/>
          <w:szCs w:val="18"/>
          <w:lang w:val="pl-PL" w:eastAsia="en-US"/>
        </w:rPr>
        <w:t>lub roczna suma bilansowa</w:t>
      </w:r>
      <w:r w:rsidRPr="004E21E1">
        <w:rPr>
          <w:rFonts w:eastAsia="Calibri"/>
          <w:b/>
          <w:i/>
          <w:kern w:val="0"/>
          <w:sz w:val="18"/>
          <w:szCs w:val="18"/>
          <w:lang w:val="pl-PL" w:eastAsia="en-US"/>
        </w:rPr>
        <w:t xml:space="preserve"> nie przekracza 43 milionów EUR.</w:t>
      </w:r>
    </w:p>
    <w:p w:rsidR="007C0C11" w:rsidRPr="00574B49" w:rsidRDefault="007C0C11" w:rsidP="007C0C11">
      <w:pPr>
        <w:widowControl/>
        <w:rPr>
          <w:rFonts w:eastAsia="Calibri"/>
          <w:i/>
          <w:kern w:val="0"/>
          <w:sz w:val="18"/>
          <w:szCs w:val="18"/>
          <w:lang w:val="pl-PL" w:eastAsia="en-US"/>
        </w:rPr>
      </w:pPr>
    </w:p>
    <w:p w:rsidR="007C0C11" w:rsidRPr="00BD56D8" w:rsidRDefault="007C0C11" w:rsidP="007C0C11">
      <w:pPr>
        <w:spacing w:after="120"/>
        <w:jc w:val="both"/>
        <w:rPr>
          <w:i/>
          <w:sz w:val="18"/>
          <w:szCs w:val="18"/>
          <w:lang w:val="pl-PL"/>
        </w:rPr>
      </w:pPr>
      <w:r w:rsidRPr="006B2510">
        <w:rPr>
          <w:i/>
          <w:sz w:val="18"/>
          <w:szCs w:val="18"/>
          <w:lang w:val="pl-PL"/>
        </w:rPr>
        <w:t>* Minimalny termin gwarancji 24 miesiące</w:t>
      </w:r>
    </w:p>
    <w:p w:rsidR="007C0C11" w:rsidRDefault="007C0C11" w:rsidP="007C0C11">
      <w:pPr>
        <w:spacing w:after="120"/>
        <w:jc w:val="both"/>
        <w:rPr>
          <w:sz w:val="22"/>
          <w:szCs w:val="22"/>
          <w:lang w:val="pl-PL"/>
        </w:rPr>
      </w:pPr>
    </w:p>
    <w:p w:rsidR="007C0C11" w:rsidRDefault="007C0C11" w:rsidP="007C0C11">
      <w:pPr>
        <w:spacing w:after="120"/>
        <w:jc w:val="both"/>
        <w:rPr>
          <w:sz w:val="22"/>
          <w:szCs w:val="22"/>
          <w:lang w:val="pl-PL"/>
        </w:rPr>
      </w:pPr>
    </w:p>
    <w:p w:rsidR="007C0C11" w:rsidRDefault="007C0C11" w:rsidP="007C0C11">
      <w:pPr>
        <w:spacing w:after="120"/>
        <w:jc w:val="both"/>
        <w:rPr>
          <w:sz w:val="22"/>
          <w:szCs w:val="22"/>
          <w:lang w:val="pl-PL"/>
        </w:rPr>
      </w:pPr>
    </w:p>
    <w:p w:rsidR="007C0C11" w:rsidRDefault="007C0C11" w:rsidP="007C0C11">
      <w:pPr>
        <w:spacing w:after="120"/>
        <w:jc w:val="both"/>
        <w:rPr>
          <w:sz w:val="22"/>
          <w:szCs w:val="22"/>
          <w:lang w:val="pl-PL"/>
        </w:rPr>
      </w:pPr>
    </w:p>
    <w:p w:rsidR="007C0C11" w:rsidRDefault="007C0C11" w:rsidP="007C0C11">
      <w:pPr>
        <w:overflowPunct/>
        <w:autoSpaceDE/>
        <w:autoSpaceDN/>
        <w:adjustRightInd/>
        <w:textAlignment w:val="auto"/>
        <w:rPr>
          <w:rFonts w:eastAsia="Arial Unicode MS" w:cs="Arial Unicode MS"/>
          <w:i/>
          <w:kern w:val="2"/>
          <w:sz w:val="22"/>
          <w:szCs w:val="22"/>
          <w:lang w:val="pl-PL" w:eastAsia="hi-IN" w:bidi="hi-IN"/>
        </w:rPr>
      </w:pPr>
      <w:bookmarkStart w:id="0" w:name="_GoBack"/>
      <w:bookmarkEnd w:id="0"/>
    </w:p>
    <w:p w:rsidR="007C0C11" w:rsidRDefault="007C0C11" w:rsidP="007C0C11">
      <w:pPr>
        <w:overflowPunct/>
        <w:autoSpaceDE/>
        <w:autoSpaceDN/>
        <w:adjustRightInd/>
        <w:textAlignment w:val="auto"/>
        <w:rPr>
          <w:rFonts w:eastAsia="Arial Unicode MS" w:cs="Arial Unicode MS"/>
          <w:i/>
          <w:kern w:val="2"/>
          <w:sz w:val="22"/>
          <w:szCs w:val="22"/>
          <w:lang w:val="pl-PL" w:eastAsia="hi-IN" w:bidi="hi-IN"/>
        </w:rPr>
      </w:pPr>
    </w:p>
    <w:p w:rsidR="007C0C11" w:rsidRPr="009B60F8" w:rsidRDefault="007C0C11" w:rsidP="007C0C11">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lastRenderedPageBreak/>
        <w:t xml:space="preserve">Załącznik nr 4  do SWZ </w:t>
      </w:r>
    </w:p>
    <w:p w:rsidR="007C0C11" w:rsidRPr="009B60F8" w:rsidRDefault="007C0C11" w:rsidP="007C0C11">
      <w:pPr>
        <w:overflowPunct/>
        <w:autoSpaceDE/>
        <w:autoSpaceDN/>
        <w:adjustRightInd/>
        <w:textAlignment w:val="auto"/>
        <w:rPr>
          <w:rFonts w:ascii="Arial" w:eastAsia="Arial Unicode MS" w:hAnsi="Arial" w:cs="Arial Unicode MS"/>
          <w:kern w:val="2"/>
          <w:szCs w:val="24"/>
          <w:lang w:val="pl-PL" w:eastAsia="hi-IN" w:bidi="hi-IN"/>
        </w:rPr>
      </w:pPr>
    </w:p>
    <w:p w:rsidR="007C0C11" w:rsidRPr="009B60F8" w:rsidRDefault="007C0C11" w:rsidP="007C0C11">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rsidR="007C0C11" w:rsidRPr="009B60F8"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rsidR="007C0C11" w:rsidRPr="009B60F8" w:rsidRDefault="007C0C11" w:rsidP="007C0C11">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rsidR="007C0C11" w:rsidRPr="009B60F8" w:rsidRDefault="007C0C11" w:rsidP="007C0C11">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 xml:space="preserve">Dz.U. UE S numer[], data[], strona [], </w:t>
      </w:r>
    </w:p>
    <w:p w:rsidR="007C0C11" w:rsidRPr="009B60F8" w:rsidRDefault="007C0C11" w:rsidP="007C0C11">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 xml:space="preserve">Numer ogłoszenia w Dz.U. S: </w:t>
      </w:r>
    </w:p>
    <w:p w:rsidR="007C0C11" w:rsidRPr="009B60F8" w:rsidRDefault="007C0C11" w:rsidP="007C0C11">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7C0C11" w:rsidRPr="009B60F8" w:rsidRDefault="007C0C11" w:rsidP="007C0C11">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7C0C11" w:rsidRPr="009B60F8"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rsidR="007C0C11" w:rsidRPr="009B60F8" w:rsidRDefault="007C0C11" w:rsidP="007C0C11">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7C0C11" w:rsidRPr="009B60F8" w:rsidTr="00355097">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9B60F8" w:rsidRDefault="007C0C11" w:rsidP="00355097">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9B60F8" w:rsidRDefault="007C0C11" w:rsidP="00355097">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7C0C11" w:rsidRPr="009B60F8" w:rsidTr="00355097">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9B60F8"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9B60F8"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rsidR="007C0C11" w:rsidRPr="009B60F8" w:rsidRDefault="007C0C11" w:rsidP="00355097">
            <w:pPr>
              <w:overflowPunct/>
              <w:autoSpaceDE/>
              <w:autoSpaceDN/>
              <w:adjustRightInd/>
              <w:textAlignment w:val="auto"/>
              <w:rPr>
                <w:rFonts w:ascii="Arial" w:eastAsia="Arial Unicode MS" w:hAnsi="Arial" w:cs="Arial"/>
                <w:kern w:val="2"/>
                <w:sz w:val="20"/>
                <w:lang w:val="pl-PL" w:eastAsia="hi-IN" w:bidi="hi-IN"/>
              </w:rPr>
            </w:pPr>
          </w:p>
        </w:tc>
      </w:tr>
      <w:tr w:rsidR="007C0C11" w:rsidRPr="009B60F8" w:rsidTr="00355097">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9B60F8" w:rsidRDefault="007C0C11" w:rsidP="00355097">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9B60F8" w:rsidRDefault="007C0C11" w:rsidP="00355097">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7C0C11" w:rsidRPr="005F7ED1" w:rsidTr="00355097">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804013"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C11" w:rsidRPr="00907384" w:rsidRDefault="007C0C11" w:rsidP="00355097">
            <w:pPr>
              <w:widowControl/>
              <w:suppressAutoHyphens w:val="0"/>
              <w:overflowPunct/>
              <w:autoSpaceDE/>
              <w:autoSpaceDN/>
              <w:adjustRightInd/>
              <w:textAlignment w:val="auto"/>
              <w:rPr>
                <w:rFonts w:ascii="Arial" w:hAnsi="Arial" w:cs="Arial"/>
                <w:b/>
                <w:color w:val="FF0000"/>
                <w:sz w:val="20"/>
              </w:rPr>
            </w:pPr>
            <w:r>
              <w:rPr>
                <w:rFonts w:ascii="Arial" w:hAnsi="Arial" w:cs="Arial"/>
                <w:b/>
                <w:sz w:val="20"/>
              </w:rPr>
              <w:t>Zakup aparatu USG dla</w:t>
            </w:r>
            <w:r w:rsidRPr="00907384">
              <w:rPr>
                <w:rFonts w:ascii="Arial" w:hAnsi="Arial" w:cs="Arial"/>
                <w:b/>
                <w:sz w:val="20"/>
              </w:rPr>
              <w:t xml:space="preserve"> Oddziału Internistyczno-Infekcyjnego w ramach realizacji projektu pn.: Skoordynowana opieka post covidowa w zakresie chorób zakaźnych/infekcyjnych udzielana w AOS i szpitalnictwa w regionie</w:t>
            </w:r>
          </w:p>
        </w:tc>
      </w:tr>
      <w:tr w:rsidR="007C0C11" w:rsidRPr="005F7ED1" w:rsidTr="00355097">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9B60F8"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C11" w:rsidRPr="00BE4566" w:rsidRDefault="007C0C11" w:rsidP="00355097">
            <w:pPr>
              <w:overflowPunct/>
              <w:autoSpaceDE/>
              <w:autoSpaceDN/>
              <w:adjustRightInd/>
              <w:jc w:val="center"/>
              <w:textAlignment w:val="auto"/>
              <w:rPr>
                <w:rFonts w:ascii="Arial" w:eastAsia="Arial Unicode MS" w:hAnsi="Arial" w:cs="Arial"/>
                <w:b/>
                <w:kern w:val="2"/>
                <w:sz w:val="20"/>
                <w:lang w:val="pl-PL" w:eastAsia="hi-IN" w:bidi="hi-IN"/>
              </w:rPr>
            </w:pPr>
          </w:p>
          <w:p w:rsidR="007C0C11" w:rsidRPr="00BE4566" w:rsidRDefault="007C0C11" w:rsidP="00355097">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Zp/44/PN/23</w:t>
            </w:r>
          </w:p>
        </w:tc>
      </w:tr>
    </w:tbl>
    <w:p w:rsidR="007C0C11" w:rsidRPr="006670A1" w:rsidRDefault="007C0C11" w:rsidP="007C0C11">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rsidR="007C0C11" w:rsidRPr="006670A1"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 Informacje dotyczące wykonawcy</w:t>
      </w:r>
    </w:p>
    <w:p w:rsidR="007C0C11" w:rsidRPr="006670A1"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7C0C11" w:rsidRPr="006670A1" w:rsidTr="00355097">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7C0C11" w:rsidRPr="006670A1" w:rsidTr="00355097">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 xml:space="preserve">Jeżeli jest to wymagane, proszę określić, do </w:t>
            </w:r>
            <w:r w:rsidRPr="006670A1">
              <w:rPr>
                <w:rFonts w:ascii="Arial" w:eastAsia="Calibri" w:hAnsi="Arial" w:cs="Arial"/>
                <w:kern w:val="0"/>
                <w:sz w:val="20"/>
                <w:lang w:val="pl-PL" w:eastAsia="en-GB"/>
              </w:rPr>
              <w:lastRenderedPageBreak/>
              <w:t>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 [] Nie dotyczy</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7C0C11" w:rsidRPr="006670A1" w:rsidTr="00355097">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rsidR="007C0C11" w:rsidRPr="006670A1"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7C0C11" w:rsidRPr="006670A1"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rsidR="007C0C11" w:rsidRPr="006670A1" w:rsidRDefault="007C0C11" w:rsidP="007C0C11">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7C0C11" w:rsidRPr="006670A1"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7C0C11" w:rsidRPr="006670A1"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rsidR="007C0C11" w:rsidRDefault="007C0C11" w:rsidP="007C0C11">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Pr>
          <w:rFonts w:ascii="Arial" w:eastAsia="Arial Unicode MS" w:hAnsi="Arial" w:cs="Arial"/>
          <w:kern w:val="2"/>
          <w:sz w:val="20"/>
          <w:lang w:val="pl-PL" w:eastAsia="hi-IN" w:bidi="hi-IN"/>
        </w:rPr>
        <w:t>.</w:t>
      </w:r>
    </w:p>
    <w:p w:rsidR="007C0C11" w:rsidRPr="00B27764" w:rsidRDefault="007C0C11" w:rsidP="007C0C11">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p>
    <w:p w:rsidR="007C0C11" w:rsidRPr="006670A1"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rsidR="007C0C11" w:rsidRPr="006670A1" w:rsidRDefault="007C0C11" w:rsidP="007C0C11">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7C0C11" w:rsidRPr="006670A1" w:rsidRDefault="007C0C11" w:rsidP="007C0C11">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7C0C11" w:rsidRPr="006670A1" w:rsidRDefault="007C0C11" w:rsidP="007C0C11">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7C0C11" w:rsidRPr="006670A1"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rsidR="007C0C11" w:rsidRPr="006670A1"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rsidR="007C0C11" w:rsidRPr="006670A1" w:rsidRDefault="007C0C11" w:rsidP="007C0C11">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rsidR="007C0C11" w:rsidRPr="006670A1" w:rsidRDefault="007C0C11" w:rsidP="007C0C11">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rsidR="007C0C11" w:rsidRPr="006670A1" w:rsidRDefault="007C0C11" w:rsidP="007C0C11">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rsidR="007C0C11" w:rsidRPr="006670A1" w:rsidRDefault="007C0C11" w:rsidP="007C0C11">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6670A1">
        <w:rPr>
          <w:rFonts w:ascii="Arial" w:eastAsia="Calibri" w:hAnsi="Arial" w:cs="Arial"/>
          <w:b/>
          <w:kern w:val="0"/>
          <w:sz w:val="20"/>
          <w:lang w:val="pl-PL" w:eastAsia="en-GB"/>
        </w:rPr>
        <w:t>nadużycie finansowe</w:t>
      </w:r>
      <w:bookmarkStart w:id="3" w:name="_DV_M1266"/>
      <w:bookmarkEnd w:id="3"/>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rsidR="007C0C11" w:rsidRPr="006670A1" w:rsidRDefault="007C0C11" w:rsidP="007C0C11">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6670A1">
        <w:rPr>
          <w:rFonts w:ascii="Arial" w:eastAsia="Calibri" w:hAnsi="Arial" w:cs="Arial"/>
          <w:b/>
          <w:kern w:val="0"/>
          <w:sz w:val="20"/>
          <w:vertAlign w:val="superscript"/>
          <w:lang w:val="pl-PL" w:eastAsia="en-GB"/>
        </w:rPr>
        <w:footnoteReference w:id="16"/>
      </w:r>
    </w:p>
    <w:p w:rsidR="007C0C11" w:rsidRPr="006670A1" w:rsidRDefault="007C0C11" w:rsidP="007C0C11">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lastRenderedPageBreak/>
        <w:t>pranie pieniędzy lub finansowanie terroryzmu</w:t>
      </w:r>
      <w:r w:rsidRPr="006670A1">
        <w:rPr>
          <w:rFonts w:ascii="Arial" w:eastAsia="Calibri" w:hAnsi="Arial" w:cs="Arial"/>
          <w:b/>
          <w:kern w:val="0"/>
          <w:sz w:val="20"/>
          <w:vertAlign w:val="superscript"/>
          <w:lang w:val="pl-PL" w:eastAsia="en-GB"/>
        </w:rPr>
        <w:footnoteReference w:id="17"/>
      </w:r>
    </w:p>
    <w:p w:rsidR="007C0C11" w:rsidRPr="006670A1" w:rsidRDefault="007C0C11" w:rsidP="007C0C11">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7C0C11" w:rsidRPr="006670A1"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xml:space="preserve">, </w:t>
            </w:r>
            <w:r w:rsidRPr="006670A1">
              <w:rPr>
                <w:rFonts w:ascii="Arial" w:eastAsia="Arial Unicode MS" w:hAnsi="Arial" w:cs="Arial"/>
                <w:kern w:val="2"/>
                <w:sz w:val="20"/>
                <w:lang w:val="pl-PL" w:eastAsia="hi-IN" w:bidi="hi-IN"/>
              </w:rPr>
              <w:lastRenderedPageBreak/>
              <w:t>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tc>
      </w:tr>
      <w:tr w:rsidR="007C0C11" w:rsidRPr="006670A1" w:rsidTr="00355097">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rsidR="007C0C11" w:rsidRPr="006670A1" w:rsidRDefault="007C0C11" w:rsidP="00355097">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rsidR="007C0C11" w:rsidRPr="006670A1" w:rsidRDefault="007C0C11" w:rsidP="00355097">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rsidR="007C0C11" w:rsidRPr="006670A1" w:rsidRDefault="007C0C11" w:rsidP="00355097">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7C0C11" w:rsidRPr="006670A1" w:rsidTr="00355097">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rsidR="007C0C11" w:rsidRPr="006670A1" w:rsidRDefault="007C0C11" w:rsidP="00355097">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rsidR="007C0C11" w:rsidRPr="006670A1" w:rsidRDefault="007C0C11" w:rsidP="00355097">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rsidR="007C0C11" w:rsidRPr="006670A1" w:rsidRDefault="007C0C11" w:rsidP="00355097">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7C0C11" w:rsidRPr="006670A1" w:rsidRDefault="007C0C11" w:rsidP="00355097">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rsidR="007C0C11" w:rsidRPr="006670A1" w:rsidRDefault="007C0C11" w:rsidP="00355097">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rsidR="007C0C11" w:rsidRPr="006670A1" w:rsidRDefault="007C0C11" w:rsidP="00355097">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rsidR="007C0C11" w:rsidRPr="006670A1" w:rsidRDefault="007C0C11" w:rsidP="00355097">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p>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rsidR="007C0C11" w:rsidRPr="006670A1"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rsidR="007C0C11" w:rsidRPr="006670A1" w:rsidRDefault="007C0C11" w:rsidP="007C0C11">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7C0C11" w:rsidRPr="006670A1" w:rsidTr="00355097">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7C0C11" w:rsidRPr="006670A1" w:rsidTr="00355097">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czy wykonawca przedsięwziął środki w celu wykazania swojej rzetelności pomimo istnienia odpowiedniej podstawy wykluczenia </w:t>
            </w:r>
            <w:r w:rsidRPr="006670A1">
              <w:rPr>
                <w:rFonts w:ascii="Arial" w:eastAsia="Arial Unicode MS" w:hAnsi="Arial" w:cs="Arial"/>
                <w:kern w:val="2"/>
                <w:sz w:val="20"/>
                <w:lang w:val="pl-PL" w:eastAsia="hi-IN" w:bidi="hi-IN"/>
              </w:rPr>
              <w:lastRenderedPageBreak/>
              <w:t>(„samooczyszczenie”)?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lastRenderedPageBreak/>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rsidR="007C0C11" w:rsidRPr="006670A1" w:rsidRDefault="007C0C11" w:rsidP="00355097">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rsidR="007C0C11" w:rsidRPr="006670A1" w:rsidRDefault="007C0C11" w:rsidP="00355097">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p>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p>
          <w:p w:rsidR="007C0C11" w:rsidRPr="006670A1" w:rsidRDefault="007C0C11" w:rsidP="00355097">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7C0C11" w:rsidRPr="006670A1" w:rsidRDefault="007C0C11" w:rsidP="00355097">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7C0C11" w:rsidRPr="006670A1" w:rsidRDefault="007C0C11" w:rsidP="00355097">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7C0C11" w:rsidRPr="006670A1" w:rsidTr="00355097">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t xml:space="preserve"> [……]</w:t>
            </w:r>
          </w:p>
        </w:tc>
      </w:tr>
      <w:tr w:rsidR="007C0C11" w:rsidRPr="006670A1" w:rsidTr="00355097">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7C0C11" w:rsidRPr="006670A1" w:rsidTr="00355097">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7C0C11" w:rsidRPr="006670A1" w:rsidTr="00355097">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7C0C11" w:rsidRPr="006670A1" w:rsidTr="00355097">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lastRenderedPageBreak/>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7C0C11" w:rsidRPr="006670A1" w:rsidTr="00355097">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7C0C11" w:rsidRPr="006670A1" w:rsidTr="00355097">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7C0C11" w:rsidRPr="006670A1" w:rsidTr="00355097">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p>
        </w:tc>
      </w:tr>
    </w:tbl>
    <w:p w:rsidR="007C0C11" w:rsidRPr="006670A1"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7C0C11" w:rsidRPr="006670A1"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Podstawy wykluczenia o charakterze </w:t>
            </w:r>
            <w:r w:rsidRPr="006670A1">
              <w:rPr>
                <w:rFonts w:ascii="Arial" w:eastAsia="Arial Unicode MS" w:hAnsi="Arial" w:cs="Arial"/>
                <w:b/>
                <w:kern w:val="2"/>
                <w:sz w:val="20"/>
                <w:lang w:val="pl-PL" w:eastAsia="hi-IN" w:bidi="hi-IN"/>
              </w:rPr>
              <w:lastRenderedPageBreak/>
              <w:t>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lastRenderedPageBreak/>
              <w:t>Odpowiedź:</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rsidR="007C0C11" w:rsidRDefault="007C0C11" w:rsidP="007C0C11">
      <w:pPr>
        <w:overflowPunct/>
        <w:autoSpaceDE/>
        <w:autoSpaceDN/>
        <w:adjustRightInd/>
        <w:textAlignment w:val="auto"/>
        <w:rPr>
          <w:rFonts w:eastAsia="Arial Unicode MS" w:cs="Arial Unicode MS"/>
          <w:kern w:val="2"/>
          <w:szCs w:val="24"/>
          <w:lang w:val="pl-PL" w:eastAsia="hi-IN" w:bidi="hi-IN"/>
        </w:rPr>
      </w:pPr>
    </w:p>
    <w:p w:rsidR="007C0C11" w:rsidRPr="006670A1" w:rsidRDefault="007C0C11" w:rsidP="007C0C1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rsidR="007C0C11" w:rsidRPr="006670A1" w:rsidRDefault="007C0C11" w:rsidP="007C0C11">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rsidR="007C0C11" w:rsidRPr="006670A1"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rsidR="007C0C11" w:rsidRPr="006670A1" w:rsidRDefault="007C0C11" w:rsidP="007C0C11">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7C0C11" w:rsidRPr="006670A1" w:rsidTr="00355097">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7C0C11" w:rsidRPr="006670A1" w:rsidTr="00355097">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rsidR="007C0C11" w:rsidRPr="006670A1"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rsidR="007C0C11" w:rsidRPr="006670A1" w:rsidRDefault="007C0C11" w:rsidP="007C0C11">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7C0C11" w:rsidRPr="006670A1"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lastRenderedPageBreak/>
        <w:t>B: Sytuacja ekonomiczna i finansowa</w:t>
      </w:r>
    </w:p>
    <w:p w:rsidR="007C0C11" w:rsidRPr="006670A1" w:rsidRDefault="007C0C11" w:rsidP="007C0C11">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 xml:space="preserve">innych ewentualnych </w:t>
            </w:r>
            <w:r w:rsidRPr="006670A1">
              <w:rPr>
                <w:rFonts w:ascii="Arial" w:eastAsia="Arial Unicode MS" w:hAnsi="Arial" w:cs="Arial"/>
                <w:b/>
                <w:strike/>
                <w:kern w:val="2"/>
                <w:sz w:val="20"/>
                <w:lang w:val="pl-PL" w:eastAsia="hi-IN" w:bidi="hi-IN"/>
              </w:rPr>
              <w:lastRenderedPageBreak/>
              <w:t>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7C0C11" w:rsidRPr="006670A1"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lastRenderedPageBreak/>
        <w:t>C: Zdolność techniczna i zawodowa</w:t>
      </w:r>
    </w:p>
    <w:p w:rsidR="007C0C11" w:rsidRPr="006670A1" w:rsidRDefault="007C0C11" w:rsidP="007C0C11">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7C0C11" w:rsidRPr="006670A1" w:rsidTr="00355097">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7C0C11" w:rsidRPr="006670A1" w:rsidTr="00355097">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p>
              </w:tc>
            </w:tr>
          </w:tbl>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w:t>
            </w:r>
            <w:r w:rsidRPr="006670A1">
              <w:rPr>
                <w:rFonts w:ascii="Arial" w:eastAsia="Arial Unicode MS" w:hAnsi="Arial" w:cs="Arial"/>
                <w:strike/>
                <w:kern w:val="2"/>
                <w:sz w:val="20"/>
                <w:lang w:val="pl-PL" w:eastAsia="hi-IN" w:bidi="hi-IN"/>
              </w:rPr>
              <w:lastRenderedPageBreak/>
              <w:t xml:space="preserve">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 xml:space="preserve">zamówień publicznych na </w:t>
            </w:r>
            <w:r w:rsidRPr="006670A1">
              <w:rPr>
                <w:rFonts w:ascii="Arial" w:eastAsia="Arial Unicode MS" w:hAnsi="Arial" w:cs="Arial"/>
                <w:b/>
                <w:strike/>
                <w:kern w:val="2"/>
                <w:sz w:val="20"/>
                <w:lang w:val="pl-PL" w:eastAsia="hi-IN" w:bidi="hi-IN"/>
              </w:rPr>
              <w:lastRenderedPageBreak/>
              <w:t>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lastRenderedPageBreak/>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7C0C11" w:rsidRPr="006670A1"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6670A1">
        <w:rPr>
          <w:rFonts w:ascii="Arial" w:eastAsia="Calibri" w:hAnsi="Arial" w:cs="Arial"/>
          <w:b/>
          <w:smallCaps/>
          <w:strike/>
          <w:kern w:val="0"/>
          <w:sz w:val="20"/>
          <w:lang w:val="pl-PL" w:eastAsia="en-GB"/>
        </w:rPr>
        <w:lastRenderedPageBreak/>
        <w:t>D: Systemy zapewniania jakości i normy zarządzania środowiskowego</w:t>
      </w:r>
    </w:p>
    <w:p w:rsidR="007C0C11" w:rsidRPr="006670A1" w:rsidRDefault="007C0C11" w:rsidP="007C0C11">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7C0C11" w:rsidRPr="006670A1" w:rsidRDefault="007C0C11" w:rsidP="007C0C11">
      <w:pPr>
        <w:overflowPunct/>
        <w:autoSpaceDE/>
        <w:autoSpaceDN/>
        <w:adjustRightInd/>
        <w:textAlignment w:val="auto"/>
        <w:rPr>
          <w:rFonts w:eastAsia="Arial Unicode MS" w:cs="Arial Unicode MS"/>
          <w:strike/>
          <w:kern w:val="2"/>
          <w:szCs w:val="24"/>
          <w:lang w:val="pl-PL" w:eastAsia="hi-IN" w:bidi="hi-IN"/>
        </w:rPr>
      </w:pPr>
    </w:p>
    <w:p w:rsidR="007C0C11" w:rsidRPr="006670A1"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rsidR="007C0C11" w:rsidRPr="006670A1" w:rsidRDefault="007C0C11" w:rsidP="007C0C11">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r>
      <w:r w:rsidRPr="006670A1">
        <w:rPr>
          <w:rFonts w:ascii="Arial" w:eastAsia="Arial Unicode MS" w:hAnsi="Arial" w:cs="Arial"/>
          <w:b/>
          <w:strike/>
          <w:kern w:val="2"/>
          <w:sz w:val="20"/>
          <w:lang w:val="pl-PL" w:eastAsia="hi-IN" w:bidi="hi-IN"/>
        </w:rPr>
        <w:lastRenderedPageBreak/>
        <w:t>Dotyczy jedynie procedury ograniczonej, procedury konkurencyjnej z negocjacjami, dialogu konkurencyjnego i partnerstwa innowacyjnego:</w:t>
      </w:r>
    </w:p>
    <w:p w:rsidR="007C0C11" w:rsidRPr="006670A1" w:rsidRDefault="007C0C11" w:rsidP="007C0C11">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7C0C11" w:rsidRPr="006670A1" w:rsidTr="0035509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7C0C11" w:rsidRPr="006670A1" w:rsidRDefault="007C0C11" w:rsidP="00355097">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rsidR="007C0C11" w:rsidRPr="006670A1" w:rsidRDefault="007C0C11" w:rsidP="007C0C11">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VI: Oświadczenia końcowe</w:t>
      </w:r>
    </w:p>
    <w:p w:rsidR="007C0C11" w:rsidRPr="006670A1" w:rsidRDefault="007C0C11" w:rsidP="007C0C11">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7C0C11" w:rsidRPr="006670A1" w:rsidRDefault="007C0C11" w:rsidP="007C0C11">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7C0C11" w:rsidRPr="006670A1" w:rsidRDefault="007C0C11" w:rsidP="007C0C11">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rsidR="007C0C11" w:rsidRPr="006670A1" w:rsidRDefault="007C0C11" w:rsidP="007C0C11">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rsidR="007C0C11" w:rsidRPr="006670A1" w:rsidRDefault="007C0C11" w:rsidP="007C0C11">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rsidR="007C0C11" w:rsidRPr="006670A1" w:rsidRDefault="007C0C11" w:rsidP="007C0C11">
      <w:pPr>
        <w:overflowPunct/>
        <w:autoSpaceDE/>
        <w:autoSpaceDN/>
        <w:adjustRightInd/>
        <w:jc w:val="both"/>
        <w:textAlignment w:val="auto"/>
        <w:rPr>
          <w:rFonts w:ascii="Arial" w:eastAsia="Arial Unicode MS" w:hAnsi="Arial" w:cs="Arial"/>
          <w:i/>
          <w:kern w:val="2"/>
          <w:sz w:val="18"/>
          <w:szCs w:val="18"/>
          <w:lang w:val="pl-PL" w:eastAsia="hi-IN" w:bidi="hi-IN"/>
        </w:rPr>
      </w:pPr>
    </w:p>
    <w:p w:rsidR="007C0C11" w:rsidRPr="006670A1" w:rsidRDefault="007C0C11" w:rsidP="007C0C11">
      <w:pPr>
        <w:overflowPunct/>
        <w:autoSpaceDE/>
        <w:autoSpaceDN/>
        <w:adjustRightInd/>
        <w:jc w:val="both"/>
        <w:textAlignment w:val="auto"/>
        <w:rPr>
          <w:rFonts w:ascii="Arial" w:eastAsia="Arial Unicode MS" w:hAnsi="Arial" w:cs="Arial"/>
          <w:kern w:val="2"/>
          <w:sz w:val="20"/>
          <w:lang w:val="pl-PL" w:eastAsia="hi-IN" w:bidi="hi-IN"/>
        </w:rPr>
      </w:pPr>
    </w:p>
    <w:p w:rsidR="007C0C11" w:rsidRPr="006670A1" w:rsidRDefault="007C0C11" w:rsidP="007C0C11">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rsidR="007C0C11" w:rsidRPr="005F7ED1" w:rsidRDefault="007C0C11" w:rsidP="007C0C11">
      <w:pPr>
        <w:overflowPunct/>
        <w:autoSpaceDE/>
        <w:autoSpaceDN/>
        <w:adjustRightInd/>
        <w:textAlignment w:val="auto"/>
        <w:rPr>
          <w:rFonts w:eastAsia="Arial Unicode MS" w:cs="Arial Unicode MS"/>
          <w:color w:val="FF0000"/>
          <w:kern w:val="2"/>
          <w:sz w:val="22"/>
          <w:szCs w:val="22"/>
          <w:lang w:val="pl-PL" w:eastAsia="hi-IN" w:bidi="hi-IN"/>
        </w:rPr>
      </w:pPr>
    </w:p>
    <w:p w:rsidR="007C0C11" w:rsidRDefault="007C0C11" w:rsidP="007C0C11">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Pr="0023318E" w:rsidRDefault="007C0C11" w:rsidP="007C0C11">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rsidR="007C0C11" w:rsidRDefault="007C0C11" w:rsidP="007C0C11">
      <w:pPr>
        <w:rPr>
          <w:rFonts w:ascii="Arial" w:hAnsi="Arial"/>
        </w:rPr>
      </w:pPr>
    </w:p>
    <w:p w:rsidR="007C0C11" w:rsidRPr="0023318E" w:rsidRDefault="007C0C11" w:rsidP="007C0C11">
      <w:pPr>
        <w:spacing w:before="480" w:line="257" w:lineRule="auto"/>
        <w:ind w:left="5245" w:firstLine="709"/>
        <w:rPr>
          <w:b/>
          <w:sz w:val="20"/>
        </w:rPr>
      </w:pPr>
      <w:r w:rsidRPr="0023318E">
        <w:rPr>
          <w:b/>
          <w:sz w:val="20"/>
        </w:rPr>
        <w:t xml:space="preserve">             Zamawiający:</w:t>
      </w:r>
    </w:p>
    <w:p w:rsidR="007C0C11" w:rsidRPr="0023318E" w:rsidRDefault="007C0C11" w:rsidP="007C0C11">
      <w:pPr>
        <w:ind w:left="5954"/>
        <w:rPr>
          <w:sz w:val="20"/>
        </w:rPr>
      </w:pPr>
      <w:r w:rsidRPr="0023318E">
        <w:rPr>
          <w:sz w:val="20"/>
        </w:rPr>
        <w:t>………………………………………………………………………………</w:t>
      </w:r>
    </w:p>
    <w:p w:rsidR="007C0C11" w:rsidRPr="0023318E" w:rsidRDefault="007C0C11" w:rsidP="007C0C11">
      <w:pPr>
        <w:ind w:left="5954"/>
        <w:jc w:val="center"/>
        <w:rPr>
          <w:i/>
          <w:sz w:val="16"/>
          <w:szCs w:val="16"/>
        </w:rPr>
      </w:pPr>
      <w:r w:rsidRPr="0023318E">
        <w:rPr>
          <w:i/>
          <w:sz w:val="16"/>
          <w:szCs w:val="16"/>
        </w:rPr>
        <w:t>(pełna nazwa/firma, adres)</w:t>
      </w:r>
    </w:p>
    <w:p w:rsidR="007C0C11" w:rsidRPr="0023318E" w:rsidRDefault="007C0C11" w:rsidP="007C0C11">
      <w:pPr>
        <w:rPr>
          <w:b/>
          <w:sz w:val="20"/>
        </w:rPr>
      </w:pPr>
      <w:r w:rsidRPr="0023318E">
        <w:rPr>
          <w:b/>
          <w:sz w:val="20"/>
        </w:rPr>
        <w:t>Wykonawca:</w:t>
      </w:r>
    </w:p>
    <w:p w:rsidR="007C0C11" w:rsidRPr="0023318E" w:rsidRDefault="007C0C11" w:rsidP="007C0C11">
      <w:pPr>
        <w:ind w:right="5954"/>
        <w:rPr>
          <w:sz w:val="20"/>
        </w:rPr>
      </w:pPr>
      <w:r w:rsidRPr="0023318E">
        <w:rPr>
          <w:sz w:val="20"/>
        </w:rPr>
        <w:t>………………………………………………………………………………</w:t>
      </w:r>
    </w:p>
    <w:p w:rsidR="007C0C11" w:rsidRPr="0023318E" w:rsidRDefault="007C0C11" w:rsidP="007C0C11">
      <w:pPr>
        <w:ind w:right="5953"/>
        <w:rPr>
          <w:i/>
          <w:sz w:val="16"/>
          <w:szCs w:val="16"/>
        </w:rPr>
      </w:pPr>
      <w:r w:rsidRPr="0023318E">
        <w:rPr>
          <w:i/>
          <w:sz w:val="16"/>
          <w:szCs w:val="16"/>
        </w:rPr>
        <w:t>(pełna nazwa/firma, adres, w zależności od podmiotu: NIP/PESEL, KRS/CEiDG)</w:t>
      </w:r>
    </w:p>
    <w:p w:rsidR="007C0C11" w:rsidRPr="0023318E" w:rsidRDefault="007C0C11" w:rsidP="007C0C11">
      <w:pPr>
        <w:rPr>
          <w:sz w:val="20"/>
          <w:u w:val="single"/>
        </w:rPr>
      </w:pPr>
      <w:r w:rsidRPr="0023318E">
        <w:rPr>
          <w:sz w:val="20"/>
          <w:u w:val="single"/>
        </w:rPr>
        <w:t>reprezentowany przez:</w:t>
      </w:r>
    </w:p>
    <w:p w:rsidR="007C0C11" w:rsidRPr="0023318E" w:rsidRDefault="007C0C11" w:rsidP="007C0C11">
      <w:pPr>
        <w:ind w:right="5954"/>
        <w:rPr>
          <w:sz w:val="20"/>
        </w:rPr>
      </w:pPr>
      <w:r w:rsidRPr="0023318E">
        <w:rPr>
          <w:sz w:val="20"/>
        </w:rPr>
        <w:t>………………………………………………………………………………</w:t>
      </w:r>
    </w:p>
    <w:p w:rsidR="007C0C11" w:rsidRPr="0023318E" w:rsidRDefault="007C0C11" w:rsidP="007C0C11">
      <w:pPr>
        <w:ind w:right="5953"/>
        <w:rPr>
          <w:i/>
          <w:sz w:val="16"/>
          <w:szCs w:val="16"/>
        </w:rPr>
      </w:pPr>
      <w:r w:rsidRPr="0023318E">
        <w:rPr>
          <w:i/>
          <w:sz w:val="16"/>
          <w:szCs w:val="16"/>
        </w:rPr>
        <w:t>(imię, nazwisko, stanowisko/podstawa do reprezentacji)</w:t>
      </w:r>
    </w:p>
    <w:p w:rsidR="007C0C11" w:rsidRPr="0023318E" w:rsidRDefault="007C0C11" w:rsidP="007C0C11">
      <w:pPr>
        <w:rPr>
          <w:b/>
          <w:sz w:val="20"/>
        </w:rPr>
      </w:pPr>
    </w:p>
    <w:p w:rsidR="007C0C11" w:rsidRPr="0023318E" w:rsidRDefault="007C0C11" w:rsidP="007C0C11">
      <w:pPr>
        <w:spacing w:after="120" w:line="360" w:lineRule="auto"/>
        <w:jc w:val="center"/>
        <w:rPr>
          <w:b/>
          <w:u w:val="single"/>
        </w:rPr>
      </w:pPr>
      <w:r w:rsidRPr="0023318E">
        <w:rPr>
          <w:b/>
          <w:u w:val="single"/>
        </w:rPr>
        <w:t xml:space="preserve">Oświadczenia wykonawcy/wykonawcy wspólnie ubiegającego się o udzielenie zamówienia </w:t>
      </w:r>
    </w:p>
    <w:p w:rsidR="007C0C11" w:rsidRPr="0023318E" w:rsidRDefault="007C0C11" w:rsidP="007C0C11">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rsidR="007C0C11" w:rsidRPr="0023318E" w:rsidRDefault="007C0C11" w:rsidP="007C0C11">
      <w:pPr>
        <w:spacing w:before="120" w:line="360" w:lineRule="auto"/>
        <w:jc w:val="center"/>
        <w:rPr>
          <w:b/>
          <w:u w:val="single"/>
        </w:rPr>
      </w:pPr>
      <w:r w:rsidRPr="0023318E">
        <w:rPr>
          <w:b/>
          <w:sz w:val="21"/>
          <w:szCs w:val="21"/>
        </w:rPr>
        <w:t>składane na podstawie art. 125 ust. 1 ustawy Pzp</w:t>
      </w:r>
    </w:p>
    <w:p w:rsidR="007C0C11" w:rsidRPr="003E6683" w:rsidRDefault="007C0C11" w:rsidP="007C0C11">
      <w:pPr>
        <w:spacing w:before="240"/>
        <w:ind w:firstLine="709"/>
        <w:jc w:val="both"/>
        <w:rPr>
          <w:b/>
          <w:bCs/>
          <w:color w:val="000000"/>
          <w:sz w:val="22"/>
          <w:szCs w:val="22"/>
          <w:lang w:val="pl-PL"/>
        </w:rPr>
      </w:pPr>
      <w:r w:rsidRPr="0023318E">
        <w:rPr>
          <w:sz w:val="22"/>
          <w:szCs w:val="22"/>
        </w:rPr>
        <w:t xml:space="preserve">Na potrzeby postępowania o udzielenie zamówienia publicznego </w:t>
      </w:r>
      <w:r w:rsidRPr="0023318E">
        <w:rPr>
          <w:b/>
          <w:bCs/>
          <w:color w:val="000000"/>
          <w:sz w:val="22"/>
          <w:szCs w:val="22"/>
        </w:rPr>
        <w:t>„</w:t>
      </w:r>
      <w:r>
        <w:rPr>
          <w:b/>
          <w:sz w:val="22"/>
          <w:szCs w:val="22"/>
        </w:rPr>
        <w:t>Zakup aparatu USG dla</w:t>
      </w:r>
      <w:r w:rsidRPr="00256E82">
        <w:rPr>
          <w:b/>
          <w:sz w:val="22"/>
          <w:szCs w:val="22"/>
        </w:rPr>
        <w:t xml:space="preserve"> Oddziału Internistyczno-Infekcyjnego w ramach realizacji projektu pn.: Skoordynowana opieka post covidowa w zakresie chorób zakaźnych/infekcyjnych udzielana w AOS i szpitalnictwa w regionie</w:t>
      </w:r>
      <w:r w:rsidRPr="00752151">
        <w:rPr>
          <w:b/>
          <w:bCs/>
          <w:color w:val="000000"/>
          <w:sz w:val="22"/>
          <w:szCs w:val="22"/>
        </w:rPr>
        <w:t>”</w:t>
      </w:r>
      <w:r w:rsidRPr="00752151">
        <w:rPr>
          <w:b/>
          <w:kern w:val="0"/>
          <w:sz w:val="22"/>
          <w:szCs w:val="22"/>
          <w:lang w:val="pl-PL"/>
        </w:rPr>
        <w:t xml:space="preserve"> </w:t>
      </w:r>
      <w:r>
        <w:rPr>
          <w:b/>
          <w:color w:val="000000" w:themeColor="text1"/>
          <w:sz w:val="22"/>
          <w:szCs w:val="22"/>
        </w:rPr>
        <w:t>- Zp/44/PN/23</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rsidR="007C0C11" w:rsidRPr="0023318E" w:rsidRDefault="007C0C11" w:rsidP="007C0C11">
      <w:pPr>
        <w:shd w:val="clear" w:color="auto" w:fill="BFBFBF" w:themeFill="background1" w:themeFillShade="BF"/>
        <w:spacing w:before="360" w:line="360" w:lineRule="auto"/>
        <w:rPr>
          <w:b/>
          <w:sz w:val="21"/>
          <w:szCs w:val="21"/>
        </w:rPr>
      </w:pPr>
      <w:r w:rsidRPr="0023318E">
        <w:rPr>
          <w:b/>
          <w:sz w:val="21"/>
          <w:szCs w:val="21"/>
        </w:rPr>
        <w:t>OŚWIADCZENIA DOTYCZĄCE WYKONAWCY:</w:t>
      </w:r>
    </w:p>
    <w:p w:rsidR="007C0C11" w:rsidRPr="0023318E" w:rsidRDefault="007C0C11" w:rsidP="00BC12D4">
      <w:pPr>
        <w:pStyle w:val="Akapitzlist0"/>
        <w:numPr>
          <w:ilvl w:val="0"/>
          <w:numId w:val="19"/>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7C0C11" w:rsidRPr="0023318E" w:rsidRDefault="007C0C11" w:rsidP="007C0C11">
      <w:pPr>
        <w:pStyle w:val="Akapitzlist0"/>
        <w:ind w:left="360"/>
        <w:jc w:val="both"/>
      </w:pPr>
    </w:p>
    <w:p w:rsidR="007C0C11" w:rsidRPr="0023318E" w:rsidRDefault="007C0C11" w:rsidP="00BC12D4">
      <w:pPr>
        <w:pStyle w:val="Akapitzlist0"/>
        <w:numPr>
          <w:ilvl w:val="0"/>
          <w:numId w:val="19"/>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rsidR="007C0C11" w:rsidRPr="0023318E" w:rsidRDefault="007C0C11" w:rsidP="007C0C11"/>
    <w:p w:rsidR="007C0C11" w:rsidRPr="0023318E" w:rsidRDefault="007C0C11" w:rsidP="007C0C11">
      <w:pPr>
        <w:shd w:val="clear" w:color="auto" w:fill="BFBFBF" w:themeFill="background1" w:themeFillShade="BF"/>
        <w:spacing w:before="240" w:after="120" w:line="360" w:lineRule="auto"/>
        <w:jc w:val="both"/>
        <w:rPr>
          <w:sz w:val="21"/>
          <w:szCs w:val="21"/>
        </w:rPr>
      </w:pPr>
      <w:r w:rsidRPr="0023318E">
        <w:rPr>
          <w:b/>
          <w:sz w:val="21"/>
          <w:szCs w:val="21"/>
        </w:rPr>
        <w:t xml:space="preserve">INFORMACJA DOTYCZĄCA POLEGANIA NA ZDOLNOŚCIACH LUB SYTUACJI PODMIOTU UDOSTĘPNIAJĄCEGO ZASOBY W ZAKRESIE ODPOWIADAJĄCYM PONAD 10% </w:t>
      </w:r>
      <w:r w:rsidRPr="0023318E">
        <w:rPr>
          <w:b/>
          <w:sz w:val="21"/>
          <w:szCs w:val="21"/>
        </w:rPr>
        <w:lastRenderedPageBreak/>
        <w:t>WARTOŚCI ZAMÓWIENIA</w:t>
      </w:r>
      <w:r w:rsidRPr="0023318E">
        <w:rPr>
          <w:b/>
          <w:bCs/>
          <w:sz w:val="21"/>
          <w:szCs w:val="21"/>
        </w:rPr>
        <w:t>:</w:t>
      </w:r>
    </w:p>
    <w:p w:rsidR="007C0C11" w:rsidRPr="006E2EB3" w:rsidRDefault="007C0C11" w:rsidP="007C0C11">
      <w:pPr>
        <w:spacing w:after="120" w:line="360" w:lineRule="auto"/>
        <w:jc w:val="both"/>
        <w:rPr>
          <w:sz w:val="20"/>
        </w:rPr>
      </w:pPr>
      <w:bookmarkStart w:id="13" w:name="_Hlk99016800"/>
      <w:r w:rsidRPr="006E2EB3">
        <w:rPr>
          <w:sz w:val="16"/>
          <w:szCs w:val="16"/>
        </w:rPr>
        <w:t>[UWAGA</w:t>
      </w:r>
      <w:r w:rsidRPr="006E2EB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E2EB3">
        <w:rPr>
          <w:sz w:val="16"/>
          <w:szCs w:val="16"/>
        </w:rPr>
        <w:t>]</w:t>
      </w:r>
      <w:bookmarkEnd w:id="13"/>
    </w:p>
    <w:p w:rsidR="007C0C11" w:rsidRPr="006E2EB3" w:rsidRDefault="007C0C11" w:rsidP="007C0C11">
      <w:pPr>
        <w:spacing w:after="120" w:line="360" w:lineRule="auto"/>
        <w:jc w:val="both"/>
        <w:rPr>
          <w:sz w:val="21"/>
          <w:szCs w:val="21"/>
        </w:rPr>
      </w:pPr>
      <w:r w:rsidRPr="006E2EB3">
        <w:rPr>
          <w:sz w:val="21"/>
          <w:szCs w:val="21"/>
        </w:rPr>
        <w:t>Oświadczam, że w celu wykazania spełniania warunków udziału w postępowaniu, określonych przez Zamawiającego w SWZ</w:t>
      </w:r>
      <w:r w:rsidRPr="006E2EB3">
        <w:rPr>
          <w:i/>
          <w:sz w:val="16"/>
          <w:szCs w:val="16"/>
        </w:rPr>
        <w:t>,</w:t>
      </w:r>
      <w:r w:rsidRPr="006E2EB3">
        <w:rPr>
          <w:sz w:val="21"/>
          <w:szCs w:val="21"/>
        </w:rPr>
        <w:t xml:space="preserve"> polegam na zdolnościach lub sytuacji następującego podmiotu udostępniającego zasoby: </w:t>
      </w:r>
      <w:bookmarkStart w:id="14" w:name="_Hlk99014455"/>
      <w:r w:rsidRPr="006E2EB3">
        <w:rPr>
          <w:sz w:val="21"/>
          <w:szCs w:val="21"/>
        </w:rPr>
        <w:t>………………………………………………………………………...…………………………………….…</w:t>
      </w:r>
      <w:r w:rsidRPr="006E2EB3">
        <w:rPr>
          <w:i/>
          <w:sz w:val="16"/>
          <w:szCs w:val="16"/>
        </w:rPr>
        <w:t xml:space="preserve"> </w:t>
      </w:r>
      <w:bookmarkEnd w:id="14"/>
      <w:r w:rsidRPr="006E2EB3">
        <w:rPr>
          <w:i/>
          <w:sz w:val="16"/>
          <w:szCs w:val="16"/>
        </w:rPr>
        <w:t>(podać pełną nazwę/firmę, adres, a także w zależności od podmiotu: NIP/PESEL, KRS/CEiDG)</w:t>
      </w:r>
      <w:r w:rsidRPr="006E2EB3">
        <w:rPr>
          <w:sz w:val="16"/>
          <w:szCs w:val="16"/>
        </w:rPr>
        <w:t>,</w:t>
      </w:r>
      <w:r w:rsidRPr="006E2EB3">
        <w:rPr>
          <w:sz w:val="21"/>
          <w:szCs w:val="21"/>
        </w:rPr>
        <w:br/>
        <w:t xml:space="preserve">w następującym zakresie: …………………………………………………………………………… </w:t>
      </w:r>
      <w:r w:rsidRPr="006E2EB3">
        <w:rPr>
          <w:i/>
          <w:sz w:val="16"/>
          <w:szCs w:val="16"/>
        </w:rPr>
        <w:t>(określić odpowiedni zakres udostępnianych zasobów dla wskazanego podmiotu)</w:t>
      </w:r>
      <w:r w:rsidRPr="006E2EB3">
        <w:rPr>
          <w:iCs/>
          <w:sz w:val="16"/>
          <w:szCs w:val="16"/>
        </w:rPr>
        <w:t>,</w:t>
      </w:r>
      <w:r w:rsidRPr="006E2EB3">
        <w:rPr>
          <w:i/>
          <w:sz w:val="16"/>
          <w:szCs w:val="16"/>
        </w:rPr>
        <w:br/>
      </w:r>
      <w:r w:rsidRPr="006E2EB3">
        <w:rPr>
          <w:sz w:val="21"/>
          <w:szCs w:val="21"/>
        </w:rPr>
        <w:t xml:space="preserve">co odpowiada ponad 10% wartości przedmiotowego zamówienia. </w:t>
      </w:r>
    </w:p>
    <w:p w:rsidR="007C0C11" w:rsidRPr="006E2EB3" w:rsidRDefault="007C0C11" w:rsidP="007C0C11">
      <w:pPr>
        <w:shd w:val="clear" w:color="auto" w:fill="BFBFBF" w:themeFill="background1" w:themeFillShade="BF"/>
        <w:spacing w:before="240" w:after="120" w:line="360" w:lineRule="auto"/>
        <w:jc w:val="both"/>
        <w:rPr>
          <w:b/>
          <w:sz w:val="21"/>
          <w:szCs w:val="21"/>
        </w:rPr>
      </w:pPr>
      <w:r w:rsidRPr="006E2EB3">
        <w:rPr>
          <w:b/>
          <w:sz w:val="21"/>
          <w:szCs w:val="21"/>
        </w:rPr>
        <w:t>OŚWIADCZENIE DOTYCZĄCE PODWYKONAWCY, NA KTÓREGO PRZYPADA PONAD 10% WARTOŚCI ZAMÓWIENIA:</w:t>
      </w:r>
    </w:p>
    <w:p w:rsidR="007C0C11" w:rsidRPr="006E2EB3" w:rsidRDefault="007C0C11" w:rsidP="007C0C11">
      <w:pPr>
        <w:spacing w:after="120" w:line="360" w:lineRule="auto"/>
        <w:jc w:val="both"/>
        <w:rPr>
          <w:sz w:val="20"/>
        </w:rPr>
      </w:pPr>
      <w:r w:rsidRPr="006E2EB3">
        <w:rPr>
          <w:sz w:val="16"/>
          <w:szCs w:val="16"/>
        </w:rPr>
        <w:t>[UWAGA</w:t>
      </w:r>
      <w:r w:rsidRPr="006E2EB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E2EB3">
        <w:rPr>
          <w:sz w:val="16"/>
          <w:szCs w:val="16"/>
        </w:rPr>
        <w:t>]</w:t>
      </w:r>
    </w:p>
    <w:p w:rsidR="007C0C11" w:rsidRPr="0023318E" w:rsidRDefault="007C0C11" w:rsidP="007C0C11">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rsidR="007C0C11" w:rsidRPr="006E2EB3" w:rsidRDefault="007C0C11" w:rsidP="007C0C11">
      <w:pPr>
        <w:shd w:val="clear" w:color="auto" w:fill="BFBFBF" w:themeFill="background1" w:themeFillShade="BF"/>
        <w:spacing w:before="240" w:after="120" w:line="360" w:lineRule="auto"/>
        <w:jc w:val="both"/>
        <w:rPr>
          <w:b/>
          <w:sz w:val="21"/>
          <w:szCs w:val="21"/>
        </w:rPr>
      </w:pPr>
      <w:r w:rsidRPr="0023318E">
        <w:rPr>
          <w:b/>
          <w:sz w:val="21"/>
          <w:szCs w:val="21"/>
        </w:rPr>
        <w:t xml:space="preserve">OŚWIADCZENIE DOTYCZĄCE DOSTAWCY, NA KTÓREGO PRZYPADA PONAD 10% </w:t>
      </w:r>
      <w:r w:rsidRPr="006E2EB3">
        <w:rPr>
          <w:b/>
          <w:sz w:val="21"/>
          <w:szCs w:val="21"/>
        </w:rPr>
        <w:t>WARTOŚCI ZAMÓWIENIA:</w:t>
      </w:r>
    </w:p>
    <w:p w:rsidR="007C0C11" w:rsidRPr="006E2EB3" w:rsidRDefault="007C0C11" w:rsidP="007C0C11">
      <w:pPr>
        <w:spacing w:after="120" w:line="360" w:lineRule="auto"/>
        <w:jc w:val="both"/>
        <w:rPr>
          <w:sz w:val="20"/>
        </w:rPr>
      </w:pPr>
      <w:r w:rsidRPr="006E2EB3">
        <w:rPr>
          <w:sz w:val="16"/>
          <w:szCs w:val="16"/>
        </w:rPr>
        <w:t>[UWAGA</w:t>
      </w:r>
      <w:r w:rsidRPr="006E2EB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E2EB3">
        <w:rPr>
          <w:sz w:val="16"/>
          <w:szCs w:val="16"/>
        </w:rPr>
        <w:t>]</w:t>
      </w:r>
    </w:p>
    <w:p w:rsidR="007C0C11" w:rsidRPr="0023318E" w:rsidRDefault="007C0C11" w:rsidP="007C0C11">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rsidR="007C0C11" w:rsidRPr="0023318E" w:rsidRDefault="007C0C11" w:rsidP="007C0C11">
      <w:pPr>
        <w:spacing w:line="360" w:lineRule="auto"/>
        <w:ind w:left="5664" w:firstLine="708"/>
        <w:jc w:val="both"/>
        <w:rPr>
          <w:i/>
          <w:sz w:val="16"/>
          <w:szCs w:val="16"/>
        </w:rPr>
      </w:pPr>
    </w:p>
    <w:p w:rsidR="007C0C11" w:rsidRPr="0023318E" w:rsidRDefault="007C0C11" w:rsidP="007C0C11">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rsidR="007C0C11" w:rsidRPr="0023318E" w:rsidRDefault="007C0C11" w:rsidP="007C0C11">
      <w:pPr>
        <w:spacing w:line="360" w:lineRule="auto"/>
        <w:jc w:val="both"/>
        <w:rPr>
          <w:b/>
        </w:rPr>
      </w:pPr>
    </w:p>
    <w:p w:rsidR="007C0C11" w:rsidRPr="0023318E" w:rsidRDefault="007C0C11" w:rsidP="007C0C11">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 xml:space="preserve">i zgodne z prawdą oraz zostały przedstawione z pełną świadomością konsekwencji wprowadzenia zamawiającego w błąd </w:t>
      </w:r>
      <w:r>
        <w:rPr>
          <w:sz w:val="21"/>
          <w:szCs w:val="21"/>
        </w:rPr>
        <w:t>przy przedstawianiu informacji.</w:t>
      </w:r>
    </w:p>
    <w:p w:rsidR="007C0C11" w:rsidRDefault="007C0C11" w:rsidP="007C0C11">
      <w:pPr>
        <w:spacing w:line="360" w:lineRule="auto"/>
        <w:jc w:val="both"/>
        <w:rPr>
          <w:sz w:val="21"/>
          <w:szCs w:val="21"/>
        </w:rPr>
      </w:pPr>
      <w:r w:rsidRPr="0023318E">
        <w:rPr>
          <w:sz w:val="21"/>
          <w:szCs w:val="21"/>
        </w:rPr>
        <w:tab/>
      </w:r>
      <w:r w:rsidRPr="0023318E">
        <w:rPr>
          <w:sz w:val="21"/>
          <w:szCs w:val="21"/>
        </w:rPr>
        <w:tab/>
      </w:r>
    </w:p>
    <w:p w:rsidR="007C0C11" w:rsidRPr="0023318E" w:rsidRDefault="007C0C11" w:rsidP="007C0C11">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rsidR="007C0C11" w:rsidRPr="00F4517D" w:rsidRDefault="007C0C11" w:rsidP="007C0C11">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5" w:name="_Hlk102639179"/>
      <w:r w:rsidRPr="0023318E">
        <w:rPr>
          <w:i/>
          <w:sz w:val="16"/>
          <w:szCs w:val="16"/>
        </w:rPr>
        <w:t xml:space="preserve">kwalifikowany podpis elektroniczny </w:t>
      </w:r>
      <w:bookmarkEnd w:id="15"/>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4b</w:t>
      </w:r>
      <w:r w:rsidRPr="003C3936">
        <w:rPr>
          <w:i/>
          <w:sz w:val="22"/>
          <w:lang w:val="pl-PL"/>
        </w:rPr>
        <w:t xml:space="preserve"> do SWZ</w:t>
      </w:r>
    </w:p>
    <w:p w:rsidR="007C0C11" w:rsidRPr="00231F93" w:rsidRDefault="007C0C11" w:rsidP="007C0C11">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 jeżeli dotyczy )</w:t>
      </w:r>
    </w:p>
    <w:p w:rsidR="007C0C11" w:rsidRPr="00997887" w:rsidRDefault="007C0C11" w:rsidP="007C0C11">
      <w:pPr>
        <w:spacing w:before="480" w:line="257" w:lineRule="auto"/>
        <w:ind w:left="5245" w:firstLine="709"/>
        <w:rPr>
          <w:b/>
          <w:sz w:val="20"/>
        </w:rPr>
      </w:pPr>
      <w:r w:rsidRPr="00997887">
        <w:rPr>
          <w:b/>
          <w:sz w:val="20"/>
        </w:rPr>
        <w:t xml:space="preserve">               Zamawiający:</w:t>
      </w:r>
    </w:p>
    <w:p w:rsidR="007C0C11" w:rsidRPr="00997887" w:rsidRDefault="007C0C11" w:rsidP="007C0C11">
      <w:pPr>
        <w:spacing w:line="480" w:lineRule="auto"/>
        <w:ind w:left="5954"/>
        <w:rPr>
          <w:sz w:val="20"/>
        </w:rPr>
      </w:pPr>
      <w:r w:rsidRPr="00997887">
        <w:rPr>
          <w:sz w:val="20"/>
        </w:rPr>
        <w:t>………………………………………………………………………………</w:t>
      </w:r>
    </w:p>
    <w:p w:rsidR="007C0C11" w:rsidRPr="00997887" w:rsidRDefault="007C0C11" w:rsidP="007C0C11">
      <w:pPr>
        <w:ind w:left="5954"/>
        <w:jc w:val="center"/>
        <w:rPr>
          <w:i/>
          <w:sz w:val="16"/>
          <w:szCs w:val="16"/>
        </w:rPr>
      </w:pPr>
      <w:r w:rsidRPr="00997887">
        <w:rPr>
          <w:i/>
          <w:sz w:val="16"/>
          <w:szCs w:val="16"/>
        </w:rPr>
        <w:t>(pełna nazwa/firma, adres)</w:t>
      </w:r>
    </w:p>
    <w:p w:rsidR="007C0C11" w:rsidRPr="00231F93" w:rsidRDefault="007C0C11" w:rsidP="007C0C11">
      <w:pPr>
        <w:rPr>
          <w:b/>
          <w:sz w:val="20"/>
        </w:rPr>
      </w:pPr>
      <w:r w:rsidRPr="00231F93">
        <w:rPr>
          <w:b/>
          <w:sz w:val="20"/>
        </w:rPr>
        <w:t>Podmiot udostępniający zasoby:</w:t>
      </w:r>
    </w:p>
    <w:p w:rsidR="007C0C11" w:rsidRPr="00231F93" w:rsidRDefault="007C0C11" w:rsidP="007C0C11">
      <w:pPr>
        <w:ind w:right="5954"/>
        <w:rPr>
          <w:sz w:val="20"/>
        </w:rPr>
      </w:pPr>
      <w:r w:rsidRPr="00231F93">
        <w:rPr>
          <w:sz w:val="20"/>
        </w:rPr>
        <w:t>………………………………………………………………………………</w:t>
      </w:r>
    </w:p>
    <w:p w:rsidR="007C0C11" w:rsidRPr="00231F93" w:rsidRDefault="007C0C11" w:rsidP="007C0C11">
      <w:pPr>
        <w:ind w:right="5953"/>
        <w:rPr>
          <w:i/>
          <w:sz w:val="16"/>
          <w:szCs w:val="16"/>
        </w:rPr>
      </w:pPr>
      <w:r w:rsidRPr="00231F93">
        <w:rPr>
          <w:i/>
          <w:sz w:val="16"/>
          <w:szCs w:val="16"/>
        </w:rPr>
        <w:t>(pełna nazwa/firma, adres, w zależności od podmiotu: NIP/PESEL, KRS/CEiDG)</w:t>
      </w:r>
    </w:p>
    <w:p w:rsidR="007C0C11" w:rsidRPr="00231F93" w:rsidRDefault="007C0C11" w:rsidP="007C0C11">
      <w:pPr>
        <w:rPr>
          <w:sz w:val="20"/>
          <w:u w:val="single"/>
        </w:rPr>
      </w:pPr>
      <w:r w:rsidRPr="00231F93">
        <w:rPr>
          <w:sz w:val="20"/>
          <w:u w:val="single"/>
        </w:rPr>
        <w:t>reprezentowany przez:</w:t>
      </w:r>
    </w:p>
    <w:p w:rsidR="007C0C11" w:rsidRPr="00231F93" w:rsidRDefault="007C0C11" w:rsidP="007C0C11">
      <w:pPr>
        <w:ind w:right="5954"/>
        <w:rPr>
          <w:sz w:val="20"/>
        </w:rPr>
      </w:pPr>
      <w:r w:rsidRPr="00231F93">
        <w:rPr>
          <w:sz w:val="20"/>
        </w:rPr>
        <w:t>………………………………………………………………………………</w:t>
      </w:r>
    </w:p>
    <w:p w:rsidR="007C0C11" w:rsidRPr="00F4517D" w:rsidRDefault="007C0C11" w:rsidP="007C0C11">
      <w:pPr>
        <w:ind w:right="5953"/>
        <w:rPr>
          <w:i/>
          <w:sz w:val="16"/>
          <w:szCs w:val="16"/>
        </w:rPr>
      </w:pPr>
      <w:r w:rsidRPr="00231F93">
        <w:rPr>
          <w:i/>
          <w:sz w:val="16"/>
          <w:szCs w:val="16"/>
        </w:rPr>
        <w:t>(imię, nazwisko, stanow</w:t>
      </w:r>
      <w:r>
        <w:rPr>
          <w:i/>
          <w:sz w:val="16"/>
          <w:szCs w:val="16"/>
        </w:rPr>
        <w:t>isko/podstawa do reprezentacji)</w:t>
      </w:r>
    </w:p>
    <w:p w:rsidR="007C0C11" w:rsidRPr="00231F93" w:rsidRDefault="007C0C11" w:rsidP="007C0C11">
      <w:pPr>
        <w:rPr>
          <w:b/>
          <w:sz w:val="20"/>
        </w:rPr>
      </w:pPr>
    </w:p>
    <w:p w:rsidR="007C0C11" w:rsidRPr="00231F93" w:rsidRDefault="007C0C11" w:rsidP="007C0C11">
      <w:pPr>
        <w:spacing w:after="120" w:line="360" w:lineRule="auto"/>
        <w:jc w:val="center"/>
        <w:rPr>
          <w:b/>
          <w:u w:val="single"/>
        </w:rPr>
      </w:pPr>
      <w:r w:rsidRPr="00231F93">
        <w:rPr>
          <w:b/>
          <w:u w:val="single"/>
        </w:rPr>
        <w:t>Oświadczenia p</w:t>
      </w:r>
      <w:r>
        <w:rPr>
          <w:b/>
          <w:u w:val="single"/>
        </w:rPr>
        <w:t>odmiotu udostępniającego zasoby</w:t>
      </w:r>
    </w:p>
    <w:p w:rsidR="007C0C11" w:rsidRPr="00231F93" w:rsidRDefault="007C0C11" w:rsidP="007C0C11">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rsidR="007C0C11" w:rsidRPr="00231F93" w:rsidRDefault="007C0C11" w:rsidP="007C0C11">
      <w:pPr>
        <w:spacing w:before="120" w:line="360" w:lineRule="auto"/>
        <w:jc w:val="center"/>
        <w:rPr>
          <w:b/>
          <w:u w:val="single"/>
        </w:rPr>
      </w:pPr>
      <w:r w:rsidRPr="00231F93">
        <w:rPr>
          <w:b/>
          <w:sz w:val="21"/>
          <w:szCs w:val="21"/>
        </w:rPr>
        <w:t>składane na podstawie art. 125 ust. 5 ustawy Pzp</w:t>
      </w:r>
    </w:p>
    <w:p w:rsidR="007C0C11" w:rsidRPr="00B22B06" w:rsidRDefault="007C0C11" w:rsidP="007C0C11">
      <w:pPr>
        <w:spacing w:before="240"/>
        <w:ind w:firstLine="709"/>
        <w:jc w:val="both"/>
        <w:rPr>
          <w:b/>
          <w:bCs/>
          <w:color w:val="000000"/>
          <w:sz w:val="22"/>
          <w:szCs w:val="22"/>
          <w:lang w:val="pl-PL"/>
        </w:rPr>
      </w:pPr>
      <w:r w:rsidRPr="00231F93">
        <w:rPr>
          <w:sz w:val="21"/>
          <w:szCs w:val="21"/>
        </w:rPr>
        <w:t>Na potrzeby postępowania o udzielenie zamówienia publicznego pn</w:t>
      </w:r>
      <w:r>
        <w:rPr>
          <w:sz w:val="21"/>
          <w:szCs w:val="21"/>
        </w:rPr>
        <w:t xml:space="preserve"> </w:t>
      </w:r>
      <w:r w:rsidRPr="0023318E">
        <w:rPr>
          <w:b/>
          <w:bCs/>
          <w:color w:val="000000"/>
          <w:sz w:val="22"/>
          <w:szCs w:val="22"/>
        </w:rPr>
        <w:t>„</w:t>
      </w:r>
      <w:r>
        <w:rPr>
          <w:b/>
          <w:sz w:val="22"/>
          <w:szCs w:val="22"/>
        </w:rPr>
        <w:t>Zakup aparatu USG dla</w:t>
      </w:r>
      <w:r w:rsidRPr="00256E82">
        <w:rPr>
          <w:b/>
          <w:sz w:val="22"/>
          <w:szCs w:val="22"/>
        </w:rPr>
        <w:t xml:space="preserve"> Oddziału Internistyczno-Infekcyjnego w ramach realizacji projektu pn.: Skoordynowana opieka post covidowa w zakresie chorób zakaźnych/infekcyjnych udzielana w AOS i szpitalnictwa w regionie</w:t>
      </w:r>
      <w:r w:rsidRPr="00752151">
        <w:rPr>
          <w:b/>
          <w:bCs/>
          <w:color w:val="000000"/>
          <w:sz w:val="22"/>
          <w:szCs w:val="22"/>
        </w:rPr>
        <w:t>”</w:t>
      </w:r>
      <w:r w:rsidRPr="00752151">
        <w:rPr>
          <w:b/>
          <w:kern w:val="0"/>
          <w:sz w:val="22"/>
          <w:szCs w:val="22"/>
          <w:lang w:val="pl-PL"/>
        </w:rPr>
        <w:t xml:space="preserve"> </w:t>
      </w:r>
      <w:r>
        <w:rPr>
          <w:b/>
          <w:color w:val="000000" w:themeColor="text1"/>
          <w:sz w:val="22"/>
          <w:szCs w:val="22"/>
        </w:rPr>
        <w:t>- Zp/44/PN/23</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rsidR="007C0C11" w:rsidRPr="00231F93" w:rsidRDefault="007C0C11" w:rsidP="007C0C11">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rsidR="007C0C11" w:rsidRPr="00231F93" w:rsidRDefault="007C0C11" w:rsidP="00BC12D4">
      <w:pPr>
        <w:pStyle w:val="Akapitzlist0"/>
        <w:numPr>
          <w:ilvl w:val="0"/>
          <w:numId w:val="20"/>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rsidR="007C0C11" w:rsidRPr="00231F93" w:rsidRDefault="007C0C11" w:rsidP="007C0C11">
      <w:pPr>
        <w:pStyle w:val="Akapitzlist0"/>
        <w:ind w:left="360"/>
        <w:jc w:val="both"/>
      </w:pPr>
    </w:p>
    <w:p w:rsidR="007C0C11" w:rsidRPr="00231F93" w:rsidRDefault="007C0C11" w:rsidP="00BC12D4">
      <w:pPr>
        <w:pStyle w:val="Akapitzlist0"/>
        <w:numPr>
          <w:ilvl w:val="0"/>
          <w:numId w:val="20"/>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rsidR="007C0C11" w:rsidRPr="00231F93" w:rsidRDefault="007C0C11" w:rsidP="007C0C11"/>
    <w:p w:rsidR="007C0C11" w:rsidRDefault="007C0C11" w:rsidP="007C0C11">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rsidR="007C0C11" w:rsidRDefault="007C0C11" w:rsidP="007C0C11">
      <w:pPr>
        <w:spacing w:line="360" w:lineRule="auto"/>
        <w:jc w:val="both"/>
        <w:rPr>
          <w:rFonts w:ascii="Arial" w:hAnsi="Arial" w:cs="Arial"/>
          <w:b/>
        </w:rPr>
      </w:pPr>
    </w:p>
    <w:p w:rsidR="007C0C11" w:rsidRDefault="007C0C11" w:rsidP="007C0C11">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 xml:space="preserve">i zgodne z </w:t>
      </w:r>
      <w:r w:rsidRPr="00231F93">
        <w:rPr>
          <w:sz w:val="22"/>
          <w:szCs w:val="22"/>
        </w:rPr>
        <w:lastRenderedPageBreak/>
        <w:t>prawdą oraz zostały przedstawione z pełną świadomością konsekwencji wprowadzenia zamawiającego w błąd przy przedstawianiu informacji.</w:t>
      </w:r>
    </w:p>
    <w:p w:rsidR="007C0C11" w:rsidRDefault="007C0C11" w:rsidP="007C0C11">
      <w:pPr>
        <w:spacing w:line="360" w:lineRule="auto"/>
        <w:jc w:val="both"/>
        <w:rPr>
          <w:rFonts w:ascii="Arial" w:hAnsi="Arial" w:cs="Arial"/>
          <w:sz w:val="21"/>
          <w:szCs w:val="21"/>
        </w:rPr>
      </w:pPr>
      <w:r>
        <w:rPr>
          <w:rFonts w:ascii="Arial" w:hAnsi="Arial" w:cs="Arial"/>
          <w:sz w:val="21"/>
          <w:szCs w:val="21"/>
        </w:rPr>
        <w:t xml:space="preserve">                                                                                     …………………………………….</w:t>
      </w:r>
    </w:p>
    <w:p w:rsidR="007C0C11" w:rsidRPr="0051773D" w:rsidRDefault="007C0C11" w:rsidP="007C0C11">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Default="007C0C11" w:rsidP="007C0C11">
      <w:pPr>
        <w:rPr>
          <w:i/>
          <w:sz w:val="22"/>
          <w:lang w:val="pl-PL"/>
        </w:rPr>
      </w:pPr>
    </w:p>
    <w:p w:rsidR="007C0C11" w:rsidRPr="006670A1" w:rsidRDefault="007C0C11" w:rsidP="007C0C11">
      <w:pPr>
        <w:rPr>
          <w:i/>
          <w:kern w:val="2"/>
          <w:sz w:val="22"/>
          <w:lang w:val="pl-PL"/>
        </w:rPr>
      </w:pPr>
      <w:r w:rsidRPr="006670A1">
        <w:rPr>
          <w:i/>
          <w:sz w:val="22"/>
          <w:lang w:val="pl-PL"/>
        </w:rPr>
        <w:lastRenderedPageBreak/>
        <w:t>Załącznik nr 5  do SWZ</w:t>
      </w:r>
    </w:p>
    <w:p w:rsidR="007C0C11" w:rsidRPr="006670A1" w:rsidRDefault="007C0C11" w:rsidP="007C0C11">
      <w:pPr>
        <w:rPr>
          <w:i/>
          <w:sz w:val="22"/>
          <w:lang w:val="pl-PL"/>
        </w:rPr>
      </w:pPr>
    </w:p>
    <w:p w:rsidR="007C0C11" w:rsidRPr="006670A1" w:rsidRDefault="007C0C11" w:rsidP="007C0C11">
      <w:pPr>
        <w:rPr>
          <w:b/>
        </w:rPr>
      </w:pPr>
      <w:r w:rsidRPr="006670A1">
        <w:rPr>
          <w:b/>
        </w:rPr>
        <w:t xml:space="preserve">                                                                                                             </w:t>
      </w:r>
    </w:p>
    <w:p w:rsidR="007C0C11" w:rsidRPr="006670A1" w:rsidRDefault="007C0C11" w:rsidP="007C0C11">
      <w:pPr>
        <w:rPr>
          <w:b/>
        </w:rPr>
      </w:pPr>
      <w:r w:rsidRPr="006670A1">
        <w:rPr>
          <w:b/>
        </w:rPr>
        <w:t>Wykonawca:</w:t>
      </w:r>
    </w:p>
    <w:p w:rsidR="007C0C11" w:rsidRPr="006670A1" w:rsidRDefault="007C0C11" w:rsidP="007C0C11">
      <w:pPr>
        <w:rPr>
          <w:b/>
        </w:rPr>
      </w:pPr>
    </w:p>
    <w:p w:rsidR="007C0C11" w:rsidRPr="006670A1" w:rsidRDefault="007C0C11" w:rsidP="007C0C11">
      <w:pPr>
        <w:rPr>
          <w:b/>
        </w:rPr>
      </w:pPr>
    </w:p>
    <w:p w:rsidR="007C0C11" w:rsidRPr="006670A1" w:rsidRDefault="007C0C11" w:rsidP="007C0C11">
      <w:pPr>
        <w:rPr>
          <w:sz w:val="20"/>
        </w:rPr>
      </w:pPr>
    </w:p>
    <w:p w:rsidR="007C0C11" w:rsidRPr="00DC44FB" w:rsidRDefault="007C0C11" w:rsidP="007C0C11">
      <w:pPr>
        <w:spacing w:line="480" w:lineRule="auto"/>
        <w:ind w:right="5954"/>
        <w:rPr>
          <w:i/>
          <w:sz w:val="16"/>
        </w:rPr>
      </w:pPr>
      <w:r w:rsidRPr="006670A1">
        <w:rPr>
          <w:sz w:val="20"/>
        </w:rPr>
        <w:t>………………………………………</w:t>
      </w:r>
    </w:p>
    <w:p w:rsidR="007C0C11" w:rsidRPr="006670A1" w:rsidRDefault="007C0C11" w:rsidP="007C0C11">
      <w:pPr>
        <w:spacing w:after="120" w:line="360" w:lineRule="auto"/>
        <w:jc w:val="center"/>
        <w:rPr>
          <w:b/>
          <w:sz w:val="22"/>
        </w:rPr>
      </w:pPr>
      <w:r w:rsidRPr="006670A1">
        <w:rPr>
          <w:b/>
          <w:sz w:val="28"/>
          <w:u w:val="single"/>
        </w:rPr>
        <w:t xml:space="preserve">Oświadczenie wykonawcy </w:t>
      </w:r>
    </w:p>
    <w:p w:rsidR="007C0C11" w:rsidRPr="006670A1" w:rsidRDefault="007C0C11" w:rsidP="007C0C11">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rsidR="007C0C11" w:rsidRPr="006670A1" w:rsidRDefault="007C0C11" w:rsidP="007C0C11">
      <w:pPr>
        <w:spacing w:line="360" w:lineRule="auto"/>
        <w:ind w:firstLine="708"/>
        <w:jc w:val="center"/>
        <w:rPr>
          <w:sz w:val="22"/>
        </w:rPr>
      </w:pPr>
    </w:p>
    <w:p w:rsidR="007C0C11" w:rsidRPr="002F5BC9" w:rsidRDefault="007C0C11" w:rsidP="007C0C11">
      <w:pPr>
        <w:jc w:val="both"/>
        <w:rPr>
          <w:b/>
          <w:bCs/>
          <w:color w:val="000000"/>
          <w:sz w:val="22"/>
          <w:szCs w:val="22"/>
          <w:lang w:val="pl-PL"/>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Pr="0023318E">
        <w:rPr>
          <w:b/>
          <w:bCs/>
          <w:color w:val="000000"/>
          <w:sz w:val="22"/>
          <w:szCs w:val="22"/>
        </w:rPr>
        <w:t>„</w:t>
      </w:r>
      <w:r>
        <w:rPr>
          <w:b/>
          <w:sz w:val="22"/>
          <w:szCs w:val="22"/>
        </w:rPr>
        <w:t>Zakup aparatu USG dla</w:t>
      </w:r>
      <w:r w:rsidRPr="00256E82">
        <w:rPr>
          <w:b/>
          <w:sz w:val="22"/>
          <w:szCs w:val="22"/>
        </w:rPr>
        <w:t xml:space="preserve"> Oddziału Internistyczno-Infekcyjnego w ramach realizacji projektu pn.: Skoordynowana opieka post covidowa w zakresie chorób zakaźnych/infekcyjnych udzielana w AOS i szpitalnictwa w regionie</w:t>
      </w:r>
      <w:r w:rsidRPr="00752151">
        <w:rPr>
          <w:b/>
          <w:bCs/>
          <w:color w:val="000000"/>
          <w:sz w:val="22"/>
          <w:szCs w:val="22"/>
        </w:rPr>
        <w:t>”</w:t>
      </w:r>
      <w:r w:rsidRPr="00752151">
        <w:rPr>
          <w:b/>
          <w:kern w:val="0"/>
          <w:sz w:val="22"/>
          <w:szCs w:val="22"/>
          <w:lang w:val="pl-PL"/>
        </w:rPr>
        <w:t xml:space="preserve"> </w:t>
      </w:r>
      <w:r>
        <w:rPr>
          <w:b/>
          <w:color w:val="000000" w:themeColor="text1"/>
          <w:sz w:val="22"/>
          <w:szCs w:val="22"/>
        </w:rPr>
        <w:t>- Zp/44/PN/23</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rsidR="007C0C11" w:rsidRPr="006670A1" w:rsidRDefault="007C0C11" w:rsidP="007C0C11">
      <w:pPr>
        <w:pStyle w:val="Bezodstpw0"/>
        <w:jc w:val="both"/>
        <w:rPr>
          <w:sz w:val="22"/>
        </w:rPr>
      </w:pPr>
    </w:p>
    <w:p w:rsidR="007C0C11" w:rsidRPr="006670A1" w:rsidRDefault="007C0C11" w:rsidP="007C0C11">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rsidR="007C0C11" w:rsidRPr="006670A1" w:rsidRDefault="007C0C11" w:rsidP="007C0C11">
      <w:pPr>
        <w:jc w:val="both"/>
        <w:rPr>
          <w:sz w:val="22"/>
          <w:lang w:eastAsia="en-US"/>
        </w:rPr>
      </w:pPr>
      <w:r w:rsidRPr="006670A1">
        <w:rPr>
          <w:sz w:val="22"/>
          <w:lang w:eastAsia="en-US"/>
        </w:rPr>
        <w:t>a) art. 108 ust. 1 pkt 3 ustawy,</w:t>
      </w:r>
    </w:p>
    <w:p w:rsidR="007C0C11" w:rsidRPr="006670A1" w:rsidRDefault="007C0C11" w:rsidP="007C0C11">
      <w:pPr>
        <w:jc w:val="both"/>
        <w:rPr>
          <w:sz w:val="22"/>
          <w:lang w:eastAsia="en-US"/>
        </w:rPr>
      </w:pPr>
      <w:r w:rsidRPr="006670A1">
        <w:rPr>
          <w:sz w:val="22"/>
          <w:lang w:eastAsia="en-US"/>
        </w:rPr>
        <w:t>b) art. 108 ust. 1 pkt 4 ustawy, dotyczących orzeczenia zakazu ubiegania się o zamówienie publiczne tytułem środka zapobiegawczego,</w:t>
      </w:r>
    </w:p>
    <w:p w:rsidR="007C0C11" w:rsidRPr="006670A1" w:rsidRDefault="007C0C11" w:rsidP="007C0C11">
      <w:pPr>
        <w:jc w:val="both"/>
        <w:rPr>
          <w:sz w:val="22"/>
          <w:lang w:eastAsia="en-US"/>
        </w:rPr>
      </w:pPr>
      <w:r w:rsidRPr="006670A1">
        <w:rPr>
          <w:sz w:val="22"/>
          <w:lang w:eastAsia="en-US"/>
        </w:rPr>
        <w:t>c) art. 108 ust. 1 pkt 5 ustawy, dotyczących zawarcia z innymi wykonawcami porozumienia mającego na celu zakłócenie konkurencji,</w:t>
      </w:r>
    </w:p>
    <w:p w:rsidR="007C0C11" w:rsidRPr="006670A1" w:rsidRDefault="007C0C11" w:rsidP="007C0C11">
      <w:pPr>
        <w:jc w:val="both"/>
        <w:rPr>
          <w:sz w:val="22"/>
          <w:lang w:eastAsia="en-US"/>
        </w:rPr>
      </w:pPr>
      <w:r w:rsidRPr="006670A1">
        <w:rPr>
          <w:sz w:val="22"/>
          <w:lang w:eastAsia="en-US"/>
        </w:rPr>
        <w:t>d) art. 108 ust. 1 pkt 6 ustawy,</w:t>
      </w:r>
    </w:p>
    <w:p w:rsidR="007C0C11" w:rsidRPr="006670A1" w:rsidRDefault="007C0C11" w:rsidP="007C0C11">
      <w:pPr>
        <w:pStyle w:val="Bezodstpw0"/>
        <w:jc w:val="both"/>
        <w:rPr>
          <w:b/>
          <w:sz w:val="22"/>
          <w:lang w:eastAsia="en-US"/>
        </w:rPr>
      </w:pPr>
      <w:r w:rsidRPr="006670A1">
        <w:rPr>
          <w:b/>
          <w:sz w:val="22"/>
          <w:lang w:eastAsia="en-US"/>
        </w:rPr>
        <w:t>są nadal aktualne</w:t>
      </w:r>
    </w:p>
    <w:p w:rsidR="007C0C11" w:rsidRPr="006670A1" w:rsidRDefault="007C0C11" w:rsidP="007C0C11">
      <w:pPr>
        <w:pStyle w:val="Bezodstpw0"/>
        <w:jc w:val="both"/>
        <w:rPr>
          <w:b/>
          <w:sz w:val="22"/>
          <w:lang w:eastAsia="en-US"/>
        </w:rPr>
      </w:pPr>
    </w:p>
    <w:p w:rsidR="007C0C11" w:rsidRPr="006670A1" w:rsidRDefault="007C0C11" w:rsidP="007C0C11">
      <w:pPr>
        <w:pStyle w:val="Bezodstpw0"/>
        <w:spacing w:after="120"/>
        <w:jc w:val="both"/>
        <w:rPr>
          <w:sz w:val="22"/>
          <w:lang w:eastAsia="en-US"/>
        </w:rPr>
      </w:pPr>
      <w:r w:rsidRPr="006670A1">
        <w:rPr>
          <w:sz w:val="22"/>
          <w:lang w:eastAsia="en-US"/>
        </w:rPr>
        <w:t xml:space="preserve">oraz: </w:t>
      </w:r>
    </w:p>
    <w:p w:rsidR="007C0C11" w:rsidRPr="006670A1" w:rsidRDefault="007C0C11" w:rsidP="007C0C11">
      <w:pPr>
        <w:spacing w:after="120" w:line="360" w:lineRule="auto"/>
        <w:jc w:val="center"/>
        <w:rPr>
          <w:b/>
          <w:sz w:val="22"/>
          <w:lang w:eastAsia="en-US"/>
        </w:rPr>
      </w:pPr>
      <w:r w:rsidRPr="006670A1">
        <w:rPr>
          <w:b/>
          <w:sz w:val="28"/>
          <w:u w:val="single"/>
        </w:rPr>
        <w:t xml:space="preserve">Oświadczenie wykonawcy </w:t>
      </w:r>
    </w:p>
    <w:p w:rsidR="007C0C11" w:rsidRPr="006670A1" w:rsidRDefault="007C0C11" w:rsidP="007C0C11">
      <w:pPr>
        <w:jc w:val="both"/>
        <w:rPr>
          <w:sz w:val="22"/>
          <w:lang w:eastAsia="en-US"/>
        </w:rPr>
      </w:pPr>
      <w:r w:rsidRPr="006670A1">
        <w:rPr>
          <w:b/>
          <w:sz w:val="22"/>
          <w:lang w:eastAsia="en-US"/>
        </w:rPr>
        <w:t>w zakresie art. 108 ust. 1 pkt 5 ustawy o</w:t>
      </w:r>
      <w:r w:rsidRPr="006670A1">
        <w:rPr>
          <w:sz w:val="22"/>
          <w:lang w:eastAsia="en-US"/>
        </w:rPr>
        <w:t>:</w:t>
      </w:r>
    </w:p>
    <w:p w:rsidR="007C0C11" w:rsidRPr="006670A1" w:rsidRDefault="007C0C11" w:rsidP="00BC12D4">
      <w:pPr>
        <w:pStyle w:val="Akapitzlist0"/>
        <w:numPr>
          <w:ilvl w:val="0"/>
          <w:numId w:val="6"/>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7C0C11" w:rsidRPr="006670A1" w:rsidRDefault="007C0C11" w:rsidP="00BC12D4">
      <w:pPr>
        <w:pStyle w:val="Akapitzlist0"/>
        <w:numPr>
          <w:ilvl w:val="0"/>
          <w:numId w:val="6"/>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7C0C11" w:rsidRPr="006670A1" w:rsidRDefault="007C0C11" w:rsidP="007C0C11">
      <w:pPr>
        <w:pStyle w:val="Bezodstpw0"/>
        <w:jc w:val="both"/>
        <w:rPr>
          <w:b/>
          <w:sz w:val="22"/>
          <w:lang w:eastAsia="en-US"/>
        </w:rPr>
      </w:pPr>
    </w:p>
    <w:p w:rsidR="007C0C11" w:rsidRPr="00DC44FB" w:rsidRDefault="007C0C11" w:rsidP="007C0C11">
      <w:pPr>
        <w:pStyle w:val="Bezodstpw0"/>
        <w:jc w:val="both"/>
        <w:rPr>
          <w:b/>
          <w:i/>
          <w:sz w:val="22"/>
          <w:lang w:eastAsia="en-US"/>
        </w:rPr>
      </w:pPr>
      <w:r w:rsidRPr="006670A1">
        <w:rPr>
          <w:b/>
          <w:i/>
          <w:sz w:val="22"/>
          <w:lang w:eastAsia="en-US"/>
        </w:rPr>
        <w:t>*niepotrzebne skreślić</w:t>
      </w:r>
    </w:p>
    <w:p w:rsidR="007C0C11" w:rsidRPr="006670A1" w:rsidRDefault="007C0C11" w:rsidP="007C0C11">
      <w:pPr>
        <w:pStyle w:val="Bezodstpw0"/>
        <w:jc w:val="both"/>
        <w:rPr>
          <w:sz w:val="18"/>
          <w:lang w:eastAsia="en-US"/>
        </w:rPr>
      </w:pPr>
    </w:p>
    <w:p w:rsidR="007C0C11" w:rsidRPr="006670A1" w:rsidRDefault="007C0C11" w:rsidP="007C0C11">
      <w:pPr>
        <w:pStyle w:val="Bezodstpw0"/>
        <w:jc w:val="both"/>
        <w:rPr>
          <w:sz w:val="18"/>
          <w:lang w:eastAsia="en-US"/>
        </w:rPr>
      </w:pPr>
    </w:p>
    <w:p w:rsidR="007C0C11" w:rsidRPr="006670A1" w:rsidRDefault="007C0C11" w:rsidP="007C0C11">
      <w:pPr>
        <w:rPr>
          <w:sz w:val="22"/>
          <w:szCs w:val="22"/>
          <w:lang w:val="pl-PL"/>
        </w:rPr>
      </w:pPr>
      <w:r w:rsidRPr="006670A1">
        <w:rPr>
          <w:sz w:val="22"/>
          <w:szCs w:val="22"/>
          <w:lang w:val="pl-PL"/>
        </w:rPr>
        <w:t>Dnia ………………r.</w:t>
      </w:r>
    </w:p>
    <w:p w:rsidR="007C0C11" w:rsidRPr="006670A1" w:rsidRDefault="007C0C11" w:rsidP="007C0C11">
      <w:pPr>
        <w:rPr>
          <w:i/>
          <w:sz w:val="20"/>
          <w:lang w:val="pl-PL"/>
        </w:rPr>
      </w:pPr>
      <w:r w:rsidRPr="006670A1">
        <w:rPr>
          <w:i/>
          <w:sz w:val="18"/>
          <w:szCs w:val="18"/>
          <w:lang w:val="pl-PL"/>
        </w:rPr>
        <w:t xml:space="preserve">     </w:t>
      </w:r>
    </w:p>
    <w:p w:rsidR="007C0C11" w:rsidRPr="006670A1" w:rsidRDefault="007C0C11" w:rsidP="007C0C11">
      <w:pPr>
        <w:spacing w:line="360" w:lineRule="auto"/>
        <w:jc w:val="both"/>
        <w:rPr>
          <w:rFonts w:ascii="Arial" w:hAnsi="Arial"/>
          <w:sz w:val="20"/>
        </w:rPr>
      </w:pPr>
    </w:p>
    <w:p w:rsidR="007C0C11" w:rsidRPr="006670A1" w:rsidRDefault="007C0C11" w:rsidP="007C0C11">
      <w:pPr>
        <w:jc w:val="both"/>
        <w:rPr>
          <w:rFonts w:ascii="Arial" w:hAnsi="Arial"/>
          <w:i/>
          <w:sz w:val="16"/>
        </w:rPr>
      </w:pPr>
      <w:r w:rsidRPr="006670A1">
        <w:rPr>
          <w:rFonts w:ascii="Arial" w:hAnsi="Arial"/>
          <w:sz w:val="20"/>
        </w:rPr>
        <w:tab/>
      </w:r>
      <w:r w:rsidRPr="006670A1">
        <w:rPr>
          <w:rFonts w:ascii="Arial" w:hAnsi="Arial"/>
          <w:sz w:val="20"/>
        </w:rPr>
        <w:tab/>
        <w:t xml:space="preserve">                                                                   …………………………………………</w:t>
      </w:r>
    </w:p>
    <w:p w:rsidR="007C0C11" w:rsidRPr="006670A1" w:rsidRDefault="007C0C11" w:rsidP="007C0C11">
      <w:pPr>
        <w:jc w:val="both"/>
        <w:rPr>
          <w:rFonts w:ascii="Arial" w:hAnsi="Arial"/>
          <w:i/>
          <w:sz w:val="16"/>
        </w:rPr>
      </w:pPr>
      <w:r w:rsidRPr="006670A1">
        <w:rPr>
          <w:i/>
          <w:sz w:val="20"/>
        </w:rPr>
        <w:t xml:space="preserve">                                                                                                                                 (podpis)</w:t>
      </w:r>
    </w:p>
    <w:p w:rsidR="007C0C11" w:rsidRDefault="007C0C11" w:rsidP="007C0C11">
      <w:pPr>
        <w:rPr>
          <w:i/>
          <w:color w:val="FF0000"/>
          <w:sz w:val="22"/>
          <w:lang w:val="pl-PL"/>
        </w:rPr>
      </w:pPr>
    </w:p>
    <w:p w:rsidR="007C0C11" w:rsidRDefault="007C0C11" w:rsidP="007C0C11">
      <w:pPr>
        <w:rPr>
          <w:i/>
          <w:sz w:val="22"/>
          <w:lang w:val="pl-PL"/>
        </w:rPr>
      </w:pPr>
    </w:p>
    <w:p w:rsidR="007C0C11" w:rsidRPr="003C3936" w:rsidRDefault="007C0C11" w:rsidP="007C0C11">
      <w:pPr>
        <w:rPr>
          <w:i/>
          <w:sz w:val="22"/>
          <w:lang w:val="pl-PL"/>
        </w:rPr>
      </w:pPr>
      <w:r w:rsidRPr="003C3936">
        <w:rPr>
          <w:i/>
          <w:sz w:val="22"/>
          <w:lang w:val="pl-PL"/>
        </w:rPr>
        <w:t>Załącznik nr 6  do SWZ</w:t>
      </w:r>
    </w:p>
    <w:p w:rsidR="007C0C11" w:rsidRPr="003C3936" w:rsidRDefault="007C0C11" w:rsidP="007C0C11">
      <w:pPr>
        <w:rPr>
          <w:i/>
          <w:sz w:val="22"/>
          <w:lang w:val="pl-PL"/>
        </w:rPr>
      </w:pPr>
    </w:p>
    <w:p w:rsidR="007C0C11" w:rsidRPr="003C3936" w:rsidRDefault="007C0C11" w:rsidP="007C0C11">
      <w:pPr>
        <w:rPr>
          <w:b/>
        </w:rPr>
      </w:pPr>
      <w:r w:rsidRPr="003C3936">
        <w:rPr>
          <w:b/>
        </w:rPr>
        <w:t xml:space="preserve">                                                                                                                </w:t>
      </w:r>
    </w:p>
    <w:p w:rsidR="007C0C11" w:rsidRPr="003C3936" w:rsidRDefault="007C0C11" w:rsidP="007C0C11">
      <w:pPr>
        <w:rPr>
          <w:b/>
        </w:rPr>
      </w:pPr>
      <w:r w:rsidRPr="003C3936">
        <w:rPr>
          <w:b/>
        </w:rPr>
        <w:t>Wykonawca:</w:t>
      </w:r>
    </w:p>
    <w:p w:rsidR="007C0C11" w:rsidRPr="003C3936" w:rsidRDefault="007C0C11" w:rsidP="007C0C11">
      <w:pPr>
        <w:rPr>
          <w:b/>
        </w:rPr>
      </w:pPr>
    </w:p>
    <w:p w:rsidR="007C0C11" w:rsidRPr="003C3936" w:rsidRDefault="007C0C11" w:rsidP="007C0C11">
      <w:pPr>
        <w:rPr>
          <w:sz w:val="20"/>
        </w:rPr>
      </w:pPr>
    </w:p>
    <w:p w:rsidR="007C0C11" w:rsidRPr="003C3936" w:rsidRDefault="007C0C11" w:rsidP="007C0C11">
      <w:pPr>
        <w:spacing w:line="480" w:lineRule="auto"/>
        <w:ind w:right="5954"/>
        <w:rPr>
          <w:i/>
          <w:sz w:val="16"/>
        </w:rPr>
      </w:pPr>
      <w:r w:rsidRPr="003C3936">
        <w:rPr>
          <w:sz w:val="20"/>
        </w:rPr>
        <w:t>………………………………………</w:t>
      </w:r>
    </w:p>
    <w:p w:rsidR="007C0C11" w:rsidRPr="003C3936" w:rsidRDefault="007C0C11" w:rsidP="007C0C11">
      <w:pPr>
        <w:rPr>
          <w:rFonts w:ascii="Arial" w:hAnsi="Arial"/>
          <w:sz w:val="21"/>
        </w:rPr>
      </w:pPr>
    </w:p>
    <w:p w:rsidR="007C0C11" w:rsidRPr="003C3936" w:rsidRDefault="007C0C11" w:rsidP="007C0C11">
      <w:pPr>
        <w:spacing w:after="120" w:line="360" w:lineRule="auto"/>
        <w:jc w:val="center"/>
        <w:rPr>
          <w:b/>
          <w:sz w:val="22"/>
        </w:rPr>
      </w:pPr>
      <w:r w:rsidRPr="003C3936">
        <w:rPr>
          <w:b/>
          <w:sz w:val="28"/>
          <w:u w:val="single"/>
        </w:rPr>
        <w:t xml:space="preserve">Oświadczenie wykonawcy </w:t>
      </w:r>
    </w:p>
    <w:p w:rsidR="007C0C11" w:rsidRPr="003C3936" w:rsidRDefault="007C0C11" w:rsidP="007C0C11">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rsidR="007C0C11" w:rsidRPr="003C3936" w:rsidRDefault="007C0C11" w:rsidP="007C0C11">
      <w:pPr>
        <w:spacing w:line="360" w:lineRule="auto"/>
        <w:ind w:firstLine="708"/>
        <w:jc w:val="center"/>
        <w:rPr>
          <w:sz w:val="22"/>
        </w:rPr>
      </w:pPr>
    </w:p>
    <w:p w:rsidR="007C0C11" w:rsidRPr="007F296A" w:rsidRDefault="007C0C11" w:rsidP="007C0C11">
      <w:pPr>
        <w:jc w:val="both"/>
        <w:rPr>
          <w:b/>
          <w:bCs/>
          <w:color w:val="00000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Pr="0023318E">
        <w:rPr>
          <w:b/>
          <w:bCs/>
          <w:color w:val="000000"/>
          <w:sz w:val="22"/>
          <w:szCs w:val="22"/>
        </w:rPr>
        <w:t>„</w:t>
      </w:r>
      <w:r>
        <w:rPr>
          <w:b/>
          <w:sz w:val="22"/>
          <w:szCs w:val="22"/>
        </w:rPr>
        <w:t>Zakup aparatu USG dla</w:t>
      </w:r>
      <w:r w:rsidRPr="00256E82">
        <w:rPr>
          <w:b/>
          <w:sz w:val="22"/>
          <w:szCs w:val="22"/>
        </w:rPr>
        <w:t xml:space="preserve"> Oddziału Internistyczno-Infekcyjnego w ramach realizacji projektu pn.: Skoordynowana opieka post covidowa w zakresie chorób zakaźnych/infekcyjnych udzielana w AOS i szpitalnictwa w regionie</w:t>
      </w:r>
      <w:r w:rsidRPr="00752151">
        <w:rPr>
          <w:b/>
          <w:bCs/>
          <w:color w:val="000000"/>
          <w:sz w:val="22"/>
          <w:szCs w:val="22"/>
        </w:rPr>
        <w:t>”</w:t>
      </w:r>
      <w:r w:rsidRPr="00752151">
        <w:rPr>
          <w:b/>
          <w:kern w:val="0"/>
          <w:sz w:val="22"/>
          <w:szCs w:val="22"/>
          <w:lang w:val="pl-PL"/>
        </w:rPr>
        <w:t xml:space="preserve"> </w:t>
      </w:r>
      <w:r>
        <w:rPr>
          <w:b/>
          <w:color w:val="000000" w:themeColor="text1"/>
          <w:sz w:val="22"/>
          <w:szCs w:val="22"/>
        </w:rPr>
        <w:t>- Zp/44/PN/23</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rsidR="007C0C11" w:rsidRPr="003C3936" w:rsidRDefault="007C0C11" w:rsidP="007C0C11">
      <w:pPr>
        <w:pStyle w:val="Bezodstpw0"/>
        <w:jc w:val="both"/>
        <w:rPr>
          <w:sz w:val="22"/>
        </w:rPr>
      </w:pPr>
    </w:p>
    <w:p w:rsidR="007C0C11" w:rsidRPr="003C3936" w:rsidRDefault="007C0C11" w:rsidP="007C0C11">
      <w:pPr>
        <w:pStyle w:val="Bezodstpw0"/>
        <w:jc w:val="both"/>
        <w:rPr>
          <w:sz w:val="22"/>
        </w:rPr>
      </w:pPr>
    </w:p>
    <w:p w:rsidR="007C0C11" w:rsidRPr="003C3936" w:rsidRDefault="007C0C11" w:rsidP="007C0C11">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7C0C11" w:rsidRPr="003C3936" w:rsidRDefault="007C0C11" w:rsidP="007C0C11">
      <w:pPr>
        <w:pStyle w:val="Bezodstpw0"/>
        <w:jc w:val="both"/>
        <w:rPr>
          <w:b/>
          <w:sz w:val="22"/>
          <w:lang w:eastAsia="en-US"/>
        </w:rPr>
      </w:pPr>
      <w:r w:rsidRPr="003C3936">
        <w:rPr>
          <w:b/>
          <w:sz w:val="22"/>
          <w:lang w:eastAsia="en-US"/>
        </w:rPr>
        <w:t>są nadal aktualne</w:t>
      </w:r>
    </w:p>
    <w:p w:rsidR="007C0C11" w:rsidRPr="003C3936" w:rsidRDefault="007C0C11" w:rsidP="007C0C11">
      <w:pPr>
        <w:pStyle w:val="Bezodstpw0"/>
        <w:jc w:val="both"/>
        <w:rPr>
          <w:b/>
          <w:sz w:val="22"/>
          <w:lang w:eastAsia="en-US"/>
        </w:rPr>
      </w:pPr>
    </w:p>
    <w:p w:rsidR="007C0C11" w:rsidRPr="003C3936" w:rsidRDefault="007C0C11" w:rsidP="007C0C11">
      <w:pPr>
        <w:pStyle w:val="Bezodstpw0"/>
        <w:jc w:val="both"/>
        <w:rPr>
          <w:b/>
          <w:sz w:val="22"/>
          <w:lang w:eastAsia="en-US"/>
        </w:rPr>
      </w:pPr>
    </w:p>
    <w:p w:rsidR="007C0C11" w:rsidRPr="003C3936" w:rsidRDefault="007C0C11" w:rsidP="007C0C11">
      <w:pPr>
        <w:pStyle w:val="Bezodstpw0"/>
        <w:jc w:val="both"/>
        <w:rPr>
          <w:b/>
          <w:sz w:val="22"/>
          <w:lang w:eastAsia="en-US"/>
        </w:rPr>
      </w:pPr>
    </w:p>
    <w:p w:rsidR="007C0C11" w:rsidRPr="003C3936" w:rsidRDefault="007C0C11" w:rsidP="007C0C11">
      <w:pPr>
        <w:pStyle w:val="Bezodstpw0"/>
        <w:jc w:val="both"/>
        <w:rPr>
          <w:sz w:val="18"/>
          <w:lang w:eastAsia="en-US"/>
        </w:rPr>
      </w:pPr>
    </w:p>
    <w:p w:rsidR="007C0C11" w:rsidRPr="003C3936" w:rsidRDefault="007C0C11" w:rsidP="007C0C11">
      <w:pPr>
        <w:pStyle w:val="Bezodstpw0"/>
        <w:jc w:val="both"/>
        <w:rPr>
          <w:sz w:val="18"/>
          <w:lang w:eastAsia="en-US"/>
        </w:rPr>
      </w:pPr>
    </w:p>
    <w:p w:rsidR="007C0C11" w:rsidRPr="003C3936" w:rsidRDefault="007C0C11" w:rsidP="007C0C11">
      <w:pPr>
        <w:pStyle w:val="Bezodstpw0"/>
        <w:jc w:val="both"/>
        <w:rPr>
          <w:sz w:val="18"/>
          <w:lang w:eastAsia="en-US"/>
        </w:rPr>
      </w:pPr>
    </w:p>
    <w:p w:rsidR="007C0C11" w:rsidRPr="003C3936" w:rsidRDefault="007C0C11" w:rsidP="007C0C11">
      <w:pPr>
        <w:rPr>
          <w:sz w:val="22"/>
          <w:szCs w:val="22"/>
          <w:lang w:val="pl-PL"/>
        </w:rPr>
      </w:pPr>
      <w:r w:rsidRPr="003C3936">
        <w:rPr>
          <w:sz w:val="22"/>
          <w:szCs w:val="22"/>
          <w:lang w:val="pl-PL"/>
        </w:rPr>
        <w:t>Dnia ………………r.</w:t>
      </w:r>
    </w:p>
    <w:p w:rsidR="007C0C11" w:rsidRPr="003C3936" w:rsidRDefault="007C0C11" w:rsidP="007C0C11">
      <w:pPr>
        <w:rPr>
          <w:i/>
          <w:sz w:val="20"/>
          <w:lang w:val="pl-PL"/>
        </w:rPr>
      </w:pPr>
      <w:r w:rsidRPr="003C3936">
        <w:rPr>
          <w:i/>
          <w:sz w:val="18"/>
          <w:szCs w:val="18"/>
          <w:lang w:val="pl-PL"/>
        </w:rPr>
        <w:t xml:space="preserve">     </w:t>
      </w:r>
    </w:p>
    <w:p w:rsidR="007C0C11" w:rsidRPr="003C3936" w:rsidRDefault="007C0C11" w:rsidP="007C0C11">
      <w:pPr>
        <w:spacing w:line="360" w:lineRule="auto"/>
        <w:jc w:val="both"/>
        <w:rPr>
          <w:rFonts w:ascii="Arial" w:hAnsi="Arial"/>
          <w:sz w:val="20"/>
        </w:rPr>
      </w:pPr>
    </w:p>
    <w:p w:rsidR="007C0C11" w:rsidRPr="003C3936" w:rsidRDefault="007C0C11" w:rsidP="007C0C11">
      <w:pPr>
        <w:jc w:val="both"/>
        <w:rPr>
          <w:rFonts w:ascii="Arial" w:hAnsi="Arial"/>
          <w:i/>
          <w:sz w:val="16"/>
        </w:rPr>
      </w:pPr>
      <w:r w:rsidRPr="003C3936">
        <w:rPr>
          <w:rFonts w:ascii="Arial" w:hAnsi="Arial"/>
          <w:sz w:val="20"/>
        </w:rPr>
        <w:tab/>
      </w:r>
      <w:r w:rsidRPr="003C3936">
        <w:rPr>
          <w:rFonts w:ascii="Arial" w:hAnsi="Arial"/>
          <w:sz w:val="20"/>
        </w:rPr>
        <w:tab/>
        <w:t xml:space="preserve">                                                                   …………………………………………</w:t>
      </w:r>
    </w:p>
    <w:p w:rsidR="007C0C11" w:rsidRPr="003C3936" w:rsidRDefault="007C0C11" w:rsidP="007C0C11">
      <w:pPr>
        <w:jc w:val="both"/>
        <w:rPr>
          <w:rFonts w:ascii="Arial" w:hAnsi="Arial"/>
          <w:i/>
          <w:sz w:val="16"/>
        </w:rPr>
      </w:pPr>
      <w:r w:rsidRPr="003C3936">
        <w:rPr>
          <w:i/>
          <w:sz w:val="20"/>
        </w:rPr>
        <w:t xml:space="preserve">                                                                                                                                 (podpis)</w:t>
      </w:r>
    </w:p>
    <w:p w:rsidR="007C0C11" w:rsidRPr="005F7ED1" w:rsidRDefault="007C0C11" w:rsidP="007C0C11">
      <w:pPr>
        <w:spacing w:line="360" w:lineRule="auto"/>
        <w:jc w:val="both"/>
        <w:rPr>
          <w:rFonts w:ascii="Arial" w:hAnsi="Arial"/>
          <w:color w:val="FF0000"/>
          <w:sz w:val="20"/>
        </w:rPr>
      </w:pPr>
    </w:p>
    <w:p w:rsidR="007C0C11" w:rsidRPr="005F7ED1" w:rsidRDefault="007C0C11" w:rsidP="007C0C11">
      <w:pPr>
        <w:rPr>
          <w:i/>
          <w:color w:val="FF0000"/>
          <w:szCs w:val="24"/>
        </w:rPr>
      </w:pPr>
    </w:p>
    <w:p w:rsidR="007C0C11" w:rsidRPr="005F7ED1" w:rsidRDefault="007C0C11" w:rsidP="007C0C11">
      <w:pPr>
        <w:tabs>
          <w:tab w:val="left" w:pos="3225"/>
        </w:tabs>
        <w:overflowPunct/>
        <w:autoSpaceDE/>
        <w:adjustRightInd/>
        <w:jc w:val="both"/>
        <w:rPr>
          <w:rFonts w:eastAsia="Arial Unicode MS" w:cs="Arial Unicode MS"/>
          <w:i/>
          <w:color w:val="FF0000"/>
          <w:szCs w:val="24"/>
          <w:lang w:val="pl-PL" w:eastAsia="hi-IN" w:bidi="hi-IN"/>
        </w:rPr>
      </w:pPr>
    </w:p>
    <w:p w:rsidR="007C0C11" w:rsidRPr="005F7ED1" w:rsidRDefault="007C0C11" w:rsidP="007C0C11">
      <w:pPr>
        <w:tabs>
          <w:tab w:val="left" w:pos="3225"/>
        </w:tabs>
        <w:overflowPunct/>
        <w:autoSpaceDE/>
        <w:adjustRightInd/>
        <w:jc w:val="both"/>
        <w:rPr>
          <w:rFonts w:eastAsia="Arial Unicode MS" w:cs="Arial Unicode MS"/>
          <w:i/>
          <w:color w:val="FF0000"/>
          <w:szCs w:val="24"/>
          <w:lang w:val="pl-PL" w:eastAsia="hi-IN" w:bidi="hi-IN"/>
        </w:rPr>
      </w:pPr>
    </w:p>
    <w:p w:rsidR="007C0C11" w:rsidRPr="005F7ED1" w:rsidRDefault="007C0C11" w:rsidP="007C0C11">
      <w:pPr>
        <w:tabs>
          <w:tab w:val="left" w:pos="3225"/>
        </w:tabs>
        <w:overflowPunct/>
        <w:autoSpaceDE/>
        <w:adjustRightInd/>
        <w:jc w:val="both"/>
        <w:rPr>
          <w:rFonts w:eastAsia="Arial Unicode MS" w:cs="Arial Unicode MS"/>
          <w:i/>
          <w:color w:val="FF0000"/>
          <w:szCs w:val="24"/>
          <w:lang w:val="pl-PL" w:eastAsia="hi-IN" w:bidi="hi-IN"/>
        </w:rPr>
      </w:pPr>
    </w:p>
    <w:p w:rsidR="007C0C11" w:rsidRPr="005F7ED1" w:rsidRDefault="007C0C11" w:rsidP="007C0C11">
      <w:pPr>
        <w:widowControl/>
        <w:suppressAutoHyphens w:val="0"/>
        <w:overflowPunct/>
        <w:autoSpaceDE/>
        <w:autoSpaceDN/>
        <w:adjustRightInd/>
        <w:spacing w:after="160" w:line="259" w:lineRule="auto"/>
        <w:contextualSpacing/>
        <w:textAlignment w:val="auto"/>
        <w:rPr>
          <w:i/>
          <w:color w:val="FF0000"/>
          <w:sz w:val="22"/>
          <w:lang w:val="pl-PL"/>
        </w:rPr>
      </w:pPr>
    </w:p>
    <w:p w:rsidR="007C0C11" w:rsidRPr="005F7ED1" w:rsidRDefault="007C0C11" w:rsidP="007C0C11">
      <w:pPr>
        <w:widowControl/>
        <w:suppressAutoHyphens w:val="0"/>
        <w:overflowPunct/>
        <w:autoSpaceDE/>
        <w:autoSpaceDN/>
        <w:adjustRightInd/>
        <w:spacing w:after="160" w:line="259" w:lineRule="auto"/>
        <w:contextualSpacing/>
        <w:textAlignment w:val="auto"/>
        <w:rPr>
          <w:i/>
          <w:color w:val="FF0000"/>
          <w:sz w:val="22"/>
          <w:lang w:val="pl-PL"/>
        </w:rPr>
      </w:pPr>
    </w:p>
    <w:p w:rsidR="007C0C11" w:rsidRPr="005F7ED1" w:rsidRDefault="007C0C11" w:rsidP="007C0C11">
      <w:pPr>
        <w:widowControl/>
        <w:suppressAutoHyphens w:val="0"/>
        <w:overflowPunct/>
        <w:autoSpaceDE/>
        <w:autoSpaceDN/>
        <w:adjustRightInd/>
        <w:spacing w:after="160" w:line="259" w:lineRule="auto"/>
        <w:contextualSpacing/>
        <w:textAlignment w:val="auto"/>
        <w:rPr>
          <w:i/>
          <w:color w:val="FF0000"/>
          <w:sz w:val="22"/>
          <w:lang w:val="pl-PL"/>
        </w:rPr>
      </w:pPr>
    </w:p>
    <w:p w:rsidR="007C0C11" w:rsidRPr="005F7ED1" w:rsidRDefault="007C0C11" w:rsidP="007C0C11">
      <w:pPr>
        <w:widowControl/>
        <w:suppressAutoHyphens w:val="0"/>
        <w:overflowPunct/>
        <w:autoSpaceDE/>
        <w:autoSpaceDN/>
        <w:adjustRightInd/>
        <w:spacing w:after="160" w:line="259" w:lineRule="auto"/>
        <w:contextualSpacing/>
        <w:textAlignment w:val="auto"/>
        <w:rPr>
          <w:i/>
          <w:color w:val="FF0000"/>
          <w:sz w:val="22"/>
          <w:lang w:val="pl-PL"/>
        </w:rPr>
      </w:pPr>
    </w:p>
    <w:p w:rsidR="007C0C11" w:rsidRPr="005F7ED1" w:rsidRDefault="007C0C11" w:rsidP="007C0C11">
      <w:pPr>
        <w:widowControl/>
        <w:suppressAutoHyphens w:val="0"/>
        <w:overflowPunct/>
        <w:autoSpaceDE/>
        <w:autoSpaceDN/>
        <w:adjustRightInd/>
        <w:spacing w:after="160" w:line="259" w:lineRule="auto"/>
        <w:contextualSpacing/>
        <w:textAlignment w:val="auto"/>
        <w:rPr>
          <w:i/>
          <w:color w:val="FF0000"/>
          <w:sz w:val="22"/>
          <w:lang w:val="pl-PL"/>
        </w:rPr>
      </w:pPr>
    </w:p>
    <w:p w:rsidR="007C0C11" w:rsidRPr="005F7ED1" w:rsidRDefault="007C0C11" w:rsidP="007C0C11">
      <w:pPr>
        <w:widowControl/>
        <w:suppressAutoHyphens w:val="0"/>
        <w:overflowPunct/>
        <w:autoSpaceDE/>
        <w:autoSpaceDN/>
        <w:adjustRightInd/>
        <w:spacing w:after="160" w:line="259" w:lineRule="auto"/>
        <w:contextualSpacing/>
        <w:textAlignment w:val="auto"/>
        <w:rPr>
          <w:i/>
          <w:color w:val="FF0000"/>
          <w:sz w:val="22"/>
          <w:lang w:val="pl-PL"/>
        </w:rPr>
      </w:pPr>
    </w:p>
    <w:p w:rsidR="007C0C11" w:rsidRPr="005F7ED1" w:rsidRDefault="007C0C11" w:rsidP="007C0C11">
      <w:pPr>
        <w:widowControl/>
        <w:suppressAutoHyphens w:val="0"/>
        <w:overflowPunct/>
        <w:autoSpaceDE/>
        <w:autoSpaceDN/>
        <w:adjustRightInd/>
        <w:spacing w:after="160" w:line="259" w:lineRule="auto"/>
        <w:contextualSpacing/>
        <w:textAlignment w:val="auto"/>
        <w:rPr>
          <w:i/>
          <w:color w:val="FF0000"/>
          <w:sz w:val="22"/>
          <w:lang w:val="pl-PL"/>
        </w:rPr>
      </w:pPr>
    </w:p>
    <w:p w:rsidR="007C0C11" w:rsidRPr="005F7ED1" w:rsidRDefault="007C0C11" w:rsidP="007C0C11">
      <w:pPr>
        <w:widowControl/>
        <w:suppressAutoHyphens w:val="0"/>
        <w:overflowPunct/>
        <w:autoSpaceDE/>
        <w:autoSpaceDN/>
        <w:adjustRightInd/>
        <w:spacing w:after="160" w:line="259" w:lineRule="auto"/>
        <w:contextualSpacing/>
        <w:textAlignment w:val="auto"/>
        <w:rPr>
          <w:i/>
          <w:color w:val="FF0000"/>
          <w:sz w:val="22"/>
          <w:lang w:val="pl-PL"/>
        </w:rPr>
      </w:pPr>
    </w:p>
    <w:p w:rsidR="007C0C11" w:rsidRPr="003C3936" w:rsidRDefault="007C0C11" w:rsidP="007C0C11">
      <w:pPr>
        <w:rPr>
          <w:i/>
          <w:sz w:val="22"/>
          <w:lang w:val="pl-PL"/>
        </w:rPr>
      </w:pPr>
      <w:r w:rsidRPr="003C3936">
        <w:rPr>
          <w:i/>
          <w:sz w:val="22"/>
          <w:lang w:val="pl-PL"/>
        </w:rPr>
        <w:t>Załącznik nr 7 do SWZ</w:t>
      </w:r>
    </w:p>
    <w:p w:rsidR="007C0C11" w:rsidRPr="003C3936" w:rsidRDefault="007C0C11" w:rsidP="007C0C11">
      <w:pPr>
        <w:rPr>
          <w:sz w:val="22"/>
          <w:lang w:val="pl-PL"/>
        </w:rPr>
      </w:pPr>
      <w:r w:rsidRPr="003C3936">
        <w:rPr>
          <w:i/>
          <w:sz w:val="22"/>
          <w:lang w:val="pl-PL"/>
        </w:rPr>
        <w:t xml:space="preserve">(jeśli dotyczy) </w:t>
      </w:r>
    </w:p>
    <w:p w:rsidR="007C0C11" w:rsidRPr="003C3936" w:rsidRDefault="007C0C11" w:rsidP="007C0C11">
      <w:pPr>
        <w:suppressAutoHyphens w:val="0"/>
        <w:rPr>
          <w:b/>
          <w:bCs/>
          <w:sz w:val="22"/>
          <w:szCs w:val="22"/>
        </w:rPr>
      </w:pPr>
    </w:p>
    <w:p w:rsidR="007C0C11" w:rsidRPr="00056E9A" w:rsidRDefault="007C0C11" w:rsidP="007C0C11">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Pr>
          <w:b/>
          <w:bCs/>
          <w:sz w:val="22"/>
          <w:szCs w:val="22"/>
        </w:rPr>
        <w:t>:</w:t>
      </w:r>
    </w:p>
    <w:p w:rsidR="007C0C11" w:rsidRPr="003C3936" w:rsidRDefault="007C0C11" w:rsidP="007C0C11">
      <w:pPr>
        <w:suppressAutoHyphens w:val="0"/>
      </w:pPr>
      <w:r w:rsidRPr="003C3936">
        <w:t>……………………………………</w:t>
      </w:r>
      <w:r w:rsidRPr="003C3936">
        <w:rPr>
          <w:sz w:val="22"/>
          <w:szCs w:val="22"/>
        </w:rPr>
        <w:t>.</w:t>
      </w:r>
    </w:p>
    <w:p w:rsidR="007C0C11" w:rsidRDefault="007C0C11" w:rsidP="007C0C11">
      <w:pPr>
        <w:suppressAutoHyphens w:val="0"/>
      </w:pPr>
      <w:r w:rsidRPr="003C3936">
        <w:t>……………………………………</w:t>
      </w:r>
      <w:r w:rsidRPr="003C3936">
        <w:rPr>
          <w:sz w:val="20"/>
        </w:rPr>
        <w:t>.</w:t>
      </w:r>
    </w:p>
    <w:p w:rsidR="007C0C11" w:rsidRDefault="007C0C11" w:rsidP="007C0C11">
      <w:pPr>
        <w:suppressAutoHyphens w:val="0"/>
        <w:rPr>
          <w:i/>
          <w:iCs/>
          <w:sz w:val="20"/>
        </w:rPr>
      </w:pPr>
      <w:r w:rsidRPr="003C3936">
        <w:rPr>
          <w:i/>
          <w:iCs/>
          <w:sz w:val="20"/>
        </w:rPr>
        <w:t>(pełna nazwa/firma,adres, w zalezności od podmiotu NIP/PESEL, KRS/CEiDG)</w:t>
      </w:r>
    </w:p>
    <w:p w:rsidR="007C0C11" w:rsidRPr="003C3936" w:rsidRDefault="007C0C11" w:rsidP="007C0C11">
      <w:pPr>
        <w:suppressAutoHyphens w:val="0"/>
      </w:pPr>
    </w:p>
    <w:p w:rsidR="007C0C11" w:rsidRPr="003C3936" w:rsidRDefault="007C0C11" w:rsidP="007C0C11">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rsidR="007C0C11" w:rsidRPr="003C3936" w:rsidRDefault="007C0C11" w:rsidP="007C0C11">
      <w:pPr>
        <w:suppressAutoHyphens w:val="0"/>
        <w:spacing w:line="276" w:lineRule="auto"/>
        <w:jc w:val="center"/>
        <w:rPr>
          <w:szCs w:val="24"/>
        </w:rPr>
      </w:pPr>
      <w:r w:rsidRPr="003C3936">
        <w:rPr>
          <w:b/>
          <w:bCs/>
          <w:szCs w:val="24"/>
        </w:rPr>
        <w:t>składane na podstawie</w:t>
      </w:r>
    </w:p>
    <w:p w:rsidR="007C0C11" w:rsidRPr="003C3936" w:rsidRDefault="007C0C11" w:rsidP="007C0C11">
      <w:pPr>
        <w:suppressAutoHyphens w:val="0"/>
        <w:spacing w:line="276" w:lineRule="auto"/>
        <w:jc w:val="center"/>
        <w:rPr>
          <w:szCs w:val="24"/>
        </w:rPr>
      </w:pPr>
      <w:r w:rsidRPr="003C3936">
        <w:rPr>
          <w:b/>
          <w:bCs/>
          <w:szCs w:val="24"/>
        </w:rPr>
        <w:t>art. 117 ust. 4 ustawy z dnia 11 września 2019 r.</w:t>
      </w:r>
    </w:p>
    <w:p w:rsidR="007C0C11" w:rsidRPr="003C3936" w:rsidRDefault="007C0C11" w:rsidP="007C0C11">
      <w:pPr>
        <w:suppressAutoHyphens w:val="0"/>
        <w:spacing w:line="276" w:lineRule="auto"/>
        <w:jc w:val="center"/>
        <w:rPr>
          <w:szCs w:val="24"/>
        </w:rPr>
      </w:pPr>
      <w:r w:rsidRPr="003C3936">
        <w:rPr>
          <w:b/>
          <w:bCs/>
          <w:szCs w:val="24"/>
        </w:rPr>
        <w:t>Prawo zamówień publicznych (dalej jako: pzp)</w:t>
      </w:r>
    </w:p>
    <w:p w:rsidR="007C0C11" w:rsidRPr="003C3936" w:rsidRDefault="007C0C11" w:rsidP="007C0C11">
      <w:pPr>
        <w:suppressAutoHyphens w:val="0"/>
        <w:spacing w:line="276" w:lineRule="auto"/>
        <w:jc w:val="center"/>
        <w:rPr>
          <w:sz w:val="22"/>
          <w:szCs w:val="22"/>
        </w:rPr>
      </w:pPr>
      <w:r w:rsidRPr="003C3936">
        <w:rPr>
          <w:b/>
          <w:bCs/>
          <w:sz w:val="22"/>
          <w:szCs w:val="22"/>
        </w:rPr>
        <w:t>DOTYCZĄCE DOSTAW, USŁUG LUB ROBÓT BUDOWLANYCH,</w:t>
      </w:r>
    </w:p>
    <w:p w:rsidR="007C0C11" w:rsidRPr="003C3936" w:rsidRDefault="007C0C11" w:rsidP="007C0C11">
      <w:pPr>
        <w:suppressAutoHyphens w:val="0"/>
        <w:spacing w:line="276" w:lineRule="auto"/>
        <w:jc w:val="center"/>
        <w:rPr>
          <w:sz w:val="22"/>
          <w:szCs w:val="22"/>
        </w:rPr>
      </w:pPr>
      <w:r w:rsidRPr="003C3936">
        <w:rPr>
          <w:b/>
          <w:bCs/>
          <w:iCs/>
          <w:sz w:val="22"/>
          <w:szCs w:val="22"/>
        </w:rPr>
        <w:t>KTÓRE WYKONAJĄ POSZCZEGÓLNI WYKONAWCY</w:t>
      </w:r>
    </w:p>
    <w:p w:rsidR="007C0C11" w:rsidRPr="003C3936" w:rsidRDefault="007C0C11" w:rsidP="007C0C11">
      <w:pPr>
        <w:suppressAutoHyphens w:val="0"/>
        <w:spacing w:line="276" w:lineRule="auto"/>
        <w:rPr>
          <w:sz w:val="22"/>
          <w:szCs w:val="22"/>
        </w:rPr>
      </w:pPr>
    </w:p>
    <w:p w:rsidR="007C0C11" w:rsidRPr="007F296A" w:rsidRDefault="007C0C11" w:rsidP="007C0C11">
      <w:pPr>
        <w:jc w:val="both"/>
        <w:rPr>
          <w:b/>
          <w:bCs/>
          <w:color w:val="00000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Pr="0023318E">
        <w:rPr>
          <w:b/>
          <w:bCs/>
          <w:color w:val="000000"/>
          <w:sz w:val="22"/>
          <w:szCs w:val="22"/>
        </w:rPr>
        <w:t>„</w:t>
      </w:r>
      <w:r>
        <w:rPr>
          <w:b/>
          <w:sz w:val="22"/>
          <w:szCs w:val="22"/>
        </w:rPr>
        <w:t>Zakup aparatu USG dla</w:t>
      </w:r>
      <w:r w:rsidRPr="00256E82">
        <w:rPr>
          <w:b/>
          <w:sz w:val="22"/>
          <w:szCs w:val="22"/>
        </w:rPr>
        <w:t xml:space="preserve"> Oddziału Internistyczno-Infekcyjnego w ramach realizacji projektu pn.: Skoordynowana opieka post covidowa w zakresie chorób zakaźnych/infekcyjnych udzielana w AOS i szpitalnictwa w regionie</w:t>
      </w:r>
      <w:r w:rsidRPr="00752151">
        <w:rPr>
          <w:b/>
          <w:bCs/>
          <w:color w:val="000000"/>
          <w:sz w:val="22"/>
          <w:szCs w:val="22"/>
        </w:rPr>
        <w:t>”</w:t>
      </w:r>
      <w:r w:rsidRPr="00752151">
        <w:rPr>
          <w:b/>
          <w:kern w:val="0"/>
          <w:sz w:val="22"/>
          <w:szCs w:val="22"/>
          <w:lang w:val="pl-PL"/>
        </w:rPr>
        <w:t xml:space="preserve"> </w:t>
      </w:r>
      <w:r>
        <w:rPr>
          <w:b/>
          <w:color w:val="000000" w:themeColor="text1"/>
          <w:sz w:val="22"/>
          <w:szCs w:val="22"/>
        </w:rPr>
        <w:t>- Zp/44/PN/23</w:t>
      </w:r>
      <w:r>
        <w:rPr>
          <w:b/>
          <w:bCs/>
          <w:sz w:val="22"/>
          <w:szCs w:val="22"/>
        </w:rPr>
        <w:t xml:space="preserve"> </w:t>
      </w:r>
      <w:r w:rsidRPr="007F3BCC">
        <w:rPr>
          <w:color w:val="000000" w:themeColor="text1"/>
          <w:sz w:val="22"/>
          <w:szCs w:val="22"/>
          <w:lang w:val="pl-PL"/>
        </w:rPr>
        <w:t>, oświadczam, że:</w:t>
      </w:r>
    </w:p>
    <w:p w:rsidR="007C0C11" w:rsidRPr="005F7ED1" w:rsidRDefault="007C0C11" w:rsidP="007C0C11">
      <w:pPr>
        <w:suppressAutoHyphens w:val="0"/>
        <w:spacing w:line="276" w:lineRule="auto"/>
        <w:jc w:val="both"/>
        <w:rPr>
          <w:color w:val="FF0000"/>
          <w:sz w:val="22"/>
          <w:szCs w:val="22"/>
        </w:rPr>
      </w:pPr>
    </w:p>
    <w:p w:rsidR="007C0C11" w:rsidRPr="003C3936" w:rsidRDefault="007C0C11" w:rsidP="007C0C11">
      <w:pPr>
        <w:suppressAutoHyphens w:val="0"/>
        <w:jc w:val="center"/>
      </w:pPr>
      <w:r w:rsidRPr="003C3936">
        <w:t>•</w:t>
      </w:r>
      <w:r w:rsidRPr="003C3936">
        <w:rPr>
          <w:sz w:val="22"/>
          <w:szCs w:val="22"/>
        </w:rPr>
        <w:t>Wykonawca………………………………………………………………………………………….......</w:t>
      </w:r>
      <w:r w:rsidRPr="003C3936">
        <w:rPr>
          <w:i/>
          <w:iCs/>
          <w:sz w:val="20"/>
        </w:rPr>
        <w:t>(nazwa i adres Wykonawcy)</w:t>
      </w:r>
    </w:p>
    <w:p w:rsidR="007C0C11" w:rsidRPr="003C3936" w:rsidRDefault="007C0C11" w:rsidP="007C0C11">
      <w:pPr>
        <w:suppressAutoHyphens w:val="0"/>
      </w:pPr>
      <w:r w:rsidRPr="003C3936">
        <w:rPr>
          <w:sz w:val="22"/>
          <w:szCs w:val="22"/>
        </w:rPr>
        <w:t>zrealizuje następujące dostawy, usługi lub roboty budowlane:</w:t>
      </w:r>
    </w:p>
    <w:p w:rsidR="007C0C11" w:rsidRPr="003C3936" w:rsidRDefault="007C0C11" w:rsidP="007C0C11">
      <w:pPr>
        <w:suppressAutoHyphens w:val="0"/>
      </w:pPr>
      <w:r w:rsidRPr="003C3936">
        <w:t>……………………………………………………………………………………………...........</w:t>
      </w:r>
    </w:p>
    <w:p w:rsidR="007C0C11" w:rsidRPr="003C3936" w:rsidRDefault="007C0C11" w:rsidP="007C0C11">
      <w:pPr>
        <w:suppressAutoHyphens w:val="0"/>
        <w:jc w:val="center"/>
      </w:pPr>
    </w:p>
    <w:p w:rsidR="007C0C11" w:rsidRPr="003C3936" w:rsidRDefault="007C0C11" w:rsidP="007C0C11">
      <w:pPr>
        <w:suppressAutoHyphens w:val="0"/>
        <w:jc w:val="center"/>
        <w:rPr>
          <w:i/>
          <w:iCs/>
          <w:sz w:val="20"/>
        </w:rPr>
      </w:pPr>
      <w:r w:rsidRPr="003C3936">
        <w:t>•</w:t>
      </w:r>
      <w:r w:rsidRPr="003C3936">
        <w:rPr>
          <w:sz w:val="22"/>
          <w:szCs w:val="22"/>
        </w:rPr>
        <w:t>Wykonawca………………………………………………………………………………………….......</w:t>
      </w:r>
      <w:r w:rsidRPr="003C3936">
        <w:rPr>
          <w:i/>
          <w:iCs/>
          <w:sz w:val="20"/>
        </w:rPr>
        <w:t>(nazwa i adres Wykonawcy)</w:t>
      </w:r>
    </w:p>
    <w:p w:rsidR="007C0C11" w:rsidRPr="003C3936" w:rsidRDefault="007C0C11" w:rsidP="007C0C11">
      <w:pPr>
        <w:suppressAutoHyphens w:val="0"/>
        <w:jc w:val="center"/>
      </w:pPr>
    </w:p>
    <w:p w:rsidR="007C0C11" w:rsidRPr="003C3936" w:rsidRDefault="007C0C11" w:rsidP="007C0C11">
      <w:pPr>
        <w:suppressAutoHyphens w:val="0"/>
      </w:pPr>
      <w:r w:rsidRPr="003C3936">
        <w:rPr>
          <w:sz w:val="22"/>
          <w:szCs w:val="22"/>
        </w:rPr>
        <w:t>zrealizuje następujące dostawy, usługi lub roboty budowlane:</w:t>
      </w:r>
    </w:p>
    <w:p w:rsidR="007C0C11" w:rsidRPr="003C3936" w:rsidRDefault="007C0C11" w:rsidP="007C0C11">
      <w:pPr>
        <w:suppressAutoHyphens w:val="0"/>
        <w:spacing w:before="100" w:beforeAutospacing="1"/>
      </w:pPr>
      <w:r w:rsidRPr="003C3936">
        <w:t>……………………………………………………………………………………………..........</w:t>
      </w:r>
    </w:p>
    <w:p w:rsidR="007C0C11" w:rsidRPr="003C3936" w:rsidRDefault="007C0C11" w:rsidP="007C0C11">
      <w:pPr>
        <w:suppressAutoHyphens w:val="0"/>
        <w:jc w:val="center"/>
        <w:rPr>
          <w:i/>
          <w:iCs/>
          <w:sz w:val="20"/>
        </w:rPr>
      </w:pPr>
      <w:r w:rsidRPr="003C3936">
        <w:t>•</w:t>
      </w:r>
      <w:r w:rsidRPr="003C3936">
        <w:rPr>
          <w:sz w:val="22"/>
          <w:szCs w:val="22"/>
        </w:rPr>
        <w:t>Wykonawca………………………………………………………………………………………….......</w:t>
      </w:r>
      <w:r w:rsidRPr="003C3936">
        <w:rPr>
          <w:i/>
          <w:iCs/>
          <w:sz w:val="20"/>
        </w:rPr>
        <w:t>(nazwa i adres Wykonawcy)</w:t>
      </w:r>
    </w:p>
    <w:p w:rsidR="007C0C11" w:rsidRPr="003C3936" w:rsidRDefault="007C0C11" w:rsidP="007C0C11">
      <w:pPr>
        <w:suppressAutoHyphens w:val="0"/>
        <w:jc w:val="center"/>
      </w:pPr>
    </w:p>
    <w:p w:rsidR="007C0C11" w:rsidRPr="003C3936" w:rsidRDefault="007C0C11" w:rsidP="007C0C11">
      <w:pPr>
        <w:suppressAutoHyphens w:val="0"/>
      </w:pPr>
      <w:r w:rsidRPr="003C3936">
        <w:rPr>
          <w:sz w:val="22"/>
          <w:szCs w:val="22"/>
        </w:rPr>
        <w:t>zrealizuje następujące dostawy, usługi lub roboty budowlane:</w:t>
      </w:r>
    </w:p>
    <w:p w:rsidR="007C0C11" w:rsidRPr="003C3936" w:rsidRDefault="007C0C11" w:rsidP="007C0C11">
      <w:pPr>
        <w:suppressAutoHyphens w:val="0"/>
        <w:spacing w:before="100" w:beforeAutospacing="1"/>
      </w:pPr>
      <w:r w:rsidRPr="003C3936">
        <w:t>……………………………………………………………………………………………..........</w:t>
      </w:r>
    </w:p>
    <w:p w:rsidR="007C0C11" w:rsidRPr="003C3936" w:rsidRDefault="007C0C11" w:rsidP="007C0C11">
      <w:pPr>
        <w:suppressAutoHyphens w:val="0"/>
        <w:spacing w:before="100" w:beforeAutospacing="1"/>
      </w:pPr>
    </w:p>
    <w:p w:rsidR="007C0C11" w:rsidRPr="003C3936" w:rsidRDefault="007C0C11" w:rsidP="007C0C11">
      <w:pPr>
        <w:suppressAutoHyphens w:val="0"/>
        <w:spacing w:before="100" w:beforeAutospacing="1"/>
      </w:pPr>
    </w:p>
    <w:p w:rsidR="007C0C11" w:rsidRPr="003C3936" w:rsidRDefault="007C0C11" w:rsidP="007C0C11">
      <w:pPr>
        <w:suppressAutoHyphens w:val="0"/>
        <w:spacing w:before="100" w:beforeAutospacing="1"/>
      </w:pPr>
    </w:p>
    <w:p w:rsidR="007C0C11" w:rsidRPr="003C3936" w:rsidRDefault="007C0C11" w:rsidP="007C0C11">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rsidR="007C0C11" w:rsidRPr="003C3936" w:rsidRDefault="007C0C11" w:rsidP="007C0C11">
      <w:pPr>
        <w:suppressAutoHyphens w:val="0"/>
        <w:spacing w:before="100" w:beforeAutospacing="1"/>
      </w:pPr>
    </w:p>
    <w:p w:rsidR="007C0C11" w:rsidRPr="005F7ED1" w:rsidRDefault="007C0C11" w:rsidP="007C0C11">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Default="007C0C11" w:rsidP="007C0C11">
      <w:pPr>
        <w:widowControl/>
        <w:suppressAutoHyphens w:val="0"/>
        <w:overflowPunct/>
        <w:autoSpaceDE/>
        <w:autoSpaceDN/>
        <w:adjustRightInd/>
        <w:spacing w:after="160" w:line="259" w:lineRule="auto"/>
        <w:contextualSpacing/>
        <w:textAlignment w:val="auto"/>
        <w:rPr>
          <w:i/>
          <w:sz w:val="22"/>
          <w:lang w:val="pl-PL"/>
        </w:rPr>
      </w:pPr>
    </w:p>
    <w:p w:rsidR="007C0C11" w:rsidRPr="003C3936" w:rsidRDefault="007C0C11" w:rsidP="007C0C11">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Załącznik nr 8 do SWZ</w:t>
      </w:r>
    </w:p>
    <w:p w:rsidR="007C0C11" w:rsidRPr="003C3936" w:rsidRDefault="007C0C11" w:rsidP="007C0C11">
      <w:pPr>
        <w:widowControl/>
        <w:suppressAutoHyphens w:val="0"/>
        <w:overflowPunct/>
        <w:autoSpaceDE/>
        <w:autoSpaceDN/>
        <w:adjustRightInd/>
        <w:spacing w:after="160" w:line="259" w:lineRule="auto"/>
        <w:ind w:left="-567"/>
        <w:contextualSpacing/>
        <w:textAlignment w:val="auto"/>
        <w:rPr>
          <w:i/>
          <w:sz w:val="22"/>
          <w:lang w:val="pl-PL"/>
        </w:rPr>
      </w:pPr>
    </w:p>
    <w:p w:rsidR="007C0C11" w:rsidRPr="003C3936" w:rsidRDefault="007C0C11" w:rsidP="007C0C11">
      <w:pPr>
        <w:widowControl/>
        <w:suppressAutoHyphens w:val="0"/>
        <w:overflowPunct/>
        <w:autoSpaceDE/>
        <w:autoSpaceDN/>
        <w:adjustRightInd/>
        <w:spacing w:after="160" w:line="259" w:lineRule="auto"/>
        <w:ind w:left="-567"/>
        <w:contextualSpacing/>
        <w:textAlignment w:val="auto"/>
        <w:rPr>
          <w:i/>
          <w:sz w:val="22"/>
          <w:lang w:val="pl-PL"/>
        </w:rPr>
      </w:pPr>
    </w:p>
    <w:p w:rsidR="007C0C11" w:rsidRPr="003C3936" w:rsidRDefault="007C0C11" w:rsidP="007C0C11">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rsidR="007C0C11" w:rsidRPr="003C3936" w:rsidRDefault="007C0C11" w:rsidP="007C0C11">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7C0C11" w:rsidRPr="003C3936" w:rsidRDefault="007C0C11" w:rsidP="007C0C11">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7C0C11" w:rsidRPr="003C3936" w:rsidRDefault="007C0C11" w:rsidP="007C0C11">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7C0C11" w:rsidRPr="003C3936" w:rsidRDefault="007C0C11" w:rsidP="007C0C11">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rsidR="007C0C11" w:rsidRPr="003C3936" w:rsidRDefault="007C0C11" w:rsidP="007C0C11">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rsidR="007C0C11" w:rsidRPr="003C3936" w:rsidRDefault="007C0C11" w:rsidP="007C0C11">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7C0C11" w:rsidRPr="003C3936" w:rsidRDefault="007C0C11" w:rsidP="007C0C11">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rsidR="007C0C11" w:rsidRPr="003C3936" w:rsidRDefault="007C0C11" w:rsidP="007C0C11">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rsidR="007C0C11" w:rsidRPr="003C3936" w:rsidRDefault="007C0C11" w:rsidP="007C0C11">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rsidR="007C0C11" w:rsidRPr="003C3936" w:rsidRDefault="007C0C11" w:rsidP="007C0C11">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rsidR="007C0C11" w:rsidRPr="003C3936" w:rsidRDefault="007C0C11" w:rsidP="007C0C11">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rsidR="007C0C11" w:rsidRPr="003C3936" w:rsidRDefault="007C0C11" w:rsidP="007C0C11">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rsidR="007C0C11" w:rsidRPr="003C3936" w:rsidRDefault="007C0C11" w:rsidP="007C0C11">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0C11" w:rsidRPr="003C3936" w:rsidRDefault="007C0C11" w:rsidP="007C0C11">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7C0C11" w:rsidRPr="003C3936" w:rsidRDefault="007C0C11" w:rsidP="007C0C11">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rsidR="007C0C11" w:rsidRPr="003C3936" w:rsidRDefault="007C0C11" w:rsidP="007C0C11">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rsidR="007C0C11" w:rsidRPr="003C3936" w:rsidRDefault="007C0C11" w:rsidP="007C0C11">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rsidR="007C0C11" w:rsidRPr="003C3936" w:rsidRDefault="007C0C11" w:rsidP="007C0C11">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7C0C11" w:rsidRPr="003C3936" w:rsidRDefault="007C0C11" w:rsidP="007C0C11">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rsidR="007C0C11" w:rsidRPr="003C3936" w:rsidRDefault="007C0C11" w:rsidP="007C0C11">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rsidR="007C0C11" w:rsidRPr="009F709F" w:rsidRDefault="007C0C11" w:rsidP="007C0C11">
      <w:pPr>
        <w:jc w:val="both"/>
        <w:rPr>
          <w:b/>
          <w:bCs/>
          <w:color w:val="000000"/>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Pr="007F3BCC">
        <w:rPr>
          <w:b/>
          <w:color w:val="000000" w:themeColor="text1"/>
          <w:sz w:val="22"/>
          <w:szCs w:val="22"/>
        </w:rPr>
        <w:t xml:space="preserve"> </w:t>
      </w:r>
      <w:r w:rsidRPr="0023318E">
        <w:rPr>
          <w:b/>
          <w:bCs/>
          <w:color w:val="000000"/>
          <w:sz w:val="22"/>
          <w:szCs w:val="22"/>
        </w:rPr>
        <w:t>„</w:t>
      </w:r>
      <w:r>
        <w:rPr>
          <w:b/>
          <w:sz w:val="22"/>
          <w:szCs w:val="22"/>
        </w:rPr>
        <w:t>Zakup aparatu USG dla</w:t>
      </w:r>
      <w:r w:rsidRPr="00256E82">
        <w:rPr>
          <w:b/>
          <w:sz w:val="22"/>
          <w:szCs w:val="22"/>
        </w:rPr>
        <w:t xml:space="preserve"> Oddziału Internistyczno-Infekcyjnego w ramach realizacji projektu pn.: Skoordynowana opieka post covidowa w zakresie chorób zakaźnych/infekcyjnych udzielana w AOS i szpitalnictwa w regionie</w:t>
      </w:r>
      <w:r w:rsidRPr="00752151">
        <w:rPr>
          <w:b/>
          <w:bCs/>
          <w:color w:val="000000"/>
          <w:sz w:val="22"/>
          <w:szCs w:val="22"/>
        </w:rPr>
        <w:t>”</w:t>
      </w:r>
      <w:r w:rsidRPr="00752151">
        <w:rPr>
          <w:b/>
          <w:kern w:val="0"/>
          <w:sz w:val="22"/>
          <w:szCs w:val="22"/>
          <w:lang w:val="pl-PL"/>
        </w:rPr>
        <w:t xml:space="preserve"> </w:t>
      </w:r>
      <w:r>
        <w:rPr>
          <w:b/>
          <w:color w:val="000000" w:themeColor="text1"/>
          <w:sz w:val="22"/>
          <w:szCs w:val="22"/>
        </w:rPr>
        <w:t>- Zp/44/PN/23</w:t>
      </w:r>
      <w:r w:rsidRPr="002F156A">
        <w:rPr>
          <w:b/>
          <w:color w:val="FF0000"/>
          <w:sz w:val="22"/>
          <w:szCs w:val="22"/>
        </w:rPr>
        <w:t xml:space="preserve"> </w:t>
      </w:r>
    </w:p>
    <w:p w:rsidR="007C0C11" w:rsidRPr="00A51F8D" w:rsidRDefault="007C0C11" w:rsidP="007C0C11">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rsidR="007C0C11" w:rsidRPr="003C3936" w:rsidRDefault="007C0C11" w:rsidP="007C0C11">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7C0C11" w:rsidRPr="003C3936" w:rsidRDefault="007C0C11" w:rsidP="007C0C11">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rsidR="007C0C11" w:rsidRPr="003C3936" w:rsidRDefault="007C0C11" w:rsidP="00BC12D4">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rsidR="007C0C11" w:rsidRPr="003C3936" w:rsidRDefault="007C0C11" w:rsidP="007C0C11">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rsidR="007C0C11" w:rsidRPr="00056E9A" w:rsidRDefault="007C0C11" w:rsidP="00BC12D4">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7C0C11" w:rsidRPr="003C3936" w:rsidRDefault="007C0C11" w:rsidP="007C0C11">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7C0C11" w:rsidRPr="003C3936" w:rsidRDefault="007C0C11" w:rsidP="007C0C11">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rsidR="007C0C11" w:rsidRPr="003C3936" w:rsidRDefault="007C0C11" w:rsidP="007C0C11">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rsidR="007C0C11" w:rsidRPr="003C3936" w:rsidRDefault="007C0C11" w:rsidP="007C0C11">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7C0C11" w:rsidRPr="003C3936" w:rsidRDefault="007C0C11" w:rsidP="007C0C11">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7C0C11" w:rsidRPr="00056E9A" w:rsidRDefault="007C0C11" w:rsidP="007C0C11">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rsidR="007C0C11" w:rsidRPr="003C3936" w:rsidRDefault="007C0C11" w:rsidP="007C0C11">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7C0C11" w:rsidRDefault="007C0C11" w:rsidP="007C0C11">
      <w:pPr>
        <w:rPr>
          <w:i/>
          <w:sz w:val="22"/>
          <w:szCs w:val="22"/>
        </w:rPr>
      </w:pPr>
    </w:p>
    <w:p w:rsidR="007C0C11" w:rsidRPr="00B3532D" w:rsidRDefault="007C0C11" w:rsidP="007C0C11">
      <w:r>
        <w:rPr>
          <w:i/>
          <w:sz w:val="22"/>
          <w:lang w:val="pl-PL"/>
        </w:rPr>
        <w:t>Załącznik nr 9</w:t>
      </w:r>
      <w:r w:rsidRPr="00B3532D">
        <w:rPr>
          <w:i/>
          <w:sz w:val="22"/>
          <w:lang w:val="pl-PL"/>
        </w:rPr>
        <w:t xml:space="preserve"> do SWZ</w:t>
      </w:r>
      <w:r>
        <w:rPr>
          <w:i/>
          <w:sz w:val="22"/>
          <w:lang w:val="pl-PL"/>
        </w:rPr>
        <w:t xml:space="preserve"> ( jeżeli dotyczy)</w:t>
      </w:r>
    </w:p>
    <w:p w:rsidR="007C0C11" w:rsidRPr="00B3532D" w:rsidRDefault="007C0C11" w:rsidP="007C0C11">
      <w:pPr>
        <w:rPr>
          <w:rFonts w:ascii="Arial" w:hAnsi="Arial"/>
          <w:i/>
          <w:sz w:val="16"/>
        </w:rPr>
      </w:pPr>
    </w:p>
    <w:p w:rsidR="007C0C11" w:rsidRPr="00B3532D" w:rsidRDefault="007C0C11" w:rsidP="007C0C11">
      <w:pPr>
        <w:ind w:left="5954"/>
        <w:rPr>
          <w:b/>
          <w:sz w:val="22"/>
        </w:rPr>
      </w:pPr>
      <w:r w:rsidRPr="00B3532D">
        <w:rPr>
          <w:rFonts w:ascii="Arial" w:hAnsi="Arial"/>
          <w:i/>
          <w:sz w:val="16"/>
        </w:rPr>
        <w:t xml:space="preserve">                                                                                                    </w:t>
      </w:r>
      <w:r w:rsidRPr="00B3532D">
        <w:rPr>
          <w:b/>
          <w:u w:val="single"/>
        </w:rPr>
        <w:t>Zamawiający:</w:t>
      </w:r>
    </w:p>
    <w:p w:rsidR="007C0C11" w:rsidRPr="00B3532D" w:rsidRDefault="007C0C11" w:rsidP="007C0C11">
      <w:pPr>
        <w:jc w:val="right"/>
        <w:rPr>
          <w:b/>
        </w:rPr>
      </w:pPr>
      <w:r w:rsidRPr="00B3532D">
        <w:rPr>
          <w:b/>
          <w:sz w:val="22"/>
        </w:rPr>
        <w:t>Specjalistyczny Szpital im. dra Alfreda Sokołowskiego</w:t>
      </w:r>
    </w:p>
    <w:p w:rsidR="007C0C11" w:rsidRPr="00B3532D" w:rsidRDefault="007C0C11" w:rsidP="007C0C11">
      <w:pPr>
        <w:ind w:left="5953"/>
        <w:rPr>
          <w:b/>
        </w:rPr>
      </w:pPr>
      <w:r w:rsidRPr="00B3532D">
        <w:rPr>
          <w:b/>
        </w:rPr>
        <w:t>ul. Sokołowskiego 4</w:t>
      </w:r>
    </w:p>
    <w:p w:rsidR="007C0C11" w:rsidRPr="00B3532D" w:rsidRDefault="007C0C11" w:rsidP="007C0C11">
      <w:pPr>
        <w:ind w:left="5245" w:firstLine="708"/>
        <w:rPr>
          <w:rFonts w:ascii="Arial" w:hAnsi="Arial"/>
          <w:i/>
          <w:sz w:val="16"/>
        </w:rPr>
      </w:pPr>
      <w:r w:rsidRPr="00B3532D">
        <w:rPr>
          <w:b/>
        </w:rPr>
        <w:t>58-309 Wałbrzych</w:t>
      </w:r>
    </w:p>
    <w:p w:rsidR="007C0C11" w:rsidRPr="00B3532D" w:rsidRDefault="007C0C11" w:rsidP="007C0C11">
      <w:pPr>
        <w:rPr>
          <w:rFonts w:ascii="Arial" w:hAnsi="Arial"/>
          <w:i/>
          <w:sz w:val="16"/>
        </w:rPr>
      </w:pPr>
    </w:p>
    <w:p w:rsidR="007C0C11" w:rsidRPr="00B3532D" w:rsidRDefault="007C0C11" w:rsidP="007C0C11">
      <w:pPr>
        <w:rPr>
          <w:rFonts w:ascii="Arial" w:hAnsi="Arial"/>
          <w:i/>
          <w:sz w:val="16"/>
        </w:rPr>
      </w:pPr>
    </w:p>
    <w:p w:rsidR="007C0C11" w:rsidRPr="00A170A9" w:rsidRDefault="007C0C11" w:rsidP="007C0C11">
      <w:pPr>
        <w:rPr>
          <w:b/>
          <w:sz w:val="22"/>
          <w:szCs w:val="22"/>
        </w:rPr>
      </w:pPr>
      <w:r w:rsidRPr="00A170A9">
        <w:rPr>
          <w:sz w:val="16"/>
        </w:rPr>
        <w:t xml:space="preserve"> </w:t>
      </w:r>
      <w:r w:rsidRPr="00A170A9">
        <w:rPr>
          <w:b/>
          <w:sz w:val="22"/>
          <w:szCs w:val="22"/>
        </w:rPr>
        <w:t>Wykonawca:</w:t>
      </w:r>
    </w:p>
    <w:p w:rsidR="007C0C11" w:rsidRPr="00B3532D" w:rsidRDefault="007C0C11" w:rsidP="007C0C11">
      <w:pPr>
        <w:rPr>
          <w:rFonts w:ascii="Arial" w:hAnsi="Arial"/>
          <w:i/>
          <w:sz w:val="16"/>
        </w:rPr>
      </w:pPr>
    </w:p>
    <w:p w:rsidR="007C0C11" w:rsidRPr="00B3532D" w:rsidRDefault="007C0C11" w:rsidP="007C0C11">
      <w:pPr>
        <w:rPr>
          <w:rFonts w:ascii="Arial" w:hAnsi="Arial"/>
          <w:i/>
          <w:sz w:val="16"/>
        </w:rPr>
      </w:pPr>
    </w:p>
    <w:p w:rsidR="007C0C11" w:rsidRPr="00B3532D" w:rsidRDefault="007C0C11" w:rsidP="007C0C11">
      <w:pPr>
        <w:rPr>
          <w:rFonts w:ascii="Arial" w:hAnsi="Arial"/>
          <w:i/>
          <w:sz w:val="16"/>
        </w:rPr>
      </w:pPr>
    </w:p>
    <w:p w:rsidR="007C0C11" w:rsidRPr="00B3532D" w:rsidRDefault="007C0C11" w:rsidP="007C0C11">
      <w:pPr>
        <w:rPr>
          <w:rFonts w:ascii="Arial" w:hAnsi="Arial"/>
          <w:i/>
          <w:sz w:val="16"/>
        </w:rPr>
      </w:pPr>
      <w:r w:rsidRPr="00B3532D">
        <w:rPr>
          <w:rFonts w:ascii="Arial" w:hAnsi="Arial"/>
          <w:i/>
          <w:sz w:val="16"/>
        </w:rPr>
        <w:t>................................................................</w:t>
      </w:r>
    </w:p>
    <w:p w:rsidR="007C0C11" w:rsidRPr="00B3532D" w:rsidRDefault="007C0C11" w:rsidP="007C0C11">
      <w:pPr>
        <w:rPr>
          <w:rFonts w:ascii="Arial" w:hAnsi="Arial"/>
          <w:i/>
          <w:sz w:val="16"/>
        </w:rPr>
      </w:pPr>
    </w:p>
    <w:p w:rsidR="007C0C11" w:rsidRPr="00B3532D" w:rsidRDefault="007C0C11" w:rsidP="007C0C11">
      <w:pPr>
        <w:rPr>
          <w:rFonts w:ascii="Arial" w:hAnsi="Arial"/>
          <w:i/>
          <w:sz w:val="20"/>
        </w:rPr>
      </w:pPr>
    </w:p>
    <w:p w:rsidR="007C0C11" w:rsidRPr="00366EAE" w:rsidRDefault="007C0C11" w:rsidP="007C0C11">
      <w:pPr>
        <w:jc w:val="center"/>
        <w:rPr>
          <w:b/>
          <w:sz w:val="28"/>
          <w:szCs w:val="28"/>
        </w:rPr>
      </w:pPr>
      <w:r w:rsidRPr="00366EAE">
        <w:rPr>
          <w:b/>
          <w:sz w:val="28"/>
          <w:szCs w:val="28"/>
        </w:rPr>
        <w:t>TABELA – PODWYKONAWCY</w:t>
      </w:r>
    </w:p>
    <w:p w:rsidR="007C0C11" w:rsidRPr="00B3532D" w:rsidRDefault="007C0C11" w:rsidP="007C0C11"/>
    <w:p w:rsidR="007C0C11" w:rsidRPr="00B3532D" w:rsidRDefault="007C0C11" w:rsidP="007C0C11">
      <w:pPr>
        <w:widowControl/>
        <w:suppressAutoHyphens w:val="0"/>
        <w:spacing w:line="360" w:lineRule="auto"/>
        <w:jc w:val="both"/>
        <w:rPr>
          <w:sz w:val="22"/>
          <w:szCs w:val="22"/>
          <w:lang w:val="pl-PL"/>
        </w:rPr>
      </w:pPr>
      <w:r w:rsidRPr="00B3532D">
        <w:rPr>
          <w:sz w:val="22"/>
          <w:szCs w:val="22"/>
          <w:lang w:val="pl-PL"/>
        </w:rPr>
        <w:t>Nazwa Wykonawcy:</w:t>
      </w:r>
    </w:p>
    <w:p w:rsidR="007C0C11" w:rsidRPr="00B3532D" w:rsidRDefault="007C0C11" w:rsidP="007C0C11">
      <w:pPr>
        <w:spacing w:after="120"/>
        <w:ind w:left="846" w:hanging="426"/>
        <w:jc w:val="both"/>
        <w:rPr>
          <w:sz w:val="22"/>
          <w:szCs w:val="22"/>
          <w:lang w:val="pl-PL"/>
        </w:rPr>
      </w:pPr>
      <w:r w:rsidRPr="00B3532D">
        <w:rPr>
          <w:sz w:val="22"/>
          <w:szCs w:val="22"/>
          <w:lang w:val="pl-PL"/>
        </w:rPr>
        <w:t>..................................................................................................................................</w:t>
      </w:r>
    </w:p>
    <w:p w:rsidR="007C0C11" w:rsidRPr="00B3532D" w:rsidRDefault="007C0C11" w:rsidP="007C0C11">
      <w:pPr>
        <w:widowControl/>
        <w:suppressAutoHyphens w:val="0"/>
        <w:spacing w:line="360" w:lineRule="auto"/>
        <w:jc w:val="both"/>
        <w:rPr>
          <w:sz w:val="22"/>
          <w:szCs w:val="22"/>
          <w:lang w:val="pl-PL"/>
        </w:rPr>
      </w:pPr>
      <w:r w:rsidRPr="00B3532D">
        <w:rPr>
          <w:sz w:val="22"/>
          <w:szCs w:val="22"/>
          <w:lang w:val="pl-PL"/>
        </w:rPr>
        <w:t>Adres Wykonawcy:</w:t>
      </w:r>
    </w:p>
    <w:p w:rsidR="007C0C11" w:rsidRPr="00B3532D" w:rsidRDefault="007C0C11" w:rsidP="007C0C11">
      <w:pPr>
        <w:spacing w:after="120"/>
        <w:ind w:left="426"/>
        <w:jc w:val="both"/>
        <w:rPr>
          <w:sz w:val="22"/>
          <w:szCs w:val="22"/>
          <w:lang w:val="pl-PL"/>
        </w:rPr>
      </w:pPr>
      <w:r w:rsidRPr="00B3532D">
        <w:rPr>
          <w:sz w:val="22"/>
          <w:szCs w:val="22"/>
          <w:lang w:val="pl-PL"/>
        </w:rPr>
        <w:t>...................................................................................................................................</w:t>
      </w:r>
    </w:p>
    <w:p w:rsidR="007C0C11" w:rsidRPr="00B3532D" w:rsidRDefault="007C0C11" w:rsidP="007C0C11">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7C0C11" w:rsidRPr="00B3532D" w:rsidTr="00355097">
        <w:trPr>
          <w:trHeight w:val="746"/>
        </w:trPr>
        <w:tc>
          <w:tcPr>
            <w:tcW w:w="1077" w:type="dxa"/>
          </w:tcPr>
          <w:p w:rsidR="007C0C11" w:rsidRPr="00B3532D" w:rsidRDefault="007C0C11" w:rsidP="00355097"/>
          <w:p w:rsidR="007C0C11" w:rsidRPr="00B3532D" w:rsidRDefault="007C0C11" w:rsidP="00355097">
            <w:pPr>
              <w:jc w:val="center"/>
            </w:pPr>
            <w:r w:rsidRPr="00B3532D">
              <w:t>Lp.</w:t>
            </w:r>
          </w:p>
        </w:tc>
        <w:tc>
          <w:tcPr>
            <w:tcW w:w="3813" w:type="dxa"/>
          </w:tcPr>
          <w:p w:rsidR="007C0C11" w:rsidRPr="00B3532D" w:rsidRDefault="007C0C11" w:rsidP="00355097"/>
          <w:p w:rsidR="007C0C11" w:rsidRPr="00B3532D" w:rsidRDefault="007C0C11" w:rsidP="00355097">
            <w:pPr>
              <w:jc w:val="center"/>
            </w:pPr>
            <w:r w:rsidRPr="00B3532D">
              <w:t>Nazwa podwykonawcy</w:t>
            </w:r>
          </w:p>
        </w:tc>
        <w:tc>
          <w:tcPr>
            <w:tcW w:w="3969" w:type="dxa"/>
          </w:tcPr>
          <w:p w:rsidR="007C0C11" w:rsidRPr="00B3532D" w:rsidRDefault="007C0C11" w:rsidP="00355097"/>
          <w:p w:rsidR="007C0C11" w:rsidRPr="00B3532D" w:rsidRDefault="007C0C11" w:rsidP="00355097">
            <w:pPr>
              <w:jc w:val="center"/>
            </w:pPr>
            <w:r w:rsidRPr="00B3532D">
              <w:t>Zakres zlecony podwykonawcy</w:t>
            </w:r>
          </w:p>
        </w:tc>
      </w:tr>
      <w:tr w:rsidR="007C0C11" w:rsidRPr="00B3532D" w:rsidTr="00355097">
        <w:trPr>
          <w:trHeight w:val="575"/>
        </w:trPr>
        <w:tc>
          <w:tcPr>
            <w:tcW w:w="1077" w:type="dxa"/>
          </w:tcPr>
          <w:p w:rsidR="007C0C11" w:rsidRPr="00B3532D" w:rsidRDefault="007C0C11" w:rsidP="00355097"/>
        </w:tc>
        <w:tc>
          <w:tcPr>
            <w:tcW w:w="3813" w:type="dxa"/>
          </w:tcPr>
          <w:p w:rsidR="007C0C11" w:rsidRPr="00B3532D" w:rsidRDefault="007C0C11" w:rsidP="00355097"/>
        </w:tc>
        <w:tc>
          <w:tcPr>
            <w:tcW w:w="3969" w:type="dxa"/>
          </w:tcPr>
          <w:p w:rsidR="007C0C11" w:rsidRPr="00B3532D" w:rsidRDefault="007C0C11" w:rsidP="00355097"/>
        </w:tc>
      </w:tr>
      <w:tr w:rsidR="007C0C11" w:rsidRPr="00B3532D" w:rsidTr="00355097">
        <w:trPr>
          <w:trHeight w:val="571"/>
        </w:trPr>
        <w:tc>
          <w:tcPr>
            <w:tcW w:w="1077" w:type="dxa"/>
          </w:tcPr>
          <w:p w:rsidR="007C0C11" w:rsidRPr="00B3532D" w:rsidRDefault="007C0C11" w:rsidP="00355097"/>
        </w:tc>
        <w:tc>
          <w:tcPr>
            <w:tcW w:w="3813" w:type="dxa"/>
          </w:tcPr>
          <w:p w:rsidR="007C0C11" w:rsidRPr="00B3532D" w:rsidRDefault="007C0C11" w:rsidP="00355097"/>
        </w:tc>
        <w:tc>
          <w:tcPr>
            <w:tcW w:w="3969" w:type="dxa"/>
          </w:tcPr>
          <w:p w:rsidR="007C0C11" w:rsidRPr="00B3532D" w:rsidRDefault="007C0C11" w:rsidP="00355097"/>
        </w:tc>
      </w:tr>
    </w:tbl>
    <w:p w:rsidR="007C0C11" w:rsidRPr="001F77EF" w:rsidRDefault="007C0C11" w:rsidP="007C0C11">
      <w:pPr>
        <w:overflowPunct/>
        <w:autoSpaceDE/>
        <w:autoSpaceDN/>
        <w:adjustRightInd/>
        <w:jc w:val="both"/>
        <w:textAlignment w:val="auto"/>
        <w:rPr>
          <w:b/>
          <w:bCs/>
          <w:sz w:val="22"/>
          <w:szCs w:val="22"/>
          <w:lang w:val="pl-PL"/>
        </w:rPr>
      </w:pPr>
      <w:r w:rsidRPr="00B3532D">
        <w:rPr>
          <w:sz w:val="22"/>
          <w:szCs w:val="22"/>
        </w:rPr>
        <w:t>Przedmiot Zamówienia</w:t>
      </w:r>
      <w:r>
        <w:rPr>
          <w:sz w:val="22"/>
          <w:szCs w:val="22"/>
        </w:rPr>
        <w:t xml:space="preserve"> </w:t>
      </w:r>
      <w:r w:rsidRPr="0023318E">
        <w:rPr>
          <w:b/>
          <w:bCs/>
          <w:color w:val="000000"/>
          <w:sz w:val="22"/>
          <w:szCs w:val="22"/>
        </w:rPr>
        <w:t>„</w:t>
      </w:r>
      <w:r>
        <w:rPr>
          <w:b/>
          <w:sz w:val="22"/>
          <w:szCs w:val="22"/>
        </w:rPr>
        <w:t>Zakup aparatu USG dla</w:t>
      </w:r>
      <w:r w:rsidRPr="00256E82">
        <w:rPr>
          <w:b/>
          <w:sz w:val="22"/>
          <w:szCs w:val="22"/>
        </w:rPr>
        <w:t xml:space="preserve"> Oddziału Internistyczno-Infekcyjnego w ramach realizacji projektu pn.: Skoordynowana opieka post covidowa w zakresie chorób zakaźnych/infekcyjnych udzielana w AOS i szpitalnictwa w regionie</w:t>
      </w:r>
      <w:r w:rsidRPr="00752151">
        <w:rPr>
          <w:b/>
          <w:bCs/>
          <w:color w:val="000000"/>
          <w:sz w:val="22"/>
          <w:szCs w:val="22"/>
        </w:rPr>
        <w:t>”</w:t>
      </w:r>
      <w:r w:rsidRPr="00752151">
        <w:rPr>
          <w:b/>
          <w:kern w:val="0"/>
          <w:sz w:val="22"/>
          <w:szCs w:val="22"/>
          <w:lang w:val="pl-PL"/>
        </w:rPr>
        <w:t xml:space="preserve"> </w:t>
      </w:r>
      <w:r>
        <w:rPr>
          <w:b/>
          <w:color w:val="000000" w:themeColor="text1"/>
          <w:sz w:val="22"/>
          <w:szCs w:val="22"/>
        </w:rPr>
        <w:t>- Zp/44/PN/23</w:t>
      </w:r>
      <w:r w:rsidRPr="007722F2">
        <w:rPr>
          <w:b/>
          <w:sz w:val="22"/>
          <w:szCs w:val="22"/>
        </w:rPr>
        <w:t>.</w:t>
      </w:r>
    </w:p>
    <w:p w:rsidR="007C0C11" w:rsidRPr="00B3532D" w:rsidRDefault="007C0C11" w:rsidP="007C0C11">
      <w:pPr>
        <w:jc w:val="both"/>
        <w:rPr>
          <w:rFonts w:ascii="Arial" w:hAnsi="Arial"/>
          <w:sz w:val="28"/>
          <w:szCs w:val="28"/>
        </w:rPr>
      </w:pPr>
    </w:p>
    <w:p w:rsidR="007C0C11" w:rsidRPr="00B3532D" w:rsidRDefault="007C0C11" w:rsidP="007C0C11">
      <w:pPr>
        <w:tabs>
          <w:tab w:val="left" w:pos="2316"/>
        </w:tabs>
        <w:rPr>
          <w:b/>
          <w:sz w:val="18"/>
          <w:szCs w:val="18"/>
        </w:rPr>
      </w:pPr>
    </w:p>
    <w:p w:rsidR="007C0C11" w:rsidRPr="00B3532D" w:rsidRDefault="007C0C11" w:rsidP="007C0C11">
      <w:pPr>
        <w:rPr>
          <w:rFonts w:ascii="Arial" w:hAnsi="Arial"/>
          <w:sz w:val="28"/>
          <w:szCs w:val="28"/>
        </w:rPr>
      </w:pPr>
    </w:p>
    <w:p w:rsidR="007C0C11" w:rsidRPr="00B3532D" w:rsidRDefault="007C0C11" w:rsidP="007C0C11">
      <w:pPr>
        <w:rPr>
          <w:rFonts w:ascii="Arial" w:hAnsi="Arial"/>
          <w:sz w:val="28"/>
          <w:szCs w:val="28"/>
        </w:rPr>
      </w:pPr>
    </w:p>
    <w:p w:rsidR="007C0C11" w:rsidRPr="00B3532D" w:rsidRDefault="007C0C11" w:rsidP="007C0C11">
      <w:pPr>
        <w:rPr>
          <w:rFonts w:ascii="Arial" w:hAnsi="Arial"/>
          <w:sz w:val="28"/>
          <w:szCs w:val="28"/>
        </w:rPr>
      </w:pPr>
    </w:p>
    <w:p w:rsidR="007C0C11" w:rsidRPr="00B3532D" w:rsidRDefault="007C0C11" w:rsidP="007C0C11">
      <w:pPr>
        <w:rPr>
          <w:rFonts w:ascii="Arial" w:hAnsi="Arial"/>
          <w:sz w:val="28"/>
          <w:szCs w:val="28"/>
        </w:rPr>
      </w:pPr>
    </w:p>
    <w:p w:rsidR="007C0C11" w:rsidRPr="00B3532D" w:rsidRDefault="007C0C11" w:rsidP="007C0C11">
      <w:pPr>
        <w:rPr>
          <w:rFonts w:ascii="Arial" w:hAnsi="Arial"/>
          <w:sz w:val="28"/>
          <w:szCs w:val="28"/>
        </w:rPr>
      </w:pPr>
    </w:p>
    <w:p w:rsidR="007C0C11" w:rsidRPr="00B3532D" w:rsidRDefault="007C0C11" w:rsidP="007C0C11">
      <w:pPr>
        <w:jc w:val="right"/>
      </w:pPr>
      <w:r w:rsidRPr="00B3532D">
        <w:t>..................................................................</w:t>
      </w:r>
    </w:p>
    <w:p w:rsidR="007C0C11" w:rsidRPr="00B3532D" w:rsidRDefault="007C0C11" w:rsidP="007C0C11">
      <w:pPr>
        <w:ind w:left="4956" w:firstLine="708"/>
        <w:jc w:val="center"/>
        <w:rPr>
          <w:rFonts w:ascii="Arial" w:hAnsi="Arial"/>
          <w:i/>
          <w:sz w:val="16"/>
        </w:rPr>
      </w:pPr>
      <w:r w:rsidRPr="00B3532D">
        <w:rPr>
          <w:rFonts w:ascii="Arial" w:hAnsi="Arial"/>
          <w:i/>
          <w:sz w:val="16"/>
        </w:rPr>
        <w:t>(data i podpis Wykonawcy)</w:t>
      </w:r>
    </w:p>
    <w:p w:rsidR="007C0C11" w:rsidRPr="00B3532D" w:rsidRDefault="007C0C11" w:rsidP="007C0C11">
      <w:pPr>
        <w:spacing w:line="360" w:lineRule="auto"/>
        <w:ind w:left="5664" w:firstLine="708"/>
        <w:jc w:val="both"/>
        <w:rPr>
          <w:rFonts w:ascii="Arial" w:hAnsi="Arial" w:cs="Arial"/>
          <w:i/>
          <w:sz w:val="16"/>
          <w:szCs w:val="16"/>
        </w:rPr>
      </w:pPr>
    </w:p>
    <w:p w:rsidR="007C0C11" w:rsidRDefault="007C0C11" w:rsidP="007C0C11">
      <w:pPr>
        <w:rPr>
          <w:i/>
          <w:color w:val="FF0000"/>
        </w:rPr>
      </w:pPr>
    </w:p>
    <w:p w:rsidR="007C0C11" w:rsidRDefault="007C0C11" w:rsidP="007C0C11">
      <w:pPr>
        <w:rPr>
          <w:i/>
          <w:color w:val="FF0000"/>
        </w:rPr>
      </w:pPr>
    </w:p>
    <w:p w:rsidR="007C0C11" w:rsidRDefault="007C0C11" w:rsidP="007C0C11">
      <w:pPr>
        <w:rPr>
          <w:i/>
          <w:color w:val="FF0000"/>
        </w:rPr>
      </w:pPr>
    </w:p>
    <w:p w:rsidR="007C0C11" w:rsidRDefault="007C0C11" w:rsidP="007C0C11">
      <w:pPr>
        <w:rPr>
          <w:i/>
          <w:color w:val="FF0000"/>
        </w:rPr>
      </w:pPr>
    </w:p>
    <w:p w:rsidR="007C0C11" w:rsidRDefault="007C0C11" w:rsidP="007C0C11">
      <w:pPr>
        <w:rPr>
          <w:i/>
          <w:color w:val="FF0000"/>
        </w:rPr>
      </w:pPr>
    </w:p>
    <w:p w:rsidR="007C0C11" w:rsidRPr="003C3936" w:rsidRDefault="007C0C11" w:rsidP="007C0C11">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10</w:t>
      </w:r>
      <w:r w:rsidRPr="003C3936">
        <w:rPr>
          <w:i/>
          <w:sz w:val="22"/>
          <w:lang w:val="pl-PL"/>
        </w:rPr>
        <w:t xml:space="preserve"> do SWZ</w:t>
      </w:r>
    </w:p>
    <w:p w:rsidR="007C0C11" w:rsidRPr="00FD48EB" w:rsidRDefault="007C0C11" w:rsidP="007C0C11">
      <w:pPr>
        <w:rPr>
          <w:i/>
        </w:rPr>
      </w:pPr>
    </w:p>
    <w:p w:rsidR="007C0C11" w:rsidRPr="00FD48EB" w:rsidRDefault="007C0C11" w:rsidP="007C0C11">
      <w:pPr>
        <w:rPr>
          <w:rFonts w:ascii="Arial" w:hAnsi="Arial"/>
        </w:rPr>
      </w:pPr>
    </w:p>
    <w:p w:rsidR="007C0C11" w:rsidRPr="00FD48EB" w:rsidRDefault="007C0C11" w:rsidP="007C0C11">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rsidR="007C0C11" w:rsidRPr="00FD48EB" w:rsidRDefault="007C0C11" w:rsidP="007C0C11">
      <w:pPr>
        <w:rPr>
          <w:sz w:val="18"/>
          <w:szCs w:val="18"/>
        </w:rPr>
      </w:pPr>
      <w:r w:rsidRPr="00FD48EB">
        <w:rPr>
          <w:rFonts w:ascii="Arial" w:hAnsi="Arial"/>
          <w:sz w:val="16"/>
        </w:rPr>
        <w:t xml:space="preserve">                      </w:t>
      </w:r>
      <w:r w:rsidRPr="00FD48EB">
        <w:rPr>
          <w:sz w:val="18"/>
          <w:szCs w:val="18"/>
        </w:rPr>
        <w:t>(Wykonawca)                                                                                                            (miejscowość i data)</w:t>
      </w:r>
    </w:p>
    <w:p w:rsidR="007C0C11" w:rsidRPr="00FD48EB" w:rsidRDefault="007C0C11" w:rsidP="007C0C11">
      <w:pPr>
        <w:rPr>
          <w:rFonts w:cs="Arial Unicode MS"/>
          <w:i/>
          <w:szCs w:val="24"/>
        </w:rPr>
      </w:pPr>
    </w:p>
    <w:p w:rsidR="007C0C11" w:rsidRPr="00FD48EB" w:rsidRDefault="007C0C11" w:rsidP="007C0C11">
      <w:pPr>
        <w:pStyle w:val="NormalnyWeb"/>
        <w:spacing w:line="360" w:lineRule="auto"/>
        <w:ind w:firstLine="567"/>
        <w:jc w:val="both"/>
        <w:rPr>
          <w:sz w:val="22"/>
          <w:szCs w:val="22"/>
          <w:lang w:val="pl-PL"/>
        </w:rPr>
      </w:pPr>
    </w:p>
    <w:p w:rsidR="007C0C11" w:rsidRPr="00FD48EB" w:rsidRDefault="007C0C11" w:rsidP="007C0C11">
      <w:pPr>
        <w:pStyle w:val="NormalnyWeb"/>
        <w:spacing w:line="360" w:lineRule="auto"/>
        <w:ind w:firstLine="567"/>
        <w:jc w:val="both"/>
        <w:rPr>
          <w:sz w:val="28"/>
          <w:szCs w:val="28"/>
          <w:lang w:val="fr-FR"/>
        </w:rPr>
      </w:pPr>
      <w:r w:rsidRPr="00FD48EB">
        <w:rPr>
          <w:sz w:val="28"/>
          <w:szCs w:val="28"/>
          <w:lang w:val="fr-FR"/>
        </w:rPr>
        <w:t xml:space="preserve">                                      </w:t>
      </w:r>
    </w:p>
    <w:p w:rsidR="007C0C11" w:rsidRPr="00FD48EB" w:rsidRDefault="007C0C11" w:rsidP="007C0C11">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rsidR="007C0C11" w:rsidRPr="00FD48EB" w:rsidRDefault="007C0C11" w:rsidP="007C0C11">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rsidR="007C0C11" w:rsidRPr="00FD48EB" w:rsidRDefault="007C0C11" w:rsidP="007C0C11">
      <w:pPr>
        <w:pStyle w:val="NormalnyWeb"/>
        <w:spacing w:line="360" w:lineRule="auto"/>
        <w:ind w:firstLine="567"/>
        <w:jc w:val="both"/>
        <w:rPr>
          <w:sz w:val="22"/>
          <w:szCs w:val="22"/>
          <w:lang w:val="pl-PL"/>
        </w:rPr>
      </w:pPr>
    </w:p>
    <w:p w:rsidR="007C0C11" w:rsidRPr="00FD48EB" w:rsidRDefault="007C0C11" w:rsidP="007C0C11">
      <w:pPr>
        <w:pStyle w:val="Tekstpodstawowywcity"/>
        <w:rPr>
          <w:szCs w:val="24"/>
        </w:rPr>
      </w:pPr>
      <w:r w:rsidRPr="00FD48EB">
        <w:t xml:space="preserve">                                                                             .................................................................</w:t>
      </w:r>
    </w:p>
    <w:p w:rsidR="007C0C11" w:rsidRPr="00FD48EB" w:rsidRDefault="007C0C11" w:rsidP="007C0C11">
      <w:pPr>
        <w:pStyle w:val="Tekstpodstawowywcity"/>
        <w:rPr>
          <w:sz w:val="18"/>
          <w:szCs w:val="18"/>
        </w:rPr>
      </w:pPr>
      <w:r w:rsidRPr="00FD48EB">
        <w:rPr>
          <w:sz w:val="18"/>
          <w:szCs w:val="18"/>
        </w:rPr>
        <w:t xml:space="preserve">                                                                                              ( podpis Wykonawcy lub osób uprawnionych przez niego)</w:t>
      </w:r>
    </w:p>
    <w:p w:rsidR="007C0C11" w:rsidRPr="00FD48EB" w:rsidRDefault="007C0C11" w:rsidP="007C0C11">
      <w:pPr>
        <w:jc w:val="both"/>
        <w:rPr>
          <w:szCs w:val="24"/>
        </w:rPr>
      </w:pPr>
    </w:p>
    <w:p w:rsidR="007C0C11" w:rsidRPr="00FD48EB" w:rsidRDefault="007C0C11" w:rsidP="007C0C11">
      <w:pPr>
        <w:jc w:val="both"/>
      </w:pPr>
    </w:p>
    <w:p w:rsidR="007C0C11" w:rsidRPr="005F7ED1" w:rsidRDefault="007C0C11" w:rsidP="007C0C11">
      <w:pPr>
        <w:rPr>
          <w:i/>
          <w:color w:val="FF0000"/>
        </w:rPr>
      </w:pPr>
    </w:p>
    <w:p w:rsidR="006950D4" w:rsidRDefault="006950D4"/>
    <w:sectPr w:rsidR="006950D4" w:rsidSect="00FC420F">
      <w:headerReference w:type="default" r:id="rId7"/>
      <w:footerReference w:type="default" r:id="rId8"/>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2D4" w:rsidRDefault="00BC12D4" w:rsidP="007C0C11">
      <w:r>
        <w:separator/>
      </w:r>
    </w:p>
  </w:endnote>
  <w:endnote w:type="continuationSeparator" w:id="0">
    <w:p w:rsidR="00BC12D4" w:rsidRDefault="00BC12D4" w:rsidP="007C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roman"/>
    <w:pitch w:val="default"/>
    <w:sig w:usb0="00000005" w:usb1="00000000" w:usb2="00000000" w:usb3="00000000" w:csb0="00000002"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243998"/>
      <w:docPartObj>
        <w:docPartGallery w:val="Page Numbers (Bottom of Page)"/>
        <w:docPartUnique/>
      </w:docPartObj>
    </w:sdtPr>
    <w:sdtEndPr/>
    <w:sdtContent>
      <w:p w:rsidR="00AD7999" w:rsidRDefault="00BC12D4">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7C0C11" w:rsidRPr="007C0C11">
          <w:rPr>
            <w:noProof/>
            <w:sz w:val="18"/>
            <w:szCs w:val="18"/>
            <w:lang w:val="pl-PL"/>
          </w:rPr>
          <w:t>37</w:t>
        </w:r>
        <w:r w:rsidRPr="00652D6D">
          <w:rPr>
            <w:sz w:val="18"/>
            <w:szCs w:val="18"/>
          </w:rPr>
          <w:fldChar w:fldCharType="end"/>
        </w:r>
      </w:p>
    </w:sdtContent>
  </w:sdt>
  <w:p w:rsidR="00AD7999" w:rsidRDefault="00BC12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2D4" w:rsidRDefault="00BC12D4" w:rsidP="007C0C11">
      <w:r>
        <w:separator/>
      </w:r>
    </w:p>
  </w:footnote>
  <w:footnote w:type="continuationSeparator" w:id="0">
    <w:p w:rsidR="00BC12D4" w:rsidRDefault="00BC12D4" w:rsidP="007C0C11">
      <w:r>
        <w:continuationSeparator/>
      </w:r>
    </w:p>
  </w:footnote>
  <w:footnote w:id="1">
    <w:p w:rsidR="007C0C11" w:rsidRDefault="007C0C11" w:rsidP="007C0C11">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7C0C11" w:rsidRDefault="007C0C11" w:rsidP="007C0C11">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7C0C11" w:rsidRDefault="007C0C11" w:rsidP="007C0C11">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7C0C11" w:rsidRDefault="007C0C11" w:rsidP="007C0C11">
      <w:pPr>
        <w:pStyle w:val="Tekstprzypisudolnego"/>
      </w:pPr>
      <w:r>
        <w:rPr>
          <w:rStyle w:val="Znakiprzypiswdolnych"/>
        </w:rPr>
        <w:footnoteRef/>
      </w:r>
      <w:r>
        <w:rPr>
          <w:rFonts w:ascii="Arial" w:hAnsi="Arial" w:cs="Arial"/>
          <w:sz w:val="16"/>
          <w:szCs w:val="16"/>
        </w:rPr>
        <w:t>Zob. pkt II.1.1 i II.1.3 stosownego ogłoszenia.</w:t>
      </w:r>
    </w:p>
  </w:footnote>
  <w:footnote w:id="5">
    <w:p w:rsidR="007C0C11" w:rsidRDefault="007C0C11" w:rsidP="007C0C11">
      <w:pPr>
        <w:pStyle w:val="Tekstprzypisudolnego"/>
      </w:pPr>
      <w:r>
        <w:rPr>
          <w:rStyle w:val="Znakiprzypiswdolnych"/>
        </w:rPr>
        <w:footnoteRef/>
      </w:r>
      <w:r>
        <w:rPr>
          <w:rFonts w:ascii="Arial" w:hAnsi="Arial" w:cs="Arial"/>
          <w:sz w:val="16"/>
          <w:szCs w:val="16"/>
        </w:rPr>
        <w:t>Zob. pkt II.1.1 stosownego ogłoszenia.</w:t>
      </w:r>
    </w:p>
  </w:footnote>
  <w:footnote w:id="6">
    <w:p w:rsidR="007C0C11" w:rsidRDefault="007C0C11" w:rsidP="007C0C11">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7C0C11" w:rsidRDefault="007C0C11" w:rsidP="007C0C11">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7C0C11" w:rsidRDefault="007C0C11" w:rsidP="007C0C11">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7C0C11" w:rsidRDefault="007C0C11" w:rsidP="007C0C11">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7C0C11" w:rsidRDefault="007C0C11" w:rsidP="007C0C11">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7C0C11" w:rsidRDefault="007C0C11" w:rsidP="007C0C11">
      <w:pPr>
        <w:pStyle w:val="Tekstprzypisudolnego"/>
      </w:pPr>
      <w:r>
        <w:rPr>
          <w:rStyle w:val="Znakiprzypiswdolnych"/>
        </w:rPr>
        <w:footnoteRef/>
      </w:r>
      <w:r>
        <w:rPr>
          <w:rFonts w:ascii="Arial" w:hAnsi="Arial" w:cs="Arial"/>
          <w:sz w:val="16"/>
          <w:szCs w:val="16"/>
        </w:rPr>
        <w:t>Zob. ogłoszenie o zamówieniu, pkt III.1.5.</w:t>
      </w:r>
    </w:p>
  </w:footnote>
  <w:footnote w:id="9">
    <w:p w:rsidR="007C0C11" w:rsidRDefault="007C0C11" w:rsidP="007C0C11">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rsidR="007C0C11" w:rsidRDefault="007C0C11" w:rsidP="007C0C11">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7C0C11" w:rsidRDefault="007C0C11" w:rsidP="007C0C11">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7C0C11" w:rsidRDefault="007C0C11" w:rsidP="007C0C11">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7C0C11" w:rsidRDefault="007C0C11" w:rsidP="007C0C11">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7C0C11" w:rsidRDefault="007C0C11" w:rsidP="007C0C11">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7C0C11" w:rsidRDefault="007C0C11" w:rsidP="007C0C11">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7C0C11" w:rsidRDefault="007C0C11" w:rsidP="007C0C11">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7C0C11" w:rsidRDefault="007C0C11" w:rsidP="007C0C11">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7C0C11" w:rsidRDefault="007C0C11" w:rsidP="007C0C11">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7C0C11" w:rsidRDefault="007C0C11" w:rsidP="007C0C11">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7C0C11" w:rsidRDefault="007C0C11" w:rsidP="007C0C11">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7C0C11" w:rsidRDefault="007C0C11" w:rsidP="007C0C11">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7C0C11" w:rsidRDefault="007C0C11" w:rsidP="007C0C11">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7C0C11" w:rsidRDefault="007C0C11" w:rsidP="007C0C11">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7C0C11" w:rsidRDefault="007C0C11" w:rsidP="007C0C11">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7C0C11" w:rsidRDefault="007C0C11" w:rsidP="007C0C11">
      <w:pPr>
        <w:pStyle w:val="Tekstprzypisudolnego"/>
      </w:pPr>
      <w:r>
        <w:rPr>
          <w:rStyle w:val="Znakiprzypiswdolnych"/>
        </w:rPr>
        <w:footnoteRef/>
      </w:r>
      <w:r>
        <w:rPr>
          <w:rFonts w:ascii="Arial" w:hAnsi="Arial" w:cs="Arial"/>
          <w:sz w:val="16"/>
          <w:szCs w:val="16"/>
        </w:rPr>
        <w:t>Zob. art. 57 ust. 4 dyrektywy 2014/24/WE.</w:t>
      </w:r>
    </w:p>
  </w:footnote>
  <w:footnote w:id="26">
    <w:p w:rsidR="007C0C11" w:rsidRDefault="007C0C11" w:rsidP="007C0C11">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7C0C11" w:rsidRDefault="007C0C11" w:rsidP="007C0C11">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7C0C11" w:rsidRDefault="007C0C11" w:rsidP="007C0C11">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7C0C11" w:rsidRDefault="007C0C11" w:rsidP="007C0C11">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7C0C11" w:rsidRDefault="007C0C11" w:rsidP="007C0C11">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7C0C11" w:rsidRDefault="007C0C11" w:rsidP="007C0C11">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7C0C11" w:rsidRDefault="007C0C11" w:rsidP="007C0C11">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7C0C11" w:rsidRDefault="007C0C11" w:rsidP="007C0C11">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7C0C11" w:rsidRDefault="007C0C11" w:rsidP="007C0C11">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7C0C11" w:rsidRDefault="007C0C11" w:rsidP="007C0C11">
      <w:pPr>
        <w:pStyle w:val="Tekstprzypisudolnego"/>
      </w:pPr>
      <w:r>
        <w:rPr>
          <w:rStyle w:val="Znakiprzypiswdolnych"/>
        </w:rPr>
        <w:footnoteRef/>
      </w:r>
      <w:r>
        <w:rPr>
          <w:rFonts w:ascii="Arial" w:hAnsi="Arial" w:cs="Arial"/>
          <w:sz w:val="16"/>
          <w:szCs w:val="16"/>
        </w:rPr>
        <w:t>Np. stosunek aktywów do zobowiązań.</w:t>
      </w:r>
    </w:p>
  </w:footnote>
  <w:footnote w:id="36">
    <w:p w:rsidR="007C0C11" w:rsidRDefault="007C0C11" w:rsidP="007C0C11">
      <w:pPr>
        <w:pStyle w:val="Tekstprzypisudolnego"/>
      </w:pPr>
      <w:r>
        <w:rPr>
          <w:rStyle w:val="Znakiprzypiswdolnych"/>
        </w:rPr>
        <w:footnoteRef/>
      </w:r>
      <w:r>
        <w:rPr>
          <w:rFonts w:ascii="Arial" w:hAnsi="Arial" w:cs="Arial"/>
          <w:sz w:val="16"/>
          <w:szCs w:val="16"/>
        </w:rPr>
        <w:t>Np. stosunek aktywów do zobowiązań.</w:t>
      </w:r>
    </w:p>
  </w:footnote>
  <w:footnote w:id="37">
    <w:p w:rsidR="007C0C11" w:rsidRDefault="007C0C11" w:rsidP="007C0C11">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7C0C11" w:rsidRDefault="007C0C11" w:rsidP="007C0C11">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7C0C11" w:rsidRDefault="007C0C11" w:rsidP="007C0C11">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7C0C11" w:rsidRDefault="007C0C11" w:rsidP="007C0C11">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7C0C11" w:rsidRDefault="007C0C11" w:rsidP="007C0C11">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7C0C11" w:rsidRDefault="007C0C11" w:rsidP="007C0C11">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7C0C11" w:rsidRDefault="007C0C11" w:rsidP="007C0C11">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7C0C11" w:rsidRDefault="007C0C11" w:rsidP="007C0C11">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7C0C11" w:rsidRDefault="007C0C11" w:rsidP="007C0C11">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7C0C11" w:rsidRDefault="007C0C11" w:rsidP="007C0C11">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7C0C11" w:rsidRDefault="007C0C11" w:rsidP="007C0C11">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7C0C11" w:rsidRDefault="007C0C11" w:rsidP="007C0C11">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999" w:rsidRDefault="00BC12D4" w:rsidP="003C6AF0">
    <w:pPr>
      <w:pStyle w:val="Nagwek0"/>
      <w:jc w:val="center"/>
      <w:rPr>
        <w:sz w:val="20"/>
      </w:rPr>
    </w:pPr>
    <w:r w:rsidRPr="00556AEE">
      <w:rPr>
        <w:sz w:val="18"/>
        <w:szCs w:val="18"/>
      </w:rPr>
      <w:ptab w:relativeTo="margin" w:alignment="center" w:leader="none"/>
    </w:r>
    <w:r>
      <w:rPr>
        <w:noProof/>
        <w:sz w:val="22"/>
        <w:szCs w:val="22"/>
        <w:lang w:val="pl-PL"/>
      </w:rPr>
      <w:drawing>
        <wp:inline distT="0" distB="0" distL="0" distR="0" wp14:anchorId="1615CE6F" wp14:editId="5D9D4739">
          <wp:extent cx="5657545" cy="707826"/>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103" cy="715903"/>
                  </a:xfrm>
                  <a:prstGeom prst="rect">
                    <a:avLst/>
                  </a:prstGeom>
                  <a:noFill/>
                </pic:spPr>
              </pic:pic>
            </a:graphicData>
          </a:graphic>
        </wp:inline>
      </w:drawing>
    </w:r>
    <w:r w:rsidRPr="003C6AF0">
      <w:rPr>
        <w:rFonts w:ascii="Calibri" w:eastAsia="Calibri" w:hAnsi="Calibri"/>
      </w:rPr>
      <w:t xml:space="preserve"> </w:t>
    </w:r>
    <w:r w:rsidRPr="00B050FD">
      <w:rPr>
        <w:rFonts w:ascii="Calibri" w:eastAsia="Calibri" w:hAnsi="Calibri"/>
      </w:rPr>
      <w:t>Sfinansowano w ramach reakcji Unii na pandemię COVID-19</w:t>
    </w:r>
  </w:p>
  <w:p w:rsidR="00AD7999" w:rsidRPr="00556AEE" w:rsidRDefault="00BC12D4">
    <w:pPr>
      <w:pStyle w:val="Nagwek0"/>
      <w:rPr>
        <w:sz w:val="18"/>
        <w:szCs w:val="18"/>
      </w:rPr>
    </w:pPr>
    <w:r w:rsidRPr="00556AEE">
      <w:rPr>
        <w:sz w:val="18"/>
        <w:szCs w:val="18"/>
      </w:rPr>
      <w:ptab w:relativeTo="margin" w:alignment="right" w:leader="none"/>
    </w:r>
    <w:r>
      <w:rPr>
        <w:sz w:val="18"/>
        <w:szCs w:val="18"/>
      </w:rPr>
      <w:t>Zp/44</w:t>
    </w:r>
    <w:r>
      <w:rPr>
        <w:sz w:val="18"/>
        <w:szCs w:val="18"/>
      </w:rPr>
      <w:t>/PN/23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6"/>
        <w:szCs w:val="26"/>
      </w:rPr>
    </w:lvl>
    <w:lvl w:ilvl="1">
      <w:start w:val="1"/>
      <w:numFmt w:val="bullet"/>
      <w:lvlText w:val=""/>
      <w:lvlJc w:val="left"/>
      <w:pPr>
        <w:tabs>
          <w:tab w:val="num" w:pos="1080"/>
        </w:tabs>
        <w:ind w:left="1080" w:hanging="360"/>
      </w:pPr>
      <w:rPr>
        <w:rFonts w:ascii="Symbol" w:hAnsi="Symbol" w:cs="OpenSymbol"/>
        <w:sz w:val="26"/>
        <w:szCs w:val="26"/>
      </w:rPr>
    </w:lvl>
    <w:lvl w:ilvl="2">
      <w:start w:val="1"/>
      <w:numFmt w:val="bullet"/>
      <w:lvlText w:val=""/>
      <w:lvlJc w:val="left"/>
      <w:pPr>
        <w:tabs>
          <w:tab w:val="num" w:pos="1440"/>
        </w:tabs>
        <w:ind w:left="1440" w:hanging="360"/>
      </w:pPr>
      <w:rPr>
        <w:rFonts w:ascii="Symbol" w:hAnsi="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Symbol" w:hAnsi="Symbol" w:cs="OpenSymbol"/>
        <w:sz w:val="26"/>
        <w:szCs w:val="26"/>
      </w:rPr>
    </w:lvl>
    <w:lvl w:ilvl="5">
      <w:start w:val="1"/>
      <w:numFmt w:val="bullet"/>
      <w:lvlText w:val=""/>
      <w:lvlJc w:val="left"/>
      <w:pPr>
        <w:tabs>
          <w:tab w:val="num" w:pos="2520"/>
        </w:tabs>
        <w:ind w:left="2520" w:hanging="360"/>
      </w:pPr>
      <w:rPr>
        <w:rFonts w:ascii="Symbol" w:hAnsi="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Symbol" w:hAnsi="Symbol" w:cs="OpenSymbol"/>
        <w:sz w:val="26"/>
        <w:szCs w:val="26"/>
      </w:rPr>
    </w:lvl>
    <w:lvl w:ilvl="8">
      <w:start w:val="1"/>
      <w:numFmt w:val="bullet"/>
      <w:lvlText w:val=""/>
      <w:lvlJc w:val="left"/>
      <w:pPr>
        <w:tabs>
          <w:tab w:val="num" w:pos="3600"/>
        </w:tabs>
        <w:ind w:left="3600" w:hanging="360"/>
      </w:pPr>
      <w:rPr>
        <w:rFonts w:ascii="Symbol" w:hAnsi="Symbol" w:cs="OpenSymbol"/>
        <w:sz w:val="26"/>
        <w:szCs w:val="26"/>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6"/>
        <w:szCs w:val="26"/>
      </w:rPr>
    </w:lvl>
    <w:lvl w:ilvl="1">
      <w:start w:val="1"/>
      <w:numFmt w:val="bullet"/>
      <w:lvlText w:val=""/>
      <w:lvlJc w:val="left"/>
      <w:pPr>
        <w:tabs>
          <w:tab w:val="num" w:pos="1080"/>
        </w:tabs>
        <w:ind w:left="1080" w:hanging="360"/>
      </w:pPr>
      <w:rPr>
        <w:rFonts w:ascii="Symbol" w:hAnsi="Symbol" w:cs="OpenSymbol"/>
        <w:sz w:val="26"/>
        <w:szCs w:val="26"/>
      </w:rPr>
    </w:lvl>
    <w:lvl w:ilvl="2">
      <w:start w:val="1"/>
      <w:numFmt w:val="bullet"/>
      <w:lvlText w:val=""/>
      <w:lvlJc w:val="left"/>
      <w:pPr>
        <w:tabs>
          <w:tab w:val="num" w:pos="1440"/>
        </w:tabs>
        <w:ind w:left="1440" w:hanging="360"/>
      </w:pPr>
      <w:rPr>
        <w:rFonts w:ascii="Symbol" w:hAnsi="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Symbol" w:hAnsi="Symbol" w:cs="OpenSymbol"/>
        <w:sz w:val="26"/>
        <w:szCs w:val="26"/>
      </w:rPr>
    </w:lvl>
    <w:lvl w:ilvl="5">
      <w:start w:val="1"/>
      <w:numFmt w:val="bullet"/>
      <w:lvlText w:val=""/>
      <w:lvlJc w:val="left"/>
      <w:pPr>
        <w:tabs>
          <w:tab w:val="num" w:pos="2520"/>
        </w:tabs>
        <w:ind w:left="2520" w:hanging="360"/>
      </w:pPr>
      <w:rPr>
        <w:rFonts w:ascii="Symbol" w:hAnsi="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Symbol" w:hAnsi="Symbol" w:cs="OpenSymbol"/>
        <w:sz w:val="26"/>
        <w:szCs w:val="26"/>
      </w:rPr>
    </w:lvl>
    <w:lvl w:ilvl="8">
      <w:start w:val="1"/>
      <w:numFmt w:val="bullet"/>
      <w:lvlText w:val=""/>
      <w:lvlJc w:val="left"/>
      <w:pPr>
        <w:tabs>
          <w:tab w:val="num" w:pos="3600"/>
        </w:tabs>
        <w:ind w:left="3600" w:hanging="360"/>
      </w:pPr>
      <w:rPr>
        <w:rFonts w:ascii="Symbol" w:hAnsi="Symbol" w:cs="OpenSymbol"/>
        <w:sz w:val="26"/>
        <w:szCs w:val="26"/>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 w:val="26"/>
        <w:szCs w:val="26"/>
      </w:rPr>
    </w:lvl>
    <w:lvl w:ilvl="1">
      <w:start w:val="1"/>
      <w:numFmt w:val="bullet"/>
      <w:lvlText w:val=""/>
      <w:lvlJc w:val="left"/>
      <w:pPr>
        <w:tabs>
          <w:tab w:val="num" w:pos="1080"/>
        </w:tabs>
        <w:ind w:left="1080" w:hanging="360"/>
      </w:pPr>
      <w:rPr>
        <w:rFonts w:ascii="Symbol" w:hAnsi="Symbol" w:cs="OpenSymbol"/>
        <w:sz w:val="26"/>
        <w:szCs w:val="26"/>
      </w:rPr>
    </w:lvl>
    <w:lvl w:ilvl="2">
      <w:start w:val="1"/>
      <w:numFmt w:val="bullet"/>
      <w:lvlText w:val=""/>
      <w:lvlJc w:val="left"/>
      <w:pPr>
        <w:tabs>
          <w:tab w:val="num" w:pos="1440"/>
        </w:tabs>
        <w:ind w:left="1440" w:hanging="360"/>
      </w:pPr>
      <w:rPr>
        <w:rFonts w:ascii="Symbol" w:hAnsi="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Symbol" w:hAnsi="Symbol" w:cs="OpenSymbol"/>
        <w:sz w:val="26"/>
        <w:szCs w:val="26"/>
      </w:rPr>
    </w:lvl>
    <w:lvl w:ilvl="5">
      <w:start w:val="1"/>
      <w:numFmt w:val="bullet"/>
      <w:lvlText w:val=""/>
      <w:lvlJc w:val="left"/>
      <w:pPr>
        <w:tabs>
          <w:tab w:val="num" w:pos="2520"/>
        </w:tabs>
        <w:ind w:left="2520" w:hanging="360"/>
      </w:pPr>
      <w:rPr>
        <w:rFonts w:ascii="Symbol" w:hAnsi="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Symbol" w:hAnsi="Symbol" w:cs="OpenSymbol"/>
        <w:sz w:val="26"/>
        <w:szCs w:val="26"/>
      </w:rPr>
    </w:lvl>
    <w:lvl w:ilvl="8">
      <w:start w:val="1"/>
      <w:numFmt w:val="bullet"/>
      <w:lvlText w:val=""/>
      <w:lvlJc w:val="left"/>
      <w:pPr>
        <w:tabs>
          <w:tab w:val="num" w:pos="3600"/>
        </w:tabs>
        <w:ind w:left="3600" w:hanging="360"/>
      </w:pPr>
      <w:rPr>
        <w:rFonts w:ascii="Symbol" w:hAnsi="Symbol" w:cs="OpenSymbol"/>
        <w:sz w:val="26"/>
        <w:szCs w:val="26"/>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6"/>
        <w:szCs w:val="26"/>
      </w:rPr>
    </w:lvl>
    <w:lvl w:ilvl="1">
      <w:start w:val="1"/>
      <w:numFmt w:val="bullet"/>
      <w:lvlText w:val=""/>
      <w:lvlJc w:val="left"/>
      <w:pPr>
        <w:tabs>
          <w:tab w:val="num" w:pos="1080"/>
        </w:tabs>
        <w:ind w:left="1080" w:hanging="360"/>
      </w:pPr>
      <w:rPr>
        <w:rFonts w:ascii="Symbol" w:hAnsi="Symbol" w:cs="OpenSymbol"/>
        <w:sz w:val="26"/>
        <w:szCs w:val="26"/>
      </w:rPr>
    </w:lvl>
    <w:lvl w:ilvl="2">
      <w:start w:val="1"/>
      <w:numFmt w:val="bullet"/>
      <w:lvlText w:val=""/>
      <w:lvlJc w:val="left"/>
      <w:pPr>
        <w:tabs>
          <w:tab w:val="num" w:pos="1440"/>
        </w:tabs>
        <w:ind w:left="1440" w:hanging="360"/>
      </w:pPr>
      <w:rPr>
        <w:rFonts w:ascii="Symbol" w:hAnsi="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Symbol" w:hAnsi="Symbol" w:cs="OpenSymbol"/>
        <w:sz w:val="26"/>
        <w:szCs w:val="26"/>
      </w:rPr>
    </w:lvl>
    <w:lvl w:ilvl="5">
      <w:start w:val="1"/>
      <w:numFmt w:val="bullet"/>
      <w:lvlText w:val=""/>
      <w:lvlJc w:val="left"/>
      <w:pPr>
        <w:tabs>
          <w:tab w:val="num" w:pos="2520"/>
        </w:tabs>
        <w:ind w:left="2520" w:hanging="360"/>
      </w:pPr>
      <w:rPr>
        <w:rFonts w:ascii="Symbol" w:hAnsi="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Symbol" w:hAnsi="Symbol" w:cs="OpenSymbol"/>
        <w:sz w:val="26"/>
        <w:szCs w:val="26"/>
      </w:rPr>
    </w:lvl>
    <w:lvl w:ilvl="8">
      <w:start w:val="1"/>
      <w:numFmt w:val="bullet"/>
      <w:lvlText w:val=""/>
      <w:lvlJc w:val="left"/>
      <w:pPr>
        <w:tabs>
          <w:tab w:val="num" w:pos="3600"/>
        </w:tabs>
        <w:ind w:left="3600" w:hanging="360"/>
      </w:pPr>
      <w:rPr>
        <w:rFonts w:ascii="Symbol" w:hAnsi="Symbol" w:cs="OpenSymbol"/>
        <w:sz w:val="26"/>
        <w:szCs w:val="26"/>
      </w:rPr>
    </w:lvl>
  </w:abstractNum>
  <w:abstractNum w:abstractNumId="9" w15:restartNumberingAfterBreak="0">
    <w:nsid w:val="0000000B"/>
    <w:multiLevelType w:val="multilevel"/>
    <w:tmpl w:val="0000000B"/>
    <w:name w:val="WW8Num11"/>
    <w:lvl w:ilvl="0">
      <w:numFmt w:val="bullet"/>
      <w:lvlText w:val="-"/>
      <w:lvlJc w:val="left"/>
      <w:pPr>
        <w:tabs>
          <w:tab w:val="num" w:pos="0"/>
        </w:tabs>
        <w:ind w:left="720" w:hanging="360"/>
      </w:pPr>
      <w:rPr>
        <w:rFonts w:ascii="Times New Roman" w:hAnsi="Times New Roman" w:cs="OpenSymbol"/>
      </w:rPr>
    </w:lvl>
    <w:lvl w:ilvl="1">
      <w:start w:val="1"/>
      <w:numFmt w:val="bullet"/>
      <w:lvlText w:val="o"/>
      <w:lvlJc w:val="left"/>
      <w:pPr>
        <w:tabs>
          <w:tab w:val="num" w:pos="0"/>
        </w:tabs>
        <w:ind w:left="1440" w:hanging="360"/>
      </w:pPr>
      <w:rPr>
        <w:rFonts w:ascii="Courier New" w:hAnsi="Courier New" w:cs="Courier New" w:hint="default"/>
        <w:sz w:val="10"/>
        <w:lang w:val="pl-PL"/>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10"/>
        <w:lang w:val="pl-PL"/>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10"/>
        <w:lang w:val="pl-PL"/>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000000C"/>
    <w:multiLevelType w:val="singleLevel"/>
    <w:tmpl w:val="0000000C"/>
    <w:name w:val="WW8Num12"/>
    <w:lvl w:ilvl="0">
      <w:numFmt w:val="bullet"/>
      <w:lvlText w:val="-"/>
      <w:lvlJc w:val="left"/>
      <w:pPr>
        <w:tabs>
          <w:tab w:val="num" w:pos="0"/>
        </w:tabs>
        <w:ind w:left="1080" w:hanging="360"/>
      </w:pPr>
      <w:rPr>
        <w:rFonts w:ascii="Times New Roman" w:hAnsi="Times New Roman" w:cs="OpenSymbol"/>
        <w:lang w:val="pl-PL"/>
      </w:r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4"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7"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7"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3"/>
  </w:num>
  <w:num w:numId="3">
    <w:abstractNumId w:val="26"/>
  </w:num>
  <w:num w:numId="4">
    <w:abstractNumId w:val="30"/>
  </w:num>
  <w:num w:numId="5">
    <w:abstractNumId w:val="17"/>
  </w:num>
  <w:num w:numId="6">
    <w:abstractNumId w:val="31"/>
  </w:num>
  <w:num w:numId="7">
    <w:abstractNumId w:val="16"/>
  </w:num>
  <w:num w:numId="8">
    <w:abstractNumId w:val="18"/>
  </w:num>
  <w:num w:numId="9">
    <w:abstractNumId w:val="19"/>
  </w:num>
  <w:num w:numId="10">
    <w:abstractNumId w:val="24"/>
  </w:num>
  <w:num w:numId="11">
    <w:abstractNumId w:val="32"/>
  </w:num>
  <w:num w:numId="12">
    <w:abstractNumId w:val="21"/>
  </w:num>
  <w:num w:numId="13">
    <w:abstractNumId w:val="15"/>
  </w:num>
  <w:num w:numId="14">
    <w:abstractNumId w:val="29"/>
  </w:num>
  <w:num w:numId="15">
    <w:abstractNumId w:val="20"/>
  </w:num>
  <w:num w:numId="16">
    <w:abstractNumId w:val="28"/>
  </w:num>
  <w:num w:numId="17">
    <w:abstractNumId w:val="27"/>
  </w:num>
  <w:num w:numId="18">
    <w:abstractNumId w:val="14"/>
  </w:num>
  <w:num w:numId="19">
    <w:abstractNumId w:val="22"/>
  </w:num>
  <w:num w:numId="20">
    <w:abstractNumId w:val="25"/>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11"/>
    <w:rsid w:val="006950D4"/>
    <w:rsid w:val="007C0C11"/>
    <w:rsid w:val="00BC12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A43"/>
  <w15:chartTrackingRefBased/>
  <w15:docId w15:val="{9D70689F-E9A8-4A87-B346-7B77A345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0C1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7C0C11"/>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7C0C11"/>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7C0C11"/>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7C0C11"/>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7C0C11"/>
    <w:pPr>
      <w:numPr>
        <w:ilvl w:val="4"/>
        <w:numId w:val="1"/>
      </w:numPr>
      <w:spacing w:before="240" w:after="60"/>
      <w:outlineLvl w:val="4"/>
    </w:pPr>
    <w:rPr>
      <w:b/>
      <w:i/>
      <w:sz w:val="26"/>
    </w:rPr>
  </w:style>
  <w:style w:type="paragraph" w:styleId="Nagwek6">
    <w:name w:val="heading 6"/>
    <w:basedOn w:val="Normalny"/>
    <w:next w:val="Normalny"/>
    <w:link w:val="Nagwek6Znak"/>
    <w:qFormat/>
    <w:rsid w:val="007C0C11"/>
    <w:pPr>
      <w:numPr>
        <w:ilvl w:val="5"/>
        <w:numId w:val="1"/>
      </w:numPr>
      <w:spacing w:before="240" w:after="60"/>
      <w:outlineLvl w:val="5"/>
    </w:pPr>
    <w:rPr>
      <w:b/>
      <w:sz w:val="22"/>
    </w:rPr>
  </w:style>
  <w:style w:type="paragraph" w:styleId="Nagwek7">
    <w:name w:val="heading 7"/>
    <w:basedOn w:val="Normalny"/>
    <w:next w:val="Normalny"/>
    <w:link w:val="Nagwek7Znak"/>
    <w:qFormat/>
    <w:rsid w:val="007C0C11"/>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C0C11"/>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7C0C11"/>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7C0C11"/>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7C0C11"/>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7C0C11"/>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7C0C11"/>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7C0C11"/>
    <w:rPr>
      <w:rFonts w:ascii="Cambria" w:eastAsia="Times New Roman" w:hAnsi="Cambria" w:cs="Times New Roman"/>
      <w:i/>
      <w:color w:val="808080"/>
      <w:kern w:val="1"/>
      <w:sz w:val="24"/>
      <w:szCs w:val="20"/>
      <w:lang w:val="fr-FR" w:eastAsia="pl-PL"/>
    </w:rPr>
  </w:style>
  <w:style w:type="character" w:customStyle="1" w:styleId="WW8Num1z0">
    <w:name w:val="WW8Num1z0"/>
    <w:rsid w:val="007C0C11"/>
    <w:rPr>
      <w:rFonts w:ascii="Times New Roman" w:hAnsi="Times New Roman"/>
      <w:bCs w:val="0"/>
      <w:sz w:val="24"/>
    </w:rPr>
  </w:style>
  <w:style w:type="character" w:customStyle="1" w:styleId="WW8Num2z0">
    <w:name w:val="WW8Num2z0"/>
    <w:rsid w:val="007C0C11"/>
    <w:rPr>
      <w:rFonts w:ascii="Wingdings" w:hAnsi="Wingdings"/>
      <w:bCs w:val="0"/>
    </w:rPr>
  </w:style>
  <w:style w:type="character" w:customStyle="1" w:styleId="WW8Num3z0">
    <w:name w:val="WW8Num3z0"/>
    <w:rsid w:val="007C0C11"/>
    <w:rPr>
      <w:rFonts w:ascii="Symbol" w:hAnsi="Symbol"/>
      <w:bCs w:val="0"/>
    </w:rPr>
  </w:style>
  <w:style w:type="character" w:customStyle="1" w:styleId="WW8Num4z0">
    <w:name w:val="WW8Num4z0"/>
    <w:rsid w:val="007C0C11"/>
    <w:rPr>
      <w:rFonts w:ascii="Wingdings" w:hAnsi="Wingdings"/>
      <w:bCs w:val="0"/>
    </w:rPr>
  </w:style>
  <w:style w:type="character" w:customStyle="1" w:styleId="WW8Num5z0">
    <w:name w:val="WW8Num5z0"/>
    <w:rsid w:val="007C0C11"/>
    <w:rPr>
      <w:noProof w:val="0"/>
      <w:position w:val="0"/>
      <w:sz w:val="24"/>
      <w:vertAlign w:val="baseline"/>
      <w:lang w:val="pl-PL"/>
    </w:rPr>
  </w:style>
  <w:style w:type="character" w:customStyle="1" w:styleId="WW8Num5z1">
    <w:name w:val="WW8Num5z1"/>
    <w:rsid w:val="007C0C11"/>
  </w:style>
  <w:style w:type="character" w:customStyle="1" w:styleId="WW8Num5z2">
    <w:name w:val="WW8Num5z2"/>
    <w:rsid w:val="007C0C11"/>
  </w:style>
  <w:style w:type="character" w:customStyle="1" w:styleId="WW8Num5z3">
    <w:name w:val="WW8Num5z3"/>
    <w:rsid w:val="007C0C11"/>
  </w:style>
  <w:style w:type="character" w:customStyle="1" w:styleId="WW8Num5z4">
    <w:name w:val="WW8Num5z4"/>
    <w:rsid w:val="007C0C11"/>
  </w:style>
  <w:style w:type="character" w:customStyle="1" w:styleId="WW8Num5z5">
    <w:name w:val="WW8Num5z5"/>
    <w:rsid w:val="007C0C11"/>
  </w:style>
  <w:style w:type="character" w:customStyle="1" w:styleId="WW8Num5z6">
    <w:name w:val="WW8Num5z6"/>
    <w:rsid w:val="007C0C11"/>
  </w:style>
  <w:style w:type="character" w:customStyle="1" w:styleId="WW8Num5z7">
    <w:name w:val="WW8Num5z7"/>
    <w:rsid w:val="007C0C11"/>
  </w:style>
  <w:style w:type="character" w:customStyle="1" w:styleId="WW8Num5z8">
    <w:name w:val="WW8Num5z8"/>
    <w:rsid w:val="007C0C11"/>
  </w:style>
  <w:style w:type="character" w:customStyle="1" w:styleId="WW8Num6z0">
    <w:name w:val="WW8Num6z0"/>
    <w:rsid w:val="007C0C11"/>
    <w:rPr>
      <w:rFonts w:ascii="Times New Roman" w:hAnsi="Times New Roman"/>
      <w:bCs w:val="0"/>
      <w:noProof w:val="0"/>
      <w:sz w:val="20"/>
      <w:lang w:val="pl-PL"/>
    </w:rPr>
  </w:style>
  <w:style w:type="character" w:customStyle="1" w:styleId="WW8Num6z1">
    <w:name w:val="WW8Num6z1"/>
    <w:rsid w:val="007C0C11"/>
    <w:rPr>
      <w:rFonts w:ascii="Courier New" w:hAnsi="Courier New"/>
      <w:bCs w:val="0"/>
    </w:rPr>
  </w:style>
  <w:style w:type="character" w:customStyle="1" w:styleId="WW8Num6z2">
    <w:name w:val="WW8Num6z2"/>
    <w:rsid w:val="007C0C11"/>
    <w:rPr>
      <w:rFonts w:ascii="Wingdings" w:hAnsi="Wingdings"/>
      <w:bCs w:val="0"/>
    </w:rPr>
  </w:style>
  <w:style w:type="character" w:customStyle="1" w:styleId="WW8Num7z0">
    <w:name w:val="WW8Num7z0"/>
    <w:rsid w:val="007C0C11"/>
    <w:rPr>
      <w:rFonts w:ascii="Wingdings" w:hAnsi="Wingdings"/>
      <w:bCs w:val="0"/>
      <w:sz w:val="22"/>
    </w:rPr>
  </w:style>
  <w:style w:type="character" w:customStyle="1" w:styleId="WW8Num7z1">
    <w:name w:val="WW8Num7z1"/>
    <w:rsid w:val="007C0C11"/>
  </w:style>
  <w:style w:type="character" w:customStyle="1" w:styleId="WW8Num7z2">
    <w:name w:val="WW8Num7z2"/>
    <w:rsid w:val="007C0C11"/>
  </w:style>
  <w:style w:type="character" w:customStyle="1" w:styleId="WW8Num7z3">
    <w:name w:val="WW8Num7z3"/>
    <w:rsid w:val="007C0C11"/>
  </w:style>
  <w:style w:type="character" w:customStyle="1" w:styleId="WW8Num7z4">
    <w:name w:val="WW8Num7z4"/>
    <w:rsid w:val="007C0C11"/>
  </w:style>
  <w:style w:type="character" w:customStyle="1" w:styleId="WW8Num7z5">
    <w:name w:val="WW8Num7z5"/>
    <w:rsid w:val="007C0C11"/>
  </w:style>
  <w:style w:type="character" w:customStyle="1" w:styleId="WW8Num7z6">
    <w:name w:val="WW8Num7z6"/>
    <w:rsid w:val="007C0C11"/>
  </w:style>
  <w:style w:type="character" w:customStyle="1" w:styleId="WW8Num7z7">
    <w:name w:val="WW8Num7z7"/>
    <w:rsid w:val="007C0C11"/>
  </w:style>
  <w:style w:type="character" w:customStyle="1" w:styleId="WW8Num7z8">
    <w:name w:val="WW8Num7z8"/>
    <w:rsid w:val="007C0C11"/>
  </w:style>
  <w:style w:type="character" w:customStyle="1" w:styleId="WW8Num8z0">
    <w:name w:val="WW8Num8z0"/>
    <w:rsid w:val="007C0C11"/>
    <w:rPr>
      <w:rFonts w:ascii="Wingdings" w:hAnsi="Wingdings"/>
      <w:bCs w:val="0"/>
      <w:sz w:val="22"/>
    </w:rPr>
  </w:style>
  <w:style w:type="character" w:customStyle="1" w:styleId="WW8Num8z1">
    <w:name w:val="WW8Num8z1"/>
    <w:rsid w:val="007C0C11"/>
    <w:rPr>
      <w:rFonts w:ascii="Courier New" w:hAnsi="Courier New"/>
      <w:bCs w:val="0"/>
    </w:rPr>
  </w:style>
  <w:style w:type="character" w:customStyle="1" w:styleId="WW8Num8z2">
    <w:name w:val="WW8Num8z2"/>
    <w:rsid w:val="007C0C11"/>
  </w:style>
  <w:style w:type="character" w:customStyle="1" w:styleId="WW8Num8z3">
    <w:name w:val="WW8Num8z3"/>
    <w:rsid w:val="007C0C11"/>
    <w:rPr>
      <w:rFonts w:ascii="Symbol" w:hAnsi="Symbol"/>
      <w:bCs w:val="0"/>
    </w:rPr>
  </w:style>
  <w:style w:type="character" w:customStyle="1" w:styleId="WW8Num8z4">
    <w:name w:val="WW8Num8z4"/>
    <w:rsid w:val="007C0C11"/>
  </w:style>
  <w:style w:type="character" w:customStyle="1" w:styleId="WW8Num8z5">
    <w:name w:val="WW8Num8z5"/>
    <w:rsid w:val="007C0C11"/>
  </w:style>
  <w:style w:type="character" w:customStyle="1" w:styleId="WW8Num8z6">
    <w:name w:val="WW8Num8z6"/>
    <w:rsid w:val="007C0C11"/>
  </w:style>
  <w:style w:type="character" w:customStyle="1" w:styleId="WW8Num8z7">
    <w:name w:val="WW8Num8z7"/>
    <w:rsid w:val="007C0C11"/>
  </w:style>
  <w:style w:type="character" w:customStyle="1" w:styleId="WW8Num8z8">
    <w:name w:val="WW8Num8z8"/>
    <w:rsid w:val="007C0C11"/>
  </w:style>
  <w:style w:type="character" w:customStyle="1" w:styleId="WW8Num9z0">
    <w:name w:val="WW8Num9z0"/>
    <w:rsid w:val="007C0C11"/>
    <w:rPr>
      <w:rFonts w:ascii="Wingdings" w:hAnsi="Wingdings"/>
      <w:bCs w:val="0"/>
    </w:rPr>
  </w:style>
  <w:style w:type="character" w:customStyle="1" w:styleId="WW8Num10z0">
    <w:name w:val="WW8Num10z0"/>
    <w:rsid w:val="007C0C11"/>
    <w:rPr>
      <w:rFonts w:ascii="Wingdings" w:hAnsi="Wingdings"/>
      <w:bCs w:val="0"/>
    </w:rPr>
  </w:style>
  <w:style w:type="character" w:customStyle="1" w:styleId="WW8Num11z0">
    <w:name w:val="WW8Num11z0"/>
    <w:rsid w:val="007C0C11"/>
    <w:rPr>
      <w:rFonts w:ascii="Symbol" w:hAnsi="Symbol"/>
      <w:bCs w:val="0"/>
      <w:sz w:val="20"/>
    </w:rPr>
  </w:style>
  <w:style w:type="character" w:customStyle="1" w:styleId="WW8Num11z1">
    <w:name w:val="WW8Num11z1"/>
    <w:rsid w:val="007C0C11"/>
    <w:rPr>
      <w:rFonts w:ascii="Courier New" w:hAnsi="Courier New"/>
      <w:bCs w:val="0"/>
    </w:rPr>
  </w:style>
  <w:style w:type="character" w:customStyle="1" w:styleId="WW8Num11z2">
    <w:name w:val="WW8Num11z2"/>
    <w:rsid w:val="007C0C11"/>
    <w:rPr>
      <w:rFonts w:ascii="Wingdings" w:hAnsi="Wingdings"/>
      <w:bCs w:val="0"/>
    </w:rPr>
  </w:style>
  <w:style w:type="character" w:customStyle="1" w:styleId="WW8Num12z0">
    <w:name w:val="WW8Num12z0"/>
    <w:rsid w:val="007C0C11"/>
    <w:rPr>
      <w:rFonts w:ascii="Symbol" w:hAnsi="Symbol"/>
      <w:bCs w:val="0"/>
    </w:rPr>
  </w:style>
  <w:style w:type="character" w:customStyle="1" w:styleId="WW8Num13z0">
    <w:name w:val="WW8Num13z0"/>
    <w:rsid w:val="007C0C11"/>
    <w:rPr>
      <w:sz w:val="24"/>
    </w:rPr>
  </w:style>
  <w:style w:type="character" w:customStyle="1" w:styleId="WW8Num13z1">
    <w:name w:val="WW8Num13z1"/>
    <w:rsid w:val="007C0C11"/>
    <w:rPr>
      <w:rFonts w:ascii="Courier New" w:hAnsi="Courier New"/>
      <w:bCs w:val="0"/>
    </w:rPr>
  </w:style>
  <w:style w:type="character" w:customStyle="1" w:styleId="WW8Num13z2">
    <w:name w:val="WW8Num13z2"/>
    <w:rsid w:val="007C0C11"/>
    <w:rPr>
      <w:rFonts w:ascii="Wingdings" w:hAnsi="Wingdings"/>
      <w:bCs w:val="0"/>
    </w:rPr>
  </w:style>
  <w:style w:type="character" w:customStyle="1" w:styleId="WW8Num14z0">
    <w:name w:val="WW8Num14z0"/>
    <w:rsid w:val="007C0C11"/>
    <w:rPr>
      <w:rFonts w:ascii="Wingdings" w:hAnsi="Wingdings"/>
      <w:bCs w:val="0"/>
      <w:noProof w:val="0"/>
      <w:color w:val="000000"/>
      <w:sz w:val="20"/>
      <w:lang w:val="pl-PL"/>
    </w:rPr>
  </w:style>
  <w:style w:type="character" w:customStyle="1" w:styleId="WW8Num14z1">
    <w:name w:val="WW8Num14z1"/>
    <w:rsid w:val="007C0C11"/>
  </w:style>
  <w:style w:type="character" w:customStyle="1" w:styleId="WW8Num14z2">
    <w:name w:val="WW8Num14z2"/>
    <w:rsid w:val="007C0C11"/>
  </w:style>
  <w:style w:type="character" w:customStyle="1" w:styleId="WW8Num14z3">
    <w:name w:val="WW8Num14z3"/>
    <w:rsid w:val="007C0C11"/>
  </w:style>
  <w:style w:type="character" w:customStyle="1" w:styleId="WW8Num14z4">
    <w:name w:val="WW8Num14z4"/>
    <w:rsid w:val="007C0C11"/>
  </w:style>
  <w:style w:type="character" w:customStyle="1" w:styleId="WW8Num14z5">
    <w:name w:val="WW8Num14z5"/>
    <w:rsid w:val="007C0C11"/>
  </w:style>
  <w:style w:type="character" w:customStyle="1" w:styleId="WW8Num14z6">
    <w:name w:val="WW8Num14z6"/>
    <w:rsid w:val="007C0C11"/>
  </w:style>
  <w:style w:type="character" w:customStyle="1" w:styleId="WW8Num14z7">
    <w:name w:val="WW8Num14z7"/>
    <w:rsid w:val="007C0C11"/>
  </w:style>
  <w:style w:type="character" w:customStyle="1" w:styleId="WW8Num14z8">
    <w:name w:val="WW8Num14z8"/>
    <w:rsid w:val="007C0C11"/>
  </w:style>
  <w:style w:type="character" w:customStyle="1" w:styleId="WW8Num15z0">
    <w:name w:val="WW8Num15z0"/>
    <w:rsid w:val="007C0C11"/>
    <w:rPr>
      <w:rFonts w:ascii="Times New Roman" w:hAnsi="Times New Roman"/>
      <w:bCs w:val="0"/>
      <w:noProof w:val="0"/>
      <w:color w:val="000000"/>
      <w:position w:val="0"/>
      <w:sz w:val="22"/>
      <w:vertAlign w:val="baseline"/>
      <w:lang w:val="pl-PL"/>
    </w:rPr>
  </w:style>
  <w:style w:type="character" w:customStyle="1" w:styleId="WW8Num16z0">
    <w:name w:val="WW8Num16z0"/>
    <w:rsid w:val="007C0C11"/>
    <w:rPr>
      <w:rFonts w:ascii="Wingdings" w:hAnsi="Wingdings"/>
      <w:bCs w:val="0"/>
      <w:noProof w:val="0"/>
      <w:color w:val="FF0000"/>
      <w:sz w:val="22"/>
      <w:lang w:val="pl-PL"/>
    </w:rPr>
  </w:style>
  <w:style w:type="character" w:customStyle="1" w:styleId="WW8Num16z1">
    <w:name w:val="WW8Num16z1"/>
    <w:rsid w:val="007C0C11"/>
  </w:style>
  <w:style w:type="character" w:customStyle="1" w:styleId="WW8Num16z2">
    <w:name w:val="WW8Num16z2"/>
    <w:rsid w:val="007C0C11"/>
  </w:style>
  <w:style w:type="character" w:customStyle="1" w:styleId="WW8Num16z3">
    <w:name w:val="WW8Num16z3"/>
    <w:rsid w:val="007C0C11"/>
  </w:style>
  <w:style w:type="character" w:customStyle="1" w:styleId="WW8Num16z4">
    <w:name w:val="WW8Num16z4"/>
    <w:rsid w:val="007C0C11"/>
  </w:style>
  <w:style w:type="character" w:customStyle="1" w:styleId="WW8Num16z5">
    <w:name w:val="WW8Num16z5"/>
    <w:rsid w:val="007C0C11"/>
  </w:style>
  <w:style w:type="character" w:customStyle="1" w:styleId="WW8Num16z6">
    <w:name w:val="WW8Num16z6"/>
    <w:rsid w:val="007C0C11"/>
  </w:style>
  <w:style w:type="character" w:customStyle="1" w:styleId="WW8Num16z7">
    <w:name w:val="WW8Num16z7"/>
    <w:rsid w:val="007C0C11"/>
  </w:style>
  <w:style w:type="character" w:customStyle="1" w:styleId="WW8Num16z8">
    <w:name w:val="WW8Num16z8"/>
    <w:rsid w:val="007C0C11"/>
  </w:style>
  <w:style w:type="character" w:customStyle="1" w:styleId="WW8Num17z0">
    <w:name w:val="WW8Num17z0"/>
    <w:rsid w:val="007C0C11"/>
    <w:rPr>
      <w:rFonts w:ascii="Wingdings" w:hAnsi="Wingdings"/>
      <w:bCs w:val="0"/>
      <w:noProof w:val="0"/>
      <w:color w:val="000000"/>
      <w:sz w:val="22"/>
      <w:lang w:val="pl-PL"/>
    </w:rPr>
  </w:style>
  <w:style w:type="character" w:customStyle="1" w:styleId="WW8Num18z0">
    <w:name w:val="WW8Num18z0"/>
    <w:rsid w:val="007C0C11"/>
    <w:rPr>
      <w:rFonts w:ascii="Times New Roman" w:hAnsi="Times New Roman"/>
      <w:bCs w:val="0"/>
    </w:rPr>
  </w:style>
  <w:style w:type="character" w:customStyle="1" w:styleId="WW8Num19z0">
    <w:name w:val="WW8Num19z0"/>
    <w:rsid w:val="007C0C11"/>
  </w:style>
  <w:style w:type="character" w:customStyle="1" w:styleId="WW8Num20z0">
    <w:name w:val="WW8Num20z0"/>
    <w:rsid w:val="007C0C11"/>
    <w:rPr>
      <w:i/>
    </w:rPr>
  </w:style>
  <w:style w:type="character" w:customStyle="1" w:styleId="WW8Num21z0">
    <w:name w:val="WW8Num21z0"/>
    <w:rsid w:val="007C0C11"/>
    <w:rPr>
      <w:rFonts w:ascii="Times New Roman" w:hAnsi="Times New Roman"/>
      <w:bCs w:val="0"/>
      <w:noProof w:val="0"/>
      <w:sz w:val="20"/>
      <w:lang w:val="pl-PL"/>
    </w:rPr>
  </w:style>
  <w:style w:type="character" w:customStyle="1" w:styleId="WW8Num21z1">
    <w:name w:val="WW8Num21z1"/>
    <w:rsid w:val="007C0C11"/>
    <w:rPr>
      <w:rFonts w:ascii="Courier New" w:hAnsi="Courier New"/>
      <w:bCs w:val="0"/>
    </w:rPr>
  </w:style>
  <w:style w:type="character" w:customStyle="1" w:styleId="WW8Num21z2">
    <w:name w:val="WW8Num21z2"/>
    <w:rsid w:val="007C0C11"/>
    <w:rPr>
      <w:rFonts w:ascii="Wingdings" w:hAnsi="Wingdings"/>
      <w:bCs w:val="0"/>
    </w:rPr>
  </w:style>
  <w:style w:type="character" w:customStyle="1" w:styleId="WW8Num22z0">
    <w:name w:val="WW8Num22z0"/>
    <w:rsid w:val="007C0C11"/>
    <w:rPr>
      <w:rFonts w:ascii="Symbol" w:hAnsi="Symbol"/>
      <w:noProof w:val="0"/>
      <w:sz w:val="20"/>
      <w:lang w:val="pl-PL"/>
    </w:rPr>
  </w:style>
  <w:style w:type="character" w:customStyle="1" w:styleId="WW8Num22z1">
    <w:name w:val="WW8Num22z1"/>
    <w:rsid w:val="007C0C11"/>
    <w:rPr>
      <w:rFonts w:ascii="Courier New" w:hAnsi="Courier New"/>
    </w:rPr>
  </w:style>
  <w:style w:type="character" w:customStyle="1" w:styleId="WW8Num22z2">
    <w:name w:val="WW8Num22z2"/>
    <w:rsid w:val="007C0C11"/>
    <w:rPr>
      <w:rFonts w:ascii="Wingdings" w:hAnsi="Wingdings"/>
    </w:rPr>
  </w:style>
  <w:style w:type="character" w:customStyle="1" w:styleId="WW8Num23z0">
    <w:name w:val="WW8Num23z0"/>
    <w:rsid w:val="007C0C11"/>
    <w:rPr>
      <w:rFonts w:ascii="Symbol" w:hAnsi="Symbol"/>
      <w:noProof w:val="0"/>
      <w:color w:val="000000"/>
      <w:sz w:val="20"/>
      <w:lang w:val="pl-PL"/>
    </w:rPr>
  </w:style>
  <w:style w:type="character" w:customStyle="1" w:styleId="WW8Num23z1">
    <w:name w:val="WW8Num23z1"/>
    <w:rsid w:val="007C0C11"/>
  </w:style>
  <w:style w:type="character" w:customStyle="1" w:styleId="WW8Num23z2">
    <w:name w:val="WW8Num23z2"/>
    <w:rsid w:val="007C0C11"/>
  </w:style>
  <w:style w:type="character" w:customStyle="1" w:styleId="WW8Num23z3">
    <w:name w:val="WW8Num23z3"/>
    <w:rsid w:val="007C0C11"/>
  </w:style>
  <w:style w:type="character" w:customStyle="1" w:styleId="WW8Num23z4">
    <w:name w:val="WW8Num23z4"/>
    <w:rsid w:val="007C0C11"/>
  </w:style>
  <w:style w:type="character" w:customStyle="1" w:styleId="WW8Num23z5">
    <w:name w:val="WW8Num23z5"/>
    <w:rsid w:val="007C0C11"/>
  </w:style>
  <w:style w:type="character" w:customStyle="1" w:styleId="WW8Num23z6">
    <w:name w:val="WW8Num23z6"/>
    <w:rsid w:val="007C0C11"/>
  </w:style>
  <w:style w:type="character" w:customStyle="1" w:styleId="WW8Num23z7">
    <w:name w:val="WW8Num23z7"/>
    <w:rsid w:val="007C0C11"/>
  </w:style>
  <w:style w:type="character" w:customStyle="1" w:styleId="WW8Num23z8">
    <w:name w:val="WW8Num23z8"/>
    <w:rsid w:val="007C0C11"/>
  </w:style>
  <w:style w:type="character" w:customStyle="1" w:styleId="WW8Num24z0">
    <w:name w:val="WW8Num24z0"/>
    <w:rsid w:val="007C0C11"/>
  </w:style>
  <w:style w:type="character" w:customStyle="1" w:styleId="Domylnaczcionkaakapitu0">
    <w:name w:val="Domy?lna czcionka akapitu"/>
    <w:rsid w:val="007C0C11"/>
  </w:style>
  <w:style w:type="character" w:customStyle="1" w:styleId="Nagwek1Znak0">
    <w:name w:val="Nag?ówek 1 Znak"/>
    <w:basedOn w:val="Domylnaczcionkaakapitu0"/>
    <w:rsid w:val="007C0C11"/>
    <w:rPr>
      <w:rFonts w:ascii="Times New Roman" w:hAnsi="Times New Roman"/>
      <w:sz w:val="28"/>
    </w:rPr>
  </w:style>
  <w:style w:type="character" w:customStyle="1" w:styleId="TekstpodstawowyZnak">
    <w:name w:val="Tekst podstawowy Znak"/>
    <w:basedOn w:val="Domylnaczcionkaakapitu0"/>
    <w:rsid w:val="007C0C11"/>
    <w:rPr>
      <w:rFonts w:ascii="Times New Roman" w:hAnsi="Times New Roman"/>
      <w:noProof w:val="0"/>
      <w:kern w:val="1"/>
      <w:sz w:val="24"/>
      <w:lang w:val="fr-FR"/>
    </w:rPr>
  </w:style>
  <w:style w:type="character" w:customStyle="1" w:styleId="Nagwek2Znak0">
    <w:name w:val="Nag?ówek 2 Znak"/>
    <w:basedOn w:val="Domylnaczcionkaakapitu0"/>
    <w:rsid w:val="007C0C11"/>
    <w:rPr>
      <w:rFonts w:ascii="Times New Roman" w:hAnsi="Times New Roman"/>
      <w:b/>
      <w:noProof w:val="0"/>
      <w:kern w:val="1"/>
      <w:sz w:val="36"/>
      <w:lang w:val="fr-FR"/>
    </w:rPr>
  </w:style>
  <w:style w:type="character" w:customStyle="1" w:styleId="Nagwek4Znak0">
    <w:name w:val="Nag?ówek 4 Znak"/>
    <w:basedOn w:val="Domylnaczcionkaakapitu0"/>
    <w:rsid w:val="007C0C11"/>
    <w:rPr>
      <w:rFonts w:ascii="Times New Roman" w:hAnsi="Times New Roman"/>
      <w:b/>
      <w:sz w:val="28"/>
    </w:rPr>
  </w:style>
  <w:style w:type="character" w:customStyle="1" w:styleId="Nagwek3Znak0">
    <w:name w:val="Nag?ówek 3 Znak"/>
    <w:basedOn w:val="Domylnaczcionkaakapitu0"/>
    <w:rsid w:val="007C0C11"/>
    <w:rPr>
      <w:rFonts w:ascii="Arial" w:hAnsi="Arial"/>
      <w:b/>
      <w:noProof w:val="0"/>
      <w:kern w:val="1"/>
      <w:sz w:val="26"/>
      <w:lang w:val="fr-FR"/>
    </w:rPr>
  </w:style>
  <w:style w:type="character" w:customStyle="1" w:styleId="Nagwek5Znak0">
    <w:name w:val="Nag?ówek 5 Znak"/>
    <w:basedOn w:val="Domylnaczcionkaakapitu0"/>
    <w:rsid w:val="007C0C11"/>
    <w:rPr>
      <w:rFonts w:ascii="Times New Roman" w:hAnsi="Times New Roman"/>
      <w:b/>
      <w:i/>
      <w:noProof w:val="0"/>
      <w:kern w:val="1"/>
      <w:sz w:val="26"/>
      <w:lang w:val="fr-FR"/>
    </w:rPr>
  </w:style>
  <w:style w:type="character" w:customStyle="1" w:styleId="Nagwek6Znak0">
    <w:name w:val="Nag?ówek 6 Znak"/>
    <w:basedOn w:val="Domylnaczcionkaakapitu0"/>
    <w:rsid w:val="007C0C11"/>
    <w:rPr>
      <w:rFonts w:ascii="Times New Roman" w:hAnsi="Times New Roman"/>
      <w:b/>
      <w:noProof w:val="0"/>
      <w:kern w:val="1"/>
      <w:lang w:val="fr-FR"/>
    </w:rPr>
  </w:style>
  <w:style w:type="character" w:customStyle="1" w:styleId="Nagwek7Znak0">
    <w:name w:val="Nag?ówek 7 Znak"/>
    <w:basedOn w:val="Domylnaczcionkaakapitu0"/>
    <w:rsid w:val="007C0C11"/>
    <w:rPr>
      <w:rFonts w:ascii="Cambria" w:hAnsi="Cambria"/>
      <w:i/>
      <w:noProof w:val="0"/>
      <w:color w:val="808080"/>
      <w:kern w:val="1"/>
      <w:sz w:val="24"/>
      <w:lang w:val="fr-FR"/>
    </w:rPr>
  </w:style>
  <w:style w:type="character" w:styleId="Hipercze">
    <w:name w:val="Hyperlink"/>
    <w:basedOn w:val="Domylnaczcionkaakapitu0"/>
    <w:rsid w:val="007C0C11"/>
    <w:rPr>
      <w:color w:val="0000FF"/>
      <w:u w:val="single"/>
    </w:rPr>
  </w:style>
  <w:style w:type="character" w:styleId="Uwydatnienie">
    <w:name w:val="Emphasis"/>
    <w:basedOn w:val="Domylnaczcionkaakapitu0"/>
    <w:qFormat/>
    <w:rsid w:val="007C0C11"/>
    <w:rPr>
      <w:b/>
      <w:i w:val="0"/>
    </w:rPr>
  </w:style>
  <w:style w:type="character" w:customStyle="1" w:styleId="NagwekZnak">
    <w:name w:val="Nag?ówek Znak"/>
    <w:basedOn w:val="Domylnaczcionkaakapitu0"/>
    <w:rsid w:val="007C0C11"/>
    <w:rPr>
      <w:rFonts w:ascii="Times New Roman" w:hAnsi="Times New Roman"/>
      <w:noProof w:val="0"/>
      <w:kern w:val="1"/>
      <w:sz w:val="24"/>
      <w:lang w:val="fr-FR"/>
    </w:rPr>
  </w:style>
  <w:style w:type="character" w:customStyle="1" w:styleId="TytuZnak">
    <w:name w:val="Tytu? Znak"/>
    <w:basedOn w:val="Domylnaczcionkaakapitu0"/>
    <w:rsid w:val="007C0C11"/>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7C0C11"/>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7C0C11"/>
    <w:rPr>
      <w:rFonts w:ascii="Times New Roman" w:hAnsi="Times New Roman"/>
      <w:sz w:val="24"/>
    </w:rPr>
  </w:style>
  <w:style w:type="character" w:customStyle="1" w:styleId="StopkaZnak">
    <w:name w:val="Stopka Znak"/>
    <w:basedOn w:val="Domylnaczcionkaakapitu0"/>
    <w:uiPriority w:val="99"/>
    <w:rsid w:val="007C0C11"/>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7C0C11"/>
    <w:rPr>
      <w:rFonts w:ascii="Times New Roman" w:hAnsi="Times New Roman"/>
      <w:noProof w:val="0"/>
      <w:kern w:val="1"/>
      <w:sz w:val="24"/>
      <w:lang w:val="fr-FR"/>
    </w:rPr>
  </w:style>
  <w:style w:type="character" w:customStyle="1" w:styleId="TekstpodstawowywcityZnak">
    <w:name w:val="Tekst podstawowy wci?ty Znak"/>
    <w:basedOn w:val="Domylnaczcionkaakapitu0"/>
    <w:rsid w:val="007C0C11"/>
    <w:rPr>
      <w:rFonts w:ascii="Times New Roman" w:hAnsi="Times New Roman"/>
      <w:sz w:val="24"/>
    </w:rPr>
  </w:style>
  <w:style w:type="character" w:customStyle="1" w:styleId="TekstdymkaZnak">
    <w:name w:val="Tekst dymka Znak"/>
    <w:basedOn w:val="Domylnaczcionkaakapitu0"/>
    <w:uiPriority w:val="99"/>
    <w:rsid w:val="007C0C11"/>
    <w:rPr>
      <w:rFonts w:ascii="Tahoma" w:hAnsi="Tahoma"/>
      <w:noProof w:val="0"/>
      <w:kern w:val="1"/>
      <w:sz w:val="16"/>
      <w:lang w:val="fr-FR"/>
    </w:rPr>
  </w:style>
  <w:style w:type="character" w:customStyle="1" w:styleId="Absatz-Standardschriftart">
    <w:name w:val="Absatz-Standardschriftart"/>
    <w:rsid w:val="007C0C11"/>
  </w:style>
  <w:style w:type="character" w:customStyle="1" w:styleId="WW8Num28z0">
    <w:name w:val="WW8Num28z0"/>
    <w:rsid w:val="007C0C11"/>
    <w:rPr>
      <w:sz w:val="24"/>
    </w:rPr>
  </w:style>
  <w:style w:type="character" w:customStyle="1" w:styleId="WW8Num29z0">
    <w:name w:val="WW8Num29z0"/>
    <w:rsid w:val="007C0C11"/>
    <w:rPr>
      <w:rFonts w:ascii="Times New Roman" w:hAnsi="Times New Roman"/>
      <w:bCs w:val="0"/>
      <w:sz w:val="24"/>
    </w:rPr>
  </w:style>
  <w:style w:type="character" w:customStyle="1" w:styleId="Domylnaczcionkaakapitu2">
    <w:name w:val="Domy?lna czcionka akapitu2"/>
    <w:rsid w:val="007C0C11"/>
  </w:style>
  <w:style w:type="character" w:customStyle="1" w:styleId="WW8Num3z1">
    <w:name w:val="WW8Num3z1"/>
    <w:rsid w:val="007C0C11"/>
    <w:rPr>
      <w:rFonts w:ascii="Times New Roman" w:hAnsi="Times New Roman"/>
      <w:bCs w:val="0"/>
    </w:rPr>
  </w:style>
  <w:style w:type="character" w:customStyle="1" w:styleId="WW8Num3z2">
    <w:name w:val="WW8Num3z2"/>
    <w:rsid w:val="007C0C11"/>
    <w:rPr>
      <w:rFonts w:ascii="Wingdings" w:hAnsi="Wingdings"/>
      <w:bCs w:val="0"/>
    </w:rPr>
  </w:style>
  <w:style w:type="character" w:customStyle="1" w:styleId="WW8Num3z4">
    <w:name w:val="WW8Num3z4"/>
    <w:rsid w:val="007C0C11"/>
    <w:rPr>
      <w:rFonts w:ascii="Courier New" w:hAnsi="Courier New"/>
      <w:bCs w:val="0"/>
    </w:rPr>
  </w:style>
  <w:style w:type="character" w:customStyle="1" w:styleId="WW8Num6z3">
    <w:name w:val="WW8Num6z3"/>
    <w:rsid w:val="007C0C11"/>
    <w:rPr>
      <w:rFonts w:ascii="Symbol" w:hAnsi="Symbol"/>
      <w:bCs w:val="0"/>
    </w:rPr>
  </w:style>
  <w:style w:type="character" w:customStyle="1" w:styleId="WW8Num17z1">
    <w:name w:val="WW8Num17z1"/>
    <w:rsid w:val="007C0C11"/>
    <w:rPr>
      <w:rFonts w:ascii="Courier New" w:hAnsi="Courier New"/>
      <w:bCs w:val="0"/>
    </w:rPr>
  </w:style>
  <w:style w:type="character" w:customStyle="1" w:styleId="WW8Num17z3">
    <w:name w:val="WW8Num17z3"/>
    <w:rsid w:val="007C0C11"/>
    <w:rPr>
      <w:rFonts w:ascii="Symbol" w:hAnsi="Symbol"/>
      <w:bCs w:val="0"/>
    </w:rPr>
  </w:style>
  <w:style w:type="character" w:customStyle="1" w:styleId="WW8Num18z1">
    <w:name w:val="WW8Num18z1"/>
    <w:rsid w:val="007C0C11"/>
    <w:rPr>
      <w:rFonts w:ascii="Symbol" w:hAnsi="Symbol"/>
      <w:bCs w:val="0"/>
    </w:rPr>
  </w:style>
  <w:style w:type="character" w:customStyle="1" w:styleId="WW8Num18z2">
    <w:name w:val="WW8Num18z2"/>
    <w:rsid w:val="007C0C11"/>
    <w:rPr>
      <w:rFonts w:ascii="Wingdings" w:hAnsi="Wingdings"/>
      <w:bCs w:val="0"/>
    </w:rPr>
  </w:style>
  <w:style w:type="character" w:customStyle="1" w:styleId="WW8Num18z4">
    <w:name w:val="WW8Num18z4"/>
    <w:rsid w:val="007C0C11"/>
    <w:rPr>
      <w:rFonts w:ascii="Courier New" w:hAnsi="Courier New"/>
      <w:bCs w:val="0"/>
    </w:rPr>
  </w:style>
  <w:style w:type="character" w:customStyle="1" w:styleId="WW8Num21z3">
    <w:name w:val="WW8Num21z3"/>
    <w:rsid w:val="007C0C11"/>
    <w:rPr>
      <w:rFonts w:ascii="Symbol" w:hAnsi="Symbol"/>
      <w:bCs w:val="0"/>
    </w:rPr>
  </w:style>
  <w:style w:type="character" w:customStyle="1" w:styleId="Domylnaczcionkaakapitu1">
    <w:name w:val="Domy?lna czcionka akapitu1"/>
    <w:rsid w:val="007C0C11"/>
  </w:style>
  <w:style w:type="character" w:customStyle="1" w:styleId="ZnakZnak1">
    <w:name w:val="Znak Znak1"/>
    <w:basedOn w:val="Domylnaczcionkaakapitu2"/>
    <w:rsid w:val="007C0C11"/>
    <w:rPr>
      <w:rFonts w:ascii="Tahoma" w:hAnsi="Tahoma"/>
      <w:bCs w:val="0"/>
      <w:sz w:val="16"/>
    </w:rPr>
  </w:style>
  <w:style w:type="character" w:customStyle="1" w:styleId="ZnakZnak">
    <w:name w:val="Znak Znak"/>
    <w:basedOn w:val="Domylnaczcionkaakapitu2"/>
    <w:rsid w:val="007C0C11"/>
    <w:rPr>
      <w:rFonts w:ascii="Tahoma" w:hAnsi="Tahoma"/>
      <w:bCs w:val="0"/>
      <w:sz w:val="16"/>
    </w:rPr>
  </w:style>
  <w:style w:type="character" w:customStyle="1" w:styleId="PodtytuZnak">
    <w:name w:val="Podtytu? Znak"/>
    <w:basedOn w:val="Domylnaczcionkaakapitu0"/>
    <w:rsid w:val="007C0C11"/>
    <w:rPr>
      <w:rFonts w:ascii="Cambria" w:hAnsi="Cambria"/>
      <w:i/>
      <w:noProof w:val="0"/>
      <w:color w:val="808080"/>
      <w:spacing w:val="15"/>
      <w:kern w:val="1"/>
      <w:sz w:val="24"/>
      <w:lang w:val="fr-FR"/>
    </w:rPr>
  </w:style>
  <w:style w:type="character" w:customStyle="1" w:styleId="st">
    <w:name w:val="st"/>
    <w:basedOn w:val="Domylnaczcionkaakapitu0"/>
    <w:rsid w:val="007C0C11"/>
  </w:style>
  <w:style w:type="character" w:customStyle="1" w:styleId="AkapitzlistZnak">
    <w:name w:val="Akapit z list? Znak"/>
    <w:rsid w:val="007C0C11"/>
    <w:rPr>
      <w:rFonts w:ascii="Times New Roman" w:hAnsi="Times New Roman"/>
      <w:b/>
      <w:sz w:val="24"/>
      <w:vertAlign w:val="subscript"/>
    </w:rPr>
  </w:style>
  <w:style w:type="character" w:styleId="Pogrubienie">
    <w:name w:val="Strong"/>
    <w:basedOn w:val="Domylnaczcionkaakapitu0"/>
    <w:uiPriority w:val="22"/>
    <w:qFormat/>
    <w:rsid w:val="007C0C11"/>
    <w:rPr>
      <w:b/>
    </w:rPr>
  </w:style>
  <w:style w:type="character" w:customStyle="1" w:styleId="Znakinumeracji">
    <w:name w:val="Znaki numeracji"/>
    <w:rsid w:val="007C0C11"/>
  </w:style>
  <w:style w:type="paragraph" w:customStyle="1" w:styleId="Nagwek">
    <w:name w:val="Nag?ówek"/>
    <w:basedOn w:val="Normalny"/>
    <w:next w:val="Tekstpodstawowy"/>
    <w:rsid w:val="007C0C11"/>
    <w:pPr>
      <w:keepNext/>
      <w:spacing w:before="240" w:after="120"/>
    </w:pPr>
    <w:rPr>
      <w:rFonts w:ascii="Arial" w:hAnsi="Arial"/>
      <w:sz w:val="28"/>
    </w:rPr>
  </w:style>
  <w:style w:type="paragraph" w:styleId="Tekstpodstawowy">
    <w:name w:val="Body Text"/>
    <w:basedOn w:val="Standard"/>
    <w:link w:val="TekstpodstawowyZnak1"/>
    <w:rsid w:val="007C0C11"/>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rsid w:val="007C0C11"/>
    <w:rPr>
      <w:rFonts w:ascii="Times New Roman" w:eastAsia="Times New Roman" w:hAnsi="Times New Roman" w:cs="Times New Roman"/>
      <w:kern w:val="1"/>
      <w:sz w:val="24"/>
      <w:szCs w:val="20"/>
      <w:lang w:val="fr-FR" w:eastAsia="pl-PL"/>
    </w:rPr>
  </w:style>
  <w:style w:type="paragraph" w:styleId="Lista">
    <w:name w:val="List"/>
    <w:basedOn w:val="Tekstpodstawowy"/>
    <w:rsid w:val="007C0C11"/>
    <w:pPr>
      <w:widowControl/>
      <w:spacing w:after="0"/>
      <w:jc w:val="center"/>
    </w:pPr>
    <w:rPr>
      <w:b/>
      <w:sz w:val="56"/>
      <w:lang w:val="pl-PL"/>
    </w:rPr>
  </w:style>
  <w:style w:type="paragraph" w:styleId="Podpis">
    <w:name w:val="Signature"/>
    <w:basedOn w:val="Normalny"/>
    <w:link w:val="PodpisZnak"/>
    <w:rsid w:val="007C0C11"/>
    <w:pPr>
      <w:suppressLineNumbers/>
      <w:spacing w:before="120" w:after="120"/>
    </w:pPr>
    <w:rPr>
      <w:i/>
    </w:rPr>
  </w:style>
  <w:style w:type="character" w:customStyle="1" w:styleId="PodpisZnak">
    <w:name w:val="Podpis Znak"/>
    <w:basedOn w:val="Domylnaczcionkaakapitu"/>
    <w:link w:val="Podpis"/>
    <w:rsid w:val="007C0C11"/>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7C0C11"/>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7C0C11"/>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7C0C1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7C0C11"/>
    <w:pPr>
      <w:suppressAutoHyphens w:val="0"/>
      <w:ind w:left="720"/>
    </w:pPr>
    <w:rPr>
      <w:lang w:val="pl-PL"/>
    </w:rPr>
  </w:style>
  <w:style w:type="paragraph" w:customStyle="1" w:styleId="Nagwek20">
    <w:name w:val="Nag?ówek2"/>
    <w:basedOn w:val="Standard"/>
    <w:next w:val="Tekstpodstawowy"/>
    <w:rsid w:val="007C0C11"/>
    <w:pPr>
      <w:keepNext/>
      <w:spacing w:before="240" w:after="120" w:line="240" w:lineRule="auto"/>
    </w:pPr>
    <w:rPr>
      <w:rFonts w:ascii="Nimbus Sans L" w:eastAsia="Nimbus Sans L"/>
      <w:sz w:val="28"/>
      <w:lang w:val="pl-PL"/>
    </w:rPr>
  </w:style>
  <w:style w:type="paragraph" w:customStyle="1" w:styleId="Podpis2">
    <w:name w:val="Podpis2"/>
    <w:basedOn w:val="Standard"/>
    <w:rsid w:val="007C0C11"/>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7C0C11"/>
    <w:pPr>
      <w:keepNext/>
      <w:spacing w:before="240" w:after="120" w:line="240" w:lineRule="auto"/>
    </w:pPr>
    <w:rPr>
      <w:rFonts w:ascii="Nimbus Sans L" w:eastAsia="Nimbus Sans L"/>
      <w:sz w:val="28"/>
      <w:lang w:val="pl-PL"/>
    </w:rPr>
  </w:style>
  <w:style w:type="paragraph" w:customStyle="1" w:styleId="Podpis1">
    <w:name w:val="Podpis1"/>
    <w:basedOn w:val="Standard"/>
    <w:rsid w:val="007C0C11"/>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7C0C11"/>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7C0C11"/>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7C0C11"/>
    <w:pPr>
      <w:spacing w:after="120" w:line="480" w:lineRule="auto"/>
    </w:pPr>
    <w:rPr>
      <w:rFonts w:ascii="Times New Roman" w:hAnsi="Times New Roman"/>
      <w:sz w:val="24"/>
      <w:lang w:val="pl-PL"/>
    </w:rPr>
  </w:style>
  <w:style w:type="paragraph" w:customStyle="1" w:styleId="Zawartotabeli">
    <w:name w:val="Zawarto?? tabeli"/>
    <w:basedOn w:val="Standard"/>
    <w:uiPriority w:val="99"/>
    <w:rsid w:val="007C0C11"/>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7C0C11"/>
    <w:pPr>
      <w:jc w:val="center"/>
    </w:pPr>
    <w:rPr>
      <w:b/>
    </w:rPr>
  </w:style>
  <w:style w:type="paragraph" w:customStyle="1" w:styleId="Plandokumentu1">
    <w:name w:val="Plan dokumentu1"/>
    <w:basedOn w:val="Standard"/>
    <w:rsid w:val="007C0C11"/>
    <w:pPr>
      <w:spacing w:after="0" w:line="240" w:lineRule="auto"/>
    </w:pPr>
    <w:rPr>
      <w:rFonts w:ascii="Tahoma" w:hAnsi="Tahoma"/>
      <w:sz w:val="16"/>
      <w:lang w:val="pl-PL"/>
    </w:rPr>
  </w:style>
  <w:style w:type="paragraph" w:customStyle="1" w:styleId="Zawartoramki">
    <w:name w:val="Zawarto?? ramki"/>
    <w:basedOn w:val="Tekstpodstawowy"/>
    <w:rsid w:val="007C0C11"/>
    <w:pPr>
      <w:widowControl/>
      <w:spacing w:after="0"/>
      <w:jc w:val="center"/>
    </w:pPr>
    <w:rPr>
      <w:b/>
      <w:sz w:val="56"/>
      <w:lang w:val="pl-PL"/>
    </w:rPr>
  </w:style>
  <w:style w:type="paragraph" w:customStyle="1" w:styleId="TableContents">
    <w:name w:val="Table Contents"/>
    <w:basedOn w:val="Standard"/>
    <w:rsid w:val="007C0C11"/>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7C0C11"/>
    <w:pPr>
      <w:keepNext/>
      <w:widowControl w:val="0"/>
      <w:spacing w:after="0" w:line="240" w:lineRule="auto"/>
    </w:pPr>
    <w:rPr>
      <w:rFonts w:ascii="Times New Roman" w:hAnsi="Times New Roman"/>
      <w:b/>
      <w:sz w:val="24"/>
      <w:lang w:val="pl-PL"/>
    </w:rPr>
  </w:style>
  <w:style w:type="paragraph" w:customStyle="1" w:styleId="Bezodstpw1">
    <w:name w:val="Bez odst?pów1"/>
    <w:rsid w:val="007C0C11"/>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rsid w:val="007C0C11"/>
  </w:style>
  <w:style w:type="character" w:customStyle="1" w:styleId="NagwekZnak0">
    <w:name w:val="Nagłówek Znak"/>
    <w:basedOn w:val="Domylnaczcionkaakapitu"/>
    <w:link w:val="Nagwek0"/>
    <w:uiPriority w:val="99"/>
    <w:rsid w:val="007C0C11"/>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7C0C11"/>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7C0C11"/>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7C0C11"/>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7C0C11"/>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7C0C11"/>
    <w:rPr>
      <w:rFonts w:ascii="Cambria" w:hAnsi="Cambria"/>
      <w:i/>
      <w:color w:val="808080"/>
      <w:spacing w:val="15"/>
    </w:rPr>
  </w:style>
  <w:style w:type="character" w:customStyle="1" w:styleId="PodtytuZnak0">
    <w:name w:val="Podtytuł Znak"/>
    <w:basedOn w:val="Domylnaczcionkaakapitu"/>
    <w:link w:val="Podtytu"/>
    <w:rsid w:val="007C0C11"/>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7C0C11"/>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7C0C11"/>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7C0C11"/>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7C0C11"/>
  </w:style>
  <w:style w:type="character" w:customStyle="1" w:styleId="StopkaZnak1">
    <w:name w:val="Stopka Znak1"/>
    <w:basedOn w:val="Domylnaczcionkaakapitu"/>
    <w:link w:val="Stopka"/>
    <w:uiPriority w:val="99"/>
    <w:qFormat/>
    <w:rsid w:val="007C0C11"/>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7C0C11"/>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7C0C11"/>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7C0C11"/>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7C0C11"/>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7C0C11"/>
    <w:rPr>
      <w:rFonts w:ascii="Tahoma" w:hAnsi="Tahoma"/>
      <w:sz w:val="16"/>
    </w:rPr>
  </w:style>
  <w:style w:type="character" w:customStyle="1" w:styleId="TekstdymkaZnak1">
    <w:name w:val="Tekst dymka Znak1"/>
    <w:basedOn w:val="Domylnaczcionkaakapitu"/>
    <w:link w:val="Tekstdymka"/>
    <w:uiPriority w:val="99"/>
    <w:rsid w:val="007C0C11"/>
    <w:rPr>
      <w:rFonts w:ascii="Tahoma" w:eastAsia="Times New Roman" w:hAnsi="Tahoma" w:cs="Times New Roman"/>
      <w:kern w:val="1"/>
      <w:sz w:val="16"/>
      <w:szCs w:val="20"/>
      <w:lang w:val="fr-FR" w:eastAsia="pl-PL"/>
    </w:rPr>
  </w:style>
  <w:style w:type="paragraph" w:customStyle="1" w:styleId="Akapitzlist">
    <w:name w:val="Akapit z list?"/>
    <w:basedOn w:val="Standard"/>
    <w:rsid w:val="007C0C11"/>
    <w:pPr>
      <w:suppressAutoHyphens w:val="0"/>
      <w:ind w:left="720"/>
    </w:pPr>
    <w:rPr>
      <w:rFonts w:ascii="Times New Roman" w:hAnsi="Times New Roman"/>
      <w:b/>
      <w:sz w:val="24"/>
      <w:vertAlign w:val="subscript"/>
    </w:rPr>
  </w:style>
  <w:style w:type="paragraph" w:styleId="Listapunktowana2">
    <w:name w:val="List Bullet 2"/>
    <w:basedOn w:val="Standard"/>
    <w:rsid w:val="007C0C11"/>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7C0C11"/>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7C0C11"/>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7C0C11"/>
    <w:rPr>
      <w:b/>
      <w:sz w:val="20"/>
    </w:rPr>
  </w:style>
  <w:style w:type="paragraph" w:customStyle="1" w:styleId="WW-Normalny1">
    <w:name w:val="WW-Normalny1"/>
    <w:rsid w:val="007C0C11"/>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7C0C11"/>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7C0C11"/>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7C0C11"/>
    <w:pPr>
      <w:ind w:left="720"/>
      <w:contextualSpacing/>
    </w:pPr>
  </w:style>
  <w:style w:type="paragraph" w:styleId="HTML-wstpniesformatowany">
    <w:name w:val="HTML Preformatted"/>
    <w:basedOn w:val="Normalny"/>
    <w:link w:val="HTML-wstpniesformatowanyZnak"/>
    <w:unhideWhenUsed/>
    <w:qFormat/>
    <w:rsid w:val="007C0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7C0C11"/>
    <w:rPr>
      <w:rFonts w:ascii="Courier New" w:eastAsiaTheme="minorEastAsia" w:hAnsi="Courier New" w:cs="Courier New"/>
      <w:sz w:val="20"/>
      <w:szCs w:val="20"/>
      <w:lang w:eastAsia="pl-PL"/>
    </w:rPr>
  </w:style>
  <w:style w:type="table" w:styleId="Tabela-Siatka">
    <w:name w:val="Table Grid"/>
    <w:basedOn w:val="Standardowy"/>
    <w:uiPriority w:val="39"/>
    <w:rsid w:val="007C0C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7C0C11"/>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7C0C11"/>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7C0C11"/>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7C0C11"/>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7C0C11"/>
    <w:rPr>
      <w:rFonts w:ascii="Times-Italic" w:hAnsi="Times-Italic" w:hint="default"/>
      <w:b w:val="0"/>
      <w:bCs w:val="0"/>
      <w:i/>
      <w:iCs/>
      <w:color w:val="000000"/>
      <w:sz w:val="22"/>
      <w:szCs w:val="22"/>
    </w:rPr>
  </w:style>
  <w:style w:type="paragraph" w:customStyle="1" w:styleId="Default">
    <w:name w:val="Default"/>
    <w:qFormat/>
    <w:rsid w:val="007C0C11"/>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7C0C11"/>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7C0C11"/>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7C0C11"/>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7C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7C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7C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7C0C11"/>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7C0C11"/>
    <w:rPr>
      <w:color w:val="0000FF"/>
      <w:u w:val="single"/>
    </w:rPr>
  </w:style>
  <w:style w:type="character" w:customStyle="1" w:styleId="fontstyle31">
    <w:name w:val="fontstyle31"/>
    <w:basedOn w:val="Domylnaczcionkaakapitu"/>
    <w:qFormat/>
    <w:rsid w:val="007C0C1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7C0C11"/>
    <w:rPr>
      <w:rFonts w:ascii="Times-Bold" w:hAnsi="Times-Bold"/>
      <w:b/>
      <w:bCs/>
      <w:i w:val="0"/>
      <w:iCs w:val="0"/>
      <w:color w:val="000000"/>
      <w:sz w:val="24"/>
      <w:szCs w:val="24"/>
    </w:rPr>
  </w:style>
  <w:style w:type="character" w:customStyle="1" w:styleId="fontstyle21">
    <w:name w:val="fontstyle21"/>
    <w:basedOn w:val="Domylnaczcionkaakapitu"/>
    <w:rsid w:val="007C0C11"/>
    <w:rPr>
      <w:rFonts w:ascii="TrebuchetMS-Italic" w:hAnsi="TrebuchetMS-Italic" w:hint="default"/>
      <w:b w:val="0"/>
      <w:bCs w:val="0"/>
      <w:i/>
      <w:iCs/>
      <w:color w:val="1D174F"/>
      <w:sz w:val="20"/>
      <w:szCs w:val="20"/>
    </w:rPr>
  </w:style>
  <w:style w:type="character" w:customStyle="1" w:styleId="DeltaViewInsertion">
    <w:name w:val="DeltaView Insertion"/>
    <w:qFormat/>
    <w:rsid w:val="007C0C11"/>
    <w:rPr>
      <w:b/>
      <w:i/>
      <w:spacing w:val="0"/>
    </w:rPr>
  </w:style>
  <w:style w:type="character" w:customStyle="1" w:styleId="Znakiprzypiswdolnych">
    <w:name w:val="Znaki przypisów dolnych"/>
    <w:qFormat/>
    <w:rsid w:val="007C0C11"/>
  </w:style>
  <w:style w:type="character" w:customStyle="1" w:styleId="ListLabel77">
    <w:name w:val="ListLabel 77"/>
    <w:qFormat/>
    <w:rsid w:val="007C0C11"/>
    <w:rPr>
      <w:rFonts w:cs="Wingdings"/>
    </w:rPr>
  </w:style>
  <w:style w:type="character" w:customStyle="1" w:styleId="StrongEmphasis">
    <w:name w:val="Strong Emphasis"/>
    <w:rsid w:val="007C0C11"/>
    <w:rPr>
      <w:b/>
      <w:bCs/>
    </w:rPr>
  </w:style>
  <w:style w:type="character" w:styleId="Odwoanieprzypisudolnego">
    <w:name w:val="footnote reference"/>
    <w:rsid w:val="007C0C11"/>
    <w:rPr>
      <w:vertAlign w:val="superscript"/>
    </w:rPr>
  </w:style>
  <w:style w:type="paragraph" w:customStyle="1" w:styleId="Tekstprzypisudolnego1">
    <w:name w:val="Tekst przypisu dolnego1"/>
    <w:basedOn w:val="Normalny"/>
    <w:rsid w:val="007C0C11"/>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7C0C11"/>
    <w:pPr>
      <w:numPr>
        <w:numId w:val="4"/>
      </w:numPr>
    </w:pPr>
  </w:style>
  <w:style w:type="paragraph" w:customStyle="1" w:styleId="listparagraph">
    <w:name w:val="listparagraph"/>
    <w:basedOn w:val="Normalny"/>
    <w:rsid w:val="007C0C11"/>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7C0C11"/>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7C0C11"/>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7C0C11"/>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7C0C11"/>
    <w:rPr>
      <w:rFonts w:ascii="Courier New" w:eastAsia="Times New Roman" w:hAnsi="Courier New" w:cs="Courier New"/>
      <w:kern w:val="3"/>
      <w:sz w:val="20"/>
      <w:szCs w:val="20"/>
      <w:lang w:val="de-DE" w:eastAsia="pl-PL"/>
    </w:rPr>
  </w:style>
  <w:style w:type="paragraph" w:customStyle="1" w:styleId="Nagwek11">
    <w:name w:val="Nagłówek1"/>
    <w:basedOn w:val="Standard"/>
    <w:rsid w:val="007C0C11"/>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7C0C11"/>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7C0C11"/>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7C0C11"/>
    <w:pPr>
      <w:outlineLvl w:val="0"/>
    </w:pPr>
    <w:rPr>
      <w:rFonts w:ascii="Times New Roman" w:eastAsia="Arial Unicode MS" w:hAnsi="Times New Roman"/>
      <w:b/>
      <w:bCs/>
      <w:sz w:val="48"/>
      <w:szCs w:val="48"/>
    </w:rPr>
  </w:style>
  <w:style w:type="paragraph" w:customStyle="1" w:styleId="Nagwek210">
    <w:name w:val="Nagłówek 21"/>
    <w:basedOn w:val="Standard"/>
    <w:rsid w:val="007C0C11"/>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7C0C11"/>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7C0C11"/>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7C0C11"/>
    <w:rPr>
      <w:b/>
      <w:bCs/>
    </w:rPr>
  </w:style>
  <w:style w:type="character" w:customStyle="1" w:styleId="TematkomentarzaZnak">
    <w:name w:val="Temat komentarza Znak"/>
    <w:basedOn w:val="TekstkomentarzaZnak"/>
    <w:link w:val="Tematkomentarza"/>
    <w:rsid w:val="007C0C11"/>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7C0C11"/>
    <w:rPr>
      <w:sz w:val="16"/>
      <w:szCs w:val="16"/>
    </w:rPr>
  </w:style>
  <w:style w:type="character" w:customStyle="1" w:styleId="ListLabel1">
    <w:name w:val="ListLabel 1"/>
    <w:rsid w:val="007C0C11"/>
    <w:rPr>
      <w:rFonts w:eastAsia="Times New Roman" w:cs="Times New Roman"/>
    </w:rPr>
  </w:style>
  <w:style w:type="character" w:customStyle="1" w:styleId="ListLabel2">
    <w:name w:val="ListLabel 2"/>
    <w:rsid w:val="007C0C11"/>
    <w:rPr>
      <w:rFonts w:cs="Courier New"/>
    </w:rPr>
  </w:style>
  <w:style w:type="character" w:customStyle="1" w:styleId="ListLabel3">
    <w:name w:val="ListLabel 3"/>
    <w:rsid w:val="007C0C11"/>
    <w:rPr>
      <w:b/>
    </w:rPr>
  </w:style>
  <w:style w:type="numbering" w:customStyle="1" w:styleId="WWNum2">
    <w:name w:val="WWNum2"/>
    <w:basedOn w:val="Bezlisty"/>
    <w:rsid w:val="007C0C11"/>
    <w:pPr>
      <w:numPr>
        <w:numId w:val="7"/>
      </w:numPr>
    </w:pPr>
  </w:style>
  <w:style w:type="numbering" w:customStyle="1" w:styleId="WWNum3">
    <w:name w:val="WWNum3"/>
    <w:basedOn w:val="Bezlisty"/>
    <w:rsid w:val="007C0C11"/>
    <w:pPr>
      <w:numPr>
        <w:numId w:val="8"/>
      </w:numPr>
    </w:pPr>
  </w:style>
  <w:style w:type="numbering" w:customStyle="1" w:styleId="WWNum4">
    <w:name w:val="WWNum4"/>
    <w:basedOn w:val="Bezlisty"/>
    <w:rsid w:val="007C0C11"/>
    <w:pPr>
      <w:numPr>
        <w:numId w:val="9"/>
      </w:numPr>
    </w:pPr>
  </w:style>
  <w:style w:type="numbering" w:customStyle="1" w:styleId="WWNum5">
    <w:name w:val="WWNum5"/>
    <w:basedOn w:val="Bezlisty"/>
    <w:rsid w:val="007C0C11"/>
    <w:pPr>
      <w:numPr>
        <w:numId w:val="10"/>
      </w:numPr>
    </w:pPr>
  </w:style>
  <w:style w:type="numbering" w:customStyle="1" w:styleId="WWNum6">
    <w:name w:val="WWNum6"/>
    <w:basedOn w:val="Bezlisty"/>
    <w:rsid w:val="007C0C11"/>
    <w:pPr>
      <w:numPr>
        <w:numId w:val="11"/>
      </w:numPr>
    </w:pPr>
  </w:style>
  <w:style w:type="numbering" w:customStyle="1" w:styleId="WWNum7">
    <w:name w:val="WWNum7"/>
    <w:basedOn w:val="Bezlisty"/>
    <w:rsid w:val="007C0C11"/>
    <w:pPr>
      <w:numPr>
        <w:numId w:val="12"/>
      </w:numPr>
    </w:pPr>
  </w:style>
  <w:style w:type="numbering" w:customStyle="1" w:styleId="WWNum8">
    <w:name w:val="WWNum8"/>
    <w:basedOn w:val="Bezlisty"/>
    <w:rsid w:val="007C0C11"/>
    <w:pPr>
      <w:numPr>
        <w:numId w:val="13"/>
      </w:numPr>
    </w:pPr>
  </w:style>
  <w:style w:type="numbering" w:customStyle="1" w:styleId="WWNum9">
    <w:name w:val="WWNum9"/>
    <w:basedOn w:val="Bezlisty"/>
    <w:rsid w:val="007C0C11"/>
    <w:pPr>
      <w:numPr>
        <w:numId w:val="14"/>
      </w:numPr>
    </w:pPr>
  </w:style>
  <w:style w:type="numbering" w:customStyle="1" w:styleId="WWNum10">
    <w:name w:val="WWNum10"/>
    <w:basedOn w:val="Bezlisty"/>
    <w:rsid w:val="007C0C11"/>
    <w:pPr>
      <w:numPr>
        <w:numId w:val="15"/>
      </w:numPr>
    </w:pPr>
  </w:style>
  <w:style w:type="numbering" w:customStyle="1" w:styleId="WWNum11">
    <w:name w:val="WWNum11"/>
    <w:basedOn w:val="Bezlisty"/>
    <w:rsid w:val="007C0C11"/>
    <w:pPr>
      <w:numPr>
        <w:numId w:val="16"/>
      </w:numPr>
    </w:pPr>
  </w:style>
  <w:style w:type="numbering" w:customStyle="1" w:styleId="WWNum12">
    <w:name w:val="WWNum12"/>
    <w:basedOn w:val="Bezlisty"/>
    <w:rsid w:val="007C0C11"/>
    <w:pPr>
      <w:numPr>
        <w:numId w:val="17"/>
      </w:numPr>
    </w:pPr>
  </w:style>
  <w:style w:type="numbering" w:customStyle="1" w:styleId="WWNum13">
    <w:name w:val="WWNum13"/>
    <w:basedOn w:val="Bezlisty"/>
    <w:rsid w:val="007C0C11"/>
    <w:pPr>
      <w:numPr>
        <w:numId w:val="18"/>
      </w:numPr>
    </w:pPr>
  </w:style>
  <w:style w:type="paragraph" w:customStyle="1" w:styleId="Akapitzlist2">
    <w:name w:val="Akapit z listą2"/>
    <w:basedOn w:val="Normalny"/>
    <w:rsid w:val="007C0C11"/>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7C0C11"/>
    <w:rPr>
      <w:i/>
      <w:iCs/>
    </w:rPr>
  </w:style>
  <w:style w:type="paragraph" w:customStyle="1" w:styleId="Tekstpodstawowy1">
    <w:name w:val="Tekst podstawowy1"/>
    <w:uiPriority w:val="99"/>
    <w:qFormat/>
    <w:rsid w:val="007C0C11"/>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7C0C11"/>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7C0C11"/>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7C0C1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7C0C11"/>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7C0C1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7C0C1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7C0C1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7C0C11"/>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C0C1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7C0C1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C0C11"/>
    <w:rPr>
      <w:vertAlign w:val="superscript"/>
    </w:rPr>
  </w:style>
  <w:style w:type="character" w:customStyle="1" w:styleId="hps">
    <w:name w:val="hps"/>
    <w:basedOn w:val="Domylnaczcionkaakapitu"/>
    <w:rsid w:val="007C0C11"/>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7C0C11"/>
    <w:rPr>
      <w:rFonts w:ascii="Times New Roman" w:eastAsia="Times New Roman" w:hAnsi="Times New Roman" w:cs="Times New Roman"/>
      <w:b/>
      <w:kern w:val="1"/>
      <w:sz w:val="20"/>
      <w:szCs w:val="20"/>
      <w:lang w:val="fr-FR" w:eastAsia="pl-PL"/>
    </w:rPr>
  </w:style>
  <w:style w:type="paragraph" w:customStyle="1" w:styleId="Domynie">
    <w:name w:val="Domy徑nie"/>
    <w:rsid w:val="007C0C11"/>
    <w:pPr>
      <w:widowControl w:val="0"/>
      <w:autoSpaceDN w:val="0"/>
      <w:adjustRightInd w:val="0"/>
      <w:spacing w:after="0" w:line="240" w:lineRule="auto"/>
    </w:pPr>
    <w:rPr>
      <w:rFonts w:ascii="Arial" w:eastAsiaTheme="minorEastAsia" w:hAnsi="Arial" w:cs="Arial"/>
      <w:kern w:val="1"/>
      <w:sz w:val="24"/>
      <w:szCs w:val="24"/>
      <w:lang w:eastAsia="pl-PL" w:bidi="hi-IN"/>
    </w:rPr>
  </w:style>
  <w:style w:type="character" w:customStyle="1" w:styleId="WW8Num1z1">
    <w:name w:val="WW8Num1z1"/>
    <w:rsid w:val="007C0C11"/>
  </w:style>
  <w:style w:type="character" w:customStyle="1" w:styleId="WW8Num1z2">
    <w:name w:val="WW8Num1z2"/>
    <w:rsid w:val="007C0C11"/>
  </w:style>
  <w:style w:type="character" w:customStyle="1" w:styleId="WW8Num1z3">
    <w:name w:val="WW8Num1z3"/>
    <w:rsid w:val="007C0C11"/>
  </w:style>
  <w:style w:type="character" w:customStyle="1" w:styleId="WW8Num1z4">
    <w:name w:val="WW8Num1z4"/>
    <w:rsid w:val="007C0C11"/>
  </w:style>
  <w:style w:type="character" w:customStyle="1" w:styleId="WW8Num1z5">
    <w:name w:val="WW8Num1z5"/>
    <w:rsid w:val="007C0C11"/>
  </w:style>
  <w:style w:type="character" w:customStyle="1" w:styleId="WW8Num1z6">
    <w:name w:val="WW8Num1z6"/>
    <w:rsid w:val="007C0C11"/>
  </w:style>
  <w:style w:type="character" w:customStyle="1" w:styleId="WW8Num1z7">
    <w:name w:val="WW8Num1z7"/>
    <w:rsid w:val="007C0C11"/>
  </w:style>
  <w:style w:type="character" w:customStyle="1" w:styleId="WW8Num1z8">
    <w:name w:val="WW8Num1z8"/>
    <w:rsid w:val="007C0C11"/>
  </w:style>
  <w:style w:type="character" w:customStyle="1" w:styleId="WW8Num11z3">
    <w:name w:val="WW8Num11z3"/>
    <w:rsid w:val="007C0C11"/>
    <w:rPr>
      <w:rFonts w:ascii="Symbol" w:hAnsi="Symbol" w:cs="Symbol" w:hint="default"/>
    </w:rPr>
  </w:style>
  <w:style w:type="character" w:customStyle="1" w:styleId="WW8Num10z1">
    <w:name w:val="WW8Num10z1"/>
    <w:rsid w:val="007C0C11"/>
    <w:rPr>
      <w:rFonts w:ascii="Courier New" w:hAnsi="Courier New" w:cs="Courier New" w:hint="default"/>
      <w:sz w:val="10"/>
      <w:lang w:val="pl-PL"/>
    </w:rPr>
  </w:style>
  <w:style w:type="character" w:customStyle="1" w:styleId="WW8Num10z2">
    <w:name w:val="WW8Num10z2"/>
    <w:rsid w:val="007C0C11"/>
    <w:rPr>
      <w:rFonts w:ascii="Wingdings" w:hAnsi="Wingdings" w:cs="Wingdings" w:hint="default"/>
    </w:rPr>
  </w:style>
  <w:style w:type="character" w:customStyle="1" w:styleId="WW8Num10z3">
    <w:name w:val="WW8Num10z3"/>
    <w:rsid w:val="007C0C11"/>
    <w:rPr>
      <w:rFonts w:ascii="Symbol" w:hAnsi="Symbol" w:cs="Symbol" w:hint="default"/>
    </w:rPr>
  </w:style>
  <w:style w:type="character" w:customStyle="1" w:styleId="WW8Num17z2">
    <w:name w:val="WW8Num17z2"/>
    <w:rsid w:val="007C0C11"/>
  </w:style>
  <w:style w:type="character" w:customStyle="1" w:styleId="WW8Num17z4">
    <w:name w:val="WW8Num17z4"/>
    <w:rsid w:val="007C0C11"/>
  </w:style>
  <w:style w:type="character" w:customStyle="1" w:styleId="WW8Num17z5">
    <w:name w:val="WW8Num17z5"/>
    <w:rsid w:val="007C0C11"/>
  </w:style>
  <w:style w:type="character" w:customStyle="1" w:styleId="WW8Num17z6">
    <w:name w:val="WW8Num17z6"/>
    <w:rsid w:val="007C0C11"/>
  </w:style>
  <w:style w:type="character" w:customStyle="1" w:styleId="WW8Num17z7">
    <w:name w:val="WW8Num17z7"/>
    <w:rsid w:val="007C0C11"/>
  </w:style>
  <w:style w:type="character" w:customStyle="1" w:styleId="WW8Num17z8">
    <w:name w:val="WW8Num17z8"/>
    <w:rsid w:val="007C0C11"/>
  </w:style>
  <w:style w:type="character" w:customStyle="1" w:styleId="WW8Num18z3">
    <w:name w:val="WW8Num18z3"/>
    <w:rsid w:val="007C0C11"/>
    <w:rPr>
      <w:rFonts w:ascii="Symbol" w:hAnsi="Symbol" w:cs="Symbol" w:hint="default"/>
    </w:rPr>
  </w:style>
  <w:style w:type="character" w:customStyle="1" w:styleId="WW8Num19z1">
    <w:name w:val="WW8Num19z1"/>
    <w:rsid w:val="007C0C11"/>
    <w:rPr>
      <w:rFonts w:ascii="Courier New" w:hAnsi="Courier New" w:cs="Courier New" w:hint="default"/>
    </w:rPr>
  </w:style>
  <w:style w:type="character" w:customStyle="1" w:styleId="WW8Num19z2">
    <w:name w:val="WW8Num19z2"/>
    <w:rsid w:val="007C0C11"/>
    <w:rPr>
      <w:rFonts w:ascii="Wingdings" w:hAnsi="Wingdings" w:cs="Wingdings" w:hint="default"/>
    </w:rPr>
  </w:style>
  <w:style w:type="character" w:customStyle="1" w:styleId="WW8Num19z3">
    <w:name w:val="WW8Num19z3"/>
    <w:rsid w:val="007C0C11"/>
    <w:rPr>
      <w:rFonts w:ascii="Symbol" w:hAnsi="Symbol" w:cs="Symbol" w:hint="default"/>
    </w:rPr>
  </w:style>
  <w:style w:type="character" w:customStyle="1" w:styleId="WW8Num20z1">
    <w:name w:val="WW8Num20z1"/>
    <w:rsid w:val="007C0C11"/>
    <w:rPr>
      <w:rFonts w:ascii="Courier New" w:hAnsi="Courier New" w:cs="Courier New" w:hint="default"/>
    </w:rPr>
  </w:style>
  <w:style w:type="character" w:customStyle="1" w:styleId="WW8Num20z2">
    <w:name w:val="WW8Num20z2"/>
    <w:rsid w:val="007C0C11"/>
    <w:rPr>
      <w:rFonts w:ascii="Wingdings" w:hAnsi="Wingdings" w:cs="Wingdings" w:hint="default"/>
    </w:rPr>
  </w:style>
  <w:style w:type="character" w:customStyle="1" w:styleId="Domylnaczcionkaakapitu10">
    <w:name w:val="Domyślna czcionka akapitu1"/>
    <w:rsid w:val="007C0C11"/>
  </w:style>
  <w:style w:type="character" w:customStyle="1" w:styleId="Symbolewypunktowania">
    <w:name w:val="Symbole wypunktowania"/>
    <w:rsid w:val="007C0C11"/>
    <w:rPr>
      <w:rFonts w:ascii="OpenSymbol" w:eastAsia="OpenSymbol" w:hAnsi="OpenSymbol" w:cs="OpenSymbol"/>
    </w:rPr>
  </w:style>
  <w:style w:type="character" w:customStyle="1" w:styleId="ftabletext">
    <w:name w:val="f_tabletext"/>
    <w:rsid w:val="007C0C11"/>
  </w:style>
  <w:style w:type="paragraph" w:customStyle="1" w:styleId="Nagwek22">
    <w:name w:val="Nagłówek2"/>
    <w:basedOn w:val="Normalny"/>
    <w:next w:val="Tekstpodstawowy"/>
    <w:rsid w:val="007C0C11"/>
    <w:pPr>
      <w:keepNext/>
      <w:overflowPunct/>
      <w:autoSpaceDE/>
      <w:autoSpaceDN/>
      <w:adjustRightInd/>
      <w:spacing w:before="240" w:after="120"/>
      <w:textAlignment w:val="auto"/>
    </w:pPr>
    <w:rPr>
      <w:rFonts w:ascii="Arial" w:eastAsia="Microsoft YaHei" w:hAnsi="Arial" w:cs="Lucida Sans"/>
      <w:sz w:val="28"/>
      <w:szCs w:val="28"/>
      <w:lang w:eastAsia="ar-SA"/>
    </w:rPr>
  </w:style>
  <w:style w:type="paragraph" w:customStyle="1" w:styleId="Nagwektabeli0">
    <w:name w:val="Nagłówek tabeli"/>
    <w:basedOn w:val="Zawartotabeli0"/>
    <w:rsid w:val="007C0C11"/>
    <w:pPr>
      <w:jc w:val="center"/>
    </w:pPr>
    <w:rPr>
      <w:rFonts w:eastAsia="Andale Sans UI" w:cs="Times New Roman"/>
      <w:b/>
      <w:bCs/>
      <w:sz w:val="24"/>
      <w:szCs w:val="24"/>
    </w:rPr>
  </w:style>
  <w:style w:type="paragraph" w:customStyle="1" w:styleId="Liniapozioma">
    <w:name w:val="Linia pozioma"/>
    <w:basedOn w:val="Normalny"/>
    <w:next w:val="Tekstpodstawowy"/>
    <w:rsid w:val="007C0C11"/>
    <w:pPr>
      <w:suppressLineNumbers/>
      <w:pBdr>
        <w:bottom w:val="double" w:sz="1" w:space="0" w:color="808080"/>
      </w:pBdr>
      <w:overflowPunct/>
      <w:autoSpaceDE/>
      <w:autoSpaceDN/>
      <w:adjustRightInd/>
      <w:spacing w:after="283"/>
      <w:textAlignment w:val="auto"/>
    </w:pPr>
    <w:rPr>
      <w:rFonts w:eastAsia="Andale Sans UI"/>
      <w:sz w:val="12"/>
      <w:szCs w:val="1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9530</Words>
  <Characters>57180</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2023-05-26T06:38:00Z</dcterms:created>
  <dcterms:modified xsi:type="dcterms:W3CDTF">2023-05-26T06:40:00Z</dcterms:modified>
</cp:coreProperties>
</file>