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83D07" w14:textId="73D53A90" w:rsidR="0065349F" w:rsidRPr="00410DA3" w:rsidRDefault="00757BE4" w:rsidP="00410DA3">
      <w:pPr>
        <w:pStyle w:val="Standard"/>
        <w:spacing w:after="0"/>
        <w:rPr>
          <w:rFonts w:ascii="Times New Roman" w:hAnsi="Times New Roman"/>
          <w:szCs w:val="22"/>
        </w:rPr>
      </w:pPr>
      <w:r w:rsidRPr="00F478A0">
        <w:rPr>
          <w:rFonts w:ascii="Times New Roman" w:hAnsi="Times New Roman"/>
          <w:szCs w:val="22"/>
        </w:rPr>
        <w:t>Załącznik nr 1 do SWZ</w:t>
      </w:r>
    </w:p>
    <w:p w14:paraId="3C7FE39F" w14:textId="77777777" w:rsidR="0065349F" w:rsidRDefault="0065349F" w:rsidP="00156901">
      <w:pPr>
        <w:rPr>
          <w:sz w:val="20"/>
        </w:rPr>
      </w:pPr>
    </w:p>
    <w:p w14:paraId="3205295C" w14:textId="77777777" w:rsidR="00E53501" w:rsidRDefault="00E53501" w:rsidP="00E53501">
      <w:pPr>
        <w:rPr>
          <w:sz w:val="20"/>
        </w:rPr>
      </w:pPr>
    </w:p>
    <w:p w14:paraId="0B10808C" w14:textId="5BAC9540" w:rsidR="00E53501" w:rsidRDefault="00AB6812" w:rsidP="00E53501">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w:t>
      </w:r>
    </w:p>
    <w:p w14:paraId="2092EBF8" w14:textId="77777777" w:rsidR="0038586A" w:rsidRDefault="0038586A" w:rsidP="00DD5A0F">
      <w:pPr>
        <w:tabs>
          <w:tab w:val="left" w:pos="8340"/>
        </w:tabs>
        <w:rPr>
          <w:sz w:val="22"/>
          <w:szCs w:val="22"/>
          <w:lang w:val="en-US"/>
        </w:rPr>
      </w:pPr>
    </w:p>
    <w:p w14:paraId="4940B250" w14:textId="687879A5" w:rsidR="00AB6812" w:rsidRDefault="00B31620" w:rsidP="00AB6812">
      <w:pPr>
        <w:rPr>
          <w:color w:val="000000"/>
          <w:sz w:val="22"/>
          <w:szCs w:val="22"/>
        </w:rPr>
      </w:pPr>
      <w:r w:rsidRPr="00B31620">
        <w:rPr>
          <w:color w:val="000000"/>
          <w:sz w:val="22"/>
          <w:szCs w:val="22"/>
        </w:rPr>
        <w:t>Dreny Redona</w:t>
      </w:r>
    </w:p>
    <w:p w14:paraId="70DFA9AC" w14:textId="77777777" w:rsidR="00B31620" w:rsidRPr="00DC44CF" w:rsidRDefault="00B31620" w:rsidP="00AB6812">
      <w:pPr>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AB6812" w:rsidRPr="008D6F0A" w14:paraId="428C4A98" w14:textId="77777777" w:rsidTr="00AB6812">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2A924600" w14:textId="77777777" w:rsidR="00AB6812" w:rsidRPr="008D6F0A" w:rsidRDefault="00AB6812" w:rsidP="00E32FD5">
            <w:pPr>
              <w:jc w:val="center"/>
              <w:rPr>
                <w:rFonts w:eastAsia="Lucida Sans Unicode"/>
                <w:b/>
                <w:sz w:val="14"/>
                <w:szCs w:val="14"/>
                <w:lang w:eastAsia="ar-SA"/>
              </w:rPr>
            </w:pPr>
          </w:p>
          <w:p w14:paraId="489446DD" w14:textId="77777777" w:rsidR="00AB6812" w:rsidRPr="008D6F0A" w:rsidRDefault="00AB6812" w:rsidP="00E32FD5">
            <w:pPr>
              <w:jc w:val="center"/>
              <w:rPr>
                <w:rFonts w:eastAsia="Lucida Sans Unicode"/>
                <w:b/>
                <w:sz w:val="14"/>
                <w:szCs w:val="14"/>
                <w:lang w:eastAsia="ar-SA"/>
              </w:rPr>
            </w:pPr>
          </w:p>
          <w:p w14:paraId="7B6F7675" w14:textId="77777777" w:rsidR="00AB6812" w:rsidRPr="008D6F0A" w:rsidRDefault="00AB6812" w:rsidP="00E32FD5">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7E204F1A" w14:textId="77777777" w:rsidR="00AB6812" w:rsidRPr="008D6F0A" w:rsidRDefault="00AB6812" w:rsidP="00E32FD5">
            <w:pPr>
              <w:jc w:val="center"/>
              <w:rPr>
                <w:rFonts w:eastAsia="Lucida Sans Unicode"/>
                <w:b/>
                <w:sz w:val="18"/>
                <w:szCs w:val="18"/>
                <w:lang w:eastAsia="ar-SA"/>
              </w:rPr>
            </w:pPr>
          </w:p>
          <w:p w14:paraId="3887882A" w14:textId="77777777" w:rsidR="00AB6812" w:rsidRPr="008D6F0A" w:rsidRDefault="00AB6812" w:rsidP="00E32FD5">
            <w:pPr>
              <w:jc w:val="center"/>
            </w:pPr>
            <w:r w:rsidRPr="008D6F0A">
              <w:rPr>
                <w:rFonts w:eastAsia="Lucida Sans Unicode"/>
                <w:b/>
                <w:sz w:val="18"/>
                <w:szCs w:val="18"/>
                <w:lang w:eastAsia="ar-SA"/>
              </w:rPr>
              <w:t>ASORTYMENT</w:t>
            </w:r>
          </w:p>
          <w:p w14:paraId="427F8681" w14:textId="77777777" w:rsidR="00AB6812" w:rsidRPr="008D6F0A" w:rsidRDefault="00AB6812" w:rsidP="00E32FD5">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3157D523" w14:textId="77777777" w:rsidR="00AB6812" w:rsidRPr="008D6F0A" w:rsidRDefault="00AB6812" w:rsidP="00E32FD5">
            <w:pPr>
              <w:jc w:val="center"/>
              <w:rPr>
                <w:rFonts w:eastAsia="Lucida Sans Unicode"/>
                <w:b/>
                <w:sz w:val="18"/>
                <w:szCs w:val="18"/>
                <w:lang w:eastAsia="ar-SA"/>
              </w:rPr>
            </w:pPr>
          </w:p>
          <w:p w14:paraId="11986421" w14:textId="77777777" w:rsidR="00AB6812" w:rsidRPr="008D6F0A" w:rsidRDefault="00AB6812" w:rsidP="00E32FD5">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1E45F33F" w14:textId="77777777" w:rsidR="00AB6812" w:rsidRPr="008D6F0A" w:rsidRDefault="00AB6812" w:rsidP="00E32FD5">
            <w:pPr>
              <w:rPr>
                <w:rFonts w:eastAsia="Lucida Sans Unicode"/>
                <w:b/>
                <w:sz w:val="18"/>
                <w:szCs w:val="18"/>
                <w:lang w:eastAsia="ar-SA"/>
              </w:rPr>
            </w:pPr>
          </w:p>
          <w:p w14:paraId="7C9186A2" w14:textId="28BEDA9B" w:rsidR="00AB6812" w:rsidRPr="008D6F0A" w:rsidRDefault="009E7766" w:rsidP="00E32FD5">
            <w:pPr>
              <w:jc w:val="center"/>
            </w:pPr>
            <w:r>
              <w:rPr>
                <w:rFonts w:eastAsia="Lucida Sans Unicode"/>
                <w:b/>
                <w:sz w:val="18"/>
                <w:szCs w:val="18"/>
                <w:lang w:eastAsia="ar-SA"/>
              </w:rPr>
              <w:t>ILOŚĆ 24 M-CE</w:t>
            </w:r>
          </w:p>
          <w:p w14:paraId="75E6F161" w14:textId="77777777" w:rsidR="00AB6812" w:rsidRPr="008D6F0A" w:rsidRDefault="00AB6812" w:rsidP="00E32FD5">
            <w:pPr>
              <w:jc w:val="center"/>
            </w:pPr>
          </w:p>
        </w:tc>
        <w:tc>
          <w:tcPr>
            <w:tcW w:w="861" w:type="dxa"/>
            <w:tcBorders>
              <w:top w:val="single" w:sz="4" w:space="0" w:color="00000A"/>
              <w:left w:val="single" w:sz="4" w:space="0" w:color="00000A"/>
              <w:bottom w:val="single" w:sz="4" w:space="0" w:color="00000A"/>
              <w:right w:val="single" w:sz="4" w:space="0" w:color="00000A"/>
            </w:tcBorders>
          </w:tcPr>
          <w:p w14:paraId="37C7123F" w14:textId="77777777" w:rsidR="00AB6812" w:rsidRPr="008D6F0A" w:rsidRDefault="00AB6812" w:rsidP="00E32FD5">
            <w:pPr>
              <w:jc w:val="center"/>
              <w:rPr>
                <w:rFonts w:eastAsia="Lucida Sans Unicode"/>
                <w:b/>
                <w:sz w:val="18"/>
                <w:szCs w:val="18"/>
                <w:lang w:eastAsia="ar-SA"/>
              </w:rPr>
            </w:pPr>
          </w:p>
          <w:p w14:paraId="6B13C60A" w14:textId="77777777" w:rsidR="00AB6812" w:rsidRPr="008D6F0A" w:rsidRDefault="00AB6812" w:rsidP="00E32FD5">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70A14E96" w14:textId="77777777" w:rsidR="00AB6812" w:rsidRPr="008D6F0A" w:rsidRDefault="00AB6812" w:rsidP="00E32FD5">
            <w:pPr>
              <w:jc w:val="center"/>
              <w:rPr>
                <w:rFonts w:eastAsia="Lucida Sans Unicode"/>
                <w:b/>
                <w:sz w:val="18"/>
                <w:szCs w:val="18"/>
                <w:lang w:eastAsia="ar-SA"/>
              </w:rPr>
            </w:pPr>
          </w:p>
          <w:p w14:paraId="7750D27D" w14:textId="77777777" w:rsidR="00AB6812" w:rsidRPr="008D6F0A" w:rsidRDefault="00AB6812" w:rsidP="00E32FD5">
            <w:pPr>
              <w:jc w:val="center"/>
            </w:pPr>
            <w:r w:rsidRPr="008D6F0A">
              <w:rPr>
                <w:rFonts w:eastAsia="Lucida Sans Unicode"/>
                <w:b/>
                <w:sz w:val="18"/>
                <w:szCs w:val="18"/>
                <w:lang w:eastAsia="ar-SA"/>
              </w:rPr>
              <w:t>CENA  BRUTTO</w:t>
            </w:r>
          </w:p>
          <w:p w14:paraId="72A80B4E" w14:textId="77777777" w:rsidR="00AB6812" w:rsidRPr="008D6F0A" w:rsidRDefault="00AB6812"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3C69FF4" w14:textId="77777777" w:rsidR="00AB6812" w:rsidRPr="008D6F0A" w:rsidRDefault="00AB6812" w:rsidP="00E32FD5">
            <w:pPr>
              <w:jc w:val="center"/>
              <w:rPr>
                <w:rFonts w:eastAsia="Lucida Sans Unicode"/>
                <w:b/>
                <w:sz w:val="18"/>
                <w:szCs w:val="18"/>
                <w:lang w:eastAsia="ar-SA"/>
              </w:rPr>
            </w:pPr>
          </w:p>
          <w:p w14:paraId="65F32DC7" w14:textId="77777777" w:rsidR="00AB6812" w:rsidRPr="008D6F0A" w:rsidRDefault="00AB6812" w:rsidP="00E32FD5">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3D3018D7" w14:textId="77777777" w:rsidR="00AB6812" w:rsidRPr="008D6F0A" w:rsidRDefault="00AB6812" w:rsidP="00E32FD5">
            <w:pPr>
              <w:jc w:val="center"/>
              <w:rPr>
                <w:rFonts w:eastAsia="Lucida Sans Unicode"/>
                <w:b/>
                <w:sz w:val="18"/>
                <w:szCs w:val="18"/>
                <w:lang w:eastAsia="ar-SA"/>
              </w:rPr>
            </w:pPr>
          </w:p>
          <w:p w14:paraId="7935B902" w14:textId="77777777" w:rsidR="00AB6812" w:rsidRPr="008D6F0A" w:rsidRDefault="00AB6812" w:rsidP="00E32FD5">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1D0777D1" w14:textId="77777777" w:rsidR="00AB6812" w:rsidRPr="008D6F0A" w:rsidRDefault="00AB6812" w:rsidP="00E32FD5">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AB6812" w:rsidRPr="008D6F0A" w14:paraId="7ABAC311"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1B166F81" w14:textId="77777777" w:rsidR="00AB6812" w:rsidRPr="008D6F0A" w:rsidRDefault="00AB6812" w:rsidP="00E32FD5">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46C069E0" w14:textId="1AC2DB25" w:rsidR="00AB6812" w:rsidRPr="008D6F0A" w:rsidRDefault="009E7766" w:rsidP="00E32FD5">
            <w:pPr>
              <w:pStyle w:val="Standard"/>
              <w:spacing w:after="0"/>
              <w:rPr>
                <w:rFonts w:ascii="Times New Roman" w:eastAsia="Lucida Sans Unicode" w:hAnsi="Times New Roman"/>
                <w:szCs w:val="22"/>
                <w:lang w:eastAsia="ar-SA"/>
              </w:rPr>
            </w:pPr>
            <w:r w:rsidRPr="009E7766">
              <w:rPr>
                <w:rFonts w:ascii="Times New Roman" w:eastAsia="Calibri" w:hAnsi="Times New Roman"/>
                <w:lang w:val="pl-PL"/>
              </w:rPr>
              <w:t>Dren Redona  nr   8</w:t>
            </w:r>
          </w:p>
        </w:tc>
        <w:tc>
          <w:tcPr>
            <w:tcW w:w="877" w:type="dxa"/>
            <w:tcBorders>
              <w:top w:val="single" w:sz="4" w:space="0" w:color="00000A"/>
              <w:left w:val="single" w:sz="4" w:space="0" w:color="00000A"/>
              <w:bottom w:val="single" w:sz="4" w:space="0" w:color="00000A"/>
              <w:right w:val="single" w:sz="4" w:space="0" w:color="00000A"/>
            </w:tcBorders>
            <w:vAlign w:val="center"/>
          </w:tcPr>
          <w:p w14:paraId="5EAA9130" w14:textId="77777777" w:rsidR="00AB6812" w:rsidRPr="00D24EED" w:rsidRDefault="00AB6812" w:rsidP="00E32FD5">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090BDF8" w14:textId="6AA0174E" w:rsidR="00AB6812" w:rsidRPr="00D24EED" w:rsidRDefault="009E7766" w:rsidP="00E32FD5">
            <w:pPr>
              <w:jc w:val="center"/>
              <w:rPr>
                <w:rFonts w:eastAsia="Lucida Sans Unicode"/>
                <w:b/>
                <w:sz w:val="22"/>
                <w:szCs w:val="22"/>
                <w:lang w:eastAsia="ar-SA"/>
              </w:rPr>
            </w:pPr>
            <w:r>
              <w:rPr>
                <w:rFonts w:eastAsia="Lucida Sans Unicode"/>
                <w:b/>
                <w:sz w:val="22"/>
                <w:szCs w:val="22"/>
                <w:lang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5BD4C3A2" w14:textId="77777777" w:rsidR="00AB6812" w:rsidRPr="008D6F0A" w:rsidRDefault="00AB6812"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C621750" w14:textId="77777777" w:rsidR="00AB6812" w:rsidRPr="008D6F0A" w:rsidRDefault="00AB6812"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A251C66" w14:textId="77777777" w:rsidR="00AB6812" w:rsidRPr="008D6F0A" w:rsidRDefault="00AB6812"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CBF41B4" w14:textId="77777777" w:rsidR="00AB6812" w:rsidRPr="008D6F0A" w:rsidRDefault="00AB6812"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0488FA1" w14:textId="77777777" w:rsidR="00AB6812" w:rsidRPr="008D6F0A" w:rsidRDefault="00AB6812" w:rsidP="00E32FD5">
            <w:pPr>
              <w:jc w:val="center"/>
              <w:rPr>
                <w:rFonts w:eastAsia="Lucida Sans Unicode"/>
                <w:b/>
                <w:sz w:val="18"/>
                <w:szCs w:val="18"/>
                <w:lang w:eastAsia="ar-SA"/>
              </w:rPr>
            </w:pPr>
          </w:p>
        </w:tc>
      </w:tr>
      <w:tr w:rsidR="009E7766" w:rsidRPr="008D6F0A" w14:paraId="5902188C"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5521B375" w14:textId="4074A520" w:rsidR="009E7766" w:rsidRPr="008D6F0A" w:rsidRDefault="009E7766" w:rsidP="00E32FD5">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08EE6959" w14:textId="58AA4141" w:rsidR="009E7766" w:rsidRPr="009E7766" w:rsidRDefault="009E7766" w:rsidP="00E32FD5">
            <w:pPr>
              <w:pStyle w:val="Standard"/>
              <w:spacing w:after="0"/>
              <w:rPr>
                <w:rFonts w:ascii="Times New Roman" w:eastAsia="Calibri" w:hAnsi="Times New Roman"/>
                <w:lang w:val="pl-PL"/>
              </w:rPr>
            </w:pPr>
            <w:r w:rsidRPr="009E7766">
              <w:rPr>
                <w:rFonts w:ascii="Times New Roman" w:eastAsia="Calibri" w:hAnsi="Times New Roman"/>
                <w:lang w:val="pl-PL"/>
              </w:rPr>
              <w:t>Dren Redona  nr  10</w:t>
            </w:r>
          </w:p>
        </w:tc>
        <w:tc>
          <w:tcPr>
            <w:tcW w:w="877" w:type="dxa"/>
            <w:tcBorders>
              <w:top w:val="single" w:sz="4" w:space="0" w:color="00000A"/>
              <w:left w:val="single" w:sz="4" w:space="0" w:color="00000A"/>
              <w:bottom w:val="single" w:sz="4" w:space="0" w:color="00000A"/>
              <w:right w:val="single" w:sz="4" w:space="0" w:color="00000A"/>
            </w:tcBorders>
            <w:vAlign w:val="center"/>
          </w:tcPr>
          <w:p w14:paraId="3D4C26A4" w14:textId="212ED66B" w:rsidR="009E7766" w:rsidRPr="00D24EED" w:rsidRDefault="009E7766"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D733AF8" w14:textId="1CE47FAB" w:rsidR="009E7766" w:rsidRDefault="009E7766" w:rsidP="00E32FD5">
            <w:pPr>
              <w:jc w:val="center"/>
              <w:rPr>
                <w:rFonts w:eastAsia="Lucida Sans Unicode"/>
                <w:b/>
                <w:sz w:val="22"/>
                <w:szCs w:val="22"/>
                <w:lang w:eastAsia="ar-SA"/>
              </w:rPr>
            </w:pPr>
            <w:r>
              <w:rPr>
                <w:rFonts w:eastAsia="Lucida Sans Unicode"/>
                <w:b/>
                <w:sz w:val="22"/>
                <w:szCs w:val="22"/>
                <w:lang w:eastAsia="ar-SA"/>
              </w:rPr>
              <w:t>50</w:t>
            </w:r>
          </w:p>
        </w:tc>
        <w:tc>
          <w:tcPr>
            <w:tcW w:w="861" w:type="dxa"/>
            <w:tcBorders>
              <w:top w:val="single" w:sz="4" w:space="0" w:color="00000A"/>
              <w:left w:val="single" w:sz="4" w:space="0" w:color="00000A"/>
              <w:bottom w:val="single" w:sz="4" w:space="0" w:color="00000A"/>
              <w:right w:val="single" w:sz="4" w:space="0" w:color="00000A"/>
            </w:tcBorders>
          </w:tcPr>
          <w:p w14:paraId="38AA0A52" w14:textId="77777777" w:rsidR="009E7766" w:rsidRPr="008D6F0A" w:rsidRDefault="009E7766"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6E5AB78A"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9401B7A"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B6AD1FE" w14:textId="77777777" w:rsidR="009E7766" w:rsidRPr="008D6F0A" w:rsidRDefault="009E7766"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C06B95D" w14:textId="77777777" w:rsidR="009E7766" w:rsidRPr="008D6F0A" w:rsidRDefault="009E7766" w:rsidP="00E32FD5">
            <w:pPr>
              <w:jc w:val="center"/>
              <w:rPr>
                <w:rFonts w:eastAsia="Lucida Sans Unicode"/>
                <w:b/>
                <w:sz w:val="18"/>
                <w:szCs w:val="18"/>
                <w:lang w:eastAsia="ar-SA"/>
              </w:rPr>
            </w:pPr>
          </w:p>
        </w:tc>
      </w:tr>
      <w:tr w:rsidR="009E7766" w:rsidRPr="008D6F0A" w14:paraId="15870218"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39976398" w14:textId="77681F98" w:rsidR="009E7766" w:rsidRDefault="009E7766" w:rsidP="00E32FD5">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7FD48E63" w14:textId="3A91250A" w:rsidR="009E7766" w:rsidRPr="009E7766" w:rsidRDefault="009E7766" w:rsidP="00E32FD5">
            <w:pPr>
              <w:pStyle w:val="Standard"/>
              <w:spacing w:after="0"/>
              <w:rPr>
                <w:rFonts w:ascii="Times New Roman" w:eastAsia="Calibri" w:hAnsi="Times New Roman"/>
                <w:lang w:val="pl-PL"/>
              </w:rPr>
            </w:pPr>
            <w:r w:rsidRPr="009E7766">
              <w:rPr>
                <w:rFonts w:ascii="Times New Roman" w:eastAsia="Calibri" w:hAnsi="Times New Roman"/>
                <w:lang w:val="pl-PL"/>
              </w:rPr>
              <w:t>Dren Redona  nr  12</w:t>
            </w:r>
          </w:p>
        </w:tc>
        <w:tc>
          <w:tcPr>
            <w:tcW w:w="877" w:type="dxa"/>
            <w:tcBorders>
              <w:top w:val="single" w:sz="4" w:space="0" w:color="00000A"/>
              <w:left w:val="single" w:sz="4" w:space="0" w:color="00000A"/>
              <w:bottom w:val="single" w:sz="4" w:space="0" w:color="00000A"/>
              <w:right w:val="single" w:sz="4" w:space="0" w:color="00000A"/>
            </w:tcBorders>
            <w:vAlign w:val="center"/>
          </w:tcPr>
          <w:p w14:paraId="186779CF" w14:textId="6362B7DE" w:rsidR="009E7766" w:rsidRDefault="009E7766"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4B8A7D4" w14:textId="5D34ADDE" w:rsidR="009E7766" w:rsidRDefault="009E7766" w:rsidP="00E32FD5">
            <w:pPr>
              <w:jc w:val="center"/>
              <w:rPr>
                <w:rFonts w:eastAsia="Lucida Sans Unicode"/>
                <w:b/>
                <w:sz w:val="22"/>
                <w:szCs w:val="22"/>
                <w:lang w:eastAsia="ar-SA"/>
              </w:rPr>
            </w:pPr>
            <w:r>
              <w:rPr>
                <w:rFonts w:eastAsia="Lucida Sans Unicode"/>
                <w:b/>
                <w:sz w:val="22"/>
                <w:szCs w:val="22"/>
                <w:lang w:eastAsia="ar-SA"/>
              </w:rPr>
              <w:t>250</w:t>
            </w:r>
          </w:p>
        </w:tc>
        <w:tc>
          <w:tcPr>
            <w:tcW w:w="861" w:type="dxa"/>
            <w:tcBorders>
              <w:top w:val="single" w:sz="4" w:space="0" w:color="00000A"/>
              <w:left w:val="single" w:sz="4" w:space="0" w:color="00000A"/>
              <w:bottom w:val="single" w:sz="4" w:space="0" w:color="00000A"/>
              <w:right w:val="single" w:sz="4" w:space="0" w:color="00000A"/>
            </w:tcBorders>
          </w:tcPr>
          <w:p w14:paraId="4B0B619B" w14:textId="77777777" w:rsidR="009E7766" w:rsidRPr="008D6F0A" w:rsidRDefault="009E7766"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EAC5F3D"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5CE582B"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8191527" w14:textId="77777777" w:rsidR="009E7766" w:rsidRPr="008D6F0A" w:rsidRDefault="009E7766"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554D6776" w14:textId="77777777" w:rsidR="009E7766" w:rsidRPr="008D6F0A" w:rsidRDefault="009E7766" w:rsidP="00E32FD5">
            <w:pPr>
              <w:jc w:val="center"/>
              <w:rPr>
                <w:rFonts w:eastAsia="Lucida Sans Unicode"/>
                <w:b/>
                <w:sz w:val="18"/>
                <w:szCs w:val="18"/>
                <w:lang w:eastAsia="ar-SA"/>
              </w:rPr>
            </w:pPr>
          </w:p>
        </w:tc>
      </w:tr>
      <w:tr w:rsidR="009E7766" w:rsidRPr="008D6F0A" w14:paraId="5FDAF2D2"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8AE77C7" w14:textId="6DA24D36" w:rsidR="009E7766" w:rsidRDefault="009E7766" w:rsidP="00E32FD5">
            <w:pPr>
              <w:jc w:val="center"/>
              <w:rPr>
                <w:rFonts w:eastAsia="Lucida Sans Unicode"/>
                <w:sz w:val="22"/>
                <w:szCs w:val="22"/>
                <w:lang w:eastAsia="ar-SA"/>
              </w:rPr>
            </w:pPr>
            <w:r>
              <w:rPr>
                <w:rFonts w:eastAsia="Lucida Sans Unicode"/>
                <w:sz w:val="22"/>
                <w:szCs w:val="22"/>
                <w:lang w:eastAsia="ar-SA"/>
              </w:rPr>
              <w:t>4.</w:t>
            </w:r>
          </w:p>
        </w:tc>
        <w:tc>
          <w:tcPr>
            <w:tcW w:w="2546" w:type="dxa"/>
            <w:tcBorders>
              <w:top w:val="single" w:sz="4" w:space="0" w:color="00000A"/>
              <w:left w:val="single" w:sz="4" w:space="0" w:color="00000A"/>
              <w:bottom w:val="single" w:sz="4" w:space="0" w:color="00000A"/>
              <w:right w:val="single" w:sz="4" w:space="0" w:color="00000A"/>
            </w:tcBorders>
          </w:tcPr>
          <w:p w14:paraId="4835DFB7" w14:textId="2CE51BF8" w:rsidR="009E7766" w:rsidRPr="009E7766" w:rsidRDefault="009E7766" w:rsidP="00E32FD5">
            <w:pPr>
              <w:pStyle w:val="Standard"/>
              <w:spacing w:after="0"/>
              <w:rPr>
                <w:rFonts w:ascii="Times New Roman" w:eastAsia="Calibri" w:hAnsi="Times New Roman"/>
                <w:lang w:val="pl-PL"/>
              </w:rPr>
            </w:pPr>
            <w:r w:rsidRPr="009E7766">
              <w:rPr>
                <w:rFonts w:ascii="Times New Roman" w:eastAsia="Calibri" w:hAnsi="Times New Roman"/>
                <w:lang w:val="pl-PL"/>
              </w:rPr>
              <w:t>Dren Redona  nr  14</w:t>
            </w:r>
          </w:p>
        </w:tc>
        <w:tc>
          <w:tcPr>
            <w:tcW w:w="877" w:type="dxa"/>
            <w:tcBorders>
              <w:top w:val="single" w:sz="4" w:space="0" w:color="00000A"/>
              <w:left w:val="single" w:sz="4" w:space="0" w:color="00000A"/>
              <w:bottom w:val="single" w:sz="4" w:space="0" w:color="00000A"/>
              <w:right w:val="single" w:sz="4" w:space="0" w:color="00000A"/>
            </w:tcBorders>
            <w:vAlign w:val="center"/>
          </w:tcPr>
          <w:p w14:paraId="55D441D3" w14:textId="33F75C3C" w:rsidR="009E7766" w:rsidRDefault="009E7766"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4AEE2D65" w14:textId="339A4AAE" w:rsidR="009E7766" w:rsidRDefault="009E7766" w:rsidP="00E32FD5">
            <w:pPr>
              <w:jc w:val="center"/>
              <w:rPr>
                <w:rFonts w:eastAsia="Lucida Sans Unicode"/>
                <w:b/>
                <w:sz w:val="22"/>
                <w:szCs w:val="22"/>
                <w:lang w:eastAsia="ar-SA"/>
              </w:rPr>
            </w:pPr>
            <w:r>
              <w:rPr>
                <w:rFonts w:eastAsia="Lucida Sans Unicode"/>
                <w:b/>
                <w:sz w:val="22"/>
                <w:szCs w:val="22"/>
                <w:lang w:eastAsia="ar-SA"/>
              </w:rPr>
              <w:t>500</w:t>
            </w:r>
          </w:p>
        </w:tc>
        <w:tc>
          <w:tcPr>
            <w:tcW w:w="861" w:type="dxa"/>
            <w:tcBorders>
              <w:top w:val="single" w:sz="4" w:space="0" w:color="00000A"/>
              <w:left w:val="single" w:sz="4" w:space="0" w:color="00000A"/>
              <w:bottom w:val="single" w:sz="4" w:space="0" w:color="00000A"/>
              <w:right w:val="single" w:sz="4" w:space="0" w:color="00000A"/>
            </w:tcBorders>
          </w:tcPr>
          <w:p w14:paraId="2E504B31" w14:textId="77777777" w:rsidR="009E7766" w:rsidRPr="008D6F0A" w:rsidRDefault="009E7766"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96165ED"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89007BF"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885EB47" w14:textId="77777777" w:rsidR="009E7766" w:rsidRPr="008D6F0A" w:rsidRDefault="009E7766"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49FC1CE" w14:textId="77777777" w:rsidR="009E7766" w:rsidRPr="008D6F0A" w:rsidRDefault="009E7766" w:rsidP="00E32FD5">
            <w:pPr>
              <w:jc w:val="center"/>
              <w:rPr>
                <w:rFonts w:eastAsia="Lucida Sans Unicode"/>
                <w:b/>
                <w:sz w:val="18"/>
                <w:szCs w:val="18"/>
                <w:lang w:eastAsia="ar-SA"/>
              </w:rPr>
            </w:pPr>
          </w:p>
        </w:tc>
      </w:tr>
      <w:tr w:rsidR="009E7766" w:rsidRPr="008D6F0A" w14:paraId="4AB2CA6C"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5025B32D" w14:textId="480C5D36" w:rsidR="009E7766" w:rsidRDefault="009E7766" w:rsidP="00E32FD5">
            <w:pPr>
              <w:jc w:val="center"/>
              <w:rPr>
                <w:rFonts w:eastAsia="Lucida Sans Unicode"/>
                <w:sz w:val="22"/>
                <w:szCs w:val="22"/>
                <w:lang w:eastAsia="ar-SA"/>
              </w:rPr>
            </w:pPr>
            <w:r>
              <w:rPr>
                <w:rFonts w:eastAsia="Lucida Sans Unicode"/>
                <w:sz w:val="22"/>
                <w:szCs w:val="22"/>
                <w:lang w:eastAsia="ar-SA"/>
              </w:rPr>
              <w:t>5.</w:t>
            </w:r>
          </w:p>
        </w:tc>
        <w:tc>
          <w:tcPr>
            <w:tcW w:w="2546" w:type="dxa"/>
            <w:tcBorders>
              <w:top w:val="single" w:sz="4" w:space="0" w:color="00000A"/>
              <w:left w:val="single" w:sz="4" w:space="0" w:color="00000A"/>
              <w:bottom w:val="single" w:sz="4" w:space="0" w:color="00000A"/>
              <w:right w:val="single" w:sz="4" w:space="0" w:color="00000A"/>
            </w:tcBorders>
          </w:tcPr>
          <w:p w14:paraId="51579EE3" w14:textId="74FC2126" w:rsidR="009E7766" w:rsidRPr="009E7766" w:rsidRDefault="009E7766" w:rsidP="00E32FD5">
            <w:pPr>
              <w:pStyle w:val="Standard"/>
              <w:spacing w:after="0"/>
              <w:rPr>
                <w:rFonts w:ascii="Times New Roman" w:eastAsia="Calibri" w:hAnsi="Times New Roman"/>
                <w:lang w:val="pl-PL"/>
              </w:rPr>
            </w:pPr>
            <w:r w:rsidRPr="009E7766">
              <w:rPr>
                <w:rFonts w:ascii="Times New Roman" w:eastAsia="Calibri" w:hAnsi="Times New Roman"/>
                <w:lang w:val="pl-PL"/>
              </w:rPr>
              <w:t>Dren Redona  nr  16</w:t>
            </w:r>
          </w:p>
        </w:tc>
        <w:tc>
          <w:tcPr>
            <w:tcW w:w="877" w:type="dxa"/>
            <w:tcBorders>
              <w:top w:val="single" w:sz="4" w:space="0" w:color="00000A"/>
              <w:left w:val="single" w:sz="4" w:space="0" w:color="00000A"/>
              <w:bottom w:val="single" w:sz="4" w:space="0" w:color="00000A"/>
              <w:right w:val="single" w:sz="4" w:space="0" w:color="00000A"/>
            </w:tcBorders>
            <w:vAlign w:val="center"/>
          </w:tcPr>
          <w:p w14:paraId="297746A1" w14:textId="26767D16" w:rsidR="009E7766" w:rsidRDefault="009E7766"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FDD51FF" w14:textId="2AA9750F" w:rsidR="009E7766" w:rsidRDefault="009E7766" w:rsidP="00E32FD5">
            <w:pPr>
              <w:jc w:val="center"/>
              <w:rPr>
                <w:rFonts w:eastAsia="Lucida Sans Unicode"/>
                <w:b/>
                <w:sz w:val="22"/>
                <w:szCs w:val="22"/>
                <w:lang w:eastAsia="ar-SA"/>
              </w:rPr>
            </w:pPr>
            <w:r>
              <w:rPr>
                <w:rFonts w:eastAsia="Lucida Sans Unicode"/>
                <w:b/>
                <w:sz w:val="22"/>
                <w:szCs w:val="22"/>
                <w:lang w:eastAsia="ar-SA"/>
              </w:rPr>
              <w:t>1200</w:t>
            </w:r>
          </w:p>
        </w:tc>
        <w:tc>
          <w:tcPr>
            <w:tcW w:w="861" w:type="dxa"/>
            <w:tcBorders>
              <w:top w:val="single" w:sz="4" w:space="0" w:color="00000A"/>
              <w:left w:val="single" w:sz="4" w:space="0" w:color="00000A"/>
              <w:bottom w:val="single" w:sz="4" w:space="0" w:color="00000A"/>
              <w:right w:val="single" w:sz="4" w:space="0" w:color="00000A"/>
            </w:tcBorders>
          </w:tcPr>
          <w:p w14:paraId="489F96BA" w14:textId="77777777" w:rsidR="009E7766" w:rsidRPr="008D6F0A" w:rsidRDefault="009E7766"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D663769"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56888D1"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6559350" w14:textId="77777777" w:rsidR="009E7766" w:rsidRPr="008D6F0A" w:rsidRDefault="009E7766"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C0158A7" w14:textId="77777777" w:rsidR="009E7766" w:rsidRPr="008D6F0A" w:rsidRDefault="009E7766" w:rsidP="00E32FD5">
            <w:pPr>
              <w:jc w:val="center"/>
              <w:rPr>
                <w:rFonts w:eastAsia="Lucida Sans Unicode"/>
                <w:b/>
                <w:sz w:val="18"/>
                <w:szCs w:val="18"/>
                <w:lang w:eastAsia="ar-SA"/>
              </w:rPr>
            </w:pPr>
          </w:p>
        </w:tc>
      </w:tr>
      <w:tr w:rsidR="009E7766" w:rsidRPr="008D6F0A" w14:paraId="383412D2"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7BFA357" w14:textId="40C2E6C5" w:rsidR="009E7766" w:rsidRDefault="009E7766" w:rsidP="00E32FD5">
            <w:pPr>
              <w:jc w:val="center"/>
              <w:rPr>
                <w:rFonts w:eastAsia="Lucida Sans Unicode"/>
                <w:sz w:val="22"/>
                <w:szCs w:val="22"/>
                <w:lang w:eastAsia="ar-SA"/>
              </w:rPr>
            </w:pPr>
            <w:r>
              <w:rPr>
                <w:rFonts w:eastAsia="Lucida Sans Unicode"/>
                <w:sz w:val="22"/>
                <w:szCs w:val="22"/>
                <w:lang w:eastAsia="ar-SA"/>
              </w:rPr>
              <w:t>6.</w:t>
            </w:r>
          </w:p>
        </w:tc>
        <w:tc>
          <w:tcPr>
            <w:tcW w:w="2546" w:type="dxa"/>
            <w:tcBorders>
              <w:top w:val="single" w:sz="4" w:space="0" w:color="00000A"/>
              <w:left w:val="single" w:sz="4" w:space="0" w:color="00000A"/>
              <w:bottom w:val="single" w:sz="4" w:space="0" w:color="00000A"/>
              <w:right w:val="single" w:sz="4" w:space="0" w:color="00000A"/>
            </w:tcBorders>
          </w:tcPr>
          <w:p w14:paraId="7DE9F846" w14:textId="6C96463E" w:rsidR="009E7766" w:rsidRPr="009E7766" w:rsidRDefault="009E7766" w:rsidP="00E32FD5">
            <w:pPr>
              <w:pStyle w:val="Standard"/>
              <w:spacing w:after="0"/>
              <w:rPr>
                <w:rFonts w:ascii="Times New Roman" w:eastAsia="Calibri" w:hAnsi="Times New Roman"/>
                <w:lang w:val="pl-PL"/>
              </w:rPr>
            </w:pPr>
            <w:r w:rsidRPr="009E7766">
              <w:rPr>
                <w:rFonts w:ascii="Times New Roman" w:eastAsia="Calibri" w:hAnsi="Times New Roman"/>
                <w:lang w:val="pl-PL"/>
              </w:rPr>
              <w:t>Dren Redona  nr  18</w:t>
            </w:r>
          </w:p>
        </w:tc>
        <w:tc>
          <w:tcPr>
            <w:tcW w:w="877" w:type="dxa"/>
            <w:tcBorders>
              <w:top w:val="single" w:sz="4" w:space="0" w:color="00000A"/>
              <w:left w:val="single" w:sz="4" w:space="0" w:color="00000A"/>
              <w:bottom w:val="single" w:sz="4" w:space="0" w:color="00000A"/>
              <w:right w:val="single" w:sz="4" w:space="0" w:color="00000A"/>
            </w:tcBorders>
            <w:vAlign w:val="center"/>
          </w:tcPr>
          <w:p w14:paraId="13E69410" w14:textId="0BDA5AE4" w:rsidR="009E7766" w:rsidRDefault="009E7766"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FCADC64" w14:textId="52DDA0A3" w:rsidR="009E7766" w:rsidRDefault="009E7766" w:rsidP="00E32FD5">
            <w:pPr>
              <w:jc w:val="center"/>
              <w:rPr>
                <w:rFonts w:eastAsia="Lucida Sans Unicode"/>
                <w:b/>
                <w:sz w:val="22"/>
                <w:szCs w:val="22"/>
                <w:lang w:eastAsia="ar-SA"/>
              </w:rPr>
            </w:pPr>
            <w:r>
              <w:rPr>
                <w:rFonts w:eastAsia="Lucida Sans Unicode"/>
                <w:b/>
                <w:sz w:val="22"/>
                <w:szCs w:val="22"/>
                <w:lang w:eastAsia="ar-SA"/>
              </w:rPr>
              <w:t>300</w:t>
            </w:r>
          </w:p>
        </w:tc>
        <w:tc>
          <w:tcPr>
            <w:tcW w:w="861" w:type="dxa"/>
            <w:tcBorders>
              <w:top w:val="single" w:sz="4" w:space="0" w:color="00000A"/>
              <w:left w:val="single" w:sz="4" w:space="0" w:color="00000A"/>
              <w:bottom w:val="single" w:sz="4" w:space="0" w:color="00000A"/>
              <w:right w:val="single" w:sz="4" w:space="0" w:color="00000A"/>
            </w:tcBorders>
          </w:tcPr>
          <w:p w14:paraId="7475B31B" w14:textId="77777777" w:rsidR="009E7766" w:rsidRPr="008D6F0A" w:rsidRDefault="009E7766"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6264F749"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66F9BB0"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2B4858F" w14:textId="77777777" w:rsidR="009E7766" w:rsidRPr="008D6F0A" w:rsidRDefault="009E7766"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2747187" w14:textId="77777777" w:rsidR="009E7766" w:rsidRPr="008D6F0A" w:rsidRDefault="009E7766" w:rsidP="00E32FD5">
            <w:pPr>
              <w:jc w:val="center"/>
              <w:rPr>
                <w:rFonts w:eastAsia="Lucida Sans Unicode"/>
                <w:b/>
                <w:sz w:val="18"/>
                <w:szCs w:val="18"/>
                <w:lang w:eastAsia="ar-SA"/>
              </w:rPr>
            </w:pPr>
          </w:p>
        </w:tc>
      </w:tr>
      <w:tr w:rsidR="009E7766" w:rsidRPr="008D6F0A" w14:paraId="5DADC9B6"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43ED9313" w14:textId="6F203630" w:rsidR="009E7766" w:rsidRDefault="009E7766" w:rsidP="00E32FD5">
            <w:pPr>
              <w:jc w:val="center"/>
              <w:rPr>
                <w:rFonts w:eastAsia="Lucida Sans Unicode"/>
                <w:sz w:val="22"/>
                <w:szCs w:val="22"/>
                <w:lang w:eastAsia="ar-SA"/>
              </w:rPr>
            </w:pPr>
            <w:r>
              <w:rPr>
                <w:rFonts w:eastAsia="Lucida Sans Unicode"/>
                <w:sz w:val="22"/>
                <w:szCs w:val="22"/>
                <w:lang w:eastAsia="ar-SA"/>
              </w:rPr>
              <w:t>7.</w:t>
            </w:r>
          </w:p>
        </w:tc>
        <w:tc>
          <w:tcPr>
            <w:tcW w:w="2546" w:type="dxa"/>
            <w:tcBorders>
              <w:top w:val="single" w:sz="4" w:space="0" w:color="00000A"/>
              <w:left w:val="single" w:sz="4" w:space="0" w:color="00000A"/>
              <w:bottom w:val="single" w:sz="4" w:space="0" w:color="00000A"/>
              <w:right w:val="single" w:sz="4" w:space="0" w:color="00000A"/>
            </w:tcBorders>
          </w:tcPr>
          <w:p w14:paraId="0C3017F2" w14:textId="4080F9BD" w:rsidR="009E7766" w:rsidRPr="009E7766" w:rsidRDefault="009E7766" w:rsidP="00E32FD5">
            <w:pPr>
              <w:pStyle w:val="Standard"/>
              <w:spacing w:after="0"/>
              <w:rPr>
                <w:rFonts w:ascii="Times New Roman" w:eastAsia="Calibri" w:hAnsi="Times New Roman"/>
                <w:lang w:val="pl-PL"/>
              </w:rPr>
            </w:pPr>
            <w:r w:rsidRPr="009E7766">
              <w:rPr>
                <w:rFonts w:ascii="Times New Roman" w:eastAsia="Calibri" w:hAnsi="Times New Roman"/>
                <w:lang w:val="pl-PL"/>
              </w:rPr>
              <w:t>Sterylny pojemnik do długotrwałego odsysania ran typ Redon  200ml Podwójnie pakowane</w:t>
            </w:r>
          </w:p>
        </w:tc>
        <w:tc>
          <w:tcPr>
            <w:tcW w:w="877" w:type="dxa"/>
            <w:tcBorders>
              <w:top w:val="single" w:sz="4" w:space="0" w:color="00000A"/>
              <w:left w:val="single" w:sz="4" w:space="0" w:color="00000A"/>
              <w:bottom w:val="single" w:sz="4" w:space="0" w:color="00000A"/>
              <w:right w:val="single" w:sz="4" w:space="0" w:color="00000A"/>
            </w:tcBorders>
            <w:vAlign w:val="center"/>
          </w:tcPr>
          <w:p w14:paraId="2C1362CD" w14:textId="52993A06" w:rsidR="009E7766" w:rsidRDefault="009E7766"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EC21BAD" w14:textId="5B53E473" w:rsidR="009E7766" w:rsidRDefault="009E7766" w:rsidP="00E32FD5">
            <w:pPr>
              <w:jc w:val="center"/>
              <w:rPr>
                <w:rFonts w:eastAsia="Lucida Sans Unicode"/>
                <w:b/>
                <w:sz w:val="22"/>
                <w:szCs w:val="22"/>
                <w:lang w:eastAsia="ar-SA"/>
              </w:rPr>
            </w:pPr>
            <w:r>
              <w:rPr>
                <w:rFonts w:eastAsia="Lucida Sans Unicode"/>
                <w:b/>
                <w:sz w:val="22"/>
                <w:szCs w:val="22"/>
                <w:lang w:eastAsia="ar-SA"/>
              </w:rPr>
              <w:t>5000</w:t>
            </w:r>
          </w:p>
        </w:tc>
        <w:tc>
          <w:tcPr>
            <w:tcW w:w="861" w:type="dxa"/>
            <w:tcBorders>
              <w:top w:val="single" w:sz="4" w:space="0" w:color="00000A"/>
              <w:left w:val="single" w:sz="4" w:space="0" w:color="00000A"/>
              <w:bottom w:val="single" w:sz="4" w:space="0" w:color="00000A"/>
              <w:right w:val="single" w:sz="4" w:space="0" w:color="00000A"/>
            </w:tcBorders>
          </w:tcPr>
          <w:p w14:paraId="77ACA771" w14:textId="77777777" w:rsidR="009E7766" w:rsidRPr="008D6F0A" w:rsidRDefault="009E7766"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5A093F6"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C590C39"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F36C7F7" w14:textId="77777777" w:rsidR="009E7766" w:rsidRPr="008D6F0A" w:rsidRDefault="009E7766"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3A21FE0" w14:textId="77777777" w:rsidR="009E7766" w:rsidRPr="008D6F0A" w:rsidRDefault="009E7766" w:rsidP="00E32FD5">
            <w:pPr>
              <w:jc w:val="center"/>
              <w:rPr>
                <w:rFonts w:eastAsia="Lucida Sans Unicode"/>
                <w:b/>
                <w:sz w:val="18"/>
                <w:szCs w:val="18"/>
                <w:lang w:eastAsia="ar-SA"/>
              </w:rPr>
            </w:pPr>
          </w:p>
        </w:tc>
      </w:tr>
      <w:tr w:rsidR="00AB6812" w:rsidRPr="008D6F0A" w14:paraId="65161665" w14:textId="77777777" w:rsidTr="00E32FD5">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3A0C17E0" w14:textId="77777777" w:rsidR="00AB6812" w:rsidRPr="008D6F0A" w:rsidRDefault="00AB6812" w:rsidP="00E32FD5">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7CFCB008" w14:textId="77777777" w:rsidR="00AB6812" w:rsidRPr="008D6F0A" w:rsidRDefault="00AB6812"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04FA23F0" w14:textId="77777777" w:rsidR="00AB6812" w:rsidRPr="008D6F0A" w:rsidRDefault="00AB6812"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0B415993" w14:textId="77777777" w:rsidR="00AB6812" w:rsidRPr="008D6F0A" w:rsidRDefault="00AB6812" w:rsidP="00E32FD5">
            <w:pPr>
              <w:jc w:val="center"/>
              <w:rPr>
                <w:rFonts w:eastAsia="Lucida Sans Unicode"/>
                <w:b/>
                <w:sz w:val="18"/>
                <w:szCs w:val="18"/>
                <w:lang w:eastAsia="ar-SA"/>
              </w:rPr>
            </w:pPr>
          </w:p>
        </w:tc>
      </w:tr>
    </w:tbl>
    <w:p w14:paraId="2C26D076" w14:textId="77777777" w:rsidR="0038586A" w:rsidRDefault="0038586A" w:rsidP="00DD5A0F">
      <w:pPr>
        <w:tabs>
          <w:tab w:val="left" w:pos="8340"/>
        </w:tabs>
        <w:rPr>
          <w:sz w:val="22"/>
          <w:szCs w:val="22"/>
          <w:lang w:val="en-US"/>
        </w:rPr>
      </w:pPr>
    </w:p>
    <w:p w14:paraId="68181B2D" w14:textId="77777777" w:rsidR="0038586A" w:rsidRDefault="0038586A" w:rsidP="00DD5A0F">
      <w:pPr>
        <w:tabs>
          <w:tab w:val="left" w:pos="8340"/>
        </w:tabs>
        <w:rPr>
          <w:sz w:val="22"/>
          <w:szCs w:val="22"/>
          <w:lang w:val="en-US"/>
        </w:rPr>
      </w:pPr>
    </w:p>
    <w:p w14:paraId="655D5280" w14:textId="4832E3A6" w:rsidR="009E7766" w:rsidRPr="001D32CA" w:rsidRDefault="009E7766" w:rsidP="00DD5A0F">
      <w:pPr>
        <w:tabs>
          <w:tab w:val="left" w:pos="8340"/>
        </w:tabs>
        <w:rPr>
          <w:b/>
          <w:sz w:val="22"/>
          <w:szCs w:val="22"/>
          <w:lang w:val="en-US"/>
        </w:rPr>
      </w:pPr>
      <w:r w:rsidRPr="001D32CA">
        <w:rPr>
          <w:b/>
          <w:sz w:val="22"/>
          <w:szCs w:val="22"/>
          <w:lang w:val="en-US"/>
        </w:rPr>
        <w:t>Parametry:</w:t>
      </w:r>
    </w:p>
    <w:p w14:paraId="0EDB5A9F" w14:textId="77777777" w:rsidR="009E7766" w:rsidRPr="009E7766" w:rsidRDefault="009E7766" w:rsidP="009E7766">
      <w:pPr>
        <w:rPr>
          <w:sz w:val="22"/>
          <w:szCs w:val="22"/>
        </w:rPr>
      </w:pPr>
      <w:r w:rsidRPr="009E7766">
        <w:rPr>
          <w:sz w:val="22"/>
          <w:szCs w:val="22"/>
        </w:rPr>
        <w:t>Dreny długości  80 cm wykonane z poliuretanu</w:t>
      </w:r>
    </w:p>
    <w:p w14:paraId="5F91346A" w14:textId="77777777" w:rsidR="0038586A" w:rsidRPr="009E7766" w:rsidRDefault="0038586A" w:rsidP="00DD5A0F">
      <w:pPr>
        <w:tabs>
          <w:tab w:val="left" w:pos="8340"/>
        </w:tabs>
        <w:rPr>
          <w:sz w:val="22"/>
          <w:szCs w:val="22"/>
          <w:lang w:val="en-US"/>
        </w:rPr>
      </w:pPr>
    </w:p>
    <w:p w14:paraId="6094A72A" w14:textId="77777777" w:rsidR="0038586A" w:rsidRDefault="0038586A" w:rsidP="00DD5A0F">
      <w:pPr>
        <w:tabs>
          <w:tab w:val="left" w:pos="8340"/>
        </w:tabs>
        <w:rPr>
          <w:sz w:val="22"/>
          <w:szCs w:val="22"/>
          <w:lang w:val="en-US"/>
        </w:rPr>
      </w:pPr>
    </w:p>
    <w:p w14:paraId="41DDDC3C" w14:textId="77777777" w:rsidR="0038586A" w:rsidRDefault="0038586A" w:rsidP="00DD5A0F">
      <w:pPr>
        <w:tabs>
          <w:tab w:val="left" w:pos="8340"/>
        </w:tabs>
        <w:rPr>
          <w:sz w:val="22"/>
          <w:szCs w:val="22"/>
          <w:lang w:val="en-US"/>
        </w:rPr>
      </w:pPr>
    </w:p>
    <w:p w14:paraId="06F0B500" w14:textId="77777777" w:rsidR="00FE479D" w:rsidRDefault="00FE479D" w:rsidP="00DD5A0F">
      <w:pPr>
        <w:tabs>
          <w:tab w:val="left" w:pos="8340"/>
        </w:tabs>
        <w:rPr>
          <w:sz w:val="22"/>
          <w:szCs w:val="22"/>
          <w:lang w:val="en-US"/>
        </w:rPr>
      </w:pPr>
    </w:p>
    <w:p w14:paraId="7756CBCD" w14:textId="77777777" w:rsidR="0038586A" w:rsidRDefault="0038586A" w:rsidP="00DD5A0F">
      <w:pPr>
        <w:tabs>
          <w:tab w:val="left" w:pos="8340"/>
        </w:tabs>
        <w:rPr>
          <w:sz w:val="22"/>
          <w:szCs w:val="22"/>
          <w:lang w:val="en-US"/>
        </w:rPr>
      </w:pPr>
    </w:p>
    <w:p w14:paraId="57D567CA" w14:textId="77777777" w:rsidR="0038586A" w:rsidRDefault="0038586A" w:rsidP="00DD5A0F">
      <w:pPr>
        <w:tabs>
          <w:tab w:val="left" w:pos="8340"/>
        </w:tabs>
        <w:rPr>
          <w:sz w:val="22"/>
          <w:szCs w:val="22"/>
          <w:lang w:val="en-US"/>
        </w:rPr>
      </w:pPr>
    </w:p>
    <w:p w14:paraId="30FB9503" w14:textId="77777777" w:rsidR="0038586A" w:rsidRDefault="0038586A" w:rsidP="00DD5A0F">
      <w:pPr>
        <w:tabs>
          <w:tab w:val="left" w:pos="8340"/>
        </w:tabs>
        <w:rPr>
          <w:sz w:val="22"/>
          <w:szCs w:val="22"/>
          <w:lang w:val="en-US"/>
        </w:rPr>
      </w:pPr>
    </w:p>
    <w:p w14:paraId="42FB93E9" w14:textId="77777777" w:rsidR="0038586A" w:rsidRDefault="0038586A" w:rsidP="00DD5A0F">
      <w:pPr>
        <w:tabs>
          <w:tab w:val="left" w:pos="8340"/>
        </w:tabs>
        <w:rPr>
          <w:sz w:val="22"/>
          <w:szCs w:val="22"/>
          <w:lang w:val="en-US"/>
        </w:rPr>
      </w:pPr>
    </w:p>
    <w:p w14:paraId="07DC4E93" w14:textId="77777777" w:rsidR="004E6965" w:rsidRDefault="004E6965" w:rsidP="00DD5A0F">
      <w:pPr>
        <w:tabs>
          <w:tab w:val="left" w:pos="8340"/>
        </w:tabs>
        <w:rPr>
          <w:sz w:val="22"/>
          <w:szCs w:val="22"/>
          <w:lang w:val="en-US"/>
        </w:rPr>
      </w:pPr>
    </w:p>
    <w:p w14:paraId="5822285B" w14:textId="77777777" w:rsidR="009E7766" w:rsidRDefault="009E7766" w:rsidP="00DD5A0F">
      <w:pPr>
        <w:tabs>
          <w:tab w:val="left" w:pos="8340"/>
        </w:tabs>
        <w:rPr>
          <w:sz w:val="22"/>
          <w:szCs w:val="22"/>
          <w:lang w:val="en-US"/>
        </w:rPr>
      </w:pPr>
    </w:p>
    <w:p w14:paraId="31730905" w14:textId="77777777" w:rsidR="009E7766" w:rsidRDefault="009E7766" w:rsidP="00DD5A0F">
      <w:pPr>
        <w:tabs>
          <w:tab w:val="left" w:pos="8340"/>
        </w:tabs>
        <w:rPr>
          <w:sz w:val="22"/>
          <w:szCs w:val="22"/>
          <w:lang w:val="en-US"/>
        </w:rPr>
      </w:pPr>
    </w:p>
    <w:p w14:paraId="252DD61E" w14:textId="77777777" w:rsidR="009E7766" w:rsidRDefault="009E7766" w:rsidP="00DD5A0F">
      <w:pPr>
        <w:tabs>
          <w:tab w:val="left" w:pos="8340"/>
        </w:tabs>
        <w:rPr>
          <w:sz w:val="22"/>
          <w:szCs w:val="22"/>
          <w:lang w:val="en-US"/>
        </w:rPr>
      </w:pPr>
    </w:p>
    <w:p w14:paraId="6A7BF372" w14:textId="77777777" w:rsidR="009E7766" w:rsidRDefault="009E7766" w:rsidP="00DD5A0F">
      <w:pPr>
        <w:tabs>
          <w:tab w:val="left" w:pos="8340"/>
        </w:tabs>
        <w:rPr>
          <w:sz w:val="22"/>
          <w:szCs w:val="22"/>
          <w:lang w:val="en-US"/>
        </w:rPr>
      </w:pPr>
    </w:p>
    <w:p w14:paraId="30373F3F" w14:textId="77777777" w:rsidR="009E7766" w:rsidRDefault="009E7766" w:rsidP="00DD5A0F">
      <w:pPr>
        <w:tabs>
          <w:tab w:val="left" w:pos="8340"/>
        </w:tabs>
        <w:rPr>
          <w:sz w:val="22"/>
          <w:szCs w:val="22"/>
          <w:lang w:val="en-US"/>
        </w:rPr>
      </w:pPr>
    </w:p>
    <w:p w14:paraId="52821DC4" w14:textId="77777777" w:rsidR="009E7766" w:rsidRDefault="009E7766" w:rsidP="00DD5A0F">
      <w:pPr>
        <w:tabs>
          <w:tab w:val="left" w:pos="8340"/>
        </w:tabs>
        <w:rPr>
          <w:sz w:val="22"/>
          <w:szCs w:val="22"/>
          <w:lang w:val="en-US"/>
        </w:rPr>
      </w:pPr>
    </w:p>
    <w:p w14:paraId="64BCC5C9" w14:textId="77777777" w:rsidR="009E7766" w:rsidRDefault="009E7766" w:rsidP="00DD5A0F">
      <w:pPr>
        <w:tabs>
          <w:tab w:val="left" w:pos="8340"/>
        </w:tabs>
        <w:rPr>
          <w:sz w:val="22"/>
          <w:szCs w:val="22"/>
          <w:lang w:val="en-US"/>
        </w:rPr>
      </w:pPr>
    </w:p>
    <w:p w14:paraId="38FCAB34" w14:textId="77777777" w:rsidR="009E7766" w:rsidRDefault="009E7766" w:rsidP="00DD5A0F">
      <w:pPr>
        <w:tabs>
          <w:tab w:val="left" w:pos="8340"/>
        </w:tabs>
        <w:rPr>
          <w:sz w:val="22"/>
          <w:szCs w:val="22"/>
          <w:lang w:val="en-US"/>
        </w:rPr>
      </w:pPr>
    </w:p>
    <w:p w14:paraId="5040B50B" w14:textId="77777777" w:rsidR="009E7766" w:rsidRDefault="009E7766" w:rsidP="00DD5A0F">
      <w:pPr>
        <w:tabs>
          <w:tab w:val="left" w:pos="8340"/>
        </w:tabs>
        <w:rPr>
          <w:sz w:val="22"/>
          <w:szCs w:val="22"/>
          <w:lang w:val="en-US"/>
        </w:rPr>
      </w:pPr>
    </w:p>
    <w:p w14:paraId="5D6E47F4" w14:textId="77777777" w:rsidR="009E7766" w:rsidRDefault="009E7766" w:rsidP="00DD5A0F">
      <w:pPr>
        <w:tabs>
          <w:tab w:val="left" w:pos="8340"/>
        </w:tabs>
        <w:rPr>
          <w:sz w:val="22"/>
          <w:szCs w:val="22"/>
          <w:lang w:val="en-US"/>
        </w:rPr>
      </w:pPr>
    </w:p>
    <w:p w14:paraId="6ACB3720" w14:textId="77777777" w:rsidR="009E7766" w:rsidRDefault="009E7766" w:rsidP="00DD5A0F">
      <w:pPr>
        <w:tabs>
          <w:tab w:val="left" w:pos="8340"/>
        </w:tabs>
        <w:rPr>
          <w:sz w:val="22"/>
          <w:szCs w:val="22"/>
          <w:lang w:val="en-US"/>
        </w:rPr>
      </w:pPr>
    </w:p>
    <w:p w14:paraId="110EBE83" w14:textId="77777777" w:rsidR="009E7766" w:rsidRDefault="009E7766" w:rsidP="00DD5A0F">
      <w:pPr>
        <w:tabs>
          <w:tab w:val="left" w:pos="8340"/>
        </w:tabs>
        <w:rPr>
          <w:sz w:val="22"/>
          <w:szCs w:val="22"/>
          <w:lang w:val="en-US"/>
        </w:rPr>
      </w:pPr>
    </w:p>
    <w:p w14:paraId="7DAF730A" w14:textId="77777777" w:rsidR="009E7766" w:rsidRDefault="009E7766" w:rsidP="00DD5A0F">
      <w:pPr>
        <w:tabs>
          <w:tab w:val="left" w:pos="8340"/>
        </w:tabs>
        <w:rPr>
          <w:sz w:val="22"/>
          <w:szCs w:val="22"/>
          <w:lang w:val="en-US"/>
        </w:rPr>
      </w:pPr>
    </w:p>
    <w:p w14:paraId="4EDD4376" w14:textId="77777777" w:rsidR="009E7766" w:rsidRDefault="009E7766" w:rsidP="00DD5A0F">
      <w:pPr>
        <w:tabs>
          <w:tab w:val="left" w:pos="8340"/>
        </w:tabs>
        <w:rPr>
          <w:sz w:val="22"/>
          <w:szCs w:val="22"/>
          <w:lang w:val="en-US"/>
        </w:rPr>
      </w:pPr>
    </w:p>
    <w:p w14:paraId="1971F763" w14:textId="77777777" w:rsidR="009E7766" w:rsidRDefault="009E7766" w:rsidP="00DD5A0F">
      <w:pPr>
        <w:tabs>
          <w:tab w:val="left" w:pos="8340"/>
        </w:tabs>
        <w:rPr>
          <w:sz w:val="22"/>
          <w:szCs w:val="22"/>
          <w:lang w:val="en-US"/>
        </w:rPr>
      </w:pPr>
    </w:p>
    <w:p w14:paraId="3483578B" w14:textId="77777777" w:rsidR="009E7766" w:rsidRDefault="009E7766" w:rsidP="00DD5A0F">
      <w:pPr>
        <w:tabs>
          <w:tab w:val="left" w:pos="8340"/>
        </w:tabs>
        <w:rPr>
          <w:sz w:val="22"/>
          <w:szCs w:val="22"/>
          <w:lang w:val="en-US"/>
        </w:rPr>
        <w:sectPr w:rsidR="009E7766" w:rsidSect="00FC420F">
          <w:headerReference w:type="default" r:id="rId8"/>
          <w:footerReference w:type="default" r:id="rId9"/>
          <w:footnotePr>
            <w:pos w:val="beneathText"/>
          </w:footnotePr>
          <w:pgSz w:w="11906" w:h="16838"/>
          <w:pgMar w:top="851" w:right="1418" w:bottom="964" w:left="1418" w:header="709" w:footer="709" w:gutter="0"/>
          <w:cols w:space="708"/>
          <w:docGrid w:linePitch="326"/>
        </w:sectPr>
      </w:pPr>
    </w:p>
    <w:p w14:paraId="228CBB1C" w14:textId="59B5690A" w:rsidR="004D1B55" w:rsidRDefault="00AB6812" w:rsidP="004D1B55">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2</w:t>
      </w:r>
    </w:p>
    <w:p w14:paraId="75B6B45C" w14:textId="77777777" w:rsidR="004451A3" w:rsidRDefault="004451A3" w:rsidP="00DD5A0F">
      <w:pPr>
        <w:tabs>
          <w:tab w:val="left" w:pos="8340"/>
        </w:tabs>
        <w:rPr>
          <w:sz w:val="22"/>
          <w:szCs w:val="22"/>
          <w:lang w:val="en-US"/>
        </w:rPr>
      </w:pPr>
    </w:p>
    <w:p w14:paraId="5E010BA2" w14:textId="5BEB3A94" w:rsidR="004451A3" w:rsidRDefault="009E7766" w:rsidP="009E7766">
      <w:pPr>
        <w:tabs>
          <w:tab w:val="left" w:pos="8340"/>
        </w:tabs>
        <w:rPr>
          <w:sz w:val="22"/>
          <w:szCs w:val="22"/>
          <w:lang w:val="en-US"/>
        </w:rPr>
      </w:pPr>
      <w:r w:rsidRPr="009E7766">
        <w:rPr>
          <w:sz w:val="22"/>
          <w:szCs w:val="22"/>
          <w:lang w:val="en-US"/>
        </w:rPr>
        <w:t>Jednorazowe narzędzia i osprzęt do prostych zabiegów e</w:t>
      </w:r>
      <w:r>
        <w:rPr>
          <w:sz w:val="22"/>
          <w:szCs w:val="22"/>
          <w:lang w:val="en-US"/>
        </w:rPr>
        <w:t xml:space="preserve">ndoskopowych oraz jednorazowe  </w:t>
      </w:r>
      <w:r w:rsidRPr="009E7766">
        <w:rPr>
          <w:sz w:val="22"/>
          <w:szCs w:val="22"/>
          <w:lang w:val="en-US"/>
        </w:rPr>
        <w:t>akcesoria do czyszczenia endoskopów</w:t>
      </w:r>
    </w:p>
    <w:p w14:paraId="6A33345A" w14:textId="77777777" w:rsidR="009E7766" w:rsidRDefault="009E7766" w:rsidP="009E7766">
      <w:pPr>
        <w:tabs>
          <w:tab w:val="left" w:pos="8340"/>
        </w:tabs>
        <w:rPr>
          <w:sz w:val="22"/>
          <w:szCs w:val="22"/>
          <w:lang w:val="en-US"/>
        </w:rPr>
      </w:pPr>
    </w:p>
    <w:tbl>
      <w:tblPr>
        <w:tblW w:w="1250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56"/>
        <w:gridCol w:w="3269"/>
        <w:gridCol w:w="1012"/>
        <w:gridCol w:w="1013"/>
        <w:gridCol w:w="1012"/>
        <w:gridCol w:w="1187"/>
        <w:gridCol w:w="1183"/>
        <w:gridCol w:w="1351"/>
        <w:gridCol w:w="2026"/>
      </w:tblGrid>
      <w:tr w:rsidR="00B75958" w:rsidRPr="008D6F0A" w14:paraId="591A001B" w14:textId="77777777" w:rsidTr="002341E6">
        <w:trPr>
          <w:cantSplit/>
          <w:trHeight w:val="420"/>
        </w:trPr>
        <w:tc>
          <w:tcPr>
            <w:tcW w:w="456" w:type="dxa"/>
            <w:tcBorders>
              <w:top w:val="single" w:sz="4" w:space="0" w:color="00000A"/>
              <w:left w:val="single" w:sz="4" w:space="0" w:color="00000A"/>
              <w:bottom w:val="single" w:sz="4" w:space="0" w:color="00000A"/>
              <w:right w:val="single" w:sz="4" w:space="0" w:color="00000A"/>
            </w:tcBorders>
          </w:tcPr>
          <w:p w14:paraId="4EA8FC03" w14:textId="77777777" w:rsidR="00B75958" w:rsidRPr="008D6F0A" w:rsidRDefault="00B75958" w:rsidP="00E32FD5">
            <w:pPr>
              <w:jc w:val="center"/>
              <w:rPr>
                <w:rFonts w:eastAsia="Lucida Sans Unicode"/>
                <w:b/>
                <w:sz w:val="14"/>
                <w:szCs w:val="14"/>
                <w:lang w:eastAsia="ar-SA"/>
              </w:rPr>
            </w:pPr>
          </w:p>
          <w:p w14:paraId="43D8EB70" w14:textId="77777777" w:rsidR="00B75958" w:rsidRPr="008D6F0A" w:rsidRDefault="00B75958" w:rsidP="00E32FD5">
            <w:pPr>
              <w:jc w:val="center"/>
              <w:rPr>
                <w:rFonts w:eastAsia="Lucida Sans Unicode"/>
                <w:b/>
                <w:sz w:val="14"/>
                <w:szCs w:val="14"/>
                <w:lang w:eastAsia="ar-SA"/>
              </w:rPr>
            </w:pPr>
          </w:p>
          <w:p w14:paraId="73CCF430" w14:textId="77777777" w:rsidR="00B75958" w:rsidRPr="008D6F0A" w:rsidRDefault="00B75958" w:rsidP="00E32FD5">
            <w:r w:rsidRPr="008D6F0A">
              <w:rPr>
                <w:rFonts w:eastAsia="Lucida Sans Unicode"/>
                <w:b/>
                <w:sz w:val="14"/>
                <w:szCs w:val="14"/>
                <w:lang w:eastAsia="ar-SA"/>
              </w:rPr>
              <w:t>L.P.</w:t>
            </w:r>
          </w:p>
        </w:tc>
        <w:tc>
          <w:tcPr>
            <w:tcW w:w="3269" w:type="dxa"/>
            <w:tcBorders>
              <w:top w:val="single" w:sz="4" w:space="0" w:color="00000A"/>
              <w:left w:val="single" w:sz="4" w:space="0" w:color="00000A"/>
              <w:bottom w:val="single" w:sz="4" w:space="0" w:color="00000A"/>
              <w:right w:val="single" w:sz="4" w:space="0" w:color="00000A"/>
            </w:tcBorders>
          </w:tcPr>
          <w:p w14:paraId="18C0C0BD" w14:textId="77777777" w:rsidR="00B75958" w:rsidRPr="008D6F0A" w:rsidRDefault="00B75958" w:rsidP="00E32FD5">
            <w:pPr>
              <w:jc w:val="center"/>
              <w:rPr>
                <w:rFonts w:eastAsia="Lucida Sans Unicode"/>
                <w:b/>
                <w:sz w:val="18"/>
                <w:szCs w:val="18"/>
                <w:lang w:eastAsia="ar-SA"/>
              </w:rPr>
            </w:pPr>
          </w:p>
          <w:p w14:paraId="35AECA55" w14:textId="77777777" w:rsidR="00B75958" w:rsidRPr="008D6F0A" w:rsidRDefault="00B75958" w:rsidP="00E32FD5">
            <w:pPr>
              <w:jc w:val="center"/>
            </w:pPr>
            <w:r w:rsidRPr="008D6F0A">
              <w:rPr>
                <w:rFonts w:eastAsia="Lucida Sans Unicode"/>
                <w:b/>
                <w:sz w:val="18"/>
                <w:szCs w:val="18"/>
                <w:lang w:eastAsia="ar-SA"/>
              </w:rPr>
              <w:t>ASORTYMENT</w:t>
            </w:r>
          </w:p>
          <w:p w14:paraId="0D94F726" w14:textId="77777777" w:rsidR="00B75958" w:rsidRPr="008D6F0A" w:rsidRDefault="00B75958" w:rsidP="00E32FD5">
            <w:pPr>
              <w:jc w:val="center"/>
            </w:pPr>
            <w:r w:rsidRPr="008D6F0A">
              <w:rPr>
                <w:rFonts w:eastAsia="Lucida Sans Unicode"/>
                <w:b/>
                <w:sz w:val="18"/>
                <w:szCs w:val="18"/>
                <w:lang w:eastAsia="ar-SA"/>
              </w:rPr>
              <w:t>S</w:t>
            </w:r>
            <w:r w:rsidRPr="00084670">
              <w:rPr>
                <w:rFonts w:eastAsia="Lucida Sans Unicode"/>
                <w:b/>
                <w:i/>
                <w:sz w:val="18"/>
                <w:szCs w:val="18"/>
                <w:lang w:eastAsia="ar-SA"/>
              </w:rPr>
              <w:t>Z</w:t>
            </w:r>
            <w:r w:rsidRPr="008D6F0A">
              <w:rPr>
                <w:rFonts w:eastAsia="Lucida Sans Unicode"/>
                <w:b/>
                <w:sz w:val="18"/>
                <w:szCs w:val="18"/>
                <w:lang w:eastAsia="ar-SA"/>
              </w:rPr>
              <w:t>CZEGÓŁOWY</w:t>
            </w:r>
          </w:p>
        </w:tc>
        <w:tc>
          <w:tcPr>
            <w:tcW w:w="1012" w:type="dxa"/>
            <w:tcBorders>
              <w:top w:val="single" w:sz="4" w:space="0" w:color="00000A"/>
              <w:left w:val="single" w:sz="4" w:space="0" w:color="00000A"/>
              <w:bottom w:val="single" w:sz="4" w:space="0" w:color="00000A"/>
              <w:right w:val="single" w:sz="4" w:space="0" w:color="00000A"/>
            </w:tcBorders>
          </w:tcPr>
          <w:p w14:paraId="26DA1F3C" w14:textId="77777777" w:rsidR="00B75958" w:rsidRPr="008D6F0A" w:rsidRDefault="00B75958" w:rsidP="00E32FD5">
            <w:pPr>
              <w:jc w:val="center"/>
              <w:rPr>
                <w:rFonts w:eastAsia="Lucida Sans Unicode"/>
                <w:b/>
                <w:sz w:val="18"/>
                <w:szCs w:val="18"/>
                <w:lang w:eastAsia="ar-SA"/>
              </w:rPr>
            </w:pPr>
          </w:p>
          <w:p w14:paraId="18ECFDA4" w14:textId="77777777" w:rsidR="00B75958" w:rsidRPr="008D6F0A" w:rsidRDefault="00B75958" w:rsidP="00E32FD5">
            <w:pPr>
              <w:jc w:val="center"/>
            </w:pPr>
            <w:r w:rsidRPr="008D6F0A">
              <w:rPr>
                <w:rFonts w:eastAsia="Lucida Sans Unicode"/>
                <w:b/>
                <w:sz w:val="18"/>
                <w:szCs w:val="18"/>
                <w:lang w:eastAsia="ar-SA"/>
              </w:rPr>
              <w:t>JEDN. MIARY</w:t>
            </w:r>
          </w:p>
        </w:tc>
        <w:tc>
          <w:tcPr>
            <w:tcW w:w="1013" w:type="dxa"/>
            <w:tcBorders>
              <w:top w:val="single" w:sz="4" w:space="0" w:color="00000A"/>
              <w:left w:val="single" w:sz="4" w:space="0" w:color="00000A"/>
              <w:bottom w:val="single" w:sz="4" w:space="0" w:color="00000A"/>
              <w:right w:val="single" w:sz="4" w:space="0" w:color="00000A"/>
            </w:tcBorders>
          </w:tcPr>
          <w:p w14:paraId="56CB42EF" w14:textId="77777777" w:rsidR="00B75958" w:rsidRPr="008D6F0A" w:rsidRDefault="00B75958" w:rsidP="00E32FD5">
            <w:pPr>
              <w:rPr>
                <w:rFonts w:eastAsia="Lucida Sans Unicode"/>
                <w:b/>
                <w:sz w:val="18"/>
                <w:szCs w:val="18"/>
                <w:lang w:eastAsia="ar-SA"/>
              </w:rPr>
            </w:pPr>
          </w:p>
          <w:p w14:paraId="4ED3BA2B" w14:textId="0EDFA428" w:rsidR="00B75958" w:rsidRPr="008D6F0A" w:rsidRDefault="00B75958" w:rsidP="00E32FD5">
            <w:pPr>
              <w:jc w:val="center"/>
            </w:pPr>
            <w:r>
              <w:rPr>
                <w:rFonts w:eastAsia="Lucida Sans Unicode"/>
                <w:b/>
                <w:sz w:val="18"/>
                <w:szCs w:val="18"/>
                <w:lang w:eastAsia="ar-SA"/>
              </w:rPr>
              <w:t>ILOŚĆ 24 M-CE</w:t>
            </w:r>
          </w:p>
          <w:p w14:paraId="2B99DA51" w14:textId="77777777" w:rsidR="00B75958" w:rsidRPr="008D6F0A" w:rsidRDefault="00B75958" w:rsidP="00E32FD5">
            <w:pPr>
              <w:jc w:val="center"/>
            </w:pPr>
          </w:p>
        </w:tc>
        <w:tc>
          <w:tcPr>
            <w:tcW w:w="1012" w:type="dxa"/>
            <w:tcBorders>
              <w:top w:val="single" w:sz="4" w:space="0" w:color="00000A"/>
              <w:left w:val="single" w:sz="4" w:space="0" w:color="00000A"/>
              <w:bottom w:val="single" w:sz="4" w:space="0" w:color="00000A"/>
              <w:right w:val="single" w:sz="4" w:space="0" w:color="00000A"/>
            </w:tcBorders>
          </w:tcPr>
          <w:p w14:paraId="48590EF8" w14:textId="77777777" w:rsidR="00B75958" w:rsidRPr="008D6F0A" w:rsidRDefault="00B75958" w:rsidP="00E32FD5">
            <w:pPr>
              <w:jc w:val="center"/>
              <w:rPr>
                <w:rFonts w:eastAsia="Lucida Sans Unicode"/>
                <w:b/>
                <w:sz w:val="18"/>
                <w:szCs w:val="18"/>
                <w:lang w:eastAsia="ar-SA"/>
              </w:rPr>
            </w:pPr>
          </w:p>
          <w:p w14:paraId="1BA02D1E" w14:textId="77777777" w:rsidR="00B75958" w:rsidRPr="008D6F0A" w:rsidRDefault="00B75958" w:rsidP="00E32FD5">
            <w:pPr>
              <w:jc w:val="center"/>
            </w:pPr>
            <w:r w:rsidRPr="008D6F0A">
              <w:rPr>
                <w:rFonts w:eastAsia="Lucida Sans Unicode"/>
                <w:b/>
                <w:sz w:val="18"/>
                <w:szCs w:val="18"/>
                <w:lang w:eastAsia="ar-SA"/>
              </w:rPr>
              <w:t>CENA  NETTO</w:t>
            </w:r>
          </w:p>
        </w:tc>
        <w:tc>
          <w:tcPr>
            <w:tcW w:w="1183" w:type="dxa"/>
            <w:tcBorders>
              <w:top w:val="single" w:sz="4" w:space="0" w:color="00000A"/>
              <w:left w:val="single" w:sz="4" w:space="0" w:color="00000A"/>
              <w:bottom w:val="single" w:sz="4" w:space="0" w:color="00000A"/>
              <w:right w:val="single" w:sz="4" w:space="0" w:color="00000A"/>
            </w:tcBorders>
          </w:tcPr>
          <w:p w14:paraId="6AEF9663" w14:textId="77777777" w:rsidR="00B75958" w:rsidRPr="008D6F0A" w:rsidRDefault="00B75958" w:rsidP="00E32FD5">
            <w:pPr>
              <w:jc w:val="center"/>
              <w:rPr>
                <w:rFonts w:eastAsia="Lucida Sans Unicode"/>
                <w:b/>
                <w:sz w:val="18"/>
                <w:szCs w:val="18"/>
                <w:lang w:eastAsia="ar-SA"/>
              </w:rPr>
            </w:pPr>
          </w:p>
          <w:p w14:paraId="0469408A" w14:textId="77777777" w:rsidR="00B75958" w:rsidRPr="008D6F0A" w:rsidRDefault="00B75958" w:rsidP="00E32FD5">
            <w:pPr>
              <w:jc w:val="center"/>
            </w:pPr>
            <w:r w:rsidRPr="008D6F0A">
              <w:rPr>
                <w:rFonts w:eastAsia="Lucida Sans Unicode"/>
                <w:b/>
                <w:sz w:val="18"/>
                <w:szCs w:val="18"/>
                <w:lang w:eastAsia="ar-SA"/>
              </w:rPr>
              <w:t>CENA  BRUTTO</w:t>
            </w:r>
          </w:p>
          <w:p w14:paraId="54DDA940"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6B2E227" w14:textId="77777777" w:rsidR="00B75958" w:rsidRPr="008D6F0A" w:rsidRDefault="00B75958" w:rsidP="00E32FD5">
            <w:pPr>
              <w:jc w:val="center"/>
              <w:rPr>
                <w:rFonts w:eastAsia="Lucida Sans Unicode"/>
                <w:b/>
                <w:sz w:val="18"/>
                <w:szCs w:val="18"/>
                <w:lang w:eastAsia="ar-SA"/>
              </w:rPr>
            </w:pPr>
          </w:p>
          <w:p w14:paraId="279ACD35" w14:textId="77777777" w:rsidR="00B75958" w:rsidRPr="008D6F0A" w:rsidRDefault="00B75958" w:rsidP="00E32FD5">
            <w:pPr>
              <w:jc w:val="center"/>
            </w:pPr>
            <w:r w:rsidRPr="008D6F0A">
              <w:rPr>
                <w:rFonts w:eastAsia="Lucida Sans Unicode"/>
                <w:b/>
                <w:sz w:val="18"/>
                <w:szCs w:val="18"/>
                <w:lang w:eastAsia="ar-SA"/>
              </w:rPr>
              <w:t>WARTOŚĆ NETTO</w:t>
            </w:r>
          </w:p>
        </w:tc>
        <w:tc>
          <w:tcPr>
            <w:tcW w:w="1351" w:type="dxa"/>
            <w:tcBorders>
              <w:top w:val="single" w:sz="4" w:space="0" w:color="00000A"/>
              <w:left w:val="single" w:sz="4" w:space="0" w:color="00000A"/>
              <w:bottom w:val="single" w:sz="4" w:space="0" w:color="00000A"/>
              <w:right w:val="single" w:sz="4" w:space="0" w:color="00000A"/>
            </w:tcBorders>
          </w:tcPr>
          <w:p w14:paraId="78BF3853" w14:textId="77777777" w:rsidR="00B75958" w:rsidRPr="008D6F0A" w:rsidRDefault="00B75958" w:rsidP="00E32FD5">
            <w:pPr>
              <w:jc w:val="center"/>
              <w:rPr>
                <w:rFonts w:eastAsia="Lucida Sans Unicode"/>
                <w:b/>
                <w:sz w:val="18"/>
                <w:szCs w:val="18"/>
                <w:lang w:eastAsia="ar-SA"/>
              </w:rPr>
            </w:pPr>
          </w:p>
          <w:p w14:paraId="5AE0D2B2" w14:textId="77777777" w:rsidR="00B75958" w:rsidRPr="008D6F0A" w:rsidRDefault="00B75958" w:rsidP="00E32FD5">
            <w:pPr>
              <w:jc w:val="center"/>
            </w:pPr>
            <w:r w:rsidRPr="008D6F0A">
              <w:rPr>
                <w:rFonts w:eastAsia="Lucida Sans Unicode"/>
                <w:b/>
                <w:sz w:val="18"/>
                <w:szCs w:val="18"/>
                <w:lang w:eastAsia="ar-SA"/>
              </w:rPr>
              <w:t>WARTOŚĆ BRUTTO</w:t>
            </w:r>
          </w:p>
        </w:tc>
        <w:tc>
          <w:tcPr>
            <w:tcW w:w="2026" w:type="dxa"/>
            <w:tcBorders>
              <w:top w:val="single" w:sz="4" w:space="0" w:color="00000A"/>
              <w:left w:val="single" w:sz="4" w:space="0" w:color="00000A"/>
              <w:bottom w:val="single" w:sz="4" w:space="0" w:color="00000A"/>
              <w:right w:val="single" w:sz="4" w:space="0" w:color="00000A"/>
            </w:tcBorders>
            <w:vAlign w:val="center"/>
          </w:tcPr>
          <w:p w14:paraId="7DFFCAF4" w14:textId="77777777" w:rsidR="00B75958" w:rsidRPr="008D6F0A" w:rsidRDefault="00B75958" w:rsidP="00E32FD5">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B75958" w:rsidRPr="008D6F0A" w14:paraId="432C4EE3"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582E340" w14:textId="77777777" w:rsidR="00B75958" w:rsidRPr="008D6F0A" w:rsidRDefault="00B75958" w:rsidP="00E32FD5">
            <w:pPr>
              <w:jc w:val="center"/>
              <w:rPr>
                <w:rFonts w:eastAsia="Lucida Sans Unicode"/>
                <w:sz w:val="22"/>
                <w:szCs w:val="22"/>
                <w:lang w:eastAsia="ar-SA"/>
              </w:rPr>
            </w:pPr>
            <w:r w:rsidRPr="008D6F0A">
              <w:rPr>
                <w:rFonts w:eastAsia="Lucida Sans Unicode"/>
                <w:sz w:val="22"/>
                <w:szCs w:val="22"/>
                <w:lang w:eastAsia="ar-SA"/>
              </w:rPr>
              <w:t>1.</w:t>
            </w:r>
          </w:p>
        </w:tc>
        <w:tc>
          <w:tcPr>
            <w:tcW w:w="3269" w:type="dxa"/>
            <w:tcBorders>
              <w:top w:val="single" w:sz="4" w:space="0" w:color="00000A"/>
              <w:left w:val="single" w:sz="4" w:space="0" w:color="00000A"/>
              <w:bottom w:val="single" w:sz="4" w:space="0" w:color="00000A"/>
              <w:right w:val="single" w:sz="4" w:space="0" w:color="00000A"/>
            </w:tcBorders>
          </w:tcPr>
          <w:p w14:paraId="1954E71E" w14:textId="60148056" w:rsidR="00B75958" w:rsidRPr="002341E6" w:rsidRDefault="009E7766" w:rsidP="009E7766">
            <w:pPr>
              <w:pStyle w:val="Standard"/>
              <w:spacing w:after="0"/>
              <w:rPr>
                <w:rFonts w:ascii="Times New Roman" w:eastAsia="Lucida Sans Unicode" w:hAnsi="Times New Roman"/>
                <w:sz w:val="16"/>
                <w:szCs w:val="16"/>
                <w:lang w:eastAsia="ar-SA"/>
              </w:rPr>
            </w:pPr>
            <w:r w:rsidRPr="002341E6">
              <w:rPr>
                <w:rFonts w:ascii="Times New Roman" w:eastAsia="Calibri" w:hAnsi="Times New Roman"/>
                <w:sz w:val="16"/>
                <w:szCs w:val="16"/>
                <w:lang w:val="pl-PL"/>
              </w:rPr>
              <w:t>Jednorazow</w:t>
            </w:r>
            <w:r w:rsidR="00CB47A0" w:rsidRPr="002341E6">
              <w:rPr>
                <w:rFonts w:ascii="Times New Roman" w:eastAsia="Calibri" w:hAnsi="Times New Roman"/>
                <w:sz w:val="16"/>
                <w:szCs w:val="16"/>
                <w:lang w:val="pl-PL"/>
              </w:rPr>
              <w:t xml:space="preserve">e kleszcze biopsyjne 2.3 mm </w:t>
            </w:r>
            <w:r w:rsidRPr="002341E6">
              <w:rPr>
                <w:rFonts w:ascii="Times New Roman" w:eastAsia="Calibri" w:hAnsi="Times New Roman"/>
                <w:sz w:val="16"/>
                <w:szCs w:val="16"/>
                <w:lang w:val="pl-PL"/>
              </w:rPr>
              <w:t xml:space="preserve">powlekane PE, z  czarnymi markerami sygnalizującymi lub bez  (do wyboru przez Zamawiającego),                                                     łyżeczki typu:                                                                                          - owalne                                                                                                                                                                                                                                                                                                                            szerokość otwarcia szczęk 7,5 mm                                           średnica osłonki 2.3 mm                                                        długość  szczęk 0,43 cm                                                                           pojemność łyżeczek 7,46 mm3                                                                                       długośc robocza 160, 180, 230 cm                                              Kleszcze zabezpieczone gumową nasadką ochronną.            </w:t>
            </w:r>
          </w:p>
        </w:tc>
        <w:tc>
          <w:tcPr>
            <w:tcW w:w="1012" w:type="dxa"/>
            <w:tcBorders>
              <w:top w:val="single" w:sz="4" w:space="0" w:color="00000A"/>
              <w:left w:val="single" w:sz="4" w:space="0" w:color="00000A"/>
              <w:bottom w:val="single" w:sz="4" w:space="0" w:color="00000A"/>
              <w:right w:val="single" w:sz="4" w:space="0" w:color="00000A"/>
            </w:tcBorders>
            <w:vAlign w:val="center"/>
          </w:tcPr>
          <w:p w14:paraId="69332DB5" w14:textId="77777777" w:rsidR="00B75958" w:rsidRPr="00D24EED" w:rsidRDefault="00B75958" w:rsidP="00E32FD5">
            <w:pPr>
              <w:jc w:val="center"/>
              <w:rPr>
                <w:rFonts w:eastAsia="Lucida Sans Unicode"/>
                <w:b/>
                <w:sz w:val="22"/>
                <w:szCs w:val="22"/>
                <w:lang w:eastAsia="ar-SA"/>
              </w:rPr>
            </w:pPr>
            <w:r w:rsidRPr="00D24EED">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B6D615A" w14:textId="273169B4" w:rsidR="00B75958" w:rsidRPr="00D24EED" w:rsidRDefault="00CB47A0" w:rsidP="00E32FD5">
            <w:pPr>
              <w:jc w:val="center"/>
              <w:rPr>
                <w:rFonts w:eastAsia="Lucida Sans Unicode"/>
                <w:b/>
                <w:sz w:val="22"/>
                <w:szCs w:val="22"/>
                <w:lang w:eastAsia="ar-SA"/>
              </w:rPr>
            </w:pPr>
            <w:r>
              <w:rPr>
                <w:rFonts w:eastAsia="Lucida Sans Unicode"/>
                <w:b/>
                <w:sz w:val="22"/>
                <w:szCs w:val="22"/>
                <w:lang w:eastAsia="ar-SA"/>
              </w:rPr>
              <w:t xml:space="preserve">500 </w:t>
            </w:r>
          </w:p>
        </w:tc>
        <w:tc>
          <w:tcPr>
            <w:tcW w:w="1012" w:type="dxa"/>
            <w:tcBorders>
              <w:top w:val="single" w:sz="4" w:space="0" w:color="00000A"/>
              <w:left w:val="single" w:sz="4" w:space="0" w:color="00000A"/>
              <w:bottom w:val="single" w:sz="4" w:space="0" w:color="00000A"/>
              <w:right w:val="single" w:sz="4" w:space="0" w:color="00000A"/>
            </w:tcBorders>
          </w:tcPr>
          <w:p w14:paraId="5E3CA969"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83C1AC1"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4DB3063" w14:textId="77777777" w:rsidR="00B75958" w:rsidRPr="008D6F0A" w:rsidRDefault="00B75958"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7DC0A60" w14:textId="77777777" w:rsidR="00B75958" w:rsidRPr="008D6F0A" w:rsidRDefault="00B75958"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F86D880" w14:textId="77777777" w:rsidR="00B75958" w:rsidRPr="008D6F0A" w:rsidRDefault="00B75958" w:rsidP="00E32FD5">
            <w:pPr>
              <w:jc w:val="center"/>
              <w:rPr>
                <w:rFonts w:eastAsia="Lucida Sans Unicode"/>
                <w:b/>
                <w:sz w:val="18"/>
                <w:szCs w:val="18"/>
                <w:lang w:eastAsia="ar-SA"/>
              </w:rPr>
            </w:pPr>
          </w:p>
        </w:tc>
      </w:tr>
      <w:tr w:rsidR="00B75958" w:rsidRPr="008D6F0A" w14:paraId="5C4C830A"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699F4414" w14:textId="537A5A51" w:rsidR="00B75958" w:rsidRPr="008D6F0A" w:rsidRDefault="00B75958" w:rsidP="00E32FD5">
            <w:pPr>
              <w:jc w:val="center"/>
              <w:rPr>
                <w:rFonts w:eastAsia="Lucida Sans Unicode"/>
                <w:sz w:val="22"/>
                <w:szCs w:val="22"/>
                <w:lang w:eastAsia="ar-SA"/>
              </w:rPr>
            </w:pPr>
            <w:r>
              <w:rPr>
                <w:rFonts w:eastAsia="Lucida Sans Unicode"/>
                <w:sz w:val="22"/>
                <w:szCs w:val="22"/>
                <w:lang w:eastAsia="ar-SA"/>
              </w:rPr>
              <w:t>2.</w:t>
            </w:r>
          </w:p>
        </w:tc>
        <w:tc>
          <w:tcPr>
            <w:tcW w:w="3269" w:type="dxa"/>
            <w:tcBorders>
              <w:top w:val="single" w:sz="4" w:space="0" w:color="00000A"/>
              <w:left w:val="single" w:sz="4" w:space="0" w:color="00000A"/>
              <w:bottom w:val="single" w:sz="4" w:space="0" w:color="00000A"/>
              <w:right w:val="single" w:sz="4" w:space="0" w:color="00000A"/>
            </w:tcBorders>
          </w:tcPr>
          <w:p w14:paraId="1E0392CD" w14:textId="3E45BAEC" w:rsidR="00B75958" w:rsidRPr="002341E6" w:rsidRDefault="00CB47A0" w:rsidP="00E32FD5">
            <w:pPr>
              <w:pStyle w:val="Standard"/>
              <w:spacing w:after="0"/>
              <w:rPr>
                <w:rFonts w:ascii="Times New Roman" w:eastAsia="Calibri" w:hAnsi="Times New Roman"/>
                <w:sz w:val="16"/>
                <w:szCs w:val="16"/>
                <w:lang w:val="pl-PL"/>
              </w:rPr>
            </w:pPr>
            <w:r w:rsidRPr="002341E6">
              <w:rPr>
                <w:rFonts w:ascii="Times New Roman" w:eastAsia="Calibri" w:hAnsi="Times New Roman"/>
                <w:sz w:val="16"/>
                <w:szCs w:val="16"/>
                <w:lang w:val="pl-PL"/>
              </w:rPr>
              <w:t>Jednorazowe kleszcze biopsyjne  1.8 mm                                             powlekane PE,                                                                                   łyżeczki typu</w:t>
            </w:r>
            <w:r w:rsidR="00605B6A">
              <w:rPr>
                <w:rFonts w:ascii="Times New Roman" w:eastAsia="Calibri" w:hAnsi="Times New Roman"/>
                <w:sz w:val="16"/>
                <w:szCs w:val="16"/>
                <w:lang w:val="pl-PL"/>
              </w:rPr>
              <w:t>:</w:t>
            </w:r>
            <w:r w:rsidRPr="002341E6">
              <w:rPr>
                <w:rFonts w:ascii="Times New Roman" w:eastAsia="Calibri" w:hAnsi="Times New Roman"/>
                <w:sz w:val="16"/>
                <w:szCs w:val="16"/>
                <w:lang w:val="pl-PL"/>
              </w:rPr>
              <w:t xml:space="preserve">                                                                                        owalne,                                                                                                         owalne z igłą                                                                                         szerokość otwarcia szczęk 7 mm                                                                                     pojemność łyżeczek 4,32 mm3                                                   średnica osłonki 1.8 mm                                                                     długośc robocza  120, 160, 180,230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0A238CA8" w14:textId="2BA250BF" w:rsidR="00B75958" w:rsidRPr="00D24EED" w:rsidRDefault="00B75958" w:rsidP="00E32FD5">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0D7B5C4" w14:textId="7E8687E7" w:rsidR="00B75958" w:rsidRDefault="00CB47A0" w:rsidP="00E32FD5">
            <w:pPr>
              <w:jc w:val="center"/>
              <w:rPr>
                <w:rFonts w:eastAsia="Lucida Sans Unicode"/>
                <w:b/>
                <w:sz w:val="22"/>
                <w:szCs w:val="22"/>
                <w:lang w:eastAsia="ar-SA"/>
              </w:rPr>
            </w:pPr>
            <w:r>
              <w:rPr>
                <w:rFonts w:eastAsia="Lucida Sans Unicode"/>
                <w:b/>
                <w:sz w:val="22"/>
                <w:szCs w:val="22"/>
                <w:lang w:eastAsia="ar-SA"/>
              </w:rPr>
              <w:t>700</w:t>
            </w:r>
          </w:p>
        </w:tc>
        <w:tc>
          <w:tcPr>
            <w:tcW w:w="1012" w:type="dxa"/>
            <w:tcBorders>
              <w:top w:val="single" w:sz="4" w:space="0" w:color="00000A"/>
              <w:left w:val="single" w:sz="4" w:space="0" w:color="00000A"/>
              <w:bottom w:val="single" w:sz="4" w:space="0" w:color="00000A"/>
              <w:right w:val="single" w:sz="4" w:space="0" w:color="00000A"/>
            </w:tcBorders>
          </w:tcPr>
          <w:p w14:paraId="3E64E48A"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FA04EC9"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3FB47E5" w14:textId="77777777" w:rsidR="00B75958" w:rsidRPr="008D6F0A" w:rsidRDefault="00B75958"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A01CB9F" w14:textId="77777777" w:rsidR="00B75958" w:rsidRPr="008D6F0A" w:rsidRDefault="00B75958"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1ED6BC8" w14:textId="77777777" w:rsidR="00B75958" w:rsidRPr="008D6F0A" w:rsidRDefault="00B75958" w:rsidP="00E32FD5">
            <w:pPr>
              <w:jc w:val="center"/>
              <w:rPr>
                <w:rFonts w:eastAsia="Lucida Sans Unicode"/>
                <w:b/>
                <w:sz w:val="18"/>
                <w:szCs w:val="18"/>
                <w:lang w:eastAsia="ar-SA"/>
              </w:rPr>
            </w:pPr>
          </w:p>
        </w:tc>
      </w:tr>
      <w:tr w:rsidR="00B75958" w:rsidRPr="008D6F0A" w14:paraId="072C8F19"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0BAFC20C" w14:textId="595BD8C5" w:rsidR="00B75958" w:rsidRPr="008D6F0A" w:rsidRDefault="00B75958" w:rsidP="00E32FD5">
            <w:pPr>
              <w:jc w:val="center"/>
              <w:rPr>
                <w:rFonts w:eastAsia="Lucida Sans Unicode"/>
                <w:sz w:val="22"/>
                <w:szCs w:val="22"/>
                <w:lang w:eastAsia="ar-SA"/>
              </w:rPr>
            </w:pPr>
            <w:r>
              <w:rPr>
                <w:rFonts w:eastAsia="Lucida Sans Unicode"/>
                <w:sz w:val="22"/>
                <w:szCs w:val="22"/>
                <w:lang w:eastAsia="ar-SA"/>
              </w:rPr>
              <w:t>3.</w:t>
            </w:r>
          </w:p>
        </w:tc>
        <w:tc>
          <w:tcPr>
            <w:tcW w:w="3269" w:type="dxa"/>
            <w:tcBorders>
              <w:top w:val="single" w:sz="4" w:space="0" w:color="00000A"/>
              <w:left w:val="single" w:sz="4" w:space="0" w:color="00000A"/>
              <w:bottom w:val="single" w:sz="4" w:space="0" w:color="00000A"/>
              <w:right w:val="single" w:sz="4" w:space="0" w:color="00000A"/>
            </w:tcBorders>
          </w:tcPr>
          <w:p w14:paraId="70B3ECF2" w14:textId="03512E64" w:rsidR="00B75958" w:rsidRPr="002341E6" w:rsidRDefault="00CB47A0" w:rsidP="00E32FD5">
            <w:pPr>
              <w:pStyle w:val="Standard"/>
              <w:spacing w:after="0"/>
              <w:rPr>
                <w:rFonts w:ascii="Times New Roman" w:eastAsia="Calibri" w:hAnsi="Times New Roman"/>
                <w:sz w:val="16"/>
                <w:szCs w:val="16"/>
                <w:lang w:val="pl-PL"/>
              </w:rPr>
            </w:pPr>
            <w:r w:rsidRPr="002341E6">
              <w:rPr>
                <w:rFonts w:ascii="Times New Roman" w:eastAsia="Calibri" w:hAnsi="Times New Roman"/>
                <w:sz w:val="16"/>
                <w:szCs w:val="16"/>
                <w:lang w:val="pl-PL"/>
              </w:rPr>
              <w:t xml:space="preserve">Jednorazowe kleszcze biopsyjne                                                            z łyżeczkami uchylnymi 90°                            </w:t>
            </w:r>
            <w:r w:rsidR="00605B6A">
              <w:rPr>
                <w:rFonts w:ascii="Times New Roman" w:eastAsia="Calibri" w:hAnsi="Times New Roman"/>
                <w:sz w:val="16"/>
                <w:szCs w:val="16"/>
                <w:lang w:val="pl-PL"/>
              </w:rPr>
              <w:t xml:space="preserve">                          </w:t>
            </w:r>
            <w:r w:rsidRPr="002341E6">
              <w:rPr>
                <w:rFonts w:ascii="Times New Roman" w:eastAsia="Calibri" w:hAnsi="Times New Roman"/>
                <w:sz w:val="16"/>
                <w:szCs w:val="16"/>
                <w:lang w:val="pl-PL"/>
              </w:rPr>
              <w:t xml:space="preserve">do biopsji przełyku                                                                                          powlekane PE,                                                                                                           łyżeczki owalne z miniząbkami na obwodzie                                                    szerokość otwarcia szczęk 7,5 mm                                        długość  szczęk 0,43 cm                                                                           pojemność łyżeczek 7,46 mm3                                                                                       długośc robocza 160, 230 cm                                              Kleszcze zabezpieczone gumową nasadką ochronną.     </w:t>
            </w:r>
          </w:p>
        </w:tc>
        <w:tc>
          <w:tcPr>
            <w:tcW w:w="1012" w:type="dxa"/>
            <w:tcBorders>
              <w:top w:val="single" w:sz="4" w:space="0" w:color="00000A"/>
              <w:left w:val="single" w:sz="4" w:space="0" w:color="00000A"/>
              <w:bottom w:val="single" w:sz="4" w:space="0" w:color="00000A"/>
              <w:right w:val="single" w:sz="4" w:space="0" w:color="00000A"/>
            </w:tcBorders>
            <w:vAlign w:val="center"/>
          </w:tcPr>
          <w:p w14:paraId="4195EEA9" w14:textId="0B994D2F" w:rsidR="00B75958" w:rsidRPr="00D24EED" w:rsidRDefault="00B75958"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FF18EDB" w14:textId="37B6DCCA" w:rsidR="00B75958" w:rsidRDefault="00CB47A0"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610229A5"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B0480B9"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6CB149E" w14:textId="77777777" w:rsidR="00B75958" w:rsidRPr="008D6F0A" w:rsidRDefault="00B75958"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7E2E251" w14:textId="77777777" w:rsidR="00B75958" w:rsidRPr="008D6F0A" w:rsidRDefault="00B75958"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6110CFF" w14:textId="77777777" w:rsidR="00B75958" w:rsidRPr="008D6F0A" w:rsidRDefault="00B75958" w:rsidP="00E32FD5">
            <w:pPr>
              <w:jc w:val="center"/>
              <w:rPr>
                <w:rFonts w:eastAsia="Lucida Sans Unicode"/>
                <w:b/>
                <w:sz w:val="18"/>
                <w:szCs w:val="18"/>
                <w:lang w:eastAsia="ar-SA"/>
              </w:rPr>
            </w:pPr>
          </w:p>
        </w:tc>
      </w:tr>
      <w:tr w:rsidR="00CB47A0" w:rsidRPr="008D6F0A" w14:paraId="0A045063"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7CF78358" w14:textId="628C8B94" w:rsidR="00CB47A0" w:rsidRDefault="00CB47A0" w:rsidP="00E32FD5">
            <w:pPr>
              <w:jc w:val="center"/>
              <w:rPr>
                <w:rFonts w:eastAsia="Lucida Sans Unicode"/>
                <w:sz w:val="22"/>
                <w:szCs w:val="22"/>
                <w:lang w:eastAsia="ar-SA"/>
              </w:rPr>
            </w:pPr>
            <w:r>
              <w:rPr>
                <w:rFonts w:eastAsia="Lucida Sans Unicode"/>
                <w:sz w:val="22"/>
                <w:szCs w:val="22"/>
                <w:lang w:eastAsia="ar-SA"/>
              </w:rPr>
              <w:lastRenderedPageBreak/>
              <w:t>4.</w:t>
            </w:r>
          </w:p>
        </w:tc>
        <w:tc>
          <w:tcPr>
            <w:tcW w:w="3269" w:type="dxa"/>
            <w:tcBorders>
              <w:top w:val="single" w:sz="4" w:space="0" w:color="00000A"/>
              <w:left w:val="single" w:sz="4" w:space="0" w:color="00000A"/>
              <w:bottom w:val="single" w:sz="4" w:space="0" w:color="00000A"/>
              <w:right w:val="single" w:sz="4" w:space="0" w:color="00000A"/>
            </w:tcBorders>
          </w:tcPr>
          <w:p w14:paraId="3E76C899" w14:textId="13075F6F" w:rsidR="00CB47A0" w:rsidRPr="002341E6" w:rsidRDefault="00CB47A0" w:rsidP="00E32FD5">
            <w:pPr>
              <w:pStyle w:val="Standard"/>
              <w:spacing w:after="0"/>
              <w:rPr>
                <w:rFonts w:ascii="Times New Roman" w:eastAsia="Calibri" w:hAnsi="Times New Roman"/>
                <w:sz w:val="16"/>
                <w:szCs w:val="16"/>
                <w:lang w:val="pl-PL"/>
              </w:rPr>
            </w:pPr>
            <w:r w:rsidRPr="002341E6">
              <w:rPr>
                <w:rFonts w:ascii="Times New Roman" w:eastAsia="Calibri" w:hAnsi="Times New Roman"/>
                <w:sz w:val="16"/>
                <w:szCs w:val="16"/>
                <w:lang w:val="pl-PL"/>
              </w:rPr>
              <w:t xml:space="preserve">Jednorazowe kleszcze biopsyjne                                                do gorącej biopsji OBROTOWE                                                                                     łyżeczki owalne                                                                                      kleszcze powlekane PE                                                                                                                                                                                                                                          szerokość otwarcia szczęk 7,5 mm                                        długość  szczęk 0,43 cm                                                                           pojemność łyżeczek 7,46 mm3                                                                                       długośc robocza 230 cm                                                               Kleszcze zabezpieczone gumową nasadką ochronną.  </w:t>
            </w:r>
          </w:p>
        </w:tc>
        <w:tc>
          <w:tcPr>
            <w:tcW w:w="1012" w:type="dxa"/>
            <w:tcBorders>
              <w:top w:val="single" w:sz="4" w:space="0" w:color="00000A"/>
              <w:left w:val="single" w:sz="4" w:space="0" w:color="00000A"/>
              <w:bottom w:val="single" w:sz="4" w:space="0" w:color="00000A"/>
              <w:right w:val="single" w:sz="4" w:space="0" w:color="00000A"/>
            </w:tcBorders>
            <w:vAlign w:val="center"/>
          </w:tcPr>
          <w:p w14:paraId="6DFA6095" w14:textId="5047E956" w:rsidR="00CB47A0" w:rsidRDefault="00CB47A0"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9582D83" w14:textId="71CF56D7" w:rsidR="00CB47A0" w:rsidRDefault="00CB47A0"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06D6DE53" w14:textId="77777777" w:rsidR="00CB47A0" w:rsidRPr="008D6F0A" w:rsidRDefault="00CB47A0"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C1BC08F" w14:textId="77777777" w:rsidR="00CB47A0" w:rsidRPr="008D6F0A" w:rsidRDefault="00CB47A0"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FB726CF" w14:textId="77777777" w:rsidR="00CB47A0" w:rsidRPr="008D6F0A" w:rsidRDefault="00CB47A0"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058AC97" w14:textId="77777777" w:rsidR="00CB47A0" w:rsidRPr="008D6F0A" w:rsidRDefault="00CB47A0"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4E1EB15" w14:textId="77777777" w:rsidR="00CB47A0" w:rsidRPr="008D6F0A" w:rsidRDefault="00CB47A0" w:rsidP="00E32FD5">
            <w:pPr>
              <w:jc w:val="center"/>
              <w:rPr>
                <w:rFonts w:eastAsia="Lucida Sans Unicode"/>
                <w:b/>
                <w:sz w:val="18"/>
                <w:szCs w:val="18"/>
                <w:lang w:eastAsia="ar-SA"/>
              </w:rPr>
            </w:pPr>
          </w:p>
        </w:tc>
      </w:tr>
      <w:tr w:rsidR="00CB47A0" w:rsidRPr="008D6F0A" w14:paraId="57DAF1BF"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7494906F" w14:textId="0EF81C6B" w:rsidR="00CB47A0" w:rsidRDefault="002341E6" w:rsidP="00E32FD5">
            <w:pPr>
              <w:jc w:val="center"/>
              <w:rPr>
                <w:rFonts w:eastAsia="Lucida Sans Unicode"/>
                <w:sz w:val="22"/>
                <w:szCs w:val="22"/>
                <w:lang w:eastAsia="ar-SA"/>
              </w:rPr>
            </w:pPr>
            <w:r>
              <w:rPr>
                <w:rFonts w:eastAsia="Lucida Sans Unicode"/>
                <w:sz w:val="22"/>
                <w:szCs w:val="22"/>
                <w:lang w:eastAsia="ar-SA"/>
              </w:rPr>
              <w:t>5.</w:t>
            </w:r>
          </w:p>
        </w:tc>
        <w:tc>
          <w:tcPr>
            <w:tcW w:w="3269" w:type="dxa"/>
            <w:tcBorders>
              <w:top w:val="single" w:sz="4" w:space="0" w:color="00000A"/>
              <w:left w:val="single" w:sz="4" w:space="0" w:color="00000A"/>
              <w:bottom w:val="single" w:sz="4" w:space="0" w:color="00000A"/>
              <w:right w:val="single" w:sz="4" w:space="0" w:color="00000A"/>
            </w:tcBorders>
          </w:tcPr>
          <w:p w14:paraId="154E5487" w14:textId="77777777" w:rsidR="002341E6" w:rsidRPr="002341E6" w:rsidRDefault="002341E6" w:rsidP="00F937CA">
            <w:pPr>
              <w:pStyle w:val="Standard"/>
              <w:spacing w:after="0"/>
              <w:rPr>
                <w:rFonts w:ascii="Times New Roman" w:eastAsia="Calibri" w:hAnsi="Times New Roman"/>
                <w:sz w:val="16"/>
                <w:szCs w:val="16"/>
                <w:lang w:val="pl-PL"/>
              </w:rPr>
            </w:pPr>
            <w:r w:rsidRPr="002341E6">
              <w:rPr>
                <w:rFonts w:ascii="Times New Roman" w:eastAsia="Calibri" w:hAnsi="Times New Roman"/>
                <w:sz w:val="16"/>
                <w:szCs w:val="16"/>
                <w:lang w:val="pl-PL"/>
              </w:rPr>
              <w:t xml:space="preserve">Jednorazowe igły do ostrzykiwań,                                                        średnica osłonki 2.3 mm,                                                          średnica igły 22, 23 25 G                                                                                           długość igły: 4, 5 mm                                                                        długośc robocza   230 cm                                                                 Częśc dystalna z metalową 6mm końcówką                                                      Mechanizm zapobiega przypadkowemu przebiciu i wysunięciu igły  </w:t>
            </w:r>
          </w:p>
          <w:p w14:paraId="790D719E" w14:textId="77777777" w:rsidR="002341E6" w:rsidRPr="002341E6" w:rsidRDefault="002341E6" w:rsidP="00F937CA">
            <w:pPr>
              <w:pStyle w:val="Standard"/>
              <w:spacing w:after="0"/>
              <w:rPr>
                <w:rFonts w:ascii="Times New Roman" w:eastAsia="Calibri" w:hAnsi="Times New Roman"/>
                <w:sz w:val="16"/>
                <w:szCs w:val="16"/>
                <w:lang w:val="pl-PL"/>
              </w:rPr>
            </w:pPr>
            <w:r w:rsidRPr="002341E6">
              <w:rPr>
                <w:rFonts w:ascii="Times New Roman" w:eastAsia="Calibri" w:hAnsi="Times New Roman"/>
                <w:sz w:val="16"/>
                <w:szCs w:val="16"/>
                <w:lang w:val="pl-PL"/>
              </w:rPr>
              <w:t>Ergonomiczny uchwyt z wyżłobieniami pozwalający na obsługę  jedną  ręką,</w:t>
            </w:r>
          </w:p>
          <w:p w14:paraId="0275D9F4" w14:textId="13CCAB8B" w:rsidR="00CB47A0" w:rsidRPr="00CB47A0" w:rsidRDefault="002341E6" w:rsidP="002341E6">
            <w:pPr>
              <w:pStyle w:val="Standard"/>
              <w:spacing w:after="0"/>
              <w:rPr>
                <w:rFonts w:ascii="Times New Roman" w:eastAsia="Calibri" w:hAnsi="Times New Roman"/>
                <w:sz w:val="18"/>
                <w:szCs w:val="18"/>
                <w:lang w:val="pl-PL"/>
              </w:rPr>
            </w:pPr>
            <w:r w:rsidRPr="002341E6">
              <w:rPr>
                <w:rFonts w:ascii="Times New Roman" w:eastAsia="Calibri" w:hAnsi="Times New Roman"/>
                <w:sz w:val="16"/>
                <w:szCs w:val="16"/>
                <w:lang w:val="pl-PL"/>
              </w:rPr>
              <w:t>Bezbarwna teflonowa osłonka poprawiająca widoczność                                                                         Dzwiękowa sygnalizacja ("klik") pełnego wysunięcia igły                                                                                                                          Igły  zabezpieczone gumową nasadką ochronną</w:t>
            </w:r>
            <w:r w:rsidRPr="002341E6">
              <w:rPr>
                <w:rFonts w:ascii="Times New Roman" w:eastAsia="Calibri" w:hAnsi="Times New Roman"/>
                <w:sz w:val="18"/>
                <w:szCs w:val="18"/>
                <w:lang w:val="pl-PL"/>
              </w:rPr>
              <w:t xml:space="preserve">      </w:t>
            </w:r>
          </w:p>
        </w:tc>
        <w:tc>
          <w:tcPr>
            <w:tcW w:w="1012" w:type="dxa"/>
            <w:tcBorders>
              <w:top w:val="single" w:sz="4" w:space="0" w:color="00000A"/>
              <w:left w:val="single" w:sz="4" w:space="0" w:color="00000A"/>
              <w:bottom w:val="single" w:sz="4" w:space="0" w:color="00000A"/>
              <w:right w:val="single" w:sz="4" w:space="0" w:color="00000A"/>
            </w:tcBorders>
            <w:vAlign w:val="center"/>
          </w:tcPr>
          <w:p w14:paraId="7E372135" w14:textId="2BD44ACE" w:rsidR="00CB47A0" w:rsidRDefault="002341E6"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401D79C" w14:textId="0A46845A" w:rsidR="00CB47A0" w:rsidRDefault="002341E6" w:rsidP="00E32FD5">
            <w:pPr>
              <w:jc w:val="center"/>
              <w:rPr>
                <w:rFonts w:eastAsia="Lucida Sans Unicode"/>
                <w:b/>
                <w:sz w:val="22"/>
                <w:szCs w:val="22"/>
                <w:lang w:eastAsia="ar-SA"/>
              </w:rPr>
            </w:pPr>
            <w:r>
              <w:rPr>
                <w:rFonts w:eastAsia="Lucida Sans Unicode"/>
                <w:b/>
                <w:sz w:val="22"/>
                <w:szCs w:val="22"/>
                <w:lang w:eastAsia="ar-SA"/>
              </w:rPr>
              <w:t>30</w:t>
            </w:r>
          </w:p>
        </w:tc>
        <w:tc>
          <w:tcPr>
            <w:tcW w:w="1012" w:type="dxa"/>
            <w:tcBorders>
              <w:top w:val="single" w:sz="4" w:space="0" w:color="00000A"/>
              <w:left w:val="single" w:sz="4" w:space="0" w:color="00000A"/>
              <w:bottom w:val="single" w:sz="4" w:space="0" w:color="00000A"/>
              <w:right w:val="single" w:sz="4" w:space="0" w:color="00000A"/>
            </w:tcBorders>
          </w:tcPr>
          <w:p w14:paraId="75B92EB2" w14:textId="77777777" w:rsidR="00CB47A0" w:rsidRPr="008D6F0A" w:rsidRDefault="00CB47A0"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C415740" w14:textId="77777777" w:rsidR="00CB47A0" w:rsidRPr="008D6F0A" w:rsidRDefault="00CB47A0"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1BD245D" w14:textId="77777777" w:rsidR="00CB47A0" w:rsidRPr="008D6F0A" w:rsidRDefault="00CB47A0"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028F620" w14:textId="77777777" w:rsidR="00CB47A0" w:rsidRPr="008D6F0A" w:rsidRDefault="00CB47A0"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E770A82" w14:textId="77777777" w:rsidR="00CB47A0" w:rsidRPr="008D6F0A" w:rsidRDefault="00CB47A0" w:rsidP="00E32FD5">
            <w:pPr>
              <w:jc w:val="center"/>
              <w:rPr>
                <w:rFonts w:eastAsia="Lucida Sans Unicode"/>
                <w:b/>
                <w:sz w:val="18"/>
                <w:szCs w:val="18"/>
                <w:lang w:eastAsia="ar-SA"/>
              </w:rPr>
            </w:pPr>
          </w:p>
        </w:tc>
      </w:tr>
      <w:tr w:rsidR="00261919" w:rsidRPr="008D6F0A" w14:paraId="471898DA"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ECF0B69" w14:textId="15ACBFCF" w:rsidR="00261919" w:rsidRDefault="00261919" w:rsidP="00E32FD5">
            <w:pPr>
              <w:jc w:val="center"/>
              <w:rPr>
                <w:rFonts w:eastAsia="Lucida Sans Unicode"/>
                <w:sz w:val="22"/>
                <w:szCs w:val="22"/>
                <w:lang w:eastAsia="ar-SA"/>
              </w:rPr>
            </w:pPr>
            <w:r>
              <w:rPr>
                <w:rFonts w:eastAsia="Lucida Sans Unicode"/>
                <w:sz w:val="22"/>
                <w:szCs w:val="22"/>
                <w:lang w:eastAsia="ar-SA"/>
              </w:rPr>
              <w:t>6.</w:t>
            </w:r>
          </w:p>
        </w:tc>
        <w:tc>
          <w:tcPr>
            <w:tcW w:w="3269" w:type="dxa"/>
            <w:tcBorders>
              <w:top w:val="single" w:sz="4" w:space="0" w:color="00000A"/>
              <w:left w:val="single" w:sz="4" w:space="0" w:color="00000A"/>
              <w:bottom w:val="single" w:sz="4" w:space="0" w:color="00000A"/>
              <w:right w:val="single" w:sz="4" w:space="0" w:color="00000A"/>
            </w:tcBorders>
          </w:tcPr>
          <w:p w14:paraId="1003EE4E" w14:textId="77777777" w:rsidR="00261919" w:rsidRPr="00261919" w:rsidRDefault="00261919" w:rsidP="00F937CA">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 xml:space="preserve">Jednorazowe igły do ostrzykiwań,                                                        średnica osłonki 2.3 mm,                                                          średnica igły 22, 23 G                                                                                           długość igły: 4, 5 mm                                                                        długośc robocza   230 cm                                                                 Częśc dystalna bez metalowej końcówki, pozwala na wysuniecie igły nawet przy dużym zagięciu kateteru.                                                      Mechanizm zapobiega przypadkowemu przebiciu i wysunięciu igły  </w:t>
            </w:r>
          </w:p>
          <w:p w14:paraId="01D9E607" w14:textId="77777777" w:rsidR="00261919" w:rsidRPr="00261919" w:rsidRDefault="00261919" w:rsidP="00F937CA">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Ergonomiczny uchwyt z wyżłobieniami pozwalający na obsługę  jedną  ręką,</w:t>
            </w:r>
          </w:p>
          <w:p w14:paraId="47F5AE3C" w14:textId="1F5A5D28" w:rsidR="00261919" w:rsidRPr="002341E6" w:rsidRDefault="00261919" w:rsidP="004649EB">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 xml:space="preserve">Bezbarwna teflonowa osłonka poprawiająca widoczność                                                                         Dzwiękowa sygnalizacja ("klik") pełnego wysunięcia igły                                                                                                                                Igły  zabezpieczone gumową nasadką ochronną    </w:t>
            </w:r>
          </w:p>
        </w:tc>
        <w:tc>
          <w:tcPr>
            <w:tcW w:w="1012" w:type="dxa"/>
            <w:tcBorders>
              <w:top w:val="single" w:sz="4" w:space="0" w:color="00000A"/>
              <w:left w:val="single" w:sz="4" w:space="0" w:color="00000A"/>
              <w:bottom w:val="single" w:sz="4" w:space="0" w:color="00000A"/>
              <w:right w:val="single" w:sz="4" w:space="0" w:color="00000A"/>
            </w:tcBorders>
            <w:vAlign w:val="center"/>
          </w:tcPr>
          <w:p w14:paraId="372A0DA3" w14:textId="16DFB4DB" w:rsidR="00261919" w:rsidRDefault="0026191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359F7E3" w14:textId="1F2A061C" w:rsidR="00261919" w:rsidRDefault="00261919"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0D8798DC"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5FFD7C9"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30605C5" w14:textId="77777777" w:rsidR="00261919" w:rsidRPr="008D6F0A" w:rsidRDefault="0026191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91848E7" w14:textId="77777777" w:rsidR="00261919" w:rsidRPr="008D6F0A" w:rsidRDefault="0026191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3B1CD2A" w14:textId="77777777" w:rsidR="00261919" w:rsidRPr="008D6F0A" w:rsidRDefault="00261919" w:rsidP="00E32FD5">
            <w:pPr>
              <w:jc w:val="center"/>
              <w:rPr>
                <w:rFonts w:eastAsia="Lucida Sans Unicode"/>
                <w:b/>
                <w:sz w:val="18"/>
                <w:szCs w:val="18"/>
                <w:lang w:eastAsia="ar-SA"/>
              </w:rPr>
            </w:pPr>
          </w:p>
        </w:tc>
      </w:tr>
      <w:tr w:rsidR="00261919" w:rsidRPr="008D6F0A" w14:paraId="2BC33844" w14:textId="77777777" w:rsidTr="00F937CA">
        <w:trPr>
          <w:cantSplit/>
          <w:trHeight w:val="1285"/>
        </w:trPr>
        <w:tc>
          <w:tcPr>
            <w:tcW w:w="456" w:type="dxa"/>
            <w:tcBorders>
              <w:top w:val="single" w:sz="4" w:space="0" w:color="00000A"/>
              <w:left w:val="single" w:sz="4" w:space="0" w:color="00000A"/>
              <w:bottom w:val="single" w:sz="4" w:space="0" w:color="00000A"/>
              <w:right w:val="single" w:sz="4" w:space="0" w:color="00000A"/>
            </w:tcBorders>
            <w:vAlign w:val="center"/>
          </w:tcPr>
          <w:p w14:paraId="3073FFA6" w14:textId="7B5257AD" w:rsidR="00261919" w:rsidRDefault="00261919" w:rsidP="00E32FD5">
            <w:pPr>
              <w:jc w:val="center"/>
              <w:rPr>
                <w:rFonts w:eastAsia="Lucida Sans Unicode"/>
                <w:sz w:val="22"/>
                <w:szCs w:val="22"/>
                <w:lang w:eastAsia="ar-SA"/>
              </w:rPr>
            </w:pPr>
            <w:r>
              <w:rPr>
                <w:rFonts w:eastAsia="Lucida Sans Unicode"/>
                <w:sz w:val="22"/>
                <w:szCs w:val="22"/>
                <w:lang w:eastAsia="ar-SA"/>
              </w:rPr>
              <w:lastRenderedPageBreak/>
              <w:t>7.</w:t>
            </w:r>
          </w:p>
        </w:tc>
        <w:tc>
          <w:tcPr>
            <w:tcW w:w="3269" w:type="dxa"/>
            <w:tcBorders>
              <w:top w:val="single" w:sz="4" w:space="0" w:color="00000A"/>
              <w:left w:val="single" w:sz="4" w:space="0" w:color="00000A"/>
              <w:bottom w:val="single" w:sz="4" w:space="0" w:color="00000A"/>
              <w:right w:val="single" w:sz="4" w:space="0" w:color="00000A"/>
            </w:tcBorders>
          </w:tcPr>
          <w:p w14:paraId="6D2361A3" w14:textId="69488DC6" w:rsidR="00261919" w:rsidRPr="00261919" w:rsidRDefault="00261919" w:rsidP="004649EB">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Jednorazowe pętle do polipektomii owalne,  obrotowe 360 °, wykonane z plecionego drutu                                                      średnica pętli 6, 10,15,20,25,30,35,40 mm                                   średnica drutu tnącego 0.47mm                                                                           średnica osłonki 2.3 mm,                                                                długość robocza 230 cm</w:t>
            </w:r>
          </w:p>
        </w:tc>
        <w:tc>
          <w:tcPr>
            <w:tcW w:w="1012" w:type="dxa"/>
            <w:tcBorders>
              <w:top w:val="single" w:sz="4" w:space="0" w:color="00000A"/>
              <w:left w:val="single" w:sz="4" w:space="0" w:color="00000A"/>
              <w:bottom w:val="single" w:sz="4" w:space="0" w:color="00000A"/>
              <w:right w:val="single" w:sz="4" w:space="0" w:color="00000A"/>
            </w:tcBorders>
            <w:vAlign w:val="center"/>
          </w:tcPr>
          <w:p w14:paraId="01659E5C" w14:textId="5F70C32F" w:rsidR="00261919" w:rsidRDefault="0026191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278D184" w14:textId="03FCC86E" w:rsidR="00261919" w:rsidRDefault="00261919"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600A813B"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E0C9655"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3EFE73D" w14:textId="77777777" w:rsidR="00261919" w:rsidRPr="008D6F0A" w:rsidRDefault="0026191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586D703" w14:textId="77777777" w:rsidR="00261919" w:rsidRPr="008D6F0A" w:rsidRDefault="0026191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0F395B6" w14:textId="77777777" w:rsidR="00261919" w:rsidRPr="008D6F0A" w:rsidRDefault="00261919" w:rsidP="00E32FD5">
            <w:pPr>
              <w:jc w:val="center"/>
              <w:rPr>
                <w:rFonts w:eastAsia="Lucida Sans Unicode"/>
                <w:b/>
                <w:sz w:val="18"/>
                <w:szCs w:val="18"/>
                <w:lang w:eastAsia="ar-SA"/>
              </w:rPr>
            </w:pPr>
          </w:p>
        </w:tc>
      </w:tr>
      <w:tr w:rsidR="00261919" w:rsidRPr="008D6F0A" w14:paraId="522BCD40"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11A8BD7" w14:textId="756DE298" w:rsidR="00261919" w:rsidRDefault="00261919" w:rsidP="00E32FD5">
            <w:pPr>
              <w:jc w:val="center"/>
              <w:rPr>
                <w:rFonts w:eastAsia="Lucida Sans Unicode"/>
                <w:sz w:val="22"/>
                <w:szCs w:val="22"/>
                <w:lang w:eastAsia="ar-SA"/>
              </w:rPr>
            </w:pPr>
            <w:r>
              <w:rPr>
                <w:rFonts w:eastAsia="Lucida Sans Unicode"/>
                <w:sz w:val="22"/>
                <w:szCs w:val="22"/>
                <w:lang w:eastAsia="ar-SA"/>
              </w:rPr>
              <w:t>8.</w:t>
            </w:r>
          </w:p>
        </w:tc>
        <w:tc>
          <w:tcPr>
            <w:tcW w:w="3269" w:type="dxa"/>
            <w:tcBorders>
              <w:top w:val="single" w:sz="4" w:space="0" w:color="00000A"/>
              <w:left w:val="single" w:sz="4" w:space="0" w:color="00000A"/>
              <w:bottom w:val="single" w:sz="4" w:space="0" w:color="00000A"/>
              <w:right w:val="single" w:sz="4" w:space="0" w:color="00000A"/>
            </w:tcBorders>
          </w:tcPr>
          <w:p w14:paraId="02738629" w14:textId="0F3259FD" w:rsidR="00261919" w:rsidRPr="00261919" w:rsidRDefault="00261919" w:rsidP="004649EB">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Jednorazowe pętle do polipektomii , asymetryczne</w:t>
            </w:r>
            <w:r w:rsidR="00605B6A">
              <w:rPr>
                <w:rFonts w:ascii="Times New Roman" w:eastAsia="Calibri" w:hAnsi="Times New Roman"/>
                <w:sz w:val="16"/>
                <w:szCs w:val="16"/>
                <w:lang w:val="pl-PL"/>
              </w:rPr>
              <w:t xml:space="preserve"> oraz heksagonalne obrotowe 360</w:t>
            </w:r>
            <w:r w:rsidRPr="00261919">
              <w:rPr>
                <w:rFonts w:ascii="Times New Roman" w:eastAsia="Calibri" w:hAnsi="Times New Roman"/>
                <w:sz w:val="16"/>
                <w:szCs w:val="16"/>
                <w:lang w:val="pl-PL"/>
              </w:rPr>
              <w:t xml:space="preserve">°, wykonane z plecionego drutu,                                                                                              średnica pętli hexagonalnej: 10,15,20,25,30,35 mm  średnica pętli asymetrycznej 10,15,20,25 mm                                   </w:t>
            </w:r>
            <w:r w:rsidR="00AB3BD5">
              <w:rPr>
                <w:rFonts w:ascii="Times New Roman" w:eastAsia="Calibri" w:hAnsi="Times New Roman"/>
                <w:sz w:val="16"/>
                <w:szCs w:val="16"/>
                <w:lang w:val="pl-PL"/>
              </w:rPr>
              <w:t xml:space="preserve">                          </w:t>
            </w:r>
            <w:r w:rsidRPr="00261919">
              <w:rPr>
                <w:rFonts w:ascii="Times New Roman" w:eastAsia="Calibri" w:hAnsi="Times New Roman"/>
                <w:sz w:val="16"/>
                <w:szCs w:val="16"/>
                <w:lang w:val="pl-PL"/>
              </w:rPr>
              <w:t>średnica drutu tnącego 0.47mm                                                    średnica osłonki 2.3 mm,                                                            długość robocza 230 cm</w:t>
            </w:r>
          </w:p>
        </w:tc>
        <w:tc>
          <w:tcPr>
            <w:tcW w:w="1012" w:type="dxa"/>
            <w:tcBorders>
              <w:top w:val="single" w:sz="4" w:space="0" w:color="00000A"/>
              <w:left w:val="single" w:sz="4" w:space="0" w:color="00000A"/>
              <w:bottom w:val="single" w:sz="4" w:space="0" w:color="00000A"/>
              <w:right w:val="single" w:sz="4" w:space="0" w:color="00000A"/>
            </w:tcBorders>
            <w:vAlign w:val="center"/>
          </w:tcPr>
          <w:p w14:paraId="24EE7836" w14:textId="22CA0E01" w:rsidR="00261919" w:rsidRDefault="0026191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B8674A0" w14:textId="3C8800EC" w:rsidR="00261919" w:rsidRDefault="00261919"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20351A22"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0385582"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C3516D1" w14:textId="77777777" w:rsidR="00261919" w:rsidRPr="008D6F0A" w:rsidRDefault="0026191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B951C7" w14:textId="77777777" w:rsidR="00261919" w:rsidRPr="008D6F0A" w:rsidRDefault="0026191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F8310E4" w14:textId="77777777" w:rsidR="00261919" w:rsidRPr="008D6F0A" w:rsidRDefault="00261919" w:rsidP="00E32FD5">
            <w:pPr>
              <w:jc w:val="center"/>
              <w:rPr>
                <w:rFonts w:eastAsia="Lucida Sans Unicode"/>
                <w:b/>
                <w:sz w:val="18"/>
                <w:szCs w:val="18"/>
                <w:lang w:eastAsia="ar-SA"/>
              </w:rPr>
            </w:pPr>
          </w:p>
        </w:tc>
      </w:tr>
      <w:tr w:rsidR="00261919" w:rsidRPr="008D6F0A" w14:paraId="66BD2697"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3B73E44B" w14:textId="017E4A7F" w:rsidR="00261919" w:rsidRDefault="00261919" w:rsidP="00E32FD5">
            <w:pPr>
              <w:jc w:val="center"/>
              <w:rPr>
                <w:rFonts w:eastAsia="Lucida Sans Unicode"/>
                <w:sz w:val="22"/>
                <w:szCs w:val="22"/>
                <w:lang w:eastAsia="ar-SA"/>
              </w:rPr>
            </w:pPr>
            <w:r>
              <w:rPr>
                <w:rFonts w:eastAsia="Lucida Sans Unicode"/>
                <w:sz w:val="22"/>
                <w:szCs w:val="22"/>
                <w:lang w:eastAsia="ar-SA"/>
              </w:rPr>
              <w:t>9.</w:t>
            </w:r>
          </w:p>
        </w:tc>
        <w:tc>
          <w:tcPr>
            <w:tcW w:w="3269" w:type="dxa"/>
            <w:tcBorders>
              <w:top w:val="single" w:sz="4" w:space="0" w:color="00000A"/>
              <w:left w:val="single" w:sz="4" w:space="0" w:color="00000A"/>
              <w:bottom w:val="single" w:sz="4" w:space="0" w:color="00000A"/>
              <w:right w:val="single" w:sz="4" w:space="0" w:color="00000A"/>
            </w:tcBorders>
          </w:tcPr>
          <w:p w14:paraId="6809D8CD" w14:textId="171986A2" w:rsidR="00261919" w:rsidRPr="00261919" w:rsidRDefault="00261919" w:rsidP="004649EB">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 xml:space="preserve">Jednorazowe pętle do polipektomii owalne obrotowe 360 °, wykonane z plecionego drutu                                                              średnica pętli 10,15 mm                                                                     średnica osłonki 1.8 mm,                                                                  długośc robocza 160 oraz 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5CCF1C38" w14:textId="7F538CBE" w:rsidR="00261919" w:rsidRDefault="0026191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07A71D4" w14:textId="434B4E2F" w:rsidR="00261919" w:rsidRDefault="00261919"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446D918E"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A75CFA0"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4AAFB33" w14:textId="77777777" w:rsidR="00261919" w:rsidRPr="008D6F0A" w:rsidRDefault="0026191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E73B7B5" w14:textId="77777777" w:rsidR="00261919" w:rsidRPr="008D6F0A" w:rsidRDefault="0026191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85B6EF8" w14:textId="77777777" w:rsidR="00261919" w:rsidRPr="008D6F0A" w:rsidRDefault="00261919" w:rsidP="00E32FD5">
            <w:pPr>
              <w:jc w:val="center"/>
              <w:rPr>
                <w:rFonts w:eastAsia="Lucida Sans Unicode"/>
                <w:b/>
                <w:sz w:val="18"/>
                <w:szCs w:val="18"/>
                <w:lang w:eastAsia="ar-SA"/>
              </w:rPr>
            </w:pPr>
          </w:p>
        </w:tc>
      </w:tr>
      <w:tr w:rsidR="00261919" w:rsidRPr="008D6F0A" w14:paraId="595DA89C"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7E62B44" w14:textId="791A5876" w:rsidR="00261919" w:rsidRDefault="00261919" w:rsidP="00E32FD5">
            <w:pPr>
              <w:jc w:val="center"/>
              <w:rPr>
                <w:rFonts w:eastAsia="Lucida Sans Unicode"/>
                <w:sz w:val="22"/>
                <w:szCs w:val="22"/>
                <w:lang w:eastAsia="ar-SA"/>
              </w:rPr>
            </w:pPr>
            <w:r>
              <w:rPr>
                <w:rFonts w:eastAsia="Lucida Sans Unicode"/>
                <w:sz w:val="22"/>
                <w:szCs w:val="22"/>
                <w:lang w:eastAsia="ar-SA"/>
              </w:rPr>
              <w:t>10.</w:t>
            </w:r>
          </w:p>
        </w:tc>
        <w:tc>
          <w:tcPr>
            <w:tcW w:w="3269" w:type="dxa"/>
            <w:tcBorders>
              <w:top w:val="single" w:sz="4" w:space="0" w:color="00000A"/>
              <w:left w:val="single" w:sz="4" w:space="0" w:color="00000A"/>
              <w:bottom w:val="single" w:sz="4" w:space="0" w:color="00000A"/>
              <w:right w:val="single" w:sz="4" w:space="0" w:color="00000A"/>
            </w:tcBorders>
          </w:tcPr>
          <w:p w14:paraId="5C6D63B4" w14:textId="77777777" w:rsidR="00605B6A" w:rsidRDefault="00261919" w:rsidP="004649EB">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 xml:space="preserve">Jednorazowe pętle do polipektomii owalne, obrotowe 360 °, wykonane z drutu monofilamentnego (średnica </w:t>
            </w:r>
            <w:r>
              <w:rPr>
                <w:rFonts w:ascii="Times New Roman" w:eastAsia="Calibri" w:hAnsi="Times New Roman"/>
                <w:sz w:val="16"/>
                <w:szCs w:val="16"/>
                <w:lang w:val="pl-PL"/>
              </w:rPr>
              <w:t xml:space="preserve">drutu tnącego 0.3 mm) </w:t>
            </w:r>
          </w:p>
          <w:p w14:paraId="6416A3B2" w14:textId="6B96E521" w:rsidR="00261919" w:rsidRPr="00261919" w:rsidRDefault="00261919" w:rsidP="004649EB">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 xml:space="preserve">średnica pętli 6, 10,15,20,25mm                                                    średnica osłonki 2.3 mm,                                                                       długośc robocza 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5392D541" w14:textId="430CB819" w:rsidR="00261919" w:rsidRDefault="0026191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30C068A" w14:textId="6E9CC6F1" w:rsidR="00261919" w:rsidRDefault="00261919" w:rsidP="00E32FD5">
            <w:pPr>
              <w:jc w:val="center"/>
              <w:rPr>
                <w:rFonts w:eastAsia="Lucida Sans Unicode"/>
                <w:b/>
                <w:sz w:val="22"/>
                <w:szCs w:val="22"/>
                <w:lang w:eastAsia="ar-SA"/>
              </w:rPr>
            </w:pPr>
            <w:r>
              <w:rPr>
                <w:rFonts w:eastAsia="Lucida Sans Unicode"/>
                <w:b/>
                <w:sz w:val="22"/>
                <w:szCs w:val="22"/>
                <w:lang w:eastAsia="ar-SA"/>
              </w:rPr>
              <w:t>30</w:t>
            </w:r>
          </w:p>
        </w:tc>
        <w:tc>
          <w:tcPr>
            <w:tcW w:w="1012" w:type="dxa"/>
            <w:tcBorders>
              <w:top w:val="single" w:sz="4" w:space="0" w:color="00000A"/>
              <w:left w:val="single" w:sz="4" w:space="0" w:color="00000A"/>
              <w:bottom w:val="single" w:sz="4" w:space="0" w:color="00000A"/>
              <w:right w:val="single" w:sz="4" w:space="0" w:color="00000A"/>
            </w:tcBorders>
          </w:tcPr>
          <w:p w14:paraId="3F63B380"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EEA0765"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32A9BFD" w14:textId="77777777" w:rsidR="00261919" w:rsidRPr="008D6F0A" w:rsidRDefault="0026191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4AEFAC6" w14:textId="77777777" w:rsidR="00261919" w:rsidRPr="008D6F0A" w:rsidRDefault="0026191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7D74ACF" w14:textId="77777777" w:rsidR="00261919" w:rsidRPr="008D6F0A" w:rsidRDefault="00261919" w:rsidP="00E32FD5">
            <w:pPr>
              <w:jc w:val="center"/>
              <w:rPr>
                <w:rFonts w:eastAsia="Lucida Sans Unicode"/>
                <w:b/>
                <w:sz w:val="18"/>
                <w:szCs w:val="18"/>
                <w:lang w:eastAsia="ar-SA"/>
              </w:rPr>
            </w:pPr>
          </w:p>
        </w:tc>
      </w:tr>
      <w:tr w:rsidR="00F937CA" w:rsidRPr="008D6F0A" w14:paraId="2CDF3FE5"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747EA543" w14:textId="0BA2F708" w:rsidR="00F937CA" w:rsidRDefault="00F937CA" w:rsidP="00E32FD5">
            <w:pPr>
              <w:jc w:val="center"/>
              <w:rPr>
                <w:rFonts w:eastAsia="Lucida Sans Unicode"/>
                <w:sz w:val="22"/>
                <w:szCs w:val="22"/>
                <w:lang w:eastAsia="ar-SA"/>
              </w:rPr>
            </w:pPr>
            <w:r>
              <w:rPr>
                <w:rFonts w:eastAsia="Lucida Sans Unicode"/>
                <w:sz w:val="22"/>
                <w:szCs w:val="22"/>
                <w:lang w:eastAsia="ar-SA"/>
              </w:rPr>
              <w:t>11.</w:t>
            </w:r>
          </w:p>
        </w:tc>
        <w:tc>
          <w:tcPr>
            <w:tcW w:w="3269" w:type="dxa"/>
            <w:tcBorders>
              <w:top w:val="single" w:sz="4" w:space="0" w:color="00000A"/>
              <w:left w:val="single" w:sz="4" w:space="0" w:color="00000A"/>
              <w:bottom w:val="single" w:sz="4" w:space="0" w:color="00000A"/>
              <w:right w:val="single" w:sz="4" w:space="0" w:color="00000A"/>
            </w:tcBorders>
          </w:tcPr>
          <w:p w14:paraId="3996EB0F" w14:textId="7301E74E" w:rsidR="00F937CA" w:rsidRPr="00261919" w:rsidRDefault="00F937CA" w:rsidP="004649EB">
            <w:pPr>
              <w:pStyle w:val="Standard"/>
              <w:spacing w:after="0"/>
              <w:rPr>
                <w:rFonts w:ascii="Times New Roman" w:eastAsia="Calibri" w:hAnsi="Times New Roman"/>
                <w:sz w:val="16"/>
                <w:szCs w:val="16"/>
                <w:lang w:val="pl-PL"/>
              </w:rPr>
            </w:pPr>
            <w:r w:rsidRPr="00F937CA">
              <w:rPr>
                <w:rFonts w:ascii="Times New Roman" w:eastAsia="Calibri" w:hAnsi="Times New Roman"/>
                <w:sz w:val="16"/>
                <w:szCs w:val="16"/>
                <w:lang w:val="pl-PL"/>
              </w:rPr>
              <w:t xml:space="preserve">Jednorazowe pętle do polipektomii  owalne i deltoidalne na zimno (COLD SNARE), bez uzycia diatermii,  obrotowe 360 °, wykonane z plecionego drutu  (0.24mm), stosowane w zabiegach muzektomi (EMR)                                                                                                 średnica pętli 6,10,15  mm                                                                                    średnica osłonki 2.3 mm,                                                              długość robocza 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6DC471B1" w14:textId="329FC2F4" w:rsidR="00F937CA" w:rsidRDefault="00F937CA"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44A8BF0" w14:textId="437CAC6F" w:rsidR="00F937CA" w:rsidRDefault="00F937CA" w:rsidP="00E32FD5">
            <w:pPr>
              <w:jc w:val="center"/>
              <w:rPr>
                <w:rFonts w:eastAsia="Lucida Sans Unicode"/>
                <w:b/>
                <w:sz w:val="22"/>
                <w:szCs w:val="22"/>
                <w:lang w:eastAsia="ar-SA"/>
              </w:rPr>
            </w:pPr>
            <w:r>
              <w:rPr>
                <w:rFonts w:eastAsia="Lucida Sans Unicode"/>
                <w:b/>
                <w:sz w:val="22"/>
                <w:szCs w:val="22"/>
                <w:lang w:eastAsia="ar-SA"/>
              </w:rPr>
              <w:t>200</w:t>
            </w:r>
          </w:p>
        </w:tc>
        <w:tc>
          <w:tcPr>
            <w:tcW w:w="1012" w:type="dxa"/>
            <w:tcBorders>
              <w:top w:val="single" w:sz="4" w:space="0" w:color="00000A"/>
              <w:left w:val="single" w:sz="4" w:space="0" w:color="00000A"/>
              <w:bottom w:val="single" w:sz="4" w:space="0" w:color="00000A"/>
              <w:right w:val="single" w:sz="4" w:space="0" w:color="00000A"/>
            </w:tcBorders>
          </w:tcPr>
          <w:p w14:paraId="5AE73ABF" w14:textId="77777777" w:rsidR="00F937CA" w:rsidRPr="008D6F0A" w:rsidRDefault="00F937CA"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3C592F1" w14:textId="77777777" w:rsidR="00F937CA" w:rsidRPr="008D6F0A" w:rsidRDefault="00F937CA"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DA3146B" w14:textId="77777777" w:rsidR="00F937CA" w:rsidRPr="008D6F0A" w:rsidRDefault="00F937CA"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4534A39" w14:textId="77777777" w:rsidR="00F937CA" w:rsidRPr="008D6F0A" w:rsidRDefault="00F937CA"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A536890" w14:textId="77777777" w:rsidR="00F937CA" w:rsidRPr="008D6F0A" w:rsidRDefault="00F937CA" w:rsidP="00E32FD5">
            <w:pPr>
              <w:jc w:val="center"/>
              <w:rPr>
                <w:rFonts w:eastAsia="Lucida Sans Unicode"/>
                <w:b/>
                <w:sz w:val="18"/>
                <w:szCs w:val="18"/>
                <w:lang w:eastAsia="ar-SA"/>
              </w:rPr>
            </w:pPr>
          </w:p>
        </w:tc>
      </w:tr>
      <w:tr w:rsidR="00AB3BD5" w:rsidRPr="008D6F0A" w14:paraId="3E354A14"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11C4B939" w14:textId="1D67A9B9" w:rsidR="00AB3BD5" w:rsidRDefault="00AB3BD5" w:rsidP="00E32FD5">
            <w:pPr>
              <w:jc w:val="center"/>
              <w:rPr>
                <w:rFonts w:eastAsia="Lucida Sans Unicode"/>
                <w:sz w:val="22"/>
                <w:szCs w:val="22"/>
                <w:lang w:eastAsia="ar-SA"/>
              </w:rPr>
            </w:pPr>
            <w:r>
              <w:rPr>
                <w:rFonts w:eastAsia="Lucida Sans Unicode"/>
                <w:sz w:val="22"/>
                <w:szCs w:val="22"/>
                <w:lang w:eastAsia="ar-SA"/>
              </w:rPr>
              <w:t>12.</w:t>
            </w:r>
          </w:p>
        </w:tc>
        <w:tc>
          <w:tcPr>
            <w:tcW w:w="3269" w:type="dxa"/>
            <w:tcBorders>
              <w:top w:val="single" w:sz="4" w:space="0" w:color="00000A"/>
              <w:left w:val="single" w:sz="4" w:space="0" w:color="00000A"/>
              <w:bottom w:val="single" w:sz="4" w:space="0" w:color="00000A"/>
              <w:right w:val="single" w:sz="4" w:space="0" w:color="00000A"/>
            </w:tcBorders>
          </w:tcPr>
          <w:p w14:paraId="43028398" w14:textId="3D27B977" w:rsidR="00AB3BD5" w:rsidRPr="00F937CA" w:rsidRDefault="00AB3BD5" w:rsidP="004649EB">
            <w:pPr>
              <w:pStyle w:val="Standard"/>
              <w:spacing w:after="0"/>
              <w:rPr>
                <w:rFonts w:ascii="Times New Roman" w:eastAsia="Calibri" w:hAnsi="Times New Roman"/>
                <w:sz w:val="16"/>
                <w:szCs w:val="16"/>
                <w:lang w:val="pl-PL"/>
              </w:rPr>
            </w:pPr>
            <w:r w:rsidRPr="00AB3BD5">
              <w:rPr>
                <w:rFonts w:ascii="Times New Roman" w:eastAsia="Calibri" w:hAnsi="Times New Roman"/>
                <w:sz w:val="16"/>
                <w:szCs w:val="16"/>
                <w:lang w:val="pl-PL"/>
              </w:rPr>
              <w:t xml:space="preserve">Jednorazowe pętle do polipektomii                                          DO ZMIAN PŁASKICH                                                                                                 obrotowe 360 ° - rotacja poprzez pokrętło na rękojeści, wykonane z plecionego </w:t>
            </w:r>
            <w:r>
              <w:rPr>
                <w:rFonts w:ascii="Times New Roman" w:eastAsia="Calibri" w:hAnsi="Times New Roman"/>
                <w:sz w:val="16"/>
                <w:szCs w:val="16"/>
                <w:lang w:val="pl-PL"/>
              </w:rPr>
              <w:t xml:space="preserve">drutu  (0.4mm), </w:t>
            </w:r>
            <w:r w:rsidRPr="00AB3BD5">
              <w:rPr>
                <w:rFonts w:ascii="Times New Roman" w:eastAsia="Calibri" w:hAnsi="Times New Roman"/>
                <w:sz w:val="16"/>
                <w:szCs w:val="16"/>
                <w:lang w:val="pl-PL"/>
              </w:rPr>
              <w:t xml:space="preserve">średnica pętli 25  mm                                                                        średnica osłonki 2.3 mm,                                                              długość robocza 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527F276C" w14:textId="19411563" w:rsidR="00AB3BD5" w:rsidRDefault="00AB3BD5"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31845D4" w14:textId="70DE39F3" w:rsidR="00AB3BD5" w:rsidRDefault="00AB3BD5"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053BCFEE" w14:textId="77777777" w:rsidR="00AB3BD5" w:rsidRPr="008D6F0A" w:rsidRDefault="00AB3BD5"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2A47EF4" w14:textId="77777777" w:rsidR="00AB3BD5" w:rsidRPr="008D6F0A" w:rsidRDefault="00AB3BD5"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BA737E5" w14:textId="77777777" w:rsidR="00AB3BD5" w:rsidRPr="008D6F0A" w:rsidRDefault="00AB3BD5"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918438E" w14:textId="77777777" w:rsidR="00AB3BD5" w:rsidRPr="008D6F0A" w:rsidRDefault="00AB3BD5"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2E45F9F" w14:textId="77777777" w:rsidR="00AB3BD5" w:rsidRPr="008D6F0A" w:rsidRDefault="00AB3BD5" w:rsidP="00E32FD5">
            <w:pPr>
              <w:jc w:val="center"/>
              <w:rPr>
                <w:rFonts w:eastAsia="Lucida Sans Unicode"/>
                <w:b/>
                <w:sz w:val="18"/>
                <w:szCs w:val="18"/>
                <w:lang w:eastAsia="ar-SA"/>
              </w:rPr>
            </w:pPr>
          </w:p>
        </w:tc>
      </w:tr>
      <w:tr w:rsidR="00AB3BD5" w:rsidRPr="008D6F0A" w14:paraId="1086DB6E"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F08B433" w14:textId="209CCDB9" w:rsidR="00AB3BD5" w:rsidRDefault="00AB3BD5" w:rsidP="00E32FD5">
            <w:pPr>
              <w:jc w:val="center"/>
              <w:rPr>
                <w:rFonts w:eastAsia="Lucida Sans Unicode"/>
                <w:sz w:val="22"/>
                <w:szCs w:val="22"/>
                <w:lang w:eastAsia="ar-SA"/>
              </w:rPr>
            </w:pPr>
            <w:r>
              <w:rPr>
                <w:rFonts w:eastAsia="Lucida Sans Unicode"/>
                <w:sz w:val="22"/>
                <w:szCs w:val="22"/>
                <w:lang w:eastAsia="ar-SA"/>
              </w:rPr>
              <w:lastRenderedPageBreak/>
              <w:t>13.</w:t>
            </w:r>
          </w:p>
        </w:tc>
        <w:tc>
          <w:tcPr>
            <w:tcW w:w="3269" w:type="dxa"/>
            <w:tcBorders>
              <w:top w:val="single" w:sz="4" w:space="0" w:color="00000A"/>
              <w:left w:val="single" w:sz="4" w:space="0" w:color="00000A"/>
              <w:bottom w:val="single" w:sz="4" w:space="0" w:color="00000A"/>
              <w:right w:val="single" w:sz="4" w:space="0" w:color="00000A"/>
            </w:tcBorders>
          </w:tcPr>
          <w:p w14:paraId="1BF5DF99" w14:textId="59AB1FBE" w:rsidR="00AB3BD5" w:rsidRPr="00AB3BD5" w:rsidRDefault="00AB3BD5" w:rsidP="004649EB">
            <w:pPr>
              <w:pStyle w:val="Standard"/>
              <w:spacing w:after="0"/>
              <w:rPr>
                <w:rFonts w:ascii="Times New Roman" w:eastAsia="Calibri" w:hAnsi="Times New Roman"/>
                <w:sz w:val="16"/>
                <w:szCs w:val="16"/>
                <w:lang w:val="pl-PL"/>
              </w:rPr>
            </w:pPr>
            <w:r w:rsidRPr="00AB3BD5">
              <w:rPr>
                <w:rFonts w:ascii="Times New Roman" w:eastAsia="Calibri" w:hAnsi="Times New Roman"/>
                <w:sz w:val="16"/>
                <w:szCs w:val="16"/>
                <w:lang w:val="pl-PL"/>
              </w:rPr>
              <w:t xml:space="preserve">Jednorazowe pętle do polipektomii  3 w 1   HYBRYDOWE                                                                                    3 rozmiary możliwe do uzyskania w jednym narzędziu                                                                           </w:t>
            </w:r>
            <w:r w:rsidR="00D57059">
              <w:rPr>
                <w:rFonts w:ascii="Times New Roman" w:eastAsia="Calibri" w:hAnsi="Times New Roman"/>
                <w:sz w:val="16"/>
                <w:szCs w:val="16"/>
                <w:lang w:val="pl-PL"/>
              </w:rPr>
              <w:t xml:space="preserve">                          </w:t>
            </w:r>
            <w:r w:rsidRPr="00AB3BD5">
              <w:rPr>
                <w:rFonts w:ascii="Times New Roman" w:eastAsia="Calibri" w:hAnsi="Times New Roman"/>
                <w:sz w:val="16"/>
                <w:szCs w:val="16"/>
                <w:lang w:val="pl-PL"/>
              </w:rPr>
              <w:t>obrotowe - rotacja poprzez pokrętło na rękojeści, wykonane z plecionego drutu  (0.3mm)</w:t>
            </w:r>
            <w:r>
              <w:rPr>
                <w:rFonts w:ascii="Times New Roman" w:eastAsia="Calibri" w:hAnsi="Times New Roman"/>
                <w:sz w:val="16"/>
                <w:szCs w:val="16"/>
                <w:lang w:val="pl-PL"/>
              </w:rPr>
              <w:t xml:space="preserve">, </w:t>
            </w:r>
            <w:r w:rsidRPr="00AB3BD5">
              <w:rPr>
                <w:rFonts w:ascii="Times New Roman" w:eastAsia="Calibri" w:hAnsi="Times New Roman"/>
                <w:sz w:val="16"/>
                <w:szCs w:val="16"/>
                <w:lang w:val="pl-PL"/>
              </w:rPr>
              <w:t xml:space="preserve"> średnica pętli 6-10-15 mmmm                                                                        średnica osłonki 2.3 mm,                                                              długość robocza 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428FA69B" w14:textId="621CB9BF" w:rsidR="00AB3BD5" w:rsidRDefault="00AB3BD5"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BF760BA" w14:textId="112DF45E" w:rsidR="00AB3BD5" w:rsidRDefault="00AB3BD5"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7C467FEE" w14:textId="77777777" w:rsidR="00AB3BD5" w:rsidRPr="008D6F0A" w:rsidRDefault="00AB3BD5"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7A6CECA" w14:textId="77777777" w:rsidR="00AB3BD5" w:rsidRPr="008D6F0A" w:rsidRDefault="00AB3BD5"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557E2A4" w14:textId="77777777" w:rsidR="00AB3BD5" w:rsidRPr="008D6F0A" w:rsidRDefault="00AB3BD5"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79E7D73" w14:textId="77777777" w:rsidR="00AB3BD5" w:rsidRPr="008D6F0A" w:rsidRDefault="00AB3BD5"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63F96BE" w14:textId="77777777" w:rsidR="00AB3BD5" w:rsidRPr="008D6F0A" w:rsidRDefault="00AB3BD5" w:rsidP="00E32FD5">
            <w:pPr>
              <w:jc w:val="center"/>
              <w:rPr>
                <w:rFonts w:eastAsia="Lucida Sans Unicode"/>
                <w:b/>
                <w:sz w:val="18"/>
                <w:szCs w:val="18"/>
                <w:lang w:eastAsia="ar-SA"/>
              </w:rPr>
            </w:pPr>
          </w:p>
        </w:tc>
      </w:tr>
      <w:tr w:rsidR="00D57059" w:rsidRPr="008D6F0A" w14:paraId="36BC99AB"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4DA6FDB" w14:textId="7C60012C" w:rsidR="00D57059" w:rsidRDefault="00D57059" w:rsidP="00E32FD5">
            <w:pPr>
              <w:jc w:val="center"/>
              <w:rPr>
                <w:rFonts w:eastAsia="Lucida Sans Unicode"/>
                <w:sz w:val="22"/>
                <w:szCs w:val="22"/>
                <w:lang w:eastAsia="ar-SA"/>
              </w:rPr>
            </w:pPr>
            <w:r>
              <w:rPr>
                <w:rFonts w:eastAsia="Lucida Sans Unicode"/>
                <w:sz w:val="22"/>
                <w:szCs w:val="22"/>
                <w:lang w:eastAsia="ar-SA"/>
              </w:rPr>
              <w:t>14.</w:t>
            </w:r>
          </w:p>
        </w:tc>
        <w:tc>
          <w:tcPr>
            <w:tcW w:w="3269" w:type="dxa"/>
            <w:tcBorders>
              <w:top w:val="single" w:sz="4" w:space="0" w:color="00000A"/>
              <w:left w:val="single" w:sz="4" w:space="0" w:color="00000A"/>
              <w:bottom w:val="single" w:sz="4" w:space="0" w:color="00000A"/>
              <w:right w:val="single" w:sz="4" w:space="0" w:color="00000A"/>
            </w:tcBorders>
          </w:tcPr>
          <w:p w14:paraId="5B01FD7F" w14:textId="0D0D057B" w:rsidR="00D57059" w:rsidRPr="00AB3BD5" w:rsidRDefault="00D57059" w:rsidP="004649EB">
            <w:pPr>
              <w:pStyle w:val="Standard"/>
              <w:spacing w:after="0"/>
              <w:rPr>
                <w:rFonts w:ascii="Times New Roman" w:eastAsia="Calibri" w:hAnsi="Times New Roman"/>
                <w:sz w:val="16"/>
                <w:szCs w:val="16"/>
                <w:lang w:val="pl-PL"/>
              </w:rPr>
            </w:pPr>
            <w:r w:rsidRPr="00D57059">
              <w:rPr>
                <w:rFonts w:ascii="Times New Roman" w:eastAsia="Calibri" w:hAnsi="Times New Roman"/>
                <w:sz w:val="16"/>
                <w:szCs w:val="16"/>
                <w:lang w:val="pl-PL"/>
              </w:rPr>
              <w:t xml:space="preserve">Jednorazowa klipsownica endoskopowa                                         długość robocza 230 cm                                                                             Otwarcie ramion klipsa: 11, 13, 16 mm                                                średnica cewnika 2,6 mm,                                                           długość ramion klipsa 10 mm                                                                Konstrukcja trójpierścieniowa                                         możliwość rotacji 360* w dowolnym kierunku,  możliwość wielokrotnego otwarcia/zamknięcia klipsa przed jego uwolnieniem                                                                            Klipsownica z zewnętrzynm pancerzem ochronnym   Możliwość wykonania badań MR u pacjentów z zaaplikowanym klipsem     </w:t>
            </w:r>
          </w:p>
        </w:tc>
        <w:tc>
          <w:tcPr>
            <w:tcW w:w="1012" w:type="dxa"/>
            <w:tcBorders>
              <w:top w:val="single" w:sz="4" w:space="0" w:color="00000A"/>
              <w:left w:val="single" w:sz="4" w:space="0" w:color="00000A"/>
              <w:bottom w:val="single" w:sz="4" w:space="0" w:color="00000A"/>
              <w:right w:val="single" w:sz="4" w:space="0" w:color="00000A"/>
            </w:tcBorders>
            <w:vAlign w:val="center"/>
          </w:tcPr>
          <w:p w14:paraId="7666E247" w14:textId="248EA8A8" w:rsidR="00D57059" w:rsidRDefault="00D5705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403A245" w14:textId="0FE90475" w:rsidR="00D57059" w:rsidRDefault="00D57059"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7A75213B" w14:textId="77777777" w:rsidR="00D57059" w:rsidRPr="008D6F0A" w:rsidRDefault="00D5705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A88D169" w14:textId="77777777" w:rsidR="00D57059" w:rsidRPr="008D6F0A" w:rsidRDefault="00D5705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DD6A872" w14:textId="77777777" w:rsidR="00D57059" w:rsidRPr="008D6F0A" w:rsidRDefault="00D5705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F090EA1" w14:textId="77777777" w:rsidR="00D57059" w:rsidRPr="008D6F0A" w:rsidRDefault="00D5705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9832202" w14:textId="77777777" w:rsidR="00D57059" w:rsidRPr="008D6F0A" w:rsidRDefault="00D57059" w:rsidP="00E32FD5">
            <w:pPr>
              <w:jc w:val="center"/>
              <w:rPr>
                <w:rFonts w:eastAsia="Lucida Sans Unicode"/>
                <w:b/>
                <w:sz w:val="18"/>
                <w:szCs w:val="18"/>
                <w:lang w:eastAsia="ar-SA"/>
              </w:rPr>
            </w:pPr>
          </w:p>
        </w:tc>
      </w:tr>
      <w:tr w:rsidR="00D57059" w:rsidRPr="008D6F0A" w14:paraId="659E3340"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2F548630" w14:textId="012105CE" w:rsidR="00D57059" w:rsidRDefault="00D57059" w:rsidP="00E32FD5">
            <w:pPr>
              <w:jc w:val="center"/>
              <w:rPr>
                <w:rFonts w:eastAsia="Lucida Sans Unicode"/>
                <w:sz w:val="22"/>
                <w:szCs w:val="22"/>
                <w:lang w:eastAsia="ar-SA"/>
              </w:rPr>
            </w:pPr>
            <w:r>
              <w:rPr>
                <w:rFonts w:eastAsia="Lucida Sans Unicode"/>
                <w:sz w:val="22"/>
                <w:szCs w:val="22"/>
                <w:lang w:eastAsia="ar-SA"/>
              </w:rPr>
              <w:t>15.</w:t>
            </w:r>
          </w:p>
        </w:tc>
        <w:tc>
          <w:tcPr>
            <w:tcW w:w="3269" w:type="dxa"/>
            <w:tcBorders>
              <w:top w:val="single" w:sz="4" w:space="0" w:color="00000A"/>
              <w:left w:val="single" w:sz="4" w:space="0" w:color="00000A"/>
              <w:bottom w:val="single" w:sz="4" w:space="0" w:color="00000A"/>
              <w:right w:val="single" w:sz="4" w:space="0" w:color="00000A"/>
            </w:tcBorders>
          </w:tcPr>
          <w:p w14:paraId="58ACADD0" w14:textId="760FF64C" w:rsidR="00D57059" w:rsidRPr="00D57059" w:rsidRDefault="00D57059" w:rsidP="004649EB">
            <w:pPr>
              <w:pStyle w:val="Standard"/>
              <w:spacing w:after="0"/>
              <w:rPr>
                <w:rFonts w:ascii="Times New Roman" w:eastAsia="Calibri" w:hAnsi="Times New Roman"/>
                <w:sz w:val="16"/>
                <w:szCs w:val="16"/>
                <w:lang w:val="pl-PL"/>
              </w:rPr>
            </w:pPr>
            <w:r w:rsidRPr="00D57059">
              <w:rPr>
                <w:rFonts w:ascii="Times New Roman" w:eastAsia="Calibri" w:hAnsi="Times New Roman"/>
                <w:sz w:val="16"/>
                <w:szCs w:val="16"/>
                <w:lang w:val="pl-PL"/>
              </w:rPr>
              <w:t xml:space="preserve">Zestaw do opaskowania żylaków przełyku                       </w:t>
            </w:r>
            <w:r>
              <w:rPr>
                <w:rFonts w:ascii="Times New Roman" w:eastAsia="Calibri" w:hAnsi="Times New Roman"/>
                <w:sz w:val="16"/>
                <w:szCs w:val="16"/>
                <w:lang w:val="pl-PL"/>
              </w:rPr>
              <w:t xml:space="preserve">                              </w:t>
            </w:r>
            <w:r w:rsidRPr="00D57059">
              <w:rPr>
                <w:rFonts w:ascii="Times New Roman" w:eastAsia="Calibri" w:hAnsi="Times New Roman"/>
                <w:sz w:val="16"/>
                <w:szCs w:val="16"/>
                <w:lang w:val="pl-PL"/>
              </w:rPr>
              <w:t>Skład zestawu : nasadka na endoskop z 6 lub 7 opaskami, głowica z nicą o długości 1500 mm, połączone z dwukierunkowym pokrętłem do naciągania nici. Słyszalne „kliknięcie</w:t>
            </w:r>
            <w:r>
              <w:rPr>
                <w:rFonts w:ascii="Times New Roman" w:eastAsia="Calibri" w:hAnsi="Times New Roman"/>
                <w:sz w:val="16"/>
                <w:szCs w:val="16"/>
                <w:lang w:val="pl-PL"/>
              </w:rPr>
              <w:t xml:space="preserve">” po każdym uwolnieniu gumki. </w:t>
            </w:r>
            <w:r w:rsidRPr="00D57059">
              <w:rPr>
                <w:rFonts w:ascii="Times New Roman" w:eastAsia="Calibri" w:hAnsi="Times New Roman"/>
                <w:sz w:val="16"/>
                <w:szCs w:val="16"/>
                <w:lang w:val="pl-PL"/>
              </w:rPr>
              <w:t>Zestaw z mechaniczną i dźwiękową sygnalizacją momentu uwolnienia podwiązki Opaski zapewniają doskonałą widoczność w obrazie endoskopu Zestaw wyposażony w port Luer/złącze do irygacji  Opaski w niebieskim, przedostatnia opaska w kolorze czarnym Zestaw gotowy do bezpośredniego zakładania Kompatybilne z endoskopami o średnicy zewnętrznej 8.6-11.3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7394DE40" w14:textId="07CCCAFB" w:rsidR="00D57059" w:rsidRDefault="00D5705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11F275A" w14:textId="218E5EA1" w:rsidR="00D57059" w:rsidRDefault="00D57059" w:rsidP="00E32FD5">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133562F7" w14:textId="77777777" w:rsidR="00D57059" w:rsidRPr="008D6F0A" w:rsidRDefault="00D5705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2226B36" w14:textId="77777777" w:rsidR="00D57059" w:rsidRPr="008D6F0A" w:rsidRDefault="00D5705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D77A30C" w14:textId="77777777" w:rsidR="00D57059" w:rsidRPr="008D6F0A" w:rsidRDefault="00D5705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1B6F88C" w14:textId="77777777" w:rsidR="00D57059" w:rsidRPr="008D6F0A" w:rsidRDefault="00D5705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36A0714" w14:textId="77777777" w:rsidR="00D57059" w:rsidRPr="008D6F0A" w:rsidRDefault="00D57059" w:rsidP="00E32FD5">
            <w:pPr>
              <w:jc w:val="center"/>
              <w:rPr>
                <w:rFonts w:eastAsia="Lucida Sans Unicode"/>
                <w:b/>
                <w:sz w:val="18"/>
                <w:szCs w:val="18"/>
                <w:lang w:eastAsia="ar-SA"/>
              </w:rPr>
            </w:pPr>
          </w:p>
        </w:tc>
      </w:tr>
      <w:tr w:rsidR="007766F5" w:rsidRPr="008D6F0A" w14:paraId="76BA8B86"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1EBC0BF9" w14:textId="6D878CB0" w:rsidR="007766F5" w:rsidRDefault="007766F5" w:rsidP="00E32FD5">
            <w:pPr>
              <w:jc w:val="center"/>
              <w:rPr>
                <w:rFonts w:eastAsia="Lucida Sans Unicode"/>
                <w:sz w:val="22"/>
                <w:szCs w:val="22"/>
                <w:lang w:eastAsia="ar-SA"/>
              </w:rPr>
            </w:pPr>
            <w:r>
              <w:rPr>
                <w:rFonts w:eastAsia="Lucida Sans Unicode"/>
                <w:sz w:val="22"/>
                <w:szCs w:val="22"/>
                <w:lang w:eastAsia="ar-SA"/>
              </w:rPr>
              <w:t>16.</w:t>
            </w:r>
          </w:p>
        </w:tc>
        <w:tc>
          <w:tcPr>
            <w:tcW w:w="3269" w:type="dxa"/>
            <w:tcBorders>
              <w:top w:val="single" w:sz="4" w:space="0" w:color="00000A"/>
              <w:left w:val="single" w:sz="4" w:space="0" w:color="00000A"/>
              <w:bottom w:val="single" w:sz="4" w:space="0" w:color="00000A"/>
              <w:right w:val="single" w:sz="4" w:space="0" w:color="00000A"/>
            </w:tcBorders>
          </w:tcPr>
          <w:p w14:paraId="2F240A0D" w14:textId="497CAF2D" w:rsidR="007766F5" w:rsidRPr="00D57059" w:rsidRDefault="007766F5" w:rsidP="004649EB">
            <w:pPr>
              <w:pStyle w:val="Standard"/>
              <w:spacing w:after="0"/>
              <w:rPr>
                <w:rFonts w:ascii="Times New Roman" w:eastAsia="Calibri" w:hAnsi="Times New Roman"/>
                <w:sz w:val="16"/>
                <w:szCs w:val="16"/>
                <w:lang w:val="pl-PL"/>
              </w:rPr>
            </w:pPr>
            <w:r w:rsidRPr="007766F5">
              <w:rPr>
                <w:rFonts w:ascii="Times New Roman" w:eastAsia="Calibri" w:hAnsi="Times New Roman"/>
                <w:sz w:val="16"/>
                <w:szCs w:val="16"/>
                <w:lang w:val="pl-PL"/>
              </w:rPr>
              <w:t>Zestaw do opaskowania żylaków przełyku                                                      7-gumkowy, wyposażony w port do irygacji miejsca obliteracji,mechanizm dźwiękowej sygnalizacji uwolnienia opaski,wszy</w:t>
            </w:r>
            <w:r>
              <w:rPr>
                <w:rFonts w:ascii="Times New Roman" w:eastAsia="Calibri" w:hAnsi="Times New Roman"/>
                <w:sz w:val="16"/>
                <w:szCs w:val="16"/>
                <w:lang w:val="pl-PL"/>
              </w:rPr>
              <w:t xml:space="preserve">stkie gumki w kolorze czarnym, Dedykowany do </w:t>
            </w:r>
            <w:r w:rsidRPr="007766F5">
              <w:rPr>
                <w:rFonts w:ascii="Times New Roman" w:eastAsia="Calibri" w:hAnsi="Times New Roman"/>
                <w:sz w:val="16"/>
                <w:szCs w:val="16"/>
                <w:lang w:val="pl-PL"/>
              </w:rPr>
              <w:t>endoskopów o średn</w:t>
            </w:r>
            <w:r>
              <w:rPr>
                <w:rFonts w:ascii="Times New Roman" w:eastAsia="Calibri" w:hAnsi="Times New Roman"/>
                <w:sz w:val="16"/>
                <w:szCs w:val="16"/>
                <w:lang w:val="pl-PL"/>
              </w:rPr>
              <w:t xml:space="preserve">icy średnicy  </w:t>
            </w:r>
            <w:r w:rsidRPr="007766F5">
              <w:rPr>
                <w:rFonts w:ascii="Times New Roman" w:eastAsia="Calibri" w:hAnsi="Times New Roman"/>
                <w:sz w:val="16"/>
                <w:szCs w:val="16"/>
                <w:lang w:val="pl-PL"/>
              </w:rPr>
              <w:t xml:space="preserve">8,6 ~ 11,3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14A27037" w14:textId="34C55294" w:rsidR="007766F5" w:rsidRDefault="007766F5"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6B79924" w14:textId="312CF070" w:rsidR="007766F5" w:rsidRDefault="007766F5" w:rsidP="00E32FD5">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3C7AC588" w14:textId="77777777" w:rsidR="007766F5" w:rsidRPr="008D6F0A" w:rsidRDefault="007766F5"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CF8C8DF" w14:textId="77777777" w:rsidR="007766F5" w:rsidRPr="008D6F0A" w:rsidRDefault="007766F5"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F3F0460" w14:textId="77777777" w:rsidR="007766F5" w:rsidRPr="008D6F0A" w:rsidRDefault="007766F5"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F97D043" w14:textId="77777777" w:rsidR="007766F5" w:rsidRPr="008D6F0A" w:rsidRDefault="007766F5"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E1D57B4" w14:textId="77777777" w:rsidR="007766F5" w:rsidRPr="008D6F0A" w:rsidRDefault="007766F5" w:rsidP="00E32FD5">
            <w:pPr>
              <w:jc w:val="center"/>
              <w:rPr>
                <w:rFonts w:eastAsia="Lucida Sans Unicode"/>
                <w:b/>
                <w:sz w:val="18"/>
                <w:szCs w:val="18"/>
                <w:lang w:eastAsia="ar-SA"/>
              </w:rPr>
            </w:pPr>
          </w:p>
        </w:tc>
      </w:tr>
      <w:tr w:rsidR="00A916B1" w:rsidRPr="008D6F0A" w14:paraId="714B2B04"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3476BA3" w14:textId="6BBE2F5D" w:rsidR="00A916B1" w:rsidRDefault="00A916B1" w:rsidP="00E32FD5">
            <w:pPr>
              <w:jc w:val="center"/>
              <w:rPr>
                <w:rFonts w:eastAsia="Lucida Sans Unicode"/>
                <w:sz w:val="22"/>
                <w:szCs w:val="22"/>
                <w:lang w:eastAsia="ar-SA"/>
              </w:rPr>
            </w:pPr>
            <w:r>
              <w:rPr>
                <w:rFonts w:eastAsia="Lucida Sans Unicode"/>
                <w:sz w:val="22"/>
                <w:szCs w:val="22"/>
                <w:lang w:eastAsia="ar-SA"/>
              </w:rPr>
              <w:lastRenderedPageBreak/>
              <w:t>17.</w:t>
            </w:r>
          </w:p>
        </w:tc>
        <w:tc>
          <w:tcPr>
            <w:tcW w:w="3269" w:type="dxa"/>
            <w:tcBorders>
              <w:top w:val="single" w:sz="4" w:space="0" w:color="00000A"/>
              <w:left w:val="single" w:sz="4" w:space="0" w:color="00000A"/>
              <w:bottom w:val="single" w:sz="4" w:space="0" w:color="00000A"/>
              <w:right w:val="single" w:sz="4" w:space="0" w:color="00000A"/>
            </w:tcBorders>
          </w:tcPr>
          <w:p w14:paraId="25F93438" w14:textId="7855C65B" w:rsidR="00A916B1" w:rsidRPr="007766F5"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 xml:space="preserve">Jednorazowe szczoteczki cytologiczne                                                długość robocza 120 cm dla średnicy 1.8 mm                           długość robocza 160,180,230 cm dla średnicy 2.3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64550050" w14:textId="39F50801"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BF9F134" w14:textId="0840F1F2" w:rsidR="00A916B1" w:rsidRDefault="00A916B1" w:rsidP="00E32FD5">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2EA72033"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C8B02DE"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BF9DD48"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AAFCCF"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9B14906" w14:textId="77777777" w:rsidR="00A916B1" w:rsidRPr="008D6F0A" w:rsidRDefault="00A916B1" w:rsidP="00E32FD5">
            <w:pPr>
              <w:jc w:val="center"/>
              <w:rPr>
                <w:rFonts w:eastAsia="Lucida Sans Unicode"/>
                <w:b/>
                <w:sz w:val="18"/>
                <w:szCs w:val="18"/>
                <w:lang w:eastAsia="ar-SA"/>
              </w:rPr>
            </w:pPr>
          </w:p>
        </w:tc>
      </w:tr>
      <w:tr w:rsidR="00A916B1" w:rsidRPr="008D6F0A" w14:paraId="03184250"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814E779" w14:textId="54B4A092" w:rsidR="00A916B1" w:rsidRDefault="00A916B1" w:rsidP="00E32FD5">
            <w:pPr>
              <w:jc w:val="center"/>
              <w:rPr>
                <w:rFonts w:eastAsia="Lucida Sans Unicode"/>
                <w:sz w:val="22"/>
                <w:szCs w:val="22"/>
                <w:lang w:eastAsia="ar-SA"/>
              </w:rPr>
            </w:pPr>
            <w:r>
              <w:rPr>
                <w:rFonts w:eastAsia="Lucida Sans Unicode"/>
                <w:sz w:val="22"/>
                <w:szCs w:val="22"/>
                <w:lang w:eastAsia="ar-SA"/>
              </w:rPr>
              <w:t>18.</w:t>
            </w:r>
          </w:p>
        </w:tc>
        <w:tc>
          <w:tcPr>
            <w:tcW w:w="3269" w:type="dxa"/>
            <w:tcBorders>
              <w:top w:val="single" w:sz="4" w:space="0" w:color="00000A"/>
              <w:left w:val="single" w:sz="4" w:space="0" w:color="00000A"/>
              <w:bottom w:val="single" w:sz="4" w:space="0" w:color="00000A"/>
              <w:right w:val="single" w:sz="4" w:space="0" w:color="00000A"/>
            </w:tcBorders>
          </w:tcPr>
          <w:p w14:paraId="6500FB53" w14:textId="2E418598" w:rsidR="00A916B1" w:rsidRPr="00A916B1"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Igła 22, 25, 19 G do biopsji aspiracyjnej pod kontrolą EUS (FNA), regulowana długość wysunięcia igły w granicach od 0 – 80 mm, igła wykonana ze stali kobaltowo-chromowej na całej długości. osłonka o średnicy: 1,62 mm, mandryn wykonany z nitinolu, długość robocza 1400mm-regulacja długości osłonki igły w granicach +/- 30 mm, Kompatybilna z całą gamą endoskopów EUS,</w:t>
            </w:r>
          </w:p>
        </w:tc>
        <w:tc>
          <w:tcPr>
            <w:tcW w:w="1012" w:type="dxa"/>
            <w:tcBorders>
              <w:top w:val="single" w:sz="4" w:space="0" w:color="00000A"/>
              <w:left w:val="single" w:sz="4" w:space="0" w:color="00000A"/>
              <w:bottom w:val="single" w:sz="4" w:space="0" w:color="00000A"/>
              <w:right w:val="single" w:sz="4" w:space="0" w:color="00000A"/>
            </w:tcBorders>
            <w:vAlign w:val="center"/>
          </w:tcPr>
          <w:p w14:paraId="71B68E58" w14:textId="1280B4B9"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37FB517" w14:textId="5050EDCD" w:rsidR="00A916B1" w:rsidRDefault="00A916B1" w:rsidP="00E32FD5">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5552F537"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A963238"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F11761F"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BED4CB0"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9A3FC70" w14:textId="77777777" w:rsidR="00A916B1" w:rsidRPr="008D6F0A" w:rsidRDefault="00A916B1" w:rsidP="00E32FD5">
            <w:pPr>
              <w:jc w:val="center"/>
              <w:rPr>
                <w:rFonts w:eastAsia="Lucida Sans Unicode"/>
                <w:b/>
                <w:sz w:val="18"/>
                <w:szCs w:val="18"/>
                <w:lang w:eastAsia="ar-SA"/>
              </w:rPr>
            </w:pPr>
          </w:p>
        </w:tc>
      </w:tr>
      <w:tr w:rsidR="00A916B1" w:rsidRPr="008D6F0A" w14:paraId="2B51D7D9"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24F86803" w14:textId="7DD26510" w:rsidR="00A916B1" w:rsidRDefault="00A916B1" w:rsidP="00E32FD5">
            <w:pPr>
              <w:jc w:val="center"/>
              <w:rPr>
                <w:rFonts w:eastAsia="Lucida Sans Unicode"/>
                <w:sz w:val="22"/>
                <w:szCs w:val="22"/>
                <w:lang w:eastAsia="ar-SA"/>
              </w:rPr>
            </w:pPr>
            <w:r>
              <w:rPr>
                <w:rFonts w:eastAsia="Lucida Sans Unicode"/>
                <w:sz w:val="22"/>
                <w:szCs w:val="22"/>
                <w:lang w:eastAsia="ar-SA"/>
              </w:rPr>
              <w:t>19.</w:t>
            </w:r>
          </w:p>
        </w:tc>
        <w:tc>
          <w:tcPr>
            <w:tcW w:w="3269" w:type="dxa"/>
            <w:tcBorders>
              <w:top w:val="single" w:sz="4" w:space="0" w:color="00000A"/>
              <w:left w:val="single" w:sz="4" w:space="0" w:color="00000A"/>
              <w:bottom w:val="single" w:sz="4" w:space="0" w:color="00000A"/>
              <w:right w:val="single" w:sz="4" w:space="0" w:color="00000A"/>
            </w:tcBorders>
          </w:tcPr>
          <w:p w14:paraId="68BAF42F" w14:textId="675F26D4" w:rsidR="00A916B1" w:rsidRPr="00A916B1"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 xml:space="preserve">Pętla z siateczką jednorazowego użytku, siatka rozpostarta na pętli o wymiarach 30 x 60 mm oraz powiększona 40x60 mm, długość narzędzia 230 cm, średnica cewnika 2,6 mm, obrotowa, brzeg pętli w kolorze białym       </w:t>
            </w:r>
          </w:p>
        </w:tc>
        <w:tc>
          <w:tcPr>
            <w:tcW w:w="1012" w:type="dxa"/>
            <w:tcBorders>
              <w:top w:val="single" w:sz="4" w:space="0" w:color="00000A"/>
              <w:left w:val="single" w:sz="4" w:space="0" w:color="00000A"/>
              <w:bottom w:val="single" w:sz="4" w:space="0" w:color="00000A"/>
              <w:right w:val="single" w:sz="4" w:space="0" w:color="00000A"/>
            </w:tcBorders>
            <w:vAlign w:val="center"/>
          </w:tcPr>
          <w:p w14:paraId="6736AFA6" w14:textId="54B355C2"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7FD67D2" w14:textId="7EEDC692" w:rsidR="00A916B1" w:rsidRDefault="00A916B1" w:rsidP="00E32FD5">
            <w:pPr>
              <w:jc w:val="center"/>
              <w:rPr>
                <w:rFonts w:eastAsia="Lucida Sans Unicode"/>
                <w:b/>
                <w:sz w:val="22"/>
                <w:szCs w:val="22"/>
                <w:lang w:eastAsia="ar-SA"/>
              </w:rPr>
            </w:pPr>
            <w:r>
              <w:rPr>
                <w:rFonts w:eastAsia="Lucida Sans Unicode"/>
                <w:b/>
                <w:sz w:val="22"/>
                <w:szCs w:val="22"/>
                <w:lang w:eastAsia="ar-SA"/>
              </w:rPr>
              <w:t>20</w:t>
            </w:r>
          </w:p>
        </w:tc>
        <w:tc>
          <w:tcPr>
            <w:tcW w:w="1012" w:type="dxa"/>
            <w:tcBorders>
              <w:top w:val="single" w:sz="4" w:space="0" w:color="00000A"/>
              <w:left w:val="single" w:sz="4" w:space="0" w:color="00000A"/>
              <w:bottom w:val="single" w:sz="4" w:space="0" w:color="00000A"/>
              <w:right w:val="single" w:sz="4" w:space="0" w:color="00000A"/>
            </w:tcBorders>
          </w:tcPr>
          <w:p w14:paraId="0F84A814"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F30B100"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A032D82"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6F5AC45"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9DE96F4" w14:textId="77777777" w:rsidR="00A916B1" w:rsidRPr="008D6F0A" w:rsidRDefault="00A916B1" w:rsidP="00E32FD5">
            <w:pPr>
              <w:jc w:val="center"/>
              <w:rPr>
                <w:rFonts w:eastAsia="Lucida Sans Unicode"/>
                <w:b/>
                <w:sz w:val="18"/>
                <w:szCs w:val="18"/>
                <w:lang w:eastAsia="ar-SA"/>
              </w:rPr>
            </w:pPr>
          </w:p>
        </w:tc>
      </w:tr>
      <w:tr w:rsidR="00A916B1" w:rsidRPr="008D6F0A" w14:paraId="35F108D9"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3543F2D1" w14:textId="7AED2BEB" w:rsidR="00A916B1" w:rsidRDefault="00A916B1" w:rsidP="00E32FD5">
            <w:pPr>
              <w:jc w:val="center"/>
              <w:rPr>
                <w:rFonts w:eastAsia="Lucida Sans Unicode"/>
                <w:sz w:val="22"/>
                <w:szCs w:val="22"/>
                <w:lang w:eastAsia="ar-SA"/>
              </w:rPr>
            </w:pPr>
            <w:r>
              <w:rPr>
                <w:rFonts w:eastAsia="Lucida Sans Unicode"/>
                <w:sz w:val="22"/>
                <w:szCs w:val="22"/>
                <w:lang w:eastAsia="ar-SA"/>
              </w:rPr>
              <w:t>20.</w:t>
            </w:r>
          </w:p>
        </w:tc>
        <w:tc>
          <w:tcPr>
            <w:tcW w:w="3269" w:type="dxa"/>
            <w:tcBorders>
              <w:top w:val="single" w:sz="4" w:space="0" w:color="00000A"/>
              <w:left w:val="single" w:sz="4" w:space="0" w:color="00000A"/>
              <w:bottom w:val="single" w:sz="4" w:space="0" w:color="00000A"/>
              <w:right w:val="single" w:sz="4" w:space="0" w:color="00000A"/>
            </w:tcBorders>
          </w:tcPr>
          <w:p w14:paraId="0AC70C1A" w14:textId="34408E38" w:rsidR="00A916B1" w:rsidRPr="00A916B1"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 xml:space="preserve">Jednorazowe kleszcze chwytające do usuwania ciał obcych,  obrotowe 360 °                                                                                      długość robocza  230 cm                                                                     szczęki typu: aligator, pelikan, ząb szczura, ząb szczura z zębem aligatora                                                                            średnica osłonki 2.3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11280290" w14:textId="13B40067"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6F6FBDE" w14:textId="7B8039E5" w:rsidR="00A916B1" w:rsidRDefault="00A916B1" w:rsidP="00E32FD5">
            <w:pPr>
              <w:jc w:val="center"/>
              <w:rPr>
                <w:rFonts w:eastAsia="Lucida Sans Unicode"/>
                <w:b/>
                <w:sz w:val="22"/>
                <w:szCs w:val="22"/>
                <w:lang w:eastAsia="ar-SA"/>
              </w:rPr>
            </w:pPr>
            <w:r>
              <w:rPr>
                <w:rFonts w:eastAsia="Lucida Sans Unicode"/>
                <w:b/>
                <w:sz w:val="22"/>
                <w:szCs w:val="22"/>
                <w:lang w:eastAsia="ar-SA"/>
              </w:rPr>
              <w:t>20</w:t>
            </w:r>
          </w:p>
        </w:tc>
        <w:tc>
          <w:tcPr>
            <w:tcW w:w="1012" w:type="dxa"/>
            <w:tcBorders>
              <w:top w:val="single" w:sz="4" w:space="0" w:color="00000A"/>
              <w:left w:val="single" w:sz="4" w:space="0" w:color="00000A"/>
              <w:bottom w:val="single" w:sz="4" w:space="0" w:color="00000A"/>
              <w:right w:val="single" w:sz="4" w:space="0" w:color="00000A"/>
            </w:tcBorders>
          </w:tcPr>
          <w:p w14:paraId="0C295E46"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A12691D"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F575487"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4529475"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F164F68" w14:textId="77777777" w:rsidR="00A916B1" w:rsidRPr="008D6F0A" w:rsidRDefault="00A916B1" w:rsidP="00E32FD5">
            <w:pPr>
              <w:jc w:val="center"/>
              <w:rPr>
                <w:rFonts w:eastAsia="Lucida Sans Unicode"/>
                <w:b/>
                <w:sz w:val="18"/>
                <w:szCs w:val="18"/>
                <w:lang w:eastAsia="ar-SA"/>
              </w:rPr>
            </w:pPr>
          </w:p>
        </w:tc>
      </w:tr>
      <w:tr w:rsidR="00A916B1" w:rsidRPr="008D6F0A" w14:paraId="24EBC89C"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3B97E3C3" w14:textId="047BDFBE" w:rsidR="00A916B1" w:rsidRDefault="00A916B1" w:rsidP="00E32FD5">
            <w:pPr>
              <w:jc w:val="center"/>
              <w:rPr>
                <w:rFonts w:eastAsia="Lucida Sans Unicode"/>
                <w:sz w:val="22"/>
                <w:szCs w:val="22"/>
                <w:lang w:eastAsia="ar-SA"/>
              </w:rPr>
            </w:pPr>
            <w:r>
              <w:rPr>
                <w:rFonts w:eastAsia="Lucida Sans Unicode"/>
                <w:sz w:val="22"/>
                <w:szCs w:val="22"/>
                <w:lang w:eastAsia="ar-SA"/>
              </w:rPr>
              <w:t>21.</w:t>
            </w:r>
          </w:p>
        </w:tc>
        <w:tc>
          <w:tcPr>
            <w:tcW w:w="3269" w:type="dxa"/>
            <w:tcBorders>
              <w:top w:val="single" w:sz="4" w:space="0" w:color="00000A"/>
              <w:left w:val="single" w:sz="4" w:space="0" w:color="00000A"/>
              <w:bottom w:val="single" w:sz="4" w:space="0" w:color="00000A"/>
              <w:right w:val="single" w:sz="4" w:space="0" w:color="00000A"/>
            </w:tcBorders>
          </w:tcPr>
          <w:p w14:paraId="4D0985C8" w14:textId="4F9C6BF5" w:rsidR="00A916B1" w:rsidRPr="00A916B1"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 xml:space="preserve">Jednorazowy kosz do ekstrakcji złogów                                            z portem bocznym do przepłukiwań                                       średnica osłonki 2.4 mm                                                                   średnica otwartego kosza 15, 25, 30, 35 mm                               długość robocza 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015E309D" w14:textId="79DED095"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57B9A2E" w14:textId="73F4F051" w:rsidR="00A916B1" w:rsidRDefault="00A916B1"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41D69175"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F970411"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F83D824"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007C05C"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46B56C0" w14:textId="77777777" w:rsidR="00A916B1" w:rsidRPr="008D6F0A" w:rsidRDefault="00A916B1" w:rsidP="00E32FD5">
            <w:pPr>
              <w:jc w:val="center"/>
              <w:rPr>
                <w:rFonts w:eastAsia="Lucida Sans Unicode"/>
                <w:b/>
                <w:sz w:val="18"/>
                <w:szCs w:val="18"/>
                <w:lang w:eastAsia="ar-SA"/>
              </w:rPr>
            </w:pPr>
          </w:p>
        </w:tc>
      </w:tr>
      <w:tr w:rsidR="00A916B1" w:rsidRPr="008D6F0A" w14:paraId="46E47501"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7299F3F4" w14:textId="45698D1E" w:rsidR="00A916B1" w:rsidRDefault="00A916B1" w:rsidP="00E32FD5">
            <w:pPr>
              <w:jc w:val="center"/>
              <w:rPr>
                <w:rFonts w:eastAsia="Lucida Sans Unicode"/>
                <w:sz w:val="22"/>
                <w:szCs w:val="22"/>
                <w:lang w:eastAsia="ar-SA"/>
              </w:rPr>
            </w:pPr>
            <w:r>
              <w:rPr>
                <w:rFonts w:eastAsia="Lucida Sans Unicode"/>
                <w:sz w:val="22"/>
                <w:szCs w:val="22"/>
                <w:lang w:eastAsia="ar-SA"/>
              </w:rPr>
              <w:t>22.</w:t>
            </w:r>
          </w:p>
        </w:tc>
        <w:tc>
          <w:tcPr>
            <w:tcW w:w="3269" w:type="dxa"/>
            <w:tcBorders>
              <w:top w:val="single" w:sz="4" w:space="0" w:color="00000A"/>
              <w:left w:val="single" w:sz="4" w:space="0" w:color="00000A"/>
              <w:bottom w:val="single" w:sz="4" w:space="0" w:color="00000A"/>
              <w:right w:val="single" w:sz="4" w:space="0" w:color="00000A"/>
            </w:tcBorders>
          </w:tcPr>
          <w:p w14:paraId="1730CAF5" w14:textId="32D7A336" w:rsidR="00A916B1" w:rsidRPr="00A916B1"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 xml:space="preserve">Jednorazowy prowadnik endoskopowy ,                          nitinolowy rdzeń,                                                                           Dwukolorowa, kontrastowa, żółto-czarna powłoka zapewniająca możliwość kontroli ruchu i </w:t>
            </w:r>
            <w:r>
              <w:rPr>
                <w:rFonts w:ascii="Times New Roman" w:eastAsia="Calibri" w:hAnsi="Times New Roman"/>
                <w:sz w:val="16"/>
                <w:szCs w:val="16"/>
                <w:lang w:val="pl-PL"/>
              </w:rPr>
              <w:t xml:space="preserve">położenia </w:t>
            </w:r>
            <w:r w:rsidRPr="00A916B1">
              <w:rPr>
                <w:rFonts w:ascii="Times New Roman" w:eastAsia="Calibri" w:hAnsi="Times New Roman"/>
                <w:sz w:val="16"/>
                <w:szCs w:val="16"/>
                <w:lang w:val="pl-PL"/>
              </w:rPr>
              <w:t xml:space="preserve">końcówka prosta lub zagięta typu normal lub super stiff do wyboru przez Zamawiającego                                                                               </w:t>
            </w:r>
            <w:r>
              <w:rPr>
                <w:rFonts w:ascii="Times New Roman" w:eastAsia="Calibri" w:hAnsi="Times New Roman"/>
                <w:sz w:val="16"/>
                <w:szCs w:val="16"/>
                <w:lang w:val="pl-PL"/>
              </w:rPr>
              <w:t xml:space="preserve">            </w:t>
            </w:r>
            <w:r w:rsidRPr="00A916B1">
              <w:rPr>
                <w:rFonts w:ascii="Times New Roman" w:eastAsia="Calibri" w:hAnsi="Times New Roman"/>
                <w:sz w:val="16"/>
                <w:szCs w:val="16"/>
                <w:lang w:val="pl-PL"/>
              </w:rPr>
              <w:t xml:space="preserve">średnica 0,035",0,032", 0,025"                                                     Końcówka, dystalnie zwężana, hydrofilna o długości 50 mm                                                                                                      Długość robocza 450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45E6E176" w14:textId="77670198"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5643825" w14:textId="45B517D5" w:rsidR="00A916B1" w:rsidRDefault="00A916B1" w:rsidP="00E32FD5">
            <w:pPr>
              <w:jc w:val="center"/>
              <w:rPr>
                <w:rFonts w:eastAsia="Lucida Sans Unicode"/>
                <w:b/>
                <w:sz w:val="22"/>
                <w:szCs w:val="22"/>
                <w:lang w:eastAsia="ar-SA"/>
              </w:rPr>
            </w:pPr>
            <w:r>
              <w:rPr>
                <w:rFonts w:eastAsia="Lucida Sans Unicode"/>
                <w:b/>
                <w:sz w:val="22"/>
                <w:szCs w:val="22"/>
                <w:lang w:eastAsia="ar-SA"/>
              </w:rPr>
              <w:t>30</w:t>
            </w:r>
          </w:p>
        </w:tc>
        <w:tc>
          <w:tcPr>
            <w:tcW w:w="1012" w:type="dxa"/>
            <w:tcBorders>
              <w:top w:val="single" w:sz="4" w:space="0" w:color="00000A"/>
              <w:left w:val="single" w:sz="4" w:space="0" w:color="00000A"/>
              <w:bottom w:val="single" w:sz="4" w:space="0" w:color="00000A"/>
              <w:right w:val="single" w:sz="4" w:space="0" w:color="00000A"/>
            </w:tcBorders>
          </w:tcPr>
          <w:p w14:paraId="30CAB9D6"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C480AC6"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2D24B70"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8A4C4C0"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41CFB60" w14:textId="77777777" w:rsidR="00A916B1" w:rsidRPr="008D6F0A" w:rsidRDefault="00A916B1" w:rsidP="00E32FD5">
            <w:pPr>
              <w:jc w:val="center"/>
              <w:rPr>
                <w:rFonts w:eastAsia="Lucida Sans Unicode"/>
                <w:b/>
                <w:sz w:val="18"/>
                <w:szCs w:val="18"/>
                <w:lang w:eastAsia="ar-SA"/>
              </w:rPr>
            </w:pPr>
          </w:p>
        </w:tc>
      </w:tr>
      <w:tr w:rsidR="00A916B1" w:rsidRPr="008D6F0A" w14:paraId="663FFD1D"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0A237B3A" w14:textId="3FDE1D3F" w:rsidR="00A916B1" w:rsidRDefault="00A916B1" w:rsidP="00E32FD5">
            <w:pPr>
              <w:jc w:val="center"/>
              <w:rPr>
                <w:rFonts w:eastAsia="Lucida Sans Unicode"/>
                <w:sz w:val="22"/>
                <w:szCs w:val="22"/>
                <w:lang w:eastAsia="ar-SA"/>
              </w:rPr>
            </w:pPr>
            <w:r>
              <w:rPr>
                <w:rFonts w:eastAsia="Lucida Sans Unicode"/>
                <w:sz w:val="22"/>
                <w:szCs w:val="22"/>
                <w:lang w:eastAsia="ar-SA"/>
              </w:rPr>
              <w:lastRenderedPageBreak/>
              <w:t>23.</w:t>
            </w:r>
          </w:p>
        </w:tc>
        <w:tc>
          <w:tcPr>
            <w:tcW w:w="3269" w:type="dxa"/>
            <w:tcBorders>
              <w:top w:val="single" w:sz="4" w:space="0" w:color="00000A"/>
              <w:left w:val="single" w:sz="4" w:space="0" w:color="00000A"/>
              <w:bottom w:val="single" w:sz="4" w:space="0" w:color="00000A"/>
              <w:right w:val="single" w:sz="4" w:space="0" w:color="00000A"/>
            </w:tcBorders>
          </w:tcPr>
          <w:p w14:paraId="0E3B1E1D" w14:textId="1FB13D9D" w:rsidR="00A916B1" w:rsidRPr="00A916B1"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Jednorazowy balon do usuwania złogów z dróg żółciowych, trójkanałowy. W zestawie z wyskalowaną strzykawką                               Średnice: 8.5/11.5/15 oraz  9/1</w:t>
            </w:r>
            <w:r>
              <w:rPr>
                <w:rFonts w:ascii="Times New Roman" w:eastAsia="Calibri" w:hAnsi="Times New Roman"/>
                <w:sz w:val="16"/>
                <w:szCs w:val="16"/>
                <w:lang w:val="pl-PL"/>
              </w:rPr>
              <w:t xml:space="preserve">2/15 oraz 10/13/16  </w:t>
            </w:r>
            <w:r w:rsidRPr="00A916B1">
              <w:rPr>
                <w:rFonts w:ascii="Times New Roman" w:eastAsia="Calibri" w:hAnsi="Times New Roman"/>
                <w:sz w:val="16"/>
                <w:szCs w:val="16"/>
                <w:lang w:val="pl-PL"/>
              </w:rPr>
              <w:t>oraz 15/18/20 mm                                                                          Średnica 7,5 Fr                                                                                                                 Ujście kontrastu powyżej lub poniżej balonu, końcówka taperowana                                                                        Długość narzędzia 2000 mm                                                    Pakowany pojedynczo, dodatkowo zabezpieczony plastikowym pancerzem transportowym</w:t>
            </w:r>
          </w:p>
        </w:tc>
        <w:tc>
          <w:tcPr>
            <w:tcW w:w="1012" w:type="dxa"/>
            <w:tcBorders>
              <w:top w:val="single" w:sz="4" w:space="0" w:color="00000A"/>
              <w:left w:val="single" w:sz="4" w:space="0" w:color="00000A"/>
              <w:bottom w:val="single" w:sz="4" w:space="0" w:color="00000A"/>
              <w:right w:val="single" w:sz="4" w:space="0" w:color="00000A"/>
            </w:tcBorders>
            <w:vAlign w:val="center"/>
          </w:tcPr>
          <w:p w14:paraId="0CFF014D" w14:textId="7EB7AC3C"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DE19461" w14:textId="6535B12C" w:rsidR="00A916B1" w:rsidRDefault="00A916B1"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420629ED"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1833707"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1E2B76D"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1A386B3"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973458D" w14:textId="77777777" w:rsidR="00A916B1" w:rsidRPr="008D6F0A" w:rsidRDefault="00A916B1" w:rsidP="00E32FD5">
            <w:pPr>
              <w:jc w:val="center"/>
              <w:rPr>
                <w:rFonts w:eastAsia="Lucida Sans Unicode"/>
                <w:b/>
                <w:sz w:val="18"/>
                <w:szCs w:val="18"/>
                <w:lang w:eastAsia="ar-SA"/>
              </w:rPr>
            </w:pPr>
          </w:p>
        </w:tc>
      </w:tr>
      <w:tr w:rsidR="007829AF" w:rsidRPr="008D6F0A" w14:paraId="2E80E531"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6074BEFF" w14:textId="21E551C8" w:rsidR="007829AF" w:rsidRDefault="007829AF" w:rsidP="00E32FD5">
            <w:pPr>
              <w:jc w:val="center"/>
              <w:rPr>
                <w:rFonts w:eastAsia="Lucida Sans Unicode"/>
                <w:sz w:val="22"/>
                <w:szCs w:val="22"/>
                <w:lang w:eastAsia="ar-SA"/>
              </w:rPr>
            </w:pPr>
            <w:r>
              <w:rPr>
                <w:rFonts w:eastAsia="Lucida Sans Unicode"/>
                <w:sz w:val="22"/>
                <w:szCs w:val="22"/>
                <w:lang w:eastAsia="ar-SA"/>
              </w:rPr>
              <w:t>24.</w:t>
            </w:r>
          </w:p>
        </w:tc>
        <w:tc>
          <w:tcPr>
            <w:tcW w:w="3269" w:type="dxa"/>
            <w:tcBorders>
              <w:top w:val="single" w:sz="4" w:space="0" w:color="00000A"/>
              <w:left w:val="single" w:sz="4" w:space="0" w:color="00000A"/>
              <w:bottom w:val="single" w:sz="4" w:space="0" w:color="00000A"/>
              <w:right w:val="single" w:sz="4" w:space="0" w:color="00000A"/>
            </w:tcBorders>
          </w:tcPr>
          <w:p w14:paraId="20500E6F" w14:textId="77777777" w:rsidR="00D52B9B" w:rsidRDefault="007829AF" w:rsidP="004649EB">
            <w:pPr>
              <w:pStyle w:val="Standard"/>
              <w:spacing w:after="0"/>
              <w:rPr>
                <w:rFonts w:ascii="Times New Roman" w:eastAsia="Calibri" w:hAnsi="Times New Roman"/>
                <w:sz w:val="16"/>
                <w:szCs w:val="16"/>
                <w:lang w:val="pl-PL"/>
              </w:rPr>
            </w:pPr>
            <w:r w:rsidRPr="007829AF">
              <w:rPr>
                <w:rFonts w:ascii="Times New Roman" w:eastAsia="Calibri" w:hAnsi="Times New Roman"/>
                <w:sz w:val="16"/>
                <w:szCs w:val="16"/>
                <w:lang w:val="pl-PL"/>
              </w:rPr>
              <w:t>Sfinkterotom jednorazowy t</w:t>
            </w:r>
            <w:r w:rsidR="0070491B">
              <w:rPr>
                <w:rFonts w:ascii="Times New Roman" w:eastAsia="Calibri" w:hAnsi="Times New Roman"/>
                <w:sz w:val="16"/>
                <w:szCs w:val="16"/>
                <w:lang w:val="pl-PL"/>
              </w:rPr>
              <w:t xml:space="preserve">rójkanałowy obrotowy </w:t>
            </w:r>
          </w:p>
          <w:p w14:paraId="79D01EB7" w14:textId="3A467DC9" w:rsidR="007829AF" w:rsidRPr="00A916B1" w:rsidRDefault="007829AF" w:rsidP="004649EB">
            <w:pPr>
              <w:pStyle w:val="Standard"/>
              <w:spacing w:after="0"/>
              <w:rPr>
                <w:rFonts w:ascii="Times New Roman" w:eastAsia="Calibri" w:hAnsi="Times New Roman"/>
                <w:sz w:val="16"/>
                <w:szCs w:val="16"/>
                <w:lang w:val="pl-PL"/>
              </w:rPr>
            </w:pPr>
            <w:r w:rsidRPr="007829AF">
              <w:rPr>
                <w:rFonts w:ascii="Times New Roman" w:eastAsia="Calibri" w:hAnsi="Times New Roman"/>
                <w:sz w:val="16"/>
                <w:szCs w:val="16"/>
                <w:lang w:val="pl-PL"/>
              </w:rPr>
              <w:t xml:space="preserve">Długość robocza 1900 mm                                                   Długość noska 3, 4 ,7 mm (do wyboru przez Zamawiającego)                                                                         Długość cięciwy tnącej 20, 25 lub 30 mm                                Kompatybilny w prowadnikiem 0,035"                              Końcówka taperowana, Znaczniki widoczne w RTG,                                                                  Izolowany elektrycznie          </w:t>
            </w:r>
          </w:p>
        </w:tc>
        <w:tc>
          <w:tcPr>
            <w:tcW w:w="1012" w:type="dxa"/>
            <w:tcBorders>
              <w:top w:val="single" w:sz="4" w:space="0" w:color="00000A"/>
              <w:left w:val="single" w:sz="4" w:space="0" w:color="00000A"/>
              <w:bottom w:val="single" w:sz="4" w:space="0" w:color="00000A"/>
              <w:right w:val="single" w:sz="4" w:space="0" w:color="00000A"/>
            </w:tcBorders>
            <w:vAlign w:val="center"/>
          </w:tcPr>
          <w:p w14:paraId="403749C4" w14:textId="5D6DCB32" w:rsidR="007829AF" w:rsidRDefault="0070491B" w:rsidP="00B75958">
            <w:pPr>
              <w:jc w:val="center"/>
              <w:rPr>
                <w:rFonts w:eastAsia="Lucida Sans Unicode"/>
                <w:b/>
                <w:sz w:val="22"/>
                <w:szCs w:val="22"/>
                <w:lang w:eastAsia="ar-SA"/>
              </w:rPr>
            </w:pPr>
            <w:r>
              <w:rPr>
                <w:rFonts w:eastAsia="Lucida Sans Unicode"/>
                <w:b/>
                <w:sz w:val="22"/>
                <w:szCs w:val="22"/>
                <w:lang w:eastAsia="ar-SA"/>
              </w:rPr>
              <w:t>s</w:t>
            </w:r>
            <w:r w:rsidR="007829AF">
              <w:rPr>
                <w:rFonts w:eastAsia="Lucida Sans Unicode"/>
                <w:b/>
                <w:sz w:val="22"/>
                <w:szCs w:val="22"/>
                <w:lang w:eastAsia="ar-SA"/>
              </w:rPr>
              <w:t>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415C4A3" w14:textId="65213B1E" w:rsidR="007829AF" w:rsidRDefault="0070491B"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72257249" w14:textId="77777777" w:rsidR="007829AF" w:rsidRPr="008D6F0A" w:rsidRDefault="007829AF"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19E48E4" w14:textId="77777777" w:rsidR="007829AF" w:rsidRPr="008D6F0A" w:rsidRDefault="007829AF"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05F1BBC" w14:textId="77777777" w:rsidR="007829AF" w:rsidRPr="008D6F0A" w:rsidRDefault="007829AF"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BB7CB05" w14:textId="77777777" w:rsidR="007829AF" w:rsidRPr="008D6F0A" w:rsidRDefault="007829AF"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4F462DA" w14:textId="77777777" w:rsidR="007829AF" w:rsidRPr="008D6F0A" w:rsidRDefault="007829AF" w:rsidP="00E32FD5">
            <w:pPr>
              <w:jc w:val="center"/>
              <w:rPr>
                <w:rFonts w:eastAsia="Lucida Sans Unicode"/>
                <w:b/>
                <w:sz w:val="18"/>
                <w:szCs w:val="18"/>
                <w:lang w:eastAsia="ar-SA"/>
              </w:rPr>
            </w:pPr>
          </w:p>
        </w:tc>
      </w:tr>
      <w:tr w:rsidR="0070491B" w:rsidRPr="008D6F0A" w14:paraId="4C13162B"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73D820D0" w14:textId="13464F02" w:rsidR="0070491B" w:rsidRDefault="0070491B" w:rsidP="00E32FD5">
            <w:pPr>
              <w:jc w:val="center"/>
              <w:rPr>
                <w:rFonts w:eastAsia="Lucida Sans Unicode"/>
                <w:sz w:val="22"/>
                <w:szCs w:val="22"/>
                <w:lang w:eastAsia="ar-SA"/>
              </w:rPr>
            </w:pPr>
            <w:r>
              <w:rPr>
                <w:rFonts w:eastAsia="Lucida Sans Unicode"/>
                <w:sz w:val="22"/>
                <w:szCs w:val="22"/>
                <w:lang w:eastAsia="ar-SA"/>
              </w:rPr>
              <w:t>25.</w:t>
            </w:r>
          </w:p>
        </w:tc>
        <w:tc>
          <w:tcPr>
            <w:tcW w:w="3269" w:type="dxa"/>
            <w:tcBorders>
              <w:top w:val="single" w:sz="4" w:space="0" w:color="00000A"/>
              <w:left w:val="single" w:sz="4" w:space="0" w:color="00000A"/>
              <w:bottom w:val="single" w:sz="4" w:space="0" w:color="00000A"/>
              <w:right w:val="single" w:sz="4" w:space="0" w:color="00000A"/>
            </w:tcBorders>
          </w:tcPr>
          <w:p w14:paraId="456FCB17" w14:textId="3E633438" w:rsidR="0070491B" w:rsidRPr="007829AF" w:rsidRDefault="0070491B" w:rsidP="004649EB">
            <w:pPr>
              <w:pStyle w:val="Standard"/>
              <w:spacing w:after="0"/>
              <w:rPr>
                <w:rFonts w:ascii="Times New Roman" w:eastAsia="Calibri" w:hAnsi="Times New Roman"/>
                <w:sz w:val="16"/>
                <w:szCs w:val="16"/>
                <w:lang w:val="pl-PL"/>
              </w:rPr>
            </w:pPr>
            <w:r w:rsidRPr="0070491B">
              <w:rPr>
                <w:rFonts w:ascii="Times New Roman" w:eastAsia="Calibri" w:hAnsi="Times New Roman"/>
                <w:sz w:val="16"/>
                <w:szCs w:val="16"/>
                <w:lang w:val="pl-PL"/>
              </w:rPr>
              <w:t>Jednorazowa pułapka j</w:t>
            </w:r>
            <w:r w:rsidR="00C64358">
              <w:rPr>
                <w:rFonts w:ascii="Times New Roman" w:eastAsia="Calibri" w:hAnsi="Times New Roman"/>
                <w:sz w:val="16"/>
                <w:szCs w:val="16"/>
                <w:lang w:val="pl-PL"/>
              </w:rPr>
              <w:t xml:space="preserve">ednokomorowa </w:t>
            </w:r>
            <w:r w:rsidRPr="0070491B">
              <w:rPr>
                <w:rFonts w:ascii="Times New Roman" w:eastAsia="Calibri" w:hAnsi="Times New Roman"/>
                <w:sz w:val="16"/>
                <w:szCs w:val="16"/>
                <w:lang w:val="pl-PL"/>
              </w:rPr>
              <w:t xml:space="preserve">             </w:t>
            </w:r>
            <w:r w:rsidR="00F40B26">
              <w:rPr>
                <w:rFonts w:ascii="Times New Roman" w:eastAsia="Calibri" w:hAnsi="Times New Roman"/>
                <w:sz w:val="16"/>
                <w:szCs w:val="16"/>
                <w:lang w:val="pl-PL"/>
              </w:rPr>
              <w:t xml:space="preserve">                              </w:t>
            </w:r>
            <w:r w:rsidRPr="0070491B">
              <w:rPr>
                <w:rFonts w:ascii="Times New Roman" w:eastAsia="Calibri" w:hAnsi="Times New Roman"/>
                <w:sz w:val="16"/>
                <w:szCs w:val="16"/>
                <w:lang w:val="pl-PL"/>
              </w:rPr>
              <w:t xml:space="preserve">opakowanie zawiera 25 sztuk      </w:t>
            </w:r>
          </w:p>
        </w:tc>
        <w:tc>
          <w:tcPr>
            <w:tcW w:w="1012" w:type="dxa"/>
            <w:tcBorders>
              <w:top w:val="single" w:sz="4" w:space="0" w:color="00000A"/>
              <w:left w:val="single" w:sz="4" w:space="0" w:color="00000A"/>
              <w:bottom w:val="single" w:sz="4" w:space="0" w:color="00000A"/>
              <w:right w:val="single" w:sz="4" w:space="0" w:color="00000A"/>
            </w:tcBorders>
            <w:vAlign w:val="center"/>
          </w:tcPr>
          <w:p w14:paraId="6CCF1130" w14:textId="765F5258" w:rsidR="0070491B" w:rsidRDefault="0070491B"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ED3447D" w14:textId="5FFB6350" w:rsidR="0070491B" w:rsidRDefault="0070491B"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69F75888" w14:textId="77777777" w:rsidR="0070491B" w:rsidRPr="008D6F0A" w:rsidRDefault="0070491B"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10C538A" w14:textId="77777777" w:rsidR="0070491B" w:rsidRPr="008D6F0A" w:rsidRDefault="0070491B"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0EDB1D1" w14:textId="77777777" w:rsidR="0070491B" w:rsidRPr="008D6F0A" w:rsidRDefault="0070491B"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9CB9338" w14:textId="77777777" w:rsidR="0070491B" w:rsidRPr="008D6F0A" w:rsidRDefault="0070491B"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1DB7B39" w14:textId="77777777" w:rsidR="0070491B" w:rsidRPr="008D6F0A" w:rsidRDefault="0070491B" w:rsidP="00E32FD5">
            <w:pPr>
              <w:jc w:val="center"/>
              <w:rPr>
                <w:rFonts w:eastAsia="Lucida Sans Unicode"/>
                <w:b/>
                <w:sz w:val="18"/>
                <w:szCs w:val="18"/>
                <w:lang w:eastAsia="ar-SA"/>
              </w:rPr>
            </w:pPr>
          </w:p>
        </w:tc>
      </w:tr>
      <w:tr w:rsidR="004649EB" w:rsidRPr="008D6F0A" w14:paraId="594A50E4"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A3D9C59" w14:textId="206C3C94" w:rsidR="004649EB" w:rsidRDefault="004649EB" w:rsidP="00E32FD5">
            <w:pPr>
              <w:jc w:val="center"/>
              <w:rPr>
                <w:rFonts w:eastAsia="Lucida Sans Unicode"/>
                <w:sz w:val="22"/>
                <w:szCs w:val="22"/>
                <w:lang w:eastAsia="ar-SA"/>
              </w:rPr>
            </w:pPr>
            <w:r>
              <w:rPr>
                <w:rFonts w:eastAsia="Lucida Sans Unicode"/>
                <w:sz w:val="22"/>
                <w:szCs w:val="22"/>
                <w:lang w:eastAsia="ar-SA"/>
              </w:rPr>
              <w:t>26.</w:t>
            </w:r>
          </w:p>
        </w:tc>
        <w:tc>
          <w:tcPr>
            <w:tcW w:w="3269" w:type="dxa"/>
            <w:tcBorders>
              <w:top w:val="single" w:sz="4" w:space="0" w:color="00000A"/>
              <w:left w:val="single" w:sz="4" w:space="0" w:color="00000A"/>
              <w:bottom w:val="single" w:sz="4" w:space="0" w:color="00000A"/>
              <w:right w:val="single" w:sz="4" w:space="0" w:color="00000A"/>
            </w:tcBorders>
          </w:tcPr>
          <w:p w14:paraId="176079F7" w14:textId="5E78CBCD"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xml:space="preserve">Biokompatybilny  żel o właściwościach poślizgowych, rozpuszczalny w wodzie, zalecany przy wszelkich badaniach ,w których wymagane jest nawilżenie skóry pacjenta (endoskopia i kolonoskopia). Bez zapachu, polimerowy. Pozwala na optymalne nadanie poślizgu i komfortowe warunki przeprowadzenia procedury.                                           Lepkość 60.000 CPS w temperaturze 200C.     </w:t>
            </w:r>
          </w:p>
          <w:p w14:paraId="6B33A53C"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Gęstość 1,02g/cm2.' .Ph 6,8 +/- 0,4</w:t>
            </w:r>
          </w:p>
          <w:p w14:paraId="08A3F99F" w14:textId="3756EAF4" w:rsidR="004649EB" w:rsidRPr="0070491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xml:space="preserve">Pojemność 260 gr       </w:t>
            </w:r>
          </w:p>
        </w:tc>
        <w:tc>
          <w:tcPr>
            <w:tcW w:w="1012" w:type="dxa"/>
            <w:tcBorders>
              <w:top w:val="single" w:sz="4" w:space="0" w:color="00000A"/>
              <w:left w:val="single" w:sz="4" w:space="0" w:color="00000A"/>
              <w:bottom w:val="single" w:sz="4" w:space="0" w:color="00000A"/>
              <w:right w:val="single" w:sz="4" w:space="0" w:color="00000A"/>
            </w:tcBorders>
            <w:vAlign w:val="center"/>
          </w:tcPr>
          <w:p w14:paraId="15AC02D6" w14:textId="328619D0" w:rsidR="004649EB" w:rsidRDefault="004649EB"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2F57675" w14:textId="45D54FFA" w:rsidR="004649EB" w:rsidRDefault="004649EB" w:rsidP="00E32FD5">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1DCE0826" w14:textId="77777777" w:rsidR="004649EB" w:rsidRPr="008D6F0A" w:rsidRDefault="004649EB"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41B62A4" w14:textId="77777777" w:rsidR="004649EB" w:rsidRPr="008D6F0A" w:rsidRDefault="004649EB"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9A3E6FA" w14:textId="77777777" w:rsidR="004649EB" w:rsidRPr="008D6F0A" w:rsidRDefault="004649EB"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FE0BD8B" w14:textId="77777777" w:rsidR="004649EB" w:rsidRPr="008D6F0A" w:rsidRDefault="004649EB"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BD4443B" w14:textId="77777777" w:rsidR="004649EB" w:rsidRPr="008D6F0A" w:rsidRDefault="004649EB" w:rsidP="00E32FD5">
            <w:pPr>
              <w:jc w:val="center"/>
              <w:rPr>
                <w:rFonts w:eastAsia="Lucida Sans Unicode"/>
                <w:b/>
                <w:sz w:val="18"/>
                <w:szCs w:val="18"/>
                <w:lang w:eastAsia="ar-SA"/>
              </w:rPr>
            </w:pPr>
          </w:p>
        </w:tc>
      </w:tr>
      <w:tr w:rsidR="004649EB" w:rsidRPr="008D6F0A" w14:paraId="714567F3"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2F01E6DC" w14:textId="0EB1CEAA" w:rsidR="004649EB" w:rsidRDefault="004649EB" w:rsidP="00E32FD5">
            <w:pPr>
              <w:jc w:val="center"/>
              <w:rPr>
                <w:rFonts w:eastAsia="Lucida Sans Unicode"/>
                <w:sz w:val="22"/>
                <w:szCs w:val="22"/>
                <w:lang w:eastAsia="ar-SA"/>
              </w:rPr>
            </w:pPr>
            <w:r>
              <w:rPr>
                <w:rFonts w:eastAsia="Lucida Sans Unicode"/>
                <w:sz w:val="22"/>
                <w:szCs w:val="22"/>
                <w:lang w:eastAsia="ar-SA"/>
              </w:rPr>
              <w:lastRenderedPageBreak/>
              <w:t>27.</w:t>
            </w:r>
          </w:p>
        </w:tc>
        <w:tc>
          <w:tcPr>
            <w:tcW w:w="3269" w:type="dxa"/>
            <w:tcBorders>
              <w:top w:val="single" w:sz="4" w:space="0" w:color="00000A"/>
              <w:left w:val="single" w:sz="4" w:space="0" w:color="00000A"/>
              <w:bottom w:val="single" w:sz="4" w:space="0" w:color="00000A"/>
              <w:right w:val="single" w:sz="4" w:space="0" w:color="00000A"/>
            </w:tcBorders>
          </w:tcPr>
          <w:p w14:paraId="49FE7BE5" w14:textId="26FC63C4" w:rsidR="004649EB" w:rsidRPr="004649EB" w:rsidRDefault="00C64358" w:rsidP="004649EB">
            <w:pPr>
              <w:pStyle w:val="Standard"/>
              <w:spacing w:after="0"/>
              <w:rPr>
                <w:rFonts w:ascii="Times New Roman" w:eastAsia="Calibri" w:hAnsi="Times New Roman"/>
                <w:sz w:val="16"/>
                <w:szCs w:val="16"/>
                <w:lang w:val="pl-PL"/>
              </w:rPr>
            </w:pPr>
            <w:r>
              <w:rPr>
                <w:rFonts w:ascii="Times New Roman" w:eastAsia="Calibri" w:hAnsi="Times New Roman"/>
                <w:sz w:val="16"/>
                <w:szCs w:val="16"/>
                <w:lang w:val="pl-PL"/>
              </w:rPr>
              <w:t>Sterylny że n</w:t>
            </w:r>
            <w:r w:rsidR="004649EB" w:rsidRPr="004649EB">
              <w:rPr>
                <w:rFonts w:ascii="Times New Roman" w:eastAsia="Calibri" w:hAnsi="Times New Roman"/>
                <w:sz w:val="16"/>
                <w:szCs w:val="16"/>
                <w:lang w:val="pl-PL"/>
              </w:rPr>
              <w:t xml:space="preserve">awilżający i odkażający z lidokainą </w:t>
            </w:r>
          </w:p>
          <w:p w14:paraId="42E3E92B"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Skład preparatu:</w:t>
            </w:r>
          </w:p>
          <w:p w14:paraId="3C74DC74"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woda oczyszczona,</w:t>
            </w:r>
          </w:p>
          <w:p w14:paraId="6A3A3311"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glikol propylenowy, hydroksyetyloceluloza</w:t>
            </w:r>
          </w:p>
          <w:p w14:paraId="55C606B7"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2 g chlorowodorku lidokainy</w:t>
            </w:r>
          </w:p>
          <w:p w14:paraId="28FC77C5"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0,250 g glukonianu chlorheksydyny – 20% stężony</w:t>
            </w:r>
          </w:p>
          <w:p w14:paraId="788B7982"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0,060 g hydroksybenzoesanu metylu</w:t>
            </w:r>
          </w:p>
          <w:p w14:paraId="19C1723B"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0,025 g hydroksybenzoesanu propylu                            Opakowanie zawiera 25 sztuk strzykawek z żelem</w:t>
            </w:r>
          </w:p>
          <w:p w14:paraId="77026381" w14:textId="2D47FA9B" w:rsid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Pojemność 6 ml</w:t>
            </w:r>
          </w:p>
        </w:tc>
        <w:tc>
          <w:tcPr>
            <w:tcW w:w="1012" w:type="dxa"/>
            <w:tcBorders>
              <w:top w:val="single" w:sz="4" w:space="0" w:color="00000A"/>
              <w:left w:val="single" w:sz="4" w:space="0" w:color="00000A"/>
              <w:bottom w:val="single" w:sz="4" w:space="0" w:color="00000A"/>
              <w:right w:val="single" w:sz="4" w:space="0" w:color="00000A"/>
            </w:tcBorders>
            <w:vAlign w:val="center"/>
          </w:tcPr>
          <w:p w14:paraId="31B0470C" w14:textId="020D4EE4" w:rsidR="004649EB" w:rsidRDefault="004649EB"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2A26283" w14:textId="6CFCEFF6" w:rsidR="004649EB" w:rsidRDefault="004649EB" w:rsidP="00E32FD5">
            <w:pPr>
              <w:jc w:val="center"/>
              <w:rPr>
                <w:rFonts w:eastAsia="Lucida Sans Unicode"/>
                <w:b/>
                <w:sz w:val="22"/>
                <w:szCs w:val="22"/>
                <w:lang w:eastAsia="ar-SA"/>
              </w:rPr>
            </w:pPr>
            <w:r>
              <w:rPr>
                <w:rFonts w:eastAsia="Lucida Sans Unicode"/>
                <w:b/>
                <w:sz w:val="22"/>
                <w:szCs w:val="22"/>
                <w:lang w:eastAsia="ar-SA"/>
              </w:rPr>
              <w:t>5</w:t>
            </w:r>
          </w:p>
        </w:tc>
        <w:tc>
          <w:tcPr>
            <w:tcW w:w="1012" w:type="dxa"/>
            <w:tcBorders>
              <w:top w:val="single" w:sz="4" w:space="0" w:color="00000A"/>
              <w:left w:val="single" w:sz="4" w:space="0" w:color="00000A"/>
              <w:bottom w:val="single" w:sz="4" w:space="0" w:color="00000A"/>
              <w:right w:val="single" w:sz="4" w:space="0" w:color="00000A"/>
            </w:tcBorders>
          </w:tcPr>
          <w:p w14:paraId="3AAA1C8C" w14:textId="77777777" w:rsidR="004649EB" w:rsidRPr="008D6F0A" w:rsidRDefault="004649EB"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B160259" w14:textId="77777777" w:rsidR="004649EB" w:rsidRPr="008D6F0A" w:rsidRDefault="004649EB"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664E1DC" w14:textId="77777777" w:rsidR="004649EB" w:rsidRPr="008D6F0A" w:rsidRDefault="004649EB"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7395A02" w14:textId="77777777" w:rsidR="004649EB" w:rsidRPr="008D6F0A" w:rsidRDefault="004649EB"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E3EFB8F" w14:textId="77777777" w:rsidR="004649EB" w:rsidRPr="008D6F0A" w:rsidRDefault="004649EB" w:rsidP="00E32FD5">
            <w:pPr>
              <w:jc w:val="center"/>
              <w:rPr>
                <w:rFonts w:eastAsia="Lucida Sans Unicode"/>
                <w:b/>
                <w:sz w:val="18"/>
                <w:szCs w:val="18"/>
                <w:lang w:eastAsia="ar-SA"/>
              </w:rPr>
            </w:pPr>
          </w:p>
        </w:tc>
      </w:tr>
      <w:tr w:rsidR="004769E9" w:rsidRPr="008D6F0A" w14:paraId="08E78383"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5D66F28" w14:textId="34ACE77F" w:rsidR="004769E9" w:rsidRDefault="004769E9" w:rsidP="00E32FD5">
            <w:pPr>
              <w:jc w:val="center"/>
              <w:rPr>
                <w:rFonts w:eastAsia="Lucida Sans Unicode"/>
                <w:sz w:val="22"/>
                <w:szCs w:val="22"/>
                <w:lang w:eastAsia="ar-SA"/>
              </w:rPr>
            </w:pPr>
            <w:r>
              <w:rPr>
                <w:rFonts w:eastAsia="Lucida Sans Unicode"/>
                <w:sz w:val="22"/>
                <w:szCs w:val="22"/>
                <w:lang w:eastAsia="ar-SA"/>
              </w:rPr>
              <w:t>28.</w:t>
            </w:r>
          </w:p>
        </w:tc>
        <w:tc>
          <w:tcPr>
            <w:tcW w:w="3269" w:type="dxa"/>
            <w:tcBorders>
              <w:top w:val="single" w:sz="4" w:space="0" w:color="00000A"/>
              <w:left w:val="single" w:sz="4" w:space="0" w:color="00000A"/>
              <w:bottom w:val="single" w:sz="4" w:space="0" w:color="00000A"/>
              <w:right w:val="single" w:sz="4" w:space="0" w:color="00000A"/>
            </w:tcBorders>
          </w:tcPr>
          <w:p w14:paraId="1E733E7B" w14:textId="0B47AF46" w:rsidR="004769E9" w:rsidRPr="004649EB"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Marker węglowy, jednorazowego użytku,sterylny, stosowany do wstrzyknięcia</w:t>
            </w:r>
            <w:r w:rsidR="00D52B9B">
              <w:rPr>
                <w:rFonts w:ascii="Times New Roman" w:eastAsia="Calibri" w:hAnsi="Times New Roman"/>
                <w:sz w:val="16"/>
                <w:szCs w:val="16"/>
                <w:lang w:val="pl-PL"/>
              </w:rPr>
              <w:t xml:space="preserve"> </w:t>
            </w:r>
            <w:r w:rsidRPr="004769E9">
              <w:rPr>
                <w:rFonts w:ascii="Times New Roman" w:eastAsia="Calibri" w:hAnsi="Times New Roman"/>
                <w:sz w:val="16"/>
                <w:szCs w:val="16"/>
                <w:lang w:val="pl-PL"/>
              </w:rPr>
              <w:t>podśluzówkowego celem odznaczenia miejsca</w:t>
            </w:r>
            <w:r w:rsidR="00D52B9B">
              <w:rPr>
                <w:rFonts w:ascii="Times New Roman" w:eastAsia="Calibri" w:hAnsi="Times New Roman"/>
                <w:sz w:val="16"/>
                <w:szCs w:val="16"/>
                <w:lang w:val="pl-PL"/>
              </w:rPr>
              <w:t xml:space="preserve"> </w:t>
            </w:r>
            <w:r w:rsidRPr="004769E9">
              <w:rPr>
                <w:rFonts w:ascii="Times New Roman" w:eastAsia="Calibri" w:hAnsi="Times New Roman"/>
                <w:sz w:val="16"/>
                <w:szCs w:val="16"/>
                <w:lang w:val="pl-PL"/>
              </w:rPr>
              <w:t>położenia zmiany patologicznej w obrębieprzewodu pokarmowego.                                                     Opakowanie</w:t>
            </w:r>
            <w:r w:rsidR="00D52B9B">
              <w:rPr>
                <w:rFonts w:ascii="Times New Roman" w:eastAsia="Calibri" w:hAnsi="Times New Roman"/>
                <w:sz w:val="16"/>
                <w:szCs w:val="16"/>
                <w:lang w:val="pl-PL"/>
              </w:rPr>
              <w:t xml:space="preserve"> </w:t>
            </w:r>
            <w:r w:rsidRPr="004769E9">
              <w:rPr>
                <w:rFonts w:ascii="Times New Roman" w:eastAsia="Calibri" w:hAnsi="Times New Roman"/>
                <w:sz w:val="16"/>
                <w:szCs w:val="16"/>
                <w:lang w:val="pl-PL"/>
              </w:rPr>
              <w:t>pojedyncze typu strzykawka luer lock opojemności 5 ml.</w:t>
            </w:r>
          </w:p>
        </w:tc>
        <w:tc>
          <w:tcPr>
            <w:tcW w:w="1012" w:type="dxa"/>
            <w:tcBorders>
              <w:top w:val="single" w:sz="4" w:space="0" w:color="00000A"/>
              <w:left w:val="single" w:sz="4" w:space="0" w:color="00000A"/>
              <w:bottom w:val="single" w:sz="4" w:space="0" w:color="00000A"/>
              <w:right w:val="single" w:sz="4" w:space="0" w:color="00000A"/>
            </w:tcBorders>
            <w:vAlign w:val="center"/>
          </w:tcPr>
          <w:p w14:paraId="4630AC35" w14:textId="2CEF8BC1"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44B3795" w14:textId="4CA205AA" w:rsidR="004769E9" w:rsidRDefault="004769E9" w:rsidP="00E32FD5">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64A03029"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0647759"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9438518"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E55DBFD"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EE52C77" w14:textId="77777777" w:rsidR="004769E9" w:rsidRPr="008D6F0A" w:rsidRDefault="004769E9" w:rsidP="00E32FD5">
            <w:pPr>
              <w:jc w:val="center"/>
              <w:rPr>
                <w:rFonts w:eastAsia="Lucida Sans Unicode"/>
                <w:b/>
                <w:sz w:val="18"/>
                <w:szCs w:val="18"/>
                <w:lang w:eastAsia="ar-SA"/>
              </w:rPr>
            </w:pPr>
          </w:p>
        </w:tc>
      </w:tr>
      <w:tr w:rsidR="004769E9" w:rsidRPr="008D6F0A" w14:paraId="26D25FD2"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6D046AFD" w14:textId="6FB2C265" w:rsidR="004769E9" w:rsidRDefault="004769E9" w:rsidP="00E32FD5">
            <w:pPr>
              <w:jc w:val="center"/>
              <w:rPr>
                <w:rFonts w:eastAsia="Lucida Sans Unicode"/>
                <w:sz w:val="22"/>
                <w:szCs w:val="22"/>
                <w:lang w:eastAsia="ar-SA"/>
              </w:rPr>
            </w:pPr>
            <w:r>
              <w:rPr>
                <w:rFonts w:eastAsia="Lucida Sans Unicode"/>
                <w:sz w:val="22"/>
                <w:szCs w:val="22"/>
                <w:lang w:eastAsia="ar-SA"/>
              </w:rPr>
              <w:t>29.</w:t>
            </w:r>
          </w:p>
        </w:tc>
        <w:tc>
          <w:tcPr>
            <w:tcW w:w="3269" w:type="dxa"/>
            <w:tcBorders>
              <w:top w:val="single" w:sz="4" w:space="0" w:color="00000A"/>
              <w:left w:val="single" w:sz="4" w:space="0" w:color="00000A"/>
              <w:bottom w:val="single" w:sz="4" w:space="0" w:color="00000A"/>
              <w:right w:val="single" w:sz="4" w:space="0" w:color="00000A"/>
            </w:tcBorders>
          </w:tcPr>
          <w:p w14:paraId="5D894D2A" w14:textId="39FF9BCB"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Jednorazowe szczoteczki  dwustronne i do czyszczenia  kanałów endoskopów,                                                                        średnica osłonki 1.7 mm,                                                                 długość robocza 300 oraz 230 cm                                                                      średnice szczoteczek :                                                                                 5/5; 6/6; 7/7; 5/10, 6/10,mm,                                                                   różne kolory osłonki w zależności od średnicy szczoteczki, dla szybkiej identyfikacji produktu.          </w:t>
            </w:r>
          </w:p>
        </w:tc>
        <w:tc>
          <w:tcPr>
            <w:tcW w:w="1012" w:type="dxa"/>
            <w:tcBorders>
              <w:top w:val="single" w:sz="4" w:space="0" w:color="00000A"/>
              <w:left w:val="single" w:sz="4" w:space="0" w:color="00000A"/>
              <w:bottom w:val="single" w:sz="4" w:space="0" w:color="00000A"/>
              <w:right w:val="single" w:sz="4" w:space="0" w:color="00000A"/>
            </w:tcBorders>
            <w:vAlign w:val="center"/>
          </w:tcPr>
          <w:p w14:paraId="77623BC4" w14:textId="192808E1"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E9BC38B" w14:textId="09995906" w:rsidR="004769E9" w:rsidRDefault="004769E9" w:rsidP="00E32FD5">
            <w:pPr>
              <w:jc w:val="center"/>
              <w:rPr>
                <w:rFonts w:eastAsia="Lucida Sans Unicode"/>
                <w:b/>
                <w:sz w:val="22"/>
                <w:szCs w:val="22"/>
                <w:lang w:eastAsia="ar-SA"/>
              </w:rPr>
            </w:pPr>
            <w:r>
              <w:rPr>
                <w:rFonts w:eastAsia="Lucida Sans Unicode"/>
                <w:b/>
                <w:sz w:val="22"/>
                <w:szCs w:val="22"/>
                <w:lang w:eastAsia="ar-SA"/>
              </w:rPr>
              <w:t>1000</w:t>
            </w:r>
          </w:p>
        </w:tc>
        <w:tc>
          <w:tcPr>
            <w:tcW w:w="1012" w:type="dxa"/>
            <w:tcBorders>
              <w:top w:val="single" w:sz="4" w:space="0" w:color="00000A"/>
              <w:left w:val="single" w:sz="4" w:space="0" w:color="00000A"/>
              <w:bottom w:val="single" w:sz="4" w:space="0" w:color="00000A"/>
              <w:right w:val="single" w:sz="4" w:space="0" w:color="00000A"/>
            </w:tcBorders>
          </w:tcPr>
          <w:p w14:paraId="08A9705C"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7482A20"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684EA03"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4124D81"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D343498" w14:textId="77777777" w:rsidR="004769E9" w:rsidRPr="008D6F0A" w:rsidRDefault="004769E9" w:rsidP="00E32FD5">
            <w:pPr>
              <w:jc w:val="center"/>
              <w:rPr>
                <w:rFonts w:eastAsia="Lucida Sans Unicode"/>
                <w:b/>
                <w:sz w:val="18"/>
                <w:szCs w:val="18"/>
                <w:lang w:eastAsia="ar-SA"/>
              </w:rPr>
            </w:pPr>
          </w:p>
        </w:tc>
      </w:tr>
      <w:tr w:rsidR="004769E9" w:rsidRPr="008D6F0A" w14:paraId="0C38EFAF"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6AD958F4" w14:textId="7F4FB1A9" w:rsidR="004769E9" w:rsidRDefault="004769E9" w:rsidP="00E32FD5">
            <w:pPr>
              <w:jc w:val="center"/>
              <w:rPr>
                <w:rFonts w:eastAsia="Lucida Sans Unicode"/>
                <w:sz w:val="22"/>
                <w:szCs w:val="22"/>
                <w:lang w:eastAsia="ar-SA"/>
              </w:rPr>
            </w:pPr>
            <w:r>
              <w:rPr>
                <w:rFonts w:eastAsia="Lucida Sans Unicode"/>
                <w:sz w:val="22"/>
                <w:szCs w:val="22"/>
                <w:lang w:eastAsia="ar-SA"/>
              </w:rPr>
              <w:t>30.</w:t>
            </w:r>
          </w:p>
        </w:tc>
        <w:tc>
          <w:tcPr>
            <w:tcW w:w="3269" w:type="dxa"/>
            <w:tcBorders>
              <w:top w:val="single" w:sz="4" w:space="0" w:color="00000A"/>
              <w:left w:val="single" w:sz="4" w:space="0" w:color="00000A"/>
              <w:bottom w:val="single" w:sz="4" w:space="0" w:color="00000A"/>
              <w:right w:val="single" w:sz="4" w:space="0" w:color="00000A"/>
            </w:tcBorders>
          </w:tcPr>
          <w:p w14:paraId="2F366A6C" w14:textId="058E17E0"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Jednorazowe szczoteczki  dwustronne  do czyszczenia  kanałów endoskopów,                                                                        średnica osłonki 1.0 mm,                                                                 długość robocza 1200 cm                                                                      średnice szczoteczek : 2/2 MM                                                     Dedykowane do endoskopów ≥ 1.2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559D8CB9" w14:textId="7B30E97A"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82C66BB" w14:textId="788D40C6" w:rsidR="004769E9" w:rsidRDefault="004769E9" w:rsidP="00E32FD5">
            <w:pPr>
              <w:jc w:val="center"/>
              <w:rPr>
                <w:rFonts w:eastAsia="Lucida Sans Unicode"/>
                <w:b/>
                <w:sz w:val="22"/>
                <w:szCs w:val="22"/>
                <w:lang w:eastAsia="ar-SA"/>
              </w:rPr>
            </w:pPr>
            <w:r>
              <w:rPr>
                <w:rFonts w:eastAsia="Lucida Sans Unicode"/>
                <w:b/>
                <w:sz w:val="22"/>
                <w:szCs w:val="22"/>
                <w:lang w:eastAsia="ar-SA"/>
              </w:rPr>
              <w:t>500</w:t>
            </w:r>
          </w:p>
        </w:tc>
        <w:tc>
          <w:tcPr>
            <w:tcW w:w="1012" w:type="dxa"/>
            <w:tcBorders>
              <w:top w:val="single" w:sz="4" w:space="0" w:color="00000A"/>
              <w:left w:val="single" w:sz="4" w:space="0" w:color="00000A"/>
              <w:bottom w:val="single" w:sz="4" w:space="0" w:color="00000A"/>
              <w:right w:val="single" w:sz="4" w:space="0" w:color="00000A"/>
            </w:tcBorders>
          </w:tcPr>
          <w:p w14:paraId="7A6DDF62"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41FAF6E"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E9A007B"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5112947"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E696447" w14:textId="77777777" w:rsidR="004769E9" w:rsidRPr="008D6F0A" w:rsidRDefault="004769E9" w:rsidP="00E32FD5">
            <w:pPr>
              <w:jc w:val="center"/>
              <w:rPr>
                <w:rFonts w:eastAsia="Lucida Sans Unicode"/>
                <w:b/>
                <w:sz w:val="18"/>
                <w:szCs w:val="18"/>
                <w:lang w:eastAsia="ar-SA"/>
              </w:rPr>
            </w:pPr>
          </w:p>
        </w:tc>
      </w:tr>
      <w:tr w:rsidR="004769E9" w:rsidRPr="008D6F0A" w14:paraId="6E31A668"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7CB270C" w14:textId="01C9CA4A" w:rsidR="004769E9" w:rsidRDefault="004769E9" w:rsidP="00E32FD5">
            <w:pPr>
              <w:jc w:val="center"/>
              <w:rPr>
                <w:rFonts w:eastAsia="Lucida Sans Unicode"/>
                <w:sz w:val="22"/>
                <w:szCs w:val="22"/>
                <w:lang w:eastAsia="ar-SA"/>
              </w:rPr>
            </w:pPr>
            <w:r>
              <w:rPr>
                <w:rFonts w:eastAsia="Lucida Sans Unicode"/>
                <w:sz w:val="22"/>
                <w:szCs w:val="22"/>
                <w:lang w:eastAsia="ar-SA"/>
              </w:rPr>
              <w:t>31.</w:t>
            </w:r>
          </w:p>
        </w:tc>
        <w:tc>
          <w:tcPr>
            <w:tcW w:w="3269" w:type="dxa"/>
            <w:tcBorders>
              <w:top w:val="single" w:sz="4" w:space="0" w:color="00000A"/>
              <w:left w:val="single" w:sz="4" w:space="0" w:color="00000A"/>
              <w:bottom w:val="single" w:sz="4" w:space="0" w:color="00000A"/>
              <w:right w:val="single" w:sz="4" w:space="0" w:color="00000A"/>
            </w:tcBorders>
          </w:tcPr>
          <w:p w14:paraId="27A5DB3E" w14:textId="4E8E28F7"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Jednorazowa szczoteczka do czyszczenia zaworów i portów dwustronna,                                                                                             średnica włosia 5/12 mm,                                                                    długość 30/35mm                                                                          długość całkowita szczoteczki 16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20D891DF" w14:textId="5D3C8BB5"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F60E244" w14:textId="76C87D89" w:rsidR="004769E9" w:rsidRDefault="004769E9"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32D524C5"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5F059C8"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0B11AAE"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5597AED"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4CD9749" w14:textId="77777777" w:rsidR="004769E9" w:rsidRPr="008D6F0A" w:rsidRDefault="004769E9" w:rsidP="00E32FD5">
            <w:pPr>
              <w:jc w:val="center"/>
              <w:rPr>
                <w:rFonts w:eastAsia="Lucida Sans Unicode"/>
                <w:b/>
                <w:sz w:val="18"/>
                <w:szCs w:val="18"/>
                <w:lang w:eastAsia="ar-SA"/>
              </w:rPr>
            </w:pPr>
          </w:p>
        </w:tc>
      </w:tr>
      <w:tr w:rsidR="004769E9" w:rsidRPr="008D6F0A" w14:paraId="6FEBC2C8"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32FE5BD7" w14:textId="429C5424" w:rsidR="004769E9" w:rsidRDefault="004769E9" w:rsidP="00E32FD5">
            <w:pPr>
              <w:jc w:val="center"/>
              <w:rPr>
                <w:rFonts w:eastAsia="Lucida Sans Unicode"/>
                <w:sz w:val="22"/>
                <w:szCs w:val="22"/>
                <w:lang w:eastAsia="ar-SA"/>
              </w:rPr>
            </w:pPr>
            <w:r>
              <w:rPr>
                <w:rFonts w:eastAsia="Lucida Sans Unicode"/>
                <w:sz w:val="22"/>
                <w:szCs w:val="22"/>
                <w:lang w:eastAsia="ar-SA"/>
              </w:rPr>
              <w:lastRenderedPageBreak/>
              <w:t>32.</w:t>
            </w:r>
          </w:p>
        </w:tc>
        <w:tc>
          <w:tcPr>
            <w:tcW w:w="3269" w:type="dxa"/>
            <w:tcBorders>
              <w:top w:val="single" w:sz="4" w:space="0" w:color="00000A"/>
              <w:left w:val="single" w:sz="4" w:space="0" w:color="00000A"/>
              <w:bottom w:val="single" w:sz="4" w:space="0" w:color="00000A"/>
              <w:right w:val="single" w:sz="4" w:space="0" w:color="00000A"/>
            </w:tcBorders>
          </w:tcPr>
          <w:p w14:paraId="631623F1" w14:textId="79A44643"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Jednorazowe szczoteczki  dwustronne do czyszczenia  endoskopów z czyścikiem                                                                                           średnica osłonki 1.7 mm,                                                                    długość robocza 230 cm,                                                                   średnice szczoteczek 5/5, mm                                                          długość szczoteczek:20/1200mm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636DB069" w14:textId="77D6FC5F"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215A083" w14:textId="0D9CAE58" w:rsidR="004769E9" w:rsidRDefault="004769E9" w:rsidP="00E32FD5">
            <w:pPr>
              <w:jc w:val="center"/>
              <w:rPr>
                <w:rFonts w:eastAsia="Lucida Sans Unicode"/>
                <w:b/>
                <w:sz w:val="22"/>
                <w:szCs w:val="22"/>
                <w:lang w:eastAsia="ar-SA"/>
              </w:rPr>
            </w:pPr>
            <w:r>
              <w:rPr>
                <w:rFonts w:eastAsia="Lucida Sans Unicode"/>
                <w:b/>
                <w:sz w:val="22"/>
                <w:szCs w:val="22"/>
                <w:lang w:eastAsia="ar-SA"/>
              </w:rPr>
              <w:t>1000</w:t>
            </w:r>
          </w:p>
        </w:tc>
        <w:tc>
          <w:tcPr>
            <w:tcW w:w="1012" w:type="dxa"/>
            <w:tcBorders>
              <w:top w:val="single" w:sz="4" w:space="0" w:color="00000A"/>
              <w:left w:val="single" w:sz="4" w:space="0" w:color="00000A"/>
              <w:bottom w:val="single" w:sz="4" w:space="0" w:color="00000A"/>
              <w:right w:val="single" w:sz="4" w:space="0" w:color="00000A"/>
            </w:tcBorders>
          </w:tcPr>
          <w:p w14:paraId="12BB7871"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D083908"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F80B84D"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82B5E5B"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2CF909F" w14:textId="77777777" w:rsidR="004769E9" w:rsidRPr="008D6F0A" w:rsidRDefault="004769E9" w:rsidP="00E32FD5">
            <w:pPr>
              <w:jc w:val="center"/>
              <w:rPr>
                <w:rFonts w:eastAsia="Lucida Sans Unicode"/>
                <w:b/>
                <w:sz w:val="18"/>
                <w:szCs w:val="18"/>
                <w:lang w:eastAsia="ar-SA"/>
              </w:rPr>
            </w:pPr>
          </w:p>
        </w:tc>
      </w:tr>
      <w:tr w:rsidR="004769E9" w:rsidRPr="008D6F0A" w14:paraId="64CBA33E"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31222A29" w14:textId="48FE410F" w:rsidR="004769E9" w:rsidRDefault="004769E9" w:rsidP="00E32FD5">
            <w:pPr>
              <w:jc w:val="center"/>
              <w:rPr>
                <w:rFonts w:eastAsia="Lucida Sans Unicode"/>
                <w:sz w:val="22"/>
                <w:szCs w:val="22"/>
                <w:lang w:eastAsia="ar-SA"/>
              </w:rPr>
            </w:pPr>
            <w:r>
              <w:rPr>
                <w:rFonts w:eastAsia="Lucida Sans Unicode"/>
                <w:sz w:val="22"/>
                <w:szCs w:val="22"/>
                <w:lang w:eastAsia="ar-SA"/>
              </w:rPr>
              <w:t>33.</w:t>
            </w:r>
          </w:p>
        </w:tc>
        <w:tc>
          <w:tcPr>
            <w:tcW w:w="3269" w:type="dxa"/>
            <w:tcBorders>
              <w:top w:val="single" w:sz="4" w:space="0" w:color="00000A"/>
              <w:left w:val="single" w:sz="4" w:space="0" w:color="00000A"/>
              <w:bottom w:val="single" w:sz="4" w:space="0" w:color="00000A"/>
              <w:right w:val="single" w:sz="4" w:space="0" w:color="00000A"/>
            </w:tcBorders>
          </w:tcPr>
          <w:p w14:paraId="06B8417D" w14:textId="4F4405E1"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Jednorazowy ustnik do gastroskopii z regulowaną  gumką materiałową,                                                                                                                                              Rozmiar 22x27 mm                                                                                                    Silikonowa strefa zgryzu                                                                                                     </w:t>
            </w:r>
          </w:p>
        </w:tc>
        <w:tc>
          <w:tcPr>
            <w:tcW w:w="1012" w:type="dxa"/>
            <w:tcBorders>
              <w:top w:val="single" w:sz="4" w:space="0" w:color="00000A"/>
              <w:left w:val="single" w:sz="4" w:space="0" w:color="00000A"/>
              <w:bottom w:val="single" w:sz="4" w:space="0" w:color="00000A"/>
              <w:right w:val="single" w:sz="4" w:space="0" w:color="00000A"/>
            </w:tcBorders>
            <w:vAlign w:val="center"/>
          </w:tcPr>
          <w:p w14:paraId="65B4FCAC" w14:textId="57A9BF36"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B4E4F63" w14:textId="444A2E93" w:rsidR="004769E9" w:rsidRDefault="004769E9" w:rsidP="00E32FD5">
            <w:pPr>
              <w:jc w:val="center"/>
              <w:rPr>
                <w:rFonts w:eastAsia="Lucida Sans Unicode"/>
                <w:b/>
                <w:sz w:val="22"/>
                <w:szCs w:val="22"/>
                <w:lang w:eastAsia="ar-SA"/>
              </w:rPr>
            </w:pPr>
            <w:r>
              <w:rPr>
                <w:rFonts w:eastAsia="Lucida Sans Unicode"/>
                <w:b/>
                <w:sz w:val="22"/>
                <w:szCs w:val="22"/>
                <w:lang w:eastAsia="ar-SA"/>
              </w:rPr>
              <w:t>500</w:t>
            </w:r>
          </w:p>
        </w:tc>
        <w:tc>
          <w:tcPr>
            <w:tcW w:w="1012" w:type="dxa"/>
            <w:tcBorders>
              <w:top w:val="single" w:sz="4" w:space="0" w:color="00000A"/>
              <w:left w:val="single" w:sz="4" w:space="0" w:color="00000A"/>
              <w:bottom w:val="single" w:sz="4" w:space="0" w:color="00000A"/>
              <w:right w:val="single" w:sz="4" w:space="0" w:color="00000A"/>
            </w:tcBorders>
          </w:tcPr>
          <w:p w14:paraId="3648814D"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6953606"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5464FDB"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5726FEF"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23CE28A" w14:textId="77777777" w:rsidR="004769E9" w:rsidRPr="008D6F0A" w:rsidRDefault="004769E9" w:rsidP="00E32FD5">
            <w:pPr>
              <w:jc w:val="center"/>
              <w:rPr>
                <w:rFonts w:eastAsia="Lucida Sans Unicode"/>
                <w:b/>
                <w:sz w:val="18"/>
                <w:szCs w:val="18"/>
                <w:lang w:eastAsia="ar-SA"/>
              </w:rPr>
            </w:pPr>
          </w:p>
        </w:tc>
      </w:tr>
      <w:tr w:rsidR="004769E9" w:rsidRPr="008D6F0A" w14:paraId="712C026A"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97637A4" w14:textId="406596CB" w:rsidR="004769E9" w:rsidRDefault="004769E9" w:rsidP="00E32FD5">
            <w:pPr>
              <w:jc w:val="center"/>
              <w:rPr>
                <w:rFonts w:eastAsia="Lucida Sans Unicode"/>
                <w:sz w:val="22"/>
                <w:szCs w:val="22"/>
                <w:lang w:eastAsia="ar-SA"/>
              </w:rPr>
            </w:pPr>
            <w:r>
              <w:rPr>
                <w:rFonts w:eastAsia="Lucida Sans Unicode"/>
                <w:sz w:val="22"/>
                <w:szCs w:val="22"/>
                <w:lang w:eastAsia="ar-SA"/>
              </w:rPr>
              <w:t>34.</w:t>
            </w:r>
          </w:p>
        </w:tc>
        <w:tc>
          <w:tcPr>
            <w:tcW w:w="3269" w:type="dxa"/>
            <w:tcBorders>
              <w:top w:val="single" w:sz="4" w:space="0" w:color="00000A"/>
              <w:left w:val="single" w:sz="4" w:space="0" w:color="00000A"/>
              <w:bottom w:val="single" w:sz="4" w:space="0" w:color="00000A"/>
              <w:right w:val="single" w:sz="4" w:space="0" w:color="00000A"/>
            </w:tcBorders>
          </w:tcPr>
          <w:p w14:paraId="27416BDE" w14:textId="3C27E64C"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Jednorazowy ustnik do gastroskopii z regulowaną  gumką materiałową,                                                                                                                                              Rozmiar 22x27 mm                                                                                                    Etykiety do dokumentacji medycznej                                Ustniki zapakowane w kartonowy dyspenser                                                    Wyrób medyczny spełniający wymogi PN-EN 556-1:2002  (sterylny)     </w:t>
            </w:r>
          </w:p>
        </w:tc>
        <w:tc>
          <w:tcPr>
            <w:tcW w:w="1012" w:type="dxa"/>
            <w:tcBorders>
              <w:top w:val="single" w:sz="4" w:space="0" w:color="00000A"/>
              <w:left w:val="single" w:sz="4" w:space="0" w:color="00000A"/>
              <w:bottom w:val="single" w:sz="4" w:space="0" w:color="00000A"/>
              <w:right w:val="single" w:sz="4" w:space="0" w:color="00000A"/>
            </w:tcBorders>
            <w:vAlign w:val="center"/>
          </w:tcPr>
          <w:p w14:paraId="13D3DC99" w14:textId="5853A89A"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1C28EDB" w14:textId="3914C4B8" w:rsidR="004769E9" w:rsidRDefault="004769E9" w:rsidP="00E32FD5">
            <w:pPr>
              <w:jc w:val="center"/>
              <w:rPr>
                <w:rFonts w:eastAsia="Lucida Sans Unicode"/>
                <w:b/>
                <w:sz w:val="22"/>
                <w:szCs w:val="22"/>
                <w:lang w:eastAsia="ar-SA"/>
              </w:rPr>
            </w:pPr>
            <w:r>
              <w:rPr>
                <w:rFonts w:eastAsia="Lucida Sans Unicode"/>
                <w:b/>
                <w:sz w:val="22"/>
                <w:szCs w:val="22"/>
                <w:lang w:eastAsia="ar-SA"/>
              </w:rPr>
              <w:t>500</w:t>
            </w:r>
          </w:p>
        </w:tc>
        <w:tc>
          <w:tcPr>
            <w:tcW w:w="1012" w:type="dxa"/>
            <w:tcBorders>
              <w:top w:val="single" w:sz="4" w:space="0" w:color="00000A"/>
              <w:left w:val="single" w:sz="4" w:space="0" w:color="00000A"/>
              <w:bottom w:val="single" w:sz="4" w:space="0" w:color="00000A"/>
              <w:right w:val="single" w:sz="4" w:space="0" w:color="00000A"/>
            </w:tcBorders>
          </w:tcPr>
          <w:p w14:paraId="5FEF4704"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9844E06"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3B239C2"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75EB1CD"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6D7D5A6" w14:textId="77777777" w:rsidR="004769E9" w:rsidRPr="008D6F0A" w:rsidRDefault="004769E9" w:rsidP="00E32FD5">
            <w:pPr>
              <w:jc w:val="center"/>
              <w:rPr>
                <w:rFonts w:eastAsia="Lucida Sans Unicode"/>
                <w:b/>
                <w:sz w:val="18"/>
                <w:szCs w:val="18"/>
                <w:lang w:eastAsia="ar-SA"/>
              </w:rPr>
            </w:pPr>
          </w:p>
        </w:tc>
      </w:tr>
      <w:tr w:rsidR="004769E9" w:rsidRPr="008D6F0A" w14:paraId="01B6E4D5"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ADD0B19" w14:textId="60756E82" w:rsidR="004769E9" w:rsidRDefault="004769E9" w:rsidP="00E32FD5">
            <w:pPr>
              <w:jc w:val="center"/>
              <w:rPr>
                <w:rFonts w:eastAsia="Lucida Sans Unicode"/>
                <w:sz w:val="22"/>
                <w:szCs w:val="22"/>
                <w:lang w:eastAsia="ar-SA"/>
              </w:rPr>
            </w:pPr>
            <w:r>
              <w:rPr>
                <w:rFonts w:eastAsia="Lucida Sans Unicode"/>
                <w:sz w:val="22"/>
                <w:szCs w:val="22"/>
                <w:lang w:eastAsia="ar-SA"/>
              </w:rPr>
              <w:t>35.</w:t>
            </w:r>
          </w:p>
        </w:tc>
        <w:tc>
          <w:tcPr>
            <w:tcW w:w="3269" w:type="dxa"/>
            <w:tcBorders>
              <w:top w:val="single" w:sz="4" w:space="0" w:color="00000A"/>
              <w:left w:val="single" w:sz="4" w:space="0" w:color="00000A"/>
              <w:bottom w:val="single" w:sz="4" w:space="0" w:color="00000A"/>
              <w:right w:val="single" w:sz="4" w:space="0" w:color="00000A"/>
            </w:tcBorders>
          </w:tcPr>
          <w:p w14:paraId="6CFFA674" w14:textId="7DA2B13C"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Jednorazowy ustnik do gastroskopii z regulowaną  gumką materiałową,                                                                                                                                              rozmiar 22x27 mm                                                                                  Etykiety  do dokumentacji medycznej                                                                                                                                               Wyrób medyczny spełniający wymogi PN-EN 556-1:2002  (sterylny)                                                                                                                                                  </w:t>
            </w:r>
          </w:p>
        </w:tc>
        <w:tc>
          <w:tcPr>
            <w:tcW w:w="1012" w:type="dxa"/>
            <w:tcBorders>
              <w:top w:val="single" w:sz="4" w:space="0" w:color="00000A"/>
              <w:left w:val="single" w:sz="4" w:space="0" w:color="00000A"/>
              <w:bottom w:val="single" w:sz="4" w:space="0" w:color="00000A"/>
              <w:right w:val="single" w:sz="4" w:space="0" w:color="00000A"/>
            </w:tcBorders>
            <w:vAlign w:val="center"/>
          </w:tcPr>
          <w:p w14:paraId="26A1B152" w14:textId="414280F0"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41C4FF6" w14:textId="2F59524D" w:rsidR="004769E9" w:rsidRDefault="004769E9" w:rsidP="00E32FD5">
            <w:pPr>
              <w:jc w:val="center"/>
              <w:rPr>
                <w:rFonts w:eastAsia="Lucida Sans Unicode"/>
                <w:b/>
                <w:sz w:val="22"/>
                <w:szCs w:val="22"/>
                <w:lang w:eastAsia="ar-SA"/>
              </w:rPr>
            </w:pPr>
            <w:r>
              <w:rPr>
                <w:rFonts w:eastAsia="Lucida Sans Unicode"/>
                <w:b/>
                <w:sz w:val="22"/>
                <w:szCs w:val="22"/>
                <w:lang w:eastAsia="ar-SA"/>
              </w:rPr>
              <w:t>4000</w:t>
            </w:r>
          </w:p>
        </w:tc>
        <w:tc>
          <w:tcPr>
            <w:tcW w:w="1012" w:type="dxa"/>
            <w:tcBorders>
              <w:top w:val="single" w:sz="4" w:space="0" w:color="00000A"/>
              <w:left w:val="single" w:sz="4" w:space="0" w:color="00000A"/>
              <w:bottom w:val="single" w:sz="4" w:space="0" w:color="00000A"/>
              <w:right w:val="single" w:sz="4" w:space="0" w:color="00000A"/>
            </w:tcBorders>
          </w:tcPr>
          <w:p w14:paraId="6D345A8B"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C827FF5"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5739E6B"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F911C21"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CF0ECBD" w14:textId="77777777" w:rsidR="004769E9" w:rsidRPr="008D6F0A" w:rsidRDefault="004769E9" w:rsidP="00E32FD5">
            <w:pPr>
              <w:jc w:val="center"/>
              <w:rPr>
                <w:rFonts w:eastAsia="Lucida Sans Unicode"/>
                <w:b/>
                <w:sz w:val="18"/>
                <w:szCs w:val="18"/>
                <w:lang w:eastAsia="ar-SA"/>
              </w:rPr>
            </w:pPr>
          </w:p>
        </w:tc>
      </w:tr>
      <w:tr w:rsidR="004769E9" w:rsidRPr="008D6F0A" w14:paraId="2C663C39"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1B2FC20" w14:textId="69211D4A" w:rsidR="004769E9" w:rsidRDefault="004769E9" w:rsidP="00E32FD5">
            <w:pPr>
              <w:jc w:val="center"/>
              <w:rPr>
                <w:rFonts w:eastAsia="Lucida Sans Unicode"/>
                <w:sz w:val="22"/>
                <w:szCs w:val="22"/>
                <w:lang w:eastAsia="ar-SA"/>
              </w:rPr>
            </w:pPr>
            <w:r>
              <w:rPr>
                <w:rFonts w:eastAsia="Lucida Sans Unicode"/>
                <w:sz w:val="22"/>
                <w:szCs w:val="22"/>
                <w:lang w:eastAsia="ar-SA"/>
              </w:rPr>
              <w:t>36.</w:t>
            </w:r>
          </w:p>
        </w:tc>
        <w:tc>
          <w:tcPr>
            <w:tcW w:w="3269" w:type="dxa"/>
            <w:tcBorders>
              <w:top w:val="single" w:sz="4" w:space="0" w:color="00000A"/>
              <w:left w:val="single" w:sz="4" w:space="0" w:color="00000A"/>
              <w:bottom w:val="single" w:sz="4" w:space="0" w:color="00000A"/>
              <w:right w:val="single" w:sz="4" w:space="0" w:color="00000A"/>
            </w:tcBorders>
          </w:tcPr>
          <w:p w14:paraId="5A7F32F6" w14:textId="63C478EA" w:rsidR="004769E9" w:rsidRPr="004769E9" w:rsidRDefault="004769E9" w:rsidP="004649EB">
            <w:pPr>
              <w:pStyle w:val="Standard"/>
              <w:spacing w:after="0"/>
              <w:rPr>
                <w:rFonts w:ascii="Times New Roman" w:eastAsia="Calibri" w:hAnsi="Times New Roman"/>
                <w:sz w:val="16"/>
                <w:szCs w:val="16"/>
                <w:lang w:val="pl-PL"/>
              </w:rPr>
            </w:pPr>
            <w:r>
              <w:rPr>
                <w:rFonts w:ascii="Times New Roman" w:eastAsia="Calibri" w:hAnsi="Times New Roman"/>
                <w:sz w:val="16"/>
                <w:szCs w:val="16"/>
                <w:lang w:val="pl-PL"/>
              </w:rPr>
              <w:t>J</w:t>
            </w:r>
            <w:r w:rsidRPr="004769E9">
              <w:rPr>
                <w:rFonts w:ascii="Times New Roman" w:eastAsia="Calibri" w:hAnsi="Times New Roman"/>
                <w:sz w:val="16"/>
                <w:szCs w:val="16"/>
                <w:lang w:val="pl-PL"/>
              </w:rPr>
              <w:t xml:space="preserve">ednorazowy ustnik do gastroskopii z regulowaną  gumką materiałową,  Z SILIKONOWĄ STREFĄ ZGRYZU                                                                                                                                            rozmiar 22x27 mm                                                                                  Bez etykiet do dokumentacji medycznej                                                                                                                                                     Wyrób medyczny spełniający wymogi PN-EN 556-1:2002  (sterylny)                     </w:t>
            </w:r>
          </w:p>
        </w:tc>
        <w:tc>
          <w:tcPr>
            <w:tcW w:w="1012" w:type="dxa"/>
            <w:tcBorders>
              <w:top w:val="single" w:sz="4" w:space="0" w:color="00000A"/>
              <w:left w:val="single" w:sz="4" w:space="0" w:color="00000A"/>
              <w:bottom w:val="single" w:sz="4" w:space="0" w:color="00000A"/>
              <w:right w:val="single" w:sz="4" w:space="0" w:color="00000A"/>
            </w:tcBorders>
            <w:vAlign w:val="center"/>
          </w:tcPr>
          <w:p w14:paraId="5CD2F150" w14:textId="314F8EBB" w:rsidR="004769E9" w:rsidRDefault="006676A9" w:rsidP="00B75958">
            <w:pPr>
              <w:jc w:val="center"/>
              <w:rPr>
                <w:rFonts w:eastAsia="Lucida Sans Unicode"/>
                <w:b/>
                <w:sz w:val="22"/>
                <w:szCs w:val="22"/>
                <w:lang w:eastAsia="ar-SA"/>
              </w:rPr>
            </w:pPr>
            <w:r>
              <w:rPr>
                <w:rFonts w:eastAsia="Lucida Sans Unicode"/>
                <w:b/>
                <w:sz w:val="22"/>
                <w:szCs w:val="22"/>
                <w:lang w:eastAsia="ar-SA"/>
              </w:rPr>
              <w:t>s</w:t>
            </w:r>
            <w:r w:rsidR="004769E9">
              <w:rPr>
                <w:rFonts w:eastAsia="Lucida Sans Unicode"/>
                <w:b/>
                <w:sz w:val="22"/>
                <w:szCs w:val="22"/>
                <w:lang w:eastAsia="ar-SA"/>
              </w:rPr>
              <w:t>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380841F" w14:textId="0AB3F29F" w:rsidR="004769E9" w:rsidRDefault="006676A9"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14596EFC"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603653B"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B4F5E4E"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EE18FF4"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E5C77A2" w14:textId="77777777" w:rsidR="004769E9" w:rsidRPr="008D6F0A" w:rsidRDefault="004769E9" w:rsidP="00E32FD5">
            <w:pPr>
              <w:jc w:val="center"/>
              <w:rPr>
                <w:rFonts w:eastAsia="Lucida Sans Unicode"/>
                <w:b/>
                <w:sz w:val="18"/>
                <w:szCs w:val="18"/>
                <w:lang w:eastAsia="ar-SA"/>
              </w:rPr>
            </w:pPr>
          </w:p>
        </w:tc>
      </w:tr>
      <w:tr w:rsidR="006676A9" w:rsidRPr="008D6F0A" w14:paraId="0FD009DD"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3C2F562D" w14:textId="3B1722E6" w:rsidR="006676A9" w:rsidRDefault="006676A9" w:rsidP="00E32FD5">
            <w:pPr>
              <w:jc w:val="center"/>
              <w:rPr>
                <w:rFonts w:eastAsia="Lucida Sans Unicode"/>
                <w:sz w:val="22"/>
                <w:szCs w:val="22"/>
                <w:lang w:eastAsia="ar-SA"/>
              </w:rPr>
            </w:pPr>
            <w:r>
              <w:rPr>
                <w:rFonts w:eastAsia="Lucida Sans Unicode"/>
                <w:sz w:val="22"/>
                <w:szCs w:val="22"/>
                <w:lang w:eastAsia="ar-SA"/>
              </w:rPr>
              <w:t>37.</w:t>
            </w:r>
          </w:p>
        </w:tc>
        <w:tc>
          <w:tcPr>
            <w:tcW w:w="3269" w:type="dxa"/>
            <w:tcBorders>
              <w:top w:val="single" w:sz="4" w:space="0" w:color="00000A"/>
              <w:left w:val="single" w:sz="4" w:space="0" w:color="00000A"/>
              <w:bottom w:val="single" w:sz="4" w:space="0" w:color="00000A"/>
              <w:right w:val="single" w:sz="4" w:space="0" w:color="00000A"/>
            </w:tcBorders>
          </w:tcPr>
          <w:p w14:paraId="7F09CCE4" w14:textId="2BBE9B98" w:rsidR="006676A9" w:rsidRDefault="006676A9" w:rsidP="004649EB">
            <w:pPr>
              <w:pStyle w:val="Standard"/>
              <w:spacing w:after="0"/>
              <w:rPr>
                <w:rFonts w:ascii="Times New Roman" w:eastAsia="Calibri" w:hAnsi="Times New Roman"/>
                <w:sz w:val="16"/>
                <w:szCs w:val="16"/>
                <w:lang w:val="pl-PL"/>
              </w:rPr>
            </w:pPr>
            <w:r w:rsidRPr="006676A9">
              <w:rPr>
                <w:rFonts w:ascii="Times New Roman" w:eastAsia="Calibri" w:hAnsi="Times New Roman"/>
                <w:sz w:val="16"/>
                <w:szCs w:val="16"/>
                <w:lang w:val="pl-PL"/>
              </w:rPr>
              <w:t xml:space="preserve">Jednorazowy ustnik dziecięcy do gastroskopii   z gumką materiałową                                                                      rozmiar 22x17mm                                                                      Wyrób medyczny sterylny                                                            pakowany  po 50 sztuk     </w:t>
            </w:r>
          </w:p>
        </w:tc>
        <w:tc>
          <w:tcPr>
            <w:tcW w:w="1012" w:type="dxa"/>
            <w:tcBorders>
              <w:top w:val="single" w:sz="4" w:space="0" w:color="00000A"/>
              <w:left w:val="single" w:sz="4" w:space="0" w:color="00000A"/>
              <w:bottom w:val="single" w:sz="4" w:space="0" w:color="00000A"/>
              <w:right w:val="single" w:sz="4" w:space="0" w:color="00000A"/>
            </w:tcBorders>
            <w:vAlign w:val="center"/>
          </w:tcPr>
          <w:p w14:paraId="36065126" w14:textId="474321DE" w:rsidR="006676A9" w:rsidRDefault="006676A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B63DE45" w14:textId="757724C7" w:rsidR="006676A9" w:rsidRDefault="006676A9" w:rsidP="00E32FD5">
            <w:pPr>
              <w:jc w:val="center"/>
              <w:rPr>
                <w:rFonts w:eastAsia="Lucida Sans Unicode"/>
                <w:b/>
                <w:sz w:val="22"/>
                <w:szCs w:val="22"/>
                <w:lang w:eastAsia="ar-SA"/>
              </w:rPr>
            </w:pPr>
            <w:r>
              <w:rPr>
                <w:rFonts w:eastAsia="Lucida Sans Unicode"/>
                <w:b/>
                <w:sz w:val="22"/>
                <w:szCs w:val="22"/>
                <w:lang w:eastAsia="ar-SA"/>
              </w:rPr>
              <w:t>200</w:t>
            </w:r>
          </w:p>
        </w:tc>
        <w:tc>
          <w:tcPr>
            <w:tcW w:w="1012" w:type="dxa"/>
            <w:tcBorders>
              <w:top w:val="single" w:sz="4" w:space="0" w:color="00000A"/>
              <w:left w:val="single" w:sz="4" w:space="0" w:color="00000A"/>
              <w:bottom w:val="single" w:sz="4" w:space="0" w:color="00000A"/>
              <w:right w:val="single" w:sz="4" w:space="0" w:color="00000A"/>
            </w:tcBorders>
          </w:tcPr>
          <w:p w14:paraId="3152D123" w14:textId="77777777" w:rsidR="006676A9" w:rsidRPr="008D6F0A" w:rsidRDefault="006676A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12DFDE9" w14:textId="77777777" w:rsidR="006676A9" w:rsidRPr="008D6F0A" w:rsidRDefault="006676A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C72B772" w14:textId="77777777" w:rsidR="006676A9" w:rsidRPr="008D6F0A" w:rsidRDefault="006676A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7F48E86" w14:textId="77777777" w:rsidR="006676A9" w:rsidRPr="008D6F0A" w:rsidRDefault="006676A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C0C52C4" w14:textId="77777777" w:rsidR="006676A9" w:rsidRPr="008D6F0A" w:rsidRDefault="006676A9" w:rsidP="00E32FD5">
            <w:pPr>
              <w:jc w:val="center"/>
              <w:rPr>
                <w:rFonts w:eastAsia="Lucida Sans Unicode"/>
                <w:b/>
                <w:sz w:val="18"/>
                <w:szCs w:val="18"/>
                <w:lang w:eastAsia="ar-SA"/>
              </w:rPr>
            </w:pPr>
          </w:p>
        </w:tc>
      </w:tr>
      <w:tr w:rsidR="006676A9" w:rsidRPr="008D6F0A" w14:paraId="6DF9E52C"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61984B3" w14:textId="26D9CCDC" w:rsidR="006676A9" w:rsidRDefault="006676A9" w:rsidP="00E32FD5">
            <w:pPr>
              <w:jc w:val="center"/>
              <w:rPr>
                <w:rFonts w:eastAsia="Lucida Sans Unicode"/>
                <w:sz w:val="22"/>
                <w:szCs w:val="22"/>
                <w:lang w:eastAsia="ar-SA"/>
              </w:rPr>
            </w:pPr>
            <w:r>
              <w:rPr>
                <w:rFonts w:eastAsia="Lucida Sans Unicode"/>
                <w:sz w:val="22"/>
                <w:szCs w:val="22"/>
                <w:lang w:eastAsia="ar-SA"/>
              </w:rPr>
              <w:t>38.</w:t>
            </w:r>
          </w:p>
        </w:tc>
        <w:tc>
          <w:tcPr>
            <w:tcW w:w="3269" w:type="dxa"/>
            <w:tcBorders>
              <w:top w:val="single" w:sz="4" w:space="0" w:color="00000A"/>
              <w:left w:val="single" w:sz="4" w:space="0" w:color="00000A"/>
              <w:bottom w:val="single" w:sz="4" w:space="0" w:color="00000A"/>
              <w:right w:val="single" w:sz="4" w:space="0" w:color="00000A"/>
            </w:tcBorders>
          </w:tcPr>
          <w:p w14:paraId="5C04B22C" w14:textId="0F58849D" w:rsidR="006676A9" w:rsidRPr="006676A9" w:rsidRDefault="006676A9" w:rsidP="004649EB">
            <w:pPr>
              <w:pStyle w:val="Standard"/>
              <w:spacing w:after="0"/>
              <w:rPr>
                <w:rFonts w:ascii="Times New Roman" w:eastAsia="Calibri" w:hAnsi="Times New Roman"/>
                <w:sz w:val="16"/>
                <w:szCs w:val="16"/>
                <w:lang w:val="pl-PL"/>
              </w:rPr>
            </w:pPr>
            <w:r w:rsidRPr="006676A9">
              <w:rPr>
                <w:rFonts w:ascii="Times New Roman" w:eastAsia="Calibri" w:hAnsi="Times New Roman"/>
                <w:sz w:val="16"/>
                <w:szCs w:val="16"/>
                <w:lang w:val="pl-PL"/>
              </w:rPr>
              <w:t xml:space="preserve">Jednorazowy ustnik do gastroskopii   z podejściem tlenowym z gumką materiałową                                                          rozmiar 25x18 mm                                                                       Wyrób medyczny sterylny                                                                           pakowany  po 50  sztuk        </w:t>
            </w:r>
          </w:p>
        </w:tc>
        <w:tc>
          <w:tcPr>
            <w:tcW w:w="1012" w:type="dxa"/>
            <w:tcBorders>
              <w:top w:val="single" w:sz="4" w:space="0" w:color="00000A"/>
              <w:left w:val="single" w:sz="4" w:space="0" w:color="00000A"/>
              <w:bottom w:val="single" w:sz="4" w:space="0" w:color="00000A"/>
              <w:right w:val="single" w:sz="4" w:space="0" w:color="00000A"/>
            </w:tcBorders>
            <w:vAlign w:val="center"/>
          </w:tcPr>
          <w:p w14:paraId="3B343872" w14:textId="407B87BB" w:rsidR="006676A9" w:rsidRDefault="006676A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D664DEC" w14:textId="5E12E633" w:rsidR="006676A9" w:rsidRDefault="006676A9" w:rsidP="00E32FD5">
            <w:pPr>
              <w:jc w:val="center"/>
              <w:rPr>
                <w:rFonts w:eastAsia="Lucida Sans Unicode"/>
                <w:b/>
                <w:sz w:val="22"/>
                <w:szCs w:val="22"/>
                <w:lang w:eastAsia="ar-SA"/>
              </w:rPr>
            </w:pPr>
            <w:r>
              <w:rPr>
                <w:rFonts w:eastAsia="Lucida Sans Unicode"/>
                <w:b/>
                <w:sz w:val="22"/>
                <w:szCs w:val="22"/>
                <w:lang w:eastAsia="ar-SA"/>
              </w:rPr>
              <w:t>1000</w:t>
            </w:r>
          </w:p>
        </w:tc>
        <w:tc>
          <w:tcPr>
            <w:tcW w:w="1012" w:type="dxa"/>
            <w:tcBorders>
              <w:top w:val="single" w:sz="4" w:space="0" w:color="00000A"/>
              <w:left w:val="single" w:sz="4" w:space="0" w:color="00000A"/>
              <w:bottom w:val="single" w:sz="4" w:space="0" w:color="00000A"/>
              <w:right w:val="single" w:sz="4" w:space="0" w:color="00000A"/>
            </w:tcBorders>
          </w:tcPr>
          <w:p w14:paraId="38C82EC7" w14:textId="77777777" w:rsidR="006676A9" w:rsidRPr="008D6F0A" w:rsidRDefault="006676A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2B74C2D" w14:textId="77777777" w:rsidR="006676A9" w:rsidRPr="008D6F0A" w:rsidRDefault="006676A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CF249EA" w14:textId="77777777" w:rsidR="006676A9" w:rsidRPr="008D6F0A" w:rsidRDefault="006676A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60A81AD" w14:textId="77777777" w:rsidR="006676A9" w:rsidRPr="008D6F0A" w:rsidRDefault="006676A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C1DCACE" w14:textId="77777777" w:rsidR="006676A9" w:rsidRPr="008D6F0A" w:rsidRDefault="006676A9" w:rsidP="00E32FD5">
            <w:pPr>
              <w:jc w:val="center"/>
              <w:rPr>
                <w:rFonts w:eastAsia="Lucida Sans Unicode"/>
                <w:b/>
                <w:sz w:val="18"/>
                <w:szCs w:val="18"/>
                <w:lang w:eastAsia="ar-SA"/>
              </w:rPr>
            </w:pPr>
          </w:p>
        </w:tc>
      </w:tr>
      <w:tr w:rsidR="006676A9" w:rsidRPr="008D6F0A" w14:paraId="3792341C"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9A6F624" w14:textId="7EE5F208" w:rsidR="006676A9" w:rsidRDefault="006676A9" w:rsidP="00E32FD5">
            <w:pPr>
              <w:jc w:val="center"/>
              <w:rPr>
                <w:rFonts w:eastAsia="Lucida Sans Unicode"/>
                <w:sz w:val="22"/>
                <w:szCs w:val="22"/>
                <w:lang w:eastAsia="ar-SA"/>
              </w:rPr>
            </w:pPr>
            <w:r>
              <w:rPr>
                <w:rFonts w:eastAsia="Lucida Sans Unicode"/>
                <w:sz w:val="22"/>
                <w:szCs w:val="22"/>
                <w:lang w:eastAsia="ar-SA"/>
              </w:rPr>
              <w:lastRenderedPageBreak/>
              <w:t>39.</w:t>
            </w:r>
          </w:p>
        </w:tc>
        <w:tc>
          <w:tcPr>
            <w:tcW w:w="3269" w:type="dxa"/>
            <w:tcBorders>
              <w:top w:val="single" w:sz="4" w:space="0" w:color="00000A"/>
              <w:left w:val="single" w:sz="4" w:space="0" w:color="00000A"/>
              <w:bottom w:val="single" w:sz="4" w:space="0" w:color="00000A"/>
              <w:right w:val="single" w:sz="4" w:space="0" w:color="00000A"/>
            </w:tcBorders>
          </w:tcPr>
          <w:p w14:paraId="253D8F6F" w14:textId="0BD6ACD4" w:rsidR="006676A9" w:rsidRPr="006676A9" w:rsidRDefault="006676A9" w:rsidP="004649EB">
            <w:pPr>
              <w:pStyle w:val="Standard"/>
              <w:spacing w:after="0"/>
              <w:rPr>
                <w:rFonts w:ascii="Times New Roman" w:eastAsia="Calibri" w:hAnsi="Times New Roman"/>
                <w:sz w:val="16"/>
                <w:szCs w:val="16"/>
                <w:lang w:val="pl-PL"/>
              </w:rPr>
            </w:pPr>
            <w:r w:rsidRPr="006676A9">
              <w:rPr>
                <w:rFonts w:ascii="Times New Roman" w:eastAsia="Calibri" w:hAnsi="Times New Roman"/>
                <w:sz w:val="16"/>
                <w:szCs w:val="16"/>
                <w:lang w:val="pl-PL"/>
              </w:rPr>
              <w:t>Testy ureazowe na sucho.                                                DRY TEST.                                                                         Szybki test ureazowy do wykrywania Helicobacter pylori w biopatach żołądka i dwunastnicy pobranych endoskopowo,z wykorzystaniem płynu komórkowego bez użycia wody destylowanej.Zmiana barwy krążka bibuły z żółtego na pomarańczowo - amarantowy świadczy o możliwości występowania bakterii Helicobacter pylori w badanej próbce.Odczyt od 5 - 30 minut (max. 60 min).Opakpowanie testu nie zawiera folii z klejem zabezpieczajączym studzienkę testową.Test z zatrzaskowym zamknięciem studzienki testowej bez kleju.Test przeprowadzny poprzez wykorzysztanie do wyciskania pobranej próbki zatrzaskiwanej pokrywki testu bez konieczności jej dezynfekcji.Dwustronna możliwość obserwacji próbki podczas przeprowadzania testu.Do prawidłowego odczytu nie ma znaczenia występujący sporadycznie tzw. blushing efekt.Pakowany w pudełka kartonowe po 50 szt.</w:t>
            </w:r>
          </w:p>
        </w:tc>
        <w:tc>
          <w:tcPr>
            <w:tcW w:w="1012" w:type="dxa"/>
            <w:tcBorders>
              <w:top w:val="single" w:sz="4" w:space="0" w:color="00000A"/>
              <w:left w:val="single" w:sz="4" w:space="0" w:color="00000A"/>
              <w:bottom w:val="single" w:sz="4" w:space="0" w:color="00000A"/>
              <w:right w:val="single" w:sz="4" w:space="0" w:color="00000A"/>
            </w:tcBorders>
            <w:vAlign w:val="center"/>
          </w:tcPr>
          <w:p w14:paraId="45B44C52" w14:textId="5AD960B2" w:rsidR="006676A9" w:rsidRDefault="006676A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0E0CC11" w14:textId="40449F7B" w:rsidR="006676A9" w:rsidRDefault="006676A9" w:rsidP="00E32FD5">
            <w:pPr>
              <w:jc w:val="center"/>
              <w:rPr>
                <w:rFonts w:eastAsia="Lucida Sans Unicode"/>
                <w:b/>
                <w:sz w:val="22"/>
                <w:szCs w:val="22"/>
                <w:lang w:eastAsia="ar-SA"/>
              </w:rPr>
            </w:pPr>
            <w:r>
              <w:rPr>
                <w:rFonts w:eastAsia="Lucida Sans Unicode"/>
                <w:b/>
                <w:sz w:val="22"/>
                <w:szCs w:val="22"/>
                <w:lang w:eastAsia="ar-SA"/>
              </w:rPr>
              <w:t>800</w:t>
            </w:r>
          </w:p>
        </w:tc>
        <w:tc>
          <w:tcPr>
            <w:tcW w:w="1012" w:type="dxa"/>
            <w:tcBorders>
              <w:top w:val="single" w:sz="4" w:space="0" w:color="00000A"/>
              <w:left w:val="single" w:sz="4" w:space="0" w:color="00000A"/>
              <w:bottom w:val="single" w:sz="4" w:space="0" w:color="00000A"/>
              <w:right w:val="single" w:sz="4" w:space="0" w:color="00000A"/>
            </w:tcBorders>
          </w:tcPr>
          <w:p w14:paraId="3B017FB1" w14:textId="77777777" w:rsidR="006676A9" w:rsidRPr="008D6F0A" w:rsidRDefault="006676A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38C8922" w14:textId="77777777" w:rsidR="006676A9" w:rsidRPr="008D6F0A" w:rsidRDefault="006676A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175C368" w14:textId="77777777" w:rsidR="006676A9" w:rsidRPr="008D6F0A" w:rsidRDefault="006676A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DD62F65" w14:textId="77777777" w:rsidR="006676A9" w:rsidRPr="008D6F0A" w:rsidRDefault="006676A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CE4FB87" w14:textId="77777777" w:rsidR="006676A9" w:rsidRPr="008D6F0A" w:rsidRDefault="006676A9" w:rsidP="00E32FD5">
            <w:pPr>
              <w:jc w:val="center"/>
              <w:rPr>
                <w:rFonts w:eastAsia="Lucida Sans Unicode"/>
                <w:b/>
                <w:sz w:val="18"/>
                <w:szCs w:val="18"/>
                <w:lang w:eastAsia="ar-SA"/>
              </w:rPr>
            </w:pPr>
          </w:p>
        </w:tc>
      </w:tr>
      <w:tr w:rsidR="00B75958" w:rsidRPr="008D6F0A" w14:paraId="664C2B4B" w14:textId="77777777" w:rsidTr="002341E6">
        <w:trPr>
          <w:cantSplit/>
          <w:trHeight w:val="512"/>
        </w:trPr>
        <w:tc>
          <w:tcPr>
            <w:tcW w:w="7949" w:type="dxa"/>
            <w:gridSpan w:val="6"/>
            <w:tcBorders>
              <w:top w:val="single" w:sz="4" w:space="0" w:color="00000A"/>
              <w:left w:val="single" w:sz="4" w:space="0" w:color="00000A"/>
              <w:bottom w:val="single" w:sz="4" w:space="0" w:color="00000A"/>
              <w:right w:val="single" w:sz="4" w:space="0" w:color="00000A"/>
            </w:tcBorders>
            <w:vAlign w:val="center"/>
          </w:tcPr>
          <w:p w14:paraId="15DB30A3" w14:textId="77469C52" w:rsidR="00B75958" w:rsidRPr="008D6F0A" w:rsidRDefault="00B75958" w:rsidP="00E32FD5">
            <w:pPr>
              <w:jc w:val="right"/>
              <w:rPr>
                <w:rFonts w:eastAsia="Lucida Sans Unicode"/>
                <w:b/>
                <w:sz w:val="18"/>
                <w:szCs w:val="18"/>
                <w:lang w:eastAsia="ar-SA"/>
              </w:rPr>
            </w:pPr>
            <w:r>
              <w:rPr>
                <w:rFonts w:eastAsia="Lucida Sans Unicode"/>
                <w:b/>
                <w:sz w:val="18"/>
                <w:szCs w:val="18"/>
                <w:lang w:eastAsia="ar-SA"/>
              </w:rPr>
              <w:t>RAZEM :</w:t>
            </w:r>
          </w:p>
        </w:tc>
        <w:tc>
          <w:tcPr>
            <w:tcW w:w="1183" w:type="dxa"/>
            <w:tcBorders>
              <w:top w:val="single" w:sz="4" w:space="0" w:color="00000A"/>
              <w:left w:val="single" w:sz="4" w:space="0" w:color="00000A"/>
              <w:bottom w:val="single" w:sz="4" w:space="0" w:color="00000A"/>
              <w:right w:val="single" w:sz="4" w:space="0" w:color="00000A"/>
            </w:tcBorders>
          </w:tcPr>
          <w:p w14:paraId="14E58C59" w14:textId="77777777" w:rsidR="00B75958" w:rsidRPr="008D6F0A" w:rsidRDefault="00B75958"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vAlign w:val="center"/>
          </w:tcPr>
          <w:p w14:paraId="4545EF79" w14:textId="77777777" w:rsidR="00B75958" w:rsidRPr="008D6F0A" w:rsidRDefault="00B75958"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vAlign w:val="center"/>
          </w:tcPr>
          <w:p w14:paraId="2700D731" w14:textId="77777777" w:rsidR="00B75958" w:rsidRPr="008D6F0A" w:rsidRDefault="00B75958" w:rsidP="00E32FD5">
            <w:pPr>
              <w:jc w:val="center"/>
              <w:rPr>
                <w:rFonts w:eastAsia="Lucida Sans Unicode"/>
                <w:b/>
                <w:sz w:val="18"/>
                <w:szCs w:val="18"/>
                <w:lang w:eastAsia="ar-SA"/>
              </w:rPr>
            </w:pPr>
          </w:p>
        </w:tc>
      </w:tr>
    </w:tbl>
    <w:p w14:paraId="1325DACE" w14:textId="77777777" w:rsidR="00B75958" w:rsidRDefault="00B75958" w:rsidP="00B75958">
      <w:pPr>
        <w:tabs>
          <w:tab w:val="left" w:pos="8340"/>
        </w:tabs>
        <w:rPr>
          <w:sz w:val="22"/>
          <w:szCs w:val="22"/>
          <w:lang w:val="en-US"/>
        </w:rPr>
      </w:pPr>
    </w:p>
    <w:p w14:paraId="69283F62" w14:textId="77777777" w:rsidR="004451A3" w:rsidRDefault="004451A3" w:rsidP="00DD5A0F">
      <w:pPr>
        <w:tabs>
          <w:tab w:val="left" w:pos="8340"/>
        </w:tabs>
        <w:rPr>
          <w:sz w:val="22"/>
          <w:szCs w:val="22"/>
          <w:lang w:val="en-US"/>
        </w:rPr>
      </w:pPr>
    </w:p>
    <w:p w14:paraId="110C04FA" w14:textId="77777777" w:rsidR="00A24175" w:rsidRPr="00A86204" w:rsidRDefault="00A24175" w:rsidP="00A24175">
      <w:pPr>
        <w:tabs>
          <w:tab w:val="left" w:pos="8340"/>
        </w:tabs>
        <w:ind w:left="720"/>
        <w:rPr>
          <w:sz w:val="22"/>
          <w:szCs w:val="22"/>
          <w:lang w:val="pl-PL"/>
        </w:rPr>
      </w:pPr>
    </w:p>
    <w:p w14:paraId="50EBAA7D" w14:textId="77777777" w:rsidR="00F15C38" w:rsidRDefault="00F15C38" w:rsidP="00DD5A0F">
      <w:pPr>
        <w:tabs>
          <w:tab w:val="left" w:pos="8340"/>
        </w:tabs>
        <w:rPr>
          <w:sz w:val="22"/>
          <w:szCs w:val="22"/>
          <w:lang w:val="en-US"/>
        </w:rPr>
      </w:pPr>
    </w:p>
    <w:p w14:paraId="4B9B8283" w14:textId="77777777" w:rsidR="003309C5" w:rsidRDefault="003309C5" w:rsidP="00DD5A0F">
      <w:pPr>
        <w:tabs>
          <w:tab w:val="left" w:pos="8340"/>
        </w:tabs>
        <w:rPr>
          <w:sz w:val="22"/>
          <w:szCs w:val="22"/>
          <w:lang w:val="en-US"/>
        </w:rPr>
      </w:pPr>
    </w:p>
    <w:p w14:paraId="27EAC94A" w14:textId="77777777" w:rsidR="003309C5" w:rsidRDefault="003309C5" w:rsidP="00DD5A0F">
      <w:pPr>
        <w:tabs>
          <w:tab w:val="left" w:pos="8340"/>
        </w:tabs>
        <w:rPr>
          <w:sz w:val="22"/>
          <w:szCs w:val="22"/>
          <w:lang w:val="en-US"/>
        </w:rPr>
      </w:pPr>
    </w:p>
    <w:p w14:paraId="7538E35D" w14:textId="77777777" w:rsidR="003309C5" w:rsidRDefault="003309C5" w:rsidP="00DD5A0F">
      <w:pPr>
        <w:tabs>
          <w:tab w:val="left" w:pos="8340"/>
        </w:tabs>
        <w:rPr>
          <w:sz w:val="22"/>
          <w:szCs w:val="22"/>
          <w:lang w:val="en-US"/>
        </w:rPr>
      </w:pPr>
    </w:p>
    <w:p w14:paraId="22774B91" w14:textId="77777777" w:rsidR="003309C5" w:rsidRDefault="003309C5" w:rsidP="00DD5A0F">
      <w:pPr>
        <w:tabs>
          <w:tab w:val="left" w:pos="8340"/>
        </w:tabs>
        <w:rPr>
          <w:sz w:val="22"/>
          <w:szCs w:val="22"/>
          <w:lang w:val="en-US"/>
        </w:rPr>
      </w:pPr>
    </w:p>
    <w:p w14:paraId="60F5AD70" w14:textId="77777777" w:rsidR="00BD570A" w:rsidRDefault="00BD570A" w:rsidP="00DD5A0F">
      <w:pPr>
        <w:tabs>
          <w:tab w:val="left" w:pos="8340"/>
        </w:tabs>
        <w:rPr>
          <w:sz w:val="22"/>
          <w:szCs w:val="22"/>
          <w:lang w:val="en-US"/>
        </w:rPr>
      </w:pPr>
    </w:p>
    <w:p w14:paraId="0E53291E" w14:textId="77777777" w:rsidR="004451A3" w:rsidRDefault="004451A3" w:rsidP="00DD5A0F">
      <w:pPr>
        <w:tabs>
          <w:tab w:val="left" w:pos="8340"/>
        </w:tabs>
        <w:rPr>
          <w:sz w:val="22"/>
          <w:szCs w:val="22"/>
          <w:lang w:val="en-US"/>
        </w:rPr>
      </w:pPr>
    </w:p>
    <w:p w14:paraId="74090DE4" w14:textId="77777777" w:rsidR="00B514ED" w:rsidRDefault="00B514ED" w:rsidP="00DD5A0F">
      <w:pPr>
        <w:tabs>
          <w:tab w:val="left" w:pos="8340"/>
        </w:tabs>
        <w:rPr>
          <w:sz w:val="22"/>
          <w:szCs w:val="22"/>
          <w:lang w:val="en-US"/>
        </w:rPr>
      </w:pPr>
    </w:p>
    <w:p w14:paraId="1A66CAA2" w14:textId="77777777" w:rsidR="00B514ED" w:rsidRDefault="00B514ED" w:rsidP="00DD5A0F">
      <w:pPr>
        <w:tabs>
          <w:tab w:val="left" w:pos="8340"/>
        </w:tabs>
        <w:rPr>
          <w:sz w:val="22"/>
          <w:szCs w:val="22"/>
          <w:lang w:val="en-US"/>
        </w:rPr>
      </w:pPr>
    </w:p>
    <w:p w14:paraId="7478646B" w14:textId="77777777" w:rsidR="00B514ED" w:rsidRDefault="00B514ED" w:rsidP="00DD5A0F">
      <w:pPr>
        <w:tabs>
          <w:tab w:val="left" w:pos="8340"/>
        </w:tabs>
        <w:rPr>
          <w:sz w:val="22"/>
          <w:szCs w:val="22"/>
          <w:lang w:val="en-US"/>
        </w:rPr>
      </w:pPr>
    </w:p>
    <w:p w14:paraId="382358F8" w14:textId="77777777" w:rsidR="00E25A3A" w:rsidRDefault="00E25A3A" w:rsidP="00DD5A0F">
      <w:pPr>
        <w:tabs>
          <w:tab w:val="left" w:pos="8340"/>
        </w:tabs>
        <w:rPr>
          <w:sz w:val="22"/>
          <w:szCs w:val="22"/>
          <w:lang w:val="en-US"/>
        </w:rPr>
      </w:pPr>
    </w:p>
    <w:p w14:paraId="670A766A" w14:textId="4706A80A" w:rsidR="004451A3" w:rsidRDefault="00AB6812" w:rsidP="004451A3">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3</w:t>
      </w:r>
    </w:p>
    <w:p w14:paraId="64EE1C7D" w14:textId="77777777" w:rsidR="00B514ED" w:rsidRPr="00FF7F48" w:rsidRDefault="00B514ED" w:rsidP="004451A3">
      <w:pPr>
        <w:widowControl/>
        <w:suppressAutoHyphens w:val="0"/>
        <w:overflowPunct/>
        <w:autoSpaceDE/>
        <w:autoSpaceDN/>
        <w:adjustRightInd/>
        <w:textAlignment w:val="auto"/>
        <w:rPr>
          <w:b/>
          <w:bCs/>
          <w:kern w:val="0"/>
          <w:sz w:val="22"/>
          <w:szCs w:val="22"/>
          <w:lang w:val="pl-PL"/>
        </w:rPr>
      </w:pPr>
    </w:p>
    <w:p w14:paraId="14BECACF" w14:textId="0DF0AB73" w:rsidR="004769CC" w:rsidRDefault="00B514ED" w:rsidP="00DD5A0F">
      <w:pPr>
        <w:tabs>
          <w:tab w:val="left" w:pos="8340"/>
        </w:tabs>
        <w:rPr>
          <w:sz w:val="22"/>
          <w:szCs w:val="22"/>
          <w:lang w:val="en-US"/>
        </w:rPr>
      </w:pPr>
      <w:r>
        <w:rPr>
          <w:color w:val="000000"/>
          <w:sz w:val="20"/>
        </w:rPr>
        <w:t>Płytki tytanowe, śruby implanty dla chirurgii szczękowej</w:t>
      </w:r>
      <w:r w:rsidRPr="00CE0D4B">
        <w:rPr>
          <w:color w:val="000000"/>
          <w:sz w:val="20"/>
        </w:rPr>
        <w:t xml:space="preserve">                                    </w:t>
      </w:r>
    </w:p>
    <w:p w14:paraId="500F8E1B" w14:textId="77777777" w:rsidR="00E415DC" w:rsidRDefault="00E415DC" w:rsidP="00BD570A">
      <w:pPr>
        <w:tabs>
          <w:tab w:val="left" w:pos="8340"/>
        </w:tabs>
        <w:rPr>
          <w:sz w:val="22"/>
          <w:szCs w:val="22"/>
          <w:lang w:val="en-US"/>
        </w:rPr>
      </w:pPr>
    </w:p>
    <w:p w14:paraId="07C6F8D0" w14:textId="77777777" w:rsidR="004769CC" w:rsidRDefault="004769CC" w:rsidP="00DD5A0F">
      <w:pPr>
        <w:tabs>
          <w:tab w:val="left" w:pos="8340"/>
        </w:tabs>
        <w:rPr>
          <w:sz w:val="22"/>
          <w:szCs w:val="22"/>
          <w:lang w:val="en-US"/>
        </w:rPr>
      </w:pPr>
    </w:p>
    <w:tbl>
      <w:tblPr>
        <w:tblW w:w="12643"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7"/>
        <w:gridCol w:w="3292"/>
        <w:gridCol w:w="1012"/>
        <w:gridCol w:w="1013"/>
        <w:gridCol w:w="1012"/>
        <w:gridCol w:w="1187"/>
        <w:gridCol w:w="1183"/>
        <w:gridCol w:w="1351"/>
        <w:gridCol w:w="2026"/>
      </w:tblGrid>
      <w:tr w:rsidR="00B514ED" w:rsidRPr="008D6F0A" w14:paraId="6203E059" w14:textId="77777777" w:rsidTr="001554EA">
        <w:trPr>
          <w:cantSplit/>
          <w:trHeight w:val="420"/>
        </w:trPr>
        <w:tc>
          <w:tcPr>
            <w:tcW w:w="567" w:type="dxa"/>
            <w:tcBorders>
              <w:top w:val="single" w:sz="4" w:space="0" w:color="00000A"/>
              <w:left w:val="single" w:sz="4" w:space="0" w:color="00000A"/>
              <w:bottom w:val="single" w:sz="4" w:space="0" w:color="00000A"/>
              <w:right w:val="single" w:sz="4" w:space="0" w:color="00000A"/>
            </w:tcBorders>
          </w:tcPr>
          <w:p w14:paraId="18D77DE6" w14:textId="77777777" w:rsidR="00B514ED" w:rsidRPr="008D6F0A" w:rsidRDefault="00B514ED" w:rsidP="00FD1DCE">
            <w:pPr>
              <w:jc w:val="center"/>
              <w:rPr>
                <w:rFonts w:eastAsia="Lucida Sans Unicode"/>
                <w:b/>
                <w:sz w:val="14"/>
                <w:szCs w:val="14"/>
                <w:lang w:eastAsia="ar-SA"/>
              </w:rPr>
            </w:pPr>
          </w:p>
          <w:p w14:paraId="1E05A185" w14:textId="77777777" w:rsidR="00B514ED" w:rsidRPr="008D6F0A" w:rsidRDefault="00B514ED" w:rsidP="00FD1DCE">
            <w:pPr>
              <w:jc w:val="center"/>
              <w:rPr>
                <w:rFonts w:eastAsia="Lucida Sans Unicode"/>
                <w:b/>
                <w:sz w:val="14"/>
                <w:szCs w:val="14"/>
                <w:lang w:eastAsia="ar-SA"/>
              </w:rPr>
            </w:pPr>
          </w:p>
          <w:p w14:paraId="5912314C" w14:textId="77777777" w:rsidR="00B514ED" w:rsidRPr="008D6F0A" w:rsidRDefault="00B514ED" w:rsidP="00FD1DCE">
            <w:r w:rsidRPr="008D6F0A">
              <w:rPr>
                <w:rFonts w:eastAsia="Lucida Sans Unicode"/>
                <w:b/>
                <w:sz w:val="14"/>
                <w:szCs w:val="14"/>
                <w:lang w:eastAsia="ar-SA"/>
              </w:rPr>
              <w:t>L.P.</w:t>
            </w:r>
          </w:p>
        </w:tc>
        <w:tc>
          <w:tcPr>
            <w:tcW w:w="3292" w:type="dxa"/>
            <w:tcBorders>
              <w:top w:val="single" w:sz="4" w:space="0" w:color="00000A"/>
              <w:left w:val="single" w:sz="4" w:space="0" w:color="00000A"/>
              <w:bottom w:val="single" w:sz="4" w:space="0" w:color="00000A"/>
              <w:right w:val="single" w:sz="4" w:space="0" w:color="00000A"/>
            </w:tcBorders>
          </w:tcPr>
          <w:p w14:paraId="29FA237A" w14:textId="77777777" w:rsidR="00B514ED" w:rsidRPr="008D6F0A" w:rsidRDefault="00B514ED" w:rsidP="00FD1DCE">
            <w:pPr>
              <w:jc w:val="center"/>
              <w:rPr>
                <w:rFonts w:eastAsia="Lucida Sans Unicode"/>
                <w:b/>
                <w:sz w:val="18"/>
                <w:szCs w:val="18"/>
                <w:lang w:eastAsia="ar-SA"/>
              </w:rPr>
            </w:pPr>
          </w:p>
          <w:p w14:paraId="7C2FC440" w14:textId="77777777" w:rsidR="00B514ED" w:rsidRPr="008D6F0A" w:rsidRDefault="00B514ED" w:rsidP="00FD1DCE">
            <w:pPr>
              <w:jc w:val="center"/>
            </w:pPr>
            <w:r w:rsidRPr="008D6F0A">
              <w:rPr>
                <w:rFonts w:eastAsia="Lucida Sans Unicode"/>
                <w:b/>
                <w:sz w:val="18"/>
                <w:szCs w:val="18"/>
                <w:lang w:eastAsia="ar-SA"/>
              </w:rPr>
              <w:t>ASORTYMENT</w:t>
            </w:r>
          </w:p>
          <w:p w14:paraId="4F88CFA6" w14:textId="77777777" w:rsidR="00B514ED" w:rsidRPr="008D6F0A" w:rsidRDefault="00B514ED" w:rsidP="00FD1DCE">
            <w:pPr>
              <w:jc w:val="center"/>
            </w:pPr>
            <w:r w:rsidRPr="008D6F0A">
              <w:rPr>
                <w:rFonts w:eastAsia="Lucida Sans Unicode"/>
                <w:b/>
                <w:sz w:val="18"/>
                <w:szCs w:val="18"/>
                <w:lang w:eastAsia="ar-SA"/>
              </w:rPr>
              <w:t>S</w:t>
            </w:r>
            <w:r w:rsidRPr="00084670">
              <w:rPr>
                <w:rFonts w:eastAsia="Lucida Sans Unicode"/>
                <w:b/>
                <w:i/>
                <w:sz w:val="18"/>
                <w:szCs w:val="18"/>
                <w:lang w:eastAsia="ar-SA"/>
              </w:rPr>
              <w:t>Z</w:t>
            </w:r>
            <w:r w:rsidRPr="008D6F0A">
              <w:rPr>
                <w:rFonts w:eastAsia="Lucida Sans Unicode"/>
                <w:b/>
                <w:sz w:val="18"/>
                <w:szCs w:val="18"/>
                <w:lang w:eastAsia="ar-SA"/>
              </w:rPr>
              <w:t>CZEGÓŁOWY</w:t>
            </w:r>
          </w:p>
        </w:tc>
        <w:tc>
          <w:tcPr>
            <w:tcW w:w="1012" w:type="dxa"/>
            <w:tcBorders>
              <w:top w:val="single" w:sz="4" w:space="0" w:color="00000A"/>
              <w:left w:val="single" w:sz="4" w:space="0" w:color="00000A"/>
              <w:bottom w:val="single" w:sz="4" w:space="0" w:color="00000A"/>
              <w:right w:val="single" w:sz="4" w:space="0" w:color="00000A"/>
            </w:tcBorders>
          </w:tcPr>
          <w:p w14:paraId="4E92EBA5" w14:textId="77777777" w:rsidR="00B514ED" w:rsidRPr="008D6F0A" w:rsidRDefault="00B514ED" w:rsidP="00FD1DCE">
            <w:pPr>
              <w:jc w:val="center"/>
              <w:rPr>
                <w:rFonts w:eastAsia="Lucida Sans Unicode"/>
                <w:b/>
                <w:sz w:val="18"/>
                <w:szCs w:val="18"/>
                <w:lang w:eastAsia="ar-SA"/>
              </w:rPr>
            </w:pPr>
          </w:p>
          <w:p w14:paraId="7566F8B2" w14:textId="77777777" w:rsidR="00B514ED" w:rsidRPr="008D6F0A" w:rsidRDefault="00B514ED" w:rsidP="00FD1DCE">
            <w:pPr>
              <w:jc w:val="center"/>
            </w:pPr>
            <w:r w:rsidRPr="008D6F0A">
              <w:rPr>
                <w:rFonts w:eastAsia="Lucida Sans Unicode"/>
                <w:b/>
                <w:sz w:val="18"/>
                <w:szCs w:val="18"/>
                <w:lang w:eastAsia="ar-SA"/>
              </w:rPr>
              <w:t>JEDN. MIARY</w:t>
            </w:r>
          </w:p>
        </w:tc>
        <w:tc>
          <w:tcPr>
            <w:tcW w:w="1013" w:type="dxa"/>
            <w:tcBorders>
              <w:top w:val="single" w:sz="4" w:space="0" w:color="00000A"/>
              <w:left w:val="single" w:sz="4" w:space="0" w:color="00000A"/>
              <w:bottom w:val="single" w:sz="4" w:space="0" w:color="00000A"/>
              <w:right w:val="single" w:sz="4" w:space="0" w:color="00000A"/>
            </w:tcBorders>
          </w:tcPr>
          <w:p w14:paraId="0A5FCA1D" w14:textId="77777777" w:rsidR="00B514ED" w:rsidRPr="008D6F0A" w:rsidRDefault="00B514ED" w:rsidP="00FD1DCE">
            <w:pPr>
              <w:rPr>
                <w:rFonts w:eastAsia="Lucida Sans Unicode"/>
                <w:b/>
                <w:sz w:val="18"/>
                <w:szCs w:val="18"/>
                <w:lang w:eastAsia="ar-SA"/>
              </w:rPr>
            </w:pPr>
          </w:p>
          <w:p w14:paraId="17D98158" w14:textId="103732A6" w:rsidR="00B514ED" w:rsidRPr="008D6F0A" w:rsidRDefault="00B514ED" w:rsidP="00FD1DCE">
            <w:pPr>
              <w:jc w:val="center"/>
            </w:pPr>
            <w:r>
              <w:rPr>
                <w:rFonts w:eastAsia="Lucida Sans Unicode"/>
                <w:b/>
                <w:sz w:val="18"/>
                <w:szCs w:val="18"/>
                <w:lang w:eastAsia="ar-SA"/>
              </w:rPr>
              <w:t>I</w:t>
            </w:r>
            <w:r w:rsidR="003E772C">
              <w:rPr>
                <w:rFonts w:eastAsia="Lucida Sans Unicode"/>
                <w:b/>
                <w:sz w:val="18"/>
                <w:szCs w:val="18"/>
                <w:lang w:eastAsia="ar-SA"/>
              </w:rPr>
              <w:t>LOŚĆ 24 M-CE</w:t>
            </w:r>
          </w:p>
          <w:p w14:paraId="0E43D966" w14:textId="77777777" w:rsidR="00B514ED" w:rsidRPr="008D6F0A" w:rsidRDefault="00B514ED" w:rsidP="00FD1DCE">
            <w:pPr>
              <w:jc w:val="center"/>
            </w:pPr>
          </w:p>
        </w:tc>
        <w:tc>
          <w:tcPr>
            <w:tcW w:w="1012" w:type="dxa"/>
            <w:tcBorders>
              <w:top w:val="single" w:sz="4" w:space="0" w:color="00000A"/>
              <w:left w:val="single" w:sz="4" w:space="0" w:color="00000A"/>
              <w:bottom w:val="single" w:sz="4" w:space="0" w:color="00000A"/>
              <w:right w:val="single" w:sz="4" w:space="0" w:color="00000A"/>
            </w:tcBorders>
          </w:tcPr>
          <w:p w14:paraId="5BF7DC05" w14:textId="77777777" w:rsidR="00B514ED" w:rsidRPr="008D6F0A" w:rsidRDefault="00B514ED" w:rsidP="00FD1DCE">
            <w:pPr>
              <w:jc w:val="center"/>
              <w:rPr>
                <w:rFonts w:eastAsia="Lucida Sans Unicode"/>
                <w:b/>
                <w:sz w:val="18"/>
                <w:szCs w:val="18"/>
                <w:lang w:eastAsia="ar-SA"/>
              </w:rPr>
            </w:pPr>
          </w:p>
          <w:p w14:paraId="4EC08DF9" w14:textId="77777777" w:rsidR="00B514ED" w:rsidRPr="008D6F0A" w:rsidRDefault="00B514ED" w:rsidP="00FD1DCE">
            <w:pPr>
              <w:jc w:val="center"/>
            </w:pPr>
            <w:r w:rsidRPr="008D6F0A">
              <w:rPr>
                <w:rFonts w:eastAsia="Lucida Sans Unicode"/>
                <w:b/>
                <w:sz w:val="18"/>
                <w:szCs w:val="18"/>
                <w:lang w:eastAsia="ar-SA"/>
              </w:rPr>
              <w:t>CENA  NETTO</w:t>
            </w:r>
          </w:p>
        </w:tc>
        <w:tc>
          <w:tcPr>
            <w:tcW w:w="1187" w:type="dxa"/>
            <w:tcBorders>
              <w:top w:val="single" w:sz="4" w:space="0" w:color="00000A"/>
              <w:left w:val="single" w:sz="4" w:space="0" w:color="00000A"/>
              <w:bottom w:val="single" w:sz="4" w:space="0" w:color="00000A"/>
              <w:right w:val="single" w:sz="4" w:space="0" w:color="00000A"/>
            </w:tcBorders>
          </w:tcPr>
          <w:p w14:paraId="4C136159" w14:textId="77777777" w:rsidR="00B514ED" w:rsidRPr="008D6F0A" w:rsidRDefault="00B514ED" w:rsidP="00FD1DCE">
            <w:pPr>
              <w:jc w:val="center"/>
              <w:rPr>
                <w:rFonts w:eastAsia="Lucida Sans Unicode"/>
                <w:b/>
                <w:sz w:val="18"/>
                <w:szCs w:val="18"/>
                <w:lang w:eastAsia="ar-SA"/>
              </w:rPr>
            </w:pPr>
          </w:p>
          <w:p w14:paraId="1E8A6FA5" w14:textId="77777777" w:rsidR="00B514ED" w:rsidRPr="008D6F0A" w:rsidRDefault="00B514ED" w:rsidP="00FD1DCE">
            <w:pPr>
              <w:jc w:val="center"/>
            </w:pPr>
            <w:r w:rsidRPr="008D6F0A">
              <w:rPr>
                <w:rFonts w:eastAsia="Lucida Sans Unicode"/>
                <w:b/>
                <w:sz w:val="18"/>
                <w:szCs w:val="18"/>
                <w:lang w:eastAsia="ar-SA"/>
              </w:rPr>
              <w:t>CENA  BRUTTO</w:t>
            </w:r>
          </w:p>
          <w:p w14:paraId="3FE9DE64"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A0566D1" w14:textId="77777777" w:rsidR="00B514ED" w:rsidRPr="008D6F0A" w:rsidRDefault="00B514ED" w:rsidP="00FD1DCE">
            <w:pPr>
              <w:jc w:val="center"/>
              <w:rPr>
                <w:rFonts w:eastAsia="Lucida Sans Unicode"/>
                <w:b/>
                <w:sz w:val="18"/>
                <w:szCs w:val="18"/>
                <w:lang w:eastAsia="ar-SA"/>
              </w:rPr>
            </w:pPr>
          </w:p>
          <w:p w14:paraId="0C461427" w14:textId="77777777" w:rsidR="00B514ED" w:rsidRPr="008D6F0A" w:rsidRDefault="00B514ED" w:rsidP="00FD1DCE">
            <w:pPr>
              <w:jc w:val="center"/>
            </w:pPr>
            <w:r w:rsidRPr="008D6F0A">
              <w:rPr>
                <w:rFonts w:eastAsia="Lucida Sans Unicode"/>
                <w:b/>
                <w:sz w:val="18"/>
                <w:szCs w:val="18"/>
                <w:lang w:eastAsia="ar-SA"/>
              </w:rPr>
              <w:t>WARTOŚĆ NETTO</w:t>
            </w:r>
          </w:p>
        </w:tc>
        <w:tc>
          <w:tcPr>
            <w:tcW w:w="1351" w:type="dxa"/>
            <w:tcBorders>
              <w:top w:val="single" w:sz="4" w:space="0" w:color="00000A"/>
              <w:left w:val="single" w:sz="4" w:space="0" w:color="00000A"/>
              <w:bottom w:val="single" w:sz="4" w:space="0" w:color="00000A"/>
              <w:right w:val="single" w:sz="4" w:space="0" w:color="00000A"/>
            </w:tcBorders>
          </w:tcPr>
          <w:p w14:paraId="777FE6CB" w14:textId="77777777" w:rsidR="00B514ED" w:rsidRPr="008D6F0A" w:rsidRDefault="00B514ED" w:rsidP="00FD1DCE">
            <w:pPr>
              <w:jc w:val="center"/>
              <w:rPr>
                <w:rFonts w:eastAsia="Lucida Sans Unicode"/>
                <w:b/>
                <w:sz w:val="18"/>
                <w:szCs w:val="18"/>
                <w:lang w:eastAsia="ar-SA"/>
              </w:rPr>
            </w:pPr>
          </w:p>
          <w:p w14:paraId="00C5F6A8" w14:textId="77777777" w:rsidR="00B514ED" w:rsidRPr="008D6F0A" w:rsidRDefault="00B514ED" w:rsidP="00FD1DCE">
            <w:pPr>
              <w:jc w:val="center"/>
            </w:pPr>
            <w:r w:rsidRPr="008D6F0A">
              <w:rPr>
                <w:rFonts w:eastAsia="Lucida Sans Unicode"/>
                <w:b/>
                <w:sz w:val="18"/>
                <w:szCs w:val="18"/>
                <w:lang w:eastAsia="ar-SA"/>
              </w:rPr>
              <w:t>WARTOŚĆ BRUTTO</w:t>
            </w:r>
          </w:p>
        </w:tc>
        <w:tc>
          <w:tcPr>
            <w:tcW w:w="2026" w:type="dxa"/>
            <w:tcBorders>
              <w:top w:val="single" w:sz="4" w:space="0" w:color="00000A"/>
              <w:left w:val="single" w:sz="4" w:space="0" w:color="00000A"/>
              <w:bottom w:val="single" w:sz="4" w:space="0" w:color="00000A"/>
              <w:right w:val="single" w:sz="4" w:space="0" w:color="00000A"/>
            </w:tcBorders>
            <w:vAlign w:val="center"/>
          </w:tcPr>
          <w:p w14:paraId="459436B7" w14:textId="77777777" w:rsidR="00B514ED" w:rsidRPr="008D6F0A" w:rsidRDefault="00B514ED" w:rsidP="00FD1DCE">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B01412" w:rsidRPr="008D6F0A" w14:paraId="44ADDE29" w14:textId="77777777" w:rsidTr="001554EA">
        <w:trPr>
          <w:cantSplit/>
          <w:trHeight w:val="289"/>
        </w:trPr>
        <w:tc>
          <w:tcPr>
            <w:tcW w:w="12643" w:type="dxa"/>
            <w:gridSpan w:val="9"/>
            <w:tcBorders>
              <w:top w:val="single" w:sz="4" w:space="0" w:color="00000A"/>
              <w:left w:val="single" w:sz="4" w:space="0" w:color="00000A"/>
              <w:bottom w:val="single" w:sz="4" w:space="0" w:color="00000A"/>
              <w:right w:val="single" w:sz="4" w:space="0" w:color="00000A"/>
            </w:tcBorders>
            <w:vAlign w:val="center"/>
          </w:tcPr>
          <w:p w14:paraId="39E5EC7A" w14:textId="69EE7537" w:rsidR="00B01412" w:rsidRPr="00077358" w:rsidRDefault="00B01412" w:rsidP="00FD1DCE">
            <w:pPr>
              <w:jc w:val="center"/>
              <w:rPr>
                <w:rFonts w:eastAsia="Lucida Sans Unicode"/>
                <w:b/>
                <w:sz w:val="18"/>
                <w:szCs w:val="18"/>
                <w:lang w:eastAsia="ar-SA"/>
              </w:rPr>
            </w:pPr>
            <w:r w:rsidRPr="00077358">
              <w:rPr>
                <w:rFonts w:eastAsia="Lucida Sans Unicode"/>
                <w:b/>
                <w:sz w:val="18"/>
                <w:szCs w:val="18"/>
                <w:lang w:eastAsia="ar-SA"/>
              </w:rPr>
              <w:t>Płyty i śruby do zabiegów w ramach chirurgii szczękowo-twarzowej - urazowe i rekonstrukcyjne - System 1.2 / 1.5 / 1.8 mm</w:t>
            </w:r>
          </w:p>
        </w:tc>
      </w:tr>
      <w:tr w:rsidR="00B514ED" w:rsidRPr="008D6F0A" w14:paraId="492C54A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D309C91" w14:textId="1BABAA7C" w:rsidR="00B514ED" w:rsidRPr="008D6F0A" w:rsidRDefault="00B01412" w:rsidP="00FD1DCE">
            <w:pPr>
              <w:jc w:val="center"/>
              <w:rPr>
                <w:rFonts w:eastAsia="Lucida Sans Unicode"/>
                <w:sz w:val="22"/>
                <w:szCs w:val="22"/>
                <w:lang w:eastAsia="ar-SA"/>
              </w:rPr>
            </w:pPr>
            <w:r>
              <w:rPr>
                <w:rFonts w:eastAsia="Lucida Sans Unicode"/>
                <w:sz w:val="22"/>
                <w:szCs w:val="22"/>
                <w:lang w:eastAsia="ar-SA"/>
              </w:rPr>
              <w:t>1.</w:t>
            </w:r>
          </w:p>
        </w:tc>
        <w:tc>
          <w:tcPr>
            <w:tcW w:w="3292" w:type="dxa"/>
            <w:tcBorders>
              <w:top w:val="single" w:sz="4" w:space="0" w:color="00000A"/>
              <w:left w:val="single" w:sz="4" w:space="0" w:color="00000A"/>
              <w:bottom w:val="single" w:sz="4" w:space="0" w:color="00000A"/>
              <w:right w:val="single" w:sz="4" w:space="0" w:color="00000A"/>
            </w:tcBorders>
          </w:tcPr>
          <w:p w14:paraId="2CF34011" w14:textId="3957F817" w:rsidR="00B514ED" w:rsidRPr="002341E6" w:rsidRDefault="00B01412" w:rsidP="00FD1DCE">
            <w:pPr>
              <w:pStyle w:val="Standard"/>
              <w:spacing w:after="0"/>
              <w:rPr>
                <w:rFonts w:ascii="Times New Roman" w:eastAsia="Calibri" w:hAnsi="Times New Roman"/>
                <w:sz w:val="16"/>
                <w:szCs w:val="16"/>
                <w:lang w:val="pl-PL"/>
              </w:rPr>
            </w:pPr>
            <w:r w:rsidRPr="00B01412">
              <w:rPr>
                <w:rFonts w:ascii="Times New Roman" w:eastAsia="Calibri" w:hAnsi="Times New Roman"/>
                <w:sz w:val="16"/>
                <w:szCs w:val="16"/>
                <w:lang w:val="pl-PL"/>
              </w:rPr>
              <w:t>Płyty tytanowe, siatki oczodołowe, pod śruby 1.2 mm, 1.5 mm, 1.8 mm, małe, profil 0.35 mm, 12 otworowe, rozmiar 38x42 mm oraz profil 0.4 mm, 6 otworowe, rozmiar 39x42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0AED9A68" w14:textId="77777777" w:rsidR="00B514ED" w:rsidRPr="00D24E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8492D2B" w14:textId="3BF16529" w:rsidR="00B514ED" w:rsidRDefault="0070447D" w:rsidP="00FD1DCE">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0A56BCF7"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C9C0A40"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9420DC5"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6171437"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E6F26B2" w14:textId="77777777" w:rsidR="00B514ED" w:rsidRPr="008D6F0A" w:rsidRDefault="00B514ED" w:rsidP="00FD1DCE">
            <w:pPr>
              <w:jc w:val="center"/>
              <w:rPr>
                <w:rFonts w:eastAsia="Lucida Sans Unicode"/>
                <w:b/>
                <w:sz w:val="18"/>
                <w:szCs w:val="18"/>
                <w:lang w:eastAsia="ar-SA"/>
              </w:rPr>
            </w:pPr>
          </w:p>
        </w:tc>
      </w:tr>
      <w:tr w:rsidR="00B514ED" w:rsidRPr="008D6F0A" w14:paraId="1F7CE946"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4B86A47" w14:textId="6456AA8C" w:rsidR="00B514ED" w:rsidRPr="008D6F0A" w:rsidRDefault="00B01412" w:rsidP="00FD1DCE">
            <w:pPr>
              <w:jc w:val="center"/>
              <w:rPr>
                <w:rFonts w:eastAsia="Lucida Sans Unicode"/>
                <w:sz w:val="22"/>
                <w:szCs w:val="22"/>
                <w:lang w:eastAsia="ar-SA"/>
              </w:rPr>
            </w:pPr>
            <w:r>
              <w:rPr>
                <w:rFonts w:eastAsia="Lucida Sans Unicode"/>
                <w:sz w:val="22"/>
                <w:szCs w:val="22"/>
                <w:lang w:eastAsia="ar-SA"/>
              </w:rPr>
              <w:t>2</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1D1F6F0" w14:textId="36099581" w:rsidR="00B514ED" w:rsidRPr="002341E6" w:rsidRDefault="00B01412" w:rsidP="00FD1DCE">
            <w:pPr>
              <w:pStyle w:val="Standard"/>
              <w:spacing w:after="0"/>
              <w:rPr>
                <w:rFonts w:ascii="Times New Roman" w:eastAsia="Calibri" w:hAnsi="Times New Roman"/>
                <w:sz w:val="16"/>
                <w:szCs w:val="16"/>
                <w:lang w:val="pl-PL"/>
              </w:rPr>
            </w:pPr>
            <w:r w:rsidRPr="00B01412">
              <w:rPr>
                <w:rFonts w:ascii="Times New Roman" w:eastAsia="Calibri" w:hAnsi="Times New Roman"/>
                <w:sz w:val="16"/>
                <w:szCs w:val="16"/>
                <w:lang w:val="pl-PL"/>
              </w:rPr>
              <w:t>Płyty tytanowe, siatki oczodołowe, pod śruby 1.2 mm, 1.5 mm, 1.8 mm, duże, profil 0.35 mm, 12 otworowe, rozmiar 43x47 mm oraz profil 0.4 mm, 6 otworowe, rozmiar 46x47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1EFB4A87" w14:textId="77777777" w:rsidR="00B514ED" w:rsidRPr="00D24E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966E1E7" w14:textId="63E58799" w:rsidR="00B514ED" w:rsidRDefault="0070447D" w:rsidP="00FD1DCE">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6AF531FB"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B8B6CEF"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EDEE551"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8101BC3"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D05B852" w14:textId="77777777" w:rsidR="00B514ED" w:rsidRPr="008D6F0A" w:rsidRDefault="00B514ED" w:rsidP="00FD1DCE">
            <w:pPr>
              <w:jc w:val="center"/>
              <w:rPr>
                <w:rFonts w:eastAsia="Lucida Sans Unicode"/>
                <w:b/>
                <w:sz w:val="18"/>
                <w:szCs w:val="18"/>
                <w:lang w:eastAsia="ar-SA"/>
              </w:rPr>
            </w:pPr>
          </w:p>
        </w:tc>
      </w:tr>
      <w:tr w:rsidR="00B514ED" w:rsidRPr="008D6F0A" w14:paraId="6434245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60DE0D9" w14:textId="60E39837" w:rsidR="00B514ED" w:rsidRDefault="00B01412" w:rsidP="00FD1DCE">
            <w:pPr>
              <w:jc w:val="center"/>
              <w:rPr>
                <w:rFonts w:eastAsia="Lucida Sans Unicode"/>
                <w:sz w:val="22"/>
                <w:szCs w:val="22"/>
                <w:lang w:eastAsia="ar-SA"/>
              </w:rPr>
            </w:pPr>
            <w:r>
              <w:rPr>
                <w:rFonts w:eastAsia="Lucida Sans Unicode"/>
                <w:sz w:val="22"/>
                <w:szCs w:val="22"/>
                <w:lang w:eastAsia="ar-SA"/>
              </w:rPr>
              <w:t>3</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D77A413" w14:textId="492D3D8D" w:rsidR="00B514ED" w:rsidRPr="002341E6" w:rsidRDefault="00B01412" w:rsidP="00FD1DCE">
            <w:pPr>
              <w:pStyle w:val="Standard"/>
              <w:spacing w:after="0"/>
              <w:rPr>
                <w:rFonts w:ascii="Times New Roman" w:eastAsia="Calibri" w:hAnsi="Times New Roman"/>
                <w:sz w:val="16"/>
                <w:szCs w:val="16"/>
                <w:lang w:val="pl-PL"/>
              </w:rPr>
            </w:pPr>
            <w:r w:rsidRPr="00B01412">
              <w:rPr>
                <w:rFonts w:ascii="Times New Roman" w:eastAsia="Calibri" w:hAnsi="Times New Roman"/>
                <w:sz w:val="16"/>
                <w:szCs w:val="16"/>
                <w:lang w:val="pl-PL"/>
              </w:rPr>
              <w:t>Siatki tytanowe, sterylne, pod śruby 1.2 mm, 1.5 mm, 1.8 mm, profil 0.25 mm, 04 mm, 0.6 mm, rozmiar 50x50 mm, sterylne.</w:t>
            </w:r>
          </w:p>
        </w:tc>
        <w:tc>
          <w:tcPr>
            <w:tcW w:w="1012" w:type="dxa"/>
            <w:tcBorders>
              <w:top w:val="single" w:sz="4" w:space="0" w:color="00000A"/>
              <w:left w:val="single" w:sz="4" w:space="0" w:color="00000A"/>
              <w:bottom w:val="single" w:sz="4" w:space="0" w:color="00000A"/>
              <w:right w:val="single" w:sz="4" w:space="0" w:color="00000A"/>
            </w:tcBorders>
            <w:vAlign w:val="center"/>
          </w:tcPr>
          <w:p w14:paraId="61DE2C11"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34D66BD" w14:textId="680EB6C9" w:rsidR="00B514ED" w:rsidRDefault="0070447D" w:rsidP="00FD1DCE">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6B6B1CFA"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7438521"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4570274"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905F035"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3DD19D0" w14:textId="77777777" w:rsidR="00B514ED" w:rsidRPr="008D6F0A" w:rsidRDefault="00B514ED" w:rsidP="00FD1DCE">
            <w:pPr>
              <w:jc w:val="center"/>
              <w:rPr>
                <w:rFonts w:eastAsia="Lucida Sans Unicode"/>
                <w:b/>
                <w:sz w:val="18"/>
                <w:szCs w:val="18"/>
                <w:lang w:eastAsia="ar-SA"/>
              </w:rPr>
            </w:pPr>
          </w:p>
        </w:tc>
      </w:tr>
      <w:tr w:rsidR="00B514ED" w:rsidRPr="008D6F0A" w14:paraId="66480D9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F6401E4" w14:textId="3B753CEA" w:rsidR="00B514ED" w:rsidRDefault="00B01412" w:rsidP="00FD1DCE">
            <w:pPr>
              <w:jc w:val="center"/>
              <w:rPr>
                <w:rFonts w:eastAsia="Lucida Sans Unicode"/>
                <w:sz w:val="22"/>
                <w:szCs w:val="22"/>
                <w:lang w:eastAsia="ar-SA"/>
              </w:rPr>
            </w:pPr>
            <w:r>
              <w:rPr>
                <w:rFonts w:eastAsia="Lucida Sans Unicode"/>
                <w:sz w:val="22"/>
                <w:szCs w:val="22"/>
                <w:lang w:eastAsia="ar-SA"/>
              </w:rPr>
              <w:t>4</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F6D31EF" w14:textId="16871351" w:rsidR="00B514ED" w:rsidRPr="00CB47A0" w:rsidRDefault="00B514ED" w:rsidP="00FD1DCE">
            <w:pPr>
              <w:pStyle w:val="Standard"/>
              <w:spacing w:after="0"/>
              <w:rPr>
                <w:rFonts w:ascii="Times New Roman" w:eastAsia="Calibri" w:hAnsi="Times New Roman"/>
                <w:sz w:val="18"/>
                <w:szCs w:val="18"/>
                <w:lang w:val="pl-PL"/>
              </w:rPr>
            </w:pPr>
            <w:r w:rsidRPr="002341E6">
              <w:rPr>
                <w:rFonts w:ascii="Times New Roman" w:eastAsia="Calibri" w:hAnsi="Times New Roman"/>
                <w:sz w:val="18"/>
                <w:szCs w:val="18"/>
                <w:lang w:val="pl-PL"/>
              </w:rPr>
              <w:t xml:space="preserve"> </w:t>
            </w:r>
            <w:r w:rsidR="00B01412" w:rsidRPr="00B01412">
              <w:rPr>
                <w:rFonts w:ascii="Times New Roman" w:eastAsia="Calibri" w:hAnsi="Times New Roman"/>
                <w:sz w:val="18"/>
                <w:szCs w:val="18"/>
                <w:lang w:val="pl-PL"/>
              </w:rPr>
              <w:t>Płyty tytanowe, pod śruby 1.2 mm, 1.5 mm, 1.8 mm, proste, profil 0.5 mm, 20 otworowe, dł. 79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1B21ACCA"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5EE8ABC" w14:textId="3889D94C" w:rsidR="00B514ED" w:rsidRDefault="0070447D" w:rsidP="00FD1DCE">
            <w:pPr>
              <w:jc w:val="center"/>
              <w:rPr>
                <w:rFonts w:eastAsia="Lucida Sans Unicode"/>
                <w:b/>
                <w:sz w:val="22"/>
                <w:szCs w:val="22"/>
                <w:lang w:eastAsia="ar-SA"/>
              </w:rPr>
            </w:pPr>
            <w:r>
              <w:rPr>
                <w:rFonts w:eastAsia="Lucida Sans Unicode"/>
                <w:b/>
                <w:sz w:val="22"/>
                <w:szCs w:val="22"/>
                <w:lang w:eastAsia="ar-SA"/>
              </w:rPr>
              <w:t>6</w:t>
            </w:r>
          </w:p>
        </w:tc>
        <w:tc>
          <w:tcPr>
            <w:tcW w:w="1012" w:type="dxa"/>
            <w:tcBorders>
              <w:top w:val="single" w:sz="4" w:space="0" w:color="00000A"/>
              <w:left w:val="single" w:sz="4" w:space="0" w:color="00000A"/>
              <w:bottom w:val="single" w:sz="4" w:space="0" w:color="00000A"/>
              <w:right w:val="single" w:sz="4" w:space="0" w:color="00000A"/>
            </w:tcBorders>
          </w:tcPr>
          <w:p w14:paraId="5B4D47D4"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EC981D5"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3869ED8"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E88B5D5"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DB4A5C4" w14:textId="77777777" w:rsidR="00B514ED" w:rsidRPr="008D6F0A" w:rsidRDefault="00B514ED" w:rsidP="00FD1DCE">
            <w:pPr>
              <w:jc w:val="center"/>
              <w:rPr>
                <w:rFonts w:eastAsia="Lucida Sans Unicode"/>
                <w:b/>
                <w:sz w:val="18"/>
                <w:szCs w:val="18"/>
                <w:lang w:eastAsia="ar-SA"/>
              </w:rPr>
            </w:pPr>
          </w:p>
        </w:tc>
      </w:tr>
      <w:tr w:rsidR="00B514ED" w:rsidRPr="008D6F0A" w14:paraId="214C69F6"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53D6ACF" w14:textId="3EB444D7" w:rsidR="00B514ED" w:rsidRDefault="00B01412" w:rsidP="00FD1DCE">
            <w:pPr>
              <w:jc w:val="center"/>
              <w:rPr>
                <w:rFonts w:eastAsia="Lucida Sans Unicode"/>
                <w:sz w:val="22"/>
                <w:szCs w:val="22"/>
                <w:lang w:eastAsia="ar-SA"/>
              </w:rPr>
            </w:pPr>
            <w:r>
              <w:rPr>
                <w:rFonts w:eastAsia="Lucida Sans Unicode"/>
                <w:sz w:val="22"/>
                <w:szCs w:val="22"/>
                <w:lang w:eastAsia="ar-SA"/>
              </w:rPr>
              <w:t>5</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24C3E55" w14:textId="19A3DAE6" w:rsidR="00B514ED" w:rsidRPr="002341E6" w:rsidRDefault="00B514ED" w:rsidP="00FD1DCE">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 xml:space="preserve"> </w:t>
            </w:r>
            <w:r w:rsidR="00B01412" w:rsidRPr="00B01412">
              <w:rPr>
                <w:rFonts w:ascii="Times New Roman" w:eastAsia="Calibri" w:hAnsi="Times New Roman"/>
                <w:sz w:val="16"/>
                <w:szCs w:val="16"/>
                <w:lang w:val="pl-PL"/>
              </w:rPr>
              <w:t>Płyty tytanowe, pod śruby 1.2 mm, 1.5 mm, 1.8 mm, w kształcie litery Y, profil 0.5 mm, 6 otworowe (3/3), most 6 mm, rozmiar 12x21 mm, 8 otworowe (5/3), most 6 mm, rozmiar 14x23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62000EA1"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73E28D4" w14:textId="19B8B67D" w:rsidR="00B514ED" w:rsidRDefault="0070447D" w:rsidP="00FD1DCE">
            <w:pPr>
              <w:jc w:val="center"/>
              <w:rPr>
                <w:rFonts w:eastAsia="Lucida Sans Unicode"/>
                <w:b/>
                <w:sz w:val="22"/>
                <w:szCs w:val="22"/>
                <w:lang w:eastAsia="ar-SA"/>
              </w:rPr>
            </w:pPr>
            <w:r>
              <w:rPr>
                <w:rFonts w:eastAsia="Lucida Sans Unicode"/>
                <w:b/>
                <w:sz w:val="22"/>
                <w:szCs w:val="22"/>
                <w:lang w:eastAsia="ar-SA"/>
              </w:rPr>
              <w:t>5</w:t>
            </w:r>
          </w:p>
        </w:tc>
        <w:tc>
          <w:tcPr>
            <w:tcW w:w="1012" w:type="dxa"/>
            <w:tcBorders>
              <w:top w:val="single" w:sz="4" w:space="0" w:color="00000A"/>
              <w:left w:val="single" w:sz="4" w:space="0" w:color="00000A"/>
              <w:bottom w:val="single" w:sz="4" w:space="0" w:color="00000A"/>
              <w:right w:val="single" w:sz="4" w:space="0" w:color="00000A"/>
            </w:tcBorders>
          </w:tcPr>
          <w:p w14:paraId="66B12DE5"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63AA513"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2DB9F8D"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E8488F0"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D86392D" w14:textId="77777777" w:rsidR="00B514ED" w:rsidRPr="008D6F0A" w:rsidRDefault="00B514ED" w:rsidP="00FD1DCE">
            <w:pPr>
              <w:jc w:val="center"/>
              <w:rPr>
                <w:rFonts w:eastAsia="Lucida Sans Unicode"/>
                <w:b/>
                <w:sz w:val="18"/>
                <w:szCs w:val="18"/>
                <w:lang w:eastAsia="ar-SA"/>
              </w:rPr>
            </w:pPr>
          </w:p>
        </w:tc>
      </w:tr>
      <w:tr w:rsidR="00B514ED" w:rsidRPr="008D6F0A" w14:paraId="6C0A097E"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C93050E" w14:textId="4F52D107" w:rsidR="00B514ED" w:rsidRDefault="00B01412" w:rsidP="00FD1DCE">
            <w:pPr>
              <w:jc w:val="center"/>
              <w:rPr>
                <w:rFonts w:eastAsia="Lucida Sans Unicode"/>
                <w:sz w:val="22"/>
                <w:szCs w:val="22"/>
                <w:lang w:eastAsia="ar-SA"/>
              </w:rPr>
            </w:pPr>
            <w:r>
              <w:rPr>
                <w:rFonts w:eastAsia="Lucida Sans Unicode"/>
                <w:sz w:val="22"/>
                <w:szCs w:val="22"/>
                <w:lang w:eastAsia="ar-SA"/>
              </w:rPr>
              <w:t>6</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F35D5FB" w14:textId="6756A186" w:rsidR="00B514ED" w:rsidRPr="00261919" w:rsidRDefault="00B01412" w:rsidP="00B01412">
            <w:pPr>
              <w:pStyle w:val="Standard"/>
              <w:spacing w:after="100" w:afterAutospacing="1"/>
              <w:rPr>
                <w:rFonts w:ascii="Times New Roman" w:eastAsia="Calibri" w:hAnsi="Times New Roman"/>
                <w:sz w:val="16"/>
                <w:szCs w:val="16"/>
                <w:lang w:val="pl-PL"/>
              </w:rPr>
            </w:pPr>
            <w:r w:rsidRPr="00B01412">
              <w:rPr>
                <w:rFonts w:ascii="Times New Roman" w:eastAsia="Calibri" w:hAnsi="Times New Roman"/>
                <w:sz w:val="16"/>
                <w:szCs w:val="16"/>
                <w:lang w:val="pl-PL"/>
              </w:rPr>
              <w:t>Płyty tytanowe, pod śruby 1.2 mm, 1.5 mm, 1.8 mm, w kształcie litery X, profil 0.5 mm, 4 otworowe bez mostu, rozmiar 14x14 mm oraz 6 otworowe, most 6 i 9 mm, rozmiar 12x21 mm oraz 12x18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2F5EED9A"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7CE0A9B" w14:textId="7EBF3F2E" w:rsidR="00B514ED" w:rsidRDefault="0070447D" w:rsidP="00FD1DCE">
            <w:pPr>
              <w:jc w:val="center"/>
              <w:rPr>
                <w:rFonts w:eastAsia="Lucida Sans Unicode"/>
                <w:b/>
                <w:sz w:val="22"/>
                <w:szCs w:val="22"/>
                <w:lang w:eastAsia="ar-SA"/>
              </w:rPr>
            </w:pPr>
            <w:r>
              <w:rPr>
                <w:rFonts w:eastAsia="Lucida Sans Unicode"/>
                <w:b/>
                <w:sz w:val="22"/>
                <w:szCs w:val="22"/>
                <w:lang w:eastAsia="ar-SA"/>
              </w:rPr>
              <w:t>5</w:t>
            </w:r>
          </w:p>
        </w:tc>
        <w:tc>
          <w:tcPr>
            <w:tcW w:w="1012" w:type="dxa"/>
            <w:tcBorders>
              <w:top w:val="single" w:sz="4" w:space="0" w:color="00000A"/>
              <w:left w:val="single" w:sz="4" w:space="0" w:color="00000A"/>
              <w:bottom w:val="single" w:sz="4" w:space="0" w:color="00000A"/>
              <w:right w:val="single" w:sz="4" w:space="0" w:color="00000A"/>
            </w:tcBorders>
          </w:tcPr>
          <w:p w14:paraId="6679B818"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6985E1D"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E5F5FDD"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BED9F9E"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6112D77" w14:textId="77777777" w:rsidR="00B514ED" w:rsidRPr="008D6F0A" w:rsidRDefault="00B514ED" w:rsidP="00FD1DCE">
            <w:pPr>
              <w:jc w:val="center"/>
              <w:rPr>
                <w:rFonts w:eastAsia="Lucida Sans Unicode"/>
                <w:b/>
                <w:sz w:val="18"/>
                <w:szCs w:val="18"/>
                <w:lang w:eastAsia="ar-SA"/>
              </w:rPr>
            </w:pPr>
          </w:p>
        </w:tc>
      </w:tr>
      <w:tr w:rsidR="00B514ED" w:rsidRPr="008D6F0A" w14:paraId="5C463122"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81B09C1" w14:textId="05C43613" w:rsidR="00B514ED" w:rsidRDefault="00B01412" w:rsidP="00FD1DCE">
            <w:pPr>
              <w:jc w:val="center"/>
              <w:rPr>
                <w:rFonts w:eastAsia="Lucida Sans Unicode"/>
                <w:sz w:val="22"/>
                <w:szCs w:val="22"/>
                <w:lang w:eastAsia="ar-SA"/>
              </w:rPr>
            </w:pPr>
            <w:r>
              <w:rPr>
                <w:rFonts w:eastAsia="Lucida Sans Unicode"/>
                <w:sz w:val="22"/>
                <w:szCs w:val="22"/>
                <w:lang w:eastAsia="ar-SA"/>
              </w:rPr>
              <w:t>7</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0520902" w14:textId="7BE5C35F" w:rsidR="00B514ED" w:rsidRPr="00261919" w:rsidRDefault="00B01412" w:rsidP="00FD1DCE">
            <w:pPr>
              <w:pStyle w:val="Standard"/>
              <w:spacing w:after="0"/>
              <w:rPr>
                <w:rFonts w:ascii="Times New Roman" w:eastAsia="Calibri" w:hAnsi="Times New Roman"/>
                <w:sz w:val="16"/>
                <w:szCs w:val="16"/>
                <w:lang w:val="pl-PL"/>
              </w:rPr>
            </w:pPr>
            <w:r w:rsidRPr="00B01412">
              <w:rPr>
                <w:rFonts w:ascii="Times New Roman" w:eastAsia="Calibri" w:hAnsi="Times New Roman"/>
                <w:sz w:val="16"/>
                <w:szCs w:val="16"/>
                <w:lang w:val="pl-PL"/>
              </w:rPr>
              <w:t>Płyty tytanowe, pod śruby 1.2 mm, 1.5 mm, 1.8 mm, anatomicznie ukształtowane, profil 0.5 mm, 6 otworowe, dł. 23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063047AE"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53A894C" w14:textId="19FEC400" w:rsidR="00B514ED" w:rsidRDefault="0070447D" w:rsidP="00FD1DCE">
            <w:pPr>
              <w:jc w:val="center"/>
              <w:rPr>
                <w:rFonts w:eastAsia="Lucida Sans Unicode"/>
                <w:b/>
                <w:sz w:val="22"/>
                <w:szCs w:val="22"/>
                <w:lang w:eastAsia="ar-SA"/>
              </w:rPr>
            </w:pPr>
            <w:r>
              <w:rPr>
                <w:rFonts w:eastAsia="Lucida Sans Unicode"/>
                <w:b/>
                <w:sz w:val="22"/>
                <w:szCs w:val="22"/>
                <w:lang w:eastAsia="ar-SA"/>
              </w:rPr>
              <w:t>5</w:t>
            </w:r>
          </w:p>
        </w:tc>
        <w:tc>
          <w:tcPr>
            <w:tcW w:w="1012" w:type="dxa"/>
            <w:tcBorders>
              <w:top w:val="single" w:sz="4" w:space="0" w:color="00000A"/>
              <w:left w:val="single" w:sz="4" w:space="0" w:color="00000A"/>
              <w:bottom w:val="single" w:sz="4" w:space="0" w:color="00000A"/>
              <w:right w:val="single" w:sz="4" w:space="0" w:color="00000A"/>
            </w:tcBorders>
          </w:tcPr>
          <w:p w14:paraId="31B1ED18"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1E18C4F"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4D07D55"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D64D60F"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074CF6C" w14:textId="77777777" w:rsidR="00B514ED" w:rsidRPr="008D6F0A" w:rsidRDefault="00B514ED" w:rsidP="00FD1DCE">
            <w:pPr>
              <w:jc w:val="center"/>
              <w:rPr>
                <w:rFonts w:eastAsia="Lucida Sans Unicode"/>
                <w:b/>
                <w:sz w:val="18"/>
                <w:szCs w:val="18"/>
                <w:lang w:eastAsia="ar-SA"/>
              </w:rPr>
            </w:pPr>
          </w:p>
        </w:tc>
      </w:tr>
      <w:tr w:rsidR="00B514ED" w:rsidRPr="008D6F0A" w14:paraId="3BA0B50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BD7C976" w14:textId="0D8B5C88" w:rsidR="00B514ED" w:rsidRDefault="00B01412" w:rsidP="00FD1DCE">
            <w:pPr>
              <w:jc w:val="center"/>
              <w:rPr>
                <w:rFonts w:eastAsia="Lucida Sans Unicode"/>
                <w:sz w:val="22"/>
                <w:szCs w:val="22"/>
                <w:lang w:eastAsia="ar-SA"/>
              </w:rPr>
            </w:pPr>
            <w:r>
              <w:rPr>
                <w:rFonts w:eastAsia="Lucida Sans Unicode"/>
                <w:sz w:val="22"/>
                <w:szCs w:val="22"/>
                <w:lang w:eastAsia="ar-SA"/>
              </w:rPr>
              <w:t>8</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0585AC1" w14:textId="59A8B4E0" w:rsidR="00B514ED" w:rsidRPr="00261919" w:rsidRDefault="00B01412" w:rsidP="00FD1DCE">
            <w:pPr>
              <w:pStyle w:val="Standard"/>
              <w:spacing w:after="0"/>
              <w:rPr>
                <w:rFonts w:ascii="Times New Roman" w:eastAsia="Calibri" w:hAnsi="Times New Roman"/>
                <w:sz w:val="16"/>
                <w:szCs w:val="16"/>
                <w:lang w:val="pl-PL"/>
              </w:rPr>
            </w:pPr>
            <w:r w:rsidRPr="00B01412">
              <w:rPr>
                <w:rFonts w:ascii="Times New Roman" w:eastAsia="Calibri" w:hAnsi="Times New Roman"/>
                <w:sz w:val="16"/>
                <w:szCs w:val="16"/>
                <w:lang w:val="pl-PL"/>
              </w:rPr>
              <w:t>Płyty tytanowe, pod śruby 1.2 mm, 1.5 mm, 1.8 mm, anatomicznie ukształtowane, profil 0.5 mm, 12 otworowe, dł. 44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089E825F"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3FC2B7C" w14:textId="10C17A30" w:rsidR="00B514ED" w:rsidRDefault="0070447D" w:rsidP="00FD1DCE">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3C1D1DFF"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4149355"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464F998"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0C834A2"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B97DA5B" w14:textId="77777777" w:rsidR="00B514ED" w:rsidRPr="008D6F0A" w:rsidRDefault="00B514ED" w:rsidP="00FD1DCE">
            <w:pPr>
              <w:jc w:val="center"/>
              <w:rPr>
                <w:rFonts w:eastAsia="Lucida Sans Unicode"/>
                <w:b/>
                <w:sz w:val="18"/>
                <w:szCs w:val="18"/>
                <w:lang w:eastAsia="ar-SA"/>
              </w:rPr>
            </w:pPr>
          </w:p>
        </w:tc>
      </w:tr>
      <w:tr w:rsidR="00B514ED" w:rsidRPr="008D6F0A" w14:paraId="63DDE53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F4E34B3" w14:textId="1C6EA5AB" w:rsidR="00B514ED" w:rsidRDefault="00557A21" w:rsidP="00557A21">
            <w:pPr>
              <w:jc w:val="center"/>
              <w:rPr>
                <w:rFonts w:eastAsia="Lucida Sans Unicode"/>
                <w:sz w:val="22"/>
                <w:szCs w:val="22"/>
                <w:lang w:eastAsia="ar-SA"/>
              </w:rPr>
            </w:pPr>
            <w:r>
              <w:rPr>
                <w:rFonts w:eastAsia="Lucida Sans Unicode"/>
                <w:sz w:val="22"/>
                <w:szCs w:val="22"/>
                <w:lang w:eastAsia="ar-SA"/>
              </w:rPr>
              <w:lastRenderedPageBreak/>
              <w:t>9.</w:t>
            </w:r>
          </w:p>
        </w:tc>
        <w:tc>
          <w:tcPr>
            <w:tcW w:w="3292" w:type="dxa"/>
            <w:tcBorders>
              <w:top w:val="single" w:sz="4" w:space="0" w:color="00000A"/>
              <w:left w:val="single" w:sz="4" w:space="0" w:color="00000A"/>
              <w:bottom w:val="single" w:sz="4" w:space="0" w:color="00000A"/>
              <w:right w:val="single" w:sz="4" w:space="0" w:color="00000A"/>
            </w:tcBorders>
          </w:tcPr>
          <w:p w14:paraId="1648785E" w14:textId="4165270B" w:rsidR="00B514ED" w:rsidRPr="00261919" w:rsidRDefault="00557A21" w:rsidP="00FD1DCE">
            <w:pPr>
              <w:pStyle w:val="Standard"/>
              <w:spacing w:after="0"/>
              <w:rPr>
                <w:rFonts w:ascii="Times New Roman" w:eastAsia="Calibri" w:hAnsi="Times New Roman"/>
                <w:sz w:val="16"/>
                <w:szCs w:val="16"/>
                <w:lang w:val="pl-PL"/>
              </w:rPr>
            </w:pPr>
            <w:r w:rsidRPr="00557A21">
              <w:rPr>
                <w:rFonts w:ascii="Times New Roman" w:eastAsia="Calibri" w:hAnsi="Times New Roman"/>
                <w:sz w:val="16"/>
                <w:szCs w:val="16"/>
                <w:lang w:val="pl-PL"/>
              </w:rPr>
              <w:t>Płyty tytanowe, pod śruby 1.2 mm, 1.5 mm, 1.8 mm, proste, profil 0.6 mm, 4 otworowe, bez mostu, dł. 17 mm, z mostem 6 mm, dł. 18 mm, z mostem 9 mm, dł. 21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753E709B"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772EEEE" w14:textId="6CB7C419" w:rsidR="00B514ED" w:rsidRDefault="0070447D" w:rsidP="00FD1DCE">
            <w:pPr>
              <w:jc w:val="center"/>
              <w:rPr>
                <w:rFonts w:eastAsia="Lucida Sans Unicode"/>
                <w:b/>
                <w:sz w:val="22"/>
                <w:szCs w:val="22"/>
                <w:lang w:eastAsia="ar-SA"/>
              </w:rPr>
            </w:pPr>
            <w:r>
              <w:rPr>
                <w:rFonts w:eastAsia="Lucida Sans Unicode"/>
                <w:b/>
                <w:sz w:val="22"/>
                <w:szCs w:val="22"/>
                <w:lang w:eastAsia="ar-SA"/>
              </w:rPr>
              <w:t>8</w:t>
            </w:r>
          </w:p>
        </w:tc>
        <w:tc>
          <w:tcPr>
            <w:tcW w:w="1012" w:type="dxa"/>
            <w:tcBorders>
              <w:top w:val="single" w:sz="4" w:space="0" w:color="00000A"/>
              <w:left w:val="single" w:sz="4" w:space="0" w:color="00000A"/>
              <w:bottom w:val="single" w:sz="4" w:space="0" w:color="00000A"/>
              <w:right w:val="single" w:sz="4" w:space="0" w:color="00000A"/>
            </w:tcBorders>
          </w:tcPr>
          <w:p w14:paraId="0F450DC9"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72E8C18"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FC157C5"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75125B7"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F20AEC7" w14:textId="77777777" w:rsidR="00B514ED" w:rsidRPr="008D6F0A" w:rsidRDefault="00B514ED" w:rsidP="00FD1DCE">
            <w:pPr>
              <w:jc w:val="center"/>
              <w:rPr>
                <w:rFonts w:eastAsia="Lucida Sans Unicode"/>
                <w:b/>
                <w:sz w:val="18"/>
                <w:szCs w:val="18"/>
                <w:lang w:eastAsia="ar-SA"/>
              </w:rPr>
            </w:pPr>
          </w:p>
        </w:tc>
      </w:tr>
      <w:tr w:rsidR="00B514ED" w:rsidRPr="008D6F0A" w14:paraId="37FAFBE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2AEDEB8" w14:textId="4B5C56BF" w:rsidR="00B514ED" w:rsidRDefault="00557A21" w:rsidP="00FD1DCE">
            <w:pPr>
              <w:jc w:val="center"/>
              <w:rPr>
                <w:rFonts w:eastAsia="Lucida Sans Unicode"/>
                <w:sz w:val="22"/>
                <w:szCs w:val="22"/>
                <w:lang w:eastAsia="ar-SA"/>
              </w:rPr>
            </w:pPr>
            <w:r>
              <w:rPr>
                <w:rFonts w:eastAsia="Lucida Sans Unicode"/>
                <w:sz w:val="22"/>
                <w:szCs w:val="22"/>
                <w:lang w:eastAsia="ar-SA"/>
              </w:rPr>
              <w:t>10</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9A32917" w14:textId="22ECE949" w:rsidR="00B514ED" w:rsidRPr="00F937CA" w:rsidRDefault="00557A21" w:rsidP="00FD1DCE">
            <w:pPr>
              <w:pStyle w:val="Standard"/>
              <w:spacing w:after="0"/>
              <w:rPr>
                <w:rFonts w:ascii="Times New Roman" w:eastAsia="Calibri" w:hAnsi="Times New Roman"/>
                <w:sz w:val="16"/>
                <w:szCs w:val="16"/>
                <w:lang w:val="pl-PL"/>
              </w:rPr>
            </w:pPr>
            <w:r w:rsidRPr="00557A21">
              <w:rPr>
                <w:rFonts w:ascii="Times New Roman" w:eastAsia="Calibri" w:hAnsi="Times New Roman"/>
                <w:sz w:val="16"/>
                <w:szCs w:val="16"/>
                <w:lang w:val="pl-PL"/>
              </w:rPr>
              <w:t>Płyty tytanowe, pod śruby 1.2 mm, 1.5 mm, 1.8 mm, proste, profil 0.6 mm, 6 otworowe, dł. 26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236C0E94"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3781897" w14:textId="2C315B22" w:rsidR="00B514ED" w:rsidRDefault="0070447D" w:rsidP="00FD1DCE">
            <w:pPr>
              <w:jc w:val="center"/>
              <w:rPr>
                <w:rFonts w:eastAsia="Lucida Sans Unicode"/>
                <w:b/>
                <w:sz w:val="22"/>
                <w:szCs w:val="22"/>
                <w:lang w:eastAsia="ar-SA"/>
              </w:rPr>
            </w:pPr>
            <w:r>
              <w:rPr>
                <w:rFonts w:eastAsia="Lucida Sans Unicode"/>
                <w:b/>
                <w:sz w:val="22"/>
                <w:szCs w:val="22"/>
                <w:lang w:eastAsia="ar-SA"/>
              </w:rPr>
              <w:t>2</w:t>
            </w:r>
          </w:p>
        </w:tc>
        <w:tc>
          <w:tcPr>
            <w:tcW w:w="1012" w:type="dxa"/>
            <w:tcBorders>
              <w:top w:val="single" w:sz="4" w:space="0" w:color="00000A"/>
              <w:left w:val="single" w:sz="4" w:space="0" w:color="00000A"/>
              <w:bottom w:val="single" w:sz="4" w:space="0" w:color="00000A"/>
              <w:right w:val="single" w:sz="4" w:space="0" w:color="00000A"/>
            </w:tcBorders>
          </w:tcPr>
          <w:p w14:paraId="3153FDA6"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E3683E5"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C6EEA0C"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6157999"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0E68EA4" w14:textId="77777777" w:rsidR="00B514ED" w:rsidRPr="008D6F0A" w:rsidRDefault="00B514ED" w:rsidP="00FD1DCE">
            <w:pPr>
              <w:jc w:val="center"/>
              <w:rPr>
                <w:rFonts w:eastAsia="Lucida Sans Unicode"/>
                <w:b/>
                <w:sz w:val="18"/>
                <w:szCs w:val="18"/>
                <w:lang w:eastAsia="ar-SA"/>
              </w:rPr>
            </w:pPr>
          </w:p>
        </w:tc>
      </w:tr>
      <w:tr w:rsidR="00B514ED" w:rsidRPr="008D6F0A" w14:paraId="4B525DF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29F7E7A" w14:textId="21A188D0" w:rsidR="00B514ED" w:rsidRDefault="00B514ED" w:rsidP="00557A21">
            <w:pPr>
              <w:jc w:val="center"/>
              <w:rPr>
                <w:rFonts w:eastAsia="Lucida Sans Unicode"/>
                <w:sz w:val="22"/>
                <w:szCs w:val="22"/>
                <w:lang w:eastAsia="ar-SA"/>
              </w:rPr>
            </w:pPr>
            <w:r>
              <w:rPr>
                <w:rFonts w:eastAsia="Lucida Sans Unicode"/>
                <w:sz w:val="22"/>
                <w:szCs w:val="22"/>
                <w:lang w:eastAsia="ar-SA"/>
              </w:rPr>
              <w:t>1</w:t>
            </w:r>
            <w:r w:rsidR="00557A21">
              <w:rPr>
                <w:rFonts w:eastAsia="Lucida Sans Unicode"/>
                <w:sz w:val="22"/>
                <w:szCs w:val="22"/>
                <w:lang w:eastAsia="ar-SA"/>
              </w:rPr>
              <w:t>1</w:t>
            </w:r>
            <w:r>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BC3DDD2" w14:textId="02B206D1" w:rsidR="00B514ED" w:rsidRPr="00AB3BD5" w:rsidRDefault="00557A21" w:rsidP="00FD1DCE">
            <w:pPr>
              <w:pStyle w:val="Standard"/>
              <w:spacing w:after="0"/>
              <w:rPr>
                <w:rFonts w:ascii="Times New Roman" w:eastAsia="Calibri" w:hAnsi="Times New Roman"/>
                <w:sz w:val="16"/>
                <w:szCs w:val="16"/>
                <w:lang w:val="pl-PL"/>
              </w:rPr>
            </w:pPr>
            <w:r w:rsidRPr="00557A21">
              <w:rPr>
                <w:rFonts w:ascii="Times New Roman" w:eastAsia="Calibri" w:hAnsi="Times New Roman"/>
                <w:sz w:val="16"/>
                <w:szCs w:val="16"/>
                <w:lang w:val="pl-PL"/>
              </w:rPr>
              <w:t>Płyty tytanowe, pod śruby 1.2 mm, 1.5 mm, 1.8 mm, w kształcie litery L, kąt 100°, profil 0.6 mm, 4 otworowe (2/2), most 7.5 mm, dł. 15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1421906B"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6AE0527" w14:textId="20C839BF" w:rsidR="00B514ED" w:rsidRDefault="0070447D" w:rsidP="00FD1DCE">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3D08906B"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C993E41"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DF5EDDF"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EB36EF0"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4B3A875" w14:textId="77777777" w:rsidR="00B514ED" w:rsidRPr="008D6F0A" w:rsidRDefault="00B514ED" w:rsidP="00FD1DCE">
            <w:pPr>
              <w:jc w:val="center"/>
              <w:rPr>
                <w:rFonts w:eastAsia="Lucida Sans Unicode"/>
                <w:b/>
                <w:sz w:val="18"/>
                <w:szCs w:val="18"/>
                <w:lang w:eastAsia="ar-SA"/>
              </w:rPr>
            </w:pPr>
          </w:p>
        </w:tc>
      </w:tr>
      <w:tr w:rsidR="00B514ED" w:rsidRPr="008D6F0A" w14:paraId="448A12E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1EC38FB" w14:textId="424D060F" w:rsidR="00B514ED" w:rsidRDefault="00557A21" w:rsidP="00FD1DCE">
            <w:pPr>
              <w:jc w:val="center"/>
              <w:rPr>
                <w:rFonts w:eastAsia="Lucida Sans Unicode"/>
                <w:sz w:val="22"/>
                <w:szCs w:val="22"/>
                <w:lang w:eastAsia="ar-SA"/>
              </w:rPr>
            </w:pPr>
            <w:r>
              <w:rPr>
                <w:rFonts w:eastAsia="Lucida Sans Unicode"/>
                <w:sz w:val="22"/>
                <w:szCs w:val="22"/>
                <w:lang w:eastAsia="ar-SA"/>
              </w:rPr>
              <w:t>12</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E52C402" w14:textId="0DD90A23" w:rsidR="00B514ED" w:rsidRPr="00AB3BD5" w:rsidRDefault="00557A21" w:rsidP="00FD1DCE">
            <w:pPr>
              <w:pStyle w:val="Standard"/>
              <w:spacing w:after="0"/>
              <w:rPr>
                <w:rFonts w:ascii="Times New Roman" w:eastAsia="Calibri" w:hAnsi="Times New Roman"/>
                <w:sz w:val="16"/>
                <w:szCs w:val="16"/>
                <w:lang w:val="pl-PL"/>
              </w:rPr>
            </w:pPr>
            <w:r w:rsidRPr="00557A21">
              <w:rPr>
                <w:rFonts w:ascii="Times New Roman" w:eastAsia="Calibri" w:hAnsi="Times New Roman"/>
                <w:sz w:val="16"/>
                <w:szCs w:val="16"/>
                <w:lang w:val="pl-PL"/>
              </w:rPr>
              <w:t>Płyty tytanowe, pod śruby 1.2 mm, 1.5 mm, 1.8 mm, w kształcie litery L, kąt 100°, profil 0.6 mm, 6 otworowe (3/3), most 7.5 mm, dł. 19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58365DDC"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8BBB8A8" w14:textId="31A0BB38" w:rsidR="00B514ED" w:rsidRDefault="0070447D" w:rsidP="00FD1DCE">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14A7E8EA"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89F115C"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9699A50"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351C920"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39DB734" w14:textId="77777777" w:rsidR="00B514ED" w:rsidRPr="008D6F0A" w:rsidRDefault="00B514ED" w:rsidP="00FD1DCE">
            <w:pPr>
              <w:jc w:val="center"/>
              <w:rPr>
                <w:rFonts w:eastAsia="Lucida Sans Unicode"/>
                <w:b/>
                <w:sz w:val="18"/>
                <w:szCs w:val="18"/>
                <w:lang w:eastAsia="ar-SA"/>
              </w:rPr>
            </w:pPr>
          </w:p>
        </w:tc>
      </w:tr>
      <w:tr w:rsidR="00B514ED" w:rsidRPr="008D6F0A" w14:paraId="5F6F8843"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00490B9" w14:textId="2C53E490" w:rsidR="00B514ED" w:rsidRDefault="00557A21" w:rsidP="00FD1DCE">
            <w:pPr>
              <w:jc w:val="center"/>
              <w:rPr>
                <w:rFonts w:eastAsia="Lucida Sans Unicode"/>
                <w:sz w:val="22"/>
                <w:szCs w:val="22"/>
                <w:lang w:eastAsia="ar-SA"/>
              </w:rPr>
            </w:pPr>
            <w:r>
              <w:rPr>
                <w:rFonts w:eastAsia="Lucida Sans Unicode"/>
                <w:sz w:val="22"/>
                <w:szCs w:val="22"/>
                <w:lang w:eastAsia="ar-SA"/>
              </w:rPr>
              <w:t>13</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A30CA65" w14:textId="1954EF00" w:rsidR="00B514ED" w:rsidRPr="00D57059" w:rsidRDefault="00557A21" w:rsidP="00FD1DCE">
            <w:pPr>
              <w:pStyle w:val="Standard"/>
              <w:spacing w:after="0"/>
              <w:rPr>
                <w:rFonts w:ascii="Times New Roman" w:eastAsia="Calibri" w:hAnsi="Times New Roman"/>
                <w:sz w:val="16"/>
                <w:szCs w:val="16"/>
                <w:lang w:val="pl-PL"/>
              </w:rPr>
            </w:pPr>
            <w:r w:rsidRPr="00557A21">
              <w:rPr>
                <w:rFonts w:ascii="Times New Roman" w:eastAsia="Calibri" w:hAnsi="Times New Roman"/>
                <w:sz w:val="16"/>
                <w:szCs w:val="16"/>
                <w:lang w:val="pl-PL"/>
              </w:rPr>
              <w:t>Płyty tytanowe, pod śruby 1.2 mm, 1.5 mm, 1.8 mm, w kształcie litery L, kąt 100°, profil 0.6 mm, 10 otworowe (4/6), most 7.5 mm, dł. 33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4CD15F95"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74CA522" w14:textId="3AAC6A83" w:rsidR="00B514ED" w:rsidRDefault="0070447D" w:rsidP="00077358">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7267C032"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1453CDF"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83CF07C"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4E284BC"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10B0946" w14:textId="77777777" w:rsidR="00B514ED" w:rsidRPr="008D6F0A" w:rsidRDefault="00B514ED" w:rsidP="00FD1DCE">
            <w:pPr>
              <w:jc w:val="center"/>
              <w:rPr>
                <w:rFonts w:eastAsia="Lucida Sans Unicode"/>
                <w:b/>
                <w:sz w:val="18"/>
                <w:szCs w:val="18"/>
                <w:lang w:eastAsia="ar-SA"/>
              </w:rPr>
            </w:pPr>
          </w:p>
        </w:tc>
      </w:tr>
      <w:tr w:rsidR="00B514ED" w:rsidRPr="008D6F0A" w14:paraId="1A70776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4CB5744" w14:textId="73CE07B4" w:rsidR="00B514ED" w:rsidRDefault="00077358" w:rsidP="00FD1DCE">
            <w:pPr>
              <w:jc w:val="center"/>
              <w:rPr>
                <w:rFonts w:eastAsia="Lucida Sans Unicode"/>
                <w:sz w:val="22"/>
                <w:szCs w:val="22"/>
                <w:lang w:eastAsia="ar-SA"/>
              </w:rPr>
            </w:pPr>
            <w:r>
              <w:rPr>
                <w:rFonts w:eastAsia="Lucida Sans Unicode"/>
                <w:sz w:val="22"/>
                <w:szCs w:val="22"/>
                <w:lang w:eastAsia="ar-SA"/>
              </w:rPr>
              <w:t>14</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7DFBF3F" w14:textId="39CFAC61" w:rsidR="00B514ED" w:rsidRPr="00D5705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proste, profil 1.0 mm, 4 otworowe, bez mostu, dł. 17 mm, z mostem 6 mm, dł. 19 mm, z mostem 9 mm, dł. 22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7DB88ACE"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BB20682" w14:textId="38C4C288" w:rsidR="00B514ED" w:rsidRDefault="0070447D" w:rsidP="00077358">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67B084DD"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9E5F1BE"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577EF9A"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52F97DF"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DE2374D" w14:textId="77777777" w:rsidR="00B514ED" w:rsidRPr="008D6F0A" w:rsidRDefault="00B514ED" w:rsidP="00FD1DCE">
            <w:pPr>
              <w:jc w:val="center"/>
              <w:rPr>
                <w:rFonts w:eastAsia="Lucida Sans Unicode"/>
                <w:b/>
                <w:sz w:val="18"/>
                <w:szCs w:val="18"/>
                <w:lang w:eastAsia="ar-SA"/>
              </w:rPr>
            </w:pPr>
          </w:p>
        </w:tc>
      </w:tr>
      <w:tr w:rsidR="00B514ED" w:rsidRPr="008D6F0A" w14:paraId="37DF74A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7A0F8E3" w14:textId="243D2D3C" w:rsidR="00B514ED" w:rsidRDefault="00077358" w:rsidP="00FD1DCE">
            <w:pPr>
              <w:jc w:val="center"/>
              <w:rPr>
                <w:rFonts w:eastAsia="Lucida Sans Unicode"/>
                <w:sz w:val="22"/>
                <w:szCs w:val="22"/>
                <w:lang w:eastAsia="ar-SA"/>
              </w:rPr>
            </w:pPr>
            <w:r>
              <w:rPr>
                <w:rFonts w:eastAsia="Lucida Sans Unicode"/>
                <w:sz w:val="22"/>
                <w:szCs w:val="22"/>
                <w:lang w:eastAsia="ar-SA"/>
              </w:rPr>
              <w:t>15</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5791A32" w14:textId="5FCDF239" w:rsidR="00B514ED" w:rsidRPr="007766F5" w:rsidRDefault="00B514ED" w:rsidP="00B514ED">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 xml:space="preserve"> </w:t>
            </w:r>
            <w:r w:rsidR="00077358" w:rsidRPr="00077358">
              <w:rPr>
                <w:rFonts w:ascii="Times New Roman" w:eastAsia="Calibri" w:hAnsi="Times New Roman"/>
                <w:sz w:val="16"/>
                <w:szCs w:val="16"/>
                <w:lang w:val="pl-PL"/>
              </w:rPr>
              <w:t>Płyty tytanowe, pod śruby 1.2 mm, 1.5 mm, 1.8 mm, proste, profil 1.0 mm, 6 otworowe, dł. 26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31EEC210"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F97A7BF" w14:textId="77E34C17" w:rsidR="00B514ED" w:rsidRDefault="0070447D" w:rsidP="00FD1DCE">
            <w:pPr>
              <w:jc w:val="center"/>
              <w:rPr>
                <w:rFonts w:eastAsia="Lucida Sans Unicode"/>
                <w:b/>
                <w:sz w:val="22"/>
                <w:szCs w:val="22"/>
                <w:lang w:eastAsia="ar-SA"/>
              </w:rPr>
            </w:pPr>
            <w:r>
              <w:rPr>
                <w:rFonts w:eastAsia="Lucida Sans Unicode"/>
                <w:b/>
                <w:sz w:val="22"/>
                <w:szCs w:val="22"/>
                <w:lang w:eastAsia="ar-SA"/>
              </w:rPr>
              <w:t>5</w:t>
            </w:r>
          </w:p>
        </w:tc>
        <w:tc>
          <w:tcPr>
            <w:tcW w:w="1012" w:type="dxa"/>
            <w:tcBorders>
              <w:top w:val="single" w:sz="4" w:space="0" w:color="00000A"/>
              <w:left w:val="single" w:sz="4" w:space="0" w:color="00000A"/>
              <w:bottom w:val="single" w:sz="4" w:space="0" w:color="00000A"/>
              <w:right w:val="single" w:sz="4" w:space="0" w:color="00000A"/>
            </w:tcBorders>
          </w:tcPr>
          <w:p w14:paraId="680B0C3F"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AE1C021"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1947367"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71BFFDA"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83301F8" w14:textId="77777777" w:rsidR="00B514ED" w:rsidRPr="008D6F0A" w:rsidRDefault="00B514ED" w:rsidP="00FD1DCE">
            <w:pPr>
              <w:jc w:val="center"/>
              <w:rPr>
                <w:rFonts w:eastAsia="Lucida Sans Unicode"/>
                <w:b/>
                <w:sz w:val="18"/>
                <w:szCs w:val="18"/>
                <w:lang w:eastAsia="ar-SA"/>
              </w:rPr>
            </w:pPr>
          </w:p>
        </w:tc>
      </w:tr>
      <w:tr w:rsidR="00B514ED" w:rsidRPr="008D6F0A" w14:paraId="0DB9E04C"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28A807D" w14:textId="72899A9D" w:rsidR="00B514ED" w:rsidRDefault="00077358" w:rsidP="00FD1DCE">
            <w:pPr>
              <w:jc w:val="center"/>
              <w:rPr>
                <w:rFonts w:eastAsia="Lucida Sans Unicode"/>
                <w:sz w:val="22"/>
                <w:szCs w:val="22"/>
                <w:lang w:eastAsia="ar-SA"/>
              </w:rPr>
            </w:pPr>
            <w:r>
              <w:rPr>
                <w:rFonts w:eastAsia="Lucida Sans Unicode"/>
                <w:sz w:val="22"/>
                <w:szCs w:val="22"/>
                <w:lang w:eastAsia="ar-SA"/>
              </w:rPr>
              <w:t>16</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66FE4C5" w14:textId="1F4149F3"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proste, profil 1.0 mm, 8 otworowe, dł. 35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6DA83D98"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A4FDCDD" w14:textId="060D5087" w:rsidR="00B514ED" w:rsidRDefault="0070447D" w:rsidP="00077358">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14D8F2D0"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1E7D7F2"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6545C92"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D7017F8"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0545126" w14:textId="77777777" w:rsidR="00B514ED" w:rsidRPr="008D6F0A" w:rsidRDefault="00B514ED" w:rsidP="00FD1DCE">
            <w:pPr>
              <w:jc w:val="center"/>
              <w:rPr>
                <w:rFonts w:eastAsia="Lucida Sans Unicode"/>
                <w:b/>
                <w:sz w:val="18"/>
                <w:szCs w:val="18"/>
                <w:lang w:eastAsia="ar-SA"/>
              </w:rPr>
            </w:pPr>
          </w:p>
        </w:tc>
      </w:tr>
      <w:tr w:rsidR="00B514ED" w:rsidRPr="008D6F0A" w14:paraId="55B6E69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EDE6DA5" w14:textId="464A4D95" w:rsidR="00B514ED" w:rsidRDefault="00077358" w:rsidP="00FD1DCE">
            <w:pPr>
              <w:jc w:val="center"/>
              <w:rPr>
                <w:rFonts w:eastAsia="Lucida Sans Unicode"/>
                <w:sz w:val="22"/>
                <w:szCs w:val="22"/>
                <w:lang w:eastAsia="ar-SA"/>
              </w:rPr>
            </w:pPr>
            <w:r>
              <w:rPr>
                <w:rFonts w:eastAsia="Lucida Sans Unicode"/>
                <w:sz w:val="22"/>
                <w:szCs w:val="22"/>
                <w:lang w:eastAsia="ar-SA"/>
              </w:rPr>
              <w:t>17</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62128F6" w14:textId="37367AE2"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proste, profil 1.0 mm, 20 otworowe, dł. 89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612D2CEC"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D21457C" w14:textId="1D342E66" w:rsidR="00B514ED"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2073612B"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5636E2A"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285F5EE"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8389FE5"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F5B1EBC" w14:textId="77777777" w:rsidR="00B514ED" w:rsidRPr="008D6F0A" w:rsidRDefault="00B514ED" w:rsidP="00FD1DCE">
            <w:pPr>
              <w:jc w:val="center"/>
              <w:rPr>
                <w:rFonts w:eastAsia="Lucida Sans Unicode"/>
                <w:b/>
                <w:sz w:val="18"/>
                <w:szCs w:val="18"/>
                <w:lang w:eastAsia="ar-SA"/>
              </w:rPr>
            </w:pPr>
          </w:p>
        </w:tc>
      </w:tr>
      <w:tr w:rsidR="00B514ED" w:rsidRPr="008D6F0A" w14:paraId="4A30A03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4B915F4" w14:textId="790115B8" w:rsidR="00B514ED" w:rsidRDefault="00077358" w:rsidP="00FD1DCE">
            <w:pPr>
              <w:jc w:val="center"/>
              <w:rPr>
                <w:rFonts w:eastAsia="Lucida Sans Unicode"/>
                <w:sz w:val="22"/>
                <w:szCs w:val="22"/>
                <w:lang w:eastAsia="ar-SA"/>
              </w:rPr>
            </w:pPr>
            <w:r>
              <w:rPr>
                <w:rFonts w:eastAsia="Lucida Sans Unicode"/>
                <w:sz w:val="22"/>
                <w:szCs w:val="22"/>
                <w:lang w:eastAsia="ar-SA"/>
              </w:rPr>
              <w:t>18</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B8C2F72" w14:textId="39218193"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L, kąt 100°, profil 1.0 mm, 4 otworowe (2/2), most 7.5 mm, dł. 15 mm oraz 6 otworowe (3/3), most 7.5 mm, dł. 20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3C050148"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70EEAF8" w14:textId="6176BF04" w:rsidR="00B514ED" w:rsidRDefault="0070447D" w:rsidP="00077358">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0258EE56"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8BBFC3C"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EC85CF8"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7A37866"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54EC6E2" w14:textId="77777777" w:rsidR="00B514ED" w:rsidRPr="008D6F0A" w:rsidRDefault="00B514ED" w:rsidP="00FD1DCE">
            <w:pPr>
              <w:jc w:val="center"/>
              <w:rPr>
                <w:rFonts w:eastAsia="Lucida Sans Unicode"/>
                <w:b/>
                <w:sz w:val="18"/>
                <w:szCs w:val="18"/>
                <w:lang w:eastAsia="ar-SA"/>
              </w:rPr>
            </w:pPr>
          </w:p>
        </w:tc>
      </w:tr>
      <w:tr w:rsidR="00B514ED" w:rsidRPr="008D6F0A" w14:paraId="22F4B13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6806A0D" w14:textId="2B154857" w:rsidR="00B514ED" w:rsidRDefault="00077358" w:rsidP="00FD1DCE">
            <w:pPr>
              <w:jc w:val="center"/>
              <w:rPr>
                <w:rFonts w:eastAsia="Lucida Sans Unicode"/>
                <w:sz w:val="22"/>
                <w:szCs w:val="22"/>
                <w:lang w:eastAsia="ar-SA"/>
              </w:rPr>
            </w:pPr>
            <w:r>
              <w:rPr>
                <w:rFonts w:eastAsia="Lucida Sans Unicode"/>
                <w:sz w:val="22"/>
                <w:szCs w:val="22"/>
                <w:lang w:eastAsia="ar-SA"/>
              </w:rPr>
              <w:t>19.</w:t>
            </w:r>
          </w:p>
        </w:tc>
        <w:tc>
          <w:tcPr>
            <w:tcW w:w="3292" w:type="dxa"/>
            <w:tcBorders>
              <w:top w:val="single" w:sz="4" w:space="0" w:color="00000A"/>
              <w:left w:val="single" w:sz="4" w:space="0" w:color="00000A"/>
              <w:bottom w:val="single" w:sz="4" w:space="0" w:color="00000A"/>
              <w:right w:val="single" w:sz="4" w:space="0" w:color="00000A"/>
            </w:tcBorders>
          </w:tcPr>
          <w:p w14:paraId="47715468" w14:textId="41B02E36"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L, kąt 100°, profil 1.0 mm, 10 otworowe (4/6), most 7.5 mm, dł. 33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61BFF1E5"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BAFCF69" w14:textId="23C12516" w:rsidR="00B514ED" w:rsidRDefault="0070447D" w:rsidP="00FD1DCE">
            <w:pPr>
              <w:jc w:val="center"/>
              <w:rPr>
                <w:rFonts w:eastAsia="Lucida Sans Unicode"/>
                <w:b/>
                <w:sz w:val="22"/>
                <w:szCs w:val="22"/>
                <w:lang w:eastAsia="ar-SA"/>
              </w:rPr>
            </w:pPr>
            <w:r>
              <w:rPr>
                <w:rFonts w:eastAsia="Lucida Sans Unicode"/>
                <w:b/>
                <w:sz w:val="22"/>
                <w:szCs w:val="22"/>
                <w:lang w:eastAsia="ar-SA"/>
              </w:rPr>
              <w:t>5</w:t>
            </w:r>
          </w:p>
        </w:tc>
        <w:tc>
          <w:tcPr>
            <w:tcW w:w="1012" w:type="dxa"/>
            <w:tcBorders>
              <w:top w:val="single" w:sz="4" w:space="0" w:color="00000A"/>
              <w:left w:val="single" w:sz="4" w:space="0" w:color="00000A"/>
              <w:bottom w:val="single" w:sz="4" w:space="0" w:color="00000A"/>
              <w:right w:val="single" w:sz="4" w:space="0" w:color="00000A"/>
            </w:tcBorders>
          </w:tcPr>
          <w:p w14:paraId="42B4B43B"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973010B"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BFBD305"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6DB405B"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440BF38" w14:textId="77777777" w:rsidR="00B514ED" w:rsidRPr="008D6F0A" w:rsidRDefault="00B514ED" w:rsidP="00FD1DCE">
            <w:pPr>
              <w:jc w:val="center"/>
              <w:rPr>
                <w:rFonts w:eastAsia="Lucida Sans Unicode"/>
                <w:b/>
                <w:sz w:val="18"/>
                <w:szCs w:val="18"/>
                <w:lang w:eastAsia="ar-SA"/>
              </w:rPr>
            </w:pPr>
          </w:p>
        </w:tc>
      </w:tr>
      <w:tr w:rsidR="00B514ED" w:rsidRPr="008D6F0A" w14:paraId="307A23C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03F7E13" w14:textId="609EC11E" w:rsidR="00B514ED" w:rsidRDefault="00B514ED" w:rsidP="00077358">
            <w:pPr>
              <w:jc w:val="center"/>
              <w:rPr>
                <w:rFonts w:eastAsia="Lucida Sans Unicode"/>
                <w:sz w:val="22"/>
                <w:szCs w:val="22"/>
                <w:lang w:eastAsia="ar-SA"/>
              </w:rPr>
            </w:pPr>
            <w:r>
              <w:rPr>
                <w:rFonts w:eastAsia="Lucida Sans Unicode"/>
                <w:sz w:val="22"/>
                <w:szCs w:val="22"/>
                <w:lang w:eastAsia="ar-SA"/>
              </w:rPr>
              <w:lastRenderedPageBreak/>
              <w:t>2</w:t>
            </w:r>
            <w:r w:rsidR="00077358">
              <w:rPr>
                <w:rFonts w:eastAsia="Lucida Sans Unicode"/>
                <w:sz w:val="22"/>
                <w:szCs w:val="22"/>
                <w:lang w:eastAsia="ar-SA"/>
              </w:rPr>
              <w:t>0.</w:t>
            </w:r>
          </w:p>
        </w:tc>
        <w:tc>
          <w:tcPr>
            <w:tcW w:w="3292" w:type="dxa"/>
            <w:tcBorders>
              <w:top w:val="single" w:sz="4" w:space="0" w:color="00000A"/>
              <w:left w:val="single" w:sz="4" w:space="0" w:color="00000A"/>
              <w:bottom w:val="single" w:sz="4" w:space="0" w:color="00000A"/>
              <w:right w:val="single" w:sz="4" w:space="0" w:color="00000A"/>
            </w:tcBorders>
          </w:tcPr>
          <w:p w14:paraId="3ED45261" w14:textId="7701B998"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T, profil 1.0 mm, 7 otworowe (3/4), most 6 mm, rozmiar 13x23 mm, 8 otworowe (3/5), rozmiar 13x26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726924E8"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6B9D809" w14:textId="1AEF8185" w:rsidR="00B514ED"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62A19F91"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D7376C2"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19FDEB3"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D2F33FE"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6EA959B" w14:textId="77777777" w:rsidR="00B514ED" w:rsidRPr="008D6F0A" w:rsidRDefault="00B514ED" w:rsidP="00FD1DCE">
            <w:pPr>
              <w:jc w:val="center"/>
              <w:rPr>
                <w:rFonts w:eastAsia="Lucida Sans Unicode"/>
                <w:b/>
                <w:sz w:val="18"/>
                <w:szCs w:val="18"/>
                <w:lang w:eastAsia="ar-SA"/>
              </w:rPr>
            </w:pPr>
          </w:p>
        </w:tc>
      </w:tr>
      <w:tr w:rsidR="00B514ED" w:rsidRPr="008D6F0A" w14:paraId="713D7FF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8BAE27B" w14:textId="56ED5692" w:rsidR="00B514ED" w:rsidRDefault="00077358" w:rsidP="00FD1DCE">
            <w:pPr>
              <w:jc w:val="center"/>
              <w:rPr>
                <w:rFonts w:eastAsia="Lucida Sans Unicode"/>
                <w:sz w:val="22"/>
                <w:szCs w:val="22"/>
                <w:lang w:eastAsia="ar-SA"/>
              </w:rPr>
            </w:pPr>
            <w:r>
              <w:rPr>
                <w:rFonts w:eastAsia="Lucida Sans Unicode"/>
                <w:sz w:val="22"/>
                <w:szCs w:val="22"/>
                <w:lang w:eastAsia="ar-SA"/>
              </w:rPr>
              <w:t>21</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48F5F14" w14:textId="5E43F6FD"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Y, profil 1.0 mm, 6 otworowe (3/3), most 6 mm, rozmiar 12x23 mm, 8 otworowe (5/3), most 6 mm, rozmiar 16x25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5B3F464D"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578CF1E" w14:textId="0745EBA0" w:rsidR="00B514ED" w:rsidRDefault="0070447D" w:rsidP="00077358">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26AE6EE4"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CE0F520"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D288D5D"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7C4003B"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54989F0" w14:textId="77777777" w:rsidR="00B514ED" w:rsidRPr="008D6F0A" w:rsidRDefault="00B514ED" w:rsidP="00FD1DCE">
            <w:pPr>
              <w:jc w:val="center"/>
              <w:rPr>
                <w:rFonts w:eastAsia="Lucida Sans Unicode"/>
                <w:b/>
                <w:sz w:val="18"/>
                <w:szCs w:val="18"/>
                <w:lang w:eastAsia="ar-SA"/>
              </w:rPr>
            </w:pPr>
          </w:p>
        </w:tc>
      </w:tr>
      <w:tr w:rsidR="00B514ED" w:rsidRPr="008D6F0A" w14:paraId="310B14A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F64423C" w14:textId="1CD4C59A" w:rsidR="00B514ED" w:rsidRDefault="00077358" w:rsidP="00FD1DCE">
            <w:pPr>
              <w:jc w:val="center"/>
              <w:rPr>
                <w:rFonts w:eastAsia="Lucida Sans Unicode"/>
                <w:sz w:val="22"/>
                <w:szCs w:val="22"/>
                <w:lang w:eastAsia="ar-SA"/>
              </w:rPr>
            </w:pPr>
            <w:r>
              <w:rPr>
                <w:rFonts w:eastAsia="Lucida Sans Unicode"/>
                <w:sz w:val="22"/>
                <w:szCs w:val="22"/>
                <w:lang w:eastAsia="ar-SA"/>
              </w:rPr>
              <w:t>22</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44DE784" w14:textId="4ADFE1A8"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Z, kąt 100°, profil 1.0 mm, 4 otworowe (2/2), most 7.5 mm, dł. 15 mm oraz 6 otworowe (3/3), most 7.5 mm, dł. 19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5BB7861F"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AA144EE" w14:textId="13D6B29E" w:rsidR="00B514ED" w:rsidRDefault="0070447D" w:rsidP="00FD1DCE">
            <w:pPr>
              <w:jc w:val="center"/>
              <w:rPr>
                <w:rFonts w:eastAsia="Lucida Sans Unicode"/>
                <w:b/>
                <w:sz w:val="22"/>
                <w:szCs w:val="22"/>
                <w:lang w:eastAsia="ar-SA"/>
              </w:rPr>
            </w:pPr>
            <w:r>
              <w:rPr>
                <w:rFonts w:eastAsia="Lucida Sans Unicode"/>
                <w:b/>
                <w:sz w:val="22"/>
                <w:szCs w:val="22"/>
                <w:lang w:eastAsia="ar-SA"/>
              </w:rPr>
              <w:t>8</w:t>
            </w:r>
          </w:p>
        </w:tc>
        <w:tc>
          <w:tcPr>
            <w:tcW w:w="1012" w:type="dxa"/>
            <w:tcBorders>
              <w:top w:val="single" w:sz="4" w:space="0" w:color="00000A"/>
              <w:left w:val="single" w:sz="4" w:space="0" w:color="00000A"/>
              <w:bottom w:val="single" w:sz="4" w:space="0" w:color="00000A"/>
              <w:right w:val="single" w:sz="4" w:space="0" w:color="00000A"/>
            </w:tcBorders>
          </w:tcPr>
          <w:p w14:paraId="07DE26FF"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08AB184"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3C90D97"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31B1E6B"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26AAA10" w14:textId="77777777" w:rsidR="00B514ED" w:rsidRPr="008D6F0A" w:rsidRDefault="00B514ED" w:rsidP="00FD1DCE">
            <w:pPr>
              <w:jc w:val="center"/>
              <w:rPr>
                <w:rFonts w:eastAsia="Lucida Sans Unicode"/>
                <w:b/>
                <w:sz w:val="18"/>
                <w:szCs w:val="18"/>
                <w:lang w:eastAsia="ar-SA"/>
              </w:rPr>
            </w:pPr>
          </w:p>
        </w:tc>
      </w:tr>
      <w:tr w:rsidR="00B514ED" w:rsidRPr="008D6F0A" w14:paraId="0A5FA0A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125547F" w14:textId="4982A761" w:rsidR="00B514ED" w:rsidRDefault="00077358" w:rsidP="00FD1DCE">
            <w:pPr>
              <w:jc w:val="center"/>
              <w:rPr>
                <w:rFonts w:eastAsia="Lucida Sans Unicode"/>
                <w:sz w:val="22"/>
                <w:szCs w:val="22"/>
                <w:lang w:eastAsia="ar-SA"/>
              </w:rPr>
            </w:pPr>
            <w:r>
              <w:rPr>
                <w:rFonts w:eastAsia="Lucida Sans Unicode"/>
                <w:sz w:val="22"/>
                <w:szCs w:val="22"/>
                <w:lang w:eastAsia="ar-SA"/>
              </w:rPr>
              <w:t>23</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0273439" w14:textId="5026B27A" w:rsidR="00B514ED" w:rsidRPr="007829AF"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Z, kąt 100°, profil 1.0 mm, 10 otworowe (4/6), most 7.5 mm, dł. 28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5B0B4F5D"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BF088C3" w14:textId="43A92221" w:rsidR="00B514ED"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35BB82D9"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59788C9"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1676B93"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796B741"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C00EBB7" w14:textId="77777777" w:rsidR="00B514ED" w:rsidRPr="008D6F0A" w:rsidRDefault="00B514ED" w:rsidP="00FD1DCE">
            <w:pPr>
              <w:jc w:val="center"/>
              <w:rPr>
                <w:rFonts w:eastAsia="Lucida Sans Unicode"/>
                <w:b/>
                <w:sz w:val="18"/>
                <w:szCs w:val="18"/>
                <w:lang w:eastAsia="ar-SA"/>
              </w:rPr>
            </w:pPr>
          </w:p>
        </w:tc>
      </w:tr>
      <w:tr w:rsidR="00B514ED" w:rsidRPr="008D6F0A" w14:paraId="6BB4479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1A3D47B" w14:textId="4B85F56F" w:rsidR="00B514ED" w:rsidRDefault="00077358" w:rsidP="00FD1DCE">
            <w:pPr>
              <w:jc w:val="center"/>
              <w:rPr>
                <w:rFonts w:eastAsia="Lucida Sans Unicode"/>
                <w:sz w:val="22"/>
                <w:szCs w:val="22"/>
                <w:lang w:eastAsia="ar-SA"/>
              </w:rPr>
            </w:pPr>
            <w:r>
              <w:rPr>
                <w:rFonts w:eastAsia="Lucida Sans Unicode"/>
                <w:sz w:val="22"/>
                <w:szCs w:val="22"/>
                <w:lang w:eastAsia="ar-SA"/>
              </w:rPr>
              <w:t>24</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C4805B8" w14:textId="4B918DD6" w:rsidR="00B514ED" w:rsidRPr="0070491B" w:rsidRDefault="00B514ED" w:rsidP="00FD1DCE">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xml:space="preserve"> </w:t>
            </w:r>
            <w:r w:rsidR="00077358" w:rsidRPr="00077358">
              <w:rPr>
                <w:rFonts w:ascii="Times New Roman" w:eastAsia="Calibri" w:hAnsi="Times New Roman"/>
                <w:sz w:val="16"/>
                <w:szCs w:val="16"/>
                <w:lang w:val="pl-PL"/>
              </w:rPr>
              <w:t>Płyty tytanowe, pod śruby 1.2 mm, 1.5 mm, 1.8 mm, w kształcie litery X, profil 1.0 mm, 4 otworowe bez mostu, rozmiar 15x15 mm oraz 6 otworowe, most 9 i 12 mm, rozmiar 12x21 mm oraz 12x24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521043AD"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50129E6" w14:textId="709408B8" w:rsidR="00B514ED" w:rsidRDefault="0070447D" w:rsidP="00077358">
            <w:pPr>
              <w:jc w:val="center"/>
              <w:rPr>
                <w:rFonts w:eastAsia="Lucida Sans Unicode"/>
                <w:b/>
                <w:sz w:val="22"/>
                <w:szCs w:val="22"/>
                <w:lang w:eastAsia="ar-SA"/>
              </w:rPr>
            </w:pPr>
            <w:r>
              <w:rPr>
                <w:rFonts w:eastAsia="Lucida Sans Unicode"/>
                <w:b/>
                <w:sz w:val="22"/>
                <w:szCs w:val="22"/>
                <w:lang w:eastAsia="ar-SA"/>
              </w:rPr>
              <w:t>8</w:t>
            </w:r>
          </w:p>
        </w:tc>
        <w:tc>
          <w:tcPr>
            <w:tcW w:w="1012" w:type="dxa"/>
            <w:tcBorders>
              <w:top w:val="single" w:sz="4" w:space="0" w:color="00000A"/>
              <w:left w:val="single" w:sz="4" w:space="0" w:color="00000A"/>
              <w:bottom w:val="single" w:sz="4" w:space="0" w:color="00000A"/>
              <w:right w:val="single" w:sz="4" w:space="0" w:color="00000A"/>
            </w:tcBorders>
          </w:tcPr>
          <w:p w14:paraId="28B14588"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3C5383E"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00B6117"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F987C88"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7EE4AB1" w14:textId="77777777" w:rsidR="00B514ED" w:rsidRPr="008D6F0A" w:rsidRDefault="00B514ED" w:rsidP="00FD1DCE">
            <w:pPr>
              <w:jc w:val="center"/>
              <w:rPr>
                <w:rFonts w:eastAsia="Lucida Sans Unicode"/>
                <w:b/>
                <w:sz w:val="18"/>
                <w:szCs w:val="18"/>
                <w:lang w:eastAsia="ar-SA"/>
              </w:rPr>
            </w:pPr>
          </w:p>
        </w:tc>
      </w:tr>
      <w:tr w:rsidR="00B514ED" w:rsidRPr="008D6F0A" w14:paraId="6A07E51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E2C074E" w14:textId="7A231603" w:rsidR="00B514ED" w:rsidRDefault="00B514ED" w:rsidP="00077358">
            <w:pPr>
              <w:jc w:val="center"/>
              <w:rPr>
                <w:rFonts w:eastAsia="Lucida Sans Unicode"/>
                <w:sz w:val="22"/>
                <w:szCs w:val="22"/>
                <w:lang w:eastAsia="ar-SA"/>
              </w:rPr>
            </w:pPr>
            <w:r>
              <w:rPr>
                <w:rFonts w:eastAsia="Lucida Sans Unicode"/>
                <w:sz w:val="22"/>
                <w:szCs w:val="22"/>
                <w:lang w:eastAsia="ar-SA"/>
              </w:rPr>
              <w:t>2</w:t>
            </w:r>
            <w:r w:rsidR="00077358">
              <w:rPr>
                <w:rFonts w:eastAsia="Lucida Sans Unicode"/>
                <w:sz w:val="22"/>
                <w:szCs w:val="22"/>
                <w:lang w:eastAsia="ar-SA"/>
              </w:rPr>
              <w:t>5</w:t>
            </w:r>
            <w:r>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1E04BED" w14:textId="49FBC111" w:rsidR="00B514ED"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H, profil 1.0 mm, 11 otworowe, most 4.5 mm, rozmiar 13x22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04CD9DEA"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F2FD32D" w14:textId="16E854CD" w:rsidR="00B514ED" w:rsidRDefault="0070447D" w:rsidP="00FD1DCE">
            <w:pPr>
              <w:jc w:val="center"/>
              <w:rPr>
                <w:rFonts w:eastAsia="Lucida Sans Unicode"/>
                <w:b/>
                <w:sz w:val="22"/>
                <w:szCs w:val="22"/>
                <w:lang w:eastAsia="ar-SA"/>
              </w:rPr>
            </w:pPr>
            <w:r>
              <w:rPr>
                <w:rFonts w:eastAsia="Lucida Sans Unicode"/>
                <w:b/>
                <w:sz w:val="22"/>
                <w:szCs w:val="22"/>
                <w:lang w:eastAsia="ar-SA"/>
              </w:rPr>
              <w:t>2</w:t>
            </w:r>
          </w:p>
        </w:tc>
        <w:tc>
          <w:tcPr>
            <w:tcW w:w="1012" w:type="dxa"/>
            <w:tcBorders>
              <w:top w:val="single" w:sz="4" w:space="0" w:color="00000A"/>
              <w:left w:val="single" w:sz="4" w:space="0" w:color="00000A"/>
              <w:bottom w:val="single" w:sz="4" w:space="0" w:color="00000A"/>
              <w:right w:val="single" w:sz="4" w:space="0" w:color="00000A"/>
            </w:tcBorders>
          </w:tcPr>
          <w:p w14:paraId="48C555E4"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57CDEEC"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280EE6F"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747E4FB"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C281DB1" w14:textId="77777777" w:rsidR="00B514ED" w:rsidRPr="008D6F0A" w:rsidRDefault="00B514ED" w:rsidP="00FD1DCE">
            <w:pPr>
              <w:jc w:val="center"/>
              <w:rPr>
                <w:rFonts w:eastAsia="Lucida Sans Unicode"/>
                <w:b/>
                <w:sz w:val="18"/>
                <w:szCs w:val="18"/>
                <w:lang w:eastAsia="ar-SA"/>
              </w:rPr>
            </w:pPr>
          </w:p>
        </w:tc>
      </w:tr>
      <w:tr w:rsidR="00B514ED" w:rsidRPr="008D6F0A" w14:paraId="40BD302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BECA2BC" w14:textId="541D96E3" w:rsidR="00B514ED" w:rsidRDefault="00077358" w:rsidP="00FD1DCE">
            <w:pPr>
              <w:jc w:val="center"/>
              <w:rPr>
                <w:rFonts w:eastAsia="Lucida Sans Unicode"/>
                <w:sz w:val="22"/>
                <w:szCs w:val="22"/>
                <w:lang w:eastAsia="ar-SA"/>
              </w:rPr>
            </w:pPr>
            <w:r>
              <w:rPr>
                <w:rFonts w:eastAsia="Lucida Sans Unicode"/>
                <w:sz w:val="22"/>
                <w:szCs w:val="22"/>
                <w:lang w:eastAsia="ar-SA"/>
              </w:rPr>
              <w:t>26</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02BD80B" w14:textId="525ECB09" w:rsidR="00B514ED" w:rsidRPr="004649EB"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anatomicznie ukształtowane, profil 1.0 mm, 6 otworowe, dł. 26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3D0BFE5B"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029B32A" w14:textId="1B4F830E" w:rsidR="00B514ED"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2ACB1E63"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D59846C"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E39EF82"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FA64AFC"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99769A7" w14:textId="77777777" w:rsidR="00B514ED" w:rsidRPr="008D6F0A" w:rsidRDefault="00B514ED" w:rsidP="00FD1DCE">
            <w:pPr>
              <w:jc w:val="center"/>
              <w:rPr>
                <w:rFonts w:eastAsia="Lucida Sans Unicode"/>
                <w:b/>
                <w:sz w:val="18"/>
                <w:szCs w:val="18"/>
                <w:lang w:eastAsia="ar-SA"/>
              </w:rPr>
            </w:pPr>
          </w:p>
        </w:tc>
      </w:tr>
      <w:tr w:rsidR="00B514ED" w:rsidRPr="008D6F0A" w14:paraId="25CA87C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4ECB450" w14:textId="179F25D0" w:rsidR="00B514ED" w:rsidRDefault="00077358" w:rsidP="00FD1DCE">
            <w:pPr>
              <w:jc w:val="center"/>
              <w:rPr>
                <w:rFonts w:eastAsia="Lucida Sans Unicode"/>
                <w:sz w:val="22"/>
                <w:szCs w:val="22"/>
                <w:lang w:eastAsia="ar-SA"/>
              </w:rPr>
            </w:pPr>
            <w:r>
              <w:rPr>
                <w:rFonts w:eastAsia="Lucida Sans Unicode"/>
                <w:sz w:val="22"/>
                <w:szCs w:val="22"/>
                <w:lang w:eastAsia="ar-SA"/>
              </w:rPr>
              <w:t>27</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7CE35BA" w14:textId="58E6B4C7"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anatomicznie ukształtowane, profil 1.0 mm, 12 otworowe, dł. 48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3CF02A84"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49BCCDD" w14:textId="048A9601" w:rsidR="00B514ED"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480F1BFE"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6B1B3B9"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A486884"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6DE8583"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1B4F291" w14:textId="77777777" w:rsidR="00B514ED" w:rsidRPr="008D6F0A" w:rsidRDefault="00B514ED" w:rsidP="00FD1DCE">
            <w:pPr>
              <w:jc w:val="center"/>
              <w:rPr>
                <w:rFonts w:eastAsia="Lucida Sans Unicode"/>
                <w:b/>
                <w:sz w:val="18"/>
                <w:szCs w:val="18"/>
                <w:lang w:eastAsia="ar-SA"/>
              </w:rPr>
            </w:pPr>
          </w:p>
        </w:tc>
      </w:tr>
      <w:tr w:rsidR="00B514ED" w:rsidRPr="008D6F0A" w14:paraId="0A0797BE"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5C8CF96" w14:textId="79AF5D1C" w:rsidR="00B514ED" w:rsidRDefault="00077358" w:rsidP="00FD1DCE">
            <w:pPr>
              <w:jc w:val="center"/>
              <w:rPr>
                <w:rFonts w:eastAsia="Lucida Sans Unicode"/>
                <w:sz w:val="22"/>
                <w:szCs w:val="22"/>
                <w:lang w:eastAsia="ar-SA"/>
              </w:rPr>
            </w:pPr>
            <w:r>
              <w:rPr>
                <w:rFonts w:eastAsia="Lucida Sans Unicode"/>
                <w:sz w:val="22"/>
                <w:szCs w:val="22"/>
                <w:lang w:eastAsia="ar-SA"/>
              </w:rPr>
              <w:t>28</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3D0A0F4" w14:textId="588F333C"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Śruby tytanowe, korowe, średnica 1.2 mm, dł. 4-11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55BBAD52"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BF50639" w14:textId="23AF985D" w:rsidR="00B514ED" w:rsidRDefault="0070447D" w:rsidP="00077358">
            <w:pPr>
              <w:jc w:val="center"/>
              <w:rPr>
                <w:rFonts w:eastAsia="Lucida Sans Unicode"/>
                <w:b/>
                <w:sz w:val="22"/>
                <w:szCs w:val="22"/>
                <w:lang w:eastAsia="ar-SA"/>
              </w:rPr>
            </w:pPr>
            <w:r>
              <w:rPr>
                <w:rFonts w:eastAsia="Lucida Sans Unicode"/>
                <w:b/>
                <w:sz w:val="22"/>
                <w:szCs w:val="22"/>
                <w:lang w:eastAsia="ar-SA"/>
              </w:rPr>
              <w:t>250</w:t>
            </w:r>
          </w:p>
        </w:tc>
        <w:tc>
          <w:tcPr>
            <w:tcW w:w="1012" w:type="dxa"/>
            <w:tcBorders>
              <w:top w:val="single" w:sz="4" w:space="0" w:color="00000A"/>
              <w:left w:val="single" w:sz="4" w:space="0" w:color="00000A"/>
              <w:bottom w:val="single" w:sz="4" w:space="0" w:color="00000A"/>
              <w:right w:val="single" w:sz="4" w:space="0" w:color="00000A"/>
            </w:tcBorders>
          </w:tcPr>
          <w:p w14:paraId="21FC6D9C"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C05B649"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22F0CB3"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207045F"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23F8614" w14:textId="77777777" w:rsidR="00B514ED" w:rsidRPr="008D6F0A" w:rsidRDefault="00B514ED" w:rsidP="00FD1DCE">
            <w:pPr>
              <w:jc w:val="center"/>
              <w:rPr>
                <w:rFonts w:eastAsia="Lucida Sans Unicode"/>
                <w:b/>
                <w:sz w:val="18"/>
                <w:szCs w:val="18"/>
                <w:lang w:eastAsia="ar-SA"/>
              </w:rPr>
            </w:pPr>
          </w:p>
        </w:tc>
      </w:tr>
      <w:tr w:rsidR="00B514ED" w:rsidRPr="008D6F0A" w14:paraId="34AC9B83"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0550BD8" w14:textId="482E3D82" w:rsidR="00B514ED" w:rsidRDefault="00077358" w:rsidP="00FD1DCE">
            <w:pPr>
              <w:jc w:val="center"/>
              <w:rPr>
                <w:rFonts w:eastAsia="Lucida Sans Unicode"/>
                <w:sz w:val="22"/>
                <w:szCs w:val="22"/>
                <w:lang w:eastAsia="ar-SA"/>
              </w:rPr>
            </w:pPr>
            <w:r>
              <w:rPr>
                <w:rFonts w:eastAsia="Lucida Sans Unicode"/>
                <w:sz w:val="22"/>
                <w:szCs w:val="22"/>
                <w:lang w:eastAsia="ar-SA"/>
              </w:rPr>
              <w:t>29</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9B443AC" w14:textId="4566EB00"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Śruby tytanowe, korowe, średnica 1.5 mm, dł. 4-11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5394EE08"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37C8CDD" w14:textId="7BEEFE43" w:rsidR="00B514ED" w:rsidRDefault="0070447D" w:rsidP="00FD1DCE">
            <w:pPr>
              <w:jc w:val="center"/>
              <w:rPr>
                <w:rFonts w:eastAsia="Lucida Sans Unicode"/>
                <w:b/>
                <w:sz w:val="22"/>
                <w:szCs w:val="22"/>
                <w:lang w:eastAsia="ar-SA"/>
              </w:rPr>
            </w:pPr>
            <w:r>
              <w:rPr>
                <w:rFonts w:eastAsia="Lucida Sans Unicode"/>
                <w:b/>
                <w:sz w:val="22"/>
                <w:szCs w:val="22"/>
                <w:lang w:eastAsia="ar-SA"/>
              </w:rPr>
              <w:t>250</w:t>
            </w:r>
          </w:p>
        </w:tc>
        <w:tc>
          <w:tcPr>
            <w:tcW w:w="1012" w:type="dxa"/>
            <w:tcBorders>
              <w:top w:val="single" w:sz="4" w:space="0" w:color="00000A"/>
              <w:left w:val="single" w:sz="4" w:space="0" w:color="00000A"/>
              <w:bottom w:val="single" w:sz="4" w:space="0" w:color="00000A"/>
              <w:right w:val="single" w:sz="4" w:space="0" w:color="00000A"/>
            </w:tcBorders>
          </w:tcPr>
          <w:p w14:paraId="2C34B99A"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DC10F13"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26C4CB4"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FC77885"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2676C24" w14:textId="77777777" w:rsidR="00B514ED" w:rsidRPr="008D6F0A" w:rsidRDefault="00B514ED" w:rsidP="00FD1DCE">
            <w:pPr>
              <w:jc w:val="center"/>
              <w:rPr>
                <w:rFonts w:eastAsia="Lucida Sans Unicode"/>
                <w:b/>
                <w:sz w:val="18"/>
                <w:szCs w:val="18"/>
                <w:lang w:eastAsia="ar-SA"/>
              </w:rPr>
            </w:pPr>
          </w:p>
        </w:tc>
      </w:tr>
      <w:tr w:rsidR="00B514ED" w:rsidRPr="008D6F0A" w14:paraId="44D703E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CD6C2C9" w14:textId="044BE9CE" w:rsidR="00B514ED" w:rsidRDefault="00077358" w:rsidP="00FD1DCE">
            <w:pPr>
              <w:jc w:val="center"/>
              <w:rPr>
                <w:rFonts w:eastAsia="Lucida Sans Unicode"/>
                <w:sz w:val="22"/>
                <w:szCs w:val="22"/>
                <w:lang w:eastAsia="ar-SA"/>
              </w:rPr>
            </w:pPr>
            <w:r>
              <w:rPr>
                <w:rFonts w:eastAsia="Lucida Sans Unicode"/>
                <w:sz w:val="22"/>
                <w:szCs w:val="22"/>
                <w:lang w:eastAsia="ar-SA"/>
              </w:rPr>
              <w:t>30</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5FB7CD3" w14:textId="424E8C29"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Śruby tytanowe, korowe, samowiercące, średnica 1.5 mm, dł. 4-9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0BF08266"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4C72B12" w14:textId="6796FD8D" w:rsidR="00B514ED" w:rsidRDefault="0070447D" w:rsidP="00FD1DCE">
            <w:pPr>
              <w:jc w:val="center"/>
              <w:rPr>
                <w:rFonts w:eastAsia="Lucida Sans Unicode"/>
                <w:b/>
                <w:sz w:val="22"/>
                <w:szCs w:val="22"/>
                <w:lang w:eastAsia="ar-SA"/>
              </w:rPr>
            </w:pPr>
            <w:r>
              <w:rPr>
                <w:rFonts w:eastAsia="Lucida Sans Unicode"/>
                <w:b/>
                <w:sz w:val="22"/>
                <w:szCs w:val="22"/>
                <w:lang w:eastAsia="ar-SA"/>
              </w:rPr>
              <w:t>250</w:t>
            </w:r>
          </w:p>
        </w:tc>
        <w:tc>
          <w:tcPr>
            <w:tcW w:w="1012" w:type="dxa"/>
            <w:tcBorders>
              <w:top w:val="single" w:sz="4" w:space="0" w:color="00000A"/>
              <w:left w:val="single" w:sz="4" w:space="0" w:color="00000A"/>
              <w:bottom w:val="single" w:sz="4" w:space="0" w:color="00000A"/>
              <w:right w:val="single" w:sz="4" w:space="0" w:color="00000A"/>
            </w:tcBorders>
          </w:tcPr>
          <w:p w14:paraId="07CC04DE"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8E37C62"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A279D3D"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CC7D446"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927543B" w14:textId="77777777" w:rsidR="00B514ED" w:rsidRPr="008D6F0A" w:rsidRDefault="00B514ED" w:rsidP="00FD1DCE">
            <w:pPr>
              <w:jc w:val="center"/>
              <w:rPr>
                <w:rFonts w:eastAsia="Lucida Sans Unicode"/>
                <w:b/>
                <w:sz w:val="18"/>
                <w:szCs w:val="18"/>
                <w:lang w:eastAsia="ar-SA"/>
              </w:rPr>
            </w:pPr>
          </w:p>
        </w:tc>
      </w:tr>
      <w:tr w:rsidR="00B514ED" w:rsidRPr="008D6F0A" w14:paraId="0FB9273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7BD4555" w14:textId="42055EB1" w:rsidR="00B514ED" w:rsidRDefault="00077358" w:rsidP="00FD1DCE">
            <w:pPr>
              <w:jc w:val="center"/>
              <w:rPr>
                <w:rFonts w:eastAsia="Lucida Sans Unicode"/>
                <w:sz w:val="22"/>
                <w:szCs w:val="22"/>
                <w:lang w:eastAsia="ar-SA"/>
              </w:rPr>
            </w:pPr>
            <w:r>
              <w:rPr>
                <w:rFonts w:eastAsia="Lucida Sans Unicode"/>
                <w:sz w:val="22"/>
                <w:szCs w:val="22"/>
                <w:lang w:eastAsia="ar-SA"/>
              </w:rPr>
              <w:t>31</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031978E4" w14:textId="7A18C25C"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Śruby tytanowe, korowe, średnica 1.8 mm, dł. 4-11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033F8059"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62B8EAE" w14:textId="138065AB" w:rsidR="00B514ED" w:rsidRDefault="0070447D" w:rsidP="00FD1DCE">
            <w:pPr>
              <w:jc w:val="center"/>
              <w:rPr>
                <w:rFonts w:eastAsia="Lucida Sans Unicode"/>
                <w:b/>
                <w:sz w:val="22"/>
                <w:szCs w:val="22"/>
                <w:lang w:eastAsia="ar-SA"/>
              </w:rPr>
            </w:pPr>
            <w:r>
              <w:rPr>
                <w:rFonts w:eastAsia="Lucida Sans Unicode"/>
                <w:b/>
                <w:sz w:val="22"/>
                <w:szCs w:val="22"/>
                <w:lang w:eastAsia="ar-SA"/>
              </w:rPr>
              <w:t>150</w:t>
            </w:r>
          </w:p>
        </w:tc>
        <w:tc>
          <w:tcPr>
            <w:tcW w:w="1012" w:type="dxa"/>
            <w:tcBorders>
              <w:top w:val="single" w:sz="4" w:space="0" w:color="00000A"/>
              <w:left w:val="single" w:sz="4" w:space="0" w:color="00000A"/>
              <w:bottom w:val="single" w:sz="4" w:space="0" w:color="00000A"/>
              <w:right w:val="single" w:sz="4" w:space="0" w:color="00000A"/>
            </w:tcBorders>
          </w:tcPr>
          <w:p w14:paraId="400D8A77"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285C095"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03A0DAA"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E2AFE10"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2617458" w14:textId="77777777" w:rsidR="00B514ED" w:rsidRPr="008D6F0A" w:rsidRDefault="00B514ED" w:rsidP="00FD1DCE">
            <w:pPr>
              <w:jc w:val="center"/>
              <w:rPr>
                <w:rFonts w:eastAsia="Lucida Sans Unicode"/>
                <w:b/>
                <w:sz w:val="18"/>
                <w:szCs w:val="18"/>
                <w:lang w:eastAsia="ar-SA"/>
              </w:rPr>
            </w:pPr>
          </w:p>
        </w:tc>
      </w:tr>
      <w:tr w:rsidR="00077358" w:rsidRPr="00077358" w14:paraId="4853F933" w14:textId="77777777" w:rsidTr="001554EA">
        <w:trPr>
          <w:cantSplit/>
          <w:trHeight w:val="289"/>
        </w:trPr>
        <w:tc>
          <w:tcPr>
            <w:tcW w:w="12643" w:type="dxa"/>
            <w:gridSpan w:val="9"/>
            <w:tcBorders>
              <w:top w:val="single" w:sz="4" w:space="0" w:color="00000A"/>
              <w:left w:val="single" w:sz="4" w:space="0" w:color="00000A"/>
              <w:bottom w:val="single" w:sz="4" w:space="0" w:color="00000A"/>
              <w:right w:val="single" w:sz="4" w:space="0" w:color="00000A"/>
            </w:tcBorders>
            <w:vAlign w:val="center"/>
          </w:tcPr>
          <w:p w14:paraId="655350E9" w14:textId="6FEA810E" w:rsidR="00077358" w:rsidRPr="00077358" w:rsidRDefault="00077358" w:rsidP="00FD1DCE">
            <w:pPr>
              <w:jc w:val="center"/>
              <w:rPr>
                <w:rFonts w:eastAsia="Lucida Sans Unicode"/>
                <w:b/>
                <w:sz w:val="18"/>
                <w:szCs w:val="18"/>
                <w:lang w:eastAsia="ar-SA"/>
              </w:rPr>
            </w:pPr>
            <w:r w:rsidRPr="00077358">
              <w:rPr>
                <w:rFonts w:eastAsia="Lucida Sans Unicode"/>
                <w:b/>
                <w:sz w:val="18"/>
                <w:szCs w:val="18"/>
                <w:lang w:eastAsia="ar-SA"/>
              </w:rPr>
              <w:lastRenderedPageBreak/>
              <w:t>Płyty i śruby do zabiegów w ramach chirurgii szczękowo-twarzowej - urazowe i rekonstrukcyjne - System 2.0 / 2.3 / 2.5 mm</w:t>
            </w:r>
          </w:p>
        </w:tc>
      </w:tr>
      <w:tr w:rsidR="00B514ED" w:rsidRPr="008D6F0A" w14:paraId="46D3816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88BEB59" w14:textId="4D53B558" w:rsidR="00B514ED" w:rsidRDefault="005D5BC2" w:rsidP="00FD1DCE">
            <w:pPr>
              <w:jc w:val="center"/>
              <w:rPr>
                <w:rFonts w:eastAsia="Lucida Sans Unicode"/>
                <w:sz w:val="22"/>
                <w:szCs w:val="22"/>
                <w:lang w:eastAsia="ar-SA"/>
              </w:rPr>
            </w:pPr>
            <w:r>
              <w:rPr>
                <w:rFonts w:eastAsia="Lucida Sans Unicode"/>
                <w:sz w:val="22"/>
                <w:szCs w:val="22"/>
                <w:lang w:eastAsia="ar-SA"/>
              </w:rPr>
              <w:t>32</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0AD09CA9" w14:textId="671E8907"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profil 1.0 mm, 4 otworowe, bez mostu, dł. 23 mm i z mostem 9 mm, dł. 26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0016C562"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49EE6BE" w14:textId="1EA5490A" w:rsidR="00B514ED" w:rsidRDefault="0070447D" w:rsidP="00FD1DCE">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5F06CBF5"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2CB61B2"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F6FBC4F"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C9809F4"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FC294CE" w14:textId="77777777" w:rsidR="00B514ED" w:rsidRPr="008D6F0A" w:rsidRDefault="00B514ED" w:rsidP="00FD1DCE">
            <w:pPr>
              <w:jc w:val="center"/>
              <w:rPr>
                <w:rFonts w:eastAsia="Lucida Sans Unicode"/>
                <w:b/>
                <w:sz w:val="18"/>
                <w:szCs w:val="18"/>
                <w:lang w:eastAsia="ar-SA"/>
              </w:rPr>
            </w:pPr>
          </w:p>
        </w:tc>
      </w:tr>
      <w:tr w:rsidR="00B514ED" w:rsidRPr="008D6F0A" w14:paraId="001A4BE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B17E25F" w14:textId="61622113" w:rsidR="00B514ED" w:rsidRDefault="005D5BC2" w:rsidP="00FD1DCE">
            <w:pPr>
              <w:jc w:val="center"/>
              <w:rPr>
                <w:rFonts w:eastAsia="Lucida Sans Unicode"/>
                <w:sz w:val="22"/>
                <w:szCs w:val="22"/>
                <w:lang w:eastAsia="ar-SA"/>
              </w:rPr>
            </w:pPr>
            <w:r>
              <w:rPr>
                <w:rFonts w:eastAsia="Lucida Sans Unicode"/>
                <w:sz w:val="22"/>
                <w:szCs w:val="22"/>
                <w:lang w:eastAsia="ar-SA"/>
              </w:rPr>
              <w:t>33</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E5438D2" w14:textId="4507A97B"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profil 1.0 mm, 6 otworowe, bez mostu, dł. 35 mm, z mostem 9 mm, dł. 38 mm i z mostem 12 mm, dł. 41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20148FC1"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FDBB32F" w14:textId="1B599A9C" w:rsidR="00B514ED" w:rsidRDefault="0070447D" w:rsidP="00FD1DCE">
            <w:pPr>
              <w:jc w:val="center"/>
              <w:rPr>
                <w:rFonts w:eastAsia="Lucida Sans Unicode"/>
                <w:b/>
                <w:sz w:val="22"/>
                <w:szCs w:val="22"/>
                <w:lang w:eastAsia="ar-SA"/>
              </w:rPr>
            </w:pPr>
            <w:r>
              <w:rPr>
                <w:rFonts w:eastAsia="Lucida Sans Unicode"/>
                <w:b/>
                <w:sz w:val="22"/>
                <w:szCs w:val="22"/>
                <w:lang w:eastAsia="ar-SA"/>
              </w:rPr>
              <w:t>15</w:t>
            </w:r>
          </w:p>
        </w:tc>
        <w:tc>
          <w:tcPr>
            <w:tcW w:w="1012" w:type="dxa"/>
            <w:tcBorders>
              <w:top w:val="single" w:sz="4" w:space="0" w:color="00000A"/>
              <w:left w:val="single" w:sz="4" w:space="0" w:color="00000A"/>
              <w:bottom w:val="single" w:sz="4" w:space="0" w:color="00000A"/>
              <w:right w:val="single" w:sz="4" w:space="0" w:color="00000A"/>
            </w:tcBorders>
          </w:tcPr>
          <w:p w14:paraId="3A75E445"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7C30EDF"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11E58C0"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43FB27D"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AAF3F41" w14:textId="77777777" w:rsidR="00B514ED" w:rsidRPr="008D6F0A" w:rsidRDefault="00B514ED" w:rsidP="00FD1DCE">
            <w:pPr>
              <w:jc w:val="center"/>
              <w:rPr>
                <w:rFonts w:eastAsia="Lucida Sans Unicode"/>
                <w:b/>
                <w:sz w:val="18"/>
                <w:szCs w:val="18"/>
                <w:lang w:eastAsia="ar-SA"/>
              </w:rPr>
            </w:pPr>
          </w:p>
        </w:tc>
      </w:tr>
      <w:tr w:rsidR="00B514ED" w:rsidRPr="008D6F0A" w14:paraId="59022CB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BDF7621" w14:textId="0C9BB849" w:rsidR="00B514ED" w:rsidRDefault="00077358" w:rsidP="00FD1DCE">
            <w:pPr>
              <w:jc w:val="center"/>
              <w:rPr>
                <w:rFonts w:eastAsia="Lucida Sans Unicode"/>
                <w:sz w:val="22"/>
                <w:szCs w:val="22"/>
                <w:lang w:eastAsia="ar-SA"/>
              </w:rPr>
            </w:pPr>
            <w:r>
              <w:rPr>
                <w:rFonts w:eastAsia="Lucida Sans Unicode"/>
                <w:sz w:val="22"/>
                <w:szCs w:val="22"/>
                <w:lang w:eastAsia="ar-SA"/>
              </w:rPr>
              <w:t>3</w:t>
            </w:r>
            <w:r w:rsidR="005D5BC2">
              <w:rPr>
                <w:rFonts w:eastAsia="Lucida Sans Unicode"/>
                <w:sz w:val="22"/>
                <w:szCs w:val="22"/>
                <w:lang w:eastAsia="ar-SA"/>
              </w:rPr>
              <w:t>4</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6C377DB" w14:textId="4E7860D5" w:rsidR="00B514ED"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profil 1.0 mm, 20 otworowe, dł. 119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63D9C053"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3B40E73" w14:textId="5A623842" w:rsidR="00B514ED" w:rsidRDefault="0070447D" w:rsidP="00FD1DCE">
            <w:pPr>
              <w:jc w:val="center"/>
              <w:rPr>
                <w:rFonts w:eastAsia="Lucida Sans Unicode"/>
                <w:b/>
                <w:sz w:val="22"/>
                <w:szCs w:val="22"/>
                <w:lang w:eastAsia="ar-SA"/>
              </w:rPr>
            </w:pPr>
            <w:r>
              <w:rPr>
                <w:rFonts w:eastAsia="Lucida Sans Unicode"/>
                <w:b/>
                <w:sz w:val="22"/>
                <w:szCs w:val="22"/>
                <w:lang w:eastAsia="ar-SA"/>
              </w:rPr>
              <w:t>3</w:t>
            </w:r>
          </w:p>
        </w:tc>
        <w:tc>
          <w:tcPr>
            <w:tcW w:w="1012" w:type="dxa"/>
            <w:tcBorders>
              <w:top w:val="single" w:sz="4" w:space="0" w:color="00000A"/>
              <w:left w:val="single" w:sz="4" w:space="0" w:color="00000A"/>
              <w:bottom w:val="single" w:sz="4" w:space="0" w:color="00000A"/>
              <w:right w:val="single" w:sz="4" w:space="0" w:color="00000A"/>
            </w:tcBorders>
          </w:tcPr>
          <w:p w14:paraId="1D9B2F4A"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571F7BB"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039B692"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11DDFA0"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218B5C6" w14:textId="77777777" w:rsidR="00B514ED" w:rsidRPr="008D6F0A" w:rsidRDefault="00B514ED" w:rsidP="00FD1DCE">
            <w:pPr>
              <w:jc w:val="center"/>
              <w:rPr>
                <w:rFonts w:eastAsia="Lucida Sans Unicode"/>
                <w:b/>
                <w:sz w:val="18"/>
                <w:szCs w:val="18"/>
                <w:lang w:eastAsia="ar-SA"/>
              </w:rPr>
            </w:pPr>
          </w:p>
        </w:tc>
      </w:tr>
      <w:tr w:rsidR="00B514ED" w:rsidRPr="008D6F0A" w14:paraId="5E50956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379723E" w14:textId="1CEDF697" w:rsidR="00B514ED" w:rsidRDefault="005D5BC2" w:rsidP="00FD1DCE">
            <w:pPr>
              <w:jc w:val="center"/>
              <w:rPr>
                <w:rFonts w:eastAsia="Lucida Sans Unicode"/>
                <w:sz w:val="22"/>
                <w:szCs w:val="22"/>
                <w:lang w:eastAsia="ar-SA"/>
              </w:rPr>
            </w:pPr>
            <w:r>
              <w:rPr>
                <w:rFonts w:eastAsia="Lucida Sans Unicode"/>
                <w:sz w:val="22"/>
                <w:szCs w:val="22"/>
                <w:lang w:eastAsia="ar-SA"/>
              </w:rPr>
              <w:t>35</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5209C9A" w14:textId="5292A98F" w:rsidR="00B514ED" w:rsidRPr="006676A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do kłykcia żuchwy, profil 1.0 mm, 4 otworowe, rozmiar 14x13 mm oraz 14x14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6F247EE2"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624941E" w14:textId="152F21E2" w:rsidR="00B514ED" w:rsidRDefault="0070447D" w:rsidP="00FD1DCE">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24533205"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6B2AB9B"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F6E1F38"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EB06CE1"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14DBCCB" w14:textId="77777777" w:rsidR="00B514ED" w:rsidRPr="008D6F0A" w:rsidRDefault="00B514ED" w:rsidP="00FD1DCE">
            <w:pPr>
              <w:jc w:val="center"/>
              <w:rPr>
                <w:rFonts w:eastAsia="Lucida Sans Unicode"/>
                <w:b/>
                <w:sz w:val="18"/>
                <w:szCs w:val="18"/>
                <w:lang w:eastAsia="ar-SA"/>
              </w:rPr>
            </w:pPr>
          </w:p>
        </w:tc>
      </w:tr>
      <w:tr w:rsidR="00B514ED" w:rsidRPr="008D6F0A" w14:paraId="002B1EA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4809291" w14:textId="298422E2" w:rsidR="00B514ED" w:rsidRDefault="005D5BC2" w:rsidP="00FD1DCE">
            <w:pPr>
              <w:jc w:val="center"/>
              <w:rPr>
                <w:rFonts w:eastAsia="Lucida Sans Unicode"/>
                <w:sz w:val="22"/>
                <w:szCs w:val="22"/>
                <w:lang w:eastAsia="ar-SA"/>
              </w:rPr>
            </w:pPr>
            <w:r>
              <w:rPr>
                <w:rFonts w:eastAsia="Lucida Sans Unicode"/>
                <w:sz w:val="22"/>
                <w:szCs w:val="22"/>
                <w:lang w:eastAsia="ar-SA"/>
              </w:rPr>
              <w:t>36</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383B212" w14:textId="51462FCF" w:rsidR="00B514ED" w:rsidRPr="006676A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do kłykcia żuchwy, profil 1.0 mm, 9 otworowe, rozmiar 22x24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4E533DDF"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A796BFA" w14:textId="752784F0" w:rsidR="00B514ED"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4F30391A"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80B67C6"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898DBCA"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B34AB73"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EA2372B" w14:textId="77777777" w:rsidR="00B514ED" w:rsidRPr="008D6F0A" w:rsidRDefault="00B514ED" w:rsidP="00FD1DCE">
            <w:pPr>
              <w:jc w:val="center"/>
              <w:rPr>
                <w:rFonts w:eastAsia="Lucida Sans Unicode"/>
                <w:b/>
                <w:sz w:val="18"/>
                <w:szCs w:val="18"/>
                <w:lang w:eastAsia="ar-SA"/>
              </w:rPr>
            </w:pPr>
          </w:p>
        </w:tc>
      </w:tr>
      <w:tr w:rsidR="00077358" w:rsidRPr="008D6F0A" w14:paraId="59BF109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3A64B46" w14:textId="6AC80347" w:rsidR="00077358" w:rsidRDefault="005D5BC2" w:rsidP="00FD1DCE">
            <w:pPr>
              <w:jc w:val="center"/>
              <w:rPr>
                <w:rFonts w:eastAsia="Lucida Sans Unicode"/>
                <w:sz w:val="22"/>
                <w:szCs w:val="22"/>
                <w:lang w:eastAsia="ar-SA"/>
              </w:rPr>
            </w:pPr>
            <w:r>
              <w:rPr>
                <w:rFonts w:eastAsia="Lucida Sans Unicode"/>
                <w:sz w:val="22"/>
                <w:szCs w:val="22"/>
                <w:lang w:eastAsia="ar-SA"/>
              </w:rPr>
              <w:t>37</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DA2602C" w14:textId="70717357"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do kłykcia żuchwy, typu delta, profil 1.0 mm, 4 otworowe, w tym 3 otwory kompresyjne, rozmiar 12x20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7950441C" w14:textId="5EB4354A"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751D4FE" w14:textId="63582087" w:rsidR="00077358"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3964E0A0"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E0A377C"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8FF7654"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6B25BF"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893D0D2" w14:textId="77777777" w:rsidR="00077358" w:rsidRPr="008D6F0A" w:rsidRDefault="00077358" w:rsidP="00FD1DCE">
            <w:pPr>
              <w:jc w:val="center"/>
              <w:rPr>
                <w:rFonts w:eastAsia="Lucida Sans Unicode"/>
                <w:b/>
                <w:sz w:val="18"/>
                <w:szCs w:val="18"/>
                <w:lang w:eastAsia="ar-SA"/>
              </w:rPr>
            </w:pPr>
          </w:p>
        </w:tc>
      </w:tr>
      <w:tr w:rsidR="00077358" w:rsidRPr="008D6F0A" w14:paraId="6CED0FE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DDFAF3F" w14:textId="2FF54026" w:rsidR="00077358" w:rsidRDefault="005D5BC2" w:rsidP="00FD1DCE">
            <w:pPr>
              <w:jc w:val="center"/>
              <w:rPr>
                <w:rFonts w:eastAsia="Lucida Sans Unicode"/>
                <w:sz w:val="22"/>
                <w:szCs w:val="22"/>
                <w:lang w:eastAsia="ar-SA"/>
              </w:rPr>
            </w:pPr>
            <w:r>
              <w:rPr>
                <w:rFonts w:eastAsia="Lucida Sans Unicode"/>
                <w:sz w:val="22"/>
                <w:szCs w:val="22"/>
                <w:lang w:eastAsia="ar-SA"/>
              </w:rPr>
              <w:t>38</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952E28E" w14:textId="04014C82"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do kąta żuchwy, dwurzędowe, profil 1.0 mm, 11 otworowe, rozmiar 50x30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7BCA61E6" w14:textId="1638FB14"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E1AA3FA" w14:textId="502FA5EF" w:rsidR="00077358"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7F116530"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963EB8E"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9509002"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2B18C5E"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062E4B8" w14:textId="77777777" w:rsidR="00077358" w:rsidRPr="008D6F0A" w:rsidRDefault="00077358" w:rsidP="00FD1DCE">
            <w:pPr>
              <w:jc w:val="center"/>
              <w:rPr>
                <w:rFonts w:eastAsia="Lucida Sans Unicode"/>
                <w:b/>
                <w:sz w:val="18"/>
                <w:szCs w:val="18"/>
                <w:lang w:eastAsia="ar-SA"/>
              </w:rPr>
            </w:pPr>
          </w:p>
        </w:tc>
      </w:tr>
      <w:tr w:rsidR="00077358" w:rsidRPr="008D6F0A" w14:paraId="3DA1F0D0"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E4E612E" w14:textId="26AA0944" w:rsidR="00077358" w:rsidRDefault="005D5BC2" w:rsidP="00FD1DCE">
            <w:pPr>
              <w:jc w:val="center"/>
              <w:rPr>
                <w:rFonts w:eastAsia="Lucida Sans Unicode"/>
                <w:sz w:val="22"/>
                <w:szCs w:val="22"/>
                <w:lang w:eastAsia="ar-SA"/>
              </w:rPr>
            </w:pPr>
            <w:r>
              <w:rPr>
                <w:rFonts w:eastAsia="Lucida Sans Unicode"/>
                <w:sz w:val="22"/>
                <w:szCs w:val="22"/>
                <w:lang w:eastAsia="ar-SA"/>
              </w:rPr>
              <w:t>39</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0FF2FEB3" w14:textId="178B5178"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profil 1.0 mm, 4 otworowe, bez mostu, dł. 23 mm i z mostem 9 mm, dł. 26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7821DC76" w14:textId="2020A4A9"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61386FD" w14:textId="7520D9B5" w:rsidR="00077358" w:rsidRDefault="0070447D" w:rsidP="00FD1DCE">
            <w:pPr>
              <w:jc w:val="center"/>
              <w:rPr>
                <w:rFonts w:eastAsia="Lucida Sans Unicode"/>
                <w:b/>
                <w:sz w:val="22"/>
                <w:szCs w:val="22"/>
                <w:lang w:eastAsia="ar-SA"/>
              </w:rPr>
            </w:pPr>
            <w:r>
              <w:rPr>
                <w:rFonts w:eastAsia="Lucida Sans Unicode"/>
                <w:b/>
                <w:sz w:val="22"/>
                <w:szCs w:val="22"/>
                <w:lang w:eastAsia="ar-SA"/>
              </w:rPr>
              <w:t>5</w:t>
            </w:r>
          </w:p>
        </w:tc>
        <w:tc>
          <w:tcPr>
            <w:tcW w:w="1012" w:type="dxa"/>
            <w:tcBorders>
              <w:top w:val="single" w:sz="4" w:space="0" w:color="00000A"/>
              <w:left w:val="single" w:sz="4" w:space="0" w:color="00000A"/>
              <w:bottom w:val="single" w:sz="4" w:space="0" w:color="00000A"/>
              <w:right w:val="single" w:sz="4" w:space="0" w:color="00000A"/>
            </w:tcBorders>
          </w:tcPr>
          <w:p w14:paraId="762E75F1"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F6F9D2D"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7EDC6A7"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7EABF85"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3C23CC4" w14:textId="77777777" w:rsidR="00077358" w:rsidRPr="008D6F0A" w:rsidRDefault="00077358" w:rsidP="00FD1DCE">
            <w:pPr>
              <w:jc w:val="center"/>
              <w:rPr>
                <w:rFonts w:eastAsia="Lucida Sans Unicode"/>
                <w:b/>
                <w:sz w:val="18"/>
                <w:szCs w:val="18"/>
                <w:lang w:eastAsia="ar-SA"/>
              </w:rPr>
            </w:pPr>
          </w:p>
        </w:tc>
      </w:tr>
      <w:tr w:rsidR="00077358" w:rsidRPr="008D6F0A" w14:paraId="2AF6D4E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EDBFC5C" w14:textId="75F7BDA3" w:rsidR="00077358" w:rsidRDefault="005D5BC2" w:rsidP="00FD1DCE">
            <w:pPr>
              <w:jc w:val="center"/>
              <w:rPr>
                <w:rFonts w:eastAsia="Lucida Sans Unicode"/>
                <w:sz w:val="22"/>
                <w:szCs w:val="22"/>
                <w:lang w:eastAsia="ar-SA"/>
              </w:rPr>
            </w:pPr>
            <w:r>
              <w:rPr>
                <w:rFonts w:eastAsia="Lucida Sans Unicode"/>
                <w:sz w:val="22"/>
                <w:szCs w:val="22"/>
                <w:lang w:eastAsia="ar-SA"/>
              </w:rPr>
              <w:t>40</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86D4909" w14:textId="7497A91D"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profil 1.0 mm, 6 otworowe, bez mostu, dł. 35 mm, z mostem 9 mm, dł. 38 mm i z mostem 12 mm, dł. 41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5397C286" w14:textId="55FC0581"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00E69DF" w14:textId="0A475960" w:rsidR="00077358" w:rsidRDefault="0070447D" w:rsidP="00FD1DCE">
            <w:pPr>
              <w:jc w:val="center"/>
              <w:rPr>
                <w:rFonts w:eastAsia="Lucida Sans Unicode"/>
                <w:b/>
                <w:sz w:val="22"/>
                <w:szCs w:val="22"/>
                <w:lang w:eastAsia="ar-SA"/>
              </w:rPr>
            </w:pPr>
            <w:r>
              <w:rPr>
                <w:rFonts w:eastAsia="Lucida Sans Unicode"/>
                <w:b/>
                <w:sz w:val="22"/>
                <w:szCs w:val="22"/>
                <w:lang w:eastAsia="ar-SA"/>
              </w:rPr>
              <w:t>20</w:t>
            </w:r>
          </w:p>
        </w:tc>
        <w:tc>
          <w:tcPr>
            <w:tcW w:w="1012" w:type="dxa"/>
            <w:tcBorders>
              <w:top w:val="single" w:sz="4" w:space="0" w:color="00000A"/>
              <w:left w:val="single" w:sz="4" w:space="0" w:color="00000A"/>
              <w:bottom w:val="single" w:sz="4" w:space="0" w:color="00000A"/>
              <w:right w:val="single" w:sz="4" w:space="0" w:color="00000A"/>
            </w:tcBorders>
          </w:tcPr>
          <w:p w14:paraId="440045A9"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97D4055"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519DF7C"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C9F7363"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C1A608D" w14:textId="77777777" w:rsidR="00077358" w:rsidRPr="008D6F0A" w:rsidRDefault="00077358" w:rsidP="00FD1DCE">
            <w:pPr>
              <w:jc w:val="center"/>
              <w:rPr>
                <w:rFonts w:eastAsia="Lucida Sans Unicode"/>
                <w:b/>
                <w:sz w:val="18"/>
                <w:szCs w:val="18"/>
                <w:lang w:eastAsia="ar-SA"/>
              </w:rPr>
            </w:pPr>
          </w:p>
        </w:tc>
      </w:tr>
      <w:tr w:rsidR="00077358" w:rsidRPr="008D6F0A" w14:paraId="43D99D63"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240EDB0" w14:textId="0ACE0837" w:rsidR="00077358" w:rsidRDefault="005D5BC2" w:rsidP="00FD1DCE">
            <w:pPr>
              <w:jc w:val="center"/>
              <w:rPr>
                <w:rFonts w:eastAsia="Lucida Sans Unicode"/>
                <w:sz w:val="22"/>
                <w:szCs w:val="22"/>
                <w:lang w:eastAsia="ar-SA"/>
              </w:rPr>
            </w:pPr>
            <w:r>
              <w:rPr>
                <w:rFonts w:eastAsia="Lucida Sans Unicode"/>
                <w:sz w:val="22"/>
                <w:szCs w:val="22"/>
                <w:lang w:eastAsia="ar-SA"/>
              </w:rPr>
              <w:t>41</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FEB6B47" w14:textId="7D0ED17B"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profil 1.0 mm, 20 otworowe, dł. 119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457F63D3" w14:textId="3C0C1CCA"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325781C" w14:textId="1D9EDC80" w:rsidR="00077358"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0F7D9793"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02CAE3A"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D24E061"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AC0C5FF"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078C2E5" w14:textId="77777777" w:rsidR="00077358" w:rsidRPr="008D6F0A" w:rsidRDefault="00077358" w:rsidP="00FD1DCE">
            <w:pPr>
              <w:jc w:val="center"/>
              <w:rPr>
                <w:rFonts w:eastAsia="Lucida Sans Unicode"/>
                <w:b/>
                <w:sz w:val="18"/>
                <w:szCs w:val="18"/>
                <w:lang w:eastAsia="ar-SA"/>
              </w:rPr>
            </w:pPr>
          </w:p>
        </w:tc>
      </w:tr>
      <w:tr w:rsidR="00077358" w:rsidRPr="008D6F0A" w14:paraId="088F3A22"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FA48157" w14:textId="1B7462F7" w:rsidR="00077358" w:rsidRDefault="005D5BC2" w:rsidP="00FD1DCE">
            <w:pPr>
              <w:jc w:val="center"/>
              <w:rPr>
                <w:rFonts w:eastAsia="Lucida Sans Unicode"/>
                <w:sz w:val="22"/>
                <w:szCs w:val="22"/>
                <w:lang w:eastAsia="ar-SA"/>
              </w:rPr>
            </w:pPr>
            <w:r>
              <w:rPr>
                <w:rFonts w:eastAsia="Lucida Sans Unicode"/>
                <w:sz w:val="22"/>
                <w:szCs w:val="22"/>
                <w:lang w:eastAsia="ar-SA"/>
              </w:rPr>
              <w:t>42</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502B25B" w14:textId="58926920"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do kości atroficznej, profil 1.0 mm, 8 otworowe, most 6 mm, dł. 47 mm, most 9 mm, dł. 50 mm i 10 otworowe, most 12 mm, dł. 65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63813F66" w14:textId="1A6162AC"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06A0CEF" w14:textId="6289DC81" w:rsidR="00077358" w:rsidRDefault="0070447D" w:rsidP="00FD1DCE">
            <w:pPr>
              <w:jc w:val="center"/>
              <w:rPr>
                <w:rFonts w:eastAsia="Lucida Sans Unicode"/>
                <w:b/>
                <w:sz w:val="22"/>
                <w:szCs w:val="22"/>
                <w:lang w:eastAsia="ar-SA"/>
              </w:rPr>
            </w:pPr>
            <w:r>
              <w:rPr>
                <w:rFonts w:eastAsia="Lucida Sans Unicode"/>
                <w:b/>
                <w:sz w:val="22"/>
                <w:szCs w:val="22"/>
                <w:lang w:eastAsia="ar-SA"/>
              </w:rPr>
              <w:t>8</w:t>
            </w:r>
          </w:p>
        </w:tc>
        <w:tc>
          <w:tcPr>
            <w:tcW w:w="1012" w:type="dxa"/>
            <w:tcBorders>
              <w:top w:val="single" w:sz="4" w:space="0" w:color="00000A"/>
              <w:left w:val="single" w:sz="4" w:space="0" w:color="00000A"/>
              <w:bottom w:val="single" w:sz="4" w:space="0" w:color="00000A"/>
              <w:right w:val="single" w:sz="4" w:space="0" w:color="00000A"/>
            </w:tcBorders>
          </w:tcPr>
          <w:p w14:paraId="2F7F27B5"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C232066"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A9EB422"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5715658"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80A2738" w14:textId="77777777" w:rsidR="00077358" w:rsidRPr="008D6F0A" w:rsidRDefault="00077358" w:rsidP="00FD1DCE">
            <w:pPr>
              <w:jc w:val="center"/>
              <w:rPr>
                <w:rFonts w:eastAsia="Lucida Sans Unicode"/>
                <w:b/>
                <w:sz w:val="18"/>
                <w:szCs w:val="18"/>
                <w:lang w:eastAsia="ar-SA"/>
              </w:rPr>
            </w:pPr>
          </w:p>
        </w:tc>
      </w:tr>
      <w:tr w:rsidR="00077358" w:rsidRPr="008D6F0A" w14:paraId="414B22F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61D2601" w14:textId="7878F3DC" w:rsidR="00077358" w:rsidRDefault="005D5BC2" w:rsidP="00FD1DCE">
            <w:pPr>
              <w:jc w:val="center"/>
              <w:rPr>
                <w:rFonts w:eastAsia="Lucida Sans Unicode"/>
                <w:sz w:val="22"/>
                <w:szCs w:val="22"/>
                <w:lang w:eastAsia="ar-SA"/>
              </w:rPr>
            </w:pPr>
            <w:r>
              <w:rPr>
                <w:rFonts w:eastAsia="Lucida Sans Unicode"/>
                <w:sz w:val="22"/>
                <w:szCs w:val="22"/>
                <w:lang w:eastAsia="ar-SA"/>
              </w:rPr>
              <w:lastRenderedPageBreak/>
              <w:t>43</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747D433" w14:textId="1454C2BD"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profil 1.0 mm, 6 otworowe, do kąta żuchwy, anatomicznie skręcone 70 °,  most 9 mm, dł. 41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39A46838" w14:textId="18E19A93"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33EEEF4" w14:textId="07DD2B7A" w:rsidR="00077358" w:rsidRDefault="0070447D" w:rsidP="00FD1DCE">
            <w:pPr>
              <w:jc w:val="center"/>
              <w:rPr>
                <w:rFonts w:eastAsia="Lucida Sans Unicode"/>
                <w:b/>
                <w:sz w:val="22"/>
                <w:szCs w:val="22"/>
                <w:lang w:eastAsia="ar-SA"/>
              </w:rPr>
            </w:pPr>
            <w:r>
              <w:rPr>
                <w:rFonts w:eastAsia="Lucida Sans Unicode"/>
                <w:b/>
                <w:sz w:val="22"/>
                <w:szCs w:val="22"/>
                <w:lang w:eastAsia="ar-SA"/>
              </w:rPr>
              <w:t>8</w:t>
            </w:r>
          </w:p>
        </w:tc>
        <w:tc>
          <w:tcPr>
            <w:tcW w:w="1012" w:type="dxa"/>
            <w:tcBorders>
              <w:top w:val="single" w:sz="4" w:space="0" w:color="00000A"/>
              <w:left w:val="single" w:sz="4" w:space="0" w:color="00000A"/>
              <w:bottom w:val="single" w:sz="4" w:space="0" w:color="00000A"/>
              <w:right w:val="single" w:sz="4" w:space="0" w:color="00000A"/>
            </w:tcBorders>
          </w:tcPr>
          <w:p w14:paraId="5061F2D6"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8ADE0AB"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190F3AA"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0E077AE"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E5C2D85" w14:textId="77777777" w:rsidR="00077358" w:rsidRPr="008D6F0A" w:rsidRDefault="00077358" w:rsidP="00FD1DCE">
            <w:pPr>
              <w:jc w:val="center"/>
              <w:rPr>
                <w:rFonts w:eastAsia="Lucida Sans Unicode"/>
                <w:b/>
                <w:sz w:val="18"/>
                <w:szCs w:val="18"/>
                <w:lang w:eastAsia="ar-SA"/>
              </w:rPr>
            </w:pPr>
          </w:p>
        </w:tc>
      </w:tr>
      <w:tr w:rsidR="00FD1DCE" w:rsidRPr="008D6F0A" w14:paraId="518562F2"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D1168C2" w14:textId="7B1835C8" w:rsidR="00FD1DCE" w:rsidRDefault="005D5BC2" w:rsidP="00FD1DCE">
            <w:pPr>
              <w:jc w:val="center"/>
              <w:rPr>
                <w:rFonts w:eastAsia="Lucida Sans Unicode"/>
                <w:sz w:val="22"/>
                <w:szCs w:val="22"/>
                <w:lang w:eastAsia="ar-SA"/>
              </w:rPr>
            </w:pPr>
            <w:r>
              <w:rPr>
                <w:rFonts w:eastAsia="Lucida Sans Unicode"/>
                <w:sz w:val="22"/>
                <w:szCs w:val="22"/>
                <w:lang w:eastAsia="ar-SA"/>
              </w:rPr>
              <w:t>44</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FECBBF4" w14:textId="3195E863" w:rsidR="00FD1DCE" w:rsidRPr="00077358" w:rsidRDefault="004D6718" w:rsidP="00FD1DCE">
            <w:pPr>
              <w:pStyle w:val="Standard"/>
              <w:spacing w:after="0"/>
              <w:rPr>
                <w:rFonts w:ascii="Times New Roman" w:eastAsia="Calibri" w:hAnsi="Times New Roman"/>
                <w:sz w:val="16"/>
                <w:szCs w:val="16"/>
                <w:lang w:val="pl-PL"/>
              </w:rPr>
            </w:pPr>
            <w:r w:rsidRPr="004D6718">
              <w:rPr>
                <w:rFonts w:ascii="Times New Roman" w:eastAsia="Calibri" w:hAnsi="Times New Roman"/>
                <w:sz w:val="16"/>
                <w:szCs w:val="16"/>
                <w:lang w:val="pl-PL"/>
              </w:rPr>
              <w:t>Płyty tytanowe, pod śruby 2.0 mm, 2.3 mm, 2.5 mm, proste, profil 1.3 mm, 4 otworowe, bez mostu, dł. 23 mm, z mostem 9 mm, dł. 26 i z mostem 12 mm, dł. 29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37F38BE8" w14:textId="5C025921"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54B1E52" w14:textId="1B41FCB2" w:rsidR="00FD1DCE" w:rsidRDefault="0070447D" w:rsidP="00FD1DCE">
            <w:pPr>
              <w:jc w:val="center"/>
              <w:rPr>
                <w:rFonts w:eastAsia="Lucida Sans Unicode"/>
                <w:b/>
                <w:sz w:val="22"/>
                <w:szCs w:val="22"/>
                <w:lang w:eastAsia="ar-SA"/>
              </w:rPr>
            </w:pPr>
            <w:r>
              <w:rPr>
                <w:rFonts w:eastAsia="Lucida Sans Unicode"/>
                <w:b/>
                <w:sz w:val="22"/>
                <w:szCs w:val="22"/>
                <w:lang w:eastAsia="ar-SA"/>
              </w:rPr>
              <w:t>8</w:t>
            </w:r>
          </w:p>
        </w:tc>
        <w:tc>
          <w:tcPr>
            <w:tcW w:w="1012" w:type="dxa"/>
            <w:tcBorders>
              <w:top w:val="single" w:sz="4" w:space="0" w:color="00000A"/>
              <w:left w:val="single" w:sz="4" w:space="0" w:color="00000A"/>
              <w:bottom w:val="single" w:sz="4" w:space="0" w:color="00000A"/>
              <w:right w:val="single" w:sz="4" w:space="0" w:color="00000A"/>
            </w:tcBorders>
          </w:tcPr>
          <w:p w14:paraId="7DD6FDDC"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BD5EB77"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8B70887"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0CEE3C8"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C054719" w14:textId="77777777" w:rsidR="00FD1DCE" w:rsidRPr="008D6F0A" w:rsidRDefault="00FD1DCE" w:rsidP="00FD1DCE">
            <w:pPr>
              <w:jc w:val="center"/>
              <w:rPr>
                <w:rFonts w:eastAsia="Lucida Sans Unicode"/>
                <w:b/>
                <w:sz w:val="18"/>
                <w:szCs w:val="18"/>
                <w:lang w:eastAsia="ar-SA"/>
              </w:rPr>
            </w:pPr>
          </w:p>
        </w:tc>
      </w:tr>
      <w:tr w:rsidR="00FD1DCE" w:rsidRPr="008D6F0A" w14:paraId="555FE2B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A9480A1" w14:textId="6B2C99B3" w:rsidR="00FD1DCE" w:rsidRDefault="005D5BC2" w:rsidP="00FD1DCE">
            <w:pPr>
              <w:jc w:val="center"/>
              <w:rPr>
                <w:rFonts w:eastAsia="Lucida Sans Unicode"/>
                <w:sz w:val="22"/>
                <w:szCs w:val="22"/>
                <w:lang w:eastAsia="ar-SA"/>
              </w:rPr>
            </w:pPr>
            <w:r>
              <w:rPr>
                <w:rFonts w:eastAsia="Lucida Sans Unicode"/>
                <w:sz w:val="22"/>
                <w:szCs w:val="22"/>
                <w:lang w:eastAsia="ar-SA"/>
              </w:rPr>
              <w:t>45</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E176B7D" w14:textId="49F910D8"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proste, profil 1.3 mm, 6 otworowe, z mostem 9 mm, dł. 38 i z mostem 12 mm, dł. 41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138393CC" w14:textId="264AAB0F"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9C9B67A" w14:textId="735568EB" w:rsidR="00FD1DCE" w:rsidRDefault="0070447D" w:rsidP="00FD1DCE">
            <w:pPr>
              <w:jc w:val="center"/>
              <w:rPr>
                <w:rFonts w:eastAsia="Lucida Sans Unicode"/>
                <w:b/>
                <w:sz w:val="22"/>
                <w:szCs w:val="22"/>
                <w:lang w:eastAsia="ar-SA"/>
              </w:rPr>
            </w:pPr>
            <w:r>
              <w:rPr>
                <w:rFonts w:eastAsia="Lucida Sans Unicode"/>
                <w:b/>
                <w:sz w:val="22"/>
                <w:szCs w:val="22"/>
                <w:lang w:eastAsia="ar-SA"/>
              </w:rPr>
              <w:t>15</w:t>
            </w:r>
          </w:p>
        </w:tc>
        <w:tc>
          <w:tcPr>
            <w:tcW w:w="1012" w:type="dxa"/>
            <w:tcBorders>
              <w:top w:val="single" w:sz="4" w:space="0" w:color="00000A"/>
              <w:left w:val="single" w:sz="4" w:space="0" w:color="00000A"/>
              <w:bottom w:val="single" w:sz="4" w:space="0" w:color="00000A"/>
              <w:right w:val="single" w:sz="4" w:space="0" w:color="00000A"/>
            </w:tcBorders>
          </w:tcPr>
          <w:p w14:paraId="0A6A3719"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7D06637"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0EE254D"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B199BDE"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07D6386" w14:textId="77777777" w:rsidR="00FD1DCE" w:rsidRPr="008D6F0A" w:rsidRDefault="00FD1DCE" w:rsidP="00FD1DCE">
            <w:pPr>
              <w:jc w:val="center"/>
              <w:rPr>
                <w:rFonts w:eastAsia="Lucida Sans Unicode"/>
                <w:b/>
                <w:sz w:val="18"/>
                <w:szCs w:val="18"/>
                <w:lang w:eastAsia="ar-SA"/>
              </w:rPr>
            </w:pPr>
          </w:p>
        </w:tc>
      </w:tr>
      <w:tr w:rsidR="00FD1DCE" w:rsidRPr="008D6F0A" w14:paraId="42F0F6E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742D221" w14:textId="170A2889" w:rsidR="00FD1DCE" w:rsidRDefault="005D5BC2" w:rsidP="00FD1DCE">
            <w:pPr>
              <w:jc w:val="center"/>
              <w:rPr>
                <w:rFonts w:eastAsia="Lucida Sans Unicode"/>
                <w:sz w:val="22"/>
                <w:szCs w:val="22"/>
                <w:lang w:eastAsia="ar-SA"/>
              </w:rPr>
            </w:pPr>
            <w:r>
              <w:rPr>
                <w:rFonts w:eastAsia="Lucida Sans Unicode"/>
                <w:sz w:val="22"/>
                <w:szCs w:val="22"/>
                <w:lang w:eastAsia="ar-SA"/>
              </w:rPr>
              <w:t>46</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098432AE" w14:textId="6BD89370"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proste, do kłykcia żuchwy, profil 1.3 mm, 4 otworowe, z mostem 7 mm, dł. 22 mm, z  mostem 9 mm dł. 25 mm i z mostem 12 mm, dł. 28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2F98E5E6" w14:textId="3B4DAA26"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7B8743C" w14:textId="56A4C7CA" w:rsidR="00FD1DCE" w:rsidRDefault="0070447D" w:rsidP="00FD1DCE">
            <w:pPr>
              <w:jc w:val="center"/>
              <w:rPr>
                <w:rFonts w:eastAsia="Lucida Sans Unicode"/>
                <w:b/>
                <w:sz w:val="22"/>
                <w:szCs w:val="22"/>
                <w:lang w:eastAsia="ar-SA"/>
              </w:rPr>
            </w:pPr>
            <w:r>
              <w:rPr>
                <w:rFonts w:eastAsia="Lucida Sans Unicode"/>
                <w:b/>
                <w:sz w:val="22"/>
                <w:szCs w:val="22"/>
                <w:lang w:eastAsia="ar-SA"/>
              </w:rPr>
              <w:t>15</w:t>
            </w:r>
          </w:p>
        </w:tc>
        <w:tc>
          <w:tcPr>
            <w:tcW w:w="1012" w:type="dxa"/>
            <w:tcBorders>
              <w:top w:val="single" w:sz="4" w:space="0" w:color="00000A"/>
              <w:left w:val="single" w:sz="4" w:space="0" w:color="00000A"/>
              <w:bottom w:val="single" w:sz="4" w:space="0" w:color="00000A"/>
              <w:right w:val="single" w:sz="4" w:space="0" w:color="00000A"/>
            </w:tcBorders>
          </w:tcPr>
          <w:p w14:paraId="1A4FE6CF"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65651D8"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88E7940"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CCE656A"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5157331" w14:textId="77777777" w:rsidR="00FD1DCE" w:rsidRPr="008D6F0A" w:rsidRDefault="00FD1DCE" w:rsidP="00FD1DCE">
            <w:pPr>
              <w:jc w:val="center"/>
              <w:rPr>
                <w:rFonts w:eastAsia="Lucida Sans Unicode"/>
                <w:b/>
                <w:sz w:val="18"/>
                <w:szCs w:val="18"/>
                <w:lang w:eastAsia="ar-SA"/>
              </w:rPr>
            </w:pPr>
          </w:p>
        </w:tc>
      </w:tr>
      <w:tr w:rsidR="00FD1DCE" w:rsidRPr="008D6F0A" w14:paraId="0C7CBCB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67B7DF2" w14:textId="5443AFDC" w:rsidR="00FD1DCE" w:rsidRDefault="005D5BC2" w:rsidP="00FD1DCE">
            <w:pPr>
              <w:jc w:val="center"/>
              <w:rPr>
                <w:rFonts w:eastAsia="Lucida Sans Unicode"/>
                <w:sz w:val="22"/>
                <w:szCs w:val="22"/>
                <w:lang w:eastAsia="ar-SA"/>
              </w:rPr>
            </w:pPr>
            <w:r>
              <w:rPr>
                <w:rFonts w:eastAsia="Lucida Sans Unicode"/>
                <w:sz w:val="22"/>
                <w:szCs w:val="22"/>
                <w:lang w:eastAsia="ar-SA"/>
              </w:rPr>
              <w:t>47</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A9BA4F3" w14:textId="3EC45C6F"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proste, do kłykcia żuchwy, profil 1.5 mm, 6 otworowe, dł. 37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3013D7AB" w14:textId="62E08E21"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445895A" w14:textId="06B6491E" w:rsidR="00FD1DCE" w:rsidRDefault="0070447D" w:rsidP="00FD1DCE">
            <w:pPr>
              <w:jc w:val="center"/>
              <w:rPr>
                <w:rFonts w:eastAsia="Lucida Sans Unicode"/>
                <w:b/>
                <w:sz w:val="22"/>
                <w:szCs w:val="22"/>
                <w:lang w:eastAsia="ar-SA"/>
              </w:rPr>
            </w:pPr>
            <w:r>
              <w:rPr>
                <w:rFonts w:eastAsia="Lucida Sans Unicode"/>
                <w:b/>
                <w:sz w:val="22"/>
                <w:szCs w:val="22"/>
                <w:lang w:eastAsia="ar-SA"/>
              </w:rPr>
              <w:t>5</w:t>
            </w:r>
          </w:p>
        </w:tc>
        <w:tc>
          <w:tcPr>
            <w:tcW w:w="1012" w:type="dxa"/>
            <w:tcBorders>
              <w:top w:val="single" w:sz="4" w:space="0" w:color="00000A"/>
              <w:left w:val="single" w:sz="4" w:space="0" w:color="00000A"/>
              <w:bottom w:val="single" w:sz="4" w:space="0" w:color="00000A"/>
              <w:right w:val="single" w:sz="4" w:space="0" w:color="00000A"/>
            </w:tcBorders>
          </w:tcPr>
          <w:p w14:paraId="7AB2E715"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C5802F8"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776C521"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2753F15"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701D608" w14:textId="77777777" w:rsidR="00FD1DCE" w:rsidRPr="008D6F0A" w:rsidRDefault="00FD1DCE" w:rsidP="00FD1DCE">
            <w:pPr>
              <w:jc w:val="center"/>
              <w:rPr>
                <w:rFonts w:eastAsia="Lucida Sans Unicode"/>
                <w:b/>
                <w:sz w:val="18"/>
                <w:szCs w:val="18"/>
                <w:lang w:eastAsia="ar-SA"/>
              </w:rPr>
            </w:pPr>
          </w:p>
        </w:tc>
      </w:tr>
      <w:tr w:rsidR="00FD1DCE" w:rsidRPr="008D6F0A" w14:paraId="04AB0E76"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4C3DF75" w14:textId="79CAA2E8" w:rsidR="00FD1DCE" w:rsidRDefault="005D5BC2" w:rsidP="00FD1DCE">
            <w:pPr>
              <w:jc w:val="center"/>
              <w:rPr>
                <w:rFonts w:eastAsia="Lucida Sans Unicode"/>
                <w:sz w:val="22"/>
                <w:szCs w:val="22"/>
                <w:lang w:eastAsia="ar-SA"/>
              </w:rPr>
            </w:pPr>
            <w:r>
              <w:rPr>
                <w:rFonts w:eastAsia="Lucida Sans Unicode"/>
                <w:sz w:val="22"/>
                <w:szCs w:val="22"/>
                <w:lang w:eastAsia="ar-SA"/>
              </w:rPr>
              <w:t>48</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9605370" w14:textId="7A6EDE4E"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do kłykcia żuchwy, profil 1.3 mm, 4 otworowe, rozmiar 14x13 mm oraz 14x14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3F6DB18D" w14:textId="1C0C8EFE"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E413B19" w14:textId="4D3DD5E2" w:rsidR="00FD1DCE"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578515DB"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7A4626E"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860D0B4"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53372D0"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1C88536" w14:textId="77777777" w:rsidR="00FD1DCE" w:rsidRPr="008D6F0A" w:rsidRDefault="00FD1DCE" w:rsidP="00FD1DCE">
            <w:pPr>
              <w:jc w:val="center"/>
              <w:rPr>
                <w:rFonts w:eastAsia="Lucida Sans Unicode"/>
                <w:b/>
                <w:sz w:val="18"/>
                <w:szCs w:val="18"/>
                <w:lang w:eastAsia="ar-SA"/>
              </w:rPr>
            </w:pPr>
          </w:p>
        </w:tc>
      </w:tr>
      <w:tr w:rsidR="00FD1DCE" w:rsidRPr="008D6F0A" w14:paraId="6931F0AC"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C8AD572" w14:textId="2833E497" w:rsidR="00FD1DCE" w:rsidRDefault="005D5BC2" w:rsidP="00FD1DCE">
            <w:pPr>
              <w:jc w:val="center"/>
              <w:rPr>
                <w:rFonts w:eastAsia="Lucida Sans Unicode"/>
                <w:sz w:val="22"/>
                <w:szCs w:val="22"/>
                <w:lang w:eastAsia="ar-SA"/>
              </w:rPr>
            </w:pPr>
            <w:r>
              <w:rPr>
                <w:rFonts w:eastAsia="Lucida Sans Unicode"/>
                <w:sz w:val="22"/>
                <w:szCs w:val="22"/>
                <w:lang w:eastAsia="ar-SA"/>
              </w:rPr>
              <w:lastRenderedPageBreak/>
              <w:t>49</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52B41B7" w14:textId="702331DC"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do kłykcia żuchwy, typu delta, profil 1.3 mm, 4 otworowe, rozmiar 12x20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4784F860" w14:textId="0E9CA931"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3394E1F" w14:textId="2293768B" w:rsidR="00FD1DCE"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5876CD88"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0B7C52D"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5144956"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64E10A0"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BE0C6A8" w14:textId="77777777" w:rsidR="00FD1DCE" w:rsidRPr="008D6F0A" w:rsidRDefault="00FD1DCE" w:rsidP="00FD1DCE">
            <w:pPr>
              <w:jc w:val="center"/>
              <w:rPr>
                <w:rFonts w:eastAsia="Lucida Sans Unicode"/>
                <w:b/>
                <w:sz w:val="18"/>
                <w:szCs w:val="18"/>
                <w:lang w:eastAsia="ar-SA"/>
              </w:rPr>
            </w:pPr>
          </w:p>
        </w:tc>
      </w:tr>
      <w:tr w:rsidR="00FD1DCE" w:rsidRPr="008D6F0A" w14:paraId="38B4FFAC"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1EB96C4" w14:textId="36DCD87A" w:rsidR="00FD1DCE" w:rsidRDefault="005D5BC2" w:rsidP="00FD1DCE">
            <w:pPr>
              <w:jc w:val="center"/>
              <w:rPr>
                <w:rFonts w:eastAsia="Lucida Sans Unicode"/>
                <w:sz w:val="22"/>
                <w:szCs w:val="22"/>
                <w:lang w:eastAsia="ar-SA"/>
              </w:rPr>
            </w:pPr>
            <w:r>
              <w:rPr>
                <w:rFonts w:eastAsia="Lucida Sans Unicode"/>
                <w:sz w:val="22"/>
                <w:szCs w:val="22"/>
                <w:lang w:eastAsia="ar-SA"/>
              </w:rPr>
              <w:t>50</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60395A0" w14:textId="2F77FB8A"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do kąta żuchwy, profil 1.3 mm, 4 otworowe, rozmiar 34x8 mm, prawe, lewe.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128FEC5A" w14:textId="4BA289BB"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66AFF47" w14:textId="7F106A76" w:rsidR="00FD1DCE" w:rsidRDefault="0070447D" w:rsidP="00FD1DCE">
            <w:pPr>
              <w:jc w:val="center"/>
              <w:rPr>
                <w:rFonts w:eastAsia="Lucida Sans Unicode"/>
                <w:b/>
                <w:sz w:val="22"/>
                <w:szCs w:val="22"/>
                <w:lang w:eastAsia="ar-SA"/>
              </w:rPr>
            </w:pPr>
            <w:r>
              <w:rPr>
                <w:rFonts w:eastAsia="Lucida Sans Unicode"/>
                <w:b/>
                <w:sz w:val="22"/>
                <w:szCs w:val="22"/>
                <w:lang w:eastAsia="ar-SA"/>
              </w:rPr>
              <w:t>8</w:t>
            </w:r>
          </w:p>
        </w:tc>
        <w:tc>
          <w:tcPr>
            <w:tcW w:w="1012" w:type="dxa"/>
            <w:tcBorders>
              <w:top w:val="single" w:sz="4" w:space="0" w:color="00000A"/>
              <w:left w:val="single" w:sz="4" w:space="0" w:color="00000A"/>
              <w:bottom w:val="single" w:sz="4" w:space="0" w:color="00000A"/>
              <w:right w:val="single" w:sz="4" w:space="0" w:color="00000A"/>
            </w:tcBorders>
          </w:tcPr>
          <w:p w14:paraId="41D024AE"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91BF18A"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00E1C2A"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85B59B6"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38D8F09" w14:textId="77777777" w:rsidR="00FD1DCE" w:rsidRPr="008D6F0A" w:rsidRDefault="00FD1DCE" w:rsidP="00FD1DCE">
            <w:pPr>
              <w:jc w:val="center"/>
              <w:rPr>
                <w:rFonts w:eastAsia="Lucida Sans Unicode"/>
                <w:b/>
                <w:sz w:val="18"/>
                <w:szCs w:val="18"/>
                <w:lang w:eastAsia="ar-SA"/>
              </w:rPr>
            </w:pPr>
          </w:p>
        </w:tc>
      </w:tr>
      <w:tr w:rsidR="00FD1DCE" w:rsidRPr="008D6F0A" w14:paraId="3742174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6A279EB" w14:textId="57FECE96" w:rsidR="00FD1DCE" w:rsidRDefault="005D5BC2" w:rsidP="00FD1DCE">
            <w:pPr>
              <w:jc w:val="center"/>
              <w:rPr>
                <w:rFonts w:eastAsia="Lucida Sans Unicode"/>
                <w:sz w:val="22"/>
                <w:szCs w:val="22"/>
                <w:lang w:eastAsia="ar-SA"/>
              </w:rPr>
            </w:pPr>
            <w:r>
              <w:rPr>
                <w:rFonts w:eastAsia="Lucida Sans Unicode"/>
                <w:sz w:val="22"/>
                <w:szCs w:val="22"/>
                <w:lang w:eastAsia="ar-SA"/>
              </w:rPr>
              <w:t>51</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22BEE29" w14:textId="7862A2D4"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do kąta żuchwy, dwurzędowe, profil 1.3 mm, 11 otworowe, rozmiar 50x31 mm, prawe, lewe.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0A5C60CE" w14:textId="480930AC"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4FA845F" w14:textId="7A20BF0C" w:rsidR="00FD1DCE"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69B4F991"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ED70D56"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B277807"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43491F0"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FCF8585" w14:textId="77777777" w:rsidR="00FD1DCE" w:rsidRPr="008D6F0A" w:rsidRDefault="00FD1DCE" w:rsidP="00FD1DCE">
            <w:pPr>
              <w:jc w:val="center"/>
              <w:rPr>
                <w:rFonts w:eastAsia="Lucida Sans Unicode"/>
                <w:b/>
                <w:sz w:val="18"/>
                <w:szCs w:val="18"/>
                <w:lang w:eastAsia="ar-SA"/>
              </w:rPr>
            </w:pPr>
          </w:p>
        </w:tc>
      </w:tr>
      <w:tr w:rsidR="00FD1DCE" w:rsidRPr="008D6F0A" w14:paraId="7916DFA6"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18E7D0B" w14:textId="1FD42ACA" w:rsidR="00FD1DCE" w:rsidRDefault="005D5BC2" w:rsidP="00FD1DCE">
            <w:pPr>
              <w:jc w:val="center"/>
              <w:rPr>
                <w:rFonts w:eastAsia="Lucida Sans Unicode"/>
                <w:sz w:val="22"/>
                <w:szCs w:val="22"/>
                <w:lang w:eastAsia="ar-SA"/>
              </w:rPr>
            </w:pPr>
            <w:r>
              <w:rPr>
                <w:rFonts w:eastAsia="Lucida Sans Unicode"/>
                <w:sz w:val="22"/>
                <w:szCs w:val="22"/>
                <w:lang w:eastAsia="ar-SA"/>
              </w:rPr>
              <w:t>52</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25FF534" w14:textId="43EA654E"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proste, profil 1.5 mm, 4 otworowe, bez mostu, dł. 34 mm, z mostem 12 mm, dł. 37 mm i z mostem 18 mm, dł. 43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064E7614" w14:textId="2E9E0376"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B149ADC" w14:textId="3089BB68" w:rsidR="00FD1DCE" w:rsidRDefault="0070447D" w:rsidP="00FD1DCE">
            <w:pPr>
              <w:jc w:val="center"/>
              <w:rPr>
                <w:rFonts w:eastAsia="Lucida Sans Unicode"/>
                <w:b/>
                <w:sz w:val="22"/>
                <w:szCs w:val="22"/>
                <w:lang w:eastAsia="ar-SA"/>
              </w:rPr>
            </w:pPr>
            <w:r>
              <w:rPr>
                <w:rFonts w:eastAsia="Lucida Sans Unicode"/>
                <w:b/>
                <w:sz w:val="22"/>
                <w:szCs w:val="22"/>
                <w:lang w:eastAsia="ar-SA"/>
              </w:rPr>
              <w:t>6</w:t>
            </w:r>
          </w:p>
        </w:tc>
        <w:tc>
          <w:tcPr>
            <w:tcW w:w="1012" w:type="dxa"/>
            <w:tcBorders>
              <w:top w:val="single" w:sz="4" w:space="0" w:color="00000A"/>
              <w:left w:val="single" w:sz="4" w:space="0" w:color="00000A"/>
              <w:bottom w:val="single" w:sz="4" w:space="0" w:color="00000A"/>
              <w:right w:val="single" w:sz="4" w:space="0" w:color="00000A"/>
            </w:tcBorders>
          </w:tcPr>
          <w:p w14:paraId="3085A93D"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2BA4F4C"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080CAB0"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7EC7EA1"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6C2C547" w14:textId="77777777" w:rsidR="00FD1DCE" w:rsidRPr="008D6F0A" w:rsidRDefault="00FD1DCE" w:rsidP="00FD1DCE">
            <w:pPr>
              <w:jc w:val="center"/>
              <w:rPr>
                <w:rFonts w:eastAsia="Lucida Sans Unicode"/>
                <w:b/>
                <w:sz w:val="18"/>
                <w:szCs w:val="18"/>
                <w:lang w:eastAsia="ar-SA"/>
              </w:rPr>
            </w:pPr>
          </w:p>
        </w:tc>
      </w:tr>
      <w:tr w:rsidR="00FD1DCE" w:rsidRPr="008D6F0A" w14:paraId="329B72A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B24B4D8" w14:textId="54C2F278" w:rsidR="00FD1DCE" w:rsidRDefault="005D5BC2" w:rsidP="00FD1DCE">
            <w:pPr>
              <w:jc w:val="center"/>
              <w:rPr>
                <w:rFonts w:eastAsia="Lucida Sans Unicode"/>
                <w:sz w:val="22"/>
                <w:szCs w:val="22"/>
                <w:lang w:eastAsia="ar-SA"/>
              </w:rPr>
            </w:pPr>
            <w:r>
              <w:rPr>
                <w:rFonts w:eastAsia="Lucida Sans Unicode"/>
                <w:sz w:val="22"/>
                <w:szCs w:val="22"/>
                <w:lang w:eastAsia="ar-SA"/>
              </w:rPr>
              <w:t>53</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A3A8229" w14:textId="76107C37"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proste, profil 1.5 mm, 6 otworowe, bez mostu, dł. 52 mm, z mostem 12 mm, dł. 55 mm i z mostem 18 mm, dł. 61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71A02181" w14:textId="1E97AB65"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7323E10" w14:textId="276029B3" w:rsidR="00FD1DCE" w:rsidRDefault="0070447D" w:rsidP="00FD1DCE">
            <w:pPr>
              <w:jc w:val="center"/>
              <w:rPr>
                <w:rFonts w:eastAsia="Lucida Sans Unicode"/>
                <w:b/>
                <w:sz w:val="22"/>
                <w:szCs w:val="22"/>
                <w:lang w:eastAsia="ar-SA"/>
              </w:rPr>
            </w:pPr>
            <w:r>
              <w:rPr>
                <w:rFonts w:eastAsia="Lucida Sans Unicode"/>
                <w:b/>
                <w:sz w:val="22"/>
                <w:szCs w:val="22"/>
                <w:lang w:eastAsia="ar-SA"/>
              </w:rPr>
              <w:t>6</w:t>
            </w:r>
          </w:p>
        </w:tc>
        <w:tc>
          <w:tcPr>
            <w:tcW w:w="1012" w:type="dxa"/>
            <w:tcBorders>
              <w:top w:val="single" w:sz="4" w:space="0" w:color="00000A"/>
              <w:left w:val="single" w:sz="4" w:space="0" w:color="00000A"/>
              <w:bottom w:val="single" w:sz="4" w:space="0" w:color="00000A"/>
              <w:right w:val="single" w:sz="4" w:space="0" w:color="00000A"/>
            </w:tcBorders>
          </w:tcPr>
          <w:p w14:paraId="4D83AA61"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F2C186A"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9B177CB"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84D860E"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11CA2B9" w14:textId="77777777" w:rsidR="00FD1DCE" w:rsidRPr="008D6F0A" w:rsidRDefault="00FD1DCE" w:rsidP="00FD1DCE">
            <w:pPr>
              <w:jc w:val="center"/>
              <w:rPr>
                <w:rFonts w:eastAsia="Lucida Sans Unicode"/>
                <w:b/>
                <w:sz w:val="18"/>
                <w:szCs w:val="18"/>
                <w:lang w:eastAsia="ar-SA"/>
              </w:rPr>
            </w:pPr>
          </w:p>
        </w:tc>
      </w:tr>
      <w:tr w:rsidR="00FD1DCE" w:rsidRPr="008D6F0A" w14:paraId="25F9C8F3"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6E3B037" w14:textId="0FABE261" w:rsidR="00FD1DCE" w:rsidRDefault="005D5BC2" w:rsidP="00FD1DCE">
            <w:pPr>
              <w:jc w:val="center"/>
              <w:rPr>
                <w:rFonts w:eastAsia="Lucida Sans Unicode"/>
                <w:sz w:val="22"/>
                <w:szCs w:val="22"/>
                <w:lang w:eastAsia="ar-SA"/>
              </w:rPr>
            </w:pPr>
            <w:r>
              <w:rPr>
                <w:rFonts w:eastAsia="Lucida Sans Unicode"/>
                <w:sz w:val="22"/>
                <w:szCs w:val="22"/>
                <w:lang w:eastAsia="ar-SA"/>
              </w:rPr>
              <w:lastRenderedPageBreak/>
              <w:t>54</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7EBFAC8" w14:textId="1D0ADA0B"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proste, profil 1.5 mm, 16 otworowe, dł. 142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7300AB76" w14:textId="57208E35"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BBEC1C7" w14:textId="57DCD1BF" w:rsidR="00FD1DCE"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601CEF7E"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11CACE2"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4213A75"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9CC8AF9"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6FC3E95" w14:textId="77777777" w:rsidR="00FD1DCE" w:rsidRPr="008D6F0A" w:rsidRDefault="00FD1DCE" w:rsidP="00FD1DCE">
            <w:pPr>
              <w:jc w:val="center"/>
              <w:rPr>
                <w:rFonts w:eastAsia="Lucida Sans Unicode"/>
                <w:b/>
                <w:sz w:val="18"/>
                <w:szCs w:val="18"/>
                <w:lang w:eastAsia="ar-SA"/>
              </w:rPr>
            </w:pPr>
          </w:p>
        </w:tc>
      </w:tr>
      <w:tr w:rsidR="00FD1DCE" w:rsidRPr="008D6F0A" w14:paraId="2637F02C"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6EDF8EA" w14:textId="534D1EEC" w:rsidR="00FD1DCE" w:rsidRDefault="005D5BC2" w:rsidP="00FD1DCE">
            <w:pPr>
              <w:jc w:val="center"/>
              <w:rPr>
                <w:rFonts w:eastAsia="Lucida Sans Unicode"/>
                <w:sz w:val="22"/>
                <w:szCs w:val="22"/>
                <w:lang w:eastAsia="ar-SA"/>
              </w:rPr>
            </w:pPr>
            <w:r>
              <w:rPr>
                <w:rFonts w:eastAsia="Lucida Sans Unicode"/>
                <w:sz w:val="22"/>
                <w:szCs w:val="22"/>
                <w:lang w:eastAsia="ar-SA"/>
              </w:rPr>
              <w:t>55</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27300D2" w14:textId="6CECF282"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anatomicznie ukształtowane, profil 1.5 mm, 9 otworowe (3+6), rozmiar 61x42 mm, prawe, lewe.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70F373FE" w14:textId="0A7A07A5"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6B5D334" w14:textId="15F70C25" w:rsidR="00FD1DCE" w:rsidRDefault="0070447D" w:rsidP="00FD1DCE">
            <w:pPr>
              <w:jc w:val="center"/>
              <w:rPr>
                <w:rFonts w:eastAsia="Lucida Sans Unicode"/>
                <w:b/>
                <w:sz w:val="22"/>
                <w:szCs w:val="22"/>
                <w:lang w:eastAsia="ar-SA"/>
              </w:rPr>
            </w:pPr>
            <w:r>
              <w:rPr>
                <w:rFonts w:eastAsia="Lucida Sans Unicode"/>
                <w:b/>
                <w:sz w:val="22"/>
                <w:szCs w:val="22"/>
                <w:lang w:eastAsia="ar-SA"/>
              </w:rPr>
              <w:t>6</w:t>
            </w:r>
          </w:p>
        </w:tc>
        <w:tc>
          <w:tcPr>
            <w:tcW w:w="1012" w:type="dxa"/>
            <w:tcBorders>
              <w:top w:val="single" w:sz="4" w:space="0" w:color="00000A"/>
              <w:left w:val="single" w:sz="4" w:space="0" w:color="00000A"/>
              <w:bottom w:val="single" w:sz="4" w:space="0" w:color="00000A"/>
              <w:right w:val="single" w:sz="4" w:space="0" w:color="00000A"/>
            </w:tcBorders>
          </w:tcPr>
          <w:p w14:paraId="48745C83"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30DF9A3"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A2EB935"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D83FBAC"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B5AD205" w14:textId="77777777" w:rsidR="00FD1DCE" w:rsidRPr="008D6F0A" w:rsidRDefault="00FD1DCE" w:rsidP="00FD1DCE">
            <w:pPr>
              <w:jc w:val="center"/>
              <w:rPr>
                <w:rFonts w:eastAsia="Lucida Sans Unicode"/>
                <w:b/>
                <w:sz w:val="18"/>
                <w:szCs w:val="18"/>
                <w:lang w:eastAsia="ar-SA"/>
              </w:rPr>
            </w:pPr>
          </w:p>
        </w:tc>
      </w:tr>
      <w:tr w:rsidR="00FD1DCE" w:rsidRPr="008D6F0A" w14:paraId="0D571A1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39CE6CB" w14:textId="6099B2FF" w:rsidR="00FD1DCE" w:rsidRDefault="005D5BC2" w:rsidP="00FD1DCE">
            <w:pPr>
              <w:jc w:val="center"/>
              <w:rPr>
                <w:rFonts w:eastAsia="Lucida Sans Unicode"/>
                <w:sz w:val="22"/>
                <w:szCs w:val="22"/>
                <w:lang w:eastAsia="ar-SA"/>
              </w:rPr>
            </w:pPr>
            <w:r>
              <w:rPr>
                <w:rFonts w:eastAsia="Lucida Sans Unicode"/>
                <w:sz w:val="22"/>
                <w:szCs w:val="22"/>
                <w:lang w:eastAsia="ar-SA"/>
              </w:rPr>
              <w:t>56</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54EB397" w14:textId="40FB6BB9"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anatomicznie ukształtowane, profil 1.5 mm, 20 otworowe (5+15), rozmiar 150x60 mm, prawe, lewe.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274C8A63" w14:textId="191759F7" w:rsidR="00FD1DC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E65CC56" w14:textId="403A341E" w:rsidR="00FD1DCE"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625CC6F2"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C492B9A"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E1A65D2"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5C10FF2"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A8D648C" w14:textId="77777777" w:rsidR="00FD1DCE" w:rsidRPr="008D6F0A" w:rsidRDefault="00FD1DCE" w:rsidP="00FD1DCE">
            <w:pPr>
              <w:jc w:val="center"/>
              <w:rPr>
                <w:rFonts w:eastAsia="Lucida Sans Unicode"/>
                <w:b/>
                <w:sz w:val="18"/>
                <w:szCs w:val="18"/>
                <w:lang w:eastAsia="ar-SA"/>
              </w:rPr>
            </w:pPr>
          </w:p>
        </w:tc>
      </w:tr>
      <w:tr w:rsidR="0060779E" w:rsidRPr="008D6F0A" w14:paraId="0713361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62C7D19" w14:textId="353BB147" w:rsidR="0060779E" w:rsidRDefault="005D5BC2" w:rsidP="00FD1DCE">
            <w:pPr>
              <w:jc w:val="center"/>
              <w:rPr>
                <w:rFonts w:eastAsia="Lucida Sans Unicode"/>
                <w:sz w:val="22"/>
                <w:szCs w:val="22"/>
                <w:lang w:eastAsia="ar-SA"/>
              </w:rPr>
            </w:pPr>
            <w:r>
              <w:rPr>
                <w:rFonts w:eastAsia="Lucida Sans Unicode"/>
                <w:sz w:val="22"/>
                <w:szCs w:val="22"/>
                <w:lang w:eastAsia="ar-SA"/>
              </w:rPr>
              <w:t>57</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3C7EF56" w14:textId="79B3306F" w:rsidR="0060779E" w:rsidRPr="00FD1DC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Płyty tytanowe, pod śruby 2.0 mm, 2.3 mm, 2.5 mm, anatomicznie ukształtowane, profil 1.5 mm, 31 otworowe (6+19+6), rozmiar 221x60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0835AC7C" w14:textId="5F6C8A41"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E26B64A" w14:textId="33A02739" w:rsidR="0060779E" w:rsidRDefault="0070447D" w:rsidP="00FD1DCE">
            <w:pPr>
              <w:jc w:val="center"/>
              <w:rPr>
                <w:rFonts w:eastAsia="Lucida Sans Unicode"/>
                <w:b/>
                <w:sz w:val="22"/>
                <w:szCs w:val="22"/>
                <w:lang w:eastAsia="ar-SA"/>
              </w:rPr>
            </w:pPr>
            <w:r>
              <w:rPr>
                <w:rFonts w:eastAsia="Lucida Sans Unicode"/>
                <w:b/>
                <w:sz w:val="22"/>
                <w:szCs w:val="22"/>
                <w:lang w:eastAsia="ar-SA"/>
              </w:rPr>
              <w:t>2</w:t>
            </w:r>
          </w:p>
        </w:tc>
        <w:tc>
          <w:tcPr>
            <w:tcW w:w="1012" w:type="dxa"/>
            <w:tcBorders>
              <w:top w:val="single" w:sz="4" w:space="0" w:color="00000A"/>
              <w:left w:val="single" w:sz="4" w:space="0" w:color="00000A"/>
              <w:bottom w:val="single" w:sz="4" w:space="0" w:color="00000A"/>
              <w:right w:val="single" w:sz="4" w:space="0" w:color="00000A"/>
            </w:tcBorders>
          </w:tcPr>
          <w:p w14:paraId="7E2BF2EC"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71330DB"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6463BC4"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F6FB1EF"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B09EE99" w14:textId="77777777" w:rsidR="0060779E" w:rsidRPr="008D6F0A" w:rsidRDefault="0060779E" w:rsidP="00FD1DCE">
            <w:pPr>
              <w:jc w:val="center"/>
              <w:rPr>
                <w:rFonts w:eastAsia="Lucida Sans Unicode"/>
                <w:b/>
                <w:sz w:val="18"/>
                <w:szCs w:val="18"/>
                <w:lang w:eastAsia="ar-SA"/>
              </w:rPr>
            </w:pPr>
          </w:p>
        </w:tc>
      </w:tr>
      <w:tr w:rsidR="0060779E" w:rsidRPr="008D6F0A" w14:paraId="3000E54A"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066ABC6" w14:textId="5D086C0A" w:rsidR="0060779E" w:rsidRDefault="005D5BC2" w:rsidP="00FD1DCE">
            <w:pPr>
              <w:jc w:val="center"/>
              <w:rPr>
                <w:rFonts w:eastAsia="Lucida Sans Unicode"/>
                <w:sz w:val="22"/>
                <w:szCs w:val="22"/>
                <w:lang w:eastAsia="ar-SA"/>
              </w:rPr>
            </w:pPr>
            <w:r>
              <w:rPr>
                <w:rFonts w:eastAsia="Lucida Sans Unicode"/>
                <w:sz w:val="22"/>
                <w:szCs w:val="22"/>
                <w:lang w:eastAsia="ar-SA"/>
              </w:rPr>
              <w:t>58</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DD87B1B" w14:textId="2A8549E2"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Płyty tytanowe, pod śruby 2.0 mm, 2.3 mm, 2.5 mm, anatomicznie ukształtowane, dwustronne, profil 2.0 mm, 22 otworowe (13+9), rozmiar 132x60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74F7B324" w14:textId="2088D41E"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DA06FBA" w14:textId="7D4B9F66" w:rsidR="0060779E" w:rsidRDefault="0070447D" w:rsidP="00FD1DCE">
            <w:pPr>
              <w:jc w:val="center"/>
              <w:rPr>
                <w:rFonts w:eastAsia="Lucida Sans Unicode"/>
                <w:b/>
                <w:sz w:val="22"/>
                <w:szCs w:val="22"/>
                <w:lang w:eastAsia="ar-SA"/>
              </w:rPr>
            </w:pPr>
            <w:r>
              <w:rPr>
                <w:rFonts w:eastAsia="Lucida Sans Unicode"/>
                <w:b/>
                <w:sz w:val="22"/>
                <w:szCs w:val="22"/>
                <w:lang w:eastAsia="ar-SA"/>
              </w:rPr>
              <w:t>2</w:t>
            </w:r>
          </w:p>
        </w:tc>
        <w:tc>
          <w:tcPr>
            <w:tcW w:w="1012" w:type="dxa"/>
            <w:tcBorders>
              <w:top w:val="single" w:sz="4" w:space="0" w:color="00000A"/>
              <w:left w:val="single" w:sz="4" w:space="0" w:color="00000A"/>
              <w:bottom w:val="single" w:sz="4" w:space="0" w:color="00000A"/>
              <w:right w:val="single" w:sz="4" w:space="0" w:color="00000A"/>
            </w:tcBorders>
          </w:tcPr>
          <w:p w14:paraId="6EEB11F4"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B1CA03F"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43C6C3A"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D10B0A8"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455F0BA" w14:textId="77777777" w:rsidR="0060779E" w:rsidRPr="008D6F0A" w:rsidRDefault="0060779E" w:rsidP="00FD1DCE">
            <w:pPr>
              <w:jc w:val="center"/>
              <w:rPr>
                <w:rFonts w:eastAsia="Lucida Sans Unicode"/>
                <w:b/>
                <w:sz w:val="18"/>
                <w:szCs w:val="18"/>
                <w:lang w:eastAsia="ar-SA"/>
              </w:rPr>
            </w:pPr>
          </w:p>
        </w:tc>
      </w:tr>
      <w:tr w:rsidR="0060779E" w:rsidRPr="008D6F0A" w14:paraId="662D178E"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CEECF0A" w14:textId="67A4D779" w:rsidR="0060779E" w:rsidRDefault="005D5BC2" w:rsidP="00FD1DCE">
            <w:pPr>
              <w:jc w:val="center"/>
              <w:rPr>
                <w:rFonts w:eastAsia="Lucida Sans Unicode"/>
                <w:sz w:val="22"/>
                <w:szCs w:val="22"/>
                <w:lang w:eastAsia="ar-SA"/>
              </w:rPr>
            </w:pPr>
            <w:r>
              <w:rPr>
                <w:rFonts w:eastAsia="Lucida Sans Unicode"/>
                <w:sz w:val="22"/>
                <w:szCs w:val="22"/>
                <w:lang w:eastAsia="ar-SA"/>
              </w:rPr>
              <w:t>59</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0897697" w14:textId="62F5A55D"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Przymiary do płyt 22 otworowych, dwustronne, 5 otworowe.</w:t>
            </w:r>
          </w:p>
        </w:tc>
        <w:tc>
          <w:tcPr>
            <w:tcW w:w="1012" w:type="dxa"/>
            <w:tcBorders>
              <w:top w:val="single" w:sz="4" w:space="0" w:color="00000A"/>
              <w:left w:val="single" w:sz="4" w:space="0" w:color="00000A"/>
              <w:bottom w:val="single" w:sz="4" w:space="0" w:color="00000A"/>
              <w:right w:val="single" w:sz="4" w:space="0" w:color="00000A"/>
            </w:tcBorders>
            <w:vAlign w:val="center"/>
          </w:tcPr>
          <w:p w14:paraId="14977565" w14:textId="0157A79A"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17F64CF" w14:textId="7C46B9AF" w:rsidR="0060779E" w:rsidRDefault="0070447D" w:rsidP="00FD1DCE">
            <w:pPr>
              <w:jc w:val="center"/>
              <w:rPr>
                <w:rFonts w:eastAsia="Lucida Sans Unicode"/>
                <w:b/>
                <w:sz w:val="22"/>
                <w:szCs w:val="22"/>
                <w:lang w:eastAsia="ar-SA"/>
              </w:rPr>
            </w:pPr>
            <w:r>
              <w:rPr>
                <w:rFonts w:eastAsia="Lucida Sans Unicode"/>
                <w:b/>
                <w:sz w:val="22"/>
                <w:szCs w:val="22"/>
                <w:lang w:eastAsia="ar-SA"/>
              </w:rPr>
              <w:t>2</w:t>
            </w:r>
          </w:p>
        </w:tc>
        <w:tc>
          <w:tcPr>
            <w:tcW w:w="1012" w:type="dxa"/>
            <w:tcBorders>
              <w:top w:val="single" w:sz="4" w:space="0" w:color="00000A"/>
              <w:left w:val="single" w:sz="4" w:space="0" w:color="00000A"/>
              <w:bottom w:val="single" w:sz="4" w:space="0" w:color="00000A"/>
              <w:right w:val="single" w:sz="4" w:space="0" w:color="00000A"/>
            </w:tcBorders>
          </w:tcPr>
          <w:p w14:paraId="5F4B06C1"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C4F04BC"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E758C58"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E95E2F5"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730CCC9" w14:textId="77777777" w:rsidR="0060779E" w:rsidRPr="008D6F0A" w:rsidRDefault="0060779E" w:rsidP="00FD1DCE">
            <w:pPr>
              <w:jc w:val="center"/>
              <w:rPr>
                <w:rFonts w:eastAsia="Lucida Sans Unicode"/>
                <w:b/>
                <w:sz w:val="18"/>
                <w:szCs w:val="18"/>
                <w:lang w:eastAsia="ar-SA"/>
              </w:rPr>
            </w:pPr>
          </w:p>
        </w:tc>
      </w:tr>
      <w:tr w:rsidR="0060779E" w:rsidRPr="008D6F0A" w14:paraId="6910CB7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D603B7C" w14:textId="0CDBCA82" w:rsidR="0060779E" w:rsidRDefault="005D5BC2" w:rsidP="00FD1DCE">
            <w:pPr>
              <w:jc w:val="center"/>
              <w:rPr>
                <w:rFonts w:eastAsia="Lucida Sans Unicode"/>
                <w:sz w:val="22"/>
                <w:szCs w:val="22"/>
                <w:lang w:eastAsia="ar-SA"/>
              </w:rPr>
            </w:pPr>
            <w:r>
              <w:rPr>
                <w:rFonts w:eastAsia="Lucida Sans Unicode"/>
                <w:sz w:val="22"/>
                <w:szCs w:val="22"/>
                <w:lang w:eastAsia="ar-SA"/>
              </w:rPr>
              <w:lastRenderedPageBreak/>
              <w:t>60</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FD6FC28" w14:textId="52FD43C5"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Płyty tytanowe, pod śruby 2.0 mm, 2.3 mm, 2.5 mm, anatomicznie ukształtowane, dwustronne, profil 2.0 mm, 26 otworowe (17+9), rozmiar 168x60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25946AF7" w14:textId="1CB9522C"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9D856E1" w14:textId="1B6FC074" w:rsidR="0060779E" w:rsidRDefault="0070447D" w:rsidP="00FD1DCE">
            <w:pPr>
              <w:jc w:val="center"/>
              <w:rPr>
                <w:rFonts w:eastAsia="Lucida Sans Unicode"/>
                <w:b/>
                <w:sz w:val="22"/>
                <w:szCs w:val="22"/>
                <w:lang w:eastAsia="ar-SA"/>
              </w:rPr>
            </w:pPr>
            <w:r>
              <w:rPr>
                <w:rFonts w:eastAsia="Lucida Sans Unicode"/>
                <w:b/>
                <w:sz w:val="22"/>
                <w:szCs w:val="22"/>
                <w:lang w:eastAsia="ar-SA"/>
              </w:rPr>
              <w:t>2</w:t>
            </w:r>
          </w:p>
        </w:tc>
        <w:tc>
          <w:tcPr>
            <w:tcW w:w="1012" w:type="dxa"/>
            <w:tcBorders>
              <w:top w:val="single" w:sz="4" w:space="0" w:color="00000A"/>
              <w:left w:val="single" w:sz="4" w:space="0" w:color="00000A"/>
              <w:bottom w:val="single" w:sz="4" w:space="0" w:color="00000A"/>
              <w:right w:val="single" w:sz="4" w:space="0" w:color="00000A"/>
            </w:tcBorders>
          </w:tcPr>
          <w:p w14:paraId="0B89C4B7"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F4C6531"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0D2D1EE"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2CC7C16"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9C15618" w14:textId="77777777" w:rsidR="0060779E" w:rsidRPr="008D6F0A" w:rsidRDefault="0060779E" w:rsidP="00FD1DCE">
            <w:pPr>
              <w:jc w:val="center"/>
              <w:rPr>
                <w:rFonts w:eastAsia="Lucida Sans Unicode"/>
                <w:b/>
                <w:sz w:val="18"/>
                <w:szCs w:val="18"/>
                <w:lang w:eastAsia="ar-SA"/>
              </w:rPr>
            </w:pPr>
          </w:p>
        </w:tc>
      </w:tr>
      <w:tr w:rsidR="0060779E" w:rsidRPr="008D6F0A" w14:paraId="1C17B479"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0B56B84" w14:textId="4D607215" w:rsidR="0060779E" w:rsidRDefault="005D5BC2" w:rsidP="00FD1DCE">
            <w:pPr>
              <w:jc w:val="center"/>
              <w:rPr>
                <w:rFonts w:eastAsia="Lucida Sans Unicode"/>
                <w:sz w:val="22"/>
                <w:szCs w:val="22"/>
                <w:lang w:eastAsia="ar-SA"/>
              </w:rPr>
            </w:pPr>
            <w:r>
              <w:rPr>
                <w:rFonts w:eastAsia="Lucida Sans Unicode"/>
                <w:sz w:val="22"/>
                <w:szCs w:val="22"/>
                <w:lang w:eastAsia="ar-SA"/>
              </w:rPr>
              <w:t>61</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AEA6178" w14:textId="2ADB7876"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Przymiary do płyt 26 otworowych, dwustronne, 6 otworowe.</w:t>
            </w:r>
          </w:p>
        </w:tc>
        <w:tc>
          <w:tcPr>
            <w:tcW w:w="1012" w:type="dxa"/>
            <w:tcBorders>
              <w:top w:val="single" w:sz="4" w:space="0" w:color="00000A"/>
              <w:left w:val="single" w:sz="4" w:space="0" w:color="00000A"/>
              <w:bottom w:val="single" w:sz="4" w:space="0" w:color="00000A"/>
              <w:right w:val="single" w:sz="4" w:space="0" w:color="00000A"/>
            </w:tcBorders>
            <w:vAlign w:val="center"/>
          </w:tcPr>
          <w:p w14:paraId="3CAA337A" w14:textId="48B8BF8C"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885A4F6" w14:textId="3B375755" w:rsidR="0060779E" w:rsidRDefault="0070447D" w:rsidP="00FD1DCE">
            <w:pPr>
              <w:jc w:val="center"/>
              <w:rPr>
                <w:rFonts w:eastAsia="Lucida Sans Unicode"/>
                <w:b/>
                <w:sz w:val="22"/>
                <w:szCs w:val="22"/>
                <w:lang w:eastAsia="ar-SA"/>
              </w:rPr>
            </w:pPr>
            <w:r>
              <w:rPr>
                <w:rFonts w:eastAsia="Lucida Sans Unicode"/>
                <w:b/>
                <w:sz w:val="22"/>
                <w:szCs w:val="22"/>
                <w:lang w:eastAsia="ar-SA"/>
              </w:rPr>
              <w:t>2</w:t>
            </w:r>
          </w:p>
        </w:tc>
        <w:tc>
          <w:tcPr>
            <w:tcW w:w="1012" w:type="dxa"/>
            <w:tcBorders>
              <w:top w:val="single" w:sz="4" w:space="0" w:color="00000A"/>
              <w:left w:val="single" w:sz="4" w:space="0" w:color="00000A"/>
              <w:bottom w:val="single" w:sz="4" w:space="0" w:color="00000A"/>
              <w:right w:val="single" w:sz="4" w:space="0" w:color="00000A"/>
            </w:tcBorders>
          </w:tcPr>
          <w:p w14:paraId="6A1662CE"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7D9792F"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D0B060B"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AF3CB81"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5D30946" w14:textId="77777777" w:rsidR="0060779E" w:rsidRPr="008D6F0A" w:rsidRDefault="0060779E" w:rsidP="00FD1DCE">
            <w:pPr>
              <w:jc w:val="center"/>
              <w:rPr>
                <w:rFonts w:eastAsia="Lucida Sans Unicode"/>
                <w:b/>
                <w:sz w:val="18"/>
                <w:szCs w:val="18"/>
                <w:lang w:eastAsia="ar-SA"/>
              </w:rPr>
            </w:pPr>
          </w:p>
        </w:tc>
      </w:tr>
      <w:tr w:rsidR="0060779E" w:rsidRPr="008D6F0A" w14:paraId="06DFC0A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E300C2C" w14:textId="534CEB06" w:rsidR="0060779E" w:rsidRDefault="005D5BC2" w:rsidP="00FD1DCE">
            <w:pPr>
              <w:jc w:val="center"/>
              <w:rPr>
                <w:rFonts w:eastAsia="Lucida Sans Unicode"/>
                <w:sz w:val="22"/>
                <w:szCs w:val="22"/>
                <w:lang w:eastAsia="ar-SA"/>
              </w:rPr>
            </w:pPr>
            <w:r>
              <w:rPr>
                <w:rFonts w:eastAsia="Lucida Sans Unicode"/>
                <w:sz w:val="22"/>
                <w:szCs w:val="22"/>
                <w:lang w:eastAsia="ar-SA"/>
              </w:rPr>
              <w:t>62</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44FD46B" w14:textId="42BFEA55"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Płyty tytanowe, pod śruby 2.0 mm, 2.3 mm, 2.5 mm, anatomicznie ukształtowane, profil 2.0 mm, 17 otworowe, rozmiar 150x17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4594DE05" w14:textId="428CD352"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B1634CA" w14:textId="03438790" w:rsidR="0060779E" w:rsidRDefault="0070447D" w:rsidP="00FD1DCE">
            <w:pPr>
              <w:jc w:val="center"/>
              <w:rPr>
                <w:rFonts w:eastAsia="Lucida Sans Unicode"/>
                <w:b/>
                <w:sz w:val="22"/>
                <w:szCs w:val="22"/>
                <w:lang w:eastAsia="ar-SA"/>
              </w:rPr>
            </w:pPr>
            <w:r>
              <w:rPr>
                <w:rFonts w:eastAsia="Lucida Sans Unicode"/>
                <w:b/>
                <w:sz w:val="22"/>
                <w:szCs w:val="22"/>
                <w:lang w:eastAsia="ar-SA"/>
              </w:rPr>
              <w:t>2</w:t>
            </w:r>
          </w:p>
        </w:tc>
        <w:tc>
          <w:tcPr>
            <w:tcW w:w="1012" w:type="dxa"/>
            <w:tcBorders>
              <w:top w:val="single" w:sz="4" w:space="0" w:color="00000A"/>
              <w:left w:val="single" w:sz="4" w:space="0" w:color="00000A"/>
              <w:bottom w:val="single" w:sz="4" w:space="0" w:color="00000A"/>
              <w:right w:val="single" w:sz="4" w:space="0" w:color="00000A"/>
            </w:tcBorders>
          </w:tcPr>
          <w:p w14:paraId="1DF41475"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7C195B6"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8992C5B"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7474C3E"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544AE4F" w14:textId="77777777" w:rsidR="0060779E" w:rsidRPr="008D6F0A" w:rsidRDefault="0060779E" w:rsidP="00FD1DCE">
            <w:pPr>
              <w:jc w:val="center"/>
              <w:rPr>
                <w:rFonts w:eastAsia="Lucida Sans Unicode"/>
                <w:b/>
                <w:sz w:val="18"/>
                <w:szCs w:val="18"/>
                <w:lang w:eastAsia="ar-SA"/>
              </w:rPr>
            </w:pPr>
          </w:p>
        </w:tc>
      </w:tr>
      <w:tr w:rsidR="0060779E" w:rsidRPr="008D6F0A" w14:paraId="334B5EF6"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EBE1DF9" w14:textId="7F47964C" w:rsidR="0060779E" w:rsidRDefault="005D5BC2" w:rsidP="00FD1DCE">
            <w:pPr>
              <w:jc w:val="center"/>
              <w:rPr>
                <w:rFonts w:eastAsia="Lucida Sans Unicode"/>
                <w:sz w:val="22"/>
                <w:szCs w:val="22"/>
                <w:lang w:eastAsia="ar-SA"/>
              </w:rPr>
            </w:pPr>
            <w:r>
              <w:rPr>
                <w:rFonts w:eastAsia="Lucida Sans Unicode"/>
                <w:sz w:val="22"/>
                <w:szCs w:val="22"/>
                <w:lang w:eastAsia="ar-SA"/>
              </w:rPr>
              <w:t>63</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E90BC4A" w14:textId="1FADF603"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Przymiary do płyt 17 otworowych, 5 otworowe.</w:t>
            </w:r>
          </w:p>
        </w:tc>
        <w:tc>
          <w:tcPr>
            <w:tcW w:w="1012" w:type="dxa"/>
            <w:tcBorders>
              <w:top w:val="single" w:sz="4" w:space="0" w:color="00000A"/>
              <w:left w:val="single" w:sz="4" w:space="0" w:color="00000A"/>
              <w:bottom w:val="single" w:sz="4" w:space="0" w:color="00000A"/>
              <w:right w:val="single" w:sz="4" w:space="0" w:color="00000A"/>
            </w:tcBorders>
            <w:vAlign w:val="center"/>
          </w:tcPr>
          <w:p w14:paraId="31942CC3" w14:textId="2AD97B12"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C86126E" w14:textId="2F3813D0" w:rsidR="0060779E" w:rsidRDefault="0070447D" w:rsidP="00FD1DCE">
            <w:pPr>
              <w:jc w:val="center"/>
              <w:rPr>
                <w:rFonts w:eastAsia="Lucida Sans Unicode"/>
                <w:b/>
                <w:sz w:val="22"/>
                <w:szCs w:val="22"/>
                <w:lang w:eastAsia="ar-SA"/>
              </w:rPr>
            </w:pPr>
            <w:r>
              <w:rPr>
                <w:rFonts w:eastAsia="Lucida Sans Unicode"/>
                <w:b/>
                <w:sz w:val="22"/>
                <w:szCs w:val="22"/>
                <w:lang w:eastAsia="ar-SA"/>
              </w:rPr>
              <w:t>2</w:t>
            </w:r>
          </w:p>
        </w:tc>
        <w:tc>
          <w:tcPr>
            <w:tcW w:w="1012" w:type="dxa"/>
            <w:tcBorders>
              <w:top w:val="single" w:sz="4" w:space="0" w:color="00000A"/>
              <w:left w:val="single" w:sz="4" w:space="0" w:color="00000A"/>
              <w:bottom w:val="single" w:sz="4" w:space="0" w:color="00000A"/>
              <w:right w:val="single" w:sz="4" w:space="0" w:color="00000A"/>
            </w:tcBorders>
          </w:tcPr>
          <w:p w14:paraId="5E7DB46A"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77F3807"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6951F24"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1D85D34"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47C656B" w14:textId="77777777" w:rsidR="0060779E" w:rsidRPr="008D6F0A" w:rsidRDefault="0060779E" w:rsidP="00FD1DCE">
            <w:pPr>
              <w:jc w:val="center"/>
              <w:rPr>
                <w:rFonts w:eastAsia="Lucida Sans Unicode"/>
                <w:b/>
                <w:sz w:val="18"/>
                <w:szCs w:val="18"/>
                <w:lang w:eastAsia="ar-SA"/>
              </w:rPr>
            </w:pPr>
          </w:p>
        </w:tc>
      </w:tr>
      <w:tr w:rsidR="0060779E" w:rsidRPr="008D6F0A" w14:paraId="257F217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D6F9BF9" w14:textId="41C15BEF" w:rsidR="0060779E" w:rsidRDefault="005D5BC2" w:rsidP="00FD1DCE">
            <w:pPr>
              <w:jc w:val="center"/>
              <w:rPr>
                <w:rFonts w:eastAsia="Lucida Sans Unicode"/>
                <w:sz w:val="22"/>
                <w:szCs w:val="22"/>
                <w:lang w:eastAsia="ar-SA"/>
              </w:rPr>
            </w:pPr>
            <w:r>
              <w:rPr>
                <w:rFonts w:eastAsia="Lucida Sans Unicode"/>
                <w:sz w:val="22"/>
                <w:szCs w:val="22"/>
                <w:lang w:eastAsia="ar-SA"/>
              </w:rPr>
              <w:t>64</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DBF6FA0" w14:textId="1DF18C87"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Płyty tytanowe, pod śruby 2.0 mm, 2.3 mm, 2.5 mm, anatomicznie ukształtowane, profil 2.0 mm, 27 otworowe (5+17+5), rozmiar 196x33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342A5AF7" w14:textId="54E11D4C"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7F089B9" w14:textId="2417B471" w:rsidR="0060779E" w:rsidRDefault="0070447D" w:rsidP="00FD1DCE">
            <w:pPr>
              <w:jc w:val="center"/>
              <w:rPr>
                <w:rFonts w:eastAsia="Lucida Sans Unicode"/>
                <w:b/>
                <w:sz w:val="22"/>
                <w:szCs w:val="22"/>
                <w:lang w:eastAsia="ar-SA"/>
              </w:rPr>
            </w:pPr>
            <w:r>
              <w:rPr>
                <w:rFonts w:eastAsia="Lucida Sans Unicode"/>
                <w:b/>
                <w:sz w:val="22"/>
                <w:szCs w:val="22"/>
                <w:lang w:eastAsia="ar-SA"/>
              </w:rPr>
              <w:t>2</w:t>
            </w:r>
          </w:p>
        </w:tc>
        <w:tc>
          <w:tcPr>
            <w:tcW w:w="1012" w:type="dxa"/>
            <w:tcBorders>
              <w:top w:val="single" w:sz="4" w:space="0" w:color="00000A"/>
              <w:left w:val="single" w:sz="4" w:space="0" w:color="00000A"/>
              <w:bottom w:val="single" w:sz="4" w:space="0" w:color="00000A"/>
              <w:right w:val="single" w:sz="4" w:space="0" w:color="00000A"/>
            </w:tcBorders>
          </w:tcPr>
          <w:p w14:paraId="41E06FCC"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A2DCD09"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A1FA9A3"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BBA41D"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893B478" w14:textId="77777777" w:rsidR="0060779E" w:rsidRPr="008D6F0A" w:rsidRDefault="0060779E" w:rsidP="00FD1DCE">
            <w:pPr>
              <w:jc w:val="center"/>
              <w:rPr>
                <w:rFonts w:eastAsia="Lucida Sans Unicode"/>
                <w:b/>
                <w:sz w:val="18"/>
                <w:szCs w:val="18"/>
                <w:lang w:eastAsia="ar-SA"/>
              </w:rPr>
            </w:pPr>
          </w:p>
        </w:tc>
      </w:tr>
      <w:tr w:rsidR="0060779E" w:rsidRPr="008D6F0A" w14:paraId="78EBB53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C1352FC" w14:textId="7BA4F9B4" w:rsidR="0060779E" w:rsidRDefault="005D5BC2" w:rsidP="00FD1DCE">
            <w:pPr>
              <w:jc w:val="center"/>
              <w:rPr>
                <w:rFonts w:eastAsia="Lucida Sans Unicode"/>
                <w:sz w:val="22"/>
                <w:szCs w:val="22"/>
                <w:lang w:eastAsia="ar-SA"/>
              </w:rPr>
            </w:pPr>
            <w:r>
              <w:rPr>
                <w:rFonts w:eastAsia="Lucida Sans Unicode"/>
                <w:sz w:val="22"/>
                <w:szCs w:val="22"/>
                <w:lang w:eastAsia="ar-SA"/>
              </w:rPr>
              <w:t>65</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C638A01" w14:textId="02A420D3"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Przymiary do płyt 27 otworowych, 7 otworowe.</w:t>
            </w:r>
          </w:p>
        </w:tc>
        <w:tc>
          <w:tcPr>
            <w:tcW w:w="1012" w:type="dxa"/>
            <w:tcBorders>
              <w:top w:val="single" w:sz="4" w:space="0" w:color="00000A"/>
              <w:left w:val="single" w:sz="4" w:space="0" w:color="00000A"/>
              <w:bottom w:val="single" w:sz="4" w:space="0" w:color="00000A"/>
              <w:right w:val="single" w:sz="4" w:space="0" w:color="00000A"/>
            </w:tcBorders>
            <w:vAlign w:val="center"/>
          </w:tcPr>
          <w:p w14:paraId="51B216F6" w14:textId="496C5E37"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827C9F6" w14:textId="02FD3AD5" w:rsidR="0060779E" w:rsidRDefault="0070447D" w:rsidP="00FD1DCE">
            <w:pPr>
              <w:jc w:val="center"/>
              <w:rPr>
                <w:rFonts w:eastAsia="Lucida Sans Unicode"/>
                <w:b/>
                <w:sz w:val="22"/>
                <w:szCs w:val="22"/>
                <w:lang w:eastAsia="ar-SA"/>
              </w:rPr>
            </w:pPr>
            <w:r>
              <w:rPr>
                <w:rFonts w:eastAsia="Lucida Sans Unicode"/>
                <w:b/>
                <w:sz w:val="22"/>
                <w:szCs w:val="22"/>
                <w:lang w:eastAsia="ar-SA"/>
              </w:rPr>
              <w:t>2</w:t>
            </w:r>
          </w:p>
        </w:tc>
        <w:tc>
          <w:tcPr>
            <w:tcW w:w="1012" w:type="dxa"/>
            <w:tcBorders>
              <w:top w:val="single" w:sz="4" w:space="0" w:color="00000A"/>
              <w:left w:val="single" w:sz="4" w:space="0" w:color="00000A"/>
              <w:bottom w:val="single" w:sz="4" w:space="0" w:color="00000A"/>
              <w:right w:val="single" w:sz="4" w:space="0" w:color="00000A"/>
            </w:tcBorders>
          </w:tcPr>
          <w:p w14:paraId="697BC01A"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B858833"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CC6F5CD"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7D09B2E"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8DE0827" w14:textId="77777777" w:rsidR="0060779E" w:rsidRPr="008D6F0A" w:rsidRDefault="0060779E" w:rsidP="00FD1DCE">
            <w:pPr>
              <w:jc w:val="center"/>
              <w:rPr>
                <w:rFonts w:eastAsia="Lucida Sans Unicode"/>
                <w:b/>
                <w:sz w:val="18"/>
                <w:szCs w:val="18"/>
                <w:lang w:eastAsia="ar-SA"/>
              </w:rPr>
            </w:pPr>
          </w:p>
        </w:tc>
      </w:tr>
      <w:tr w:rsidR="0060779E" w:rsidRPr="008D6F0A" w14:paraId="2578299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CBAC5BD" w14:textId="0B8BF68B" w:rsidR="0060779E" w:rsidRDefault="005D5BC2" w:rsidP="00FD1DCE">
            <w:pPr>
              <w:jc w:val="center"/>
              <w:rPr>
                <w:rFonts w:eastAsia="Lucida Sans Unicode"/>
                <w:sz w:val="22"/>
                <w:szCs w:val="22"/>
                <w:lang w:eastAsia="ar-SA"/>
              </w:rPr>
            </w:pPr>
            <w:r>
              <w:rPr>
                <w:rFonts w:eastAsia="Lucida Sans Unicode"/>
                <w:sz w:val="22"/>
                <w:szCs w:val="22"/>
                <w:lang w:eastAsia="ar-SA"/>
              </w:rPr>
              <w:t>66</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440A6A6" w14:textId="34F63BE9"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Element adaptacyjny typu C do płyty, rozmiar 47x17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0F45F09F" w14:textId="2534F8F6"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92CADBA" w14:textId="2DD022EE" w:rsidR="0060779E" w:rsidRDefault="0070447D" w:rsidP="00FD1DCE">
            <w:pPr>
              <w:jc w:val="center"/>
              <w:rPr>
                <w:rFonts w:eastAsia="Lucida Sans Unicode"/>
                <w:b/>
                <w:sz w:val="22"/>
                <w:szCs w:val="22"/>
                <w:lang w:eastAsia="ar-SA"/>
              </w:rPr>
            </w:pPr>
            <w:r>
              <w:rPr>
                <w:rFonts w:eastAsia="Lucida Sans Unicode"/>
                <w:b/>
                <w:sz w:val="22"/>
                <w:szCs w:val="22"/>
                <w:lang w:eastAsia="ar-SA"/>
              </w:rPr>
              <w:t>2</w:t>
            </w:r>
          </w:p>
        </w:tc>
        <w:tc>
          <w:tcPr>
            <w:tcW w:w="1012" w:type="dxa"/>
            <w:tcBorders>
              <w:top w:val="single" w:sz="4" w:space="0" w:color="00000A"/>
              <w:left w:val="single" w:sz="4" w:space="0" w:color="00000A"/>
              <w:bottom w:val="single" w:sz="4" w:space="0" w:color="00000A"/>
              <w:right w:val="single" w:sz="4" w:space="0" w:color="00000A"/>
            </w:tcBorders>
          </w:tcPr>
          <w:p w14:paraId="12116142"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FCCECA8"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39FAE0B"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FE49AA4"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00D335C" w14:textId="77777777" w:rsidR="0060779E" w:rsidRPr="008D6F0A" w:rsidRDefault="0060779E" w:rsidP="00FD1DCE">
            <w:pPr>
              <w:jc w:val="center"/>
              <w:rPr>
                <w:rFonts w:eastAsia="Lucida Sans Unicode"/>
                <w:b/>
                <w:sz w:val="18"/>
                <w:szCs w:val="18"/>
                <w:lang w:eastAsia="ar-SA"/>
              </w:rPr>
            </w:pPr>
          </w:p>
        </w:tc>
      </w:tr>
      <w:tr w:rsidR="0060779E" w:rsidRPr="008D6F0A" w14:paraId="0AB8C91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F86F434" w14:textId="6028C768" w:rsidR="0060779E" w:rsidRDefault="005D5BC2" w:rsidP="00FD1DCE">
            <w:pPr>
              <w:jc w:val="center"/>
              <w:rPr>
                <w:rFonts w:eastAsia="Lucida Sans Unicode"/>
                <w:sz w:val="22"/>
                <w:szCs w:val="22"/>
                <w:lang w:eastAsia="ar-SA"/>
              </w:rPr>
            </w:pPr>
            <w:r>
              <w:rPr>
                <w:rFonts w:eastAsia="Lucida Sans Unicode"/>
                <w:sz w:val="22"/>
                <w:szCs w:val="22"/>
                <w:lang w:eastAsia="ar-SA"/>
              </w:rPr>
              <w:t>67</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7531CAC" w14:textId="26E102BA"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Śruby łączące element adaptacyjny i uchwyt do protezy głowy kłykcia żuchwy, średnica 2.3 mm, otwór heksagonalny w głowie śruby, 2 sztuki w opakowaniu.</w:t>
            </w:r>
          </w:p>
        </w:tc>
        <w:tc>
          <w:tcPr>
            <w:tcW w:w="1012" w:type="dxa"/>
            <w:tcBorders>
              <w:top w:val="single" w:sz="4" w:space="0" w:color="00000A"/>
              <w:left w:val="single" w:sz="4" w:space="0" w:color="00000A"/>
              <w:bottom w:val="single" w:sz="4" w:space="0" w:color="00000A"/>
              <w:right w:val="single" w:sz="4" w:space="0" w:color="00000A"/>
            </w:tcBorders>
            <w:vAlign w:val="center"/>
          </w:tcPr>
          <w:p w14:paraId="5A7FCBA6" w14:textId="4ECB7CA5"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3B47EFC" w14:textId="2D8790A6" w:rsidR="0060779E"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6E788806"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1073F66"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E17F137"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78D978E"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DFC14DA" w14:textId="77777777" w:rsidR="0060779E" w:rsidRPr="008D6F0A" w:rsidRDefault="0060779E" w:rsidP="00FD1DCE">
            <w:pPr>
              <w:jc w:val="center"/>
              <w:rPr>
                <w:rFonts w:eastAsia="Lucida Sans Unicode"/>
                <w:b/>
                <w:sz w:val="18"/>
                <w:szCs w:val="18"/>
                <w:lang w:eastAsia="ar-SA"/>
              </w:rPr>
            </w:pPr>
          </w:p>
        </w:tc>
      </w:tr>
      <w:tr w:rsidR="0060779E" w:rsidRPr="008D6F0A" w14:paraId="7BCE32C2"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E665592" w14:textId="417360DE" w:rsidR="0060779E" w:rsidRDefault="005D5BC2" w:rsidP="00FD1DCE">
            <w:pPr>
              <w:jc w:val="center"/>
              <w:rPr>
                <w:rFonts w:eastAsia="Lucida Sans Unicode"/>
                <w:sz w:val="22"/>
                <w:szCs w:val="22"/>
                <w:lang w:eastAsia="ar-SA"/>
              </w:rPr>
            </w:pPr>
            <w:r>
              <w:rPr>
                <w:rFonts w:eastAsia="Lucida Sans Unicode"/>
                <w:sz w:val="22"/>
                <w:szCs w:val="22"/>
                <w:lang w:eastAsia="ar-SA"/>
              </w:rPr>
              <w:t>68</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06ED73F2" w14:textId="7A05228D"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Śruby tytanowe, korowe, średnica 2.0 mm, dł. 4-19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5E85BD57" w14:textId="09BE69BA"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BBD95CF" w14:textId="52F86395" w:rsidR="0060779E" w:rsidRDefault="0070447D" w:rsidP="00FD1DCE">
            <w:pPr>
              <w:jc w:val="center"/>
              <w:rPr>
                <w:rFonts w:eastAsia="Lucida Sans Unicode"/>
                <w:b/>
                <w:sz w:val="22"/>
                <w:szCs w:val="22"/>
                <w:lang w:eastAsia="ar-SA"/>
              </w:rPr>
            </w:pPr>
            <w:r>
              <w:rPr>
                <w:rFonts w:eastAsia="Lucida Sans Unicode"/>
                <w:b/>
                <w:sz w:val="22"/>
                <w:szCs w:val="22"/>
                <w:lang w:eastAsia="ar-SA"/>
              </w:rPr>
              <w:t>250</w:t>
            </w:r>
          </w:p>
        </w:tc>
        <w:tc>
          <w:tcPr>
            <w:tcW w:w="1012" w:type="dxa"/>
            <w:tcBorders>
              <w:top w:val="single" w:sz="4" w:space="0" w:color="00000A"/>
              <w:left w:val="single" w:sz="4" w:space="0" w:color="00000A"/>
              <w:bottom w:val="single" w:sz="4" w:space="0" w:color="00000A"/>
              <w:right w:val="single" w:sz="4" w:space="0" w:color="00000A"/>
            </w:tcBorders>
          </w:tcPr>
          <w:p w14:paraId="432912EC"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9C7B0B8"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CD3332D"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D5EFEE4"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0655DD9" w14:textId="77777777" w:rsidR="0060779E" w:rsidRPr="008D6F0A" w:rsidRDefault="0060779E" w:rsidP="00FD1DCE">
            <w:pPr>
              <w:jc w:val="center"/>
              <w:rPr>
                <w:rFonts w:eastAsia="Lucida Sans Unicode"/>
                <w:b/>
                <w:sz w:val="18"/>
                <w:szCs w:val="18"/>
                <w:lang w:eastAsia="ar-SA"/>
              </w:rPr>
            </w:pPr>
          </w:p>
        </w:tc>
      </w:tr>
      <w:tr w:rsidR="0060779E" w:rsidRPr="008D6F0A" w14:paraId="162CC35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A84D6B7" w14:textId="01C2B601" w:rsidR="0060779E" w:rsidRDefault="005D5BC2" w:rsidP="00FD1DCE">
            <w:pPr>
              <w:jc w:val="center"/>
              <w:rPr>
                <w:rFonts w:eastAsia="Lucida Sans Unicode"/>
                <w:sz w:val="22"/>
                <w:szCs w:val="22"/>
                <w:lang w:eastAsia="ar-SA"/>
              </w:rPr>
            </w:pPr>
            <w:r>
              <w:rPr>
                <w:rFonts w:eastAsia="Lucida Sans Unicode"/>
                <w:sz w:val="22"/>
                <w:szCs w:val="22"/>
                <w:lang w:eastAsia="ar-SA"/>
              </w:rPr>
              <w:t>69</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52E0572" w14:textId="0E38699A"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Śruby tytanowe, korowe, samowiercące, średnica 2.0 mm, dł. 5-11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4193AD85" w14:textId="75ED7998"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974AF9E" w14:textId="1461FD25" w:rsidR="0060779E" w:rsidRDefault="0070447D" w:rsidP="00FD1DCE">
            <w:pPr>
              <w:jc w:val="center"/>
              <w:rPr>
                <w:rFonts w:eastAsia="Lucida Sans Unicode"/>
                <w:b/>
                <w:sz w:val="22"/>
                <w:szCs w:val="22"/>
                <w:lang w:eastAsia="ar-SA"/>
              </w:rPr>
            </w:pPr>
            <w:r>
              <w:rPr>
                <w:rFonts w:eastAsia="Lucida Sans Unicode"/>
                <w:b/>
                <w:sz w:val="22"/>
                <w:szCs w:val="22"/>
                <w:lang w:eastAsia="ar-SA"/>
              </w:rPr>
              <w:t>150</w:t>
            </w:r>
          </w:p>
        </w:tc>
        <w:tc>
          <w:tcPr>
            <w:tcW w:w="1012" w:type="dxa"/>
            <w:tcBorders>
              <w:top w:val="single" w:sz="4" w:space="0" w:color="00000A"/>
              <w:left w:val="single" w:sz="4" w:space="0" w:color="00000A"/>
              <w:bottom w:val="single" w:sz="4" w:space="0" w:color="00000A"/>
              <w:right w:val="single" w:sz="4" w:space="0" w:color="00000A"/>
            </w:tcBorders>
          </w:tcPr>
          <w:p w14:paraId="6C82143E"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54F722D"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3DC18AA"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DAB1651"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783CBC2" w14:textId="77777777" w:rsidR="0060779E" w:rsidRPr="008D6F0A" w:rsidRDefault="0060779E" w:rsidP="00FD1DCE">
            <w:pPr>
              <w:jc w:val="center"/>
              <w:rPr>
                <w:rFonts w:eastAsia="Lucida Sans Unicode"/>
                <w:b/>
                <w:sz w:val="18"/>
                <w:szCs w:val="18"/>
                <w:lang w:eastAsia="ar-SA"/>
              </w:rPr>
            </w:pPr>
          </w:p>
        </w:tc>
      </w:tr>
      <w:tr w:rsidR="0060779E" w:rsidRPr="008D6F0A" w14:paraId="13A61B6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D2FE8D0" w14:textId="43415C4B" w:rsidR="0060779E" w:rsidRDefault="005D5BC2" w:rsidP="00FD1DCE">
            <w:pPr>
              <w:jc w:val="center"/>
              <w:rPr>
                <w:rFonts w:eastAsia="Lucida Sans Unicode"/>
                <w:sz w:val="22"/>
                <w:szCs w:val="22"/>
                <w:lang w:eastAsia="ar-SA"/>
              </w:rPr>
            </w:pPr>
            <w:r>
              <w:rPr>
                <w:rFonts w:eastAsia="Lucida Sans Unicode"/>
                <w:sz w:val="22"/>
                <w:szCs w:val="22"/>
                <w:lang w:eastAsia="ar-SA"/>
              </w:rPr>
              <w:t>70</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2037EA1" w14:textId="5D51A39F"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Śruby tytanowe, blokowane, samowiercące, bezgwintowa głowa śruby, średnica 2.0 mm, dł. 6-8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4B1DC51F" w14:textId="5E034125"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0201FE9" w14:textId="44B9D1A4" w:rsidR="0060779E" w:rsidRDefault="0070447D" w:rsidP="00FD1DCE">
            <w:pPr>
              <w:jc w:val="center"/>
              <w:rPr>
                <w:rFonts w:eastAsia="Lucida Sans Unicode"/>
                <w:b/>
                <w:sz w:val="22"/>
                <w:szCs w:val="22"/>
                <w:lang w:eastAsia="ar-SA"/>
              </w:rPr>
            </w:pPr>
            <w:r>
              <w:rPr>
                <w:rFonts w:eastAsia="Lucida Sans Unicode"/>
                <w:b/>
                <w:sz w:val="22"/>
                <w:szCs w:val="22"/>
                <w:lang w:eastAsia="ar-SA"/>
              </w:rPr>
              <w:t>80</w:t>
            </w:r>
          </w:p>
        </w:tc>
        <w:tc>
          <w:tcPr>
            <w:tcW w:w="1012" w:type="dxa"/>
            <w:tcBorders>
              <w:top w:val="single" w:sz="4" w:space="0" w:color="00000A"/>
              <w:left w:val="single" w:sz="4" w:space="0" w:color="00000A"/>
              <w:bottom w:val="single" w:sz="4" w:space="0" w:color="00000A"/>
              <w:right w:val="single" w:sz="4" w:space="0" w:color="00000A"/>
            </w:tcBorders>
          </w:tcPr>
          <w:p w14:paraId="7B750BD3"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453AA38"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8B5F6E5"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7CD6CC8"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ED31A55" w14:textId="77777777" w:rsidR="0060779E" w:rsidRPr="008D6F0A" w:rsidRDefault="0060779E" w:rsidP="00FD1DCE">
            <w:pPr>
              <w:jc w:val="center"/>
              <w:rPr>
                <w:rFonts w:eastAsia="Lucida Sans Unicode"/>
                <w:b/>
                <w:sz w:val="18"/>
                <w:szCs w:val="18"/>
                <w:lang w:eastAsia="ar-SA"/>
              </w:rPr>
            </w:pPr>
          </w:p>
        </w:tc>
      </w:tr>
      <w:tr w:rsidR="0060779E" w:rsidRPr="008D6F0A" w14:paraId="73C9992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BC8B711" w14:textId="395DD5D4" w:rsidR="0060779E" w:rsidRDefault="005D5BC2" w:rsidP="00FD1DCE">
            <w:pPr>
              <w:jc w:val="center"/>
              <w:rPr>
                <w:rFonts w:eastAsia="Lucida Sans Unicode"/>
                <w:sz w:val="22"/>
                <w:szCs w:val="22"/>
                <w:lang w:eastAsia="ar-SA"/>
              </w:rPr>
            </w:pPr>
            <w:r>
              <w:rPr>
                <w:rFonts w:eastAsia="Lucida Sans Unicode"/>
                <w:sz w:val="22"/>
                <w:szCs w:val="22"/>
                <w:lang w:eastAsia="ar-SA"/>
              </w:rPr>
              <w:lastRenderedPageBreak/>
              <w:t>71</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E23CC90" w14:textId="1650A1D8"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Śruby tytanowe, blokowane, bezgwintowa głowa śruby, średnica 2.0 mm, dł. 5-15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2E6B6B6F" w14:textId="10AACB32"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A0540DC" w14:textId="1C76F121" w:rsidR="0060779E" w:rsidRDefault="0070447D" w:rsidP="00FD1DCE">
            <w:pPr>
              <w:jc w:val="center"/>
              <w:rPr>
                <w:rFonts w:eastAsia="Lucida Sans Unicode"/>
                <w:b/>
                <w:sz w:val="22"/>
                <w:szCs w:val="22"/>
                <w:lang w:eastAsia="ar-SA"/>
              </w:rPr>
            </w:pPr>
            <w:r>
              <w:rPr>
                <w:rFonts w:eastAsia="Lucida Sans Unicode"/>
                <w:b/>
                <w:sz w:val="22"/>
                <w:szCs w:val="22"/>
                <w:lang w:eastAsia="ar-SA"/>
              </w:rPr>
              <w:t>40</w:t>
            </w:r>
          </w:p>
        </w:tc>
        <w:tc>
          <w:tcPr>
            <w:tcW w:w="1012" w:type="dxa"/>
            <w:tcBorders>
              <w:top w:val="single" w:sz="4" w:space="0" w:color="00000A"/>
              <w:left w:val="single" w:sz="4" w:space="0" w:color="00000A"/>
              <w:bottom w:val="single" w:sz="4" w:space="0" w:color="00000A"/>
              <w:right w:val="single" w:sz="4" w:space="0" w:color="00000A"/>
            </w:tcBorders>
          </w:tcPr>
          <w:p w14:paraId="66963952"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C21F33B"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D7CDC40"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A1A5779"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F9A76BA" w14:textId="77777777" w:rsidR="0060779E" w:rsidRPr="008D6F0A" w:rsidRDefault="0060779E" w:rsidP="00FD1DCE">
            <w:pPr>
              <w:jc w:val="center"/>
              <w:rPr>
                <w:rFonts w:eastAsia="Lucida Sans Unicode"/>
                <w:b/>
                <w:sz w:val="18"/>
                <w:szCs w:val="18"/>
                <w:lang w:eastAsia="ar-SA"/>
              </w:rPr>
            </w:pPr>
          </w:p>
        </w:tc>
      </w:tr>
      <w:tr w:rsidR="007F59D0" w:rsidRPr="008D6F0A" w14:paraId="001D680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A9FB587" w14:textId="55822934" w:rsidR="007F59D0" w:rsidRDefault="005D5BC2" w:rsidP="00FD1DCE">
            <w:pPr>
              <w:jc w:val="center"/>
              <w:rPr>
                <w:rFonts w:eastAsia="Lucida Sans Unicode"/>
                <w:sz w:val="22"/>
                <w:szCs w:val="22"/>
                <w:lang w:eastAsia="ar-SA"/>
              </w:rPr>
            </w:pPr>
            <w:r>
              <w:rPr>
                <w:rFonts w:eastAsia="Lucida Sans Unicode"/>
                <w:sz w:val="22"/>
                <w:szCs w:val="22"/>
                <w:lang w:eastAsia="ar-SA"/>
              </w:rPr>
              <w:t>72</w:t>
            </w:r>
            <w:r w:rsidR="007F59D0">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C03E2FE" w14:textId="1129DAD1" w:rsidR="007F59D0" w:rsidRPr="0060779E" w:rsidRDefault="007F59D0" w:rsidP="00FD1DCE">
            <w:pPr>
              <w:pStyle w:val="Standard"/>
              <w:spacing w:after="0"/>
              <w:rPr>
                <w:rFonts w:ascii="Times New Roman" w:eastAsia="Calibri" w:hAnsi="Times New Roman"/>
                <w:sz w:val="16"/>
                <w:szCs w:val="16"/>
                <w:lang w:val="pl-PL"/>
              </w:rPr>
            </w:pPr>
            <w:r w:rsidRPr="007F59D0">
              <w:rPr>
                <w:rFonts w:ascii="Times New Roman" w:eastAsia="Calibri" w:hAnsi="Times New Roman"/>
                <w:sz w:val="16"/>
                <w:szCs w:val="16"/>
                <w:lang w:val="pl-PL"/>
              </w:rPr>
              <w:t>Śruby tytanowe, korowe, średnica 2.3 mm, dł. 5-19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1C281A4B" w14:textId="641C03C0" w:rsidR="007F59D0" w:rsidRDefault="007F59D0"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98577ED" w14:textId="089202AE" w:rsidR="007F59D0" w:rsidRDefault="0070447D" w:rsidP="00FD1DCE">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2056A048" w14:textId="77777777" w:rsidR="007F59D0" w:rsidRPr="008D6F0A" w:rsidRDefault="007F59D0"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64FB430" w14:textId="77777777" w:rsidR="007F59D0" w:rsidRPr="008D6F0A" w:rsidRDefault="007F59D0"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AC05A99" w14:textId="77777777" w:rsidR="007F59D0" w:rsidRPr="008D6F0A" w:rsidRDefault="007F59D0"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0606C29" w14:textId="77777777" w:rsidR="007F59D0" w:rsidRPr="008D6F0A" w:rsidRDefault="007F59D0"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E222CCB" w14:textId="77777777" w:rsidR="007F59D0" w:rsidRPr="008D6F0A" w:rsidRDefault="007F59D0" w:rsidP="00FD1DCE">
            <w:pPr>
              <w:jc w:val="center"/>
              <w:rPr>
                <w:rFonts w:eastAsia="Lucida Sans Unicode"/>
                <w:b/>
                <w:sz w:val="18"/>
                <w:szCs w:val="18"/>
                <w:lang w:eastAsia="ar-SA"/>
              </w:rPr>
            </w:pPr>
          </w:p>
        </w:tc>
      </w:tr>
      <w:tr w:rsidR="007F59D0" w:rsidRPr="008D6F0A" w14:paraId="5D909F4A"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9FC0A20" w14:textId="571B1E36" w:rsidR="007F59D0" w:rsidRDefault="005D5BC2" w:rsidP="00FD1DCE">
            <w:pPr>
              <w:jc w:val="center"/>
              <w:rPr>
                <w:rFonts w:eastAsia="Lucida Sans Unicode"/>
                <w:sz w:val="22"/>
                <w:szCs w:val="22"/>
                <w:lang w:eastAsia="ar-SA"/>
              </w:rPr>
            </w:pPr>
            <w:r>
              <w:rPr>
                <w:rFonts w:eastAsia="Lucida Sans Unicode"/>
                <w:sz w:val="22"/>
                <w:szCs w:val="22"/>
                <w:lang w:eastAsia="ar-SA"/>
              </w:rPr>
              <w:t>73</w:t>
            </w:r>
            <w:r w:rsidR="007F59D0">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51D5481" w14:textId="518268FB" w:rsidR="007F59D0" w:rsidRPr="007F59D0" w:rsidRDefault="007F59D0" w:rsidP="00FD1DCE">
            <w:pPr>
              <w:pStyle w:val="Standard"/>
              <w:spacing w:after="0"/>
              <w:rPr>
                <w:rFonts w:ascii="Times New Roman" w:eastAsia="Calibri" w:hAnsi="Times New Roman"/>
                <w:sz w:val="16"/>
                <w:szCs w:val="16"/>
                <w:lang w:val="pl-PL"/>
              </w:rPr>
            </w:pPr>
            <w:r w:rsidRPr="007F59D0">
              <w:rPr>
                <w:rFonts w:ascii="Times New Roman" w:eastAsia="Calibri" w:hAnsi="Times New Roman"/>
                <w:sz w:val="16"/>
                <w:szCs w:val="16"/>
                <w:lang w:val="pl-PL"/>
              </w:rPr>
              <w:t>Śruby tytanowe, blokowane, bezgwintowa głowa śruby, średnica 2.3 mm, dł. 7-19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413F9B66" w14:textId="3D8BF781" w:rsidR="007F59D0" w:rsidRDefault="007F59D0"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0397D48" w14:textId="3EBBA63B" w:rsidR="007F59D0" w:rsidRDefault="0070447D" w:rsidP="00FD1DCE">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78881C34" w14:textId="77777777" w:rsidR="007F59D0" w:rsidRPr="008D6F0A" w:rsidRDefault="007F59D0"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8AEEA0F" w14:textId="77777777" w:rsidR="007F59D0" w:rsidRPr="008D6F0A" w:rsidRDefault="007F59D0"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955FBF9" w14:textId="77777777" w:rsidR="007F59D0" w:rsidRPr="008D6F0A" w:rsidRDefault="007F59D0"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2B02D9D" w14:textId="77777777" w:rsidR="007F59D0" w:rsidRPr="008D6F0A" w:rsidRDefault="007F59D0"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BD2B5AD" w14:textId="77777777" w:rsidR="007F59D0" w:rsidRPr="008D6F0A" w:rsidRDefault="007F59D0" w:rsidP="00FD1DCE">
            <w:pPr>
              <w:jc w:val="center"/>
              <w:rPr>
                <w:rFonts w:eastAsia="Lucida Sans Unicode"/>
                <w:b/>
                <w:sz w:val="18"/>
                <w:szCs w:val="18"/>
                <w:lang w:eastAsia="ar-SA"/>
              </w:rPr>
            </w:pPr>
          </w:p>
        </w:tc>
      </w:tr>
      <w:tr w:rsidR="00C939D2" w:rsidRPr="008D6F0A" w14:paraId="010822A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9200A43" w14:textId="5D3A83C6" w:rsidR="00C939D2" w:rsidRDefault="005D5BC2" w:rsidP="00FD1DCE">
            <w:pPr>
              <w:jc w:val="center"/>
              <w:rPr>
                <w:rFonts w:eastAsia="Lucida Sans Unicode"/>
                <w:sz w:val="22"/>
                <w:szCs w:val="22"/>
                <w:lang w:eastAsia="ar-SA"/>
              </w:rPr>
            </w:pPr>
            <w:r>
              <w:rPr>
                <w:rFonts w:eastAsia="Lucida Sans Unicode"/>
                <w:sz w:val="22"/>
                <w:szCs w:val="22"/>
                <w:lang w:eastAsia="ar-SA"/>
              </w:rPr>
              <w:t>74</w:t>
            </w:r>
            <w:r w:rsidR="00C939D2">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D36674F" w14:textId="764AE3A7" w:rsidR="00C939D2" w:rsidRPr="007F59D0"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Śruby tytanowe, blokowane, bezgwintowa głowa śruby, średnica 2.5 mm, dł. 7-19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3B2619AA" w14:textId="768DCC21"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FB3720A" w14:textId="4C75D0E1" w:rsidR="00C939D2" w:rsidRDefault="0070447D" w:rsidP="00FD1DCE">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622AB6F5"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BB9C03B"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0104823"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BAC431A"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A9714DD" w14:textId="77777777" w:rsidR="00C939D2" w:rsidRPr="008D6F0A" w:rsidRDefault="00C939D2" w:rsidP="00FD1DCE">
            <w:pPr>
              <w:jc w:val="center"/>
              <w:rPr>
                <w:rFonts w:eastAsia="Lucida Sans Unicode"/>
                <w:b/>
                <w:sz w:val="18"/>
                <w:szCs w:val="18"/>
                <w:lang w:eastAsia="ar-SA"/>
              </w:rPr>
            </w:pPr>
          </w:p>
        </w:tc>
      </w:tr>
      <w:tr w:rsidR="00C939D2" w:rsidRPr="008D6F0A" w14:paraId="31C3569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16B112C" w14:textId="6BBD8657" w:rsidR="00C939D2" w:rsidRDefault="005D5BC2" w:rsidP="00FD1DCE">
            <w:pPr>
              <w:jc w:val="center"/>
              <w:rPr>
                <w:rFonts w:eastAsia="Lucida Sans Unicode"/>
                <w:sz w:val="22"/>
                <w:szCs w:val="22"/>
                <w:lang w:eastAsia="ar-SA"/>
              </w:rPr>
            </w:pPr>
            <w:r>
              <w:rPr>
                <w:rFonts w:eastAsia="Lucida Sans Unicode"/>
                <w:sz w:val="22"/>
                <w:szCs w:val="22"/>
                <w:lang w:eastAsia="ar-SA"/>
              </w:rPr>
              <w:t>75</w:t>
            </w:r>
            <w:r w:rsidR="00C939D2">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37E8C77" w14:textId="2DDA5B38" w:rsidR="00C939D2" w:rsidRPr="00C939D2"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Śruby tytanowe IMF, średnica 2.0 mm, z kołnierzem naśluzówkowym, dł. 8,11 mm oraz bez kołnierza, dł. 8, 11, 14 mm, otwór heksagonalny w głowie śruby, 2 sztuki w opakowaniu.</w:t>
            </w:r>
          </w:p>
        </w:tc>
        <w:tc>
          <w:tcPr>
            <w:tcW w:w="1012" w:type="dxa"/>
            <w:tcBorders>
              <w:top w:val="single" w:sz="4" w:space="0" w:color="00000A"/>
              <w:left w:val="single" w:sz="4" w:space="0" w:color="00000A"/>
              <w:bottom w:val="single" w:sz="4" w:space="0" w:color="00000A"/>
              <w:right w:val="single" w:sz="4" w:space="0" w:color="00000A"/>
            </w:tcBorders>
            <w:vAlign w:val="center"/>
          </w:tcPr>
          <w:p w14:paraId="58DF9602" w14:textId="673EC46C"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48AB068" w14:textId="1AD457B6" w:rsidR="00C939D2" w:rsidRDefault="0070447D" w:rsidP="00FD1DCE">
            <w:pPr>
              <w:jc w:val="center"/>
              <w:rPr>
                <w:rFonts w:eastAsia="Lucida Sans Unicode"/>
                <w:b/>
                <w:sz w:val="22"/>
                <w:szCs w:val="22"/>
                <w:lang w:eastAsia="ar-SA"/>
              </w:rPr>
            </w:pPr>
            <w:r>
              <w:rPr>
                <w:rFonts w:eastAsia="Lucida Sans Unicode"/>
                <w:b/>
                <w:sz w:val="22"/>
                <w:szCs w:val="22"/>
                <w:lang w:eastAsia="ar-SA"/>
              </w:rPr>
              <w:t>150</w:t>
            </w:r>
          </w:p>
        </w:tc>
        <w:tc>
          <w:tcPr>
            <w:tcW w:w="1012" w:type="dxa"/>
            <w:tcBorders>
              <w:top w:val="single" w:sz="4" w:space="0" w:color="00000A"/>
              <w:left w:val="single" w:sz="4" w:space="0" w:color="00000A"/>
              <w:bottom w:val="single" w:sz="4" w:space="0" w:color="00000A"/>
              <w:right w:val="single" w:sz="4" w:space="0" w:color="00000A"/>
            </w:tcBorders>
          </w:tcPr>
          <w:p w14:paraId="279E4BEA"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ED32A71"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6103A79"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79FEC87"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D41D635" w14:textId="77777777" w:rsidR="00C939D2" w:rsidRPr="008D6F0A" w:rsidRDefault="00C939D2" w:rsidP="00FD1DCE">
            <w:pPr>
              <w:jc w:val="center"/>
              <w:rPr>
                <w:rFonts w:eastAsia="Lucida Sans Unicode"/>
                <w:b/>
                <w:sz w:val="18"/>
                <w:szCs w:val="18"/>
                <w:lang w:eastAsia="ar-SA"/>
              </w:rPr>
            </w:pPr>
          </w:p>
        </w:tc>
      </w:tr>
      <w:tr w:rsidR="00C939D2" w:rsidRPr="008D6F0A" w14:paraId="384199D9" w14:textId="77777777" w:rsidTr="001554EA">
        <w:trPr>
          <w:cantSplit/>
          <w:trHeight w:val="289"/>
        </w:trPr>
        <w:tc>
          <w:tcPr>
            <w:tcW w:w="12643" w:type="dxa"/>
            <w:gridSpan w:val="9"/>
            <w:tcBorders>
              <w:top w:val="single" w:sz="4" w:space="0" w:color="00000A"/>
              <w:left w:val="single" w:sz="4" w:space="0" w:color="00000A"/>
              <w:bottom w:val="single" w:sz="4" w:space="0" w:color="00000A"/>
              <w:right w:val="single" w:sz="4" w:space="0" w:color="00000A"/>
            </w:tcBorders>
            <w:vAlign w:val="center"/>
          </w:tcPr>
          <w:p w14:paraId="1D67F57E" w14:textId="65D0936D" w:rsidR="00C939D2" w:rsidRPr="008D6F0A" w:rsidRDefault="00C939D2" w:rsidP="00FD1DCE">
            <w:pPr>
              <w:jc w:val="center"/>
              <w:rPr>
                <w:rFonts w:eastAsia="Lucida Sans Unicode"/>
                <w:b/>
                <w:sz w:val="18"/>
                <w:szCs w:val="18"/>
                <w:lang w:eastAsia="ar-SA"/>
              </w:rPr>
            </w:pPr>
            <w:r w:rsidRPr="00C939D2">
              <w:rPr>
                <w:rFonts w:eastAsia="Lucida Sans Unicode"/>
                <w:b/>
                <w:sz w:val="18"/>
                <w:szCs w:val="18"/>
                <w:lang w:eastAsia="ar-SA"/>
              </w:rPr>
              <w:t>Płyty i śruby do zabiegów ortognatycznych - System 1.2 / 1.5 / 1.8 mm</w:t>
            </w:r>
          </w:p>
        </w:tc>
      </w:tr>
      <w:tr w:rsidR="00C939D2" w:rsidRPr="008D6F0A" w14:paraId="6EE75F0C"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A3690E1" w14:textId="4C352EA8" w:rsidR="00C939D2" w:rsidRDefault="005D5BC2" w:rsidP="00FD1DCE">
            <w:pPr>
              <w:jc w:val="center"/>
              <w:rPr>
                <w:rFonts w:eastAsia="Lucida Sans Unicode"/>
                <w:sz w:val="22"/>
                <w:szCs w:val="22"/>
                <w:lang w:eastAsia="ar-SA"/>
              </w:rPr>
            </w:pPr>
            <w:r>
              <w:rPr>
                <w:rFonts w:eastAsia="Lucida Sans Unicode"/>
                <w:sz w:val="22"/>
                <w:szCs w:val="22"/>
                <w:lang w:eastAsia="ar-SA"/>
              </w:rPr>
              <w:t>76</w:t>
            </w:r>
            <w:r w:rsidR="00C939D2">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A60D49D" w14:textId="736666D7" w:rsidR="00C939D2" w:rsidRPr="00C939D2"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 xml:space="preserve">Płyty tytanowe, pod śruby 1.2 mm, 1.5 mm, 1.8 mm, w kształcie litery L, profil 0.7 mm, 4 otworowe (2/2), most max. 3 mm, rozmiar 9x17 mm oraz most max. 5 mm, rozmiar 10x19 mm,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4FC972CF" w14:textId="6C329BCD"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E465EFD" w14:textId="28557D14" w:rsidR="00C939D2" w:rsidRDefault="0070447D" w:rsidP="00FD1DCE">
            <w:pPr>
              <w:jc w:val="center"/>
              <w:rPr>
                <w:rFonts w:eastAsia="Lucida Sans Unicode"/>
                <w:b/>
                <w:sz w:val="22"/>
                <w:szCs w:val="22"/>
                <w:lang w:eastAsia="ar-SA"/>
              </w:rPr>
            </w:pPr>
            <w:r>
              <w:rPr>
                <w:rFonts w:eastAsia="Lucida Sans Unicode"/>
                <w:b/>
                <w:sz w:val="22"/>
                <w:szCs w:val="22"/>
                <w:lang w:eastAsia="ar-SA"/>
              </w:rPr>
              <w:t>40</w:t>
            </w:r>
          </w:p>
        </w:tc>
        <w:tc>
          <w:tcPr>
            <w:tcW w:w="1012" w:type="dxa"/>
            <w:tcBorders>
              <w:top w:val="single" w:sz="4" w:space="0" w:color="00000A"/>
              <w:left w:val="single" w:sz="4" w:space="0" w:color="00000A"/>
              <w:bottom w:val="single" w:sz="4" w:space="0" w:color="00000A"/>
              <w:right w:val="single" w:sz="4" w:space="0" w:color="00000A"/>
            </w:tcBorders>
          </w:tcPr>
          <w:p w14:paraId="6CB71069"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5FD79C4"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8352427"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9B8BEBE"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F7A38F1" w14:textId="77777777" w:rsidR="00C939D2" w:rsidRPr="008D6F0A" w:rsidRDefault="00C939D2" w:rsidP="00FD1DCE">
            <w:pPr>
              <w:jc w:val="center"/>
              <w:rPr>
                <w:rFonts w:eastAsia="Lucida Sans Unicode"/>
                <w:b/>
                <w:sz w:val="18"/>
                <w:szCs w:val="18"/>
                <w:lang w:eastAsia="ar-SA"/>
              </w:rPr>
            </w:pPr>
          </w:p>
        </w:tc>
      </w:tr>
      <w:tr w:rsidR="00C939D2" w:rsidRPr="008D6F0A" w14:paraId="76936C6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597F1C0" w14:textId="07B36786" w:rsidR="00C939D2" w:rsidRDefault="005D5BC2" w:rsidP="00FD1DCE">
            <w:pPr>
              <w:jc w:val="center"/>
              <w:rPr>
                <w:rFonts w:eastAsia="Lucida Sans Unicode"/>
                <w:sz w:val="22"/>
                <w:szCs w:val="22"/>
                <w:lang w:eastAsia="ar-SA"/>
              </w:rPr>
            </w:pPr>
            <w:r>
              <w:rPr>
                <w:rFonts w:eastAsia="Lucida Sans Unicode"/>
                <w:sz w:val="22"/>
                <w:szCs w:val="22"/>
                <w:lang w:eastAsia="ar-SA"/>
              </w:rPr>
              <w:t>77</w:t>
            </w:r>
            <w:r w:rsidR="00C939D2">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1224730" w14:textId="32B3836F" w:rsidR="00C939D2" w:rsidRPr="00C939D2"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 xml:space="preserve">Płyty tytanowe, pod śruby 1.2 mm, 1.5 mm, 1.8 mm, w kształcie litery L, profil 0.7 mm, most max. 7 mm, 5 otworowe (2/3), rozmiar 10x25 mm,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7B11E0C3" w14:textId="32269CEB"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7E8A15B" w14:textId="52ECF473" w:rsidR="00C939D2" w:rsidRDefault="0070447D" w:rsidP="00FD1DCE">
            <w:pPr>
              <w:jc w:val="center"/>
              <w:rPr>
                <w:rFonts w:eastAsia="Lucida Sans Unicode"/>
                <w:b/>
                <w:sz w:val="22"/>
                <w:szCs w:val="22"/>
                <w:lang w:eastAsia="ar-SA"/>
              </w:rPr>
            </w:pPr>
            <w:r>
              <w:rPr>
                <w:rFonts w:eastAsia="Lucida Sans Unicode"/>
                <w:b/>
                <w:sz w:val="22"/>
                <w:szCs w:val="22"/>
                <w:lang w:eastAsia="ar-SA"/>
              </w:rPr>
              <w:t>40</w:t>
            </w:r>
          </w:p>
        </w:tc>
        <w:tc>
          <w:tcPr>
            <w:tcW w:w="1012" w:type="dxa"/>
            <w:tcBorders>
              <w:top w:val="single" w:sz="4" w:space="0" w:color="00000A"/>
              <w:left w:val="single" w:sz="4" w:space="0" w:color="00000A"/>
              <w:bottom w:val="single" w:sz="4" w:space="0" w:color="00000A"/>
              <w:right w:val="single" w:sz="4" w:space="0" w:color="00000A"/>
            </w:tcBorders>
          </w:tcPr>
          <w:p w14:paraId="32831E77"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B347F30"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8004AF9"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E491A16"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57A797B" w14:textId="77777777" w:rsidR="00C939D2" w:rsidRPr="008D6F0A" w:rsidRDefault="00C939D2" w:rsidP="00FD1DCE">
            <w:pPr>
              <w:jc w:val="center"/>
              <w:rPr>
                <w:rFonts w:eastAsia="Lucida Sans Unicode"/>
                <w:b/>
                <w:sz w:val="18"/>
                <w:szCs w:val="18"/>
                <w:lang w:eastAsia="ar-SA"/>
              </w:rPr>
            </w:pPr>
          </w:p>
        </w:tc>
      </w:tr>
      <w:tr w:rsidR="00C939D2" w:rsidRPr="008D6F0A" w14:paraId="75FF1C2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3342E75" w14:textId="2BB1F5C8" w:rsidR="00C939D2" w:rsidRDefault="005D5BC2" w:rsidP="00FD1DCE">
            <w:pPr>
              <w:jc w:val="center"/>
              <w:rPr>
                <w:rFonts w:eastAsia="Lucida Sans Unicode"/>
                <w:sz w:val="22"/>
                <w:szCs w:val="22"/>
                <w:lang w:eastAsia="ar-SA"/>
              </w:rPr>
            </w:pPr>
            <w:r>
              <w:rPr>
                <w:rFonts w:eastAsia="Lucida Sans Unicode"/>
                <w:sz w:val="22"/>
                <w:szCs w:val="22"/>
                <w:lang w:eastAsia="ar-SA"/>
              </w:rPr>
              <w:t>78</w:t>
            </w:r>
            <w:r w:rsidR="00C939D2">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3E6FD39" w14:textId="7C2245B3" w:rsidR="00C939D2" w:rsidRPr="00C939D2"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 xml:space="preserve">Płyty tytanowe, pod śruby 1.2 mm, 1.5 mm, 1.8 mm, w kształcie litery L, profil 0.7 mm, 6 otworowe (3/3), most max. 5 mm, rozmiar 14x24 mm oraz most max. 7 mm, rozmiar 15x26 mm oraz most max. 10 mm, rozmiar 16x29 mm,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6F8D2874" w14:textId="6B9248E3"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555E58D" w14:textId="04B03074" w:rsidR="00C939D2" w:rsidRDefault="0070447D" w:rsidP="00FD1DCE">
            <w:pPr>
              <w:jc w:val="center"/>
              <w:rPr>
                <w:rFonts w:eastAsia="Lucida Sans Unicode"/>
                <w:b/>
                <w:sz w:val="22"/>
                <w:szCs w:val="22"/>
                <w:lang w:eastAsia="ar-SA"/>
              </w:rPr>
            </w:pPr>
            <w:r>
              <w:rPr>
                <w:rFonts w:eastAsia="Lucida Sans Unicode"/>
                <w:b/>
                <w:sz w:val="22"/>
                <w:szCs w:val="22"/>
                <w:lang w:eastAsia="ar-SA"/>
              </w:rPr>
              <w:t>30</w:t>
            </w:r>
          </w:p>
        </w:tc>
        <w:tc>
          <w:tcPr>
            <w:tcW w:w="1012" w:type="dxa"/>
            <w:tcBorders>
              <w:top w:val="single" w:sz="4" w:space="0" w:color="00000A"/>
              <w:left w:val="single" w:sz="4" w:space="0" w:color="00000A"/>
              <w:bottom w:val="single" w:sz="4" w:space="0" w:color="00000A"/>
              <w:right w:val="single" w:sz="4" w:space="0" w:color="00000A"/>
            </w:tcBorders>
          </w:tcPr>
          <w:p w14:paraId="1B540BFF"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25CEAD7"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1A9EC3C"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ED88122"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2DEBCD5" w14:textId="77777777" w:rsidR="00C939D2" w:rsidRPr="008D6F0A" w:rsidRDefault="00C939D2" w:rsidP="00FD1DCE">
            <w:pPr>
              <w:jc w:val="center"/>
              <w:rPr>
                <w:rFonts w:eastAsia="Lucida Sans Unicode"/>
                <w:b/>
                <w:sz w:val="18"/>
                <w:szCs w:val="18"/>
                <w:lang w:eastAsia="ar-SA"/>
              </w:rPr>
            </w:pPr>
          </w:p>
        </w:tc>
      </w:tr>
      <w:tr w:rsidR="00C939D2" w:rsidRPr="008D6F0A" w14:paraId="4C3ABB19"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3F4CC07" w14:textId="4F57ED9C" w:rsidR="00C939D2" w:rsidRDefault="005D5BC2" w:rsidP="00FD1DCE">
            <w:pPr>
              <w:jc w:val="center"/>
              <w:rPr>
                <w:rFonts w:eastAsia="Lucida Sans Unicode"/>
                <w:sz w:val="22"/>
                <w:szCs w:val="22"/>
                <w:lang w:eastAsia="ar-SA"/>
              </w:rPr>
            </w:pPr>
            <w:r>
              <w:rPr>
                <w:rFonts w:eastAsia="Lucida Sans Unicode"/>
                <w:sz w:val="22"/>
                <w:szCs w:val="22"/>
                <w:lang w:eastAsia="ar-SA"/>
              </w:rPr>
              <w:t>79.</w:t>
            </w:r>
          </w:p>
        </w:tc>
        <w:tc>
          <w:tcPr>
            <w:tcW w:w="3292" w:type="dxa"/>
            <w:tcBorders>
              <w:top w:val="single" w:sz="4" w:space="0" w:color="00000A"/>
              <w:left w:val="single" w:sz="4" w:space="0" w:color="00000A"/>
              <w:bottom w:val="single" w:sz="4" w:space="0" w:color="00000A"/>
              <w:right w:val="single" w:sz="4" w:space="0" w:color="00000A"/>
            </w:tcBorders>
          </w:tcPr>
          <w:p w14:paraId="5143F32C" w14:textId="3D6C8230" w:rsidR="00C939D2" w:rsidRPr="00C939D2"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 xml:space="preserve">Płyty tytanowe, pod śruby 1.2 mm, 1.5 mm, 1.8 mm, anatomicznie ukształtowane, profil 0.7 mm, most 0,3,5,7,9,11 mm, 8 otworowe, do zabiegów typu LeFort I,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36D4B587" w14:textId="22FB07FA"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944CE04" w14:textId="7DD9115C" w:rsidR="00C939D2"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7FA03E59"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184E6CD"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29713BA"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8DC8477"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ED27E0E" w14:textId="77777777" w:rsidR="00C939D2" w:rsidRPr="008D6F0A" w:rsidRDefault="00C939D2" w:rsidP="00FD1DCE">
            <w:pPr>
              <w:jc w:val="center"/>
              <w:rPr>
                <w:rFonts w:eastAsia="Lucida Sans Unicode"/>
                <w:b/>
                <w:sz w:val="18"/>
                <w:szCs w:val="18"/>
                <w:lang w:eastAsia="ar-SA"/>
              </w:rPr>
            </w:pPr>
          </w:p>
        </w:tc>
      </w:tr>
      <w:tr w:rsidR="00C939D2" w:rsidRPr="008D6F0A" w14:paraId="563FF8B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4144BB7" w14:textId="647C9101" w:rsidR="00C939D2" w:rsidRDefault="005D5BC2" w:rsidP="00FD1DCE">
            <w:pPr>
              <w:jc w:val="center"/>
              <w:rPr>
                <w:rFonts w:eastAsia="Lucida Sans Unicode"/>
                <w:sz w:val="22"/>
                <w:szCs w:val="22"/>
                <w:lang w:eastAsia="ar-SA"/>
              </w:rPr>
            </w:pPr>
            <w:r>
              <w:rPr>
                <w:rFonts w:eastAsia="Lucida Sans Unicode"/>
                <w:sz w:val="22"/>
                <w:szCs w:val="22"/>
                <w:lang w:eastAsia="ar-SA"/>
              </w:rPr>
              <w:t>80</w:t>
            </w:r>
            <w:r w:rsidR="00C939D2">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9A96F24" w14:textId="6E46C420" w:rsidR="00C939D2" w:rsidRPr="00C939D2"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 xml:space="preserve">Płyty tytanowe, pod śruby 1.2 mm, 1.5 mm, 1.8 mm, w kształcie litery Z, profil 0.7 mm, most 0 mm, 4 otworowe (2/2), rozmiar 11x15 mm,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341992BE" w14:textId="2222E327"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41F549F" w14:textId="2E0D25BC" w:rsidR="00C939D2"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50FE2A2F"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1A51F6C"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6B33D9C"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54F7F88"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5DC79F7" w14:textId="77777777" w:rsidR="00C939D2" w:rsidRPr="008D6F0A" w:rsidRDefault="00C939D2" w:rsidP="00FD1DCE">
            <w:pPr>
              <w:jc w:val="center"/>
              <w:rPr>
                <w:rFonts w:eastAsia="Lucida Sans Unicode"/>
                <w:b/>
                <w:sz w:val="18"/>
                <w:szCs w:val="18"/>
                <w:lang w:eastAsia="ar-SA"/>
              </w:rPr>
            </w:pPr>
          </w:p>
        </w:tc>
      </w:tr>
      <w:tr w:rsidR="00363086" w:rsidRPr="008D6F0A" w14:paraId="329B303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CFB1F85" w14:textId="6CD005B6" w:rsidR="00363086" w:rsidRDefault="005D5BC2" w:rsidP="00FD1DCE">
            <w:pPr>
              <w:jc w:val="center"/>
              <w:rPr>
                <w:rFonts w:eastAsia="Lucida Sans Unicode"/>
                <w:sz w:val="22"/>
                <w:szCs w:val="22"/>
                <w:lang w:eastAsia="ar-SA"/>
              </w:rPr>
            </w:pPr>
            <w:r>
              <w:rPr>
                <w:rFonts w:eastAsia="Lucida Sans Unicode"/>
                <w:sz w:val="22"/>
                <w:szCs w:val="22"/>
                <w:lang w:eastAsia="ar-SA"/>
              </w:rPr>
              <w:lastRenderedPageBreak/>
              <w:t>81</w:t>
            </w:r>
            <w:r w:rsidR="00363086">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8F4D9A1" w14:textId="7EF5E2D4" w:rsidR="00363086" w:rsidRPr="00C939D2" w:rsidRDefault="00363086" w:rsidP="00FD1DCE">
            <w:pPr>
              <w:pStyle w:val="Standard"/>
              <w:spacing w:after="0"/>
              <w:rPr>
                <w:rFonts w:ascii="Times New Roman" w:eastAsia="Calibri" w:hAnsi="Times New Roman"/>
                <w:sz w:val="16"/>
                <w:szCs w:val="16"/>
                <w:lang w:val="pl-PL"/>
              </w:rPr>
            </w:pPr>
            <w:r w:rsidRPr="00363086">
              <w:rPr>
                <w:rFonts w:ascii="Times New Roman" w:eastAsia="Calibri" w:hAnsi="Times New Roman"/>
                <w:sz w:val="16"/>
                <w:szCs w:val="16"/>
                <w:lang w:val="pl-PL"/>
              </w:rPr>
              <w:t xml:space="preserve">Płyty tytanowe, pod śruby 1.2 mm, 1.5 mm, 1.8 mm, w kształcie litery Z, profil 0.7 mm, most max. 5 i 10 mm, 6 otworowe (3/3), rozmiar 19x23 i 18x29 mm,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044DC4B1" w14:textId="012785B5" w:rsidR="00363086" w:rsidRDefault="00363086"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67F6D8D" w14:textId="05F67D1C" w:rsidR="00363086" w:rsidRDefault="0070447D" w:rsidP="00FD1DCE">
            <w:pPr>
              <w:jc w:val="center"/>
              <w:rPr>
                <w:rFonts w:eastAsia="Lucida Sans Unicode"/>
                <w:b/>
                <w:sz w:val="22"/>
                <w:szCs w:val="22"/>
                <w:lang w:eastAsia="ar-SA"/>
              </w:rPr>
            </w:pPr>
            <w:r>
              <w:rPr>
                <w:rFonts w:eastAsia="Lucida Sans Unicode"/>
                <w:b/>
                <w:sz w:val="22"/>
                <w:szCs w:val="22"/>
                <w:lang w:eastAsia="ar-SA"/>
              </w:rPr>
              <w:t>20</w:t>
            </w:r>
          </w:p>
        </w:tc>
        <w:tc>
          <w:tcPr>
            <w:tcW w:w="1012" w:type="dxa"/>
            <w:tcBorders>
              <w:top w:val="single" w:sz="4" w:space="0" w:color="00000A"/>
              <w:left w:val="single" w:sz="4" w:space="0" w:color="00000A"/>
              <w:bottom w:val="single" w:sz="4" w:space="0" w:color="00000A"/>
              <w:right w:val="single" w:sz="4" w:space="0" w:color="00000A"/>
            </w:tcBorders>
          </w:tcPr>
          <w:p w14:paraId="519A9D5A" w14:textId="77777777" w:rsidR="00363086" w:rsidRPr="008D6F0A" w:rsidRDefault="00363086"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3936B73" w14:textId="77777777" w:rsidR="00363086" w:rsidRPr="008D6F0A" w:rsidRDefault="00363086"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98DE7E1" w14:textId="77777777" w:rsidR="00363086" w:rsidRPr="008D6F0A" w:rsidRDefault="00363086"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405790F" w14:textId="77777777" w:rsidR="00363086" w:rsidRPr="008D6F0A" w:rsidRDefault="00363086"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101F184" w14:textId="77777777" w:rsidR="00363086" w:rsidRPr="008D6F0A" w:rsidRDefault="00363086" w:rsidP="00FD1DCE">
            <w:pPr>
              <w:jc w:val="center"/>
              <w:rPr>
                <w:rFonts w:eastAsia="Lucida Sans Unicode"/>
                <w:b/>
                <w:sz w:val="18"/>
                <w:szCs w:val="18"/>
                <w:lang w:eastAsia="ar-SA"/>
              </w:rPr>
            </w:pPr>
          </w:p>
        </w:tc>
      </w:tr>
      <w:tr w:rsidR="006E16E7" w:rsidRPr="008D6F0A" w14:paraId="7204285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630E958" w14:textId="2CC828B7" w:rsidR="006E16E7" w:rsidRDefault="005D5BC2" w:rsidP="00FD1DCE">
            <w:pPr>
              <w:jc w:val="center"/>
              <w:rPr>
                <w:rFonts w:eastAsia="Lucida Sans Unicode"/>
                <w:sz w:val="22"/>
                <w:szCs w:val="22"/>
                <w:lang w:eastAsia="ar-SA"/>
              </w:rPr>
            </w:pPr>
            <w:r>
              <w:rPr>
                <w:rFonts w:eastAsia="Lucida Sans Unicode"/>
                <w:sz w:val="22"/>
                <w:szCs w:val="22"/>
                <w:lang w:eastAsia="ar-SA"/>
              </w:rPr>
              <w:t>82</w:t>
            </w:r>
            <w:r w:rsidR="006E16E7">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D74BF4A" w14:textId="50A8BACE" w:rsidR="006E16E7" w:rsidRPr="00363086" w:rsidRDefault="006E16E7" w:rsidP="00FD1DCE">
            <w:pPr>
              <w:pStyle w:val="Standard"/>
              <w:spacing w:after="0"/>
              <w:rPr>
                <w:rFonts w:ascii="Times New Roman" w:eastAsia="Calibri" w:hAnsi="Times New Roman"/>
                <w:sz w:val="16"/>
                <w:szCs w:val="16"/>
                <w:lang w:val="pl-PL"/>
              </w:rPr>
            </w:pPr>
            <w:r w:rsidRPr="006E16E7">
              <w:rPr>
                <w:rFonts w:ascii="Times New Roman" w:eastAsia="Calibri" w:hAnsi="Times New Roman"/>
                <w:sz w:val="16"/>
                <w:szCs w:val="16"/>
                <w:lang w:val="pl-PL"/>
              </w:rPr>
              <w:t xml:space="preserve">Płyty tytanowe, pod śruby 1.2 mm, 1.5 mm, 1.8 mm, proste, profil 0.7 mm, 4 otworowe, dł. 17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62DB706B" w14:textId="68AE4B85" w:rsidR="006E16E7" w:rsidRDefault="006E16E7"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774A05A" w14:textId="5C65FB81" w:rsidR="006E16E7" w:rsidRDefault="0070447D" w:rsidP="00FD1DCE">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70384A40" w14:textId="77777777" w:rsidR="006E16E7" w:rsidRPr="008D6F0A" w:rsidRDefault="006E16E7"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A8563E0" w14:textId="77777777" w:rsidR="006E16E7" w:rsidRPr="008D6F0A" w:rsidRDefault="006E16E7"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A554E23" w14:textId="77777777" w:rsidR="006E16E7" w:rsidRPr="008D6F0A" w:rsidRDefault="006E16E7"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5A34C50" w14:textId="77777777" w:rsidR="006E16E7" w:rsidRPr="008D6F0A" w:rsidRDefault="006E16E7"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4B36A5D" w14:textId="77777777" w:rsidR="006E16E7" w:rsidRPr="008D6F0A" w:rsidRDefault="006E16E7" w:rsidP="00FD1DCE">
            <w:pPr>
              <w:jc w:val="center"/>
              <w:rPr>
                <w:rFonts w:eastAsia="Lucida Sans Unicode"/>
                <w:b/>
                <w:sz w:val="18"/>
                <w:szCs w:val="18"/>
                <w:lang w:eastAsia="ar-SA"/>
              </w:rPr>
            </w:pPr>
          </w:p>
        </w:tc>
      </w:tr>
      <w:tr w:rsidR="006E16E7" w:rsidRPr="008D6F0A" w14:paraId="1226C8B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EBB5028" w14:textId="15CEC88E" w:rsidR="006E16E7" w:rsidRDefault="006E16E7" w:rsidP="00FD1DCE">
            <w:pPr>
              <w:jc w:val="center"/>
              <w:rPr>
                <w:rFonts w:eastAsia="Lucida Sans Unicode"/>
                <w:sz w:val="22"/>
                <w:szCs w:val="22"/>
                <w:lang w:eastAsia="ar-SA"/>
              </w:rPr>
            </w:pPr>
            <w:r>
              <w:rPr>
                <w:rFonts w:eastAsia="Lucida Sans Unicode"/>
                <w:sz w:val="22"/>
                <w:szCs w:val="22"/>
                <w:lang w:eastAsia="ar-SA"/>
              </w:rPr>
              <w:t>8</w:t>
            </w:r>
            <w:r w:rsidR="005D5BC2">
              <w:rPr>
                <w:rFonts w:eastAsia="Lucida Sans Unicode"/>
                <w:sz w:val="22"/>
                <w:szCs w:val="22"/>
                <w:lang w:eastAsia="ar-SA"/>
              </w:rPr>
              <w:t>3</w:t>
            </w:r>
            <w:r>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2FEC9CD" w14:textId="541D63EC" w:rsidR="006E16E7" w:rsidRPr="006E16E7" w:rsidRDefault="006E16E7" w:rsidP="00FD1DCE">
            <w:pPr>
              <w:pStyle w:val="Standard"/>
              <w:spacing w:after="0"/>
              <w:rPr>
                <w:rFonts w:ascii="Times New Roman" w:eastAsia="Calibri" w:hAnsi="Times New Roman"/>
                <w:sz w:val="16"/>
                <w:szCs w:val="16"/>
                <w:lang w:val="pl-PL"/>
              </w:rPr>
            </w:pPr>
            <w:r w:rsidRPr="006E16E7">
              <w:rPr>
                <w:rFonts w:ascii="Times New Roman" w:eastAsia="Calibri" w:hAnsi="Times New Roman"/>
                <w:sz w:val="16"/>
                <w:szCs w:val="16"/>
                <w:lang w:val="pl-PL"/>
              </w:rPr>
              <w:t xml:space="preserve">Płyty tytanowe, pod śruby 1.2 mm, 1.5 mm, 1.8 mm, proste, profil 0.7 mm, 8 otworowe, dł. 35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43909951" w14:textId="642D787C" w:rsidR="006E16E7" w:rsidRDefault="006E16E7"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D568E4C" w14:textId="59412639" w:rsidR="006E16E7" w:rsidRDefault="0070447D" w:rsidP="00FD1DCE">
            <w:pPr>
              <w:jc w:val="center"/>
              <w:rPr>
                <w:rFonts w:eastAsia="Lucida Sans Unicode"/>
                <w:b/>
                <w:sz w:val="22"/>
                <w:szCs w:val="22"/>
                <w:lang w:eastAsia="ar-SA"/>
              </w:rPr>
            </w:pPr>
            <w:r>
              <w:rPr>
                <w:rFonts w:eastAsia="Lucida Sans Unicode"/>
                <w:b/>
                <w:sz w:val="22"/>
                <w:szCs w:val="22"/>
                <w:lang w:eastAsia="ar-SA"/>
              </w:rPr>
              <w:t>1</w:t>
            </w:r>
          </w:p>
        </w:tc>
        <w:tc>
          <w:tcPr>
            <w:tcW w:w="1012" w:type="dxa"/>
            <w:tcBorders>
              <w:top w:val="single" w:sz="4" w:space="0" w:color="00000A"/>
              <w:left w:val="single" w:sz="4" w:space="0" w:color="00000A"/>
              <w:bottom w:val="single" w:sz="4" w:space="0" w:color="00000A"/>
              <w:right w:val="single" w:sz="4" w:space="0" w:color="00000A"/>
            </w:tcBorders>
          </w:tcPr>
          <w:p w14:paraId="1C9DB33B" w14:textId="77777777" w:rsidR="006E16E7" w:rsidRPr="008D6F0A" w:rsidRDefault="006E16E7"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8F1AC0F" w14:textId="77777777" w:rsidR="006E16E7" w:rsidRPr="008D6F0A" w:rsidRDefault="006E16E7"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A629C2F" w14:textId="77777777" w:rsidR="006E16E7" w:rsidRPr="008D6F0A" w:rsidRDefault="006E16E7"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40E7DA8" w14:textId="77777777" w:rsidR="006E16E7" w:rsidRPr="008D6F0A" w:rsidRDefault="006E16E7"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AF773EB" w14:textId="77777777" w:rsidR="006E16E7" w:rsidRPr="008D6F0A" w:rsidRDefault="006E16E7" w:rsidP="00FD1DCE">
            <w:pPr>
              <w:jc w:val="center"/>
              <w:rPr>
                <w:rFonts w:eastAsia="Lucida Sans Unicode"/>
                <w:b/>
                <w:sz w:val="18"/>
                <w:szCs w:val="18"/>
                <w:lang w:eastAsia="ar-SA"/>
              </w:rPr>
            </w:pPr>
          </w:p>
        </w:tc>
      </w:tr>
      <w:tr w:rsidR="006E16E7" w:rsidRPr="008D6F0A" w14:paraId="14A9968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B617199" w14:textId="01873BAE" w:rsidR="006E16E7" w:rsidRDefault="005D5BC2" w:rsidP="00FD1DCE">
            <w:pPr>
              <w:jc w:val="center"/>
              <w:rPr>
                <w:rFonts w:eastAsia="Lucida Sans Unicode"/>
                <w:sz w:val="22"/>
                <w:szCs w:val="22"/>
                <w:lang w:eastAsia="ar-SA"/>
              </w:rPr>
            </w:pPr>
            <w:r>
              <w:rPr>
                <w:rFonts w:eastAsia="Lucida Sans Unicode"/>
                <w:sz w:val="22"/>
                <w:szCs w:val="22"/>
                <w:lang w:eastAsia="ar-SA"/>
              </w:rPr>
              <w:t>84</w:t>
            </w:r>
            <w:r w:rsidR="006E16E7">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44FD459" w14:textId="77D45C95" w:rsidR="006E16E7" w:rsidRPr="006E16E7" w:rsidRDefault="006E16E7" w:rsidP="00FD1DCE">
            <w:pPr>
              <w:pStyle w:val="Standard"/>
              <w:spacing w:after="0"/>
              <w:rPr>
                <w:rFonts w:ascii="Times New Roman" w:eastAsia="Calibri" w:hAnsi="Times New Roman"/>
                <w:sz w:val="16"/>
                <w:szCs w:val="16"/>
                <w:lang w:val="pl-PL"/>
              </w:rPr>
            </w:pPr>
            <w:r w:rsidRPr="006E16E7">
              <w:rPr>
                <w:rFonts w:ascii="Times New Roman" w:eastAsia="Calibri" w:hAnsi="Times New Roman"/>
                <w:sz w:val="16"/>
                <w:szCs w:val="16"/>
                <w:lang w:val="pl-PL"/>
              </w:rPr>
              <w:t xml:space="preserve">Płyty tytanowe, pod śruby 1.2 mm, 1.5 mm, 1.8 mm, w kształcie litery Y, profil 0.7 mm, most 0 mm, 5 otworowe (2/3), rozmiar 10x16 mm oraz most max. 5 i 10 mm, 7 otworowe (4/3), rozmiar 16x24 i 16x29 mm,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45922509" w14:textId="27F18609" w:rsidR="006E16E7" w:rsidRDefault="006E16E7"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2A3A7C8" w14:textId="28CB35D0" w:rsidR="006E16E7" w:rsidRDefault="0070447D" w:rsidP="00FD1DCE">
            <w:pPr>
              <w:jc w:val="center"/>
              <w:rPr>
                <w:rFonts w:eastAsia="Lucida Sans Unicode"/>
                <w:b/>
                <w:sz w:val="22"/>
                <w:szCs w:val="22"/>
                <w:lang w:eastAsia="ar-SA"/>
              </w:rPr>
            </w:pPr>
            <w:r>
              <w:rPr>
                <w:rFonts w:eastAsia="Lucida Sans Unicode"/>
                <w:b/>
                <w:sz w:val="22"/>
                <w:szCs w:val="22"/>
                <w:lang w:eastAsia="ar-SA"/>
              </w:rPr>
              <w:t>4</w:t>
            </w:r>
          </w:p>
        </w:tc>
        <w:tc>
          <w:tcPr>
            <w:tcW w:w="1012" w:type="dxa"/>
            <w:tcBorders>
              <w:top w:val="single" w:sz="4" w:space="0" w:color="00000A"/>
              <w:left w:val="single" w:sz="4" w:space="0" w:color="00000A"/>
              <w:bottom w:val="single" w:sz="4" w:space="0" w:color="00000A"/>
              <w:right w:val="single" w:sz="4" w:space="0" w:color="00000A"/>
            </w:tcBorders>
          </w:tcPr>
          <w:p w14:paraId="2B687182" w14:textId="77777777" w:rsidR="006E16E7" w:rsidRPr="008D6F0A" w:rsidRDefault="006E16E7"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0D75780" w14:textId="77777777" w:rsidR="006E16E7" w:rsidRPr="008D6F0A" w:rsidRDefault="006E16E7"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044AA15" w14:textId="77777777" w:rsidR="006E16E7" w:rsidRPr="008D6F0A" w:rsidRDefault="006E16E7"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53DC6A4" w14:textId="77777777" w:rsidR="006E16E7" w:rsidRPr="008D6F0A" w:rsidRDefault="006E16E7"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DFA4157" w14:textId="77777777" w:rsidR="006E16E7" w:rsidRPr="008D6F0A" w:rsidRDefault="006E16E7" w:rsidP="00FD1DCE">
            <w:pPr>
              <w:jc w:val="center"/>
              <w:rPr>
                <w:rFonts w:eastAsia="Lucida Sans Unicode"/>
                <w:b/>
                <w:sz w:val="18"/>
                <w:szCs w:val="18"/>
                <w:lang w:eastAsia="ar-SA"/>
              </w:rPr>
            </w:pPr>
          </w:p>
        </w:tc>
      </w:tr>
      <w:tr w:rsidR="00116E59" w:rsidRPr="008D6F0A" w14:paraId="0C43987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AA7AF6A" w14:textId="480CF63B" w:rsidR="00116E59" w:rsidRDefault="005D5BC2" w:rsidP="00FD1DCE">
            <w:pPr>
              <w:jc w:val="center"/>
              <w:rPr>
                <w:rFonts w:eastAsia="Lucida Sans Unicode"/>
                <w:sz w:val="22"/>
                <w:szCs w:val="22"/>
                <w:lang w:eastAsia="ar-SA"/>
              </w:rPr>
            </w:pPr>
            <w:r>
              <w:rPr>
                <w:rFonts w:eastAsia="Lucida Sans Unicode"/>
                <w:sz w:val="22"/>
                <w:szCs w:val="22"/>
                <w:lang w:eastAsia="ar-SA"/>
              </w:rPr>
              <w:t>85</w:t>
            </w:r>
            <w:r w:rsidR="00116E59">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E011906" w14:textId="74FD9B40" w:rsidR="00116E59" w:rsidRPr="006E16E7" w:rsidRDefault="00116E59" w:rsidP="00FD1DCE">
            <w:pPr>
              <w:pStyle w:val="Standard"/>
              <w:spacing w:after="0"/>
              <w:rPr>
                <w:rFonts w:ascii="Times New Roman" w:eastAsia="Calibri" w:hAnsi="Times New Roman"/>
                <w:sz w:val="16"/>
                <w:szCs w:val="16"/>
                <w:lang w:val="pl-PL"/>
              </w:rPr>
            </w:pPr>
            <w:r w:rsidRPr="00116E59">
              <w:rPr>
                <w:rFonts w:ascii="Times New Roman" w:eastAsia="Calibri" w:hAnsi="Times New Roman"/>
                <w:sz w:val="16"/>
                <w:szCs w:val="16"/>
                <w:lang w:val="pl-PL"/>
              </w:rPr>
              <w:t>Śruby tytanowe, korowe, średnica 1.2 mm, dł. 4-11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6B29D8C3" w14:textId="580F5AEB" w:rsidR="00116E59" w:rsidRDefault="00116E59"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F6DAC06" w14:textId="1A6EDBA3" w:rsidR="00116E59" w:rsidRDefault="0070447D" w:rsidP="00FD1DCE">
            <w:pPr>
              <w:jc w:val="center"/>
              <w:rPr>
                <w:rFonts w:eastAsia="Lucida Sans Unicode"/>
                <w:b/>
                <w:sz w:val="22"/>
                <w:szCs w:val="22"/>
                <w:lang w:eastAsia="ar-SA"/>
              </w:rPr>
            </w:pPr>
            <w:r>
              <w:rPr>
                <w:rFonts w:eastAsia="Lucida Sans Unicode"/>
                <w:b/>
                <w:sz w:val="22"/>
                <w:szCs w:val="22"/>
                <w:lang w:eastAsia="ar-SA"/>
              </w:rPr>
              <w:t>30</w:t>
            </w:r>
          </w:p>
        </w:tc>
        <w:tc>
          <w:tcPr>
            <w:tcW w:w="1012" w:type="dxa"/>
            <w:tcBorders>
              <w:top w:val="single" w:sz="4" w:space="0" w:color="00000A"/>
              <w:left w:val="single" w:sz="4" w:space="0" w:color="00000A"/>
              <w:bottom w:val="single" w:sz="4" w:space="0" w:color="00000A"/>
              <w:right w:val="single" w:sz="4" w:space="0" w:color="00000A"/>
            </w:tcBorders>
          </w:tcPr>
          <w:p w14:paraId="6D6D2D55" w14:textId="77777777" w:rsidR="00116E59" w:rsidRPr="008D6F0A" w:rsidRDefault="00116E59"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070F6D7" w14:textId="77777777" w:rsidR="00116E59" w:rsidRPr="008D6F0A" w:rsidRDefault="00116E59"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8BA4B61" w14:textId="77777777" w:rsidR="00116E59" w:rsidRPr="008D6F0A" w:rsidRDefault="00116E59"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DEAA7B2" w14:textId="77777777" w:rsidR="00116E59" w:rsidRPr="008D6F0A" w:rsidRDefault="00116E59"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E30413D" w14:textId="77777777" w:rsidR="00116E59" w:rsidRPr="008D6F0A" w:rsidRDefault="00116E59" w:rsidP="00FD1DCE">
            <w:pPr>
              <w:jc w:val="center"/>
              <w:rPr>
                <w:rFonts w:eastAsia="Lucida Sans Unicode"/>
                <w:b/>
                <w:sz w:val="18"/>
                <w:szCs w:val="18"/>
                <w:lang w:eastAsia="ar-SA"/>
              </w:rPr>
            </w:pPr>
          </w:p>
        </w:tc>
      </w:tr>
      <w:tr w:rsidR="00116E59" w:rsidRPr="008D6F0A" w14:paraId="59D1E4C3"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BD814A0" w14:textId="59BBCE92" w:rsidR="00116E59" w:rsidRDefault="005D5BC2" w:rsidP="00FD1DCE">
            <w:pPr>
              <w:jc w:val="center"/>
              <w:rPr>
                <w:rFonts w:eastAsia="Lucida Sans Unicode"/>
                <w:sz w:val="22"/>
                <w:szCs w:val="22"/>
                <w:lang w:eastAsia="ar-SA"/>
              </w:rPr>
            </w:pPr>
            <w:r>
              <w:rPr>
                <w:rFonts w:eastAsia="Lucida Sans Unicode"/>
                <w:sz w:val="22"/>
                <w:szCs w:val="22"/>
                <w:lang w:eastAsia="ar-SA"/>
              </w:rPr>
              <w:t>86</w:t>
            </w:r>
            <w:r w:rsidR="00116E59">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B9C2CB8" w14:textId="279CF6C9" w:rsidR="00116E59" w:rsidRPr="00116E59" w:rsidRDefault="00116E59" w:rsidP="00FD1DCE">
            <w:pPr>
              <w:pStyle w:val="Standard"/>
              <w:spacing w:after="0"/>
              <w:rPr>
                <w:rFonts w:ascii="Times New Roman" w:eastAsia="Calibri" w:hAnsi="Times New Roman"/>
                <w:sz w:val="16"/>
                <w:szCs w:val="16"/>
                <w:lang w:val="pl-PL"/>
              </w:rPr>
            </w:pPr>
            <w:r w:rsidRPr="00116E59">
              <w:rPr>
                <w:rFonts w:ascii="Times New Roman" w:eastAsia="Calibri" w:hAnsi="Times New Roman"/>
                <w:sz w:val="16"/>
                <w:szCs w:val="16"/>
                <w:lang w:val="pl-PL"/>
              </w:rPr>
              <w:t>Śruby tytanowe, korowe, średnica 1.5 mm, dł. 4-11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116C6C95" w14:textId="73D29FA4" w:rsidR="00116E59" w:rsidRDefault="00116E59"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78E4C86" w14:textId="7A75AFF1" w:rsidR="00116E59" w:rsidRDefault="0070447D" w:rsidP="00FD1DCE">
            <w:pPr>
              <w:jc w:val="center"/>
              <w:rPr>
                <w:rFonts w:eastAsia="Lucida Sans Unicode"/>
                <w:b/>
                <w:sz w:val="22"/>
                <w:szCs w:val="22"/>
                <w:lang w:eastAsia="ar-SA"/>
              </w:rPr>
            </w:pPr>
            <w:r>
              <w:rPr>
                <w:rFonts w:eastAsia="Lucida Sans Unicode"/>
                <w:b/>
                <w:sz w:val="22"/>
                <w:szCs w:val="22"/>
                <w:lang w:eastAsia="ar-SA"/>
              </w:rPr>
              <w:t>30</w:t>
            </w:r>
          </w:p>
        </w:tc>
        <w:tc>
          <w:tcPr>
            <w:tcW w:w="1012" w:type="dxa"/>
            <w:tcBorders>
              <w:top w:val="single" w:sz="4" w:space="0" w:color="00000A"/>
              <w:left w:val="single" w:sz="4" w:space="0" w:color="00000A"/>
              <w:bottom w:val="single" w:sz="4" w:space="0" w:color="00000A"/>
              <w:right w:val="single" w:sz="4" w:space="0" w:color="00000A"/>
            </w:tcBorders>
          </w:tcPr>
          <w:p w14:paraId="791A7396" w14:textId="77777777" w:rsidR="00116E59" w:rsidRPr="008D6F0A" w:rsidRDefault="00116E59"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6D14991" w14:textId="77777777" w:rsidR="00116E59" w:rsidRPr="008D6F0A" w:rsidRDefault="00116E59"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5FFEDC2" w14:textId="77777777" w:rsidR="00116E59" w:rsidRPr="008D6F0A" w:rsidRDefault="00116E59"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650FA26" w14:textId="77777777" w:rsidR="00116E59" w:rsidRPr="008D6F0A" w:rsidRDefault="00116E59"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B99795E" w14:textId="77777777" w:rsidR="00116E59" w:rsidRPr="008D6F0A" w:rsidRDefault="00116E59" w:rsidP="00FD1DCE">
            <w:pPr>
              <w:jc w:val="center"/>
              <w:rPr>
                <w:rFonts w:eastAsia="Lucida Sans Unicode"/>
                <w:b/>
                <w:sz w:val="18"/>
                <w:szCs w:val="18"/>
                <w:lang w:eastAsia="ar-SA"/>
              </w:rPr>
            </w:pPr>
          </w:p>
        </w:tc>
      </w:tr>
      <w:tr w:rsidR="00116E59" w:rsidRPr="008D6F0A" w14:paraId="617B536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9D6A03D" w14:textId="705C8695" w:rsidR="00116E59" w:rsidRDefault="005D5BC2" w:rsidP="00FD1DCE">
            <w:pPr>
              <w:jc w:val="center"/>
              <w:rPr>
                <w:rFonts w:eastAsia="Lucida Sans Unicode"/>
                <w:sz w:val="22"/>
                <w:szCs w:val="22"/>
                <w:lang w:eastAsia="ar-SA"/>
              </w:rPr>
            </w:pPr>
            <w:r>
              <w:rPr>
                <w:rFonts w:eastAsia="Lucida Sans Unicode"/>
                <w:sz w:val="22"/>
                <w:szCs w:val="22"/>
                <w:lang w:eastAsia="ar-SA"/>
              </w:rPr>
              <w:t>87</w:t>
            </w:r>
            <w:r w:rsidR="00116E59">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9CE171B" w14:textId="4A0D24E8" w:rsidR="00116E59" w:rsidRPr="00116E59" w:rsidRDefault="00116E59" w:rsidP="00FD1DCE">
            <w:pPr>
              <w:pStyle w:val="Standard"/>
              <w:spacing w:after="0"/>
              <w:rPr>
                <w:rFonts w:ascii="Times New Roman" w:eastAsia="Calibri" w:hAnsi="Times New Roman"/>
                <w:sz w:val="16"/>
                <w:szCs w:val="16"/>
                <w:lang w:val="pl-PL"/>
              </w:rPr>
            </w:pPr>
            <w:r w:rsidRPr="00116E59">
              <w:rPr>
                <w:rFonts w:ascii="Times New Roman" w:eastAsia="Calibri" w:hAnsi="Times New Roman"/>
                <w:sz w:val="16"/>
                <w:szCs w:val="16"/>
                <w:lang w:val="pl-PL"/>
              </w:rPr>
              <w:t>Śruby tytanowe, korowe, samowiercące, średnica 1.5 mm, dł. 4-9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02594393" w14:textId="04EBEAAB" w:rsidR="00116E59" w:rsidRDefault="00116E59"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5820CEF" w14:textId="5D3F6C95" w:rsidR="00116E59" w:rsidRDefault="0070447D" w:rsidP="00FD1DCE">
            <w:pPr>
              <w:jc w:val="center"/>
              <w:rPr>
                <w:rFonts w:eastAsia="Lucida Sans Unicode"/>
                <w:b/>
                <w:sz w:val="22"/>
                <w:szCs w:val="22"/>
                <w:lang w:eastAsia="ar-SA"/>
              </w:rPr>
            </w:pPr>
            <w:r>
              <w:rPr>
                <w:rFonts w:eastAsia="Lucida Sans Unicode"/>
                <w:b/>
                <w:sz w:val="22"/>
                <w:szCs w:val="22"/>
                <w:lang w:eastAsia="ar-SA"/>
              </w:rPr>
              <w:t>30</w:t>
            </w:r>
          </w:p>
        </w:tc>
        <w:tc>
          <w:tcPr>
            <w:tcW w:w="1012" w:type="dxa"/>
            <w:tcBorders>
              <w:top w:val="single" w:sz="4" w:space="0" w:color="00000A"/>
              <w:left w:val="single" w:sz="4" w:space="0" w:color="00000A"/>
              <w:bottom w:val="single" w:sz="4" w:space="0" w:color="00000A"/>
              <w:right w:val="single" w:sz="4" w:space="0" w:color="00000A"/>
            </w:tcBorders>
          </w:tcPr>
          <w:p w14:paraId="5936FEF2" w14:textId="77777777" w:rsidR="00116E59" w:rsidRPr="008D6F0A" w:rsidRDefault="00116E59"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DDF7DC1" w14:textId="77777777" w:rsidR="00116E59" w:rsidRPr="008D6F0A" w:rsidRDefault="00116E59"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1E827E8" w14:textId="77777777" w:rsidR="00116E59" w:rsidRPr="008D6F0A" w:rsidRDefault="00116E59"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24FE477" w14:textId="77777777" w:rsidR="00116E59" w:rsidRPr="008D6F0A" w:rsidRDefault="00116E59"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DFCACBA" w14:textId="77777777" w:rsidR="00116E59" w:rsidRPr="008D6F0A" w:rsidRDefault="00116E59" w:rsidP="00FD1DCE">
            <w:pPr>
              <w:jc w:val="center"/>
              <w:rPr>
                <w:rFonts w:eastAsia="Lucida Sans Unicode"/>
                <w:b/>
                <w:sz w:val="18"/>
                <w:szCs w:val="18"/>
                <w:lang w:eastAsia="ar-SA"/>
              </w:rPr>
            </w:pPr>
          </w:p>
        </w:tc>
      </w:tr>
      <w:tr w:rsidR="002D06D8" w:rsidRPr="008D6F0A" w14:paraId="6A71B942"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157D9B7" w14:textId="35A9F7D5" w:rsidR="002D06D8" w:rsidRDefault="005D5BC2" w:rsidP="00FD1DCE">
            <w:pPr>
              <w:jc w:val="center"/>
              <w:rPr>
                <w:rFonts w:eastAsia="Lucida Sans Unicode"/>
                <w:sz w:val="22"/>
                <w:szCs w:val="22"/>
                <w:lang w:eastAsia="ar-SA"/>
              </w:rPr>
            </w:pPr>
            <w:r>
              <w:rPr>
                <w:rFonts w:eastAsia="Lucida Sans Unicode"/>
                <w:sz w:val="22"/>
                <w:szCs w:val="22"/>
                <w:lang w:eastAsia="ar-SA"/>
              </w:rPr>
              <w:t>88</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247FCC0" w14:textId="1D0C15BA" w:rsidR="002D06D8" w:rsidRPr="00116E59"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Śruby tytanowe, korowe, średnica 1.8 mm, dł. 4-11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5EB81F39" w14:textId="031A555B"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892C6DD" w14:textId="51D80B18" w:rsidR="002D06D8" w:rsidRDefault="0070447D" w:rsidP="00FD1DCE">
            <w:pPr>
              <w:jc w:val="center"/>
              <w:rPr>
                <w:rFonts w:eastAsia="Lucida Sans Unicode"/>
                <w:b/>
                <w:sz w:val="22"/>
                <w:szCs w:val="22"/>
                <w:lang w:eastAsia="ar-SA"/>
              </w:rPr>
            </w:pPr>
            <w:r>
              <w:rPr>
                <w:rFonts w:eastAsia="Lucida Sans Unicode"/>
                <w:b/>
                <w:sz w:val="22"/>
                <w:szCs w:val="22"/>
                <w:lang w:eastAsia="ar-SA"/>
              </w:rPr>
              <w:t>80</w:t>
            </w:r>
          </w:p>
        </w:tc>
        <w:tc>
          <w:tcPr>
            <w:tcW w:w="1012" w:type="dxa"/>
            <w:tcBorders>
              <w:top w:val="single" w:sz="4" w:space="0" w:color="00000A"/>
              <w:left w:val="single" w:sz="4" w:space="0" w:color="00000A"/>
              <w:bottom w:val="single" w:sz="4" w:space="0" w:color="00000A"/>
              <w:right w:val="single" w:sz="4" w:space="0" w:color="00000A"/>
            </w:tcBorders>
          </w:tcPr>
          <w:p w14:paraId="11E4017A"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3195C17"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EEED618"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981463"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452E040" w14:textId="77777777" w:rsidR="002D06D8" w:rsidRPr="008D6F0A" w:rsidRDefault="002D06D8" w:rsidP="00FD1DCE">
            <w:pPr>
              <w:jc w:val="center"/>
              <w:rPr>
                <w:rFonts w:eastAsia="Lucida Sans Unicode"/>
                <w:b/>
                <w:sz w:val="18"/>
                <w:szCs w:val="18"/>
                <w:lang w:eastAsia="ar-SA"/>
              </w:rPr>
            </w:pPr>
          </w:p>
        </w:tc>
      </w:tr>
      <w:tr w:rsidR="002D06D8" w:rsidRPr="008D6F0A" w14:paraId="33715CF0" w14:textId="77777777" w:rsidTr="001554EA">
        <w:trPr>
          <w:cantSplit/>
          <w:trHeight w:val="289"/>
        </w:trPr>
        <w:tc>
          <w:tcPr>
            <w:tcW w:w="12643" w:type="dxa"/>
            <w:gridSpan w:val="9"/>
            <w:tcBorders>
              <w:top w:val="single" w:sz="4" w:space="0" w:color="00000A"/>
              <w:left w:val="single" w:sz="4" w:space="0" w:color="00000A"/>
              <w:bottom w:val="single" w:sz="4" w:space="0" w:color="00000A"/>
              <w:right w:val="single" w:sz="4" w:space="0" w:color="00000A"/>
            </w:tcBorders>
            <w:vAlign w:val="center"/>
          </w:tcPr>
          <w:p w14:paraId="18EF67E4" w14:textId="7A9707DB" w:rsidR="002D06D8" w:rsidRPr="008D6F0A" w:rsidRDefault="002D06D8" w:rsidP="00FD1DCE">
            <w:pPr>
              <w:jc w:val="center"/>
              <w:rPr>
                <w:rFonts w:eastAsia="Lucida Sans Unicode"/>
                <w:b/>
                <w:sz w:val="18"/>
                <w:szCs w:val="18"/>
                <w:lang w:eastAsia="ar-SA"/>
              </w:rPr>
            </w:pPr>
            <w:r w:rsidRPr="002D06D8">
              <w:rPr>
                <w:rFonts w:eastAsia="Lucida Sans Unicode"/>
                <w:b/>
                <w:sz w:val="18"/>
                <w:szCs w:val="18"/>
                <w:lang w:eastAsia="ar-SA"/>
              </w:rPr>
              <w:t>Płyty i śruby do zabiegów ortognatycznych - System 2.0 / 2.3 mm</w:t>
            </w:r>
          </w:p>
        </w:tc>
      </w:tr>
      <w:tr w:rsidR="002D06D8" w:rsidRPr="008D6F0A" w14:paraId="74F9D22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FD46898" w14:textId="05EEDB52" w:rsidR="002D06D8" w:rsidRDefault="005D5BC2" w:rsidP="00FD1DCE">
            <w:pPr>
              <w:jc w:val="center"/>
              <w:rPr>
                <w:rFonts w:eastAsia="Lucida Sans Unicode"/>
                <w:sz w:val="22"/>
                <w:szCs w:val="22"/>
                <w:lang w:eastAsia="ar-SA"/>
              </w:rPr>
            </w:pPr>
            <w:r>
              <w:rPr>
                <w:rFonts w:eastAsia="Lucida Sans Unicode"/>
                <w:sz w:val="22"/>
                <w:szCs w:val="22"/>
                <w:lang w:eastAsia="ar-SA"/>
              </w:rPr>
              <w:t>89</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2BD71C0" w14:textId="47AC6E06"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do osteotomii strzałkowej, zamknięte, profil 0.8 mm, 6 otworowe, most max. 5 mm, rozmiar 30x9 mm oraz profil 0.9 mm, 6 otworowe, most max. 10 mm, rozmiar 35x9 mm oraz profil 1.0 mm, 6 otworowe, most max. 15 mm, rozmiar 40x9 mm,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78C1A731" w14:textId="09DA0BB2"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837F7D7" w14:textId="5B201197" w:rsidR="002D06D8" w:rsidRDefault="0070447D" w:rsidP="00FD1DCE">
            <w:pPr>
              <w:jc w:val="center"/>
              <w:rPr>
                <w:rFonts w:eastAsia="Lucida Sans Unicode"/>
                <w:b/>
                <w:sz w:val="22"/>
                <w:szCs w:val="22"/>
                <w:lang w:eastAsia="ar-SA"/>
              </w:rPr>
            </w:pPr>
            <w:r>
              <w:rPr>
                <w:rFonts w:eastAsia="Lucida Sans Unicode"/>
                <w:b/>
                <w:sz w:val="22"/>
                <w:szCs w:val="22"/>
                <w:lang w:eastAsia="ar-SA"/>
              </w:rPr>
              <w:t>40</w:t>
            </w:r>
          </w:p>
        </w:tc>
        <w:tc>
          <w:tcPr>
            <w:tcW w:w="1012" w:type="dxa"/>
            <w:tcBorders>
              <w:top w:val="single" w:sz="4" w:space="0" w:color="00000A"/>
              <w:left w:val="single" w:sz="4" w:space="0" w:color="00000A"/>
              <w:bottom w:val="single" w:sz="4" w:space="0" w:color="00000A"/>
              <w:right w:val="single" w:sz="4" w:space="0" w:color="00000A"/>
            </w:tcBorders>
          </w:tcPr>
          <w:p w14:paraId="562BC274"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7CFC3B0"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8933831"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2DF6FF1"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0D6369C" w14:textId="77777777" w:rsidR="002D06D8" w:rsidRPr="008D6F0A" w:rsidRDefault="002D06D8" w:rsidP="00FD1DCE">
            <w:pPr>
              <w:jc w:val="center"/>
              <w:rPr>
                <w:rFonts w:eastAsia="Lucida Sans Unicode"/>
                <w:b/>
                <w:sz w:val="18"/>
                <w:szCs w:val="18"/>
                <w:lang w:eastAsia="ar-SA"/>
              </w:rPr>
            </w:pPr>
          </w:p>
        </w:tc>
      </w:tr>
      <w:tr w:rsidR="002D06D8" w:rsidRPr="008D6F0A" w14:paraId="593A5853"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7C4F439" w14:textId="1033A462" w:rsidR="002D06D8" w:rsidRDefault="005D5BC2" w:rsidP="00FD1DCE">
            <w:pPr>
              <w:jc w:val="center"/>
              <w:rPr>
                <w:rFonts w:eastAsia="Lucida Sans Unicode"/>
                <w:sz w:val="22"/>
                <w:szCs w:val="22"/>
                <w:lang w:eastAsia="ar-SA"/>
              </w:rPr>
            </w:pPr>
            <w:r>
              <w:rPr>
                <w:rFonts w:eastAsia="Lucida Sans Unicode"/>
                <w:sz w:val="22"/>
                <w:szCs w:val="22"/>
                <w:lang w:eastAsia="ar-SA"/>
              </w:rPr>
              <w:t>90</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9D9FFB5" w14:textId="65BC499A"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proste, profil 1.0 mm, 4 otworowe, most max. 5 mm, dł. 27 mm, most max. 10 mm, dł. 32 mm, most max. 15 mm, dł. 37 mm,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5B3383CA" w14:textId="6F691D9D"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253CFB2" w14:textId="25F7A5C6" w:rsidR="002D06D8" w:rsidRDefault="0070447D" w:rsidP="00FD1DCE">
            <w:pPr>
              <w:jc w:val="center"/>
              <w:rPr>
                <w:rFonts w:eastAsia="Lucida Sans Unicode"/>
                <w:b/>
                <w:sz w:val="22"/>
                <w:szCs w:val="22"/>
                <w:lang w:eastAsia="ar-SA"/>
              </w:rPr>
            </w:pPr>
            <w:r>
              <w:rPr>
                <w:rFonts w:eastAsia="Lucida Sans Unicode"/>
                <w:b/>
                <w:sz w:val="22"/>
                <w:szCs w:val="22"/>
                <w:lang w:eastAsia="ar-SA"/>
              </w:rPr>
              <w:t>20</w:t>
            </w:r>
          </w:p>
        </w:tc>
        <w:tc>
          <w:tcPr>
            <w:tcW w:w="1012" w:type="dxa"/>
            <w:tcBorders>
              <w:top w:val="single" w:sz="4" w:space="0" w:color="00000A"/>
              <w:left w:val="single" w:sz="4" w:space="0" w:color="00000A"/>
              <w:bottom w:val="single" w:sz="4" w:space="0" w:color="00000A"/>
              <w:right w:val="single" w:sz="4" w:space="0" w:color="00000A"/>
            </w:tcBorders>
          </w:tcPr>
          <w:p w14:paraId="4453CE68"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E225774"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681D7A7"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E3B0BB2"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A3C5FF6" w14:textId="77777777" w:rsidR="002D06D8" w:rsidRPr="008D6F0A" w:rsidRDefault="002D06D8" w:rsidP="00FD1DCE">
            <w:pPr>
              <w:jc w:val="center"/>
              <w:rPr>
                <w:rFonts w:eastAsia="Lucida Sans Unicode"/>
                <w:b/>
                <w:sz w:val="18"/>
                <w:szCs w:val="18"/>
                <w:lang w:eastAsia="ar-SA"/>
              </w:rPr>
            </w:pPr>
          </w:p>
        </w:tc>
      </w:tr>
      <w:tr w:rsidR="002D06D8" w:rsidRPr="008D6F0A" w14:paraId="23B7374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8E26F3F" w14:textId="3B9C11AF" w:rsidR="002D06D8" w:rsidRDefault="005D5BC2" w:rsidP="00FD1DCE">
            <w:pPr>
              <w:jc w:val="center"/>
              <w:rPr>
                <w:rFonts w:eastAsia="Lucida Sans Unicode"/>
                <w:sz w:val="22"/>
                <w:szCs w:val="22"/>
                <w:lang w:eastAsia="ar-SA"/>
              </w:rPr>
            </w:pPr>
            <w:r>
              <w:rPr>
                <w:rFonts w:eastAsia="Lucida Sans Unicode"/>
                <w:sz w:val="22"/>
                <w:szCs w:val="22"/>
                <w:lang w:eastAsia="ar-SA"/>
              </w:rPr>
              <w:lastRenderedPageBreak/>
              <w:t>91</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1D2B0C2" w14:textId="5B723836"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proste, profil 1.0 mm, 6 otworowe, most max. 5 mm, dł. 39 mm, most max. 10 mm, dł. 44 mm, most max. 15 mm, dł. 49 mm,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1AD3D965" w14:textId="791FF15F"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C47C624" w14:textId="289F61A4" w:rsidR="002D06D8" w:rsidRDefault="002D06D8" w:rsidP="0070447D">
            <w:pPr>
              <w:jc w:val="center"/>
              <w:rPr>
                <w:rFonts w:eastAsia="Lucida Sans Unicode"/>
                <w:b/>
                <w:sz w:val="22"/>
                <w:szCs w:val="22"/>
                <w:lang w:eastAsia="ar-SA"/>
              </w:rPr>
            </w:pPr>
            <w:r>
              <w:rPr>
                <w:rFonts w:eastAsia="Lucida Sans Unicode"/>
                <w:b/>
                <w:sz w:val="22"/>
                <w:szCs w:val="22"/>
                <w:lang w:eastAsia="ar-SA"/>
              </w:rPr>
              <w:t>1</w:t>
            </w:r>
          </w:p>
        </w:tc>
        <w:tc>
          <w:tcPr>
            <w:tcW w:w="1012" w:type="dxa"/>
            <w:tcBorders>
              <w:top w:val="single" w:sz="4" w:space="0" w:color="00000A"/>
              <w:left w:val="single" w:sz="4" w:space="0" w:color="00000A"/>
              <w:bottom w:val="single" w:sz="4" w:space="0" w:color="00000A"/>
              <w:right w:val="single" w:sz="4" w:space="0" w:color="00000A"/>
            </w:tcBorders>
          </w:tcPr>
          <w:p w14:paraId="788933BC"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2929946"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D0EF484"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1C71684"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DB78006" w14:textId="77777777" w:rsidR="002D06D8" w:rsidRPr="008D6F0A" w:rsidRDefault="002D06D8" w:rsidP="00FD1DCE">
            <w:pPr>
              <w:jc w:val="center"/>
              <w:rPr>
                <w:rFonts w:eastAsia="Lucida Sans Unicode"/>
                <w:b/>
                <w:sz w:val="18"/>
                <w:szCs w:val="18"/>
                <w:lang w:eastAsia="ar-SA"/>
              </w:rPr>
            </w:pPr>
          </w:p>
        </w:tc>
      </w:tr>
      <w:tr w:rsidR="002D06D8" w:rsidRPr="008D6F0A" w14:paraId="3B924869"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DD4E34F" w14:textId="7B424826" w:rsidR="002D06D8" w:rsidRDefault="005D5BC2" w:rsidP="00FD1DCE">
            <w:pPr>
              <w:jc w:val="center"/>
              <w:rPr>
                <w:rFonts w:eastAsia="Lucida Sans Unicode"/>
                <w:sz w:val="22"/>
                <w:szCs w:val="22"/>
                <w:lang w:eastAsia="ar-SA"/>
              </w:rPr>
            </w:pPr>
            <w:r>
              <w:rPr>
                <w:rFonts w:eastAsia="Lucida Sans Unicode"/>
                <w:sz w:val="22"/>
                <w:szCs w:val="22"/>
                <w:lang w:eastAsia="ar-SA"/>
              </w:rPr>
              <w:t>92</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B2120CB" w14:textId="508B894F"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do genioplastyki, w kształcie litery X, profil 1.0 mm, 6 otworowe, most max. 5 mm, rozmiar 15x19 mm, most max. 10 mm, rozmiar 16x24 mm,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40F3F672" w14:textId="2B22A87D"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A424010" w14:textId="72229961" w:rsidR="002D06D8" w:rsidRDefault="0070447D" w:rsidP="00FD1DCE">
            <w:pPr>
              <w:jc w:val="center"/>
              <w:rPr>
                <w:rFonts w:eastAsia="Lucida Sans Unicode"/>
                <w:b/>
                <w:sz w:val="22"/>
                <w:szCs w:val="22"/>
                <w:lang w:eastAsia="ar-SA"/>
              </w:rPr>
            </w:pPr>
            <w:r>
              <w:rPr>
                <w:rFonts w:eastAsia="Lucida Sans Unicode"/>
                <w:b/>
                <w:sz w:val="22"/>
                <w:szCs w:val="22"/>
                <w:lang w:eastAsia="ar-SA"/>
              </w:rPr>
              <w:t>1</w:t>
            </w:r>
          </w:p>
        </w:tc>
        <w:tc>
          <w:tcPr>
            <w:tcW w:w="1012" w:type="dxa"/>
            <w:tcBorders>
              <w:top w:val="single" w:sz="4" w:space="0" w:color="00000A"/>
              <w:left w:val="single" w:sz="4" w:space="0" w:color="00000A"/>
              <w:bottom w:val="single" w:sz="4" w:space="0" w:color="00000A"/>
              <w:right w:val="single" w:sz="4" w:space="0" w:color="00000A"/>
            </w:tcBorders>
          </w:tcPr>
          <w:p w14:paraId="0AA09F0D"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F026527"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9EF622F"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F9676D2"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A5936A6" w14:textId="77777777" w:rsidR="002D06D8" w:rsidRPr="008D6F0A" w:rsidRDefault="002D06D8" w:rsidP="00FD1DCE">
            <w:pPr>
              <w:jc w:val="center"/>
              <w:rPr>
                <w:rFonts w:eastAsia="Lucida Sans Unicode"/>
                <w:b/>
                <w:sz w:val="18"/>
                <w:szCs w:val="18"/>
                <w:lang w:eastAsia="ar-SA"/>
              </w:rPr>
            </w:pPr>
          </w:p>
        </w:tc>
      </w:tr>
      <w:tr w:rsidR="002D06D8" w:rsidRPr="008D6F0A" w14:paraId="26EC7C1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80F518A" w14:textId="2576507A" w:rsidR="002D06D8" w:rsidRDefault="005D5BC2" w:rsidP="00FD1DCE">
            <w:pPr>
              <w:jc w:val="center"/>
              <w:rPr>
                <w:rFonts w:eastAsia="Lucida Sans Unicode"/>
                <w:sz w:val="22"/>
                <w:szCs w:val="22"/>
                <w:lang w:eastAsia="ar-SA"/>
              </w:rPr>
            </w:pPr>
            <w:r>
              <w:rPr>
                <w:rFonts w:eastAsia="Lucida Sans Unicode"/>
                <w:sz w:val="22"/>
                <w:szCs w:val="22"/>
                <w:lang w:eastAsia="ar-SA"/>
              </w:rPr>
              <w:t>93</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EB7F319" w14:textId="7F144785"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do genioplastyki, profil 0.6 mm, 6 otworowe, płaskie, most 0 mm, rozmiar 17x21x14 mm oraz wstępnie profilowane, most 3 i 5 mm, rozmiar 17x21x14 mm oraz most 7 i 10 mm, rozmiar 17x21x15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51F5E95C" w14:textId="5358FEBC"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206621C" w14:textId="59404A9F" w:rsidR="002D06D8" w:rsidRDefault="0070447D" w:rsidP="00FD1DCE">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29EEB765"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5FE74C2"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DD212DD"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F2A80B4"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C9839C0" w14:textId="77777777" w:rsidR="002D06D8" w:rsidRPr="008D6F0A" w:rsidRDefault="002D06D8" w:rsidP="00FD1DCE">
            <w:pPr>
              <w:jc w:val="center"/>
              <w:rPr>
                <w:rFonts w:eastAsia="Lucida Sans Unicode"/>
                <w:b/>
                <w:sz w:val="18"/>
                <w:szCs w:val="18"/>
                <w:lang w:eastAsia="ar-SA"/>
              </w:rPr>
            </w:pPr>
          </w:p>
        </w:tc>
      </w:tr>
      <w:tr w:rsidR="002D06D8" w:rsidRPr="008D6F0A" w14:paraId="40C31E5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141AB82" w14:textId="029D7789" w:rsidR="002D06D8" w:rsidRDefault="005D5BC2" w:rsidP="00FD1DCE">
            <w:pPr>
              <w:jc w:val="center"/>
              <w:rPr>
                <w:rFonts w:eastAsia="Lucida Sans Unicode"/>
                <w:sz w:val="22"/>
                <w:szCs w:val="22"/>
                <w:lang w:eastAsia="ar-SA"/>
              </w:rPr>
            </w:pPr>
            <w:r>
              <w:rPr>
                <w:rFonts w:eastAsia="Lucida Sans Unicode"/>
                <w:sz w:val="22"/>
                <w:szCs w:val="22"/>
                <w:lang w:eastAsia="ar-SA"/>
              </w:rPr>
              <w:t>94</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F5D9E52" w14:textId="11D350F1"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proste, profil 1.0 mm, 4 otworowe, dł. 23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458FB8FC" w14:textId="4DD72D21"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5B86581" w14:textId="2BEFD9B6" w:rsidR="002D06D8" w:rsidRDefault="0070447D" w:rsidP="00FD1DCE">
            <w:pPr>
              <w:jc w:val="center"/>
              <w:rPr>
                <w:rFonts w:eastAsia="Lucida Sans Unicode"/>
                <w:b/>
                <w:sz w:val="22"/>
                <w:szCs w:val="22"/>
                <w:lang w:eastAsia="ar-SA"/>
              </w:rPr>
            </w:pPr>
            <w:r>
              <w:rPr>
                <w:rFonts w:eastAsia="Lucida Sans Unicode"/>
                <w:b/>
                <w:sz w:val="22"/>
                <w:szCs w:val="22"/>
                <w:lang w:eastAsia="ar-SA"/>
              </w:rPr>
              <w:t>1</w:t>
            </w:r>
          </w:p>
        </w:tc>
        <w:tc>
          <w:tcPr>
            <w:tcW w:w="1012" w:type="dxa"/>
            <w:tcBorders>
              <w:top w:val="single" w:sz="4" w:space="0" w:color="00000A"/>
              <w:left w:val="single" w:sz="4" w:space="0" w:color="00000A"/>
              <w:bottom w:val="single" w:sz="4" w:space="0" w:color="00000A"/>
              <w:right w:val="single" w:sz="4" w:space="0" w:color="00000A"/>
            </w:tcBorders>
          </w:tcPr>
          <w:p w14:paraId="7E1AC40D"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3E01DC8"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7E373A0"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BD77F2A"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5365761" w14:textId="77777777" w:rsidR="002D06D8" w:rsidRPr="008D6F0A" w:rsidRDefault="002D06D8" w:rsidP="00FD1DCE">
            <w:pPr>
              <w:jc w:val="center"/>
              <w:rPr>
                <w:rFonts w:eastAsia="Lucida Sans Unicode"/>
                <w:b/>
                <w:sz w:val="18"/>
                <w:szCs w:val="18"/>
                <w:lang w:eastAsia="ar-SA"/>
              </w:rPr>
            </w:pPr>
          </w:p>
        </w:tc>
      </w:tr>
      <w:tr w:rsidR="002D06D8" w:rsidRPr="008D6F0A" w14:paraId="67DFE456"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CDBDD54" w14:textId="7A5A1839" w:rsidR="002D06D8" w:rsidRDefault="005D5BC2" w:rsidP="00FD1DCE">
            <w:pPr>
              <w:jc w:val="center"/>
              <w:rPr>
                <w:rFonts w:eastAsia="Lucida Sans Unicode"/>
                <w:sz w:val="22"/>
                <w:szCs w:val="22"/>
                <w:lang w:eastAsia="ar-SA"/>
              </w:rPr>
            </w:pPr>
            <w:r>
              <w:rPr>
                <w:rFonts w:eastAsia="Lucida Sans Unicode"/>
                <w:sz w:val="22"/>
                <w:szCs w:val="22"/>
                <w:lang w:eastAsia="ar-SA"/>
              </w:rPr>
              <w:t>95</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09C69E02" w14:textId="7333CF75"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proste, profil 1.0 mm, 14 otworowe, dł. 83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23A878F0" w14:textId="0A1DF977"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1344A3C" w14:textId="62F43A11" w:rsidR="002D06D8" w:rsidRDefault="0070447D" w:rsidP="00FD1DCE">
            <w:pPr>
              <w:jc w:val="center"/>
              <w:rPr>
                <w:rFonts w:eastAsia="Lucida Sans Unicode"/>
                <w:b/>
                <w:sz w:val="22"/>
                <w:szCs w:val="22"/>
                <w:lang w:eastAsia="ar-SA"/>
              </w:rPr>
            </w:pPr>
            <w:r>
              <w:rPr>
                <w:rFonts w:eastAsia="Lucida Sans Unicode"/>
                <w:b/>
                <w:sz w:val="22"/>
                <w:szCs w:val="22"/>
                <w:lang w:eastAsia="ar-SA"/>
              </w:rPr>
              <w:t>5</w:t>
            </w:r>
          </w:p>
        </w:tc>
        <w:tc>
          <w:tcPr>
            <w:tcW w:w="1012" w:type="dxa"/>
            <w:tcBorders>
              <w:top w:val="single" w:sz="4" w:space="0" w:color="00000A"/>
              <w:left w:val="single" w:sz="4" w:space="0" w:color="00000A"/>
              <w:bottom w:val="single" w:sz="4" w:space="0" w:color="00000A"/>
              <w:right w:val="single" w:sz="4" w:space="0" w:color="00000A"/>
            </w:tcBorders>
          </w:tcPr>
          <w:p w14:paraId="1E10985F"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DB22D4E"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780FD67"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A8619D4"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599C9CF" w14:textId="77777777" w:rsidR="002D06D8" w:rsidRPr="008D6F0A" w:rsidRDefault="002D06D8" w:rsidP="00FD1DCE">
            <w:pPr>
              <w:jc w:val="center"/>
              <w:rPr>
                <w:rFonts w:eastAsia="Lucida Sans Unicode"/>
                <w:b/>
                <w:sz w:val="18"/>
                <w:szCs w:val="18"/>
                <w:lang w:eastAsia="ar-SA"/>
              </w:rPr>
            </w:pPr>
          </w:p>
        </w:tc>
      </w:tr>
      <w:tr w:rsidR="00B721CE" w:rsidRPr="008D6F0A" w14:paraId="6B88187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4E39538" w14:textId="225DE619" w:rsidR="00B721CE" w:rsidRDefault="005D5BC2" w:rsidP="00FD1DCE">
            <w:pPr>
              <w:jc w:val="center"/>
              <w:rPr>
                <w:rFonts w:eastAsia="Lucida Sans Unicode"/>
                <w:sz w:val="22"/>
                <w:szCs w:val="22"/>
                <w:lang w:eastAsia="ar-SA"/>
              </w:rPr>
            </w:pPr>
            <w:r>
              <w:rPr>
                <w:rFonts w:eastAsia="Lucida Sans Unicode"/>
                <w:sz w:val="22"/>
                <w:szCs w:val="22"/>
                <w:lang w:eastAsia="ar-SA"/>
              </w:rPr>
              <w:t>96</w:t>
            </w:r>
            <w:r w:rsidR="00B721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9E03B68" w14:textId="7AAF4810" w:rsidR="00B721CE" w:rsidRPr="002D06D8" w:rsidRDefault="00B721CE" w:rsidP="00FD1DCE">
            <w:pPr>
              <w:pStyle w:val="Standard"/>
              <w:spacing w:after="0"/>
              <w:rPr>
                <w:rFonts w:ascii="Times New Roman" w:eastAsia="Calibri" w:hAnsi="Times New Roman"/>
                <w:sz w:val="16"/>
                <w:szCs w:val="16"/>
                <w:lang w:val="pl-PL"/>
              </w:rPr>
            </w:pPr>
            <w:r w:rsidRPr="00B721CE">
              <w:rPr>
                <w:rFonts w:ascii="Times New Roman" w:eastAsia="Calibri" w:hAnsi="Times New Roman"/>
                <w:sz w:val="16"/>
                <w:szCs w:val="16"/>
                <w:lang w:val="pl-PL"/>
              </w:rPr>
              <w:t>Slider tytanowy (suwak) do płyt, długość 8 mm, średnica śruby 2.0 mm oraz 2.3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1A53CD80" w14:textId="5C82B546" w:rsidR="00B721CE" w:rsidRDefault="00B721CE"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BFF78FD" w14:textId="03597538" w:rsidR="00B721CE" w:rsidRDefault="0070447D" w:rsidP="00FD1DCE">
            <w:pPr>
              <w:jc w:val="center"/>
              <w:rPr>
                <w:rFonts w:eastAsia="Lucida Sans Unicode"/>
                <w:b/>
                <w:sz w:val="22"/>
                <w:szCs w:val="22"/>
                <w:lang w:eastAsia="ar-SA"/>
              </w:rPr>
            </w:pPr>
            <w:r>
              <w:rPr>
                <w:rFonts w:eastAsia="Lucida Sans Unicode"/>
                <w:b/>
                <w:sz w:val="22"/>
                <w:szCs w:val="22"/>
                <w:lang w:eastAsia="ar-SA"/>
              </w:rPr>
              <w:t>1</w:t>
            </w:r>
          </w:p>
        </w:tc>
        <w:tc>
          <w:tcPr>
            <w:tcW w:w="1012" w:type="dxa"/>
            <w:tcBorders>
              <w:top w:val="single" w:sz="4" w:space="0" w:color="00000A"/>
              <w:left w:val="single" w:sz="4" w:space="0" w:color="00000A"/>
              <w:bottom w:val="single" w:sz="4" w:space="0" w:color="00000A"/>
              <w:right w:val="single" w:sz="4" w:space="0" w:color="00000A"/>
            </w:tcBorders>
          </w:tcPr>
          <w:p w14:paraId="32D136B3" w14:textId="77777777" w:rsidR="00B721CE" w:rsidRPr="008D6F0A" w:rsidRDefault="00B721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F2C3660" w14:textId="77777777" w:rsidR="00B721CE" w:rsidRPr="008D6F0A" w:rsidRDefault="00B721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E2ECBB0" w14:textId="77777777" w:rsidR="00B721CE" w:rsidRPr="008D6F0A" w:rsidRDefault="00B721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4491A15" w14:textId="77777777" w:rsidR="00B721CE" w:rsidRPr="008D6F0A" w:rsidRDefault="00B721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37A7284" w14:textId="77777777" w:rsidR="00B721CE" w:rsidRPr="008D6F0A" w:rsidRDefault="00B721CE" w:rsidP="00FD1DCE">
            <w:pPr>
              <w:jc w:val="center"/>
              <w:rPr>
                <w:rFonts w:eastAsia="Lucida Sans Unicode"/>
                <w:b/>
                <w:sz w:val="18"/>
                <w:szCs w:val="18"/>
                <w:lang w:eastAsia="ar-SA"/>
              </w:rPr>
            </w:pPr>
          </w:p>
        </w:tc>
      </w:tr>
      <w:tr w:rsidR="00B721CE" w:rsidRPr="008D6F0A" w14:paraId="6606C29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FDFABE4" w14:textId="4D385576" w:rsidR="00B721CE" w:rsidRDefault="005D5BC2" w:rsidP="00FD1DCE">
            <w:pPr>
              <w:jc w:val="center"/>
              <w:rPr>
                <w:rFonts w:eastAsia="Lucida Sans Unicode"/>
                <w:sz w:val="22"/>
                <w:szCs w:val="22"/>
                <w:lang w:eastAsia="ar-SA"/>
              </w:rPr>
            </w:pPr>
            <w:r>
              <w:rPr>
                <w:rFonts w:eastAsia="Lucida Sans Unicode"/>
                <w:sz w:val="22"/>
                <w:szCs w:val="22"/>
                <w:lang w:eastAsia="ar-SA"/>
              </w:rPr>
              <w:t>97</w:t>
            </w:r>
            <w:r w:rsidR="00B721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2D207A4" w14:textId="05698304" w:rsidR="00B721CE" w:rsidRPr="00B721CE" w:rsidRDefault="00B721CE" w:rsidP="00FD1DCE">
            <w:pPr>
              <w:pStyle w:val="Standard"/>
              <w:spacing w:after="0"/>
              <w:rPr>
                <w:rFonts w:ascii="Times New Roman" w:eastAsia="Calibri" w:hAnsi="Times New Roman"/>
                <w:sz w:val="16"/>
                <w:szCs w:val="16"/>
                <w:lang w:val="pl-PL"/>
              </w:rPr>
            </w:pPr>
            <w:r w:rsidRPr="00B721CE">
              <w:rPr>
                <w:rFonts w:ascii="Times New Roman" w:eastAsia="Calibri" w:hAnsi="Times New Roman"/>
                <w:sz w:val="16"/>
                <w:szCs w:val="16"/>
                <w:lang w:val="pl-PL"/>
              </w:rPr>
              <w:t>Śruby tytanowe, korowe, średnica 2.0 mm, dł. 5-23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2E7C192A" w14:textId="73521D09" w:rsidR="00B721CE" w:rsidRDefault="00B721CE"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9DE1A06" w14:textId="0A05EBAA" w:rsidR="00B721CE" w:rsidRDefault="0070447D" w:rsidP="00FD1DCE">
            <w:pPr>
              <w:jc w:val="center"/>
              <w:rPr>
                <w:rFonts w:eastAsia="Lucida Sans Unicode"/>
                <w:b/>
                <w:sz w:val="22"/>
                <w:szCs w:val="22"/>
                <w:lang w:eastAsia="ar-SA"/>
              </w:rPr>
            </w:pPr>
            <w:r>
              <w:rPr>
                <w:rFonts w:eastAsia="Lucida Sans Unicode"/>
                <w:b/>
                <w:sz w:val="22"/>
                <w:szCs w:val="22"/>
                <w:lang w:eastAsia="ar-SA"/>
              </w:rPr>
              <w:t>200</w:t>
            </w:r>
          </w:p>
        </w:tc>
        <w:tc>
          <w:tcPr>
            <w:tcW w:w="1012" w:type="dxa"/>
            <w:tcBorders>
              <w:top w:val="single" w:sz="4" w:space="0" w:color="00000A"/>
              <w:left w:val="single" w:sz="4" w:space="0" w:color="00000A"/>
              <w:bottom w:val="single" w:sz="4" w:space="0" w:color="00000A"/>
              <w:right w:val="single" w:sz="4" w:space="0" w:color="00000A"/>
            </w:tcBorders>
          </w:tcPr>
          <w:p w14:paraId="08995A1C" w14:textId="77777777" w:rsidR="00B721CE" w:rsidRPr="008D6F0A" w:rsidRDefault="00B721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E22964C" w14:textId="77777777" w:rsidR="00B721CE" w:rsidRPr="008D6F0A" w:rsidRDefault="00B721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FECCF4F" w14:textId="77777777" w:rsidR="00B721CE" w:rsidRPr="008D6F0A" w:rsidRDefault="00B721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AD9BA2E" w14:textId="77777777" w:rsidR="00B721CE" w:rsidRPr="008D6F0A" w:rsidRDefault="00B721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DC83E31" w14:textId="77777777" w:rsidR="00B721CE" w:rsidRPr="008D6F0A" w:rsidRDefault="00B721CE" w:rsidP="00FD1DCE">
            <w:pPr>
              <w:jc w:val="center"/>
              <w:rPr>
                <w:rFonts w:eastAsia="Lucida Sans Unicode"/>
                <w:b/>
                <w:sz w:val="18"/>
                <w:szCs w:val="18"/>
                <w:lang w:eastAsia="ar-SA"/>
              </w:rPr>
            </w:pPr>
          </w:p>
        </w:tc>
      </w:tr>
      <w:tr w:rsidR="00B721CE" w:rsidRPr="008D6F0A" w14:paraId="25295F42"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E7ADB36" w14:textId="203D187F" w:rsidR="00B721CE" w:rsidRDefault="005D5BC2" w:rsidP="00FD1DCE">
            <w:pPr>
              <w:jc w:val="center"/>
              <w:rPr>
                <w:rFonts w:eastAsia="Lucida Sans Unicode"/>
                <w:sz w:val="22"/>
                <w:szCs w:val="22"/>
                <w:lang w:eastAsia="ar-SA"/>
              </w:rPr>
            </w:pPr>
            <w:r>
              <w:rPr>
                <w:rFonts w:eastAsia="Lucida Sans Unicode"/>
                <w:sz w:val="22"/>
                <w:szCs w:val="22"/>
                <w:lang w:eastAsia="ar-SA"/>
              </w:rPr>
              <w:t>98</w:t>
            </w:r>
            <w:r w:rsidR="00B721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A38590C" w14:textId="42B261E7" w:rsidR="00B721CE" w:rsidRPr="00B721CE" w:rsidRDefault="00B721CE" w:rsidP="00FD1DCE">
            <w:pPr>
              <w:pStyle w:val="Standard"/>
              <w:spacing w:after="0"/>
              <w:rPr>
                <w:rFonts w:ascii="Times New Roman" w:eastAsia="Calibri" w:hAnsi="Times New Roman"/>
                <w:sz w:val="16"/>
                <w:szCs w:val="16"/>
                <w:lang w:val="pl-PL"/>
              </w:rPr>
            </w:pPr>
            <w:r w:rsidRPr="00B721CE">
              <w:rPr>
                <w:rFonts w:ascii="Times New Roman" w:eastAsia="Calibri" w:hAnsi="Times New Roman"/>
                <w:sz w:val="16"/>
                <w:szCs w:val="16"/>
                <w:lang w:val="pl-PL"/>
              </w:rPr>
              <w:t>Śruby tytanowe, korowe, samowiercące, średnica 2.0 mm, dł. 5-11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7EBCDE33" w14:textId="202C0D0A" w:rsidR="00B721CE" w:rsidRDefault="00B721CE"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EA53740" w14:textId="3508C87F" w:rsidR="00B721CE" w:rsidRDefault="0070447D" w:rsidP="00FD1DCE">
            <w:pPr>
              <w:jc w:val="center"/>
              <w:rPr>
                <w:rFonts w:eastAsia="Lucida Sans Unicode"/>
                <w:b/>
                <w:sz w:val="22"/>
                <w:szCs w:val="22"/>
                <w:lang w:eastAsia="ar-SA"/>
              </w:rPr>
            </w:pPr>
            <w:r>
              <w:rPr>
                <w:rFonts w:eastAsia="Lucida Sans Unicode"/>
                <w:b/>
                <w:sz w:val="22"/>
                <w:szCs w:val="22"/>
                <w:lang w:eastAsia="ar-SA"/>
              </w:rPr>
              <w:t>150</w:t>
            </w:r>
          </w:p>
        </w:tc>
        <w:tc>
          <w:tcPr>
            <w:tcW w:w="1012" w:type="dxa"/>
            <w:tcBorders>
              <w:top w:val="single" w:sz="4" w:space="0" w:color="00000A"/>
              <w:left w:val="single" w:sz="4" w:space="0" w:color="00000A"/>
              <w:bottom w:val="single" w:sz="4" w:space="0" w:color="00000A"/>
              <w:right w:val="single" w:sz="4" w:space="0" w:color="00000A"/>
            </w:tcBorders>
          </w:tcPr>
          <w:p w14:paraId="13455B4F" w14:textId="77777777" w:rsidR="00B721CE" w:rsidRPr="008D6F0A" w:rsidRDefault="00B721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6CC9CFF" w14:textId="77777777" w:rsidR="00B721CE" w:rsidRPr="008D6F0A" w:rsidRDefault="00B721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2AFBE6C" w14:textId="77777777" w:rsidR="00B721CE" w:rsidRPr="008D6F0A" w:rsidRDefault="00B721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B2922A1" w14:textId="77777777" w:rsidR="00B721CE" w:rsidRPr="008D6F0A" w:rsidRDefault="00B721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4225BD2" w14:textId="77777777" w:rsidR="00B721CE" w:rsidRPr="008D6F0A" w:rsidRDefault="00B721CE" w:rsidP="00FD1DCE">
            <w:pPr>
              <w:jc w:val="center"/>
              <w:rPr>
                <w:rFonts w:eastAsia="Lucida Sans Unicode"/>
                <w:b/>
                <w:sz w:val="18"/>
                <w:szCs w:val="18"/>
                <w:lang w:eastAsia="ar-SA"/>
              </w:rPr>
            </w:pPr>
          </w:p>
        </w:tc>
      </w:tr>
      <w:tr w:rsidR="00B721CE" w:rsidRPr="008D6F0A" w14:paraId="45D7EF9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F81CF2D" w14:textId="022DB0E5" w:rsidR="00B721CE" w:rsidRDefault="005D5BC2" w:rsidP="00FD1DCE">
            <w:pPr>
              <w:jc w:val="center"/>
              <w:rPr>
                <w:rFonts w:eastAsia="Lucida Sans Unicode"/>
                <w:sz w:val="22"/>
                <w:szCs w:val="22"/>
                <w:lang w:eastAsia="ar-SA"/>
              </w:rPr>
            </w:pPr>
            <w:r>
              <w:rPr>
                <w:rFonts w:eastAsia="Lucida Sans Unicode"/>
                <w:sz w:val="22"/>
                <w:szCs w:val="22"/>
                <w:lang w:eastAsia="ar-SA"/>
              </w:rPr>
              <w:t>99</w:t>
            </w:r>
            <w:r w:rsidR="00B721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1F5C2B9" w14:textId="5D830344" w:rsidR="00B721CE" w:rsidRPr="00B721CE" w:rsidRDefault="00B721CE" w:rsidP="00FD1DCE">
            <w:pPr>
              <w:pStyle w:val="Standard"/>
              <w:spacing w:after="0"/>
              <w:rPr>
                <w:rFonts w:ascii="Times New Roman" w:eastAsia="Calibri" w:hAnsi="Times New Roman"/>
                <w:sz w:val="16"/>
                <w:szCs w:val="16"/>
                <w:lang w:val="pl-PL"/>
              </w:rPr>
            </w:pPr>
            <w:r w:rsidRPr="00B721CE">
              <w:rPr>
                <w:rFonts w:ascii="Times New Roman" w:eastAsia="Calibri" w:hAnsi="Times New Roman"/>
                <w:sz w:val="16"/>
                <w:szCs w:val="16"/>
                <w:lang w:val="pl-PL"/>
              </w:rPr>
              <w:t>Śruby tytanowe, blokowane, bezgwintowa głowa śruby, średnica 2.0 mm, dł. 5-9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6C3BFC39" w14:textId="7F9EA170" w:rsidR="00B721CE" w:rsidRDefault="00B721CE"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4480410" w14:textId="05F40D71" w:rsidR="00B721CE" w:rsidRDefault="0070447D" w:rsidP="00FD1DCE">
            <w:pPr>
              <w:jc w:val="center"/>
              <w:rPr>
                <w:rFonts w:eastAsia="Lucida Sans Unicode"/>
                <w:b/>
                <w:sz w:val="22"/>
                <w:szCs w:val="22"/>
                <w:lang w:eastAsia="ar-SA"/>
              </w:rPr>
            </w:pPr>
            <w:r>
              <w:rPr>
                <w:rFonts w:eastAsia="Lucida Sans Unicode"/>
                <w:b/>
                <w:sz w:val="22"/>
                <w:szCs w:val="22"/>
                <w:lang w:eastAsia="ar-SA"/>
              </w:rPr>
              <w:t>5</w:t>
            </w:r>
          </w:p>
        </w:tc>
        <w:tc>
          <w:tcPr>
            <w:tcW w:w="1012" w:type="dxa"/>
            <w:tcBorders>
              <w:top w:val="single" w:sz="4" w:space="0" w:color="00000A"/>
              <w:left w:val="single" w:sz="4" w:space="0" w:color="00000A"/>
              <w:bottom w:val="single" w:sz="4" w:space="0" w:color="00000A"/>
              <w:right w:val="single" w:sz="4" w:space="0" w:color="00000A"/>
            </w:tcBorders>
          </w:tcPr>
          <w:p w14:paraId="69D0CAE1" w14:textId="77777777" w:rsidR="00B721CE" w:rsidRPr="008D6F0A" w:rsidRDefault="00B721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A03F741" w14:textId="77777777" w:rsidR="00B721CE" w:rsidRPr="008D6F0A" w:rsidRDefault="00B721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5312019" w14:textId="77777777" w:rsidR="00B721CE" w:rsidRPr="008D6F0A" w:rsidRDefault="00B721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8A954B8" w14:textId="77777777" w:rsidR="00B721CE" w:rsidRPr="008D6F0A" w:rsidRDefault="00B721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323F76C" w14:textId="77777777" w:rsidR="00B721CE" w:rsidRPr="008D6F0A" w:rsidRDefault="00B721CE" w:rsidP="00FD1DCE">
            <w:pPr>
              <w:jc w:val="center"/>
              <w:rPr>
                <w:rFonts w:eastAsia="Lucida Sans Unicode"/>
                <w:b/>
                <w:sz w:val="18"/>
                <w:szCs w:val="18"/>
                <w:lang w:eastAsia="ar-SA"/>
              </w:rPr>
            </w:pPr>
          </w:p>
        </w:tc>
      </w:tr>
      <w:tr w:rsidR="00B721CE" w:rsidRPr="008D6F0A" w14:paraId="75C33AD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6BF81A6" w14:textId="1E2505FD" w:rsidR="00B721CE" w:rsidRDefault="005D5BC2" w:rsidP="00FD1DCE">
            <w:pPr>
              <w:jc w:val="center"/>
              <w:rPr>
                <w:rFonts w:eastAsia="Lucida Sans Unicode"/>
                <w:sz w:val="22"/>
                <w:szCs w:val="22"/>
                <w:lang w:eastAsia="ar-SA"/>
              </w:rPr>
            </w:pPr>
            <w:r>
              <w:rPr>
                <w:rFonts w:eastAsia="Lucida Sans Unicode"/>
                <w:sz w:val="22"/>
                <w:szCs w:val="22"/>
                <w:lang w:eastAsia="ar-SA"/>
              </w:rPr>
              <w:t>100.</w:t>
            </w:r>
          </w:p>
        </w:tc>
        <w:tc>
          <w:tcPr>
            <w:tcW w:w="3292" w:type="dxa"/>
            <w:tcBorders>
              <w:top w:val="single" w:sz="4" w:space="0" w:color="00000A"/>
              <w:left w:val="single" w:sz="4" w:space="0" w:color="00000A"/>
              <w:bottom w:val="single" w:sz="4" w:space="0" w:color="00000A"/>
              <w:right w:val="single" w:sz="4" w:space="0" w:color="00000A"/>
            </w:tcBorders>
          </w:tcPr>
          <w:p w14:paraId="3BDD9126" w14:textId="42B7AE31" w:rsidR="00B721CE" w:rsidRPr="00B721CE" w:rsidRDefault="00B721CE" w:rsidP="00FD1DCE">
            <w:pPr>
              <w:pStyle w:val="Standard"/>
              <w:spacing w:after="0"/>
              <w:rPr>
                <w:rFonts w:ascii="Times New Roman" w:eastAsia="Calibri" w:hAnsi="Times New Roman"/>
                <w:sz w:val="16"/>
                <w:szCs w:val="16"/>
                <w:lang w:val="pl-PL"/>
              </w:rPr>
            </w:pPr>
            <w:r w:rsidRPr="00B721CE">
              <w:rPr>
                <w:rFonts w:ascii="Times New Roman" w:eastAsia="Calibri" w:hAnsi="Times New Roman"/>
                <w:sz w:val="16"/>
                <w:szCs w:val="16"/>
                <w:lang w:val="pl-PL"/>
              </w:rPr>
              <w:t>Śruby tytanowe, korowe, średnica 2.3 mm, dł. 5-9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3E164276" w14:textId="432EDAE2" w:rsidR="00B721CE" w:rsidRDefault="00B721CE"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70072AB" w14:textId="6567DB66" w:rsidR="00B721CE" w:rsidRDefault="0070447D" w:rsidP="00FD1DCE">
            <w:pPr>
              <w:jc w:val="center"/>
              <w:rPr>
                <w:rFonts w:eastAsia="Lucida Sans Unicode"/>
                <w:b/>
                <w:sz w:val="22"/>
                <w:szCs w:val="22"/>
                <w:lang w:eastAsia="ar-SA"/>
              </w:rPr>
            </w:pPr>
            <w:r>
              <w:rPr>
                <w:rFonts w:eastAsia="Lucida Sans Unicode"/>
                <w:b/>
                <w:sz w:val="22"/>
                <w:szCs w:val="22"/>
                <w:lang w:eastAsia="ar-SA"/>
              </w:rPr>
              <w:t>30</w:t>
            </w:r>
          </w:p>
        </w:tc>
        <w:tc>
          <w:tcPr>
            <w:tcW w:w="1012" w:type="dxa"/>
            <w:tcBorders>
              <w:top w:val="single" w:sz="4" w:space="0" w:color="00000A"/>
              <w:left w:val="single" w:sz="4" w:space="0" w:color="00000A"/>
              <w:bottom w:val="single" w:sz="4" w:space="0" w:color="00000A"/>
              <w:right w:val="single" w:sz="4" w:space="0" w:color="00000A"/>
            </w:tcBorders>
          </w:tcPr>
          <w:p w14:paraId="673C0719" w14:textId="77777777" w:rsidR="00B721CE" w:rsidRPr="008D6F0A" w:rsidRDefault="00B721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4E94964" w14:textId="77777777" w:rsidR="00B721CE" w:rsidRPr="008D6F0A" w:rsidRDefault="00B721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4B125BF" w14:textId="77777777" w:rsidR="00B721CE" w:rsidRPr="008D6F0A" w:rsidRDefault="00B721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01CE81" w14:textId="77777777" w:rsidR="00B721CE" w:rsidRPr="008D6F0A" w:rsidRDefault="00B721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F5BF498" w14:textId="77777777" w:rsidR="00B721CE" w:rsidRPr="008D6F0A" w:rsidRDefault="00B721CE" w:rsidP="00FD1DCE">
            <w:pPr>
              <w:jc w:val="center"/>
              <w:rPr>
                <w:rFonts w:eastAsia="Lucida Sans Unicode"/>
                <w:b/>
                <w:sz w:val="18"/>
                <w:szCs w:val="18"/>
                <w:lang w:eastAsia="ar-SA"/>
              </w:rPr>
            </w:pPr>
          </w:p>
        </w:tc>
      </w:tr>
      <w:tr w:rsidR="00B514ED" w:rsidRPr="008D6F0A" w14:paraId="147FE17C" w14:textId="77777777" w:rsidTr="001554EA">
        <w:trPr>
          <w:cantSplit/>
          <w:trHeight w:val="512"/>
        </w:trPr>
        <w:tc>
          <w:tcPr>
            <w:tcW w:w="8083" w:type="dxa"/>
            <w:gridSpan w:val="6"/>
            <w:tcBorders>
              <w:top w:val="single" w:sz="4" w:space="0" w:color="00000A"/>
              <w:left w:val="single" w:sz="4" w:space="0" w:color="00000A"/>
              <w:bottom w:val="single" w:sz="4" w:space="0" w:color="00000A"/>
              <w:right w:val="single" w:sz="4" w:space="0" w:color="00000A"/>
            </w:tcBorders>
            <w:vAlign w:val="center"/>
          </w:tcPr>
          <w:p w14:paraId="11449337" w14:textId="77777777" w:rsidR="00B514ED" w:rsidRPr="008D6F0A" w:rsidRDefault="00B514ED" w:rsidP="00FD1DCE">
            <w:pPr>
              <w:jc w:val="right"/>
              <w:rPr>
                <w:rFonts w:eastAsia="Lucida Sans Unicode"/>
                <w:b/>
                <w:sz w:val="18"/>
                <w:szCs w:val="18"/>
                <w:lang w:eastAsia="ar-SA"/>
              </w:rPr>
            </w:pPr>
            <w:r>
              <w:rPr>
                <w:rFonts w:eastAsia="Lucida Sans Unicode"/>
                <w:b/>
                <w:sz w:val="18"/>
                <w:szCs w:val="18"/>
                <w:lang w:eastAsia="ar-SA"/>
              </w:rPr>
              <w:t>RAZEM :</w:t>
            </w:r>
          </w:p>
        </w:tc>
        <w:tc>
          <w:tcPr>
            <w:tcW w:w="1183" w:type="dxa"/>
            <w:tcBorders>
              <w:top w:val="single" w:sz="4" w:space="0" w:color="00000A"/>
              <w:left w:val="single" w:sz="4" w:space="0" w:color="00000A"/>
              <w:bottom w:val="single" w:sz="4" w:space="0" w:color="00000A"/>
              <w:right w:val="single" w:sz="4" w:space="0" w:color="00000A"/>
            </w:tcBorders>
          </w:tcPr>
          <w:p w14:paraId="0ED05996"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vAlign w:val="center"/>
          </w:tcPr>
          <w:p w14:paraId="6A097E9A"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vAlign w:val="center"/>
          </w:tcPr>
          <w:p w14:paraId="094AC54D" w14:textId="77777777" w:rsidR="00B514ED" w:rsidRPr="008D6F0A" w:rsidRDefault="00B514ED" w:rsidP="00FD1DCE">
            <w:pPr>
              <w:jc w:val="center"/>
              <w:rPr>
                <w:rFonts w:eastAsia="Lucida Sans Unicode"/>
                <w:b/>
                <w:sz w:val="18"/>
                <w:szCs w:val="18"/>
                <w:lang w:eastAsia="ar-SA"/>
              </w:rPr>
            </w:pPr>
          </w:p>
        </w:tc>
      </w:tr>
    </w:tbl>
    <w:p w14:paraId="6960AC7C" w14:textId="77777777" w:rsidR="00C03DF0" w:rsidRDefault="00C03DF0" w:rsidP="00B514ED">
      <w:pPr>
        <w:tabs>
          <w:tab w:val="left" w:pos="8340"/>
        </w:tabs>
        <w:rPr>
          <w:sz w:val="22"/>
          <w:szCs w:val="22"/>
          <w:lang w:val="en-US"/>
        </w:rPr>
        <w:sectPr w:rsidR="00C03DF0" w:rsidSect="009E7766">
          <w:footnotePr>
            <w:pos w:val="beneathText"/>
          </w:footnotePr>
          <w:pgSz w:w="16838" w:h="11906" w:orient="landscape"/>
          <w:pgMar w:top="1418" w:right="851" w:bottom="1418" w:left="964" w:header="709" w:footer="709" w:gutter="0"/>
          <w:cols w:space="708"/>
          <w:docGrid w:linePitch="326"/>
        </w:sectPr>
      </w:pPr>
    </w:p>
    <w:p w14:paraId="2BE93700" w14:textId="77777777" w:rsidR="00597649" w:rsidRDefault="00597649" w:rsidP="00DD5A0F">
      <w:pPr>
        <w:tabs>
          <w:tab w:val="left" w:pos="8340"/>
        </w:tabs>
        <w:rPr>
          <w:sz w:val="22"/>
          <w:szCs w:val="22"/>
          <w:lang w:val="en-US"/>
        </w:rPr>
      </w:pPr>
    </w:p>
    <w:p w14:paraId="2CEFCA0D" w14:textId="77777777" w:rsidR="00597649" w:rsidRDefault="00597649" w:rsidP="00DD5A0F">
      <w:pPr>
        <w:tabs>
          <w:tab w:val="left" w:pos="8340"/>
        </w:tabs>
        <w:rPr>
          <w:sz w:val="22"/>
          <w:szCs w:val="22"/>
          <w:lang w:val="en-US"/>
        </w:rPr>
      </w:pPr>
    </w:p>
    <w:p w14:paraId="06272067" w14:textId="77777777" w:rsidR="00597649" w:rsidRDefault="00597649" w:rsidP="00DD5A0F">
      <w:pPr>
        <w:tabs>
          <w:tab w:val="left" w:pos="8340"/>
        </w:tabs>
        <w:rPr>
          <w:sz w:val="22"/>
          <w:szCs w:val="22"/>
          <w:lang w:val="en-US"/>
        </w:rPr>
      </w:pPr>
    </w:p>
    <w:p w14:paraId="2F52CF65" w14:textId="18FAD78B" w:rsidR="006D7313" w:rsidRDefault="00AB6812" w:rsidP="006D731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4</w:t>
      </w:r>
    </w:p>
    <w:p w14:paraId="27D119A7" w14:textId="77777777" w:rsidR="006D7313" w:rsidRDefault="006D7313" w:rsidP="006D7313">
      <w:pPr>
        <w:tabs>
          <w:tab w:val="left" w:pos="8340"/>
        </w:tabs>
        <w:rPr>
          <w:sz w:val="22"/>
          <w:szCs w:val="22"/>
          <w:lang w:val="en-US"/>
        </w:rPr>
      </w:pPr>
    </w:p>
    <w:p w14:paraId="4C8A4965" w14:textId="3B8B9242" w:rsidR="006D1823" w:rsidRPr="00CE0D4B" w:rsidRDefault="005D5BC2" w:rsidP="006D1823">
      <w:pPr>
        <w:rPr>
          <w:sz w:val="20"/>
        </w:rPr>
      </w:pPr>
      <w:r>
        <w:rPr>
          <w:color w:val="000000"/>
          <w:sz w:val="20"/>
        </w:rPr>
        <w:t>Soczewka sI</w:t>
      </w:r>
      <w:r w:rsidR="006D1823">
        <w:rPr>
          <w:color w:val="000000"/>
          <w:sz w:val="20"/>
        </w:rPr>
        <w:t xml:space="preserve">likonowa-hydrożelowa opatrunkowa </w:t>
      </w:r>
    </w:p>
    <w:p w14:paraId="37869071" w14:textId="77777777" w:rsidR="002E1E83" w:rsidRPr="00DC44CF" w:rsidRDefault="002E1E83" w:rsidP="002E1E83">
      <w:pPr>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2E1E83" w:rsidRPr="008D6F0A" w14:paraId="2D3EAC71" w14:textId="77777777" w:rsidTr="00E32FD5">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40600662" w14:textId="77777777" w:rsidR="002E1E83" w:rsidRPr="008D6F0A" w:rsidRDefault="002E1E83" w:rsidP="00E32FD5">
            <w:pPr>
              <w:jc w:val="center"/>
              <w:rPr>
                <w:rFonts w:eastAsia="Lucida Sans Unicode"/>
                <w:b/>
                <w:sz w:val="14"/>
                <w:szCs w:val="14"/>
                <w:lang w:eastAsia="ar-SA"/>
              </w:rPr>
            </w:pPr>
          </w:p>
          <w:p w14:paraId="3EE1B472" w14:textId="77777777" w:rsidR="002E1E83" w:rsidRPr="008D6F0A" w:rsidRDefault="002E1E83" w:rsidP="00E32FD5">
            <w:pPr>
              <w:jc w:val="center"/>
              <w:rPr>
                <w:rFonts w:eastAsia="Lucida Sans Unicode"/>
                <w:b/>
                <w:sz w:val="14"/>
                <w:szCs w:val="14"/>
                <w:lang w:eastAsia="ar-SA"/>
              </w:rPr>
            </w:pPr>
          </w:p>
          <w:p w14:paraId="73D440E5" w14:textId="77777777" w:rsidR="002E1E83" w:rsidRPr="008D6F0A" w:rsidRDefault="002E1E83" w:rsidP="00E32FD5">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30CA75F9" w14:textId="77777777" w:rsidR="002E1E83" w:rsidRPr="008D6F0A" w:rsidRDefault="002E1E83" w:rsidP="00E32FD5">
            <w:pPr>
              <w:jc w:val="center"/>
              <w:rPr>
                <w:rFonts w:eastAsia="Lucida Sans Unicode"/>
                <w:b/>
                <w:sz w:val="18"/>
                <w:szCs w:val="18"/>
                <w:lang w:eastAsia="ar-SA"/>
              </w:rPr>
            </w:pPr>
          </w:p>
          <w:p w14:paraId="621C90C5" w14:textId="77777777" w:rsidR="002E1E83" w:rsidRPr="008D6F0A" w:rsidRDefault="002E1E83" w:rsidP="00E32FD5">
            <w:pPr>
              <w:jc w:val="center"/>
            </w:pPr>
            <w:r w:rsidRPr="008D6F0A">
              <w:rPr>
                <w:rFonts w:eastAsia="Lucida Sans Unicode"/>
                <w:b/>
                <w:sz w:val="18"/>
                <w:szCs w:val="18"/>
                <w:lang w:eastAsia="ar-SA"/>
              </w:rPr>
              <w:t>ASORTYMENT</w:t>
            </w:r>
          </w:p>
          <w:p w14:paraId="7CEAC20F" w14:textId="77777777" w:rsidR="002E1E83" w:rsidRPr="008D6F0A" w:rsidRDefault="002E1E83" w:rsidP="00E32FD5">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5523BA40" w14:textId="77777777" w:rsidR="002E1E83" w:rsidRPr="008D6F0A" w:rsidRDefault="002E1E83" w:rsidP="00E32FD5">
            <w:pPr>
              <w:jc w:val="center"/>
              <w:rPr>
                <w:rFonts w:eastAsia="Lucida Sans Unicode"/>
                <w:b/>
                <w:sz w:val="18"/>
                <w:szCs w:val="18"/>
                <w:lang w:eastAsia="ar-SA"/>
              </w:rPr>
            </w:pPr>
          </w:p>
          <w:p w14:paraId="56AD0C61" w14:textId="77777777" w:rsidR="002E1E83" w:rsidRPr="008D6F0A" w:rsidRDefault="002E1E83" w:rsidP="00E32FD5">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47C0CAFE" w14:textId="77777777" w:rsidR="002E1E83" w:rsidRPr="008D6F0A" w:rsidRDefault="002E1E83" w:rsidP="00E32FD5">
            <w:pPr>
              <w:rPr>
                <w:rFonts w:eastAsia="Lucida Sans Unicode"/>
                <w:b/>
                <w:sz w:val="18"/>
                <w:szCs w:val="18"/>
                <w:lang w:eastAsia="ar-SA"/>
              </w:rPr>
            </w:pPr>
          </w:p>
          <w:p w14:paraId="4A383F60" w14:textId="6967A4FC" w:rsidR="002E1E83" w:rsidRPr="008D6F0A" w:rsidRDefault="002E1E83" w:rsidP="00E32FD5">
            <w:pPr>
              <w:jc w:val="center"/>
            </w:pPr>
            <w:r>
              <w:rPr>
                <w:rFonts w:eastAsia="Lucida Sans Unicode"/>
                <w:b/>
                <w:sz w:val="18"/>
                <w:szCs w:val="18"/>
                <w:lang w:eastAsia="ar-SA"/>
              </w:rPr>
              <w:t>ILOŚĆ 24 M-CE</w:t>
            </w:r>
          </w:p>
          <w:p w14:paraId="6AE41C31" w14:textId="77777777" w:rsidR="002E1E83" w:rsidRPr="008D6F0A" w:rsidRDefault="002E1E83" w:rsidP="00E32FD5">
            <w:pPr>
              <w:jc w:val="center"/>
            </w:pPr>
          </w:p>
        </w:tc>
        <w:tc>
          <w:tcPr>
            <w:tcW w:w="861" w:type="dxa"/>
            <w:tcBorders>
              <w:top w:val="single" w:sz="4" w:space="0" w:color="00000A"/>
              <w:left w:val="single" w:sz="4" w:space="0" w:color="00000A"/>
              <w:bottom w:val="single" w:sz="4" w:space="0" w:color="00000A"/>
              <w:right w:val="single" w:sz="4" w:space="0" w:color="00000A"/>
            </w:tcBorders>
          </w:tcPr>
          <w:p w14:paraId="4C1A673B" w14:textId="77777777" w:rsidR="002E1E83" w:rsidRPr="008D6F0A" w:rsidRDefault="002E1E83" w:rsidP="00E32FD5">
            <w:pPr>
              <w:jc w:val="center"/>
              <w:rPr>
                <w:rFonts w:eastAsia="Lucida Sans Unicode"/>
                <w:b/>
                <w:sz w:val="18"/>
                <w:szCs w:val="18"/>
                <w:lang w:eastAsia="ar-SA"/>
              </w:rPr>
            </w:pPr>
          </w:p>
          <w:p w14:paraId="2BF71DC6" w14:textId="77777777" w:rsidR="002E1E83" w:rsidRPr="008D6F0A" w:rsidRDefault="002E1E83" w:rsidP="00E32FD5">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423DF884" w14:textId="77777777" w:rsidR="002E1E83" w:rsidRPr="008D6F0A" w:rsidRDefault="002E1E83" w:rsidP="00E32FD5">
            <w:pPr>
              <w:jc w:val="center"/>
              <w:rPr>
                <w:rFonts w:eastAsia="Lucida Sans Unicode"/>
                <w:b/>
                <w:sz w:val="18"/>
                <w:szCs w:val="18"/>
                <w:lang w:eastAsia="ar-SA"/>
              </w:rPr>
            </w:pPr>
          </w:p>
          <w:p w14:paraId="5E73B3A6" w14:textId="77777777" w:rsidR="002E1E83" w:rsidRPr="008D6F0A" w:rsidRDefault="002E1E83" w:rsidP="00E32FD5">
            <w:pPr>
              <w:jc w:val="center"/>
            </w:pPr>
            <w:r w:rsidRPr="008D6F0A">
              <w:rPr>
                <w:rFonts w:eastAsia="Lucida Sans Unicode"/>
                <w:b/>
                <w:sz w:val="18"/>
                <w:szCs w:val="18"/>
                <w:lang w:eastAsia="ar-SA"/>
              </w:rPr>
              <w:t>CENA  BRUTTO</w:t>
            </w:r>
          </w:p>
          <w:p w14:paraId="17BFBD07" w14:textId="77777777" w:rsidR="002E1E83" w:rsidRPr="008D6F0A" w:rsidRDefault="002E1E83"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1C3613A" w14:textId="77777777" w:rsidR="002E1E83" w:rsidRPr="008D6F0A" w:rsidRDefault="002E1E83" w:rsidP="00E32FD5">
            <w:pPr>
              <w:jc w:val="center"/>
              <w:rPr>
                <w:rFonts w:eastAsia="Lucida Sans Unicode"/>
                <w:b/>
                <w:sz w:val="18"/>
                <w:szCs w:val="18"/>
                <w:lang w:eastAsia="ar-SA"/>
              </w:rPr>
            </w:pPr>
          </w:p>
          <w:p w14:paraId="2F75C3F1" w14:textId="77777777" w:rsidR="002E1E83" w:rsidRPr="008D6F0A" w:rsidRDefault="002E1E83" w:rsidP="00E32FD5">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53EAAE2B" w14:textId="77777777" w:rsidR="002E1E83" w:rsidRPr="008D6F0A" w:rsidRDefault="002E1E83" w:rsidP="00E32FD5">
            <w:pPr>
              <w:jc w:val="center"/>
              <w:rPr>
                <w:rFonts w:eastAsia="Lucida Sans Unicode"/>
                <w:b/>
                <w:sz w:val="18"/>
                <w:szCs w:val="18"/>
                <w:lang w:eastAsia="ar-SA"/>
              </w:rPr>
            </w:pPr>
          </w:p>
          <w:p w14:paraId="6D289B9C" w14:textId="77777777" w:rsidR="002E1E83" w:rsidRPr="008D6F0A" w:rsidRDefault="002E1E83" w:rsidP="00E32FD5">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49E69067" w14:textId="77777777" w:rsidR="002E1E83" w:rsidRPr="008D6F0A" w:rsidRDefault="002E1E83" w:rsidP="00E32FD5">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2E1E83" w:rsidRPr="008D6F0A" w14:paraId="3752CE7B" w14:textId="77777777" w:rsidTr="00E32FD5">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586A298A" w14:textId="77777777" w:rsidR="002E1E83" w:rsidRPr="008D6F0A" w:rsidRDefault="002E1E83" w:rsidP="00E32FD5">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2DB09E4C" w14:textId="77777777" w:rsidR="002E1E83" w:rsidRDefault="006D1823" w:rsidP="00597649">
            <w:pPr>
              <w:tabs>
                <w:tab w:val="left" w:pos="8340"/>
              </w:tabs>
              <w:rPr>
                <w:sz w:val="22"/>
                <w:szCs w:val="22"/>
                <w:lang w:val="en-US"/>
              </w:rPr>
            </w:pPr>
            <w:r>
              <w:rPr>
                <w:sz w:val="22"/>
                <w:szCs w:val="22"/>
                <w:lang w:val="en-US"/>
              </w:rPr>
              <w:t xml:space="preserve">Soczewka silikonowo-hydrożelowa, opatrunkowa </w:t>
            </w:r>
          </w:p>
          <w:p w14:paraId="10C29FEC" w14:textId="77777777" w:rsidR="006D1823" w:rsidRDefault="006D1823" w:rsidP="006D1823">
            <w:pPr>
              <w:pStyle w:val="Akapitzlist0"/>
              <w:numPr>
                <w:ilvl w:val="0"/>
                <w:numId w:val="8"/>
              </w:numPr>
              <w:tabs>
                <w:tab w:val="left" w:pos="8340"/>
              </w:tabs>
              <w:rPr>
                <w:sz w:val="22"/>
                <w:szCs w:val="22"/>
                <w:lang w:val="en-US"/>
              </w:rPr>
            </w:pPr>
            <w:r>
              <w:rPr>
                <w:sz w:val="22"/>
                <w:szCs w:val="22"/>
                <w:lang w:val="en-US"/>
              </w:rPr>
              <w:t>Night and day</w:t>
            </w:r>
          </w:p>
          <w:p w14:paraId="31C1A15B" w14:textId="77777777" w:rsidR="006D1823" w:rsidRDefault="006D1823" w:rsidP="006D1823">
            <w:pPr>
              <w:pStyle w:val="Akapitzlist0"/>
              <w:numPr>
                <w:ilvl w:val="0"/>
                <w:numId w:val="8"/>
              </w:numPr>
              <w:tabs>
                <w:tab w:val="left" w:pos="8340"/>
              </w:tabs>
              <w:rPr>
                <w:sz w:val="22"/>
                <w:szCs w:val="22"/>
                <w:lang w:val="en-US"/>
              </w:rPr>
            </w:pPr>
            <w:r>
              <w:rPr>
                <w:sz w:val="22"/>
                <w:szCs w:val="22"/>
                <w:lang w:val="en-US"/>
              </w:rPr>
              <w:t xml:space="preserve">Tryb noszenia ciągły do 30 dni </w:t>
            </w:r>
          </w:p>
          <w:p w14:paraId="3274DEE8" w14:textId="77777777" w:rsidR="006D1823" w:rsidRDefault="006D1823" w:rsidP="006D1823">
            <w:pPr>
              <w:pStyle w:val="Akapitzlist0"/>
              <w:numPr>
                <w:ilvl w:val="0"/>
                <w:numId w:val="8"/>
              </w:numPr>
              <w:tabs>
                <w:tab w:val="left" w:pos="8340"/>
              </w:tabs>
              <w:rPr>
                <w:sz w:val="22"/>
                <w:szCs w:val="22"/>
                <w:lang w:val="en-US"/>
              </w:rPr>
            </w:pPr>
            <w:r>
              <w:rPr>
                <w:sz w:val="22"/>
                <w:szCs w:val="22"/>
                <w:lang w:val="en-US"/>
              </w:rPr>
              <w:t xml:space="preserve">Moc od (-6.0) do (+6.0) </w:t>
            </w:r>
          </w:p>
          <w:p w14:paraId="7BC87FB3" w14:textId="44EE02AD" w:rsidR="006D1823" w:rsidRPr="006D1823" w:rsidRDefault="006D1823" w:rsidP="006D1823">
            <w:pPr>
              <w:pStyle w:val="Akapitzlist0"/>
              <w:numPr>
                <w:ilvl w:val="0"/>
                <w:numId w:val="8"/>
              </w:numPr>
              <w:tabs>
                <w:tab w:val="left" w:pos="8340"/>
              </w:tabs>
              <w:rPr>
                <w:sz w:val="22"/>
                <w:szCs w:val="22"/>
                <w:lang w:val="en-US"/>
              </w:rPr>
            </w:pPr>
            <w:r>
              <w:rPr>
                <w:sz w:val="22"/>
                <w:szCs w:val="22"/>
                <w:lang w:val="en-US"/>
              </w:rPr>
              <w:t>1 opakownaie : 6 szt</w:t>
            </w:r>
          </w:p>
        </w:tc>
        <w:tc>
          <w:tcPr>
            <w:tcW w:w="877" w:type="dxa"/>
            <w:tcBorders>
              <w:top w:val="single" w:sz="4" w:space="0" w:color="00000A"/>
              <w:left w:val="single" w:sz="4" w:space="0" w:color="00000A"/>
              <w:bottom w:val="single" w:sz="4" w:space="0" w:color="00000A"/>
              <w:right w:val="single" w:sz="4" w:space="0" w:color="00000A"/>
            </w:tcBorders>
            <w:vAlign w:val="center"/>
          </w:tcPr>
          <w:p w14:paraId="55D7FDCC" w14:textId="29A87944" w:rsidR="002E1E83" w:rsidRPr="00D24EED" w:rsidRDefault="0070447D" w:rsidP="00E32FD5">
            <w:pPr>
              <w:jc w:val="center"/>
              <w:rPr>
                <w:rFonts w:eastAsia="Lucida Sans Unicode"/>
                <w:b/>
                <w:sz w:val="22"/>
                <w:szCs w:val="22"/>
                <w:lang w:eastAsia="ar-SA"/>
              </w:rPr>
            </w:pPr>
            <w:r>
              <w:rPr>
                <w:rFonts w:eastAsia="Lucida Sans Unicode"/>
                <w:b/>
                <w:sz w:val="22"/>
                <w:szCs w:val="22"/>
                <w:lang w:eastAsia="ar-SA"/>
              </w:rPr>
              <w:t>opak.</w:t>
            </w:r>
          </w:p>
        </w:tc>
        <w:tc>
          <w:tcPr>
            <w:tcW w:w="876" w:type="dxa"/>
            <w:tcBorders>
              <w:top w:val="single" w:sz="4" w:space="0" w:color="00000A"/>
              <w:left w:val="single" w:sz="4" w:space="0" w:color="00000A"/>
              <w:bottom w:val="single" w:sz="4" w:space="0" w:color="00000A"/>
              <w:right w:val="single" w:sz="4" w:space="0" w:color="00000A"/>
            </w:tcBorders>
            <w:vAlign w:val="center"/>
          </w:tcPr>
          <w:p w14:paraId="5A305A0B" w14:textId="10BAF1ED" w:rsidR="002E1E83" w:rsidRPr="00D24EED" w:rsidRDefault="006D1823" w:rsidP="00E32FD5">
            <w:pPr>
              <w:jc w:val="center"/>
              <w:rPr>
                <w:rFonts w:eastAsia="Lucida Sans Unicode"/>
                <w:b/>
                <w:sz w:val="22"/>
                <w:szCs w:val="22"/>
                <w:lang w:eastAsia="ar-SA"/>
              </w:rPr>
            </w:pPr>
            <w:r>
              <w:rPr>
                <w:rFonts w:eastAsia="Lucida Sans Unicode"/>
                <w:b/>
                <w:sz w:val="22"/>
                <w:szCs w:val="22"/>
                <w:lang w:eastAsia="ar-SA"/>
              </w:rPr>
              <w:t>90</w:t>
            </w:r>
          </w:p>
        </w:tc>
        <w:tc>
          <w:tcPr>
            <w:tcW w:w="861" w:type="dxa"/>
            <w:tcBorders>
              <w:top w:val="single" w:sz="4" w:space="0" w:color="00000A"/>
              <w:left w:val="single" w:sz="4" w:space="0" w:color="00000A"/>
              <w:bottom w:val="single" w:sz="4" w:space="0" w:color="00000A"/>
              <w:right w:val="single" w:sz="4" w:space="0" w:color="00000A"/>
            </w:tcBorders>
          </w:tcPr>
          <w:p w14:paraId="0BFB3729" w14:textId="77777777" w:rsidR="002E1E83" w:rsidRPr="008D6F0A" w:rsidRDefault="002E1E83"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F7FC73B" w14:textId="77777777" w:rsidR="002E1E83" w:rsidRPr="008D6F0A" w:rsidRDefault="002E1E83"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40B0A23" w14:textId="77777777" w:rsidR="002E1E83" w:rsidRPr="008D6F0A" w:rsidRDefault="002E1E83"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690A32D" w14:textId="77777777" w:rsidR="002E1E83" w:rsidRPr="008D6F0A" w:rsidRDefault="002E1E83"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5D0D39C" w14:textId="77777777" w:rsidR="002E1E83" w:rsidRPr="008D6F0A" w:rsidRDefault="002E1E83" w:rsidP="00E32FD5">
            <w:pPr>
              <w:jc w:val="center"/>
              <w:rPr>
                <w:rFonts w:eastAsia="Lucida Sans Unicode"/>
                <w:b/>
                <w:sz w:val="18"/>
                <w:szCs w:val="18"/>
                <w:lang w:eastAsia="ar-SA"/>
              </w:rPr>
            </w:pPr>
          </w:p>
        </w:tc>
      </w:tr>
      <w:tr w:rsidR="002E1E83" w:rsidRPr="008D6F0A" w14:paraId="158CF6F1" w14:textId="77777777" w:rsidTr="00E32FD5">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7EC8111B" w14:textId="48983EE0" w:rsidR="002E1E83" w:rsidRPr="008D6F0A" w:rsidRDefault="002E1E83" w:rsidP="00E32FD5">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5C454380" w14:textId="77777777" w:rsidR="002E1E83" w:rsidRPr="008D6F0A" w:rsidRDefault="002E1E83"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683B67BB" w14:textId="77777777" w:rsidR="002E1E83" w:rsidRPr="008D6F0A" w:rsidRDefault="002E1E83"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A074FCB" w14:textId="77777777" w:rsidR="002E1E83" w:rsidRPr="008D6F0A" w:rsidRDefault="002E1E83" w:rsidP="00E32FD5">
            <w:pPr>
              <w:jc w:val="center"/>
              <w:rPr>
                <w:rFonts w:eastAsia="Lucida Sans Unicode"/>
                <w:b/>
                <w:sz w:val="18"/>
                <w:szCs w:val="18"/>
                <w:lang w:eastAsia="ar-SA"/>
              </w:rPr>
            </w:pPr>
          </w:p>
        </w:tc>
      </w:tr>
    </w:tbl>
    <w:p w14:paraId="31A3AEBA" w14:textId="77777777" w:rsidR="00897E27" w:rsidRDefault="00897E27" w:rsidP="00897E27"/>
    <w:p w14:paraId="27AAE9A6" w14:textId="77777777" w:rsidR="00485CDA" w:rsidRPr="00485CDA" w:rsidRDefault="00485CDA" w:rsidP="00485CDA">
      <w:pPr>
        <w:tabs>
          <w:tab w:val="left" w:pos="8340"/>
        </w:tabs>
        <w:rPr>
          <w:b/>
          <w:sz w:val="22"/>
          <w:szCs w:val="22"/>
          <w:lang w:val="pl-PL"/>
        </w:rPr>
      </w:pPr>
    </w:p>
    <w:p w14:paraId="62D25EEB" w14:textId="77777777" w:rsidR="00485CDA" w:rsidRPr="00485CDA" w:rsidRDefault="00485CDA" w:rsidP="00485CDA">
      <w:pPr>
        <w:tabs>
          <w:tab w:val="left" w:pos="8340"/>
        </w:tabs>
        <w:rPr>
          <w:b/>
          <w:i/>
          <w:sz w:val="22"/>
          <w:szCs w:val="22"/>
          <w:lang w:val="pl-PL"/>
        </w:rPr>
      </w:pPr>
    </w:p>
    <w:p w14:paraId="4109E328" w14:textId="77777777" w:rsidR="002E1E83" w:rsidRPr="002E1E83" w:rsidRDefault="002E1E83" w:rsidP="002E1E83">
      <w:pPr>
        <w:tabs>
          <w:tab w:val="left" w:pos="8340"/>
        </w:tabs>
        <w:rPr>
          <w:b/>
          <w:sz w:val="22"/>
          <w:szCs w:val="22"/>
          <w:lang w:val="pl-PL"/>
        </w:rPr>
      </w:pPr>
    </w:p>
    <w:p w14:paraId="335C39B8" w14:textId="77777777" w:rsidR="002E1E83" w:rsidRPr="002E1E83" w:rsidRDefault="002E1E83" w:rsidP="002E1E83">
      <w:pPr>
        <w:tabs>
          <w:tab w:val="left" w:pos="8340"/>
        </w:tabs>
        <w:rPr>
          <w:i/>
          <w:sz w:val="22"/>
          <w:szCs w:val="22"/>
          <w:lang w:val="pl-PL"/>
        </w:rPr>
      </w:pPr>
    </w:p>
    <w:p w14:paraId="741F068E" w14:textId="77777777" w:rsidR="002E1E83" w:rsidRPr="002E1E83" w:rsidRDefault="002E1E83" w:rsidP="002E1E83">
      <w:pPr>
        <w:tabs>
          <w:tab w:val="left" w:pos="8340"/>
        </w:tabs>
        <w:rPr>
          <w:i/>
          <w:sz w:val="22"/>
          <w:szCs w:val="22"/>
          <w:lang w:val="pl-PL"/>
        </w:rPr>
      </w:pPr>
    </w:p>
    <w:p w14:paraId="654B770F" w14:textId="77777777" w:rsidR="002E1E83" w:rsidRPr="002E1E83" w:rsidRDefault="002E1E83" w:rsidP="002E1E83">
      <w:pPr>
        <w:tabs>
          <w:tab w:val="left" w:pos="8340"/>
        </w:tabs>
        <w:rPr>
          <w:i/>
          <w:sz w:val="22"/>
          <w:szCs w:val="22"/>
          <w:lang w:val="pl-PL"/>
        </w:rPr>
      </w:pPr>
    </w:p>
    <w:p w14:paraId="1B2375DC" w14:textId="77777777" w:rsidR="002E1E83" w:rsidRPr="002E1E83" w:rsidRDefault="002E1E83" w:rsidP="002E1E83">
      <w:pPr>
        <w:tabs>
          <w:tab w:val="left" w:pos="8340"/>
        </w:tabs>
        <w:rPr>
          <w:i/>
          <w:sz w:val="22"/>
          <w:szCs w:val="22"/>
          <w:lang w:val="pl-PL"/>
        </w:rPr>
      </w:pPr>
    </w:p>
    <w:p w14:paraId="3A6D329E" w14:textId="77777777" w:rsidR="002E1E83" w:rsidRPr="002E1E83" w:rsidRDefault="002E1E83" w:rsidP="002E1E83">
      <w:pPr>
        <w:tabs>
          <w:tab w:val="left" w:pos="8340"/>
        </w:tabs>
        <w:rPr>
          <w:i/>
          <w:sz w:val="22"/>
          <w:szCs w:val="22"/>
          <w:lang w:val="pl-PL"/>
        </w:rPr>
      </w:pPr>
    </w:p>
    <w:p w14:paraId="55F9DC3D" w14:textId="77777777" w:rsidR="008B2966" w:rsidRDefault="008B2966" w:rsidP="00DD5A0F">
      <w:pPr>
        <w:tabs>
          <w:tab w:val="left" w:pos="8340"/>
        </w:tabs>
        <w:rPr>
          <w:sz w:val="22"/>
          <w:szCs w:val="22"/>
          <w:lang w:val="en-US"/>
        </w:rPr>
      </w:pPr>
    </w:p>
    <w:p w14:paraId="53482EF0" w14:textId="77777777" w:rsidR="002C7A36" w:rsidRDefault="002C7A36" w:rsidP="00DD5A0F">
      <w:pPr>
        <w:tabs>
          <w:tab w:val="left" w:pos="8340"/>
        </w:tabs>
        <w:rPr>
          <w:sz w:val="22"/>
          <w:szCs w:val="22"/>
          <w:lang w:val="en-US"/>
        </w:rPr>
      </w:pPr>
    </w:p>
    <w:p w14:paraId="133D9C4F" w14:textId="77777777" w:rsidR="002C7A36" w:rsidRDefault="002C7A36" w:rsidP="00DD5A0F">
      <w:pPr>
        <w:tabs>
          <w:tab w:val="left" w:pos="8340"/>
        </w:tabs>
        <w:rPr>
          <w:sz w:val="22"/>
          <w:szCs w:val="22"/>
          <w:lang w:val="en-US"/>
        </w:rPr>
      </w:pPr>
    </w:p>
    <w:p w14:paraId="3DA2447D" w14:textId="77777777" w:rsidR="002C7A36" w:rsidRDefault="002C7A36" w:rsidP="00DD5A0F">
      <w:pPr>
        <w:tabs>
          <w:tab w:val="left" w:pos="8340"/>
        </w:tabs>
        <w:rPr>
          <w:sz w:val="22"/>
          <w:szCs w:val="22"/>
          <w:lang w:val="en-US"/>
        </w:rPr>
      </w:pPr>
    </w:p>
    <w:p w14:paraId="152A3552" w14:textId="77777777" w:rsidR="002C7A36" w:rsidRDefault="002C7A36" w:rsidP="00DD5A0F">
      <w:pPr>
        <w:tabs>
          <w:tab w:val="left" w:pos="8340"/>
        </w:tabs>
        <w:rPr>
          <w:sz w:val="22"/>
          <w:szCs w:val="22"/>
          <w:lang w:val="en-US"/>
        </w:rPr>
      </w:pPr>
    </w:p>
    <w:p w14:paraId="0F4C5053" w14:textId="77777777" w:rsidR="002C7A36" w:rsidRDefault="002C7A36" w:rsidP="00DD5A0F">
      <w:pPr>
        <w:tabs>
          <w:tab w:val="left" w:pos="8340"/>
        </w:tabs>
        <w:rPr>
          <w:sz w:val="22"/>
          <w:szCs w:val="22"/>
          <w:lang w:val="en-US"/>
        </w:rPr>
      </w:pPr>
    </w:p>
    <w:p w14:paraId="7DB24934" w14:textId="77777777" w:rsidR="002C7A36" w:rsidRDefault="002C7A36" w:rsidP="00DD5A0F">
      <w:pPr>
        <w:tabs>
          <w:tab w:val="left" w:pos="8340"/>
        </w:tabs>
        <w:rPr>
          <w:sz w:val="22"/>
          <w:szCs w:val="22"/>
          <w:lang w:val="en-US"/>
        </w:rPr>
      </w:pPr>
    </w:p>
    <w:p w14:paraId="3CFC5403" w14:textId="77777777" w:rsidR="002C7A36" w:rsidRDefault="002C7A36" w:rsidP="002C7A36">
      <w:pPr>
        <w:tabs>
          <w:tab w:val="left" w:pos="8340"/>
        </w:tabs>
        <w:rPr>
          <w:sz w:val="22"/>
          <w:szCs w:val="22"/>
          <w:lang w:val="en-US"/>
        </w:rPr>
      </w:pPr>
    </w:p>
    <w:p w14:paraId="26A50F2C" w14:textId="77777777" w:rsidR="006E3024" w:rsidRDefault="006E3024" w:rsidP="002C7A36">
      <w:pPr>
        <w:tabs>
          <w:tab w:val="left" w:pos="8340"/>
        </w:tabs>
        <w:rPr>
          <w:sz w:val="22"/>
          <w:szCs w:val="22"/>
          <w:lang w:val="en-US"/>
        </w:rPr>
      </w:pPr>
    </w:p>
    <w:p w14:paraId="2543DD08" w14:textId="77777777" w:rsidR="006E3024" w:rsidRDefault="006E3024" w:rsidP="002C7A36">
      <w:pPr>
        <w:tabs>
          <w:tab w:val="left" w:pos="8340"/>
        </w:tabs>
        <w:rPr>
          <w:sz w:val="22"/>
          <w:szCs w:val="22"/>
          <w:lang w:val="en-US"/>
        </w:rPr>
      </w:pPr>
    </w:p>
    <w:p w14:paraId="378351C6" w14:textId="77777777" w:rsidR="006E3024" w:rsidRDefault="006E3024" w:rsidP="002C7A36">
      <w:pPr>
        <w:tabs>
          <w:tab w:val="left" w:pos="8340"/>
        </w:tabs>
        <w:rPr>
          <w:sz w:val="22"/>
          <w:szCs w:val="22"/>
          <w:lang w:val="en-US"/>
        </w:rPr>
      </w:pPr>
    </w:p>
    <w:p w14:paraId="43E4F8EA" w14:textId="77777777" w:rsidR="006E3024" w:rsidRDefault="006E3024" w:rsidP="002C7A36">
      <w:pPr>
        <w:tabs>
          <w:tab w:val="left" w:pos="8340"/>
        </w:tabs>
        <w:rPr>
          <w:sz w:val="22"/>
          <w:szCs w:val="22"/>
          <w:lang w:val="en-US"/>
        </w:rPr>
      </w:pPr>
    </w:p>
    <w:p w14:paraId="422DF6A2" w14:textId="77777777" w:rsidR="006E3024" w:rsidRDefault="006E3024" w:rsidP="002C7A36">
      <w:pPr>
        <w:tabs>
          <w:tab w:val="left" w:pos="8340"/>
        </w:tabs>
        <w:rPr>
          <w:sz w:val="22"/>
          <w:szCs w:val="22"/>
          <w:lang w:val="en-US"/>
        </w:rPr>
      </w:pPr>
    </w:p>
    <w:p w14:paraId="785B8595" w14:textId="77777777" w:rsidR="006E3024" w:rsidRDefault="006E3024" w:rsidP="002C7A36">
      <w:pPr>
        <w:tabs>
          <w:tab w:val="left" w:pos="8340"/>
        </w:tabs>
        <w:rPr>
          <w:sz w:val="22"/>
          <w:szCs w:val="22"/>
          <w:lang w:val="en-US"/>
        </w:rPr>
      </w:pPr>
    </w:p>
    <w:p w14:paraId="6A209213" w14:textId="77777777" w:rsidR="006E3024" w:rsidRDefault="006E3024" w:rsidP="002C7A36">
      <w:pPr>
        <w:tabs>
          <w:tab w:val="left" w:pos="8340"/>
        </w:tabs>
        <w:rPr>
          <w:sz w:val="22"/>
          <w:szCs w:val="22"/>
          <w:lang w:val="en-US"/>
        </w:rPr>
      </w:pPr>
    </w:p>
    <w:p w14:paraId="5643AF7E" w14:textId="77777777" w:rsidR="006A38A9" w:rsidRDefault="006A38A9" w:rsidP="002C7A36">
      <w:pPr>
        <w:tabs>
          <w:tab w:val="left" w:pos="8340"/>
        </w:tabs>
        <w:rPr>
          <w:sz w:val="22"/>
          <w:szCs w:val="22"/>
          <w:lang w:val="en-US"/>
        </w:rPr>
      </w:pPr>
    </w:p>
    <w:p w14:paraId="7DB069F5" w14:textId="77777777" w:rsidR="006A38A9" w:rsidRDefault="006A38A9" w:rsidP="002C7A36">
      <w:pPr>
        <w:tabs>
          <w:tab w:val="left" w:pos="8340"/>
        </w:tabs>
        <w:rPr>
          <w:sz w:val="22"/>
          <w:szCs w:val="22"/>
          <w:lang w:val="en-US"/>
        </w:rPr>
      </w:pPr>
    </w:p>
    <w:p w14:paraId="18346B01" w14:textId="77777777" w:rsidR="00597649" w:rsidRDefault="00597649" w:rsidP="002C7A36">
      <w:pPr>
        <w:tabs>
          <w:tab w:val="left" w:pos="8340"/>
        </w:tabs>
        <w:rPr>
          <w:sz w:val="22"/>
          <w:szCs w:val="22"/>
          <w:lang w:val="en-US"/>
        </w:rPr>
      </w:pPr>
    </w:p>
    <w:p w14:paraId="393380BA" w14:textId="77777777" w:rsidR="00F129D9" w:rsidRDefault="00F129D9" w:rsidP="002C7A36">
      <w:pPr>
        <w:tabs>
          <w:tab w:val="left" w:pos="8340"/>
        </w:tabs>
        <w:rPr>
          <w:sz w:val="22"/>
          <w:szCs w:val="22"/>
          <w:lang w:val="en-US"/>
        </w:rPr>
      </w:pPr>
    </w:p>
    <w:p w14:paraId="07DE2016" w14:textId="77777777" w:rsidR="00F129D9" w:rsidRDefault="00F129D9" w:rsidP="002C7A36">
      <w:pPr>
        <w:tabs>
          <w:tab w:val="left" w:pos="8340"/>
        </w:tabs>
        <w:rPr>
          <w:sz w:val="22"/>
          <w:szCs w:val="22"/>
          <w:lang w:val="en-US"/>
        </w:rPr>
      </w:pPr>
    </w:p>
    <w:p w14:paraId="6F81AE87" w14:textId="77777777" w:rsidR="00F129D9" w:rsidRDefault="00F129D9" w:rsidP="002C7A36">
      <w:pPr>
        <w:tabs>
          <w:tab w:val="left" w:pos="8340"/>
        </w:tabs>
        <w:rPr>
          <w:sz w:val="22"/>
          <w:szCs w:val="22"/>
          <w:lang w:val="en-US"/>
        </w:rPr>
      </w:pPr>
    </w:p>
    <w:p w14:paraId="5D115645" w14:textId="77777777" w:rsidR="00F129D9" w:rsidRDefault="00F129D9" w:rsidP="002C7A36">
      <w:pPr>
        <w:tabs>
          <w:tab w:val="left" w:pos="8340"/>
        </w:tabs>
        <w:rPr>
          <w:sz w:val="22"/>
          <w:szCs w:val="22"/>
          <w:lang w:val="en-US"/>
        </w:rPr>
      </w:pPr>
    </w:p>
    <w:p w14:paraId="7D277E30" w14:textId="77777777" w:rsidR="00F129D9" w:rsidRDefault="00F129D9" w:rsidP="002C7A36">
      <w:pPr>
        <w:tabs>
          <w:tab w:val="left" w:pos="8340"/>
        </w:tabs>
        <w:rPr>
          <w:sz w:val="22"/>
          <w:szCs w:val="22"/>
          <w:lang w:val="en-US"/>
        </w:rPr>
      </w:pPr>
    </w:p>
    <w:p w14:paraId="6F20F191" w14:textId="77777777" w:rsidR="00F129D9" w:rsidRDefault="00F129D9" w:rsidP="002C7A36">
      <w:pPr>
        <w:tabs>
          <w:tab w:val="left" w:pos="8340"/>
        </w:tabs>
        <w:rPr>
          <w:sz w:val="22"/>
          <w:szCs w:val="22"/>
          <w:lang w:val="en-US"/>
        </w:rPr>
      </w:pPr>
    </w:p>
    <w:p w14:paraId="5DE04AE0" w14:textId="77777777" w:rsidR="00F129D9" w:rsidRDefault="00F129D9" w:rsidP="002C7A36">
      <w:pPr>
        <w:tabs>
          <w:tab w:val="left" w:pos="8340"/>
        </w:tabs>
        <w:rPr>
          <w:sz w:val="22"/>
          <w:szCs w:val="22"/>
          <w:lang w:val="en-US"/>
        </w:rPr>
      </w:pPr>
    </w:p>
    <w:p w14:paraId="00A54F51" w14:textId="77777777" w:rsidR="00F129D9" w:rsidRDefault="00F129D9" w:rsidP="002C7A36">
      <w:pPr>
        <w:tabs>
          <w:tab w:val="left" w:pos="8340"/>
        </w:tabs>
        <w:rPr>
          <w:sz w:val="22"/>
          <w:szCs w:val="22"/>
          <w:lang w:val="en-US"/>
        </w:rPr>
      </w:pPr>
    </w:p>
    <w:p w14:paraId="73DDDF80" w14:textId="77777777" w:rsidR="006A38A9" w:rsidRDefault="006A38A9" w:rsidP="002C7A36">
      <w:pPr>
        <w:tabs>
          <w:tab w:val="left" w:pos="8340"/>
        </w:tabs>
        <w:rPr>
          <w:sz w:val="22"/>
          <w:szCs w:val="22"/>
          <w:lang w:val="en-US"/>
        </w:rPr>
      </w:pPr>
    </w:p>
    <w:p w14:paraId="7E90C0EF" w14:textId="77777777" w:rsidR="006E3024" w:rsidRDefault="006E3024" w:rsidP="002C7A36">
      <w:pPr>
        <w:tabs>
          <w:tab w:val="left" w:pos="8340"/>
        </w:tabs>
        <w:rPr>
          <w:sz w:val="22"/>
          <w:szCs w:val="22"/>
          <w:lang w:val="en-US"/>
        </w:rPr>
      </w:pPr>
    </w:p>
    <w:p w14:paraId="372FD799" w14:textId="27F2724D" w:rsidR="002C7A36" w:rsidRDefault="00AB6812" w:rsidP="002C7A36">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5</w:t>
      </w:r>
    </w:p>
    <w:p w14:paraId="1CFBB76E" w14:textId="77777777" w:rsidR="00A864E4" w:rsidRDefault="00A864E4" w:rsidP="00DD5A0F">
      <w:pPr>
        <w:tabs>
          <w:tab w:val="left" w:pos="8340"/>
        </w:tabs>
        <w:rPr>
          <w:sz w:val="22"/>
          <w:szCs w:val="22"/>
          <w:lang w:val="en-US"/>
        </w:rPr>
      </w:pPr>
    </w:p>
    <w:p w14:paraId="4F08D425" w14:textId="77777777" w:rsidR="00F129D9" w:rsidRPr="00F129D9" w:rsidRDefault="00F129D9" w:rsidP="00F129D9">
      <w:pPr>
        <w:rPr>
          <w:color w:val="000000"/>
          <w:sz w:val="20"/>
        </w:rPr>
      </w:pPr>
      <w:r w:rsidRPr="00F129D9">
        <w:rPr>
          <w:color w:val="000000"/>
          <w:sz w:val="20"/>
        </w:rPr>
        <w:t>Przenośny system infuzyjny</w:t>
      </w:r>
    </w:p>
    <w:p w14:paraId="092DDC89" w14:textId="77777777" w:rsidR="00E32FD5" w:rsidRPr="00DC44CF" w:rsidRDefault="00E32FD5" w:rsidP="00E32FD5">
      <w:pPr>
        <w:rPr>
          <w:bCs/>
          <w:sz w:val="22"/>
          <w:szCs w:val="22"/>
          <w:lang w:val="pl-PL"/>
        </w:rPr>
      </w:pPr>
    </w:p>
    <w:tbl>
      <w:tblPr>
        <w:tblW w:w="104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91"/>
        <w:gridCol w:w="2606"/>
        <w:gridCol w:w="896"/>
        <w:gridCol w:w="895"/>
        <w:gridCol w:w="880"/>
        <w:gridCol w:w="951"/>
        <w:gridCol w:w="1091"/>
        <w:gridCol w:w="1091"/>
        <w:gridCol w:w="1681"/>
      </w:tblGrid>
      <w:tr w:rsidR="00E32FD5" w:rsidRPr="008D6F0A" w14:paraId="0CB799BB" w14:textId="77777777" w:rsidTr="00F129D9">
        <w:trPr>
          <w:cantSplit/>
          <w:trHeight w:val="435"/>
          <w:jc w:val="center"/>
        </w:trPr>
        <w:tc>
          <w:tcPr>
            <w:tcW w:w="391" w:type="dxa"/>
            <w:tcBorders>
              <w:top w:val="single" w:sz="4" w:space="0" w:color="00000A"/>
              <w:left w:val="single" w:sz="4" w:space="0" w:color="00000A"/>
              <w:bottom w:val="single" w:sz="4" w:space="0" w:color="00000A"/>
              <w:right w:val="single" w:sz="4" w:space="0" w:color="00000A"/>
            </w:tcBorders>
          </w:tcPr>
          <w:p w14:paraId="3F72229A" w14:textId="77777777" w:rsidR="00E32FD5" w:rsidRPr="008D6F0A" w:rsidRDefault="00E32FD5" w:rsidP="00E32FD5">
            <w:pPr>
              <w:jc w:val="center"/>
              <w:rPr>
                <w:rFonts w:eastAsia="Lucida Sans Unicode"/>
                <w:b/>
                <w:sz w:val="14"/>
                <w:szCs w:val="14"/>
                <w:lang w:eastAsia="ar-SA"/>
              </w:rPr>
            </w:pPr>
          </w:p>
          <w:p w14:paraId="18A63594" w14:textId="77777777" w:rsidR="00E32FD5" w:rsidRPr="008D6F0A" w:rsidRDefault="00E32FD5" w:rsidP="00E32FD5">
            <w:pPr>
              <w:jc w:val="center"/>
              <w:rPr>
                <w:rFonts w:eastAsia="Lucida Sans Unicode"/>
                <w:b/>
                <w:sz w:val="14"/>
                <w:szCs w:val="14"/>
                <w:lang w:eastAsia="ar-SA"/>
              </w:rPr>
            </w:pPr>
          </w:p>
          <w:p w14:paraId="3B623B1E" w14:textId="77777777" w:rsidR="00E32FD5" w:rsidRPr="008D6F0A" w:rsidRDefault="00E32FD5" w:rsidP="00E32FD5">
            <w:r w:rsidRPr="008D6F0A">
              <w:rPr>
                <w:rFonts w:eastAsia="Lucida Sans Unicode"/>
                <w:b/>
                <w:sz w:val="14"/>
                <w:szCs w:val="14"/>
                <w:lang w:eastAsia="ar-SA"/>
              </w:rPr>
              <w:t>L.P.</w:t>
            </w:r>
          </w:p>
        </w:tc>
        <w:tc>
          <w:tcPr>
            <w:tcW w:w="2606" w:type="dxa"/>
            <w:tcBorders>
              <w:top w:val="single" w:sz="4" w:space="0" w:color="00000A"/>
              <w:left w:val="single" w:sz="4" w:space="0" w:color="00000A"/>
              <w:bottom w:val="single" w:sz="4" w:space="0" w:color="00000A"/>
              <w:right w:val="single" w:sz="4" w:space="0" w:color="00000A"/>
            </w:tcBorders>
          </w:tcPr>
          <w:p w14:paraId="4282CB42" w14:textId="77777777" w:rsidR="00E32FD5" w:rsidRPr="008D6F0A" w:rsidRDefault="00E32FD5" w:rsidP="00E32FD5">
            <w:pPr>
              <w:jc w:val="center"/>
              <w:rPr>
                <w:rFonts w:eastAsia="Lucida Sans Unicode"/>
                <w:b/>
                <w:sz w:val="18"/>
                <w:szCs w:val="18"/>
                <w:lang w:eastAsia="ar-SA"/>
              </w:rPr>
            </w:pPr>
          </w:p>
          <w:p w14:paraId="2EBC8941" w14:textId="77777777" w:rsidR="00E32FD5" w:rsidRPr="008D6F0A" w:rsidRDefault="00E32FD5" w:rsidP="00E32FD5">
            <w:pPr>
              <w:jc w:val="center"/>
            </w:pPr>
            <w:r w:rsidRPr="008D6F0A">
              <w:rPr>
                <w:rFonts w:eastAsia="Lucida Sans Unicode"/>
                <w:b/>
                <w:sz w:val="18"/>
                <w:szCs w:val="18"/>
                <w:lang w:eastAsia="ar-SA"/>
              </w:rPr>
              <w:t>ASORTYMENT</w:t>
            </w:r>
          </w:p>
          <w:p w14:paraId="11EA5A22" w14:textId="77777777" w:rsidR="00E32FD5" w:rsidRPr="008D6F0A" w:rsidRDefault="00E32FD5" w:rsidP="00E32FD5">
            <w:pPr>
              <w:jc w:val="center"/>
            </w:pPr>
            <w:r w:rsidRPr="008D6F0A">
              <w:rPr>
                <w:rFonts w:eastAsia="Lucida Sans Unicode"/>
                <w:b/>
                <w:sz w:val="18"/>
                <w:szCs w:val="18"/>
                <w:lang w:eastAsia="ar-SA"/>
              </w:rPr>
              <w:t>SZCZEGÓŁOWY</w:t>
            </w:r>
          </w:p>
        </w:tc>
        <w:tc>
          <w:tcPr>
            <w:tcW w:w="896" w:type="dxa"/>
            <w:tcBorders>
              <w:top w:val="single" w:sz="4" w:space="0" w:color="00000A"/>
              <w:left w:val="single" w:sz="4" w:space="0" w:color="00000A"/>
              <w:bottom w:val="single" w:sz="4" w:space="0" w:color="00000A"/>
              <w:right w:val="single" w:sz="4" w:space="0" w:color="00000A"/>
            </w:tcBorders>
          </w:tcPr>
          <w:p w14:paraId="669083D2" w14:textId="77777777" w:rsidR="00E32FD5" w:rsidRPr="008D6F0A" w:rsidRDefault="00E32FD5" w:rsidP="00E32FD5">
            <w:pPr>
              <w:jc w:val="center"/>
              <w:rPr>
                <w:rFonts w:eastAsia="Lucida Sans Unicode"/>
                <w:b/>
                <w:sz w:val="18"/>
                <w:szCs w:val="18"/>
                <w:lang w:eastAsia="ar-SA"/>
              </w:rPr>
            </w:pPr>
          </w:p>
          <w:p w14:paraId="511DF557" w14:textId="77777777" w:rsidR="00E32FD5" w:rsidRPr="008D6F0A" w:rsidRDefault="00E32FD5" w:rsidP="00E32FD5">
            <w:pPr>
              <w:jc w:val="center"/>
            </w:pPr>
            <w:r w:rsidRPr="008D6F0A">
              <w:rPr>
                <w:rFonts w:eastAsia="Lucida Sans Unicode"/>
                <w:b/>
                <w:sz w:val="18"/>
                <w:szCs w:val="18"/>
                <w:lang w:eastAsia="ar-SA"/>
              </w:rPr>
              <w:t>JEDN. MIARY</w:t>
            </w:r>
          </w:p>
        </w:tc>
        <w:tc>
          <w:tcPr>
            <w:tcW w:w="895" w:type="dxa"/>
            <w:tcBorders>
              <w:top w:val="single" w:sz="4" w:space="0" w:color="00000A"/>
              <w:left w:val="single" w:sz="4" w:space="0" w:color="00000A"/>
              <w:bottom w:val="single" w:sz="4" w:space="0" w:color="00000A"/>
              <w:right w:val="single" w:sz="4" w:space="0" w:color="00000A"/>
            </w:tcBorders>
          </w:tcPr>
          <w:p w14:paraId="0559F395" w14:textId="77777777" w:rsidR="00E32FD5" w:rsidRPr="008D6F0A" w:rsidRDefault="00E32FD5" w:rsidP="00E32FD5">
            <w:pPr>
              <w:rPr>
                <w:rFonts w:eastAsia="Lucida Sans Unicode"/>
                <w:b/>
                <w:sz w:val="18"/>
                <w:szCs w:val="18"/>
                <w:lang w:eastAsia="ar-SA"/>
              </w:rPr>
            </w:pPr>
          </w:p>
          <w:p w14:paraId="66E260F6" w14:textId="19BEC559" w:rsidR="00E32FD5" w:rsidRPr="008D6F0A" w:rsidRDefault="00F129D9" w:rsidP="00E32FD5">
            <w:pPr>
              <w:jc w:val="center"/>
            </w:pPr>
            <w:r>
              <w:rPr>
                <w:rFonts w:eastAsia="Lucida Sans Unicode"/>
                <w:b/>
                <w:sz w:val="18"/>
                <w:szCs w:val="18"/>
                <w:lang w:eastAsia="ar-SA"/>
              </w:rPr>
              <w:t>ILOŚĆ 12 M-CY</w:t>
            </w:r>
          </w:p>
          <w:p w14:paraId="15AEA24C" w14:textId="77777777" w:rsidR="00E32FD5" w:rsidRPr="008D6F0A" w:rsidRDefault="00E32FD5" w:rsidP="00E32FD5">
            <w:pPr>
              <w:jc w:val="center"/>
            </w:pPr>
          </w:p>
        </w:tc>
        <w:tc>
          <w:tcPr>
            <w:tcW w:w="880" w:type="dxa"/>
            <w:tcBorders>
              <w:top w:val="single" w:sz="4" w:space="0" w:color="00000A"/>
              <w:left w:val="single" w:sz="4" w:space="0" w:color="00000A"/>
              <w:bottom w:val="single" w:sz="4" w:space="0" w:color="00000A"/>
              <w:right w:val="single" w:sz="4" w:space="0" w:color="00000A"/>
            </w:tcBorders>
          </w:tcPr>
          <w:p w14:paraId="67950AC9" w14:textId="77777777" w:rsidR="00E32FD5" w:rsidRPr="008D6F0A" w:rsidRDefault="00E32FD5" w:rsidP="00E32FD5">
            <w:pPr>
              <w:jc w:val="center"/>
              <w:rPr>
                <w:rFonts w:eastAsia="Lucida Sans Unicode"/>
                <w:b/>
                <w:sz w:val="18"/>
                <w:szCs w:val="18"/>
                <w:lang w:eastAsia="ar-SA"/>
              </w:rPr>
            </w:pPr>
          </w:p>
          <w:p w14:paraId="5BCB9E4E" w14:textId="77777777" w:rsidR="00E32FD5" w:rsidRPr="008D6F0A" w:rsidRDefault="00E32FD5" w:rsidP="00E32FD5">
            <w:pPr>
              <w:jc w:val="center"/>
            </w:pPr>
            <w:r w:rsidRPr="008D6F0A">
              <w:rPr>
                <w:rFonts w:eastAsia="Lucida Sans Unicode"/>
                <w:b/>
                <w:sz w:val="18"/>
                <w:szCs w:val="18"/>
                <w:lang w:eastAsia="ar-SA"/>
              </w:rPr>
              <w:t>CENA  NETTO</w:t>
            </w:r>
          </w:p>
        </w:tc>
        <w:tc>
          <w:tcPr>
            <w:tcW w:w="951" w:type="dxa"/>
            <w:tcBorders>
              <w:top w:val="single" w:sz="4" w:space="0" w:color="00000A"/>
              <w:left w:val="single" w:sz="4" w:space="0" w:color="00000A"/>
              <w:bottom w:val="single" w:sz="4" w:space="0" w:color="00000A"/>
              <w:right w:val="single" w:sz="4" w:space="0" w:color="00000A"/>
            </w:tcBorders>
          </w:tcPr>
          <w:p w14:paraId="2D84F5A5" w14:textId="77777777" w:rsidR="00E32FD5" w:rsidRPr="008D6F0A" w:rsidRDefault="00E32FD5" w:rsidP="00E32FD5">
            <w:pPr>
              <w:jc w:val="center"/>
              <w:rPr>
                <w:rFonts w:eastAsia="Lucida Sans Unicode"/>
                <w:b/>
                <w:sz w:val="18"/>
                <w:szCs w:val="18"/>
                <w:lang w:eastAsia="ar-SA"/>
              </w:rPr>
            </w:pPr>
          </w:p>
          <w:p w14:paraId="60D09694" w14:textId="77777777" w:rsidR="00E32FD5" w:rsidRPr="008D6F0A" w:rsidRDefault="00E32FD5" w:rsidP="00E32FD5">
            <w:pPr>
              <w:jc w:val="center"/>
            </w:pPr>
            <w:r w:rsidRPr="008D6F0A">
              <w:rPr>
                <w:rFonts w:eastAsia="Lucida Sans Unicode"/>
                <w:b/>
                <w:sz w:val="18"/>
                <w:szCs w:val="18"/>
                <w:lang w:eastAsia="ar-SA"/>
              </w:rPr>
              <w:t>CENA  BRUTTO</w:t>
            </w:r>
          </w:p>
          <w:p w14:paraId="3D2D8B3A" w14:textId="77777777" w:rsidR="00E32FD5" w:rsidRPr="008D6F0A" w:rsidRDefault="00E32FD5"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tcPr>
          <w:p w14:paraId="1742F349" w14:textId="77777777" w:rsidR="00E32FD5" w:rsidRPr="008D6F0A" w:rsidRDefault="00E32FD5" w:rsidP="00E32FD5">
            <w:pPr>
              <w:jc w:val="center"/>
              <w:rPr>
                <w:rFonts w:eastAsia="Lucida Sans Unicode"/>
                <w:b/>
                <w:sz w:val="18"/>
                <w:szCs w:val="18"/>
                <w:lang w:eastAsia="ar-SA"/>
              </w:rPr>
            </w:pPr>
          </w:p>
          <w:p w14:paraId="7E7BE85F" w14:textId="77777777" w:rsidR="00E32FD5" w:rsidRPr="008D6F0A" w:rsidRDefault="00E32FD5" w:rsidP="00E32FD5">
            <w:pPr>
              <w:jc w:val="center"/>
            </w:pPr>
            <w:r w:rsidRPr="008D6F0A">
              <w:rPr>
                <w:rFonts w:eastAsia="Lucida Sans Unicode"/>
                <w:b/>
                <w:sz w:val="18"/>
                <w:szCs w:val="18"/>
                <w:lang w:eastAsia="ar-SA"/>
              </w:rPr>
              <w:t>WARTOŚĆ NETTO</w:t>
            </w:r>
          </w:p>
        </w:tc>
        <w:tc>
          <w:tcPr>
            <w:tcW w:w="1091" w:type="dxa"/>
            <w:tcBorders>
              <w:top w:val="single" w:sz="4" w:space="0" w:color="00000A"/>
              <w:left w:val="single" w:sz="4" w:space="0" w:color="00000A"/>
              <w:bottom w:val="single" w:sz="4" w:space="0" w:color="00000A"/>
              <w:right w:val="single" w:sz="4" w:space="0" w:color="00000A"/>
            </w:tcBorders>
          </w:tcPr>
          <w:p w14:paraId="728E6ED5" w14:textId="77777777" w:rsidR="00E32FD5" w:rsidRPr="008D6F0A" w:rsidRDefault="00E32FD5" w:rsidP="00E32FD5">
            <w:pPr>
              <w:jc w:val="center"/>
              <w:rPr>
                <w:rFonts w:eastAsia="Lucida Sans Unicode"/>
                <w:b/>
                <w:sz w:val="18"/>
                <w:szCs w:val="18"/>
                <w:lang w:eastAsia="ar-SA"/>
              </w:rPr>
            </w:pPr>
          </w:p>
          <w:p w14:paraId="5D3ED7FD" w14:textId="77777777" w:rsidR="00E32FD5" w:rsidRPr="008D6F0A" w:rsidRDefault="00E32FD5" w:rsidP="00E32FD5">
            <w:pPr>
              <w:jc w:val="center"/>
            </w:pPr>
            <w:r w:rsidRPr="008D6F0A">
              <w:rPr>
                <w:rFonts w:eastAsia="Lucida Sans Unicode"/>
                <w:b/>
                <w:sz w:val="18"/>
                <w:szCs w:val="18"/>
                <w:lang w:eastAsia="ar-SA"/>
              </w:rPr>
              <w:t>WARTOŚĆ BRUTTO</w:t>
            </w:r>
          </w:p>
        </w:tc>
        <w:tc>
          <w:tcPr>
            <w:tcW w:w="1681" w:type="dxa"/>
            <w:tcBorders>
              <w:top w:val="single" w:sz="4" w:space="0" w:color="00000A"/>
              <w:left w:val="single" w:sz="4" w:space="0" w:color="00000A"/>
              <w:bottom w:val="single" w:sz="4" w:space="0" w:color="00000A"/>
              <w:right w:val="single" w:sz="4" w:space="0" w:color="00000A"/>
            </w:tcBorders>
            <w:vAlign w:val="center"/>
          </w:tcPr>
          <w:p w14:paraId="4EF0F36E" w14:textId="77777777" w:rsidR="00E32FD5" w:rsidRPr="008D6F0A" w:rsidRDefault="00E32FD5" w:rsidP="00E32FD5">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32FD5" w:rsidRPr="008D6F0A" w14:paraId="56E36F29" w14:textId="77777777" w:rsidTr="00F129D9">
        <w:trPr>
          <w:cantSplit/>
          <w:trHeight w:val="300"/>
          <w:jc w:val="center"/>
        </w:trPr>
        <w:tc>
          <w:tcPr>
            <w:tcW w:w="391" w:type="dxa"/>
            <w:tcBorders>
              <w:top w:val="single" w:sz="4" w:space="0" w:color="00000A"/>
              <w:left w:val="single" w:sz="4" w:space="0" w:color="00000A"/>
              <w:bottom w:val="single" w:sz="4" w:space="0" w:color="00000A"/>
              <w:right w:val="single" w:sz="4" w:space="0" w:color="00000A"/>
            </w:tcBorders>
            <w:vAlign w:val="center"/>
          </w:tcPr>
          <w:p w14:paraId="7A915B72" w14:textId="77777777" w:rsidR="00E32FD5" w:rsidRPr="008D6F0A" w:rsidRDefault="00E32FD5" w:rsidP="00E32FD5">
            <w:pPr>
              <w:jc w:val="center"/>
              <w:rPr>
                <w:rFonts w:eastAsia="Lucida Sans Unicode"/>
                <w:sz w:val="22"/>
                <w:szCs w:val="22"/>
                <w:lang w:eastAsia="ar-SA"/>
              </w:rPr>
            </w:pPr>
            <w:r w:rsidRPr="008D6F0A">
              <w:rPr>
                <w:rFonts w:eastAsia="Lucida Sans Unicode"/>
                <w:sz w:val="22"/>
                <w:szCs w:val="22"/>
                <w:lang w:eastAsia="ar-SA"/>
              </w:rPr>
              <w:t>1.</w:t>
            </w:r>
          </w:p>
        </w:tc>
        <w:tc>
          <w:tcPr>
            <w:tcW w:w="2606" w:type="dxa"/>
            <w:tcBorders>
              <w:top w:val="single" w:sz="4" w:space="0" w:color="00000A"/>
              <w:left w:val="single" w:sz="4" w:space="0" w:color="00000A"/>
              <w:bottom w:val="single" w:sz="4" w:space="0" w:color="00000A"/>
              <w:right w:val="single" w:sz="4" w:space="0" w:color="00000A"/>
            </w:tcBorders>
          </w:tcPr>
          <w:p w14:paraId="121EE8EE" w14:textId="77777777" w:rsidR="00F129D9" w:rsidRDefault="00F129D9" w:rsidP="00F129D9">
            <w:pPr>
              <w:jc w:val="center"/>
              <w:rPr>
                <w:color w:val="000000"/>
                <w:sz w:val="20"/>
              </w:rPr>
            </w:pPr>
          </w:p>
          <w:p w14:paraId="79677C77" w14:textId="77777777" w:rsidR="00F129D9" w:rsidRPr="00F129D9" w:rsidRDefault="00F129D9" w:rsidP="00F129D9">
            <w:pPr>
              <w:jc w:val="center"/>
              <w:rPr>
                <w:color w:val="000000"/>
                <w:sz w:val="20"/>
              </w:rPr>
            </w:pPr>
            <w:r w:rsidRPr="00F129D9">
              <w:rPr>
                <w:color w:val="000000"/>
                <w:sz w:val="20"/>
              </w:rPr>
              <w:t>Przenośny system infuzyjny</w:t>
            </w:r>
          </w:p>
          <w:p w14:paraId="0AAF4EF0" w14:textId="62E1542F" w:rsidR="00E32FD5" w:rsidRPr="00597649" w:rsidRDefault="00E32FD5" w:rsidP="00597649">
            <w:pPr>
              <w:rPr>
                <w:sz w:val="22"/>
                <w:szCs w:val="22"/>
              </w:rPr>
            </w:pPr>
          </w:p>
        </w:tc>
        <w:tc>
          <w:tcPr>
            <w:tcW w:w="896" w:type="dxa"/>
            <w:tcBorders>
              <w:top w:val="single" w:sz="4" w:space="0" w:color="00000A"/>
              <w:left w:val="single" w:sz="4" w:space="0" w:color="00000A"/>
              <w:bottom w:val="single" w:sz="4" w:space="0" w:color="00000A"/>
              <w:right w:val="single" w:sz="4" w:space="0" w:color="00000A"/>
            </w:tcBorders>
            <w:vAlign w:val="center"/>
          </w:tcPr>
          <w:p w14:paraId="0273F3A1" w14:textId="77777777" w:rsidR="00E32FD5" w:rsidRPr="00D24EED" w:rsidRDefault="00E32FD5" w:rsidP="00E32FD5">
            <w:pPr>
              <w:jc w:val="center"/>
              <w:rPr>
                <w:rFonts w:eastAsia="Lucida Sans Unicode"/>
                <w:b/>
                <w:sz w:val="22"/>
                <w:szCs w:val="22"/>
                <w:lang w:eastAsia="ar-SA"/>
              </w:rPr>
            </w:pPr>
            <w:r w:rsidRPr="00D24EED">
              <w:rPr>
                <w:rFonts w:eastAsia="Lucida Sans Unicode"/>
                <w:b/>
                <w:sz w:val="22"/>
                <w:szCs w:val="22"/>
                <w:lang w:eastAsia="ar-SA"/>
              </w:rPr>
              <w:t>szt.</w:t>
            </w:r>
          </w:p>
        </w:tc>
        <w:tc>
          <w:tcPr>
            <w:tcW w:w="895" w:type="dxa"/>
            <w:tcBorders>
              <w:top w:val="single" w:sz="4" w:space="0" w:color="00000A"/>
              <w:left w:val="single" w:sz="4" w:space="0" w:color="00000A"/>
              <w:bottom w:val="single" w:sz="4" w:space="0" w:color="00000A"/>
              <w:right w:val="single" w:sz="4" w:space="0" w:color="00000A"/>
            </w:tcBorders>
            <w:vAlign w:val="center"/>
          </w:tcPr>
          <w:p w14:paraId="355621EF" w14:textId="4CD7BCF6" w:rsidR="00E32FD5" w:rsidRPr="00D24EED" w:rsidRDefault="00F129D9" w:rsidP="00E32FD5">
            <w:pPr>
              <w:jc w:val="center"/>
              <w:rPr>
                <w:rFonts w:eastAsia="Lucida Sans Unicode"/>
                <w:b/>
                <w:sz w:val="22"/>
                <w:szCs w:val="22"/>
                <w:lang w:eastAsia="ar-SA"/>
              </w:rPr>
            </w:pPr>
            <w:r>
              <w:rPr>
                <w:b/>
                <w:sz w:val="20"/>
              </w:rPr>
              <w:t>1400</w:t>
            </w:r>
          </w:p>
        </w:tc>
        <w:tc>
          <w:tcPr>
            <w:tcW w:w="880" w:type="dxa"/>
            <w:tcBorders>
              <w:top w:val="single" w:sz="4" w:space="0" w:color="00000A"/>
              <w:left w:val="single" w:sz="4" w:space="0" w:color="00000A"/>
              <w:bottom w:val="single" w:sz="4" w:space="0" w:color="00000A"/>
              <w:right w:val="single" w:sz="4" w:space="0" w:color="00000A"/>
            </w:tcBorders>
          </w:tcPr>
          <w:p w14:paraId="44609B61" w14:textId="77777777" w:rsidR="00E32FD5" w:rsidRPr="008D6F0A" w:rsidRDefault="00E32FD5" w:rsidP="00E32FD5">
            <w:pPr>
              <w:jc w:val="center"/>
              <w:rPr>
                <w:rFonts w:eastAsia="Lucida Sans Unicode"/>
                <w:b/>
                <w:sz w:val="18"/>
                <w:szCs w:val="18"/>
                <w:lang w:eastAsia="ar-SA"/>
              </w:rPr>
            </w:pPr>
          </w:p>
        </w:tc>
        <w:tc>
          <w:tcPr>
            <w:tcW w:w="951" w:type="dxa"/>
            <w:tcBorders>
              <w:top w:val="single" w:sz="4" w:space="0" w:color="00000A"/>
              <w:left w:val="single" w:sz="4" w:space="0" w:color="00000A"/>
              <w:bottom w:val="single" w:sz="4" w:space="0" w:color="00000A"/>
              <w:right w:val="single" w:sz="4" w:space="0" w:color="00000A"/>
            </w:tcBorders>
          </w:tcPr>
          <w:p w14:paraId="4935A2A4" w14:textId="77777777" w:rsidR="00E32FD5" w:rsidRPr="008D6F0A" w:rsidRDefault="00E32FD5"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tcPr>
          <w:p w14:paraId="29AD5595" w14:textId="77777777" w:rsidR="00E32FD5" w:rsidRPr="008D6F0A" w:rsidRDefault="00E32FD5"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tcPr>
          <w:p w14:paraId="79B8ED19" w14:textId="77777777" w:rsidR="00E32FD5" w:rsidRPr="008D6F0A" w:rsidRDefault="00E32FD5" w:rsidP="00E32FD5">
            <w:pPr>
              <w:jc w:val="center"/>
              <w:rPr>
                <w:rFonts w:eastAsia="Lucida Sans Unicode"/>
                <w:b/>
                <w:sz w:val="18"/>
                <w:szCs w:val="18"/>
                <w:lang w:eastAsia="ar-SA"/>
              </w:rPr>
            </w:pPr>
          </w:p>
        </w:tc>
        <w:tc>
          <w:tcPr>
            <w:tcW w:w="1681" w:type="dxa"/>
            <w:tcBorders>
              <w:top w:val="single" w:sz="4" w:space="0" w:color="00000A"/>
              <w:left w:val="single" w:sz="4" w:space="0" w:color="00000A"/>
              <w:bottom w:val="single" w:sz="4" w:space="0" w:color="00000A"/>
              <w:right w:val="single" w:sz="4" w:space="0" w:color="00000A"/>
            </w:tcBorders>
          </w:tcPr>
          <w:p w14:paraId="466CCC39" w14:textId="77777777" w:rsidR="00E32FD5" w:rsidRPr="008D6F0A" w:rsidRDefault="00E32FD5" w:rsidP="00E32FD5">
            <w:pPr>
              <w:jc w:val="center"/>
              <w:rPr>
                <w:rFonts w:eastAsia="Lucida Sans Unicode"/>
                <w:b/>
                <w:sz w:val="18"/>
                <w:szCs w:val="18"/>
                <w:lang w:eastAsia="ar-SA"/>
              </w:rPr>
            </w:pPr>
          </w:p>
        </w:tc>
      </w:tr>
      <w:tr w:rsidR="00E32FD5" w:rsidRPr="008D6F0A" w14:paraId="1D228E36" w14:textId="77777777" w:rsidTr="00F129D9">
        <w:trPr>
          <w:cantSplit/>
          <w:trHeight w:val="530"/>
          <w:jc w:val="center"/>
        </w:trPr>
        <w:tc>
          <w:tcPr>
            <w:tcW w:w="6619" w:type="dxa"/>
            <w:gridSpan w:val="6"/>
            <w:tcBorders>
              <w:top w:val="single" w:sz="4" w:space="0" w:color="00000A"/>
              <w:left w:val="single" w:sz="4" w:space="0" w:color="00000A"/>
              <w:bottom w:val="single" w:sz="4" w:space="0" w:color="00000A"/>
              <w:right w:val="single" w:sz="4" w:space="0" w:color="00000A"/>
            </w:tcBorders>
            <w:vAlign w:val="center"/>
          </w:tcPr>
          <w:p w14:paraId="6E2C6A88" w14:textId="77777777" w:rsidR="00E32FD5" w:rsidRPr="008D6F0A" w:rsidRDefault="00E32FD5" w:rsidP="00E32FD5">
            <w:pPr>
              <w:jc w:val="right"/>
              <w:rPr>
                <w:rFonts w:eastAsia="Lucida Sans Unicode"/>
                <w:b/>
                <w:sz w:val="18"/>
                <w:szCs w:val="18"/>
                <w:lang w:eastAsia="ar-SA"/>
              </w:rPr>
            </w:pPr>
            <w:r>
              <w:rPr>
                <w:rFonts w:eastAsia="Lucida Sans Unicode"/>
                <w:b/>
                <w:sz w:val="18"/>
                <w:szCs w:val="18"/>
                <w:lang w:eastAsia="ar-SA"/>
              </w:rPr>
              <w:t>RAZEM :</w:t>
            </w:r>
          </w:p>
        </w:tc>
        <w:tc>
          <w:tcPr>
            <w:tcW w:w="1091" w:type="dxa"/>
            <w:tcBorders>
              <w:top w:val="single" w:sz="4" w:space="0" w:color="00000A"/>
              <w:left w:val="single" w:sz="4" w:space="0" w:color="00000A"/>
              <w:bottom w:val="single" w:sz="4" w:space="0" w:color="00000A"/>
              <w:right w:val="single" w:sz="4" w:space="0" w:color="00000A"/>
            </w:tcBorders>
          </w:tcPr>
          <w:p w14:paraId="38FFE02A" w14:textId="77777777" w:rsidR="00E32FD5" w:rsidRPr="008D6F0A" w:rsidRDefault="00E32FD5"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vAlign w:val="center"/>
          </w:tcPr>
          <w:p w14:paraId="4B476F5E" w14:textId="77777777" w:rsidR="00E32FD5" w:rsidRPr="008D6F0A" w:rsidRDefault="00E32FD5" w:rsidP="00E32FD5">
            <w:pPr>
              <w:jc w:val="center"/>
              <w:rPr>
                <w:rFonts w:eastAsia="Lucida Sans Unicode"/>
                <w:b/>
                <w:sz w:val="18"/>
                <w:szCs w:val="18"/>
                <w:lang w:eastAsia="ar-SA"/>
              </w:rPr>
            </w:pPr>
          </w:p>
        </w:tc>
        <w:tc>
          <w:tcPr>
            <w:tcW w:w="1681" w:type="dxa"/>
            <w:tcBorders>
              <w:top w:val="single" w:sz="4" w:space="0" w:color="00000A"/>
              <w:left w:val="single" w:sz="4" w:space="0" w:color="00000A"/>
              <w:bottom w:val="single" w:sz="4" w:space="0" w:color="00000A"/>
              <w:right w:val="single" w:sz="4" w:space="0" w:color="00000A"/>
            </w:tcBorders>
            <w:vAlign w:val="center"/>
          </w:tcPr>
          <w:p w14:paraId="0E884743" w14:textId="77777777" w:rsidR="00E32FD5" w:rsidRPr="008D6F0A" w:rsidRDefault="00E32FD5" w:rsidP="00E32FD5">
            <w:pPr>
              <w:jc w:val="center"/>
              <w:rPr>
                <w:rFonts w:eastAsia="Lucida Sans Unicode"/>
                <w:b/>
                <w:sz w:val="18"/>
                <w:szCs w:val="18"/>
                <w:lang w:eastAsia="ar-SA"/>
              </w:rPr>
            </w:pPr>
          </w:p>
        </w:tc>
      </w:tr>
    </w:tbl>
    <w:p w14:paraId="4F7EE675" w14:textId="77777777" w:rsidR="006C45A3" w:rsidRDefault="006C45A3" w:rsidP="00DD5A0F">
      <w:pPr>
        <w:tabs>
          <w:tab w:val="left" w:pos="8340"/>
        </w:tabs>
        <w:rPr>
          <w:sz w:val="22"/>
          <w:szCs w:val="22"/>
          <w:lang w:val="en-US"/>
        </w:rPr>
      </w:pPr>
    </w:p>
    <w:p w14:paraId="525BF4B0" w14:textId="77777777" w:rsidR="006C45A3" w:rsidRDefault="006C45A3" w:rsidP="00DD5A0F">
      <w:pPr>
        <w:tabs>
          <w:tab w:val="left" w:pos="8340"/>
        </w:tabs>
        <w:rPr>
          <w:sz w:val="22"/>
          <w:szCs w:val="22"/>
          <w:lang w:val="en-US"/>
        </w:rPr>
      </w:pPr>
    </w:p>
    <w:p w14:paraId="7D01FBC1" w14:textId="67048A1B" w:rsidR="00F129D9" w:rsidRPr="00F129D9" w:rsidRDefault="00F129D9" w:rsidP="00F129D9">
      <w:pPr>
        <w:tabs>
          <w:tab w:val="left" w:pos="8340"/>
        </w:tabs>
        <w:jc w:val="both"/>
        <w:rPr>
          <w:sz w:val="22"/>
          <w:szCs w:val="22"/>
          <w:lang w:val="pl-PL"/>
        </w:rPr>
      </w:pPr>
      <w:r w:rsidRPr="00F129D9">
        <w:rPr>
          <w:sz w:val="22"/>
          <w:szCs w:val="22"/>
          <w:lang w:val="pl-PL"/>
        </w:rPr>
        <w:t>Przenośny system infuzyjny z elastomerowym zbiorni</w:t>
      </w:r>
      <w:r>
        <w:rPr>
          <w:sz w:val="22"/>
          <w:szCs w:val="22"/>
          <w:lang w:val="pl-PL"/>
        </w:rPr>
        <w:t>kiem umieszczonym w obudowie PC</w:t>
      </w:r>
      <w:r w:rsidRPr="00F129D9">
        <w:rPr>
          <w:sz w:val="22"/>
          <w:szCs w:val="22"/>
          <w:lang w:val="pl-PL"/>
        </w:rPr>
        <w:t>,</w:t>
      </w:r>
      <w:r>
        <w:rPr>
          <w:sz w:val="22"/>
          <w:szCs w:val="22"/>
          <w:lang w:val="pl-PL"/>
        </w:rPr>
        <w:t xml:space="preserve"> </w:t>
      </w:r>
      <w:r w:rsidRPr="00F129D9">
        <w:rPr>
          <w:sz w:val="22"/>
          <w:szCs w:val="22"/>
          <w:lang w:val="pl-PL"/>
        </w:rPr>
        <w:t xml:space="preserve">pozwalającej na wygodne ułożenie w trakcie napełniania, pozbawiony elementów zawierających DEHP w częściach mających kontakt z lekiem, zapewniający ciągły przepływ leku 5ml/h (całkowity czas podaży 48h), wyposażony w filtr cząstek stałych i powietrza, przez który podawana jest zawartość. Wymagana objętość minimalna od 215ml, maksymalna do 335ml. Zbiornik elastomerowy musi być umieszczony w obudowie umożliwiającej kontrolę postępu wlewu. </w:t>
      </w:r>
    </w:p>
    <w:p w14:paraId="50240B35" w14:textId="77777777" w:rsidR="00F129D9" w:rsidRPr="00F129D9" w:rsidRDefault="00F129D9" w:rsidP="00F129D9">
      <w:pPr>
        <w:tabs>
          <w:tab w:val="left" w:pos="8340"/>
        </w:tabs>
        <w:jc w:val="both"/>
        <w:rPr>
          <w:sz w:val="22"/>
          <w:szCs w:val="22"/>
          <w:lang w:val="pl-PL"/>
        </w:rPr>
      </w:pPr>
      <w:r w:rsidRPr="00F129D9">
        <w:rPr>
          <w:sz w:val="22"/>
          <w:szCs w:val="22"/>
          <w:lang w:val="pl-PL"/>
        </w:rPr>
        <w:t>Urządzenie musi posiadać dren o długości minimum 115 cm, z klamrą zaciskającą i zatyczką z filtrem hydrofobowym, port do napełniania posiadający połączenie Luer-Lock i zawór uniemożliwiający cofanie się płynu po odłączeniu strzykawki. Obudowa i dren zapewniające ochronę leków przed promieniowaniem UV.</w:t>
      </w:r>
    </w:p>
    <w:p w14:paraId="11CEBFE8" w14:textId="77777777" w:rsidR="00F129D9" w:rsidRPr="00F129D9" w:rsidRDefault="00F129D9" w:rsidP="00F129D9">
      <w:pPr>
        <w:tabs>
          <w:tab w:val="left" w:pos="8340"/>
        </w:tabs>
        <w:jc w:val="both"/>
        <w:rPr>
          <w:sz w:val="22"/>
          <w:szCs w:val="22"/>
          <w:lang w:val="pl-PL"/>
        </w:rPr>
      </w:pPr>
      <w:r w:rsidRPr="00F129D9">
        <w:rPr>
          <w:sz w:val="22"/>
          <w:szCs w:val="22"/>
          <w:lang w:val="pl-PL"/>
        </w:rPr>
        <w:t>Każde urządzenie musi posiadać indywidualny, jednorazowy system transportu.</w:t>
      </w:r>
    </w:p>
    <w:p w14:paraId="75CF9B22" w14:textId="43A4DDFB" w:rsidR="00597649" w:rsidRDefault="00F129D9" w:rsidP="00F129D9">
      <w:pPr>
        <w:tabs>
          <w:tab w:val="left" w:pos="8340"/>
        </w:tabs>
        <w:jc w:val="both"/>
        <w:rPr>
          <w:sz w:val="22"/>
          <w:szCs w:val="22"/>
          <w:lang w:val="en-US"/>
        </w:rPr>
      </w:pPr>
      <w:r w:rsidRPr="00F129D9">
        <w:rPr>
          <w:sz w:val="22"/>
          <w:szCs w:val="22"/>
          <w:lang w:val="pl-PL"/>
        </w:rPr>
        <w:t>Pakowane pojedynczo, jałowe.</w:t>
      </w:r>
    </w:p>
    <w:p w14:paraId="0182AA97" w14:textId="77777777" w:rsidR="00954308" w:rsidRDefault="00954308" w:rsidP="00F129D9">
      <w:pPr>
        <w:tabs>
          <w:tab w:val="left" w:pos="8340"/>
        </w:tabs>
        <w:jc w:val="both"/>
        <w:rPr>
          <w:sz w:val="22"/>
          <w:szCs w:val="22"/>
          <w:lang w:val="en-US"/>
        </w:rPr>
      </w:pPr>
    </w:p>
    <w:p w14:paraId="0CD70759" w14:textId="77777777" w:rsidR="00954308" w:rsidRDefault="00954308" w:rsidP="00F129D9">
      <w:pPr>
        <w:tabs>
          <w:tab w:val="left" w:pos="8340"/>
        </w:tabs>
        <w:jc w:val="both"/>
        <w:rPr>
          <w:sz w:val="22"/>
          <w:szCs w:val="22"/>
          <w:lang w:val="en-US"/>
        </w:rPr>
      </w:pPr>
    </w:p>
    <w:p w14:paraId="3041A66B" w14:textId="77777777" w:rsidR="00954308" w:rsidRDefault="00954308" w:rsidP="00F129D9">
      <w:pPr>
        <w:tabs>
          <w:tab w:val="left" w:pos="8340"/>
        </w:tabs>
        <w:jc w:val="both"/>
        <w:rPr>
          <w:sz w:val="22"/>
          <w:szCs w:val="22"/>
          <w:lang w:val="en-US"/>
        </w:rPr>
      </w:pPr>
    </w:p>
    <w:p w14:paraId="343321F3" w14:textId="77777777" w:rsidR="00F129D9" w:rsidRDefault="00F129D9" w:rsidP="00F129D9">
      <w:pPr>
        <w:tabs>
          <w:tab w:val="left" w:pos="8340"/>
        </w:tabs>
        <w:jc w:val="both"/>
        <w:rPr>
          <w:sz w:val="22"/>
          <w:szCs w:val="22"/>
          <w:lang w:val="en-US"/>
        </w:rPr>
      </w:pPr>
    </w:p>
    <w:p w14:paraId="28AA2F96" w14:textId="77777777" w:rsidR="00F129D9" w:rsidRDefault="00F129D9" w:rsidP="00F129D9">
      <w:pPr>
        <w:tabs>
          <w:tab w:val="left" w:pos="8340"/>
        </w:tabs>
        <w:jc w:val="both"/>
        <w:rPr>
          <w:sz w:val="22"/>
          <w:szCs w:val="22"/>
          <w:lang w:val="en-US"/>
        </w:rPr>
      </w:pPr>
    </w:p>
    <w:p w14:paraId="23F04BD6" w14:textId="77777777" w:rsidR="00F129D9" w:rsidRDefault="00F129D9" w:rsidP="00F129D9">
      <w:pPr>
        <w:tabs>
          <w:tab w:val="left" w:pos="8340"/>
        </w:tabs>
        <w:jc w:val="both"/>
        <w:rPr>
          <w:sz w:val="22"/>
          <w:szCs w:val="22"/>
          <w:lang w:val="en-US"/>
        </w:rPr>
      </w:pPr>
    </w:p>
    <w:p w14:paraId="549A0903" w14:textId="77777777" w:rsidR="00F129D9" w:rsidRDefault="00F129D9" w:rsidP="00F129D9">
      <w:pPr>
        <w:tabs>
          <w:tab w:val="left" w:pos="8340"/>
        </w:tabs>
        <w:jc w:val="both"/>
        <w:rPr>
          <w:sz w:val="22"/>
          <w:szCs w:val="22"/>
          <w:lang w:val="en-US"/>
        </w:rPr>
      </w:pPr>
    </w:p>
    <w:p w14:paraId="3458A1BD" w14:textId="77777777" w:rsidR="00F129D9" w:rsidRDefault="00F129D9" w:rsidP="00F129D9">
      <w:pPr>
        <w:tabs>
          <w:tab w:val="left" w:pos="8340"/>
        </w:tabs>
        <w:jc w:val="both"/>
        <w:rPr>
          <w:sz w:val="22"/>
          <w:szCs w:val="22"/>
          <w:lang w:val="en-US"/>
        </w:rPr>
      </w:pPr>
    </w:p>
    <w:p w14:paraId="4741ADD8" w14:textId="77777777" w:rsidR="00F129D9" w:rsidRDefault="00F129D9" w:rsidP="00F129D9">
      <w:pPr>
        <w:tabs>
          <w:tab w:val="left" w:pos="8340"/>
        </w:tabs>
        <w:jc w:val="both"/>
        <w:rPr>
          <w:sz w:val="22"/>
          <w:szCs w:val="22"/>
          <w:lang w:val="en-US"/>
        </w:rPr>
      </w:pPr>
    </w:p>
    <w:p w14:paraId="3DB71DAC" w14:textId="77777777" w:rsidR="00F129D9" w:rsidRDefault="00F129D9" w:rsidP="00F129D9">
      <w:pPr>
        <w:tabs>
          <w:tab w:val="left" w:pos="8340"/>
        </w:tabs>
        <w:jc w:val="both"/>
        <w:rPr>
          <w:sz w:val="22"/>
          <w:szCs w:val="22"/>
          <w:lang w:val="en-US"/>
        </w:rPr>
      </w:pPr>
    </w:p>
    <w:p w14:paraId="34FA2009" w14:textId="77777777" w:rsidR="00F129D9" w:rsidRDefault="00F129D9" w:rsidP="00F129D9">
      <w:pPr>
        <w:tabs>
          <w:tab w:val="left" w:pos="8340"/>
        </w:tabs>
        <w:jc w:val="both"/>
        <w:rPr>
          <w:sz w:val="22"/>
          <w:szCs w:val="22"/>
          <w:lang w:val="en-US"/>
        </w:rPr>
      </w:pPr>
    </w:p>
    <w:p w14:paraId="7AABB6DB" w14:textId="77777777" w:rsidR="00F129D9" w:rsidRDefault="00F129D9" w:rsidP="00F129D9">
      <w:pPr>
        <w:tabs>
          <w:tab w:val="left" w:pos="8340"/>
        </w:tabs>
        <w:jc w:val="both"/>
        <w:rPr>
          <w:sz w:val="22"/>
          <w:szCs w:val="22"/>
          <w:lang w:val="en-US"/>
        </w:rPr>
      </w:pPr>
    </w:p>
    <w:p w14:paraId="2892FB9A" w14:textId="77777777" w:rsidR="00F129D9" w:rsidRDefault="00F129D9" w:rsidP="00F129D9">
      <w:pPr>
        <w:tabs>
          <w:tab w:val="left" w:pos="8340"/>
        </w:tabs>
        <w:jc w:val="both"/>
        <w:rPr>
          <w:sz w:val="22"/>
          <w:szCs w:val="22"/>
          <w:lang w:val="en-US"/>
        </w:rPr>
      </w:pPr>
    </w:p>
    <w:p w14:paraId="29CB0928" w14:textId="77777777" w:rsidR="00F129D9" w:rsidRDefault="00F129D9" w:rsidP="00F129D9">
      <w:pPr>
        <w:tabs>
          <w:tab w:val="left" w:pos="8340"/>
        </w:tabs>
        <w:jc w:val="both"/>
        <w:rPr>
          <w:sz w:val="22"/>
          <w:szCs w:val="22"/>
          <w:lang w:val="en-US"/>
        </w:rPr>
      </w:pPr>
    </w:p>
    <w:p w14:paraId="6D2AFE93" w14:textId="77777777" w:rsidR="00F129D9" w:rsidRDefault="00F129D9" w:rsidP="00F129D9">
      <w:pPr>
        <w:tabs>
          <w:tab w:val="left" w:pos="8340"/>
        </w:tabs>
        <w:jc w:val="both"/>
        <w:rPr>
          <w:sz w:val="22"/>
          <w:szCs w:val="22"/>
          <w:lang w:val="en-US"/>
        </w:rPr>
      </w:pPr>
    </w:p>
    <w:p w14:paraId="25752C57" w14:textId="77777777" w:rsidR="00F129D9" w:rsidRDefault="00F129D9" w:rsidP="00F129D9">
      <w:pPr>
        <w:tabs>
          <w:tab w:val="left" w:pos="8340"/>
        </w:tabs>
        <w:jc w:val="both"/>
        <w:rPr>
          <w:sz w:val="22"/>
          <w:szCs w:val="22"/>
          <w:lang w:val="en-US"/>
        </w:rPr>
      </w:pPr>
    </w:p>
    <w:p w14:paraId="1B32BE7B" w14:textId="77777777" w:rsidR="00F129D9" w:rsidRDefault="00F129D9" w:rsidP="00F129D9">
      <w:pPr>
        <w:tabs>
          <w:tab w:val="left" w:pos="8340"/>
        </w:tabs>
        <w:jc w:val="both"/>
        <w:rPr>
          <w:sz w:val="22"/>
          <w:szCs w:val="22"/>
          <w:lang w:val="en-US"/>
        </w:rPr>
      </w:pPr>
    </w:p>
    <w:p w14:paraId="04C222FE" w14:textId="77777777" w:rsidR="00F129D9" w:rsidRDefault="00F129D9" w:rsidP="00F129D9">
      <w:pPr>
        <w:tabs>
          <w:tab w:val="left" w:pos="8340"/>
        </w:tabs>
        <w:jc w:val="both"/>
        <w:rPr>
          <w:sz w:val="22"/>
          <w:szCs w:val="22"/>
          <w:lang w:val="en-US"/>
        </w:rPr>
      </w:pPr>
    </w:p>
    <w:p w14:paraId="26C5277E" w14:textId="77777777" w:rsidR="00F129D9" w:rsidRDefault="00F129D9" w:rsidP="00F129D9">
      <w:pPr>
        <w:tabs>
          <w:tab w:val="left" w:pos="8340"/>
        </w:tabs>
        <w:jc w:val="both"/>
        <w:rPr>
          <w:sz w:val="22"/>
          <w:szCs w:val="22"/>
          <w:lang w:val="en-US"/>
        </w:rPr>
      </w:pPr>
    </w:p>
    <w:p w14:paraId="7488CF9B" w14:textId="77777777" w:rsidR="00F129D9" w:rsidRDefault="00F129D9" w:rsidP="00F129D9">
      <w:pPr>
        <w:tabs>
          <w:tab w:val="left" w:pos="8340"/>
        </w:tabs>
        <w:jc w:val="both"/>
        <w:rPr>
          <w:sz w:val="22"/>
          <w:szCs w:val="22"/>
          <w:lang w:val="en-US"/>
        </w:rPr>
      </w:pPr>
    </w:p>
    <w:p w14:paraId="3F916E69" w14:textId="77777777" w:rsidR="00F129D9" w:rsidRDefault="00F129D9" w:rsidP="00F129D9">
      <w:pPr>
        <w:tabs>
          <w:tab w:val="left" w:pos="8340"/>
        </w:tabs>
        <w:jc w:val="both"/>
        <w:rPr>
          <w:sz w:val="22"/>
          <w:szCs w:val="22"/>
          <w:lang w:val="en-US"/>
        </w:rPr>
      </w:pPr>
    </w:p>
    <w:p w14:paraId="49458AC9" w14:textId="77777777" w:rsidR="00F129D9" w:rsidRDefault="00F129D9" w:rsidP="00F129D9">
      <w:pPr>
        <w:tabs>
          <w:tab w:val="left" w:pos="8340"/>
        </w:tabs>
        <w:jc w:val="both"/>
        <w:rPr>
          <w:sz w:val="22"/>
          <w:szCs w:val="22"/>
          <w:lang w:val="en-US"/>
        </w:rPr>
      </w:pPr>
    </w:p>
    <w:p w14:paraId="0BEA164B" w14:textId="77777777" w:rsidR="00F129D9" w:rsidRDefault="00F129D9" w:rsidP="00F129D9">
      <w:pPr>
        <w:tabs>
          <w:tab w:val="left" w:pos="8340"/>
        </w:tabs>
        <w:jc w:val="both"/>
        <w:rPr>
          <w:sz w:val="22"/>
          <w:szCs w:val="22"/>
          <w:lang w:val="en-US"/>
        </w:rPr>
      </w:pPr>
    </w:p>
    <w:p w14:paraId="2E65E37C" w14:textId="77777777" w:rsidR="00F129D9" w:rsidRDefault="00F129D9" w:rsidP="00F129D9">
      <w:pPr>
        <w:tabs>
          <w:tab w:val="left" w:pos="8340"/>
        </w:tabs>
        <w:jc w:val="both"/>
        <w:rPr>
          <w:sz w:val="22"/>
          <w:szCs w:val="22"/>
          <w:lang w:val="en-US"/>
        </w:rPr>
      </w:pPr>
    </w:p>
    <w:p w14:paraId="15D4D448" w14:textId="77777777" w:rsidR="00F129D9" w:rsidRDefault="00F129D9" w:rsidP="00F129D9">
      <w:pPr>
        <w:tabs>
          <w:tab w:val="left" w:pos="8340"/>
        </w:tabs>
        <w:jc w:val="both"/>
        <w:rPr>
          <w:sz w:val="22"/>
          <w:szCs w:val="22"/>
          <w:lang w:val="en-US"/>
        </w:rPr>
      </w:pPr>
    </w:p>
    <w:p w14:paraId="20E08588" w14:textId="77777777" w:rsidR="00F129D9" w:rsidRDefault="00F129D9" w:rsidP="00F129D9">
      <w:pPr>
        <w:tabs>
          <w:tab w:val="left" w:pos="8340"/>
        </w:tabs>
        <w:jc w:val="both"/>
        <w:rPr>
          <w:sz w:val="22"/>
          <w:szCs w:val="22"/>
          <w:lang w:val="en-US"/>
        </w:rPr>
      </w:pPr>
    </w:p>
    <w:p w14:paraId="606F6ECC" w14:textId="77777777" w:rsidR="00F129D9" w:rsidRDefault="00F129D9" w:rsidP="00F129D9">
      <w:pPr>
        <w:tabs>
          <w:tab w:val="left" w:pos="8340"/>
        </w:tabs>
        <w:jc w:val="both"/>
        <w:rPr>
          <w:sz w:val="22"/>
          <w:szCs w:val="22"/>
          <w:lang w:val="en-US"/>
        </w:rPr>
      </w:pPr>
    </w:p>
    <w:p w14:paraId="2DFA7163" w14:textId="77777777" w:rsidR="00F129D9" w:rsidRDefault="00F129D9" w:rsidP="00F129D9">
      <w:pPr>
        <w:tabs>
          <w:tab w:val="left" w:pos="8340"/>
        </w:tabs>
        <w:jc w:val="both"/>
        <w:rPr>
          <w:sz w:val="22"/>
          <w:szCs w:val="22"/>
          <w:lang w:val="en-US"/>
        </w:rPr>
      </w:pPr>
    </w:p>
    <w:p w14:paraId="7BDC9E4E" w14:textId="77777777" w:rsidR="00F129D9" w:rsidRDefault="00F129D9" w:rsidP="00F129D9">
      <w:pPr>
        <w:tabs>
          <w:tab w:val="left" w:pos="8340"/>
        </w:tabs>
        <w:jc w:val="both"/>
        <w:rPr>
          <w:sz w:val="22"/>
          <w:szCs w:val="22"/>
          <w:lang w:val="en-US"/>
        </w:rPr>
      </w:pPr>
    </w:p>
    <w:p w14:paraId="59B21124" w14:textId="77777777" w:rsidR="00F129D9" w:rsidRDefault="00F129D9" w:rsidP="00F129D9">
      <w:pPr>
        <w:tabs>
          <w:tab w:val="left" w:pos="8340"/>
        </w:tabs>
        <w:jc w:val="both"/>
        <w:rPr>
          <w:sz w:val="22"/>
          <w:szCs w:val="22"/>
          <w:lang w:val="en-US"/>
        </w:rPr>
      </w:pPr>
    </w:p>
    <w:p w14:paraId="619A27FB" w14:textId="77777777" w:rsidR="00954308" w:rsidRDefault="00954308" w:rsidP="00F129D9">
      <w:pPr>
        <w:tabs>
          <w:tab w:val="left" w:pos="8340"/>
        </w:tabs>
        <w:jc w:val="both"/>
        <w:rPr>
          <w:sz w:val="22"/>
          <w:szCs w:val="22"/>
          <w:lang w:val="en-US"/>
        </w:rPr>
      </w:pPr>
    </w:p>
    <w:p w14:paraId="6579D84F" w14:textId="6919683F" w:rsidR="00203C19" w:rsidRDefault="00203C19" w:rsidP="00F129D9">
      <w:pPr>
        <w:widowControl/>
        <w:suppressAutoHyphens w:val="0"/>
        <w:overflowPunct/>
        <w:autoSpaceDE/>
        <w:autoSpaceDN/>
        <w:adjustRightInd/>
        <w:jc w:val="both"/>
        <w:textAlignment w:val="auto"/>
        <w:rPr>
          <w:b/>
          <w:bCs/>
          <w:kern w:val="0"/>
          <w:sz w:val="22"/>
          <w:szCs w:val="22"/>
          <w:lang w:val="pl-PL"/>
        </w:rPr>
      </w:pPr>
      <w:r>
        <w:rPr>
          <w:b/>
          <w:bCs/>
          <w:kern w:val="0"/>
          <w:sz w:val="22"/>
          <w:szCs w:val="22"/>
          <w:lang w:val="pl-PL"/>
        </w:rPr>
        <w:lastRenderedPageBreak/>
        <w:t>Pakiet nr 6</w:t>
      </w:r>
    </w:p>
    <w:p w14:paraId="3D8FD914" w14:textId="77777777" w:rsidR="006C45A3" w:rsidRDefault="006C45A3" w:rsidP="00F129D9">
      <w:pPr>
        <w:tabs>
          <w:tab w:val="left" w:pos="8340"/>
        </w:tabs>
        <w:jc w:val="both"/>
        <w:rPr>
          <w:sz w:val="22"/>
          <w:szCs w:val="22"/>
          <w:lang w:val="en-US"/>
        </w:rPr>
      </w:pPr>
    </w:p>
    <w:p w14:paraId="3C7738F8" w14:textId="77777777" w:rsidR="00F129D9" w:rsidRDefault="00F129D9" w:rsidP="00F129D9">
      <w:pPr>
        <w:rPr>
          <w:color w:val="000000"/>
          <w:sz w:val="20"/>
        </w:rPr>
      </w:pPr>
      <w:r>
        <w:rPr>
          <w:color w:val="000000"/>
          <w:sz w:val="20"/>
        </w:rPr>
        <w:t>Cewnik do odssysania</w:t>
      </w:r>
    </w:p>
    <w:p w14:paraId="39912C52" w14:textId="77777777" w:rsidR="00203C19" w:rsidRPr="00DC44CF" w:rsidRDefault="00203C19" w:rsidP="00F129D9">
      <w:pPr>
        <w:jc w:val="both"/>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203C19" w:rsidRPr="008D6F0A" w14:paraId="3D9CD198" w14:textId="77777777" w:rsidTr="002C3B4B">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115E088E" w14:textId="77777777" w:rsidR="00203C19" w:rsidRPr="008D6F0A" w:rsidRDefault="00203C19" w:rsidP="002C3B4B">
            <w:pPr>
              <w:jc w:val="center"/>
              <w:rPr>
                <w:rFonts w:eastAsia="Lucida Sans Unicode"/>
                <w:b/>
                <w:sz w:val="14"/>
                <w:szCs w:val="14"/>
                <w:lang w:eastAsia="ar-SA"/>
              </w:rPr>
            </w:pPr>
          </w:p>
          <w:p w14:paraId="5F7ADCFE" w14:textId="77777777" w:rsidR="00203C19" w:rsidRPr="008D6F0A" w:rsidRDefault="00203C19" w:rsidP="002C3B4B">
            <w:pPr>
              <w:jc w:val="center"/>
              <w:rPr>
                <w:rFonts w:eastAsia="Lucida Sans Unicode"/>
                <w:b/>
                <w:sz w:val="14"/>
                <w:szCs w:val="14"/>
                <w:lang w:eastAsia="ar-SA"/>
              </w:rPr>
            </w:pPr>
          </w:p>
          <w:p w14:paraId="077CD8F7" w14:textId="77777777" w:rsidR="00203C19" w:rsidRPr="008D6F0A" w:rsidRDefault="00203C19" w:rsidP="002C3B4B">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5B9C234B" w14:textId="77777777" w:rsidR="00203C19" w:rsidRPr="008D6F0A" w:rsidRDefault="00203C19" w:rsidP="002C3B4B">
            <w:pPr>
              <w:jc w:val="center"/>
              <w:rPr>
                <w:rFonts w:eastAsia="Lucida Sans Unicode"/>
                <w:b/>
                <w:sz w:val="18"/>
                <w:szCs w:val="18"/>
                <w:lang w:eastAsia="ar-SA"/>
              </w:rPr>
            </w:pPr>
          </w:p>
          <w:p w14:paraId="1002CA7E" w14:textId="77777777" w:rsidR="00203C19" w:rsidRPr="008D6F0A" w:rsidRDefault="00203C19" w:rsidP="002C3B4B">
            <w:pPr>
              <w:jc w:val="center"/>
            </w:pPr>
            <w:r w:rsidRPr="008D6F0A">
              <w:rPr>
                <w:rFonts w:eastAsia="Lucida Sans Unicode"/>
                <w:b/>
                <w:sz w:val="18"/>
                <w:szCs w:val="18"/>
                <w:lang w:eastAsia="ar-SA"/>
              </w:rPr>
              <w:t>ASORTYMENT</w:t>
            </w:r>
          </w:p>
          <w:p w14:paraId="561EF9DF" w14:textId="77777777" w:rsidR="00203C19" w:rsidRPr="008D6F0A" w:rsidRDefault="00203C19" w:rsidP="002C3B4B">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7D64BF64" w14:textId="77777777" w:rsidR="00203C19" w:rsidRPr="008D6F0A" w:rsidRDefault="00203C19" w:rsidP="002C3B4B">
            <w:pPr>
              <w:jc w:val="center"/>
              <w:rPr>
                <w:rFonts w:eastAsia="Lucida Sans Unicode"/>
                <w:b/>
                <w:sz w:val="18"/>
                <w:szCs w:val="18"/>
                <w:lang w:eastAsia="ar-SA"/>
              </w:rPr>
            </w:pPr>
          </w:p>
          <w:p w14:paraId="1D0F684D" w14:textId="77777777" w:rsidR="00203C19" w:rsidRPr="008D6F0A" w:rsidRDefault="00203C19" w:rsidP="002C3B4B">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732106F2" w14:textId="77777777" w:rsidR="00203C19" w:rsidRPr="008D6F0A" w:rsidRDefault="00203C19" w:rsidP="002C3B4B">
            <w:pPr>
              <w:rPr>
                <w:rFonts w:eastAsia="Lucida Sans Unicode"/>
                <w:b/>
                <w:sz w:val="18"/>
                <w:szCs w:val="18"/>
                <w:lang w:eastAsia="ar-SA"/>
              </w:rPr>
            </w:pPr>
          </w:p>
          <w:p w14:paraId="55145BDD" w14:textId="77777777" w:rsidR="00203C19" w:rsidRPr="008D6F0A" w:rsidRDefault="00203C19" w:rsidP="002C3B4B">
            <w:pPr>
              <w:jc w:val="center"/>
            </w:pPr>
            <w:r>
              <w:rPr>
                <w:rFonts w:eastAsia="Lucida Sans Unicode"/>
                <w:b/>
                <w:sz w:val="18"/>
                <w:szCs w:val="18"/>
                <w:lang w:eastAsia="ar-SA"/>
              </w:rPr>
              <w:t>ILOŚĆ 24 M-CE</w:t>
            </w:r>
          </w:p>
          <w:p w14:paraId="09150122" w14:textId="77777777" w:rsidR="00203C19" w:rsidRPr="008D6F0A" w:rsidRDefault="00203C19" w:rsidP="002C3B4B">
            <w:pPr>
              <w:jc w:val="center"/>
            </w:pPr>
          </w:p>
        </w:tc>
        <w:tc>
          <w:tcPr>
            <w:tcW w:w="861" w:type="dxa"/>
            <w:tcBorders>
              <w:top w:val="single" w:sz="4" w:space="0" w:color="00000A"/>
              <w:left w:val="single" w:sz="4" w:space="0" w:color="00000A"/>
              <w:bottom w:val="single" w:sz="4" w:space="0" w:color="00000A"/>
              <w:right w:val="single" w:sz="4" w:space="0" w:color="00000A"/>
            </w:tcBorders>
          </w:tcPr>
          <w:p w14:paraId="05D932A6" w14:textId="77777777" w:rsidR="00203C19" w:rsidRPr="008D6F0A" w:rsidRDefault="00203C19" w:rsidP="002C3B4B">
            <w:pPr>
              <w:jc w:val="center"/>
              <w:rPr>
                <w:rFonts w:eastAsia="Lucida Sans Unicode"/>
                <w:b/>
                <w:sz w:val="18"/>
                <w:szCs w:val="18"/>
                <w:lang w:eastAsia="ar-SA"/>
              </w:rPr>
            </w:pPr>
          </w:p>
          <w:p w14:paraId="7878ADBE" w14:textId="77777777" w:rsidR="00203C19" w:rsidRPr="008D6F0A" w:rsidRDefault="00203C19" w:rsidP="002C3B4B">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48AE4F01" w14:textId="77777777" w:rsidR="00203C19" w:rsidRPr="008D6F0A" w:rsidRDefault="00203C19" w:rsidP="002C3B4B">
            <w:pPr>
              <w:jc w:val="center"/>
              <w:rPr>
                <w:rFonts w:eastAsia="Lucida Sans Unicode"/>
                <w:b/>
                <w:sz w:val="18"/>
                <w:szCs w:val="18"/>
                <w:lang w:eastAsia="ar-SA"/>
              </w:rPr>
            </w:pPr>
          </w:p>
          <w:p w14:paraId="6219B24D" w14:textId="77777777" w:rsidR="00203C19" w:rsidRPr="008D6F0A" w:rsidRDefault="00203C19" w:rsidP="002C3B4B">
            <w:pPr>
              <w:jc w:val="center"/>
            </w:pPr>
            <w:r w:rsidRPr="008D6F0A">
              <w:rPr>
                <w:rFonts w:eastAsia="Lucida Sans Unicode"/>
                <w:b/>
                <w:sz w:val="18"/>
                <w:szCs w:val="18"/>
                <w:lang w:eastAsia="ar-SA"/>
              </w:rPr>
              <w:t>CENA  BRUTTO</w:t>
            </w:r>
          </w:p>
          <w:p w14:paraId="0EDA251E"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1CEAE03" w14:textId="77777777" w:rsidR="00203C19" w:rsidRPr="008D6F0A" w:rsidRDefault="00203C19" w:rsidP="002C3B4B">
            <w:pPr>
              <w:jc w:val="center"/>
              <w:rPr>
                <w:rFonts w:eastAsia="Lucida Sans Unicode"/>
                <w:b/>
                <w:sz w:val="18"/>
                <w:szCs w:val="18"/>
                <w:lang w:eastAsia="ar-SA"/>
              </w:rPr>
            </w:pPr>
          </w:p>
          <w:p w14:paraId="50F6992F" w14:textId="77777777" w:rsidR="00203C19" w:rsidRPr="008D6F0A" w:rsidRDefault="00203C19" w:rsidP="002C3B4B">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1F5F6FBA" w14:textId="77777777" w:rsidR="00203C19" w:rsidRPr="008D6F0A" w:rsidRDefault="00203C19" w:rsidP="002C3B4B">
            <w:pPr>
              <w:jc w:val="center"/>
              <w:rPr>
                <w:rFonts w:eastAsia="Lucida Sans Unicode"/>
                <w:b/>
                <w:sz w:val="18"/>
                <w:szCs w:val="18"/>
                <w:lang w:eastAsia="ar-SA"/>
              </w:rPr>
            </w:pPr>
          </w:p>
          <w:p w14:paraId="2B4DE945" w14:textId="77777777" w:rsidR="00203C19" w:rsidRPr="008D6F0A" w:rsidRDefault="00203C19" w:rsidP="002C3B4B">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66FAC678" w14:textId="77777777" w:rsidR="00203C19" w:rsidRPr="008D6F0A" w:rsidRDefault="00203C19"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203C19" w:rsidRPr="008D6F0A" w14:paraId="04D59A9F"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4421928E" w14:textId="77777777" w:rsidR="00203C19" w:rsidRPr="008D6F0A" w:rsidRDefault="00203C19" w:rsidP="002C3B4B">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4AF2F202" w14:textId="77777777" w:rsidR="00203C19" w:rsidRPr="00203C19" w:rsidRDefault="00203C19" w:rsidP="00203C19">
            <w:pPr>
              <w:tabs>
                <w:tab w:val="left" w:pos="8340"/>
              </w:tabs>
              <w:rPr>
                <w:sz w:val="22"/>
                <w:szCs w:val="22"/>
                <w:lang w:val="pl-PL"/>
              </w:rPr>
            </w:pPr>
            <w:r w:rsidRPr="00203C19">
              <w:rPr>
                <w:sz w:val="22"/>
                <w:szCs w:val="22"/>
                <w:lang w:val="pl-PL"/>
              </w:rPr>
              <w:t>Cewnik do odsysania</w:t>
            </w:r>
          </w:p>
          <w:p w14:paraId="7210860E" w14:textId="29475633" w:rsidR="00203C19" w:rsidRPr="008D6F0A" w:rsidRDefault="00203C19" w:rsidP="00203C19">
            <w:pPr>
              <w:pStyle w:val="Standard"/>
              <w:spacing w:after="0"/>
              <w:rPr>
                <w:rFonts w:ascii="Times New Roman" w:eastAsia="Lucida Sans Unicode" w:hAnsi="Times New Roman"/>
                <w:szCs w:val="22"/>
                <w:lang w:eastAsia="ar-SA"/>
              </w:rPr>
            </w:pPr>
            <w:r w:rsidRPr="00203C19">
              <w:rPr>
                <w:rFonts w:ascii="Times New Roman" w:hAnsi="Times New Roman"/>
                <w:szCs w:val="22"/>
                <w:lang w:val="pl-PL"/>
              </w:rPr>
              <w:t>ch 06 / 40cm</w:t>
            </w:r>
            <w:r w:rsidRPr="00203C19">
              <w:rPr>
                <w:rFonts w:ascii="Times New Roman" w:hAnsi="Times New Roman"/>
                <w:szCs w:val="22"/>
                <w:lang w:val="fr-FR"/>
              </w:rPr>
              <w:t xml:space="preserve"> </w:t>
            </w:r>
          </w:p>
        </w:tc>
        <w:tc>
          <w:tcPr>
            <w:tcW w:w="877" w:type="dxa"/>
            <w:tcBorders>
              <w:top w:val="single" w:sz="4" w:space="0" w:color="00000A"/>
              <w:left w:val="single" w:sz="4" w:space="0" w:color="00000A"/>
              <w:bottom w:val="single" w:sz="4" w:space="0" w:color="00000A"/>
              <w:right w:val="single" w:sz="4" w:space="0" w:color="00000A"/>
            </w:tcBorders>
            <w:vAlign w:val="center"/>
          </w:tcPr>
          <w:p w14:paraId="7EF3CC15" w14:textId="77777777" w:rsidR="00203C19" w:rsidRPr="00D24EED" w:rsidRDefault="00203C19"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9E92B5A" w14:textId="7C5D10D0" w:rsidR="00203C19" w:rsidRPr="00D24EED" w:rsidRDefault="00203C19" w:rsidP="002C3B4B">
            <w:pPr>
              <w:jc w:val="center"/>
              <w:rPr>
                <w:rFonts w:eastAsia="Lucida Sans Unicode"/>
                <w:b/>
                <w:sz w:val="22"/>
                <w:szCs w:val="22"/>
                <w:lang w:eastAsia="ar-SA"/>
              </w:rPr>
            </w:pPr>
            <w:r w:rsidRPr="00203C19">
              <w:rPr>
                <w:rFonts w:eastAsia="Lucida Sans Unicode"/>
                <w:b/>
                <w:sz w:val="22"/>
                <w:szCs w:val="22"/>
                <w:lang w:eastAsia="ar-SA"/>
              </w:rPr>
              <w:t>10 000</w:t>
            </w:r>
          </w:p>
        </w:tc>
        <w:tc>
          <w:tcPr>
            <w:tcW w:w="861" w:type="dxa"/>
            <w:tcBorders>
              <w:top w:val="single" w:sz="4" w:space="0" w:color="00000A"/>
              <w:left w:val="single" w:sz="4" w:space="0" w:color="00000A"/>
              <w:bottom w:val="single" w:sz="4" w:space="0" w:color="00000A"/>
              <w:right w:val="single" w:sz="4" w:space="0" w:color="00000A"/>
            </w:tcBorders>
          </w:tcPr>
          <w:p w14:paraId="313100ED" w14:textId="77777777" w:rsidR="00203C19" w:rsidRPr="008D6F0A" w:rsidRDefault="00203C19"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FFD46C9"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29159D1"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D2FAE19" w14:textId="77777777" w:rsidR="00203C19" w:rsidRPr="008D6F0A" w:rsidRDefault="00203C19"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936C2A2" w14:textId="77777777" w:rsidR="00203C19" w:rsidRPr="008D6F0A" w:rsidRDefault="00203C19" w:rsidP="002C3B4B">
            <w:pPr>
              <w:jc w:val="center"/>
              <w:rPr>
                <w:rFonts w:eastAsia="Lucida Sans Unicode"/>
                <w:b/>
                <w:sz w:val="18"/>
                <w:szCs w:val="18"/>
                <w:lang w:eastAsia="ar-SA"/>
              </w:rPr>
            </w:pPr>
          </w:p>
        </w:tc>
      </w:tr>
      <w:tr w:rsidR="00203C19" w:rsidRPr="008D6F0A" w14:paraId="0DDE305C"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C70C7A4" w14:textId="1FF1F392" w:rsidR="00203C19" w:rsidRPr="008D6F0A" w:rsidRDefault="00203C19" w:rsidP="002C3B4B">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55A91803" w14:textId="77777777" w:rsidR="00203C19" w:rsidRPr="00203C19" w:rsidRDefault="00203C19" w:rsidP="00203C19">
            <w:pPr>
              <w:tabs>
                <w:tab w:val="left" w:pos="8340"/>
              </w:tabs>
              <w:rPr>
                <w:sz w:val="22"/>
                <w:szCs w:val="22"/>
                <w:lang w:val="pl-PL"/>
              </w:rPr>
            </w:pPr>
            <w:r w:rsidRPr="00203C19">
              <w:rPr>
                <w:sz w:val="22"/>
                <w:szCs w:val="22"/>
                <w:lang w:val="pl-PL"/>
              </w:rPr>
              <w:t>Cewnik do odsysania</w:t>
            </w:r>
          </w:p>
          <w:p w14:paraId="7DA7AE99" w14:textId="530B1A0F" w:rsidR="00203C19" w:rsidRDefault="00203C19" w:rsidP="00203C19">
            <w:pPr>
              <w:tabs>
                <w:tab w:val="left" w:pos="8340"/>
              </w:tabs>
              <w:rPr>
                <w:sz w:val="22"/>
                <w:szCs w:val="22"/>
                <w:lang w:val="en-US"/>
              </w:rPr>
            </w:pPr>
            <w:r w:rsidRPr="00203C19">
              <w:rPr>
                <w:sz w:val="22"/>
                <w:szCs w:val="22"/>
                <w:lang w:val="pl-PL"/>
              </w:rPr>
              <w:t>ch 08 / 40cm</w:t>
            </w:r>
          </w:p>
        </w:tc>
        <w:tc>
          <w:tcPr>
            <w:tcW w:w="877" w:type="dxa"/>
            <w:tcBorders>
              <w:top w:val="single" w:sz="4" w:space="0" w:color="00000A"/>
              <w:left w:val="single" w:sz="4" w:space="0" w:color="00000A"/>
              <w:bottom w:val="single" w:sz="4" w:space="0" w:color="00000A"/>
              <w:right w:val="single" w:sz="4" w:space="0" w:color="00000A"/>
            </w:tcBorders>
            <w:vAlign w:val="center"/>
          </w:tcPr>
          <w:p w14:paraId="24E2237D" w14:textId="4CD514B5" w:rsidR="00203C19" w:rsidRPr="00D24EED" w:rsidRDefault="00203C19"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2782849" w14:textId="53C381B2" w:rsidR="00203C19" w:rsidRPr="00203C19" w:rsidRDefault="00203C19" w:rsidP="002C3B4B">
            <w:pPr>
              <w:jc w:val="center"/>
              <w:rPr>
                <w:rFonts w:eastAsia="Lucida Sans Unicode"/>
                <w:b/>
                <w:sz w:val="22"/>
                <w:szCs w:val="22"/>
                <w:lang w:eastAsia="ar-SA"/>
              </w:rPr>
            </w:pPr>
            <w:r w:rsidRPr="00203C19">
              <w:rPr>
                <w:rFonts w:eastAsia="Lucida Sans Unicode"/>
                <w:b/>
                <w:sz w:val="22"/>
                <w:szCs w:val="22"/>
                <w:lang w:eastAsia="ar-SA"/>
              </w:rPr>
              <w:t>10 000</w:t>
            </w:r>
          </w:p>
        </w:tc>
        <w:tc>
          <w:tcPr>
            <w:tcW w:w="861" w:type="dxa"/>
            <w:tcBorders>
              <w:top w:val="single" w:sz="4" w:space="0" w:color="00000A"/>
              <w:left w:val="single" w:sz="4" w:space="0" w:color="00000A"/>
              <w:bottom w:val="single" w:sz="4" w:space="0" w:color="00000A"/>
              <w:right w:val="single" w:sz="4" w:space="0" w:color="00000A"/>
            </w:tcBorders>
          </w:tcPr>
          <w:p w14:paraId="26AE4300" w14:textId="77777777" w:rsidR="00203C19" w:rsidRPr="008D6F0A" w:rsidRDefault="00203C19"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64D1F9C"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7C25785"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5A47DD4" w14:textId="77777777" w:rsidR="00203C19" w:rsidRPr="008D6F0A" w:rsidRDefault="00203C19"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27C192A" w14:textId="77777777" w:rsidR="00203C19" w:rsidRPr="008D6F0A" w:rsidRDefault="00203C19" w:rsidP="002C3B4B">
            <w:pPr>
              <w:jc w:val="center"/>
              <w:rPr>
                <w:rFonts w:eastAsia="Lucida Sans Unicode"/>
                <w:b/>
                <w:sz w:val="18"/>
                <w:szCs w:val="18"/>
                <w:lang w:eastAsia="ar-SA"/>
              </w:rPr>
            </w:pPr>
          </w:p>
        </w:tc>
      </w:tr>
      <w:tr w:rsidR="00203C19" w:rsidRPr="008D6F0A" w14:paraId="0FD5AD8F"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E6333A3" w14:textId="136FF136" w:rsidR="00203C19" w:rsidRDefault="00203C19" w:rsidP="002C3B4B">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10CE4329" w14:textId="77777777" w:rsidR="00203C19" w:rsidRPr="00203C19" w:rsidRDefault="00203C19" w:rsidP="00203C19">
            <w:pPr>
              <w:tabs>
                <w:tab w:val="left" w:pos="8340"/>
              </w:tabs>
              <w:rPr>
                <w:sz w:val="22"/>
                <w:szCs w:val="22"/>
                <w:lang w:val="pl-PL"/>
              </w:rPr>
            </w:pPr>
            <w:r w:rsidRPr="00203C19">
              <w:rPr>
                <w:sz w:val="22"/>
                <w:szCs w:val="22"/>
                <w:lang w:val="pl-PL"/>
              </w:rPr>
              <w:t>Cewnik do odsysania</w:t>
            </w:r>
          </w:p>
          <w:p w14:paraId="6EC0E07C" w14:textId="53F332F7" w:rsidR="00203C19" w:rsidRPr="00203C19" w:rsidRDefault="00203C19" w:rsidP="00203C19">
            <w:pPr>
              <w:tabs>
                <w:tab w:val="left" w:pos="8340"/>
              </w:tabs>
              <w:rPr>
                <w:sz w:val="22"/>
                <w:szCs w:val="22"/>
                <w:lang w:val="pl-PL"/>
              </w:rPr>
            </w:pPr>
            <w:r w:rsidRPr="00203C19">
              <w:rPr>
                <w:sz w:val="22"/>
                <w:szCs w:val="22"/>
                <w:lang w:val="pl-PL"/>
              </w:rPr>
              <w:t>ch 10 / 40cm</w:t>
            </w:r>
          </w:p>
        </w:tc>
        <w:tc>
          <w:tcPr>
            <w:tcW w:w="877" w:type="dxa"/>
            <w:tcBorders>
              <w:top w:val="single" w:sz="4" w:space="0" w:color="00000A"/>
              <w:left w:val="single" w:sz="4" w:space="0" w:color="00000A"/>
              <w:bottom w:val="single" w:sz="4" w:space="0" w:color="00000A"/>
              <w:right w:val="single" w:sz="4" w:space="0" w:color="00000A"/>
            </w:tcBorders>
            <w:vAlign w:val="center"/>
          </w:tcPr>
          <w:p w14:paraId="7870E104" w14:textId="41F1CD82" w:rsidR="00203C19" w:rsidRPr="00D24EED" w:rsidRDefault="00203C19"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D754CEB" w14:textId="21769299" w:rsidR="00203C19" w:rsidRPr="00203C19" w:rsidRDefault="00203C19" w:rsidP="002C3B4B">
            <w:pPr>
              <w:jc w:val="center"/>
              <w:rPr>
                <w:rFonts w:eastAsia="Lucida Sans Unicode"/>
                <w:b/>
                <w:sz w:val="22"/>
                <w:szCs w:val="22"/>
                <w:lang w:eastAsia="ar-SA"/>
              </w:rPr>
            </w:pPr>
            <w:r w:rsidRPr="00203C19">
              <w:rPr>
                <w:rFonts w:eastAsia="Lucida Sans Unicode"/>
                <w:b/>
                <w:sz w:val="22"/>
                <w:szCs w:val="22"/>
                <w:lang w:val="pl-PL" w:eastAsia="ar-SA"/>
              </w:rPr>
              <w:t>2 000</w:t>
            </w:r>
          </w:p>
        </w:tc>
        <w:tc>
          <w:tcPr>
            <w:tcW w:w="861" w:type="dxa"/>
            <w:tcBorders>
              <w:top w:val="single" w:sz="4" w:space="0" w:color="00000A"/>
              <w:left w:val="single" w:sz="4" w:space="0" w:color="00000A"/>
              <w:bottom w:val="single" w:sz="4" w:space="0" w:color="00000A"/>
              <w:right w:val="single" w:sz="4" w:space="0" w:color="00000A"/>
            </w:tcBorders>
          </w:tcPr>
          <w:p w14:paraId="38148D97" w14:textId="77777777" w:rsidR="00203C19" w:rsidRPr="008D6F0A" w:rsidRDefault="00203C19"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788B8DE"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328DC6A"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19C9816" w14:textId="77777777" w:rsidR="00203C19" w:rsidRPr="008D6F0A" w:rsidRDefault="00203C19"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1F836C12" w14:textId="77777777" w:rsidR="00203C19" w:rsidRPr="008D6F0A" w:rsidRDefault="00203C19" w:rsidP="002C3B4B">
            <w:pPr>
              <w:jc w:val="center"/>
              <w:rPr>
                <w:rFonts w:eastAsia="Lucida Sans Unicode"/>
                <w:b/>
                <w:sz w:val="18"/>
                <w:szCs w:val="18"/>
                <w:lang w:eastAsia="ar-SA"/>
              </w:rPr>
            </w:pPr>
          </w:p>
        </w:tc>
      </w:tr>
      <w:tr w:rsidR="00C6796E" w:rsidRPr="008D6F0A" w14:paraId="697C9360"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DECD0B4" w14:textId="6B2EC714" w:rsidR="00C6796E" w:rsidRDefault="00C6796E" w:rsidP="002C3B4B">
            <w:pPr>
              <w:jc w:val="center"/>
              <w:rPr>
                <w:rFonts w:eastAsia="Lucida Sans Unicode"/>
                <w:sz w:val="22"/>
                <w:szCs w:val="22"/>
                <w:lang w:eastAsia="ar-SA"/>
              </w:rPr>
            </w:pPr>
            <w:r>
              <w:rPr>
                <w:rFonts w:eastAsia="Lucida Sans Unicode"/>
                <w:sz w:val="22"/>
                <w:szCs w:val="22"/>
                <w:lang w:eastAsia="ar-SA"/>
              </w:rPr>
              <w:t>4.</w:t>
            </w:r>
          </w:p>
        </w:tc>
        <w:tc>
          <w:tcPr>
            <w:tcW w:w="2546" w:type="dxa"/>
            <w:tcBorders>
              <w:top w:val="single" w:sz="4" w:space="0" w:color="00000A"/>
              <w:left w:val="single" w:sz="4" w:space="0" w:color="00000A"/>
              <w:bottom w:val="single" w:sz="4" w:space="0" w:color="00000A"/>
              <w:right w:val="single" w:sz="4" w:space="0" w:color="00000A"/>
            </w:tcBorders>
          </w:tcPr>
          <w:p w14:paraId="5284BD53"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310F70F1" w14:textId="49600C04" w:rsidR="00C6796E" w:rsidRPr="00203C19" w:rsidRDefault="00C6796E" w:rsidP="00C6796E">
            <w:pPr>
              <w:tabs>
                <w:tab w:val="left" w:pos="8340"/>
              </w:tabs>
              <w:rPr>
                <w:sz w:val="22"/>
                <w:szCs w:val="22"/>
                <w:lang w:val="pl-PL"/>
              </w:rPr>
            </w:pPr>
            <w:r w:rsidRPr="00C6796E">
              <w:rPr>
                <w:sz w:val="22"/>
                <w:szCs w:val="22"/>
                <w:lang w:val="pl-PL"/>
              </w:rPr>
              <w:t>ch 12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386CA897" w14:textId="163F1A90" w:rsidR="00C6796E" w:rsidRPr="00D24EED" w:rsidRDefault="00C6796E"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B8C76EE" w14:textId="34E6D2E8" w:rsidR="00C6796E" w:rsidRPr="00203C19"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5 000</w:t>
            </w:r>
          </w:p>
        </w:tc>
        <w:tc>
          <w:tcPr>
            <w:tcW w:w="861" w:type="dxa"/>
            <w:tcBorders>
              <w:top w:val="single" w:sz="4" w:space="0" w:color="00000A"/>
              <w:left w:val="single" w:sz="4" w:space="0" w:color="00000A"/>
              <w:bottom w:val="single" w:sz="4" w:space="0" w:color="00000A"/>
              <w:right w:val="single" w:sz="4" w:space="0" w:color="00000A"/>
            </w:tcBorders>
          </w:tcPr>
          <w:p w14:paraId="16BB6CA5"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F43A3CD"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0EFA93E"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53C8B17"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EB0A37B" w14:textId="77777777" w:rsidR="00C6796E" w:rsidRPr="008D6F0A" w:rsidRDefault="00C6796E" w:rsidP="002C3B4B">
            <w:pPr>
              <w:jc w:val="center"/>
              <w:rPr>
                <w:rFonts w:eastAsia="Lucida Sans Unicode"/>
                <w:b/>
                <w:sz w:val="18"/>
                <w:szCs w:val="18"/>
                <w:lang w:eastAsia="ar-SA"/>
              </w:rPr>
            </w:pPr>
          </w:p>
        </w:tc>
      </w:tr>
      <w:tr w:rsidR="00C6796E" w:rsidRPr="008D6F0A" w14:paraId="6CD34E09"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0F71CAED" w14:textId="01659540" w:rsidR="00C6796E" w:rsidRDefault="00C6796E" w:rsidP="002C3B4B">
            <w:pPr>
              <w:jc w:val="center"/>
              <w:rPr>
                <w:rFonts w:eastAsia="Lucida Sans Unicode"/>
                <w:sz w:val="22"/>
                <w:szCs w:val="22"/>
                <w:lang w:eastAsia="ar-SA"/>
              </w:rPr>
            </w:pPr>
            <w:r>
              <w:rPr>
                <w:rFonts w:eastAsia="Lucida Sans Unicode"/>
                <w:sz w:val="22"/>
                <w:szCs w:val="22"/>
                <w:lang w:eastAsia="ar-SA"/>
              </w:rPr>
              <w:t>5.</w:t>
            </w:r>
          </w:p>
        </w:tc>
        <w:tc>
          <w:tcPr>
            <w:tcW w:w="2546" w:type="dxa"/>
            <w:tcBorders>
              <w:top w:val="single" w:sz="4" w:space="0" w:color="00000A"/>
              <w:left w:val="single" w:sz="4" w:space="0" w:color="00000A"/>
              <w:bottom w:val="single" w:sz="4" w:space="0" w:color="00000A"/>
              <w:right w:val="single" w:sz="4" w:space="0" w:color="00000A"/>
            </w:tcBorders>
          </w:tcPr>
          <w:p w14:paraId="67B775CE"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1B8297A1" w14:textId="042F5AB9" w:rsidR="00C6796E" w:rsidRPr="00C6796E" w:rsidRDefault="00C6796E" w:rsidP="00C6796E">
            <w:pPr>
              <w:tabs>
                <w:tab w:val="left" w:pos="8340"/>
              </w:tabs>
              <w:rPr>
                <w:sz w:val="22"/>
                <w:szCs w:val="22"/>
                <w:lang w:val="pl-PL"/>
              </w:rPr>
            </w:pPr>
            <w:r w:rsidRPr="00C6796E">
              <w:rPr>
                <w:sz w:val="22"/>
                <w:szCs w:val="22"/>
                <w:lang w:val="pl-PL"/>
              </w:rPr>
              <w:t>ch 14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7BFFB16F" w14:textId="4A3E73CE" w:rsidR="00C6796E" w:rsidRPr="00D24EED" w:rsidRDefault="00C6796E"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B46E723" w14:textId="357FB8E5"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40 000</w:t>
            </w:r>
          </w:p>
        </w:tc>
        <w:tc>
          <w:tcPr>
            <w:tcW w:w="861" w:type="dxa"/>
            <w:tcBorders>
              <w:top w:val="single" w:sz="4" w:space="0" w:color="00000A"/>
              <w:left w:val="single" w:sz="4" w:space="0" w:color="00000A"/>
              <w:bottom w:val="single" w:sz="4" w:space="0" w:color="00000A"/>
              <w:right w:val="single" w:sz="4" w:space="0" w:color="00000A"/>
            </w:tcBorders>
          </w:tcPr>
          <w:p w14:paraId="0A1DEE47"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94AD4FD"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6D9B46C"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8EB43C9"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4946AD6" w14:textId="77777777" w:rsidR="00C6796E" w:rsidRPr="008D6F0A" w:rsidRDefault="00C6796E" w:rsidP="002C3B4B">
            <w:pPr>
              <w:jc w:val="center"/>
              <w:rPr>
                <w:rFonts w:eastAsia="Lucida Sans Unicode"/>
                <w:b/>
                <w:sz w:val="18"/>
                <w:szCs w:val="18"/>
                <w:lang w:eastAsia="ar-SA"/>
              </w:rPr>
            </w:pPr>
          </w:p>
        </w:tc>
      </w:tr>
      <w:tr w:rsidR="00C6796E" w:rsidRPr="008D6F0A" w14:paraId="3DF1FD10"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89E16EC" w14:textId="07862835" w:rsidR="00C6796E" w:rsidRDefault="00C6796E" w:rsidP="002C3B4B">
            <w:pPr>
              <w:jc w:val="center"/>
              <w:rPr>
                <w:rFonts w:eastAsia="Lucida Sans Unicode"/>
                <w:sz w:val="22"/>
                <w:szCs w:val="22"/>
                <w:lang w:eastAsia="ar-SA"/>
              </w:rPr>
            </w:pPr>
            <w:r>
              <w:rPr>
                <w:rFonts w:eastAsia="Lucida Sans Unicode"/>
                <w:sz w:val="22"/>
                <w:szCs w:val="22"/>
                <w:lang w:eastAsia="ar-SA"/>
              </w:rPr>
              <w:t>6.</w:t>
            </w:r>
          </w:p>
        </w:tc>
        <w:tc>
          <w:tcPr>
            <w:tcW w:w="2546" w:type="dxa"/>
            <w:tcBorders>
              <w:top w:val="single" w:sz="4" w:space="0" w:color="00000A"/>
              <w:left w:val="single" w:sz="4" w:space="0" w:color="00000A"/>
              <w:bottom w:val="single" w:sz="4" w:space="0" w:color="00000A"/>
              <w:right w:val="single" w:sz="4" w:space="0" w:color="00000A"/>
            </w:tcBorders>
          </w:tcPr>
          <w:p w14:paraId="47A17E78"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63E24801" w14:textId="197D942B" w:rsidR="00C6796E" w:rsidRPr="00C6796E" w:rsidRDefault="00C6796E" w:rsidP="00C6796E">
            <w:pPr>
              <w:tabs>
                <w:tab w:val="left" w:pos="8340"/>
              </w:tabs>
              <w:rPr>
                <w:sz w:val="22"/>
                <w:szCs w:val="22"/>
                <w:lang w:val="pl-PL"/>
              </w:rPr>
            </w:pPr>
            <w:r w:rsidRPr="00C6796E">
              <w:rPr>
                <w:sz w:val="22"/>
                <w:szCs w:val="22"/>
                <w:lang w:val="pl-PL"/>
              </w:rPr>
              <w:t>ch 16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7AF13A55" w14:textId="04F87A26" w:rsidR="00C6796E" w:rsidRPr="00D24EED" w:rsidRDefault="00C6796E" w:rsidP="002C3B4B">
            <w:pPr>
              <w:jc w:val="center"/>
              <w:rPr>
                <w:rFonts w:eastAsia="Lucida Sans Unicode"/>
                <w:b/>
                <w:sz w:val="22"/>
                <w:szCs w:val="22"/>
                <w:lang w:eastAsia="ar-SA"/>
              </w:rPr>
            </w:pPr>
            <w:r w:rsidRPr="00C6796E">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357C545" w14:textId="688B43E9"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32 000</w:t>
            </w:r>
          </w:p>
        </w:tc>
        <w:tc>
          <w:tcPr>
            <w:tcW w:w="861" w:type="dxa"/>
            <w:tcBorders>
              <w:top w:val="single" w:sz="4" w:space="0" w:color="00000A"/>
              <w:left w:val="single" w:sz="4" w:space="0" w:color="00000A"/>
              <w:bottom w:val="single" w:sz="4" w:space="0" w:color="00000A"/>
              <w:right w:val="single" w:sz="4" w:space="0" w:color="00000A"/>
            </w:tcBorders>
          </w:tcPr>
          <w:p w14:paraId="29379B3F"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54B75AF"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AEEA473"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0279C81"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AABDAB4" w14:textId="77777777" w:rsidR="00C6796E" w:rsidRPr="008D6F0A" w:rsidRDefault="00C6796E" w:rsidP="002C3B4B">
            <w:pPr>
              <w:jc w:val="center"/>
              <w:rPr>
                <w:rFonts w:eastAsia="Lucida Sans Unicode"/>
                <w:b/>
                <w:sz w:val="18"/>
                <w:szCs w:val="18"/>
                <w:lang w:eastAsia="ar-SA"/>
              </w:rPr>
            </w:pPr>
          </w:p>
        </w:tc>
      </w:tr>
      <w:tr w:rsidR="00C6796E" w:rsidRPr="008D6F0A" w14:paraId="3B5EF5D8"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0421E52" w14:textId="450A2035" w:rsidR="00C6796E" w:rsidRDefault="00C6796E" w:rsidP="002C3B4B">
            <w:pPr>
              <w:jc w:val="center"/>
              <w:rPr>
                <w:rFonts w:eastAsia="Lucida Sans Unicode"/>
                <w:sz w:val="22"/>
                <w:szCs w:val="22"/>
                <w:lang w:eastAsia="ar-SA"/>
              </w:rPr>
            </w:pPr>
            <w:r>
              <w:rPr>
                <w:rFonts w:eastAsia="Lucida Sans Unicode"/>
                <w:sz w:val="22"/>
                <w:szCs w:val="22"/>
                <w:lang w:eastAsia="ar-SA"/>
              </w:rPr>
              <w:t>7.</w:t>
            </w:r>
          </w:p>
        </w:tc>
        <w:tc>
          <w:tcPr>
            <w:tcW w:w="2546" w:type="dxa"/>
            <w:tcBorders>
              <w:top w:val="single" w:sz="4" w:space="0" w:color="00000A"/>
              <w:left w:val="single" w:sz="4" w:space="0" w:color="00000A"/>
              <w:bottom w:val="single" w:sz="4" w:space="0" w:color="00000A"/>
              <w:right w:val="single" w:sz="4" w:space="0" w:color="00000A"/>
            </w:tcBorders>
          </w:tcPr>
          <w:p w14:paraId="27A20C95"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33923098" w14:textId="0EC9797D" w:rsidR="00C6796E" w:rsidRPr="00C6796E" w:rsidRDefault="00C6796E" w:rsidP="00C6796E">
            <w:pPr>
              <w:tabs>
                <w:tab w:val="left" w:pos="8340"/>
              </w:tabs>
              <w:rPr>
                <w:sz w:val="22"/>
                <w:szCs w:val="22"/>
                <w:lang w:val="pl-PL"/>
              </w:rPr>
            </w:pPr>
            <w:r w:rsidRPr="00C6796E">
              <w:rPr>
                <w:sz w:val="22"/>
                <w:szCs w:val="22"/>
                <w:lang w:val="pl-PL"/>
              </w:rPr>
              <w:t>ch 18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0A5EF3FD" w14:textId="659DDF7B" w:rsidR="00C6796E" w:rsidRPr="00C6796E" w:rsidRDefault="00C6796E" w:rsidP="002C3B4B">
            <w:pPr>
              <w:jc w:val="center"/>
              <w:rPr>
                <w:rFonts w:eastAsia="Lucida Sans Unicode"/>
                <w:b/>
                <w:sz w:val="22"/>
                <w:szCs w:val="22"/>
                <w:lang w:eastAsia="ar-SA"/>
              </w:rPr>
            </w:pPr>
            <w:r w:rsidRPr="00C6796E">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7C2F04C" w14:textId="5D873449"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4 000</w:t>
            </w:r>
          </w:p>
        </w:tc>
        <w:tc>
          <w:tcPr>
            <w:tcW w:w="861" w:type="dxa"/>
            <w:tcBorders>
              <w:top w:val="single" w:sz="4" w:space="0" w:color="00000A"/>
              <w:left w:val="single" w:sz="4" w:space="0" w:color="00000A"/>
              <w:bottom w:val="single" w:sz="4" w:space="0" w:color="00000A"/>
              <w:right w:val="single" w:sz="4" w:space="0" w:color="00000A"/>
            </w:tcBorders>
          </w:tcPr>
          <w:p w14:paraId="0C898714"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30FBA4C"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D6AB9A5"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260C615"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59BF6FC" w14:textId="77777777" w:rsidR="00C6796E" w:rsidRPr="008D6F0A" w:rsidRDefault="00C6796E" w:rsidP="002C3B4B">
            <w:pPr>
              <w:jc w:val="center"/>
              <w:rPr>
                <w:rFonts w:eastAsia="Lucida Sans Unicode"/>
                <w:b/>
                <w:sz w:val="18"/>
                <w:szCs w:val="18"/>
                <w:lang w:eastAsia="ar-SA"/>
              </w:rPr>
            </w:pPr>
          </w:p>
        </w:tc>
      </w:tr>
      <w:tr w:rsidR="00C6796E" w:rsidRPr="008D6F0A" w14:paraId="71C1C1A1"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3E1B84EB" w14:textId="312E2A10" w:rsidR="00C6796E" w:rsidRDefault="00C6796E" w:rsidP="002C3B4B">
            <w:pPr>
              <w:jc w:val="center"/>
              <w:rPr>
                <w:rFonts w:eastAsia="Lucida Sans Unicode"/>
                <w:sz w:val="22"/>
                <w:szCs w:val="22"/>
                <w:lang w:eastAsia="ar-SA"/>
              </w:rPr>
            </w:pPr>
            <w:r>
              <w:rPr>
                <w:rFonts w:eastAsia="Lucida Sans Unicode"/>
                <w:sz w:val="22"/>
                <w:szCs w:val="22"/>
                <w:lang w:eastAsia="ar-SA"/>
              </w:rPr>
              <w:t>8.</w:t>
            </w:r>
          </w:p>
        </w:tc>
        <w:tc>
          <w:tcPr>
            <w:tcW w:w="2546" w:type="dxa"/>
            <w:tcBorders>
              <w:top w:val="single" w:sz="4" w:space="0" w:color="00000A"/>
              <w:left w:val="single" w:sz="4" w:space="0" w:color="00000A"/>
              <w:bottom w:val="single" w:sz="4" w:space="0" w:color="00000A"/>
              <w:right w:val="single" w:sz="4" w:space="0" w:color="00000A"/>
            </w:tcBorders>
          </w:tcPr>
          <w:p w14:paraId="34243951"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40C703A3" w14:textId="6CB79D35" w:rsidR="00C6796E" w:rsidRPr="00C6796E" w:rsidRDefault="00C6796E" w:rsidP="00C6796E">
            <w:pPr>
              <w:tabs>
                <w:tab w:val="left" w:pos="8340"/>
              </w:tabs>
              <w:rPr>
                <w:sz w:val="22"/>
                <w:szCs w:val="22"/>
                <w:lang w:val="pl-PL"/>
              </w:rPr>
            </w:pPr>
            <w:r w:rsidRPr="00C6796E">
              <w:rPr>
                <w:sz w:val="22"/>
                <w:szCs w:val="22"/>
                <w:lang w:val="pl-PL"/>
              </w:rPr>
              <w:t>ch 20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2DE35D02" w14:textId="4B01D295" w:rsidR="00C6796E" w:rsidRPr="00C6796E" w:rsidRDefault="00C6796E" w:rsidP="002C3B4B">
            <w:pPr>
              <w:jc w:val="center"/>
              <w:rPr>
                <w:rFonts w:eastAsia="Lucida Sans Unicode"/>
                <w:b/>
                <w:sz w:val="22"/>
                <w:szCs w:val="22"/>
                <w:lang w:eastAsia="ar-SA"/>
              </w:rPr>
            </w:pPr>
            <w:r w:rsidRPr="00C6796E">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673D292" w14:textId="7BD59FF1"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600</w:t>
            </w:r>
          </w:p>
        </w:tc>
        <w:tc>
          <w:tcPr>
            <w:tcW w:w="861" w:type="dxa"/>
            <w:tcBorders>
              <w:top w:val="single" w:sz="4" w:space="0" w:color="00000A"/>
              <w:left w:val="single" w:sz="4" w:space="0" w:color="00000A"/>
              <w:bottom w:val="single" w:sz="4" w:space="0" w:color="00000A"/>
              <w:right w:val="single" w:sz="4" w:space="0" w:color="00000A"/>
            </w:tcBorders>
          </w:tcPr>
          <w:p w14:paraId="2461F166"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C769F09"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DBFF2F6"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7D8A746"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D961574" w14:textId="77777777" w:rsidR="00C6796E" w:rsidRPr="008D6F0A" w:rsidRDefault="00C6796E" w:rsidP="002C3B4B">
            <w:pPr>
              <w:jc w:val="center"/>
              <w:rPr>
                <w:rFonts w:eastAsia="Lucida Sans Unicode"/>
                <w:b/>
                <w:sz w:val="18"/>
                <w:szCs w:val="18"/>
                <w:lang w:eastAsia="ar-SA"/>
              </w:rPr>
            </w:pPr>
          </w:p>
        </w:tc>
      </w:tr>
      <w:tr w:rsidR="00C6796E" w:rsidRPr="008D6F0A" w14:paraId="61497A4A"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0A2C0BD" w14:textId="5AE559F3" w:rsidR="00C6796E" w:rsidRDefault="00C6796E" w:rsidP="002C3B4B">
            <w:pPr>
              <w:jc w:val="center"/>
              <w:rPr>
                <w:rFonts w:eastAsia="Lucida Sans Unicode"/>
                <w:sz w:val="22"/>
                <w:szCs w:val="22"/>
                <w:lang w:eastAsia="ar-SA"/>
              </w:rPr>
            </w:pPr>
            <w:r>
              <w:rPr>
                <w:rFonts w:eastAsia="Lucida Sans Unicode"/>
                <w:sz w:val="22"/>
                <w:szCs w:val="22"/>
                <w:lang w:eastAsia="ar-SA"/>
              </w:rPr>
              <w:t>9.</w:t>
            </w:r>
          </w:p>
        </w:tc>
        <w:tc>
          <w:tcPr>
            <w:tcW w:w="2546" w:type="dxa"/>
            <w:tcBorders>
              <w:top w:val="single" w:sz="4" w:space="0" w:color="00000A"/>
              <w:left w:val="single" w:sz="4" w:space="0" w:color="00000A"/>
              <w:bottom w:val="single" w:sz="4" w:space="0" w:color="00000A"/>
              <w:right w:val="single" w:sz="4" w:space="0" w:color="00000A"/>
            </w:tcBorders>
          </w:tcPr>
          <w:p w14:paraId="35901C34"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2EC91915" w14:textId="7496BF45" w:rsidR="00C6796E" w:rsidRPr="00C6796E" w:rsidRDefault="00C6796E" w:rsidP="00C6796E">
            <w:pPr>
              <w:tabs>
                <w:tab w:val="left" w:pos="8340"/>
              </w:tabs>
              <w:rPr>
                <w:sz w:val="22"/>
                <w:szCs w:val="22"/>
                <w:lang w:val="pl-PL"/>
              </w:rPr>
            </w:pPr>
            <w:r w:rsidRPr="00C6796E">
              <w:rPr>
                <w:sz w:val="22"/>
                <w:szCs w:val="22"/>
                <w:lang w:val="pl-PL"/>
              </w:rPr>
              <w:t>Ch 04/40 cm</w:t>
            </w:r>
          </w:p>
        </w:tc>
        <w:tc>
          <w:tcPr>
            <w:tcW w:w="877" w:type="dxa"/>
            <w:tcBorders>
              <w:top w:val="single" w:sz="4" w:space="0" w:color="00000A"/>
              <w:left w:val="single" w:sz="4" w:space="0" w:color="00000A"/>
              <w:bottom w:val="single" w:sz="4" w:space="0" w:color="00000A"/>
              <w:right w:val="single" w:sz="4" w:space="0" w:color="00000A"/>
            </w:tcBorders>
            <w:vAlign w:val="center"/>
          </w:tcPr>
          <w:p w14:paraId="73D40F5F" w14:textId="2984C379" w:rsidR="00C6796E" w:rsidRPr="00C6796E" w:rsidRDefault="00C6796E" w:rsidP="002C3B4B">
            <w:pPr>
              <w:jc w:val="center"/>
              <w:rPr>
                <w:rFonts w:eastAsia="Lucida Sans Unicode"/>
                <w:b/>
                <w:sz w:val="22"/>
                <w:szCs w:val="22"/>
                <w:lang w:eastAsia="ar-SA"/>
              </w:rPr>
            </w:pPr>
            <w:r w:rsidRPr="00C6796E">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95E9A10" w14:textId="662405D3"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200</w:t>
            </w:r>
          </w:p>
        </w:tc>
        <w:tc>
          <w:tcPr>
            <w:tcW w:w="861" w:type="dxa"/>
            <w:tcBorders>
              <w:top w:val="single" w:sz="4" w:space="0" w:color="00000A"/>
              <w:left w:val="single" w:sz="4" w:space="0" w:color="00000A"/>
              <w:bottom w:val="single" w:sz="4" w:space="0" w:color="00000A"/>
              <w:right w:val="single" w:sz="4" w:space="0" w:color="00000A"/>
            </w:tcBorders>
          </w:tcPr>
          <w:p w14:paraId="2D4916AE"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67F7D3E5"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988EB5C"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4B9E2DF"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A412C32" w14:textId="77777777" w:rsidR="00C6796E" w:rsidRPr="008D6F0A" w:rsidRDefault="00C6796E" w:rsidP="002C3B4B">
            <w:pPr>
              <w:jc w:val="center"/>
              <w:rPr>
                <w:rFonts w:eastAsia="Lucida Sans Unicode"/>
                <w:b/>
                <w:sz w:val="18"/>
                <w:szCs w:val="18"/>
                <w:lang w:eastAsia="ar-SA"/>
              </w:rPr>
            </w:pPr>
          </w:p>
        </w:tc>
      </w:tr>
      <w:tr w:rsidR="00203C19" w:rsidRPr="008D6F0A" w14:paraId="019DE3F7" w14:textId="77777777" w:rsidTr="002C3B4B">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11996A1B" w14:textId="77777777" w:rsidR="00203C19" w:rsidRPr="008D6F0A" w:rsidRDefault="00203C19" w:rsidP="002C3B4B">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458844F5"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17CA38DB" w14:textId="77777777" w:rsidR="00203C19" w:rsidRPr="008D6F0A" w:rsidRDefault="00203C19"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3F3F8D5" w14:textId="77777777" w:rsidR="00203C19" w:rsidRPr="008D6F0A" w:rsidRDefault="00203C19" w:rsidP="002C3B4B">
            <w:pPr>
              <w:jc w:val="center"/>
              <w:rPr>
                <w:rFonts w:eastAsia="Lucida Sans Unicode"/>
                <w:b/>
                <w:sz w:val="18"/>
                <w:szCs w:val="18"/>
                <w:lang w:eastAsia="ar-SA"/>
              </w:rPr>
            </w:pPr>
          </w:p>
        </w:tc>
      </w:tr>
    </w:tbl>
    <w:p w14:paraId="3BF53F0C" w14:textId="77777777" w:rsidR="006C45A3" w:rsidRDefault="006C45A3" w:rsidP="00DD5A0F">
      <w:pPr>
        <w:tabs>
          <w:tab w:val="left" w:pos="8340"/>
        </w:tabs>
        <w:rPr>
          <w:sz w:val="22"/>
          <w:szCs w:val="22"/>
          <w:lang w:val="en-US"/>
        </w:rPr>
      </w:pPr>
    </w:p>
    <w:p w14:paraId="7B979153" w14:textId="77777777" w:rsidR="00C6796E" w:rsidRPr="00C6796E" w:rsidRDefault="00C6796E" w:rsidP="00C6796E">
      <w:pPr>
        <w:tabs>
          <w:tab w:val="left" w:pos="8340"/>
        </w:tabs>
        <w:rPr>
          <w:b/>
          <w:sz w:val="22"/>
          <w:szCs w:val="22"/>
          <w:lang w:val="pl-PL"/>
        </w:rPr>
      </w:pPr>
      <w:r w:rsidRPr="00C6796E">
        <w:rPr>
          <w:b/>
          <w:sz w:val="22"/>
          <w:szCs w:val="22"/>
          <w:lang w:val="pl-PL"/>
        </w:rPr>
        <w:t>Parametry poz. 1-9:</w:t>
      </w:r>
    </w:p>
    <w:p w14:paraId="00AF1D82"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sterylny,</w:t>
      </w:r>
    </w:p>
    <w:p w14:paraId="590BBD8C"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atraumatyczny, okrągły otwór końcowy,</w:t>
      </w:r>
    </w:p>
    <w:p w14:paraId="32737BFA"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otwory odbarczające,</w:t>
      </w:r>
    </w:p>
    <w:p w14:paraId="1367FC24"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wewnętrzna część lejka karbowana,</w:t>
      </w:r>
    </w:p>
    <w:p w14:paraId="1740AE26"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oznaczenie rozmiaru lejka oraz kolor lejka odpowiadający rozmiarowi,</w:t>
      </w:r>
    </w:p>
    <w:p w14:paraId="27659CB5"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 xml:space="preserve">opakowanie folia-papier </w:t>
      </w:r>
      <w:r w:rsidRPr="00C6796E">
        <w:rPr>
          <w:b/>
          <w:sz w:val="22"/>
          <w:szCs w:val="22"/>
          <w:lang w:val="pl-PL"/>
        </w:rPr>
        <w:t>z otworem umożliwiającym zawieszenie.</w:t>
      </w:r>
    </w:p>
    <w:p w14:paraId="40333A2A" w14:textId="77777777" w:rsidR="006C45A3" w:rsidRPr="00C6796E" w:rsidRDefault="006C45A3" w:rsidP="00DD5A0F">
      <w:pPr>
        <w:tabs>
          <w:tab w:val="left" w:pos="8340"/>
        </w:tabs>
        <w:rPr>
          <w:b/>
          <w:sz w:val="22"/>
          <w:szCs w:val="22"/>
          <w:lang w:val="en-US"/>
        </w:rPr>
      </w:pPr>
    </w:p>
    <w:p w14:paraId="084B3C0C" w14:textId="77777777" w:rsidR="006C45A3" w:rsidRDefault="006C45A3" w:rsidP="00DD5A0F">
      <w:pPr>
        <w:tabs>
          <w:tab w:val="left" w:pos="8340"/>
        </w:tabs>
        <w:rPr>
          <w:sz w:val="22"/>
          <w:szCs w:val="22"/>
          <w:lang w:val="en-US"/>
        </w:rPr>
      </w:pPr>
    </w:p>
    <w:p w14:paraId="494B4338" w14:textId="77777777" w:rsidR="006C45A3" w:rsidRDefault="006C45A3" w:rsidP="00DD5A0F">
      <w:pPr>
        <w:tabs>
          <w:tab w:val="left" w:pos="8340"/>
        </w:tabs>
        <w:rPr>
          <w:sz w:val="22"/>
          <w:szCs w:val="22"/>
          <w:lang w:val="en-US"/>
        </w:rPr>
      </w:pPr>
    </w:p>
    <w:p w14:paraId="408403CB" w14:textId="2AFFE524" w:rsidR="006C45A3" w:rsidRDefault="006C45A3" w:rsidP="00DD5A0F">
      <w:pPr>
        <w:tabs>
          <w:tab w:val="left" w:pos="8340"/>
        </w:tabs>
        <w:rPr>
          <w:sz w:val="22"/>
          <w:szCs w:val="22"/>
          <w:lang w:val="en-US"/>
        </w:rPr>
      </w:pPr>
    </w:p>
    <w:p w14:paraId="360653E5" w14:textId="77777777" w:rsidR="00452288" w:rsidRDefault="00452288" w:rsidP="00DD5A0F">
      <w:pPr>
        <w:tabs>
          <w:tab w:val="left" w:pos="8340"/>
        </w:tabs>
        <w:rPr>
          <w:sz w:val="22"/>
          <w:szCs w:val="22"/>
          <w:lang w:val="en-US"/>
        </w:rPr>
      </w:pPr>
    </w:p>
    <w:p w14:paraId="570D6B86" w14:textId="407710A0" w:rsidR="00FC420F" w:rsidRDefault="00FC420F" w:rsidP="00AE79CD"/>
    <w:p w14:paraId="56449C48" w14:textId="77777777" w:rsidR="007502A5" w:rsidRDefault="007502A5" w:rsidP="00AE79CD"/>
    <w:p w14:paraId="3C84359E" w14:textId="77777777" w:rsidR="007502A5" w:rsidRDefault="007502A5" w:rsidP="00AE79CD"/>
    <w:p w14:paraId="7B286DDD" w14:textId="77777777" w:rsidR="007502A5" w:rsidRDefault="007502A5" w:rsidP="00AE79CD"/>
    <w:p w14:paraId="7B06AE07" w14:textId="77777777" w:rsidR="007502A5" w:rsidRDefault="007502A5" w:rsidP="00AE79CD"/>
    <w:p w14:paraId="346465BC" w14:textId="77777777" w:rsidR="007502A5" w:rsidRDefault="007502A5" w:rsidP="00AE79CD"/>
    <w:p w14:paraId="7221A776" w14:textId="77777777" w:rsidR="007502A5" w:rsidRDefault="007502A5" w:rsidP="00AE79CD"/>
    <w:p w14:paraId="044DEF97" w14:textId="77777777" w:rsidR="007502A5" w:rsidRDefault="007502A5" w:rsidP="00AE79CD"/>
    <w:p w14:paraId="7EBBF573" w14:textId="77777777" w:rsidR="007502A5" w:rsidRDefault="007502A5" w:rsidP="00AE79CD"/>
    <w:p w14:paraId="38E78EE1" w14:textId="77777777" w:rsidR="007502A5" w:rsidRDefault="007502A5" w:rsidP="00AE79CD"/>
    <w:p w14:paraId="10035592" w14:textId="77777777" w:rsidR="007502A5" w:rsidRDefault="007502A5" w:rsidP="00AE79CD"/>
    <w:p w14:paraId="7FF9B568" w14:textId="77777777" w:rsidR="007502A5" w:rsidRDefault="007502A5" w:rsidP="00AE79CD"/>
    <w:p w14:paraId="12A46DD5" w14:textId="77777777" w:rsidR="007502A5" w:rsidRDefault="007502A5" w:rsidP="00AE79CD"/>
    <w:p w14:paraId="4C3FF899" w14:textId="77777777" w:rsidR="007502A5" w:rsidRDefault="007502A5" w:rsidP="00AE79CD"/>
    <w:p w14:paraId="3F18E7DA" w14:textId="77777777" w:rsidR="00E25A3A" w:rsidRDefault="00E25A3A" w:rsidP="00AE79CD"/>
    <w:p w14:paraId="2F75CE84" w14:textId="1637B4DF" w:rsidR="007502A5" w:rsidRDefault="007502A5" w:rsidP="007502A5">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7</w:t>
      </w:r>
    </w:p>
    <w:p w14:paraId="55806608" w14:textId="77777777" w:rsidR="007502A5" w:rsidRDefault="007502A5" w:rsidP="007502A5">
      <w:pPr>
        <w:tabs>
          <w:tab w:val="left" w:pos="8340"/>
        </w:tabs>
        <w:rPr>
          <w:sz w:val="22"/>
          <w:szCs w:val="22"/>
          <w:lang w:val="en-US"/>
        </w:rPr>
      </w:pPr>
    </w:p>
    <w:p w14:paraId="68F55DE9" w14:textId="72F7B733" w:rsidR="00F129D9" w:rsidRDefault="00F129D9" w:rsidP="00F129D9">
      <w:pPr>
        <w:rPr>
          <w:sz w:val="22"/>
          <w:szCs w:val="22"/>
          <w:lang w:val="en-US"/>
        </w:rPr>
      </w:pPr>
      <w:r w:rsidRPr="00F129D9">
        <w:rPr>
          <w:sz w:val="22"/>
          <w:szCs w:val="22"/>
          <w:lang w:val="en-US"/>
        </w:rPr>
        <w:t>Zestaw do znieczuleń zewnątrzoponowych</w:t>
      </w:r>
    </w:p>
    <w:p w14:paraId="243C0EF3" w14:textId="77777777" w:rsidR="00F129D9" w:rsidRPr="00DC44CF" w:rsidRDefault="00F129D9" w:rsidP="00F129D9">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F129D9" w:rsidRPr="008D6F0A" w14:paraId="14CDFE5E" w14:textId="77777777" w:rsidTr="00F129D9">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28208FE2" w14:textId="77777777" w:rsidR="00F129D9" w:rsidRPr="008D6F0A" w:rsidRDefault="00F129D9" w:rsidP="00F129D9">
            <w:pPr>
              <w:jc w:val="center"/>
              <w:rPr>
                <w:rFonts w:eastAsia="Lucida Sans Unicode"/>
                <w:b/>
                <w:sz w:val="14"/>
                <w:szCs w:val="14"/>
                <w:lang w:eastAsia="ar-SA"/>
              </w:rPr>
            </w:pPr>
          </w:p>
          <w:p w14:paraId="043C9B96" w14:textId="77777777" w:rsidR="00F129D9" w:rsidRPr="008D6F0A" w:rsidRDefault="00F129D9" w:rsidP="00F129D9">
            <w:pPr>
              <w:jc w:val="center"/>
              <w:rPr>
                <w:rFonts w:eastAsia="Lucida Sans Unicode"/>
                <w:b/>
                <w:sz w:val="14"/>
                <w:szCs w:val="14"/>
                <w:lang w:eastAsia="ar-SA"/>
              </w:rPr>
            </w:pPr>
          </w:p>
          <w:p w14:paraId="24296BBD" w14:textId="77777777" w:rsidR="00F129D9" w:rsidRPr="008D6F0A" w:rsidRDefault="00F129D9" w:rsidP="00F129D9">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6416E582" w14:textId="77777777" w:rsidR="00F129D9" w:rsidRPr="008D6F0A" w:rsidRDefault="00F129D9" w:rsidP="00F129D9">
            <w:pPr>
              <w:jc w:val="center"/>
              <w:rPr>
                <w:rFonts w:eastAsia="Lucida Sans Unicode"/>
                <w:b/>
                <w:sz w:val="18"/>
                <w:szCs w:val="18"/>
                <w:lang w:eastAsia="ar-SA"/>
              </w:rPr>
            </w:pPr>
          </w:p>
          <w:p w14:paraId="5D6FA0BD" w14:textId="77777777" w:rsidR="00F129D9" w:rsidRPr="008D6F0A" w:rsidRDefault="00F129D9" w:rsidP="00F129D9">
            <w:pPr>
              <w:jc w:val="center"/>
            </w:pPr>
            <w:r w:rsidRPr="008D6F0A">
              <w:rPr>
                <w:rFonts w:eastAsia="Lucida Sans Unicode"/>
                <w:b/>
                <w:sz w:val="18"/>
                <w:szCs w:val="18"/>
                <w:lang w:eastAsia="ar-SA"/>
              </w:rPr>
              <w:t>ASORTYMENT</w:t>
            </w:r>
          </w:p>
          <w:p w14:paraId="1E765DCF" w14:textId="77777777" w:rsidR="00F129D9" w:rsidRPr="008D6F0A" w:rsidRDefault="00F129D9" w:rsidP="00F129D9">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3DF99E4C" w14:textId="77777777" w:rsidR="00F129D9" w:rsidRPr="008D6F0A" w:rsidRDefault="00F129D9" w:rsidP="00F129D9">
            <w:pPr>
              <w:jc w:val="center"/>
              <w:rPr>
                <w:rFonts w:eastAsia="Lucida Sans Unicode"/>
                <w:b/>
                <w:sz w:val="18"/>
                <w:szCs w:val="18"/>
                <w:lang w:eastAsia="ar-SA"/>
              </w:rPr>
            </w:pPr>
          </w:p>
          <w:p w14:paraId="2C3AAA1E" w14:textId="77777777" w:rsidR="00F129D9" w:rsidRPr="008D6F0A" w:rsidRDefault="00F129D9" w:rsidP="00F129D9">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619D18F0" w14:textId="77777777" w:rsidR="00F129D9" w:rsidRPr="008D6F0A" w:rsidRDefault="00F129D9" w:rsidP="00F129D9">
            <w:pPr>
              <w:rPr>
                <w:rFonts w:eastAsia="Lucida Sans Unicode"/>
                <w:b/>
                <w:sz w:val="18"/>
                <w:szCs w:val="18"/>
                <w:lang w:eastAsia="ar-SA"/>
              </w:rPr>
            </w:pPr>
          </w:p>
          <w:p w14:paraId="62D2996F" w14:textId="77777777" w:rsidR="00F129D9" w:rsidRPr="008D6F0A" w:rsidRDefault="00F129D9" w:rsidP="00F129D9">
            <w:pPr>
              <w:jc w:val="center"/>
            </w:pPr>
            <w:r>
              <w:rPr>
                <w:rFonts w:eastAsia="Lucida Sans Unicode"/>
                <w:b/>
                <w:sz w:val="18"/>
                <w:szCs w:val="18"/>
                <w:lang w:eastAsia="ar-SA"/>
              </w:rPr>
              <w:t>ILOŚĆ 24 M-CE</w:t>
            </w:r>
          </w:p>
          <w:p w14:paraId="445526E4" w14:textId="77777777" w:rsidR="00F129D9" w:rsidRPr="008D6F0A" w:rsidRDefault="00F129D9" w:rsidP="00F129D9">
            <w:pPr>
              <w:jc w:val="center"/>
            </w:pPr>
          </w:p>
        </w:tc>
        <w:tc>
          <w:tcPr>
            <w:tcW w:w="868" w:type="dxa"/>
            <w:tcBorders>
              <w:top w:val="single" w:sz="4" w:space="0" w:color="00000A"/>
              <w:left w:val="single" w:sz="4" w:space="0" w:color="00000A"/>
              <w:bottom w:val="single" w:sz="4" w:space="0" w:color="00000A"/>
              <w:right w:val="single" w:sz="4" w:space="0" w:color="00000A"/>
            </w:tcBorders>
          </w:tcPr>
          <w:p w14:paraId="11C1E46E" w14:textId="77777777" w:rsidR="00F129D9" w:rsidRPr="008D6F0A" w:rsidRDefault="00F129D9" w:rsidP="00F129D9">
            <w:pPr>
              <w:jc w:val="center"/>
              <w:rPr>
                <w:rFonts w:eastAsia="Lucida Sans Unicode"/>
                <w:b/>
                <w:sz w:val="18"/>
                <w:szCs w:val="18"/>
                <w:lang w:eastAsia="ar-SA"/>
              </w:rPr>
            </w:pPr>
          </w:p>
          <w:p w14:paraId="5664FD24" w14:textId="77777777" w:rsidR="00F129D9" w:rsidRPr="008D6F0A" w:rsidRDefault="00F129D9" w:rsidP="00F129D9">
            <w:pPr>
              <w:jc w:val="center"/>
            </w:pPr>
            <w:r w:rsidRPr="008D6F0A">
              <w:rPr>
                <w:rFonts w:eastAsia="Lucida Sans Unicode"/>
                <w:b/>
                <w:sz w:val="18"/>
                <w:szCs w:val="18"/>
                <w:lang w:eastAsia="ar-SA"/>
              </w:rPr>
              <w:t>CENA  NETTO</w:t>
            </w:r>
          </w:p>
        </w:tc>
        <w:tc>
          <w:tcPr>
            <w:tcW w:w="928" w:type="dxa"/>
            <w:tcBorders>
              <w:top w:val="single" w:sz="4" w:space="0" w:color="00000A"/>
              <w:left w:val="single" w:sz="4" w:space="0" w:color="00000A"/>
              <w:bottom w:val="single" w:sz="4" w:space="0" w:color="00000A"/>
              <w:right w:val="single" w:sz="4" w:space="0" w:color="00000A"/>
            </w:tcBorders>
          </w:tcPr>
          <w:p w14:paraId="7B503C38" w14:textId="77777777" w:rsidR="00F129D9" w:rsidRPr="008D6F0A" w:rsidRDefault="00F129D9" w:rsidP="00F129D9">
            <w:pPr>
              <w:jc w:val="center"/>
              <w:rPr>
                <w:rFonts w:eastAsia="Lucida Sans Unicode"/>
                <w:b/>
                <w:sz w:val="18"/>
                <w:szCs w:val="18"/>
                <w:lang w:eastAsia="ar-SA"/>
              </w:rPr>
            </w:pPr>
          </w:p>
          <w:p w14:paraId="502330FF" w14:textId="77777777" w:rsidR="00F129D9" w:rsidRPr="008D6F0A" w:rsidRDefault="00F129D9" w:rsidP="00F129D9">
            <w:pPr>
              <w:jc w:val="center"/>
            </w:pPr>
            <w:r w:rsidRPr="008D6F0A">
              <w:rPr>
                <w:rFonts w:eastAsia="Lucida Sans Unicode"/>
                <w:b/>
                <w:sz w:val="18"/>
                <w:szCs w:val="18"/>
                <w:lang w:eastAsia="ar-SA"/>
              </w:rPr>
              <w:t>CENA  BRUTTO</w:t>
            </w:r>
          </w:p>
          <w:p w14:paraId="711B7BD4" w14:textId="77777777" w:rsidR="00F129D9" w:rsidRPr="008D6F0A" w:rsidRDefault="00F129D9" w:rsidP="00F129D9">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66A6203" w14:textId="77777777" w:rsidR="00F129D9" w:rsidRPr="008D6F0A" w:rsidRDefault="00F129D9" w:rsidP="00F129D9">
            <w:pPr>
              <w:jc w:val="center"/>
              <w:rPr>
                <w:rFonts w:eastAsia="Lucida Sans Unicode"/>
                <w:b/>
                <w:sz w:val="18"/>
                <w:szCs w:val="18"/>
                <w:lang w:eastAsia="ar-SA"/>
              </w:rPr>
            </w:pPr>
          </w:p>
          <w:p w14:paraId="7A3ED970" w14:textId="77777777" w:rsidR="00F129D9" w:rsidRPr="008D6F0A" w:rsidRDefault="00F129D9" w:rsidP="00F129D9">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5828A169" w14:textId="77777777" w:rsidR="00F129D9" w:rsidRPr="008D6F0A" w:rsidRDefault="00F129D9" w:rsidP="00F129D9">
            <w:pPr>
              <w:jc w:val="center"/>
              <w:rPr>
                <w:rFonts w:eastAsia="Lucida Sans Unicode"/>
                <w:b/>
                <w:sz w:val="18"/>
                <w:szCs w:val="18"/>
                <w:lang w:eastAsia="ar-SA"/>
              </w:rPr>
            </w:pPr>
          </w:p>
          <w:p w14:paraId="29C51F93" w14:textId="77777777" w:rsidR="00F129D9" w:rsidRPr="008D6F0A" w:rsidRDefault="00F129D9" w:rsidP="00F129D9">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0A59097F" w14:textId="77777777" w:rsidR="00F129D9" w:rsidRPr="008D6F0A" w:rsidRDefault="00F129D9" w:rsidP="00F129D9">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F129D9" w:rsidRPr="008D6F0A" w14:paraId="6FEA240B" w14:textId="77777777" w:rsidTr="00F129D9">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3DA41C96" w14:textId="77777777" w:rsidR="00F129D9" w:rsidRPr="008D6F0A" w:rsidRDefault="00F129D9" w:rsidP="00F129D9">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5BE9886C" w14:textId="77777777" w:rsidR="00F129D9" w:rsidRPr="008D6F0A" w:rsidRDefault="00F129D9" w:rsidP="00F129D9">
            <w:pPr>
              <w:pStyle w:val="Standard"/>
              <w:spacing w:after="0"/>
              <w:rPr>
                <w:rFonts w:ascii="Times New Roman" w:eastAsia="Lucida Sans Unicode" w:hAnsi="Times New Roman"/>
                <w:szCs w:val="22"/>
                <w:lang w:eastAsia="ar-SA"/>
              </w:rPr>
            </w:pPr>
            <w:r w:rsidRPr="005346B3">
              <w:rPr>
                <w:rFonts w:ascii="Times New Roman" w:hAnsi="Times New Roman"/>
                <w:szCs w:val="22"/>
                <w:lang w:val="pl-PL"/>
              </w:rPr>
              <w:t>Zestaw do znieczuleń zewnątrzoponowych</w:t>
            </w:r>
          </w:p>
        </w:tc>
        <w:tc>
          <w:tcPr>
            <w:tcW w:w="884" w:type="dxa"/>
            <w:tcBorders>
              <w:top w:val="single" w:sz="4" w:space="0" w:color="00000A"/>
              <w:left w:val="single" w:sz="4" w:space="0" w:color="00000A"/>
              <w:bottom w:val="single" w:sz="4" w:space="0" w:color="00000A"/>
              <w:right w:val="single" w:sz="4" w:space="0" w:color="00000A"/>
            </w:tcBorders>
            <w:vAlign w:val="center"/>
          </w:tcPr>
          <w:p w14:paraId="29238096" w14:textId="77777777" w:rsidR="00F129D9" w:rsidRPr="00D24EED" w:rsidRDefault="00F129D9" w:rsidP="00F129D9">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5208BCCE" w14:textId="49930C88" w:rsidR="00F129D9" w:rsidRPr="00D24EED" w:rsidRDefault="00150261" w:rsidP="00F129D9">
            <w:pPr>
              <w:jc w:val="center"/>
              <w:rPr>
                <w:rFonts w:eastAsia="Lucida Sans Unicode"/>
                <w:b/>
                <w:sz w:val="22"/>
                <w:szCs w:val="22"/>
                <w:lang w:eastAsia="ar-SA"/>
              </w:rPr>
            </w:pPr>
            <w:r>
              <w:rPr>
                <w:rFonts w:eastAsia="Lucida Sans Unicode"/>
                <w:b/>
                <w:sz w:val="22"/>
                <w:szCs w:val="22"/>
                <w:lang w:val="pl-PL" w:eastAsia="ar-SA"/>
              </w:rPr>
              <w:t>12</w:t>
            </w:r>
            <w:r w:rsidR="00F129D9" w:rsidRPr="005346B3">
              <w:rPr>
                <w:rFonts w:eastAsia="Lucida Sans Unicode"/>
                <w:b/>
                <w:sz w:val="22"/>
                <w:szCs w:val="22"/>
                <w:lang w:val="pl-PL" w:eastAsia="ar-SA"/>
              </w:rPr>
              <w:t>0</w:t>
            </w:r>
          </w:p>
        </w:tc>
        <w:tc>
          <w:tcPr>
            <w:tcW w:w="868" w:type="dxa"/>
            <w:tcBorders>
              <w:top w:val="single" w:sz="4" w:space="0" w:color="00000A"/>
              <w:left w:val="single" w:sz="4" w:space="0" w:color="00000A"/>
              <w:bottom w:val="single" w:sz="4" w:space="0" w:color="00000A"/>
              <w:right w:val="single" w:sz="4" w:space="0" w:color="00000A"/>
            </w:tcBorders>
          </w:tcPr>
          <w:p w14:paraId="343FFB29" w14:textId="77777777" w:rsidR="00F129D9" w:rsidRPr="008D6F0A" w:rsidRDefault="00F129D9" w:rsidP="00F129D9">
            <w:pPr>
              <w:jc w:val="center"/>
              <w:rPr>
                <w:rFonts w:eastAsia="Lucida Sans Unicode"/>
                <w:b/>
                <w:sz w:val="18"/>
                <w:szCs w:val="18"/>
                <w:lang w:eastAsia="ar-SA"/>
              </w:rPr>
            </w:pPr>
          </w:p>
        </w:tc>
        <w:tc>
          <w:tcPr>
            <w:tcW w:w="928" w:type="dxa"/>
            <w:tcBorders>
              <w:top w:val="single" w:sz="4" w:space="0" w:color="00000A"/>
              <w:left w:val="single" w:sz="4" w:space="0" w:color="00000A"/>
              <w:bottom w:val="single" w:sz="4" w:space="0" w:color="00000A"/>
              <w:right w:val="single" w:sz="4" w:space="0" w:color="00000A"/>
            </w:tcBorders>
          </w:tcPr>
          <w:p w14:paraId="159322F2" w14:textId="77777777" w:rsidR="00F129D9" w:rsidRPr="008D6F0A" w:rsidRDefault="00F129D9" w:rsidP="00F129D9">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8B06997" w14:textId="77777777" w:rsidR="00F129D9" w:rsidRPr="008D6F0A" w:rsidRDefault="00F129D9" w:rsidP="00F129D9">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2CFB13B" w14:textId="77777777" w:rsidR="00F129D9" w:rsidRPr="008D6F0A" w:rsidRDefault="00F129D9" w:rsidP="00F129D9">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4CEE312" w14:textId="77777777" w:rsidR="00F129D9" w:rsidRPr="008D6F0A" w:rsidRDefault="00F129D9" w:rsidP="00F129D9">
            <w:pPr>
              <w:jc w:val="center"/>
              <w:rPr>
                <w:rFonts w:eastAsia="Lucida Sans Unicode"/>
                <w:b/>
                <w:sz w:val="18"/>
                <w:szCs w:val="18"/>
                <w:lang w:eastAsia="ar-SA"/>
              </w:rPr>
            </w:pPr>
          </w:p>
        </w:tc>
      </w:tr>
      <w:tr w:rsidR="00F129D9" w:rsidRPr="008D6F0A" w14:paraId="152CE56C" w14:textId="77777777" w:rsidTr="00F129D9">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0475B987" w14:textId="77777777" w:rsidR="00F129D9" w:rsidRPr="008D6F0A" w:rsidRDefault="00F129D9" w:rsidP="00F129D9">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335B2984" w14:textId="77777777" w:rsidR="00F129D9" w:rsidRPr="008D6F0A" w:rsidRDefault="00F129D9" w:rsidP="00F129D9">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4B546CA4" w14:textId="77777777" w:rsidR="00F129D9" w:rsidRPr="008D6F0A" w:rsidRDefault="00F129D9" w:rsidP="00F129D9">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00D8B88F" w14:textId="77777777" w:rsidR="00F129D9" w:rsidRPr="008D6F0A" w:rsidRDefault="00F129D9" w:rsidP="00F129D9">
            <w:pPr>
              <w:jc w:val="center"/>
              <w:rPr>
                <w:rFonts w:eastAsia="Lucida Sans Unicode"/>
                <w:b/>
                <w:sz w:val="18"/>
                <w:szCs w:val="18"/>
                <w:lang w:eastAsia="ar-SA"/>
              </w:rPr>
            </w:pPr>
          </w:p>
        </w:tc>
      </w:tr>
    </w:tbl>
    <w:p w14:paraId="766A1ECC" w14:textId="77777777" w:rsidR="00F129D9" w:rsidRPr="00AD56A4" w:rsidRDefault="00F129D9" w:rsidP="00F129D9">
      <w:pPr>
        <w:tabs>
          <w:tab w:val="left" w:pos="387"/>
        </w:tabs>
        <w:rPr>
          <w:sz w:val="22"/>
          <w:szCs w:val="22"/>
        </w:rPr>
      </w:pPr>
    </w:p>
    <w:p w14:paraId="602C7726" w14:textId="77777777" w:rsidR="00F129D9" w:rsidRPr="005346B3" w:rsidRDefault="00F129D9" w:rsidP="00F129D9">
      <w:pPr>
        <w:tabs>
          <w:tab w:val="left" w:pos="387"/>
        </w:tabs>
        <w:rPr>
          <w:b/>
          <w:sz w:val="22"/>
          <w:szCs w:val="22"/>
          <w:u w:val="single"/>
          <w:lang w:val="pl-PL"/>
        </w:rPr>
      </w:pPr>
      <w:r w:rsidRPr="005346B3">
        <w:rPr>
          <w:b/>
          <w:sz w:val="22"/>
          <w:szCs w:val="22"/>
          <w:u w:val="single"/>
          <w:lang w:val="pl-PL"/>
        </w:rPr>
        <w:t>Zestaw do znieczuleń zewnątrzoponowych:</w:t>
      </w:r>
    </w:p>
    <w:p w14:paraId="24E3D8C7" w14:textId="77777777" w:rsidR="00F129D9" w:rsidRPr="005346B3" w:rsidRDefault="00F129D9" w:rsidP="00F129D9">
      <w:pPr>
        <w:tabs>
          <w:tab w:val="left" w:pos="387"/>
        </w:tabs>
        <w:rPr>
          <w:b/>
          <w:sz w:val="22"/>
          <w:szCs w:val="22"/>
          <w:u w:val="single"/>
          <w:lang w:val="pl-PL"/>
        </w:rPr>
      </w:pPr>
    </w:p>
    <w:p w14:paraId="54001A51" w14:textId="77777777" w:rsidR="00F129D9" w:rsidRPr="005346B3" w:rsidRDefault="00F129D9" w:rsidP="00F129D9">
      <w:pPr>
        <w:numPr>
          <w:ilvl w:val="0"/>
          <w:numId w:val="87"/>
        </w:numPr>
        <w:tabs>
          <w:tab w:val="left" w:pos="387"/>
        </w:tabs>
        <w:rPr>
          <w:sz w:val="22"/>
          <w:szCs w:val="22"/>
          <w:lang w:val="pl-PL"/>
        </w:rPr>
      </w:pPr>
      <w:r w:rsidRPr="005346B3">
        <w:rPr>
          <w:sz w:val="22"/>
          <w:szCs w:val="22"/>
          <w:lang w:val="pl-PL"/>
        </w:rPr>
        <w:t>Zestaw dedykowany do ciągłych znieczuleń zewnątrzoponowych w odcinku piersiowym</w:t>
      </w:r>
    </w:p>
    <w:p w14:paraId="22FE6EF8" w14:textId="77777777" w:rsidR="00F129D9" w:rsidRPr="005346B3" w:rsidRDefault="00F129D9" w:rsidP="00F129D9">
      <w:pPr>
        <w:numPr>
          <w:ilvl w:val="0"/>
          <w:numId w:val="87"/>
        </w:numPr>
        <w:tabs>
          <w:tab w:val="left" w:pos="387"/>
        </w:tabs>
        <w:rPr>
          <w:sz w:val="22"/>
          <w:szCs w:val="22"/>
          <w:lang w:val="pl-PL"/>
        </w:rPr>
      </w:pPr>
      <w:r w:rsidRPr="005346B3">
        <w:rPr>
          <w:sz w:val="22"/>
          <w:szCs w:val="22"/>
          <w:lang w:val="pl-PL"/>
        </w:rPr>
        <w:t>Igła zewnątrzoponowa ze szlifem Tuohy G18x3 1/4" 1,3x80 mm</w:t>
      </w:r>
    </w:p>
    <w:p w14:paraId="15F3D5E5" w14:textId="77777777" w:rsidR="00F129D9" w:rsidRPr="005346B3" w:rsidRDefault="00F129D9" w:rsidP="00F129D9">
      <w:pPr>
        <w:numPr>
          <w:ilvl w:val="0"/>
          <w:numId w:val="87"/>
        </w:numPr>
        <w:tabs>
          <w:tab w:val="left" w:pos="387"/>
        </w:tabs>
        <w:rPr>
          <w:sz w:val="22"/>
          <w:szCs w:val="22"/>
          <w:lang w:val="pl-PL"/>
        </w:rPr>
      </w:pPr>
      <w:r w:rsidRPr="005346B3">
        <w:rPr>
          <w:sz w:val="22"/>
          <w:szCs w:val="22"/>
          <w:lang w:val="pl-PL"/>
        </w:rPr>
        <w:t>Cewnik G20 – 0,45x0,85mm:</w:t>
      </w:r>
    </w:p>
    <w:p w14:paraId="466175B4"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 xml:space="preserve">z poliamidu, </w:t>
      </w:r>
    </w:p>
    <w:p w14:paraId="23ED471F"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 xml:space="preserve">długość100cm, </w:t>
      </w:r>
    </w:p>
    <w:p w14:paraId="60CE23BC"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czytelne znaczniki długości, wtopione w materiał cewnika,</w:t>
      </w:r>
    </w:p>
    <w:p w14:paraId="5F3DDB55"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tulejka założona na cewnik ułatwiająca wprowadzenie go do igły Tuohy,</w:t>
      </w:r>
    </w:p>
    <w:p w14:paraId="63142544"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zamknięty koniec,</w:t>
      </w:r>
    </w:p>
    <w:p w14:paraId="16E6964B"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3 otwory boczne, miękka końcówka,</w:t>
      </w:r>
    </w:p>
    <w:p w14:paraId="27208700"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łącznik cewnika.</w:t>
      </w:r>
    </w:p>
    <w:p w14:paraId="25E7D6FB" w14:textId="77777777" w:rsidR="00F129D9" w:rsidRPr="005346B3" w:rsidRDefault="00F129D9" w:rsidP="00F129D9">
      <w:pPr>
        <w:numPr>
          <w:ilvl w:val="0"/>
          <w:numId w:val="89"/>
        </w:numPr>
        <w:tabs>
          <w:tab w:val="left" w:pos="387"/>
        </w:tabs>
        <w:rPr>
          <w:sz w:val="22"/>
          <w:szCs w:val="22"/>
          <w:lang w:val="pl-PL"/>
        </w:rPr>
      </w:pPr>
      <w:r w:rsidRPr="005346B3">
        <w:rPr>
          <w:sz w:val="22"/>
          <w:szCs w:val="22"/>
          <w:lang w:val="pl-PL"/>
        </w:rPr>
        <w:t>Płaski filtr 0,2 µm, wytrzymałość  do 7 barów, objętość wypełnienia 0,45ml</w:t>
      </w:r>
    </w:p>
    <w:p w14:paraId="4A2F15B4" w14:textId="77777777" w:rsidR="00F129D9" w:rsidRPr="005346B3" w:rsidRDefault="00F129D9" w:rsidP="00F129D9">
      <w:pPr>
        <w:numPr>
          <w:ilvl w:val="0"/>
          <w:numId w:val="89"/>
        </w:numPr>
        <w:tabs>
          <w:tab w:val="left" w:pos="387"/>
        </w:tabs>
        <w:rPr>
          <w:sz w:val="22"/>
          <w:szCs w:val="22"/>
          <w:lang w:val="pl-PL"/>
        </w:rPr>
      </w:pPr>
      <w:r w:rsidRPr="005346B3">
        <w:rPr>
          <w:sz w:val="22"/>
          <w:szCs w:val="22"/>
          <w:lang w:val="pl-PL"/>
        </w:rPr>
        <w:t>Strzykawka 10 ml, luer do metody spadku oporu (LOR)</w:t>
      </w:r>
    </w:p>
    <w:p w14:paraId="0B606EEA" w14:textId="77777777" w:rsidR="00F129D9" w:rsidRPr="005346B3" w:rsidRDefault="00F129D9" w:rsidP="00F129D9">
      <w:pPr>
        <w:numPr>
          <w:ilvl w:val="0"/>
          <w:numId w:val="89"/>
        </w:numPr>
        <w:tabs>
          <w:tab w:val="left" w:pos="387"/>
        </w:tabs>
        <w:rPr>
          <w:sz w:val="22"/>
          <w:szCs w:val="22"/>
          <w:lang w:val="pl-PL"/>
        </w:rPr>
      </w:pPr>
      <w:r w:rsidRPr="005346B3">
        <w:rPr>
          <w:sz w:val="22"/>
          <w:szCs w:val="22"/>
          <w:lang w:val="pl-PL"/>
        </w:rPr>
        <w:t>Samoprzylepny system mocowania filtra z zestawu.</w:t>
      </w:r>
    </w:p>
    <w:p w14:paraId="0D8BB64A" w14:textId="77777777" w:rsidR="00F129D9" w:rsidRPr="005346B3" w:rsidRDefault="00F129D9" w:rsidP="00F129D9">
      <w:pPr>
        <w:tabs>
          <w:tab w:val="left" w:pos="387"/>
        </w:tabs>
        <w:rPr>
          <w:sz w:val="22"/>
          <w:szCs w:val="22"/>
          <w:lang w:val="pl-PL"/>
        </w:rPr>
      </w:pPr>
    </w:p>
    <w:p w14:paraId="43DCFFF6" w14:textId="77777777" w:rsidR="00F129D9" w:rsidRPr="005346B3" w:rsidRDefault="00F129D9" w:rsidP="00F129D9">
      <w:pPr>
        <w:tabs>
          <w:tab w:val="left" w:pos="387"/>
        </w:tabs>
        <w:rPr>
          <w:sz w:val="22"/>
          <w:szCs w:val="22"/>
          <w:lang w:val="pl-PL"/>
        </w:rPr>
      </w:pPr>
    </w:p>
    <w:p w14:paraId="10545A5C" w14:textId="77777777" w:rsidR="00F129D9" w:rsidRPr="005346B3" w:rsidRDefault="00F129D9" w:rsidP="00F129D9">
      <w:pPr>
        <w:tabs>
          <w:tab w:val="left" w:pos="387"/>
        </w:tabs>
        <w:rPr>
          <w:sz w:val="22"/>
          <w:szCs w:val="22"/>
          <w:lang w:val="pl-PL"/>
        </w:rPr>
      </w:pPr>
    </w:p>
    <w:p w14:paraId="04D62ED4" w14:textId="77777777" w:rsidR="00B738D3" w:rsidRPr="00B738D3" w:rsidRDefault="00B738D3" w:rsidP="00B738D3">
      <w:pPr>
        <w:rPr>
          <w:lang w:val="en-US"/>
        </w:rPr>
      </w:pPr>
    </w:p>
    <w:p w14:paraId="35BDFA6E" w14:textId="77777777" w:rsidR="007502A5" w:rsidRDefault="007502A5" w:rsidP="00AE79CD"/>
    <w:p w14:paraId="5EF4D589" w14:textId="77777777" w:rsidR="007502A5" w:rsidRDefault="007502A5" w:rsidP="00AE79CD"/>
    <w:p w14:paraId="4DEDD6D3" w14:textId="77777777" w:rsidR="007502A5" w:rsidRDefault="007502A5" w:rsidP="00AE79CD"/>
    <w:p w14:paraId="2AF99E1B" w14:textId="77777777" w:rsidR="007502A5" w:rsidRDefault="007502A5" w:rsidP="00AE79CD"/>
    <w:p w14:paraId="730457B8" w14:textId="77777777" w:rsidR="00B738D3" w:rsidRDefault="00B738D3" w:rsidP="00AE79CD"/>
    <w:p w14:paraId="487BB7B2" w14:textId="77777777" w:rsidR="00B738D3" w:rsidRDefault="00B738D3" w:rsidP="00AE79CD"/>
    <w:p w14:paraId="0E3D8180" w14:textId="77777777" w:rsidR="00B738D3" w:rsidRDefault="00B738D3" w:rsidP="00AE79CD"/>
    <w:p w14:paraId="5F7132D8" w14:textId="77777777" w:rsidR="00B738D3" w:rsidRDefault="00B738D3" w:rsidP="00AE79CD"/>
    <w:p w14:paraId="17070B39" w14:textId="77777777" w:rsidR="00B738D3" w:rsidRDefault="00B738D3" w:rsidP="00AE79CD"/>
    <w:p w14:paraId="26BBC596" w14:textId="77777777" w:rsidR="00B738D3" w:rsidRDefault="00B738D3" w:rsidP="00AE79CD"/>
    <w:p w14:paraId="4464A6F0" w14:textId="77777777" w:rsidR="00B738D3" w:rsidRDefault="00B738D3" w:rsidP="00AE79CD"/>
    <w:p w14:paraId="14682DF8" w14:textId="77777777" w:rsidR="00B738D3" w:rsidRDefault="00B738D3" w:rsidP="00AE79CD"/>
    <w:p w14:paraId="284E9281" w14:textId="77777777" w:rsidR="00B738D3" w:rsidRDefault="00B738D3" w:rsidP="00AE79CD"/>
    <w:p w14:paraId="21883F95" w14:textId="77777777" w:rsidR="00B738D3" w:rsidRDefault="00B738D3" w:rsidP="00AE79CD"/>
    <w:p w14:paraId="0472A181" w14:textId="77777777" w:rsidR="00B738D3" w:rsidRDefault="00B738D3" w:rsidP="00AE79CD"/>
    <w:p w14:paraId="369CAA16" w14:textId="77777777" w:rsidR="00B738D3" w:rsidRDefault="00B738D3" w:rsidP="00AE79CD"/>
    <w:p w14:paraId="086ADD7B" w14:textId="77777777" w:rsidR="00B738D3" w:rsidRDefault="00B738D3" w:rsidP="00AE79CD"/>
    <w:p w14:paraId="679D5EE6" w14:textId="77777777" w:rsidR="00B738D3" w:rsidRDefault="00B738D3" w:rsidP="00AE79CD"/>
    <w:p w14:paraId="4AF6DC11" w14:textId="77777777" w:rsidR="00B738D3" w:rsidRDefault="00B738D3" w:rsidP="00AE79CD"/>
    <w:p w14:paraId="0017A86C" w14:textId="77777777" w:rsidR="00B738D3" w:rsidRDefault="00B738D3" w:rsidP="00AE79CD"/>
    <w:p w14:paraId="5D7BD1B8" w14:textId="77777777" w:rsidR="00B738D3" w:rsidRDefault="00B738D3" w:rsidP="00AE79CD"/>
    <w:p w14:paraId="2A411FBE" w14:textId="77777777" w:rsidR="00B738D3" w:rsidRDefault="00B738D3" w:rsidP="00AE79CD"/>
    <w:p w14:paraId="410FB63D" w14:textId="77777777" w:rsidR="00B738D3" w:rsidRDefault="00B738D3" w:rsidP="00B738D3"/>
    <w:p w14:paraId="12CF145C" w14:textId="33862021" w:rsidR="00B738D3" w:rsidRDefault="00B738D3" w:rsidP="00B738D3">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8</w:t>
      </w:r>
    </w:p>
    <w:p w14:paraId="2D4CCADD" w14:textId="77777777" w:rsidR="00B738D3" w:rsidRDefault="00B738D3" w:rsidP="00B738D3">
      <w:pPr>
        <w:tabs>
          <w:tab w:val="left" w:pos="8340"/>
        </w:tabs>
        <w:rPr>
          <w:sz w:val="22"/>
          <w:szCs w:val="22"/>
          <w:lang w:val="en-US"/>
        </w:rPr>
      </w:pPr>
    </w:p>
    <w:p w14:paraId="2E4E015F" w14:textId="442D2934" w:rsidR="00B738D3" w:rsidRDefault="00801373" w:rsidP="00B738D3">
      <w:pPr>
        <w:rPr>
          <w:sz w:val="22"/>
          <w:szCs w:val="22"/>
          <w:lang w:val="en-US"/>
        </w:rPr>
      </w:pPr>
      <w:r w:rsidRPr="00801373">
        <w:rPr>
          <w:sz w:val="22"/>
          <w:szCs w:val="22"/>
          <w:lang w:val="en-US"/>
        </w:rPr>
        <w:t>Prowadnica do rurki intubacyjnej</w:t>
      </w:r>
    </w:p>
    <w:p w14:paraId="13929682" w14:textId="77777777" w:rsidR="00801373" w:rsidRPr="00DC44CF" w:rsidRDefault="00801373" w:rsidP="00B738D3">
      <w:pPr>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B738D3" w:rsidRPr="008D6F0A" w14:paraId="6F4D2D0A" w14:textId="77777777" w:rsidTr="002C3B4B">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2B985B36" w14:textId="77777777" w:rsidR="00B738D3" w:rsidRPr="008D6F0A" w:rsidRDefault="00B738D3" w:rsidP="002C3B4B">
            <w:pPr>
              <w:jc w:val="center"/>
              <w:rPr>
                <w:rFonts w:eastAsia="Lucida Sans Unicode"/>
                <w:b/>
                <w:sz w:val="14"/>
                <w:szCs w:val="14"/>
                <w:lang w:eastAsia="ar-SA"/>
              </w:rPr>
            </w:pPr>
          </w:p>
          <w:p w14:paraId="0EEFF84B" w14:textId="77777777" w:rsidR="00B738D3" w:rsidRPr="008D6F0A" w:rsidRDefault="00B738D3" w:rsidP="002C3B4B">
            <w:pPr>
              <w:jc w:val="center"/>
              <w:rPr>
                <w:rFonts w:eastAsia="Lucida Sans Unicode"/>
                <w:b/>
                <w:sz w:val="14"/>
                <w:szCs w:val="14"/>
                <w:lang w:eastAsia="ar-SA"/>
              </w:rPr>
            </w:pPr>
          </w:p>
          <w:p w14:paraId="27150846" w14:textId="77777777" w:rsidR="00B738D3" w:rsidRPr="008D6F0A" w:rsidRDefault="00B738D3" w:rsidP="002C3B4B">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6CEB33A7" w14:textId="77777777" w:rsidR="00B738D3" w:rsidRPr="008D6F0A" w:rsidRDefault="00B738D3" w:rsidP="002C3B4B">
            <w:pPr>
              <w:jc w:val="center"/>
              <w:rPr>
                <w:rFonts w:eastAsia="Lucida Sans Unicode"/>
                <w:b/>
                <w:sz w:val="18"/>
                <w:szCs w:val="18"/>
                <w:lang w:eastAsia="ar-SA"/>
              </w:rPr>
            </w:pPr>
          </w:p>
          <w:p w14:paraId="16297FC9" w14:textId="77777777" w:rsidR="00B738D3" w:rsidRPr="008D6F0A" w:rsidRDefault="00B738D3" w:rsidP="002C3B4B">
            <w:pPr>
              <w:jc w:val="center"/>
            </w:pPr>
            <w:r w:rsidRPr="008D6F0A">
              <w:rPr>
                <w:rFonts w:eastAsia="Lucida Sans Unicode"/>
                <w:b/>
                <w:sz w:val="18"/>
                <w:szCs w:val="18"/>
                <w:lang w:eastAsia="ar-SA"/>
              </w:rPr>
              <w:t>ASORTYMENT</w:t>
            </w:r>
          </w:p>
          <w:p w14:paraId="51180E12" w14:textId="77777777" w:rsidR="00B738D3" w:rsidRPr="008D6F0A" w:rsidRDefault="00B738D3" w:rsidP="002C3B4B">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22E0B064" w14:textId="77777777" w:rsidR="00B738D3" w:rsidRPr="008D6F0A" w:rsidRDefault="00B738D3" w:rsidP="002C3B4B">
            <w:pPr>
              <w:jc w:val="center"/>
              <w:rPr>
                <w:rFonts w:eastAsia="Lucida Sans Unicode"/>
                <w:b/>
                <w:sz w:val="18"/>
                <w:szCs w:val="18"/>
                <w:lang w:eastAsia="ar-SA"/>
              </w:rPr>
            </w:pPr>
          </w:p>
          <w:p w14:paraId="20DBBCBA" w14:textId="77777777" w:rsidR="00B738D3" w:rsidRPr="008D6F0A" w:rsidRDefault="00B738D3" w:rsidP="002C3B4B">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28E40197" w14:textId="77777777" w:rsidR="00B738D3" w:rsidRPr="008D6F0A" w:rsidRDefault="00B738D3" w:rsidP="002C3B4B">
            <w:pPr>
              <w:rPr>
                <w:rFonts w:eastAsia="Lucida Sans Unicode"/>
                <w:b/>
                <w:sz w:val="18"/>
                <w:szCs w:val="18"/>
                <w:lang w:eastAsia="ar-SA"/>
              </w:rPr>
            </w:pPr>
          </w:p>
          <w:p w14:paraId="4E1DC569" w14:textId="571DDA10" w:rsidR="00B738D3" w:rsidRPr="008D6F0A" w:rsidRDefault="00801373" w:rsidP="002C3B4B">
            <w:pPr>
              <w:jc w:val="center"/>
            </w:pPr>
            <w:r>
              <w:rPr>
                <w:rFonts w:eastAsia="Lucida Sans Unicode"/>
                <w:b/>
                <w:sz w:val="18"/>
                <w:szCs w:val="18"/>
                <w:lang w:eastAsia="ar-SA"/>
              </w:rPr>
              <w:t>ILOŚĆ 12 M-CY</w:t>
            </w:r>
          </w:p>
          <w:p w14:paraId="672B38E4" w14:textId="77777777" w:rsidR="00B738D3" w:rsidRPr="008D6F0A" w:rsidRDefault="00B738D3" w:rsidP="002C3B4B">
            <w:pPr>
              <w:jc w:val="center"/>
            </w:pPr>
          </w:p>
        </w:tc>
        <w:tc>
          <w:tcPr>
            <w:tcW w:w="861" w:type="dxa"/>
            <w:tcBorders>
              <w:top w:val="single" w:sz="4" w:space="0" w:color="00000A"/>
              <w:left w:val="single" w:sz="4" w:space="0" w:color="00000A"/>
              <w:bottom w:val="single" w:sz="4" w:space="0" w:color="00000A"/>
              <w:right w:val="single" w:sz="4" w:space="0" w:color="00000A"/>
            </w:tcBorders>
          </w:tcPr>
          <w:p w14:paraId="00326450" w14:textId="77777777" w:rsidR="00B738D3" w:rsidRPr="008D6F0A" w:rsidRDefault="00B738D3" w:rsidP="002C3B4B">
            <w:pPr>
              <w:jc w:val="center"/>
              <w:rPr>
                <w:rFonts w:eastAsia="Lucida Sans Unicode"/>
                <w:b/>
                <w:sz w:val="18"/>
                <w:szCs w:val="18"/>
                <w:lang w:eastAsia="ar-SA"/>
              </w:rPr>
            </w:pPr>
          </w:p>
          <w:p w14:paraId="283F109A" w14:textId="77777777" w:rsidR="00B738D3" w:rsidRPr="008D6F0A" w:rsidRDefault="00B738D3" w:rsidP="002C3B4B">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166CBEFD" w14:textId="77777777" w:rsidR="00B738D3" w:rsidRPr="008D6F0A" w:rsidRDefault="00B738D3" w:rsidP="002C3B4B">
            <w:pPr>
              <w:jc w:val="center"/>
              <w:rPr>
                <w:rFonts w:eastAsia="Lucida Sans Unicode"/>
                <w:b/>
                <w:sz w:val="18"/>
                <w:szCs w:val="18"/>
                <w:lang w:eastAsia="ar-SA"/>
              </w:rPr>
            </w:pPr>
          </w:p>
          <w:p w14:paraId="64E7A602" w14:textId="77777777" w:rsidR="00B738D3" w:rsidRPr="008D6F0A" w:rsidRDefault="00B738D3" w:rsidP="002C3B4B">
            <w:pPr>
              <w:jc w:val="center"/>
            </w:pPr>
            <w:r w:rsidRPr="008D6F0A">
              <w:rPr>
                <w:rFonts w:eastAsia="Lucida Sans Unicode"/>
                <w:b/>
                <w:sz w:val="18"/>
                <w:szCs w:val="18"/>
                <w:lang w:eastAsia="ar-SA"/>
              </w:rPr>
              <w:t>CENA  BRUTTO</w:t>
            </w:r>
          </w:p>
          <w:p w14:paraId="25D87A1D" w14:textId="77777777" w:rsidR="00B738D3" w:rsidRPr="008D6F0A" w:rsidRDefault="00B738D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CD166C6" w14:textId="77777777" w:rsidR="00B738D3" w:rsidRPr="008D6F0A" w:rsidRDefault="00B738D3" w:rsidP="002C3B4B">
            <w:pPr>
              <w:jc w:val="center"/>
              <w:rPr>
                <w:rFonts w:eastAsia="Lucida Sans Unicode"/>
                <w:b/>
                <w:sz w:val="18"/>
                <w:szCs w:val="18"/>
                <w:lang w:eastAsia="ar-SA"/>
              </w:rPr>
            </w:pPr>
          </w:p>
          <w:p w14:paraId="0860BBA2" w14:textId="77777777" w:rsidR="00B738D3" w:rsidRPr="008D6F0A" w:rsidRDefault="00B738D3" w:rsidP="002C3B4B">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020AF984" w14:textId="77777777" w:rsidR="00B738D3" w:rsidRPr="008D6F0A" w:rsidRDefault="00B738D3" w:rsidP="002C3B4B">
            <w:pPr>
              <w:jc w:val="center"/>
              <w:rPr>
                <w:rFonts w:eastAsia="Lucida Sans Unicode"/>
                <w:b/>
                <w:sz w:val="18"/>
                <w:szCs w:val="18"/>
                <w:lang w:eastAsia="ar-SA"/>
              </w:rPr>
            </w:pPr>
          </w:p>
          <w:p w14:paraId="7A12F140" w14:textId="77777777" w:rsidR="00B738D3" w:rsidRPr="008D6F0A" w:rsidRDefault="00B738D3" w:rsidP="002C3B4B">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43BE1C36" w14:textId="77777777" w:rsidR="00B738D3" w:rsidRPr="008D6F0A" w:rsidRDefault="00B738D3"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B738D3" w:rsidRPr="008D6F0A" w14:paraId="2C3438B3"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EC5C846" w14:textId="77777777" w:rsidR="00B738D3" w:rsidRPr="008D6F0A" w:rsidRDefault="00B738D3" w:rsidP="002C3B4B">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04A11826" w14:textId="0556D7C6" w:rsidR="00B738D3" w:rsidRPr="008D6F0A" w:rsidRDefault="00801373" w:rsidP="002C3B4B">
            <w:pPr>
              <w:pStyle w:val="Standard"/>
              <w:spacing w:after="0"/>
              <w:rPr>
                <w:rFonts w:ascii="Times New Roman" w:eastAsia="Lucida Sans Unicode" w:hAnsi="Times New Roman"/>
                <w:szCs w:val="22"/>
                <w:lang w:eastAsia="ar-SA"/>
              </w:rPr>
            </w:pPr>
            <w:r w:rsidRPr="00801373">
              <w:rPr>
                <w:rFonts w:ascii="Times New Roman" w:hAnsi="Times New Roman"/>
                <w:szCs w:val="22"/>
                <w:lang w:val="pl-PL"/>
              </w:rPr>
              <w:t>O.D.– 2 – 2,2 – długość min. 230 mm</w:t>
            </w:r>
          </w:p>
        </w:tc>
        <w:tc>
          <w:tcPr>
            <w:tcW w:w="877" w:type="dxa"/>
            <w:tcBorders>
              <w:top w:val="single" w:sz="4" w:space="0" w:color="00000A"/>
              <w:left w:val="single" w:sz="4" w:space="0" w:color="00000A"/>
              <w:bottom w:val="single" w:sz="4" w:space="0" w:color="00000A"/>
              <w:right w:val="single" w:sz="4" w:space="0" w:color="00000A"/>
            </w:tcBorders>
            <w:vAlign w:val="center"/>
          </w:tcPr>
          <w:p w14:paraId="332820E1" w14:textId="77777777" w:rsidR="00B738D3" w:rsidRPr="00D24EED" w:rsidRDefault="00B738D3"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5821E9F" w14:textId="29A0CCA3" w:rsidR="00B738D3" w:rsidRPr="00D24EED" w:rsidRDefault="00801373" w:rsidP="002C3B4B">
            <w:pPr>
              <w:jc w:val="center"/>
              <w:rPr>
                <w:rFonts w:eastAsia="Lucida Sans Unicode"/>
                <w:b/>
                <w:sz w:val="22"/>
                <w:szCs w:val="22"/>
                <w:lang w:eastAsia="ar-SA"/>
              </w:rPr>
            </w:pPr>
            <w:r>
              <w:rPr>
                <w:rFonts w:eastAsia="Lucida Sans Unicode"/>
                <w:b/>
                <w:sz w:val="22"/>
                <w:szCs w:val="22"/>
                <w:lang w:val="pl-PL" w:eastAsia="ar-SA"/>
              </w:rPr>
              <w:t>100</w:t>
            </w:r>
          </w:p>
        </w:tc>
        <w:tc>
          <w:tcPr>
            <w:tcW w:w="861" w:type="dxa"/>
            <w:tcBorders>
              <w:top w:val="single" w:sz="4" w:space="0" w:color="00000A"/>
              <w:left w:val="single" w:sz="4" w:space="0" w:color="00000A"/>
              <w:bottom w:val="single" w:sz="4" w:space="0" w:color="00000A"/>
              <w:right w:val="single" w:sz="4" w:space="0" w:color="00000A"/>
            </w:tcBorders>
          </w:tcPr>
          <w:p w14:paraId="0BDD8D29" w14:textId="77777777" w:rsidR="00B738D3" w:rsidRPr="008D6F0A" w:rsidRDefault="00B738D3"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4D7D17BD" w14:textId="77777777" w:rsidR="00B738D3" w:rsidRPr="008D6F0A" w:rsidRDefault="00B738D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3049031" w14:textId="77777777" w:rsidR="00B738D3" w:rsidRPr="008D6F0A" w:rsidRDefault="00B738D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11C7C2B" w14:textId="77777777" w:rsidR="00B738D3" w:rsidRPr="008D6F0A" w:rsidRDefault="00B738D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CD46BB0" w14:textId="77777777" w:rsidR="00B738D3" w:rsidRPr="008D6F0A" w:rsidRDefault="00B738D3" w:rsidP="002C3B4B">
            <w:pPr>
              <w:jc w:val="center"/>
              <w:rPr>
                <w:rFonts w:eastAsia="Lucida Sans Unicode"/>
                <w:b/>
                <w:sz w:val="18"/>
                <w:szCs w:val="18"/>
                <w:lang w:eastAsia="ar-SA"/>
              </w:rPr>
            </w:pPr>
          </w:p>
        </w:tc>
      </w:tr>
      <w:tr w:rsidR="00801373" w:rsidRPr="008D6F0A" w14:paraId="3ED63EBF"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392ACC8" w14:textId="3C31FB2E" w:rsidR="00801373" w:rsidRPr="008D6F0A" w:rsidRDefault="00801373" w:rsidP="002C3B4B">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0CFB58B0" w14:textId="0D0B5B93" w:rsidR="00801373" w:rsidRPr="00801373" w:rsidRDefault="00801373" w:rsidP="002C3B4B">
            <w:pPr>
              <w:pStyle w:val="Standard"/>
              <w:spacing w:after="0"/>
              <w:rPr>
                <w:rFonts w:ascii="Times New Roman" w:hAnsi="Times New Roman"/>
                <w:szCs w:val="22"/>
                <w:lang w:val="pl-PL"/>
              </w:rPr>
            </w:pPr>
            <w:r w:rsidRPr="00801373">
              <w:rPr>
                <w:rFonts w:ascii="Times New Roman" w:hAnsi="Times New Roman"/>
                <w:szCs w:val="22"/>
                <w:lang w:val="pl-PL"/>
              </w:rPr>
              <w:t>O.D.– 3,0 – długość min. 340 mm</w:t>
            </w:r>
          </w:p>
        </w:tc>
        <w:tc>
          <w:tcPr>
            <w:tcW w:w="877" w:type="dxa"/>
            <w:tcBorders>
              <w:top w:val="single" w:sz="4" w:space="0" w:color="00000A"/>
              <w:left w:val="single" w:sz="4" w:space="0" w:color="00000A"/>
              <w:bottom w:val="single" w:sz="4" w:space="0" w:color="00000A"/>
              <w:right w:val="single" w:sz="4" w:space="0" w:color="00000A"/>
            </w:tcBorders>
            <w:vAlign w:val="center"/>
          </w:tcPr>
          <w:p w14:paraId="21861E39" w14:textId="1C09695D" w:rsidR="00801373" w:rsidRPr="00D24EED" w:rsidRDefault="00801373" w:rsidP="002C3B4B">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14232B8" w14:textId="2F4371A7" w:rsidR="00801373" w:rsidRDefault="00801373" w:rsidP="002C3B4B">
            <w:pPr>
              <w:jc w:val="center"/>
              <w:rPr>
                <w:rFonts w:eastAsia="Lucida Sans Unicode"/>
                <w:b/>
                <w:sz w:val="22"/>
                <w:szCs w:val="22"/>
                <w:lang w:val="pl-PL" w:eastAsia="ar-SA"/>
              </w:rPr>
            </w:pPr>
            <w:r>
              <w:rPr>
                <w:rFonts w:eastAsia="Lucida Sans Unicode"/>
                <w:b/>
                <w:sz w:val="22"/>
                <w:szCs w:val="22"/>
                <w:lang w:val="pl-PL" w:eastAsia="ar-SA"/>
              </w:rPr>
              <w:t>150</w:t>
            </w:r>
          </w:p>
        </w:tc>
        <w:tc>
          <w:tcPr>
            <w:tcW w:w="861" w:type="dxa"/>
            <w:tcBorders>
              <w:top w:val="single" w:sz="4" w:space="0" w:color="00000A"/>
              <w:left w:val="single" w:sz="4" w:space="0" w:color="00000A"/>
              <w:bottom w:val="single" w:sz="4" w:space="0" w:color="00000A"/>
              <w:right w:val="single" w:sz="4" w:space="0" w:color="00000A"/>
            </w:tcBorders>
          </w:tcPr>
          <w:p w14:paraId="53A097A8" w14:textId="77777777" w:rsidR="00801373" w:rsidRPr="008D6F0A" w:rsidRDefault="00801373"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2E6E790"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F4E6FDA"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F25F7A7" w14:textId="77777777" w:rsidR="00801373" w:rsidRPr="008D6F0A" w:rsidRDefault="0080137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E9AAC70" w14:textId="77777777" w:rsidR="00801373" w:rsidRPr="008D6F0A" w:rsidRDefault="00801373" w:rsidP="002C3B4B">
            <w:pPr>
              <w:jc w:val="center"/>
              <w:rPr>
                <w:rFonts w:eastAsia="Lucida Sans Unicode"/>
                <w:b/>
                <w:sz w:val="18"/>
                <w:szCs w:val="18"/>
                <w:lang w:eastAsia="ar-SA"/>
              </w:rPr>
            </w:pPr>
          </w:p>
        </w:tc>
      </w:tr>
      <w:tr w:rsidR="00801373" w:rsidRPr="008D6F0A" w14:paraId="4A5BCE8A"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44E24110" w14:textId="3F0F7234" w:rsidR="00801373" w:rsidRDefault="00801373" w:rsidP="002C3B4B">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36E6E75E" w14:textId="6C99E122" w:rsidR="00801373" w:rsidRPr="00801373" w:rsidRDefault="00801373" w:rsidP="002C3B4B">
            <w:pPr>
              <w:pStyle w:val="Standard"/>
              <w:spacing w:after="0"/>
              <w:rPr>
                <w:rFonts w:ascii="Times New Roman" w:hAnsi="Times New Roman"/>
                <w:szCs w:val="22"/>
                <w:lang w:val="pl-PL"/>
              </w:rPr>
            </w:pPr>
            <w:r w:rsidRPr="00801373">
              <w:rPr>
                <w:rFonts w:ascii="Times New Roman" w:hAnsi="Times New Roman"/>
                <w:szCs w:val="22"/>
                <w:lang w:val="pl-PL"/>
              </w:rPr>
              <w:t>O.D.– 4,0 – długość min. 340 mm</w:t>
            </w:r>
          </w:p>
        </w:tc>
        <w:tc>
          <w:tcPr>
            <w:tcW w:w="877" w:type="dxa"/>
            <w:tcBorders>
              <w:top w:val="single" w:sz="4" w:space="0" w:color="00000A"/>
              <w:left w:val="single" w:sz="4" w:space="0" w:color="00000A"/>
              <w:bottom w:val="single" w:sz="4" w:space="0" w:color="00000A"/>
              <w:right w:val="single" w:sz="4" w:space="0" w:color="00000A"/>
            </w:tcBorders>
            <w:vAlign w:val="center"/>
          </w:tcPr>
          <w:p w14:paraId="5346D1D8" w14:textId="377F25C0" w:rsidR="00801373" w:rsidRPr="00D24EED" w:rsidRDefault="00801373" w:rsidP="002C3B4B">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EED3D5C" w14:textId="496BE557" w:rsidR="00801373" w:rsidRDefault="00801373" w:rsidP="002C3B4B">
            <w:pPr>
              <w:jc w:val="center"/>
              <w:rPr>
                <w:rFonts w:eastAsia="Lucida Sans Unicode"/>
                <w:b/>
                <w:sz w:val="22"/>
                <w:szCs w:val="22"/>
                <w:lang w:val="pl-PL" w:eastAsia="ar-SA"/>
              </w:rPr>
            </w:pPr>
            <w:r>
              <w:rPr>
                <w:rFonts w:eastAsia="Lucida Sans Unicode"/>
                <w:b/>
                <w:sz w:val="22"/>
                <w:szCs w:val="22"/>
                <w:lang w:val="pl-PL" w:eastAsia="ar-SA"/>
              </w:rPr>
              <w:t>200</w:t>
            </w:r>
          </w:p>
        </w:tc>
        <w:tc>
          <w:tcPr>
            <w:tcW w:w="861" w:type="dxa"/>
            <w:tcBorders>
              <w:top w:val="single" w:sz="4" w:space="0" w:color="00000A"/>
              <w:left w:val="single" w:sz="4" w:space="0" w:color="00000A"/>
              <w:bottom w:val="single" w:sz="4" w:space="0" w:color="00000A"/>
              <w:right w:val="single" w:sz="4" w:space="0" w:color="00000A"/>
            </w:tcBorders>
          </w:tcPr>
          <w:p w14:paraId="4E57CFDB" w14:textId="77777777" w:rsidR="00801373" w:rsidRPr="008D6F0A" w:rsidRDefault="00801373"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9CDF1CF"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CC23F3C"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3009AA5" w14:textId="77777777" w:rsidR="00801373" w:rsidRPr="008D6F0A" w:rsidRDefault="0080137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1939681D" w14:textId="77777777" w:rsidR="00801373" w:rsidRPr="008D6F0A" w:rsidRDefault="00801373" w:rsidP="002C3B4B">
            <w:pPr>
              <w:jc w:val="center"/>
              <w:rPr>
                <w:rFonts w:eastAsia="Lucida Sans Unicode"/>
                <w:b/>
                <w:sz w:val="18"/>
                <w:szCs w:val="18"/>
                <w:lang w:eastAsia="ar-SA"/>
              </w:rPr>
            </w:pPr>
          </w:p>
        </w:tc>
      </w:tr>
      <w:tr w:rsidR="00801373" w:rsidRPr="008D6F0A" w14:paraId="177F4298"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185BA430" w14:textId="082A86C2" w:rsidR="00801373" w:rsidRDefault="00801373" w:rsidP="002C3B4B">
            <w:pPr>
              <w:jc w:val="center"/>
              <w:rPr>
                <w:rFonts w:eastAsia="Lucida Sans Unicode"/>
                <w:sz w:val="22"/>
                <w:szCs w:val="22"/>
                <w:lang w:eastAsia="ar-SA"/>
              </w:rPr>
            </w:pPr>
            <w:r>
              <w:rPr>
                <w:rFonts w:eastAsia="Lucida Sans Unicode"/>
                <w:sz w:val="22"/>
                <w:szCs w:val="22"/>
                <w:lang w:eastAsia="ar-SA"/>
              </w:rPr>
              <w:t>4.</w:t>
            </w:r>
          </w:p>
        </w:tc>
        <w:tc>
          <w:tcPr>
            <w:tcW w:w="2546" w:type="dxa"/>
            <w:tcBorders>
              <w:top w:val="single" w:sz="4" w:space="0" w:color="00000A"/>
              <w:left w:val="single" w:sz="4" w:space="0" w:color="00000A"/>
              <w:bottom w:val="single" w:sz="4" w:space="0" w:color="00000A"/>
              <w:right w:val="single" w:sz="4" w:space="0" w:color="00000A"/>
            </w:tcBorders>
          </w:tcPr>
          <w:p w14:paraId="0EB69577" w14:textId="6CEDA87A" w:rsidR="00801373" w:rsidRPr="00801373" w:rsidRDefault="00801373" w:rsidP="002C3B4B">
            <w:pPr>
              <w:pStyle w:val="Standard"/>
              <w:spacing w:after="0"/>
              <w:rPr>
                <w:rFonts w:ascii="Times New Roman" w:hAnsi="Times New Roman"/>
                <w:szCs w:val="22"/>
                <w:lang w:val="pl-PL"/>
              </w:rPr>
            </w:pPr>
            <w:r w:rsidRPr="00801373">
              <w:rPr>
                <w:rFonts w:ascii="Times New Roman" w:hAnsi="Times New Roman"/>
                <w:szCs w:val="22"/>
                <w:lang w:val="pl-PL"/>
              </w:rPr>
              <w:t>O.D.– 4,0 – długość  600 mm</w:t>
            </w:r>
          </w:p>
        </w:tc>
        <w:tc>
          <w:tcPr>
            <w:tcW w:w="877" w:type="dxa"/>
            <w:tcBorders>
              <w:top w:val="single" w:sz="4" w:space="0" w:color="00000A"/>
              <w:left w:val="single" w:sz="4" w:space="0" w:color="00000A"/>
              <w:bottom w:val="single" w:sz="4" w:space="0" w:color="00000A"/>
              <w:right w:val="single" w:sz="4" w:space="0" w:color="00000A"/>
            </w:tcBorders>
            <w:vAlign w:val="center"/>
          </w:tcPr>
          <w:p w14:paraId="0D90A969" w14:textId="3226CC5B" w:rsidR="00801373" w:rsidRPr="00D24EED" w:rsidRDefault="00801373" w:rsidP="002C3B4B">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1BFD6F2" w14:textId="4B4A13FF" w:rsidR="00801373" w:rsidRDefault="00801373" w:rsidP="002C3B4B">
            <w:pPr>
              <w:jc w:val="center"/>
              <w:rPr>
                <w:rFonts w:eastAsia="Lucida Sans Unicode"/>
                <w:b/>
                <w:sz w:val="22"/>
                <w:szCs w:val="22"/>
                <w:lang w:val="pl-PL" w:eastAsia="ar-SA"/>
              </w:rPr>
            </w:pPr>
            <w:r>
              <w:rPr>
                <w:rFonts w:eastAsia="Lucida Sans Unicode"/>
                <w:b/>
                <w:sz w:val="22"/>
                <w:szCs w:val="22"/>
                <w:lang w:val="pl-PL"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37A5C56D" w14:textId="77777777" w:rsidR="00801373" w:rsidRPr="008D6F0A" w:rsidRDefault="00801373"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6D93B353"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65367FE"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8C96A64" w14:textId="77777777" w:rsidR="00801373" w:rsidRPr="008D6F0A" w:rsidRDefault="0080137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203667B" w14:textId="77777777" w:rsidR="00801373" w:rsidRPr="008D6F0A" w:rsidRDefault="00801373" w:rsidP="002C3B4B">
            <w:pPr>
              <w:jc w:val="center"/>
              <w:rPr>
                <w:rFonts w:eastAsia="Lucida Sans Unicode"/>
                <w:b/>
                <w:sz w:val="18"/>
                <w:szCs w:val="18"/>
                <w:lang w:eastAsia="ar-SA"/>
              </w:rPr>
            </w:pPr>
          </w:p>
        </w:tc>
      </w:tr>
      <w:tr w:rsidR="00801373" w:rsidRPr="008D6F0A" w14:paraId="19922D4C"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AF5C318" w14:textId="17E081EC" w:rsidR="00801373" w:rsidRDefault="00801373" w:rsidP="002C3B4B">
            <w:pPr>
              <w:jc w:val="center"/>
              <w:rPr>
                <w:rFonts w:eastAsia="Lucida Sans Unicode"/>
                <w:sz w:val="22"/>
                <w:szCs w:val="22"/>
                <w:lang w:eastAsia="ar-SA"/>
              </w:rPr>
            </w:pPr>
            <w:r>
              <w:rPr>
                <w:rFonts w:eastAsia="Lucida Sans Unicode"/>
                <w:sz w:val="22"/>
                <w:szCs w:val="22"/>
                <w:lang w:eastAsia="ar-SA"/>
              </w:rPr>
              <w:t>5.</w:t>
            </w:r>
          </w:p>
        </w:tc>
        <w:tc>
          <w:tcPr>
            <w:tcW w:w="2546" w:type="dxa"/>
            <w:tcBorders>
              <w:top w:val="single" w:sz="4" w:space="0" w:color="00000A"/>
              <w:left w:val="single" w:sz="4" w:space="0" w:color="00000A"/>
              <w:bottom w:val="single" w:sz="4" w:space="0" w:color="00000A"/>
              <w:right w:val="single" w:sz="4" w:space="0" w:color="00000A"/>
            </w:tcBorders>
          </w:tcPr>
          <w:p w14:paraId="314A3720" w14:textId="6AE5C531" w:rsidR="00801373" w:rsidRPr="00801373" w:rsidRDefault="00801373" w:rsidP="002C3B4B">
            <w:pPr>
              <w:pStyle w:val="Standard"/>
              <w:spacing w:after="0"/>
              <w:rPr>
                <w:rFonts w:ascii="Times New Roman" w:hAnsi="Times New Roman"/>
                <w:szCs w:val="22"/>
                <w:lang w:val="pl-PL"/>
              </w:rPr>
            </w:pPr>
            <w:r w:rsidRPr="00801373">
              <w:rPr>
                <w:rFonts w:ascii="Times New Roman" w:hAnsi="Times New Roman"/>
                <w:szCs w:val="22"/>
                <w:lang w:val="pl-PL"/>
              </w:rPr>
              <w:t>O.D.– 5,0 – długość  min. 370 mm</w:t>
            </w:r>
          </w:p>
        </w:tc>
        <w:tc>
          <w:tcPr>
            <w:tcW w:w="877" w:type="dxa"/>
            <w:tcBorders>
              <w:top w:val="single" w:sz="4" w:space="0" w:color="00000A"/>
              <w:left w:val="single" w:sz="4" w:space="0" w:color="00000A"/>
              <w:bottom w:val="single" w:sz="4" w:space="0" w:color="00000A"/>
              <w:right w:val="single" w:sz="4" w:space="0" w:color="00000A"/>
            </w:tcBorders>
            <w:vAlign w:val="center"/>
          </w:tcPr>
          <w:p w14:paraId="0731A470" w14:textId="1C28B724" w:rsidR="00801373" w:rsidRPr="00D24EED" w:rsidRDefault="00801373" w:rsidP="002C3B4B">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67E200D" w14:textId="73EDEBDC" w:rsidR="00801373" w:rsidRDefault="00801373" w:rsidP="002C3B4B">
            <w:pPr>
              <w:jc w:val="center"/>
              <w:rPr>
                <w:rFonts w:eastAsia="Lucida Sans Unicode"/>
                <w:b/>
                <w:sz w:val="22"/>
                <w:szCs w:val="22"/>
                <w:lang w:val="pl-PL" w:eastAsia="ar-SA"/>
              </w:rPr>
            </w:pPr>
            <w:r>
              <w:rPr>
                <w:rFonts w:eastAsia="Lucida Sans Unicode"/>
                <w:b/>
                <w:sz w:val="22"/>
                <w:szCs w:val="22"/>
                <w:lang w:val="pl-PL" w:eastAsia="ar-SA"/>
              </w:rPr>
              <w:t>200</w:t>
            </w:r>
          </w:p>
        </w:tc>
        <w:tc>
          <w:tcPr>
            <w:tcW w:w="861" w:type="dxa"/>
            <w:tcBorders>
              <w:top w:val="single" w:sz="4" w:space="0" w:color="00000A"/>
              <w:left w:val="single" w:sz="4" w:space="0" w:color="00000A"/>
              <w:bottom w:val="single" w:sz="4" w:space="0" w:color="00000A"/>
              <w:right w:val="single" w:sz="4" w:space="0" w:color="00000A"/>
            </w:tcBorders>
          </w:tcPr>
          <w:p w14:paraId="7FA05182" w14:textId="77777777" w:rsidR="00801373" w:rsidRPr="008D6F0A" w:rsidRDefault="00801373"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4463F0AC"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914C77B"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D35A116" w14:textId="77777777" w:rsidR="00801373" w:rsidRPr="008D6F0A" w:rsidRDefault="0080137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D7195F1" w14:textId="77777777" w:rsidR="00801373" w:rsidRPr="008D6F0A" w:rsidRDefault="00801373" w:rsidP="002C3B4B">
            <w:pPr>
              <w:jc w:val="center"/>
              <w:rPr>
                <w:rFonts w:eastAsia="Lucida Sans Unicode"/>
                <w:b/>
                <w:sz w:val="18"/>
                <w:szCs w:val="18"/>
                <w:lang w:eastAsia="ar-SA"/>
              </w:rPr>
            </w:pPr>
          </w:p>
        </w:tc>
      </w:tr>
      <w:tr w:rsidR="00801373" w:rsidRPr="008D6F0A" w14:paraId="2CE77370"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1CBA2FD0" w14:textId="46446B66" w:rsidR="00801373" w:rsidRDefault="00801373" w:rsidP="002C3B4B">
            <w:pPr>
              <w:jc w:val="center"/>
              <w:rPr>
                <w:rFonts w:eastAsia="Lucida Sans Unicode"/>
                <w:sz w:val="22"/>
                <w:szCs w:val="22"/>
                <w:lang w:eastAsia="ar-SA"/>
              </w:rPr>
            </w:pPr>
            <w:r>
              <w:rPr>
                <w:rFonts w:eastAsia="Lucida Sans Unicode"/>
                <w:sz w:val="22"/>
                <w:szCs w:val="22"/>
                <w:lang w:eastAsia="ar-SA"/>
              </w:rPr>
              <w:t>6.</w:t>
            </w:r>
          </w:p>
        </w:tc>
        <w:tc>
          <w:tcPr>
            <w:tcW w:w="2546" w:type="dxa"/>
            <w:tcBorders>
              <w:top w:val="single" w:sz="4" w:space="0" w:color="00000A"/>
              <w:left w:val="single" w:sz="4" w:space="0" w:color="00000A"/>
              <w:bottom w:val="single" w:sz="4" w:space="0" w:color="00000A"/>
              <w:right w:val="single" w:sz="4" w:space="0" w:color="00000A"/>
            </w:tcBorders>
          </w:tcPr>
          <w:p w14:paraId="2DC90F30" w14:textId="48AD984E" w:rsidR="00801373" w:rsidRPr="00801373" w:rsidRDefault="00801373" w:rsidP="002C3B4B">
            <w:pPr>
              <w:pStyle w:val="Standard"/>
              <w:spacing w:after="0"/>
              <w:rPr>
                <w:rFonts w:ascii="Times New Roman" w:hAnsi="Times New Roman"/>
                <w:szCs w:val="22"/>
                <w:lang w:val="pl-PL"/>
              </w:rPr>
            </w:pPr>
            <w:r w:rsidRPr="002E6423">
              <w:rPr>
                <w:rFonts w:ascii="Times New Roman" w:hAnsi="Times New Roman"/>
              </w:rPr>
              <w:t>O.D.– 5,0 – długość  600 mm</w:t>
            </w:r>
          </w:p>
        </w:tc>
        <w:tc>
          <w:tcPr>
            <w:tcW w:w="877" w:type="dxa"/>
            <w:tcBorders>
              <w:top w:val="single" w:sz="4" w:space="0" w:color="00000A"/>
              <w:left w:val="single" w:sz="4" w:space="0" w:color="00000A"/>
              <w:bottom w:val="single" w:sz="4" w:space="0" w:color="00000A"/>
              <w:right w:val="single" w:sz="4" w:space="0" w:color="00000A"/>
            </w:tcBorders>
            <w:vAlign w:val="center"/>
          </w:tcPr>
          <w:p w14:paraId="15586900" w14:textId="57D857E8" w:rsidR="00801373" w:rsidRPr="00D24EED" w:rsidRDefault="00801373" w:rsidP="002C3B4B">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BC0E031" w14:textId="097E490B" w:rsidR="00801373" w:rsidRDefault="00801373" w:rsidP="002C3B4B">
            <w:pPr>
              <w:jc w:val="center"/>
              <w:rPr>
                <w:rFonts w:eastAsia="Lucida Sans Unicode"/>
                <w:b/>
                <w:sz w:val="22"/>
                <w:szCs w:val="22"/>
                <w:lang w:val="pl-PL" w:eastAsia="ar-SA"/>
              </w:rPr>
            </w:pPr>
            <w:r>
              <w:rPr>
                <w:rFonts w:eastAsia="Lucida Sans Unicode"/>
                <w:b/>
                <w:sz w:val="22"/>
                <w:szCs w:val="22"/>
                <w:lang w:val="pl-PL"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3165A4AC" w14:textId="77777777" w:rsidR="00801373" w:rsidRPr="008D6F0A" w:rsidRDefault="00801373"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36B317A"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255EABD"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51B3133" w14:textId="77777777" w:rsidR="00801373" w:rsidRPr="008D6F0A" w:rsidRDefault="0080137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F3B3184" w14:textId="77777777" w:rsidR="00801373" w:rsidRPr="008D6F0A" w:rsidRDefault="00801373" w:rsidP="002C3B4B">
            <w:pPr>
              <w:jc w:val="center"/>
              <w:rPr>
                <w:rFonts w:eastAsia="Lucida Sans Unicode"/>
                <w:b/>
                <w:sz w:val="18"/>
                <w:szCs w:val="18"/>
                <w:lang w:eastAsia="ar-SA"/>
              </w:rPr>
            </w:pPr>
          </w:p>
        </w:tc>
      </w:tr>
      <w:tr w:rsidR="00B738D3" w:rsidRPr="008D6F0A" w14:paraId="6AD736BF" w14:textId="77777777" w:rsidTr="002C3B4B">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6A6FE4F2" w14:textId="77777777" w:rsidR="00B738D3" w:rsidRPr="008D6F0A" w:rsidRDefault="00B738D3" w:rsidP="002C3B4B">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61AF0169" w14:textId="77777777" w:rsidR="00B738D3" w:rsidRPr="008D6F0A" w:rsidRDefault="00B738D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11D60FC2" w14:textId="77777777" w:rsidR="00B738D3" w:rsidRPr="008D6F0A" w:rsidRDefault="00B738D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5C274D8E" w14:textId="77777777" w:rsidR="00B738D3" w:rsidRPr="008D6F0A" w:rsidRDefault="00B738D3" w:rsidP="002C3B4B">
            <w:pPr>
              <w:jc w:val="center"/>
              <w:rPr>
                <w:rFonts w:eastAsia="Lucida Sans Unicode"/>
                <w:b/>
                <w:sz w:val="18"/>
                <w:szCs w:val="18"/>
                <w:lang w:eastAsia="ar-SA"/>
              </w:rPr>
            </w:pPr>
          </w:p>
        </w:tc>
      </w:tr>
    </w:tbl>
    <w:p w14:paraId="12E5A4B5" w14:textId="77777777" w:rsidR="00605343" w:rsidRPr="00605343" w:rsidRDefault="00605343" w:rsidP="00605343"/>
    <w:p w14:paraId="5E6199F1" w14:textId="77777777" w:rsidR="00801373" w:rsidRPr="00A14B31" w:rsidRDefault="00801373" w:rsidP="00801373">
      <w:pPr>
        <w:spacing w:after="120"/>
        <w:rPr>
          <w:b/>
          <w:sz w:val="22"/>
          <w:szCs w:val="22"/>
          <w:u w:val="single"/>
        </w:rPr>
      </w:pPr>
      <w:r w:rsidRPr="00A14B31">
        <w:rPr>
          <w:b/>
          <w:sz w:val="22"/>
          <w:szCs w:val="22"/>
          <w:u w:val="single"/>
        </w:rPr>
        <w:t>Parametry:</w:t>
      </w:r>
    </w:p>
    <w:p w14:paraId="615B8D23" w14:textId="77777777" w:rsidR="00801373" w:rsidRPr="00A14B31" w:rsidRDefault="00801373" w:rsidP="00801373">
      <w:pPr>
        <w:rPr>
          <w:sz w:val="22"/>
          <w:szCs w:val="22"/>
        </w:rPr>
      </w:pPr>
      <w:r w:rsidRPr="00A14B31">
        <w:rPr>
          <w:sz w:val="22"/>
          <w:szCs w:val="22"/>
        </w:rPr>
        <w:t xml:space="preserve">- jednorazowego użytku, </w:t>
      </w:r>
    </w:p>
    <w:p w14:paraId="104268B6" w14:textId="77777777" w:rsidR="00801373" w:rsidRPr="00A14B31" w:rsidRDefault="00801373" w:rsidP="00801373">
      <w:pPr>
        <w:rPr>
          <w:sz w:val="22"/>
          <w:szCs w:val="22"/>
        </w:rPr>
      </w:pPr>
      <w:r w:rsidRPr="00A14B31">
        <w:rPr>
          <w:sz w:val="22"/>
          <w:szCs w:val="22"/>
        </w:rPr>
        <w:t>- sterylne;</w:t>
      </w:r>
    </w:p>
    <w:p w14:paraId="5EB7BE4B" w14:textId="77777777" w:rsidR="00801373" w:rsidRPr="00A14B31" w:rsidRDefault="00801373" w:rsidP="00801373">
      <w:pPr>
        <w:rPr>
          <w:sz w:val="22"/>
          <w:szCs w:val="22"/>
        </w:rPr>
      </w:pPr>
      <w:r w:rsidRPr="00A14B31">
        <w:rPr>
          <w:sz w:val="22"/>
          <w:szCs w:val="22"/>
        </w:rPr>
        <w:t>- pakowane pojedynczo;</w:t>
      </w:r>
    </w:p>
    <w:p w14:paraId="4A0C3B95" w14:textId="77777777" w:rsidR="00801373" w:rsidRPr="00A14B31" w:rsidRDefault="00801373" w:rsidP="00801373">
      <w:pPr>
        <w:rPr>
          <w:sz w:val="22"/>
          <w:szCs w:val="22"/>
        </w:rPr>
      </w:pPr>
      <w:r w:rsidRPr="00A14B31">
        <w:rPr>
          <w:sz w:val="22"/>
          <w:szCs w:val="22"/>
        </w:rPr>
        <w:t>- z miękkim końcem bez metalu;</w:t>
      </w:r>
    </w:p>
    <w:p w14:paraId="52569207" w14:textId="77777777" w:rsidR="00801373" w:rsidRPr="00A14B31" w:rsidRDefault="00801373" w:rsidP="00801373">
      <w:pPr>
        <w:rPr>
          <w:sz w:val="22"/>
          <w:szCs w:val="22"/>
        </w:rPr>
      </w:pPr>
      <w:r w:rsidRPr="00A14B31">
        <w:rPr>
          <w:sz w:val="22"/>
          <w:szCs w:val="22"/>
        </w:rPr>
        <w:t>- wykonane z metalu – mosiądzu pokrytego medycznym tworzywem, zapobiegającym przyklejaniu się do ścianki rurki intubacyjnej</w:t>
      </w:r>
    </w:p>
    <w:p w14:paraId="5E2CFAA5" w14:textId="77777777" w:rsidR="00801373" w:rsidRPr="00A14B31" w:rsidRDefault="00801373" w:rsidP="00801373">
      <w:pPr>
        <w:rPr>
          <w:sz w:val="22"/>
          <w:szCs w:val="22"/>
        </w:rPr>
      </w:pPr>
      <w:r w:rsidRPr="00A14B31">
        <w:rPr>
          <w:sz w:val="22"/>
          <w:szCs w:val="22"/>
        </w:rPr>
        <w:t xml:space="preserve">- na opakowaniu jednostkowym: rozmiar, oznaczenie nazwy producenta, numer serii, data przydatności do użycia. </w:t>
      </w:r>
    </w:p>
    <w:p w14:paraId="7E987F8D" w14:textId="77777777" w:rsidR="00801373" w:rsidRPr="00A14B31" w:rsidRDefault="00801373" w:rsidP="00801373">
      <w:pPr>
        <w:rPr>
          <w:i/>
          <w:sz w:val="22"/>
          <w:szCs w:val="22"/>
        </w:rPr>
      </w:pPr>
    </w:p>
    <w:p w14:paraId="177B95BE" w14:textId="0EEC7625" w:rsidR="00605343" w:rsidRDefault="00605343" w:rsidP="00605343"/>
    <w:p w14:paraId="1632E146" w14:textId="77777777" w:rsidR="00605343" w:rsidRPr="00605343" w:rsidRDefault="00605343" w:rsidP="00605343">
      <w:pPr>
        <w:tabs>
          <w:tab w:val="left" w:pos="387"/>
        </w:tabs>
        <w:rPr>
          <w:lang w:val="pl-PL"/>
        </w:rPr>
      </w:pPr>
    </w:p>
    <w:p w14:paraId="38F8F0AE" w14:textId="77777777" w:rsidR="00605343" w:rsidRPr="00605343" w:rsidRDefault="00605343" w:rsidP="00605343">
      <w:pPr>
        <w:tabs>
          <w:tab w:val="left" w:pos="387"/>
        </w:tabs>
        <w:rPr>
          <w:lang w:val="pl-PL"/>
        </w:rPr>
      </w:pPr>
    </w:p>
    <w:p w14:paraId="207D1A5F" w14:textId="1F737CFB" w:rsidR="00605343" w:rsidRDefault="00605343" w:rsidP="00605343">
      <w:pPr>
        <w:tabs>
          <w:tab w:val="left" w:pos="387"/>
        </w:tabs>
      </w:pPr>
      <w:r>
        <w:tab/>
      </w:r>
    </w:p>
    <w:p w14:paraId="36A1BCE1" w14:textId="4DA07348" w:rsidR="00B738D3" w:rsidRDefault="00605343" w:rsidP="00605343">
      <w:pPr>
        <w:tabs>
          <w:tab w:val="left" w:pos="387"/>
        </w:tabs>
      </w:pPr>
      <w:r>
        <w:tab/>
      </w:r>
    </w:p>
    <w:p w14:paraId="21060706" w14:textId="77777777" w:rsidR="00C2513D" w:rsidRDefault="00C2513D" w:rsidP="00605343">
      <w:pPr>
        <w:tabs>
          <w:tab w:val="left" w:pos="387"/>
        </w:tabs>
      </w:pPr>
    </w:p>
    <w:p w14:paraId="545487CB" w14:textId="77777777" w:rsidR="00C2513D" w:rsidRDefault="00C2513D" w:rsidP="00605343">
      <w:pPr>
        <w:tabs>
          <w:tab w:val="left" w:pos="387"/>
        </w:tabs>
      </w:pPr>
    </w:p>
    <w:p w14:paraId="5619A20C" w14:textId="77777777" w:rsidR="00C2513D" w:rsidRDefault="00C2513D" w:rsidP="00605343">
      <w:pPr>
        <w:tabs>
          <w:tab w:val="left" w:pos="387"/>
        </w:tabs>
      </w:pPr>
    </w:p>
    <w:p w14:paraId="5C4B85D2" w14:textId="77777777" w:rsidR="00C2513D" w:rsidRDefault="00C2513D" w:rsidP="00605343">
      <w:pPr>
        <w:tabs>
          <w:tab w:val="left" w:pos="387"/>
        </w:tabs>
      </w:pPr>
    </w:p>
    <w:p w14:paraId="3859E271" w14:textId="77777777" w:rsidR="00C2513D" w:rsidRDefault="00C2513D" w:rsidP="00605343">
      <w:pPr>
        <w:tabs>
          <w:tab w:val="left" w:pos="387"/>
        </w:tabs>
      </w:pPr>
    </w:p>
    <w:p w14:paraId="5466F2A2" w14:textId="77777777" w:rsidR="00C2513D" w:rsidRDefault="00C2513D" w:rsidP="00605343">
      <w:pPr>
        <w:tabs>
          <w:tab w:val="left" w:pos="387"/>
        </w:tabs>
      </w:pPr>
    </w:p>
    <w:p w14:paraId="5F09944F" w14:textId="77777777" w:rsidR="00C2513D" w:rsidRDefault="00C2513D" w:rsidP="00605343">
      <w:pPr>
        <w:tabs>
          <w:tab w:val="left" w:pos="387"/>
        </w:tabs>
      </w:pPr>
    </w:p>
    <w:p w14:paraId="58FB0D73" w14:textId="77777777" w:rsidR="00C2513D" w:rsidRDefault="00C2513D" w:rsidP="00605343">
      <w:pPr>
        <w:tabs>
          <w:tab w:val="left" w:pos="387"/>
        </w:tabs>
      </w:pPr>
    </w:p>
    <w:p w14:paraId="0546AB81" w14:textId="77777777" w:rsidR="00C2513D" w:rsidRDefault="00C2513D" w:rsidP="00605343">
      <w:pPr>
        <w:tabs>
          <w:tab w:val="left" w:pos="387"/>
        </w:tabs>
      </w:pPr>
    </w:p>
    <w:p w14:paraId="7BA4E2A6" w14:textId="77777777" w:rsidR="00F90FA6" w:rsidRDefault="00F90FA6" w:rsidP="00605343">
      <w:pPr>
        <w:tabs>
          <w:tab w:val="left" w:pos="387"/>
        </w:tabs>
      </w:pPr>
    </w:p>
    <w:p w14:paraId="2B671F1A" w14:textId="77777777" w:rsidR="00F90FA6" w:rsidRDefault="00F90FA6" w:rsidP="00605343">
      <w:pPr>
        <w:tabs>
          <w:tab w:val="left" w:pos="387"/>
        </w:tabs>
        <w:sectPr w:rsidR="00F90FA6" w:rsidSect="00C03DF0">
          <w:footnotePr>
            <w:pos w:val="beneathText"/>
          </w:footnotePr>
          <w:pgSz w:w="11906" w:h="16838"/>
          <w:pgMar w:top="851" w:right="1418" w:bottom="964" w:left="1418" w:header="709" w:footer="709" w:gutter="0"/>
          <w:cols w:space="708"/>
          <w:docGrid w:linePitch="326"/>
        </w:sectPr>
      </w:pPr>
    </w:p>
    <w:p w14:paraId="2071BEFB" w14:textId="492F01DC" w:rsidR="00C2513D" w:rsidRDefault="00C2513D" w:rsidP="00605343">
      <w:pPr>
        <w:tabs>
          <w:tab w:val="left" w:pos="387"/>
        </w:tabs>
      </w:pPr>
    </w:p>
    <w:p w14:paraId="5CE89321" w14:textId="6869A531" w:rsidR="00C2513D" w:rsidRDefault="00C2513D" w:rsidP="00C2513D">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9</w:t>
      </w:r>
    </w:p>
    <w:p w14:paraId="61614C60" w14:textId="77777777" w:rsidR="00C2513D" w:rsidRDefault="00C2513D" w:rsidP="00C2513D">
      <w:pPr>
        <w:tabs>
          <w:tab w:val="left" w:pos="8340"/>
        </w:tabs>
        <w:rPr>
          <w:sz w:val="22"/>
          <w:szCs w:val="22"/>
          <w:lang w:val="en-US"/>
        </w:rPr>
      </w:pPr>
    </w:p>
    <w:p w14:paraId="5151DDF0" w14:textId="11AB6ED0" w:rsidR="00C2513D" w:rsidRDefault="00F90FA6" w:rsidP="00C2513D">
      <w:pPr>
        <w:rPr>
          <w:sz w:val="22"/>
          <w:szCs w:val="22"/>
          <w:lang w:val="en-US"/>
        </w:rPr>
      </w:pPr>
      <w:r w:rsidRPr="00F90FA6">
        <w:rPr>
          <w:sz w:val="22"/>
          <w:szCs w:val="22"/>
          <w:lang w:val="en-US"/>
        </w:rPr>
        <w:t>Igły do blokad nerwów</w:t>
      </w:r>
    </w:p>
    <w:p w14:paraId="03525AA6" w14:textId="77777777" w:rsidR="00C2513D" w:rsidRPr="00C2513D" w:rsidRDefault="00C2513D" w:rsidP="00C2513D">
      <w:pPr>
        <w:tabs>
          <w:tab w:val="left" w:pos="387"/>
        </w:tabs>
        <w:rPr>
          <w:lang w:val="pl-PL"/>
        </w:rPr>
      </w:pPr>
    </w:p>
    <w:p w14:paraId="28773C74" w14:textId="77777777" w:rsidR="00801EF4" w:rsidRDefault="00801EF4" w:rsidP="00801EF4">
      <w:pPr>
        <w:tabs>
          <w:tab w:val="left" w:pos="8340"/>
        </w:tabs>
        <w:rPr>
          <w:sz w:val="22"/>
          <w:szCs w:val="22"/>
          <w:lang w:val="en-US"/>
        </w:rPr>
      </w:pPr>
    </w:p>
    <w:tbl>
      <w:tblPr>
        <w:tblW w:w="1250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56"/>
        <w:gridCol w:w="3269"/>
        <w:gridCol w:w="1012"/>
        <w:gridCol w:w="1013"/>
        <w:gridCol w:w="1012"/>
        <w:gridCol w:w="1187"/>
        <w:gridCol w:w="1183"/>
        <w:gridCol w:w="1351"/>
        <w:gridCol w:w="2026"/>
      </w:tblGrid>
      <w:tr w:rsidR="00801EF4" w:rsidRPr="008D6F0A" w14:paraId="6FDB71BD" w14:textId="77777777" w:rsidTr="00801EF4">
        <w:trPr>
          <w:cantSplit/>
          <w:trHeight w:val="420"/>
        </w:trPr>
        <w:tc>
          <w:tcPr>
            <w:tcW w:w="456" w:type="dxa"/>
            <w:tcBorders>
              <w:top w:val="single" w:sz="4" w:space="0" w:color="00000A"/>
              <w:left w:val="single" w:sz="4" w:space="0" w:color="00000A"/>
              <w:bottom w:val="single" w:sz="4" w:space="0" w:color="00000A"/>
              <w:right w:val="single" w:sz="4" w:space="0" w:color="00000A"/>
            </w:tcBorders>
          </w:tcPr>
          <w:p w14:paraId="015700CA" w14:textId="77777777" w:rsidR="00801EF4" w:rsidRPr="008D6F0A" w:rsidRDefault="00801EF4" w:rsidP="00AA694C">
            <w:pPr>
              <w:jc w:val="center"/>
              <w:rPr>
                <w:rFonts w:eastAsia="Lucida Sans Unicode"/>
                <w:b/>
                <w:sz w:val="14"/>
                <w:szCs w:val="14"/>
                <w:lang w:eastAsia="ar-SA"/>
              </w:rPr>
            </w:pPr>
          </w:p>
          <w:p w14:paraId="01C60646" w14:textId="77777777" w:rsidR="00801EF4" w:rsidRPr="008D6F0A" w:rsidRDefault="00801EF4" w:rsidP="00AA694C">
            <w:pPr>
              <w:jc w:val="center"/>
              <w:rPr>
                <w:rFonts w:eastAsia="Lucida Sans Unicode"/>
                <w:b/>
                <w:sz w:val="14"/>
                <w:szCs w:val="14"/>
                <w:lang w:eastAsia="ar-SA"/>
              </w:rPr>
            </w:pPr>
          </w:p>
          <w:p w14:paraId="24EB6A73" w14:textId="77777777" w:rsidR="00801EF4" w:rsidRPr="008D6F0A" w:rsidRDefault="00801EF4" w:rsidP="00AA694C">
            <w:r w:rsidRPr="008D6F0A">
              <w:rPr>
                <w:rFonts w:eastAsia="Lucida Sans Unicode"/>
                <w:b/>
                <w:sz w:val="14"/>
                <w:szCs w:val="14"/>
                <w:lang w:eastAsia="ar-SA"/>
              </w:rPr>
              <w:t>L.P.</w:t>
            </w:r>
          </w:p>
        </w:tc>
        <w:tc>
          <w:tcPr>
            <w:tcW w:w="3269" w:type="dxa"/>
            <w:tcBorders>
              <w:top w:val="single" w:sz="4" w:space="0" w:color="00000A"/>
              <w:left w:val="single" w:sz="4" w:space="0" w:color="00000A"/>
              <w:bottom w:val="single" w:sz="4" w:space="0" w:color="00000A"/>
              <w:right w:val="single" w:sz="4" w:space="0" w:color="00000A"/>
            </w:tcBorders>
          </w:tcPr>
          <w:p w14:paraId="765F7388" w14:textId="77777777" w:rsidR="00801EF4" w:rsidRPr="00801EF4" w:rsidRDefault="00801EF4" w:rsidP="00AA694C">
            <w:pPr>
              <w:jc w:val="center"/>
              <w:rPr>
                <w:rFonts w:eastAsia="Calibri"/>
                <w:sz w:val="16"/>
                <w:szCs w:val="16"/>
                <w:lang w:val="pl-PL"/>
              </w:rPr>
            </w:pPr>
          </w:p>
          <w:p w14:paraId="46E03156" w14:textId="77777777" w:rsidR="00801EF4" w:rsidRPr="00801EF4" w:rsidRDefault="00801EF4" w:rsidP="00AA694C">
            <w:pPr>
              <w:jc w:val="center"/>
              <w:rPr>
                <w:rFonts w:eastAsia="Calibri"/>
                <w:sz w:val="16"/>
                <w:szCs w:val="16"/>
                <w:lang w:val="pl-PL"/>
              </w:rPr>
            </w:pPr>
            <w:r w:rsidRPr="00801EF4">
              <w:rPr>
                <w:rFonts w:eastAsia="Calibri"/>
                <w:sz w:val="16"/>
                <w:szCs w:val="16"/>
                <w:lang w:val="pl-PL"/>
              </w:rPr>
              <w:t>ASORTYMENT</w:t>
            </w:r>
          </w:p>
          <w:p w14:paraId="21D19B51" w14:textId="77777777" w:rsidR="00801EF4" w:rsidRPr="00801EF4" w:rsidRDefault="00801EF4" w:rsidP="00AA694C">
            <w:pPr>
              <w:jc w:val="center"/>
              <w:rPr>
                <w:rFonts w:eastAsia="Calibri"/>
                <w:sz w:val="16"/>
                <w:szCs w:val="16"/>
                <w:lang w:val="pl-PL"/>
              </w:rPr>
            </w:pPr>
            <w:r w:rsidRPr="00801EF4">
              <w:rPr>
                <w:rFonts w:eastAsia="Calibri"/>
                <w:sz w:val="16"/>
                <w:szCs w:val="16"/>
                <w:lang w:val="pl-PL"/>
              </w:rPr>
              <w:t>SZCZEGÓŁOWY</w:t>
            </w:r>
          </w:p>
        </w:tc>
        <w:tc>
          <w:tcPr>
            <w:tcW w:w="1012" w:type="dxa"/>
            <w:tcBorders>
              <w:top w:val="single" w:sz="4" w:space="0" w:color="00000A"/>
              <w:left w:val="single" w:sz="4" w:space="0" w:color="00000A"/>
              <w:bottom w:val="single" w:sz="4" w:space="0" w:color="00000A"/>
              <w:right w:val="single" w:sz="4" w:space="0" w:color="00000A"/>
            </w:tcBorders>
          </w:tcPr>
          <w:p w14:paraId="01403B8F" w14:textId="77777777" w:rsidR="00801EF4" w:rsidRPr="008D6F0A" w:rsidRDefault="00801EF4" w:rsidP="00AA694C">
            <w:pPr>
              <w:jc w:val="center"/>
              <w:rPr>
                <w:rFonts w:eastAsia="Lucida Sans Unicode"/>
                <w:b/>
                <w:sz w:val="18"/>
                <w:szCs w:val="18"/>
                <w:lang w:eastAsia="ar-SA"/>
              </w:rPr>
            </w:pPr>
          </w:p>
          <w:p w14:paraId="18399B38" w14:textId="77777777" w:rsidR="00801EF4" w:rsidRPr="008D6F0A" w:rsidRDefault="00801EF4" w:rsidP="00AA694C">
            <w:pPr>
              <w:jc w:val="center"/>
            </w:pPr>
            <w:r w:rsidRPr="008D6F0A">
              <w:rPr>
                <w:rFonts w:eastAsia="Lucida Sans Unicode"/>
                <w:b/>
                <w:sz w:val="18"/>
                <w:szCs w:val="18"/>
                <w:lang w:eastAsia="ar-SA"/>
              </w:rPr>
              <w:t>JEDN. MIARY</w:t>
            </w:r>
          </w:p>
        </w:tc>
        <w:tc>
          <w:tcPr>
            <w:tcW w:w="1013" w:type="dxa"/>
            <w:tcBorders>
              <w:top w:val="single" w:sz="4" w:space="0" w:color="00000A"/>
              <w:left w:val="single" w:sz="4" w:space="0" w:color="00000A"/>
              <w:bottom w:val="single" w:sz="4" w:space="0" w:color="00000A"/>
              <w:right w:val="single" w:sz="4" w:space="0" w:color="00000A"/>
            </w:tcBorders>
          </w:tcPr>
          <w:p w14:paraId="750464A5" w14:textId="77777777" w:rsidR="00801EF4" w:rsidRPr="008D6F0A" w:rsidRDefault="00801EF4" w:rsidP="00AA694C">
            <w:pPr>
              <w:rPr>
                <w:rFonts w:eastAsia="Lucida Sans Unicode"/>
                <w:b/>
                <w:sz w:val="18"/>
                <w:szCs w:val="18"/>
                <w:lang w:eastAsia="ar-SA"/>
              </w:rPr>
            </w:pPr>
          </w:p>
          <w:p w14:paraId="44960737" w14:textId="77777777" w:rsidR="00801EF4" w:rsidRPr="008D6F0A" w:rsidRDefault="00801EF4" w:rsidP="00AA694C">
            <w:pPr>
              <w:jc w:val="center"/>
            </w:pPr>
            <w:r>
              <w:rPr>
                <w:rFonts w:eastAsia="Lucida Sans Unicode"/>
                <w:b/>
                <w:sz w:val="18"/>
                <w:szCs w:val="18"/>
                <w:lang w:eastAsia="ar-SA"/>
              </w:rPr>
              <w:t>ILOŚĆ 24 M-CE</w:t>
            </w:r>
          </w:p>
          <w:p w14:paraId="4A9F8F30" w14:textId="77777777" w:rsidR="00801EF4" w:rsidRPr="008D6F0A" w:rsidRDefault="00801EF4" w:rsidP="00AA694C">
            <w:pPr>
              <w:jc w:val="center"/>
            </w:pPr>
          </w:p>
        </w:tc>
        <w:tc>
          <w:tcPr>
            <w:tcW w:w="1012" w:type="dxa"/>
            <w:tcBorders>
              <w:top w:val="single" w:sz="4" w:space="0" w:color="00000A"/>
              <w:left w:val="single" w:sz="4" w:space="0" w:color="00000A"/>
              <w:bottom w:val="single" w:sz="4" w:space="0" w:color="00000A"/>
              <w:right w:val="single" w:sz="4" w:space="0" w:color="00000A"/>
            </w:tcBorders>
          </w:tcPr>
          <w:p w14:paraId="664505D8" w14:textId="77777777" w:rsidR="00801EF4" w:rsidRPr="008D6F0A" w:rsidRDefault="00801EF4" w:rsidP="00AA694C">
            <w:pPr>
              <w:jc w:val="center"/>
              <w:rPr>
                <w:rFonts w:eastAsia="Lucida Sans Unicode"/>
                <w:b/>
                <w:sz w:val="18"/>
                <w:szCs w:val="18"/>
                <w:lang w:eastAsia="ar-SA"/>
              </w:rPr>
            </w:pPr>
          </w:p>
          <w:p w14:paraId="00FE0E68" w14:textId="77777777" w:rsidR="00801EF4" w:rsidRPr="008D6F0A" w:rsidRDefault="00801EF4" w:rsidP="00AA694C">
            <w:pPr>
              <w:jc w:val="center"/>
            </w:pPr>
            <w:r w:rsidRPr="008D6F0A">
              <w:rPr>
                <w:rFonts w:eastAsia="Lucida Sans Unicode"/>
                <w:b/>
                <w:sz w:val="18"/>
                <w:szCs w:val="18"/>
                <w:lang w:eastAsia="ar-SA"/>
              </w:rPr>
              <w:t>CENA  NETTO</w:t>
            </w:r>
          </w:p>
        </w:tc>
        <w:tc>
          <w:tcPr>
            <w:tcW w:w="1187" w:type="dxa"/>
            <w:tcBorders>
              <w:top w:val="single" w:sz="4" w:space="0" w:color="00000A"/>
              <w:left w:val="single" w:sz="4" w:space="0" w:color="00000A"/>
              <w:bottom w:val="single" w:sz="4" w:space="0" w:color="00000A"/>
              <w:right w:val="single" w:sz="4" w:space="0" w:color="00000A"/>
            </w:tcBorders>
          </w:tcPr>
          <w:p w14:paraId="2D7B6494" w14:textId="77777777" w:rsidR="00801EF4" w:rsidRPr="008D6F0A" w:rsidRDefault="00801EF4" w:rsidP="00AA694C">
            <w:pPr>
              <w:jc w:val="center"/>
              <w:rPr>
                <w:rFonts w:eastAsia="Lucida Sans Unicode"/>
                <w:b/>
                <w:sz w:val="18"/>
                <w:szCs w:val="18"/>
                <w:lang w:eastAsia="ar-SA"/>
              </w:rPr>
            </w:pPr>
          </w:p>
          <w:p w14:paraId="71CE4F77" w14:textId="77777777" w:rsidR="00801EF4" w:rsidRPr="008D6F0A" w:rsidRDefault="00801EF4" w:rsidP="00AA694C">
            <w:pPr>
              <w:jc w:val="center"/>
            </w:pPr>
            <w:r w:rsidRPr="008D6F0A">
              <w:rPr>
                <w:rFonts w:eastAsia="Lucida Sans Unicode"/>
                <w:b/>
                <w:sz w:val="18"/>
                <w:szCs w:val="18"/>
                <w:lang w:eastAsia="ar-SA"/>
              </w:rPr>
              <w:t>CENA  BRUTTO</w:t>
            </w:r>
          </w:p>
          <w:p w14:paraId="12CB7B70" w14:textId="77777777" w:rsidR="00801EF4" w:rsidRPr="008D6F0A" w:rsidRDefault="00801EF4" w:rsidP="00AA694C">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34B2279" w14:textId="77777777" w:rsidR="00801EF4" w:rsidRPr="008D6F0A" w:rsidRDefault="00801EF4" w:rsidP="00AA694C">
            <w:pPr>
              <w:jc w:val="center"/>
              <w:rPr>
                <w:rFonts w:eastAsia="Lucida Sans Unicode"/>
                <w:b/>
                <w:sz w:val="18"/>
                <w:szCs w:val="18"/>
                <w:lang w:eastAsia="ar-SA"/>
              </w:rPr>
            </w:pPr>
          </w:p>
          <w:p w14:paraId="14764AEF" w14:textId="77777777" w:rsidR="00801EF4" w:rsidRPr="008D6F0A" w:rsidRDefault="00801EF4" w:rsidP="00AA694C">
            <w:pPr>
              <w:jc w:val="center"/>
            </w:pPr>
            <w:r w:rsidRPr="008D6F0A">
              <w:rPr>
                <w:rFonts w:eastAsia="Lucida Sans Unicode"/>
                <w:b/>
                <w:sz w:val="18"/>
                <w:szCs w:val="18"/>
                <w:lang w:eastAsia="ar-SA"/>
              </w:rPr>
              <w:t>WARTOŚĆ NETTO</w:t>
            </w:r>
          </w:p>
        </w:tc>
        <w:tc>
          <w:tcPr>
            <w:tcW w:w="1351" w:type="dxa"/>
            <w:tcBorders>
              <w:top w:val="single" w:sz="4" w:space="0" w:color="00000A"/>
              <w:left w:val="single" w:sz="4" w:space="0" w:color="00000A"/>
              <w:bottom w:val="single" w:sz="4" w:space="0" w:color="00000A"/>
              <w:right w:val="single" w:sz="4" w:space="0" w:color="00000A"/>
            </w:tcBorders>
          </w:tcPr>
          <w:p w14:paraId="19257789" w14:textId="77777777" w:rsidR="00801EF4" w:rsidRPr="008D6F0A" w:rsidRDefault="00801EF4" w:rsidP="00AA694C">
            <w:pPr>
              <w:jc w:val="center"/>
              <w:rPr>
                <w:rFonts w:eastAsia="Lucida Sans Unicode"/>
                <w:b/>
                <w:sz w:val="18"/>
                <w:szCs w:val="18"/>
                <w:lang w:eastAsia="ar-SA"/>
              </w:rPr>
            </w:pPr>
          </w:p>
          <w:p w14:paraId="4D678BE6" w14:textId="77777777" w:rsidR="00801EF4" w:rsidRPr="008D6F0A" w:rsidRDefault="00801EF4" w:rsidP="00AA694C">
            <w:pPr>
              <w:jc w:val="center"/>
            </w:pPr>
            <w:r w:rsidRPr="008D6F0A">
              <w:rPr>
                <w:rFonts w:eastAsia="Lucida Sans Unicode"/>
                <w:b/>
                <w:sz w:val="18"/>
                <w:szCs w:val="18"/>
                <w:lang w:eastAsia="ar-SA"/>
              </w:rPr>
              <w:t>WARTOŚĆ BRUTTO</w:t>
            </w:r>
          </w:p>
        </w:tc>
        <w:tc>
          <w:tcPr>
            <w:tcW w:w="2026" w:type="dxa"/>
            <w:tcBorders>
              <w:top w:val="single" w:sz="4" w:space="0" w:color="00000A"/>
              <w:left w:val="single" w:sz="4" w:space="0" w:color="00000A"/>
              <w:bottom w:val="single" w:sz="4" w:space="0" w:color="00000A"/>
              <w:right w:val="single" w:sz="4" w:space="0" w:color="00000A"/>
            </w:tcBorders>
            <w:vAlign w:val="center"/>
          </w:tcPr>
          <w:p w14:paraId="186EDB30" w14:textId="77777777" w:rsidR="00801EF4" w:rsidRPr="008D6F0A" w:rsidRDefault="00801EF4" w:rsidP="00AA69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01EF4" w:rsidRPr="008D6F0A" w14:paraId="4D2BA44E"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0A74D6E" w14:textId="77777777" w:rsidR="00801EF4" w:rsidRPr="008D6F0A" w:rsidRDefault="00801EF4" w:rsidP="00801EF4">
            <w:pPr>
              <w:jc w:val="center"/>
              <w:rPr>
                <w:rFonts w:eastAsia="Lucida Sans Unicode"/>
                <w:sz w:val="22"/>
                <w:szCs w:val="22"/>
                <w:lang w:eastAsia="ar-SA"/>
              </w:rPr>
            </w:pPr>
            <w:r w:rsidRPr="008D6F0A">
              <w:rPr>
                <w:rFonts w:eastAsia="Lucida Sans Unicode"/>
                <w:sz w:val="22"/>
                <w:szCs w:val="22"/>
                <w:lang w:eastAsia="ar-SA"/>
              </w:rPr>
              <w:t>1.</w:t>
            </w:r>
          </w:p>
        </w:tc>
        <w:tc>
          <w:tcPr>
            <w:tcW w:w="3269" w:type="dxa"/>
            <w:tcBorders>
              <w:top w:val="single" w:sz="4" w:space="0" w:color="auto"/>
              <w:left w:val="single" w:sz="4" w:space="0" w:color="auto"/>
              <w:bottom w:val="single" w:sz="4" w:space="0" w:color="auto"/>
              <w:right w:val="single" w:sz="4" w:space="0" w:color="auto"/>
            </w:tcBorders>
            <w:vAlign w:val="center"/>
          </w:tcPr>
          <w:p w14:paraId="094532BC" w14:textId="77777777" w:rsidR="00801EF4" w:rsidRPr="00801EF4" w:rsidRDefault="00801EF4" w:rsidP="00801EF4">
            <w:pPr>
              <w:snapToGrid w:val="0"/>
              <w:jc w:val="center"/>
              <w:rPr>
                <w:rFonts w:eastAsia="Calibri"/>
                <w:sz w:val="16"/>
                <w:szCs w:val="16"/>
                <w:lang w:val="pl-PL"/>
              </w:rPr>
            </w:pPr>
            <w:r w:rsidRPr="00801EF4">
              <w:rPr>
                <w:rFonts w:eastAsia="Calibri"/>
                <w:sz w:val="16"/>
                <w:szCs w:val="16"/>
                <w:lang w:val="pl-PL"/>
              </w:rPr>
              <w:t>Igła do wykonywania blokad obwodowych 22Gx50mm :</w:t>
            </w:r>
          </w:p>
          <w:p w14:paraId="3EB81576"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Widoczna w USG</w:t>
            </w:r>
          </w:p>
          <w:p w14:paraId="371C2E6D"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Pokryta warstwą polimerową na wewnętrznej i zewnętrznej powierzchni igły, odsłąnięty jedynie czubek</w:t>
            </w:r>
          </w:p>
          <w:p w14:paraId="4F2DEE47" w14:textId="142E1653"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Elementy echogeniczne tworzące strukturę trzech płaszczyz</w:t>
            </w:r>
            <w:r w:rsidR="00A127FA">
              <w:rPr>
                <w:rFonts w:eastAsia="Calibri"/>
                <w:sz w:val="16"/>
                <w:szCs w:val="16"/>
                <w:lang w:val="pl-PL"/>
              </w:rPr>
              <w:t>n, stykajacych się pod katem 90⁰</w:t>
            </w:r>
            <w:r w:rsidRPr="00801EF4">
              <w:rPr>
                <w:rFonts w:eastAsia="Calibri"/>
                <w:sz w:val="16"/>
                <w:szCs w:val="16"/>
                <w:lang w:val="pl-PL"/>
              </w:rPr>
              <w:t>, umożliwiające odbicie wiązki ultrasonograficznej od trzech powierzchni, gwarantując widoczność końcówki igły pod dużym kątem wprowadzania</w:t>
            </w:r>
          </w:p>
          <w:p w14:paraId="301AFC1A" w14:textId="09E8F43F"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 xml:space="preserve">Struktura echogeniczna </w:t>
            </w:r>
            <w:r w:rsidR="00315855">
              <w:rPr>
                <w:rFonts w:eastAsia="Calibri"/>
                <w:sz w:val="16"/>
                <w:szCs w:val="16"/>
                <w:lang w:val="pl-PL"/>
              </w:rPr>
              <w:t>rozmieszczona równomiernie (360º</w:t>
            </w:r>
            <w:r w:rsidRPr="00801EF4">
              <w:rPr>
                <w:rFonts w:eastAsia="Calibri"/>
                <w:sz w:val="16"/>
                <w:szCs w:val="16"/>
                <w:lang w:val="pl-PL"/>
              </w:rPr>
              <w:t>)</w:t>
            </w:r>
            <w:r w:rsidR="00315855">
              <w:rPr>
                <w:rFonts w:eastAsia="Calibri"/>
                <w:sz w:val="16"/>
                <w:szCs w:val="16"/>
                <w:lang w:val="pl-PL"/>
              </w:rPr>
              <w:t xml:space="preserve"> </w:t>
            </w:r>
            <w:r w:rsidRPr="00801EF4">
              <w:rPr>
                <w:rFonts w:eastAsia="Calibri"/>
                <w:sz w:val="16"/>
                <w:szCs w:val="16"/>
                <w:lang w:val="pl-PL"/>
              </w:rPr>
              <w:t>wokół igły, na pierwszych 20 mm w postaci dwóch odcinków 10 mm</w:t>
            </w:r>
          </w:p>
          <w:p w14:paraId="164630EA"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Na stałe umocowany dren iniekcyjny</w:t>
            </w:r>
          </w:p>
          <w:p w14:paraId="484DA11F" w14:textId="77777777" w:rsid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Uchwyt igły kodowany kolorystycznie</w:t>
            </w:r>
          </w:p>
          <w:p w14:paraId="3D5252D9" w14:textId="652B0A43"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Opakowanie sterylne, pojedyncze.</w:t>
            </w:r>
          </w:p>
        </w:tc>
        <w:tc>
          <w:tcPr>
            <w:tcW w:w="1012" w:type="dxa"/>
            <w:tcBorders>
              <w:top w:val="single" w:sz="4" w:space="0" w:color="auto"/>
              <w:left w:val="single" w:sz="4" w:space="0" w:color="auto"/>
              <w:bottom w:val="single" w:sz="4" w:space="0" w:color="auto"/>
              <w:right w:val="single" w:sz="4" w:space="0" w:color="auto"/>
            </w:tcBorders>
            <w:vAlign w:val="center"/>
          </w:tcPr>
          <w:p w14:paraId="1A41192A" w14:textId="607A0268" w:rsidR="00801EF4" w:rsidRPr="00D24EED" w:rsidRDefault="00801EF4" w:rsidP="00801EF4">
            <w:pPr>
              <w:jc w:val="center"/>
              <w:rPr>
                <w:rFonts w:eastAsia="Lucida Sans Unicode"/>
                <w:b/>
                <w:sz w:val="22"/>
                <w:szCs w:val="22"/>
                <w:lang w:eastAsia="ar-SA"/>
              </w:rPr>
            </w:pPr>
            <w:r>
              <w:rPr>
                <w:b/>
                <w:sz w:val="18"/>
                <w:szCs w:val="18"/>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E6F1AED" w14:textId="0415DCA1" w:rsidR="00801EF4" w:rsidRPr="00D24EED" w:rsidRDefault="00801EF4" w:rsidP="00801EF4">
            <w:pPr>
              <w:jc w:val="center"/>
              <w:rPr>
                <w:rFonts w:eastAsia="Lucida Sans Unicode"/>
                <w:b/>
                <w:sz w:val="22"/>
                <w:szCs w:val="22"/>
                <w:lang w:eastAsia="ar-SA"/>
              </w:rPr>
            </w:pPr>
            <w:r>
              <w:rPr>
                <w:rFonts w:eastAsia="Lucida Sans Unicode"/>
                <w:b/>
                <w:sz w:val="22"/>
                <w:szCs w:val="22"/>
                <w:lang w:eastAsia="ar-SA"/>
              </w:rPr>
              <w:t>250</w:t>
            </w:r>
          </w:p>
        </w:tc>
        <w:tc>
          <w:tcPr>
            <w:tcW w:w="1012" w:type="dxa"/>
            <w:tcBorders>
              <w:top w:val="single" w:sz="4" w:space="0" w:color="00000A"/>
              <w:left w:val="single" w:sz="4" w:space="0" w:color="00000A"/>
              <w:bottom w:val="single" w:sz="4" w:space="0" w:color="00000A"/>
              <w:right w:val="single" w:sz="4" w:space="0" w:color="00000A"/>
            </w:tcBorders>
          </w:tcPr>
          <w:p w14:paraId="1768D88E"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C488CFD"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65591BC"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BC4D29B"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8D06125" w14:textId="77777777" w:rsidR="00801EF4" w:rsidRPr="008D6F0A" w:rsidRDefault="00801EF4" w:rsidP="00801EF4">
            <w:pPr>
              <w:jc w:val="center"/>
              <w:rPr>
                <w:rFonts w:eastAsia="Lucida Sans Unicode"/>
                <w:b/>
                <w:sz w:val="18"/>
                <w:szCs w:val="18"/>
                <w:lang w:eastAsia="ar-SA"/>
              </w:rPr>
            </w:pPr>
          </w:p>
        </w:tc>
      </w:tr>
      <w:tr w:rsidR="00801EF4" w:rsidRPr="008D6F0A" w14:paraId="63BD959B"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1E4B1257" w14:textId="77777777" w:rsidR="00801EF4" w:rsidRPr="008D6F0A" w:rsidRDefault="00801EF4" w:rsidP="00801EF4">
            <w:pPr>
              <w:jc w:val="center"/>
              <w:rPr>
                <w:rFonts w:eastAsia="Lucida Sans Unicode"/>
                <w:sz w:val="22"/>
                <w:szCs w:val="22"/>
                <w:lang w:eastAsia="ar-SA"/>
              </w:rPr>
            </w:pPr>
            <w:r>
              <w:rPr>
                <w:rFonts w:eastAsia="Lucida Sans Unicode"/>
                <w:sz w:val="22"/>
                <w:szCs w:val="22"/>
                <w:lang w:eastAsia="ar-SA"/>
              </w:rPr>
              <w:lastRenderedPageBreak/>
              <w:t>2.</w:t>
            </w:r>
          </w:p>
        </w:tc>
        <w:tc>
          <w:tcPr>
            <w:tcW w:w="3269" w:type="dxa"/>
            <w:tcBorders>
              <w:top w:val="single" w:sz="4" w:space="0" w:color="00000A"/>
              <w:left w:val="single" w:sz="4" w:space="0" w:color="00000A"/>
              <w:bottom w:val="single" w:sz="4" w:space="0" w:color="00000A"/>
              <w:right w:val="single" w:sz="4" w:space="0" w:color="00000A"/>
            </w:tcBorders>
          </w:tcPr>
          <w:p w14:paraId="466CD8F2" w14:textId="77777777" w:rsidR="00801EF4" w:rsidRPr="00801EF4" w:rsidRDefault="00801EF4" w:rsidP="00801EF4">
            <w:pPr>
              <w:snapToGrid w:val="0"/>
              <w:jc w:val="center"/>
              <w:rPr>
                <w:rFonts w:eastAsia="Calibri"/>
                <w:sz w:val="16"/>
                <w:szCs w:val="16"/>
                <w:lang w:val="pl-PL"/>
              </w:rPr>
            </w:pPr>
            <w:r w:rsidRPr="00801EF4">
              <w:rPr>
                <w:rFonts w:eastAsia="Calibri"/>
                <w:sz w:val="16"/>
                <w:szCs w:val="16"/>
                <w:lang w:val="pl-PL"/>
              </w:rPr>
              <w:t>Igła do wykonywania blokad obwodowych 22Gx80mm :</w:t>
            </w:r>
          </w:p>
          <w:p w14:paraId="58CB8D0F"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Widoczna w USG</w:t>
            </w:r>
          </w:p>
          <w:p w14:paraId="13EF6DCA"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Pokryta warstwą polimerową na wewnętrznej i zewnętrznej powierzchni igły, odsłąnięty jedynie czubek</w:t>
            </w:r>
          </w:p>
          <w:p w14:paraId="6353A317" w14:textId="33DFB7D9"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Elementy echogeniczne tworzące strukturę trzech płaszczyzn, styk</w:t>
            </w:r>
            <w:r w:rsidR="007A060C">
              <w:rPr>
                <w:rFonts w:eastAsia="Calibri"/>
                <w:sz w:val="16"/>
                <w:szCs w:val="16"/>
                <w:lang w:val="pl-PL"/>
              </w:rPr>
              <w:t>ajacych się pod katem 90⁰</w:t>
            </w:r>
            <w:r w:rsidRPr="00801EF4">
              <w:rPr>
                <w:rFonts w:eastAsia="Calibri"/>
                <w:sz w:val="16"/>
                <w:szCs w:val="16"/>
                <w:lang w:val="pl-PL"/>
              </w:rPr>
              <w:t>, umożliwiające odbicie wiązki ultrasonograficznej od trzech powierzchni, gwarantując widoczność końcówki igły pod dużym kątem wprowadzania</w:t>
            </w:r>
          </w:p>
          <w:p w14:paraId="1AA498DA" w14:textId="0486A0EA"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 xml:space="preserve">Struktura echogeniczna </w:t>
            </w:r>
            <w:r w:rsidR="002045D5">
              <w:rPr>
                <w:rFonts w:eastAsia="Calibri"/>
                <w:sz w:val="16"/>
                <w:szCs w:val="16"/>
                <w:lang w:val="pl-PL"/>
              </w:rPr>
              <w:t>rozmieszczona równomiernie (360º</w:t>
            </w:r>
            <w:r w:rsidRPr="00801EF4">
              <w:rPr>
                <w:rFonts w:eastAsia="Calibri"/>
                <w:sz w:val="16"/>
                <w:szCs w:val="16"/>
                <w:lang w:val="pl-PL"/>
              </w:rPr>
              <w:t>)</w:t>
            </w:r>
            <w:r w:rsidR="002045D5">
              <w:rPr>
                <w:rFonts w:eastAsia="Calibri"/>
                <w:sz w:val="16"/>
                <w:szCs w:val="16"/>
                <w:lang w:val="pl-PL"/>
              </w:rPr>
              <w:t xml:space="preserve"> </w:t>
            </w:r>
            <w:r w:rsidRPr="00801EF4">
              <w:rPr>
                <w:rFonts w:eastAsia="Calibri"/>
                <w:sz w:val="16"/>
                <w:szCs w:val="16"/>
                <w:lang w:val="pl-PL"/>
              </w:rPr>
              <w:t>wokół igły, na pierwszych 20 mm w postaci dwóch odcinków 10 mm</w:t>
            </w:r>
          </w:p>
          <w:p w14:paraId="3788A176"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Na stałe umocowany dren iniekcyjny</w:t>
            </w:r>
          </w:p>
          <w:p w14:paraId="3902E1B6" w14:textId="77777777" w:rsid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Uchwyt igły kodowany kolorystycznie</w:t>
            </w:r>
          </w:p>
          <w:p w14:paraId="410B4A74" w14:textId="3E99CF9F"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Opakowanie sterylne, pojedyncze.</w:t>
            </w:r>
          </w:p>
        </w:tc>
        <w:tc>
          <w:tcPr>
            <w:tcW w:w="1012" w:type="dxa"/>
            <w:tcBorders>
              <w:top w:val="single" w:sz="4" w:space="0" w:color="00000A"/>
              <w:left w:val="single" w:sz="4" w:space="0" w:color="00000A"/>
              <w:bottom w:val="single" w:sz="4" w:space="0" w:color="00000A"/>
              <w:right w:val="single" w:sz="4" w:space="0" w:color="00000A"/>
            </w:tcBorders>
            <w:vAlign w:val="center"/>
          </w:tcPr>
          <w:p w14:paraId="69341C7B" w14:textId="77777777" w:rsidR="00801EF4" w:rsidRPr="00D24EED"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F357A72" w14:textId="0B9949B4" w:rsidR="00801EF4" w:rsidRDefault="00801EF4" w:rsidP="00801EF4">
            <w:pPr>
              <w:jc w:val="center"/>
              <w:rPr>
                <w:rFonts w:eastAsia="Lucida Sans Unicode"/>
                <w:b/>
                <w:sz w:val="22"/>
                <w:szCs w:val="22"/>
                <w:lang w:eastAsia="ar-SA"/>
              </w:rPr>
            </w:pPr>
            <w:r>
              <w:rPr>
                <w:rFonts w:eastAsia="Lucida Sans Unicode"/>
                <w:b/>
                <w:sz w:val="22"/>
                <w:szCs w:val="22"/>
                <w:lang w:eastAsia="ar-SA"/>
              </w:rPr>
              <w:t>800</w:t>
            </w:r>
          </w:p>
        </w:tc>
        <w:tc>
          <w:tcPr>
            <w:tcW w:w="1012" w:type="dxa"/>
            <w:tcBorders>
              <w:top w:val="single" w:sz="4" w:space="0" w:color="00000A"/>
              <w:left w:val="single" w:sz="4" w:space="0" w:color="00000A"/>
              <w:bottom w:val="single" w:sz="4" w:space="0" w:color="00000A"/>
              <w:right w:val="single" w:sz="4" w:space="0" w:color="00000A"/>
            </w:tcBorders>
          </w:tcPr>
          <w:p w14:paraId="11A72023"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388A572"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C3FF23D"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C3CD03E"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40DE2AB" w14:textId="77777777" w:rsidR="00801EF4" w:rsidRPr="008D6F0A" w:rsidRDefault="00801EF4" w:rsidP="00801EF4">
            <w:pPr>
              <w:jc w:val="center"/>
              <w:rPr>
                <w:rFonts w:eastAsia="Lucida Sans Unicode"/>
                <w:b/>
                <w:sz w:val="18"/>
                <w:szCs w:val="18"/>
                <w:lang w:eastAsia="ar-SA"/>
              </w:rPr>
            </w:pPr>
          </w:p>
        </w:tc>
      </w:tr>
      <w:tr w:rsidR="00801EF4" w:rsidRPr="008D6F0A" w14:paraId="1D01A72A"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7B215331" w14:textId="77777777" w:rsidR="00801EF4" w:rsidRPr="008D6F0A" w:rsidRDefault="00801EF4" w:rsidP="00801EF4">
            <w:pPr>
              <w:jc w:val="center"/>
              <w:rPr>
                <w:rFonts w:eastAsia="Lucida Sans Unicode"/>
                <w:sz w:val="22"/>
                <w:szCs w:val="22"/>
                <w:lang w:eastAsia="ar-SA"/>
              </w:rPr>
            </w:pPr>
            <w:r>
              <w:rPr>
                <w:rFonts w:eastAsia="Lucida Sans Unicode"/>
                <w:sz w:val="22"/>
                <w:szCs w:val="22"/>
                <w:lang w:eastAsia="ar-SA"/>
              </w:rPr>
              <w:t>3.</w:t>
            </w:r>
          </w:p>
        </w:tc>
        <w:tc>
          <w:tcPr>
            <w:tcW w:w="3269" w:type="dxa"/>
            <w:tcBorders>
              <w:top w:val="single" w:sz="4" w:space="0" w:color="00000A"/>
              <w:left w:val="single" w:sz="4" w:space="0" w:color="00000A"/>
              <w:bottom w:val="single" w:sz="4" w:space="0" w:color="00000A"/>
              <w:right w:val="single" w:sz="4" w:space="0" w:color="00000A"/>
            </w:tcBorders>
          </w:tcPr>
          <w:p w14:paraId="093D0349" w14:textId="77777777" w:rsidR="00801EF4" w:rsidRPr="00801EF4" w:rsidRDefault="00801EF4" w:rsidP="00801EF4">
            <w:pPr>
              <w:snapToGrid w:val="0"/>
              <w:jc w:val="center"/>
              <w:rPr>
                <w:rFonts w:eastAsia="Calibri"/>
                <w:sz w:val="16"/>
                <w:szCs w:val="16"/>
                <w:lang w:val="pl-PL"/>
              </w:rPr>
            </w:pPr>
            <w:r w:rsidRPr="00801EF4">
              <w:rPr>
                <w:rFonts w:eastAsia="Calibri"/>
                <w:sz w:val="16"/>
                <w:szCs w:val="16"/>
                <w:lang w:val="pl-PL"/>
              </w:rPr>
              <w:t>Igła do wykonywania blokad obwodowych 21Gx110mm :</w:t>
            </w:r>
          </w:p>
          <w:p w14:paraId="04B3B96D"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Widoczna w USG</w:t>
            </w:r>
          </w:p>
          <w:p w14:paraId="7DDD3D05"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Pokryta warstwą polimerową na wewnętrznej i zewnętrznej powierzchni igły, odsłąnięty jedynie czubek</w:t>
            </w:r>
          </w:p>
          <w:p w14:paraId="2B7AF263" w14:textId="4B0D29A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Elementy echogeniczne tworzące strukturę trzech płaszczyz</w:t>
            </w:r>
            <w:r w:rsidR="00583F7C">
              <w:rPr>
                <w:rFonts w:eastAsia="Calibri"/>
                <w:sz w:val="16"/>
                <w:szCs w:val="16"/>
                <w:lang w:val="pl-PL"/>
              </w:rPr>
              <w:t>n, stykajacych się pod katem 90⁰</w:t>
            </w:r>
            <w:r w:rsidRPr="00801EF4">
              <w:rPr>
                <w:rFonts w:eastAsia="Calibri"/>
                <w:sz w:val="16"/>
                <w:szCs w:val="16"/>
                <w:lang w:val="pl-PL"/>
              </w:rPr>
              <w:t>, umożliwiające odbicie wiązki ultrasonograficznej od trzech powierzchni, gwarantując widoczność końcówki igły pod dużym kątem wprowadzania</w:t>
            </w:r>
          </w:p>
          <w:p w14:paraId="26B18653" w14:textId="275E0FED"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Struktura echogeniczna r</w:t>
            </w:r>
            <w:r w:rsidR="00AF4A28">
              <w:rPr>
                <w:rFonts w:eastAsia="Calibri"/>
                <w:sz w:val="16"/>
                <w:szCs w:val="16"/>
                <w:lang w:val="pl-PL"/>
              </w:rPr>
              <w:t>ozmieszczona równomiernie (360º</w:t>
            </w:r>
            <w:r w:rsidRPr="00801EF4">
              <w:rPr>
                <w:rFonts w:eastAsia="Calibri"/>
                <w:sz w:val="16"/>
                <w:szCs w:val="16"/>
                <w:lang w:val="pl-PL"/>
              </w:rPr>
              <w:t>)</w:t>
            </w:r>
            <w:r w:rsidR="00AF4A28">
              <w:rPr>
                <w:rFonts w:eastAsia="Calibri"/>
                <w:sz w:val="16"/>
                <w:szCs w:val="16"/>
                <w:lang w:val="pl-PL"/>
              </w:rPr>
              <w:t xml:space="preserve"> </w:t>
            </w:r>
            <w:r w:rsidRPr="00801EF4">
              <w:rPr>
                <w:rFonts w:eastAsia="Calibri"/>
                <w:sz w:val="16"/>
                <w:szCs w:val="16"/>
                <w:lang w:val="pl-PL"/>
              </w:rPr>
              <w:t>wokół igły, na pierwszych 20 mm w postaci dwóch odcinków 10 mm</w:t>
            </w:r>
          </w:p>
          <w:p w14:paraId="037AE723"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Na stałe umocowany dren iniekcyjny</w:t>
            </w:r>
          </w:p>
          <w:p w14:paraId="577CBFD1" w14:textId="77777777" w:rsid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Uchwyt igły kodowany kolorystycznie</w:t>
            </w:r>
          </w:p>
          <w:p w14:paraId="4881709E" w14:textId="67D79BF3"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Opakowanie sterylne, pojedyncze.</w:t>
            </w:r>
          </w:p>
        </w:tc>
        <w:tc>
          <w:tcPr>
            <w:tcW w:w="1012" w:type="dxa"/>
            <w:tcBorders>
              <w:top w:val="single" w:sz="4" w:space="0" w:color="00000A"/>
              <w:left w:val="single" w:sz="4" w:space="0" w:color="00000A"/>
              <w:bottom w:val="single" w:sz="4" w:space="0" w:color="00000A"/>
              <w:right w:val="single" w:sz="4" w:space="0" w:color="00000A"/>
            </w:tcBorders>
            <w:vAlign w:val="center"/>
          </w:tcPr>
          <w:p w14:paraId="28CA33F1" w14:textId="77777777" w:rsidR="00801EF4" w:rsidRPr="00801EF4" w:rsidRDefault="00801EF4" w:rsidP="00801EF4">
            <w:pPr>
              <w:jc w:val="center"/>
              <w:rPr>
                <w:rFonts w:eastAsia="Calibri"/>
                <w:b/>
                <w:sz w:val="22"/>
                <w:szCs w:val="22"/>
                <w:lang w:val="pl-PL"/>
              </w:rPr>
            </w:pPr>
            <w:r w:rsidRPr="00801EF4">
              <w:rPr>
                <w:rFonts w:eastAsia="Calibri"/>
                <w:b/>
                <w:sz w:val="22"/>
                <w:szCs w:val="22"/>
                <w:lang w:val="pl-PL"/>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0377685" w14:textId="6DF75491" w:rsidR="00801EF4" w:rsidRDefault="00801EF4" w:rsidP="00801EF4">
            <w:pPr>
              <w:jc w:val="center"/>
              <w:rPr>
                <w:rFonts w:eastAsia="Lucida Sans Unicode"/>
                <w:b/>
                <w:sz w:val="22"/>
                <w:szCs w:val="22"/>
                <w:lang w:eastAsia="ar-SA"/>
              </w:rPr>
            </w:pPr>
            <w:r>
              <w:rPr>
                <w:rFonts w:eastAsia="Lucida Sans Unicode"/>
                <w:b/>
                <w:sz w:val="22"/>
                <w:szCs w:val="22"/>
                <w:lang w:eastAsia="ar-SA"/>
              </w:rPr>
              <w:t>20</w:t>
            </w:r>
          </w:p>
        </w:tc>
        <w:tc>
          <w:tcPr>
            <w:tcW w:w="1012" w:type="dxa"/>
            <w:tcBorders>
              <w:top w:val="single" w:sz="4" w:space="0" w:color="00000A"/>
              <w:left w:val="single" w:sz="4" w:space="0" w:color="00000A"/>
              <w:bottom w:val="single" w:sz="4" w:space="0" w:color="00000A"/>
              <w:right w:val="single" w:sz="4" w:space="0" w:color="00000A"/>
            </w:tcBorders>
          </w:tcPr>
          <w:p w14:paraId="1ACAC195"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F712EF1"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422CE22"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64ACE7D"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EE0469D" w14:textId="77777777" w:rsidR="00801EF4" w:rsidRPr="008D6F0A" w:rsidRDefault="00801EF4" w:rsidP="00801EF4">
            <w:pPr>
              <w:jc w:val="center"/>
              <w:rPr>
                <w:rFonts w:eastAsia="Lucida Sans Unicode"/>
                <w:b/>
                <w:sz w:val="18"/>
                <w:szCs w:val="18"/>
                <w:lang w:eastAsia="ar-SA"/>
              </w:rPr>
            </w:pPr>
          </w:p>
        </w:tc>
      </w:tr>
      <w:tr w:rsidR="00801EF4" w:rsidRPr="008D6F0A" w14:paraId="0ED7C25E"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6376BD96" w14:textId="77777777" w:rsidR="00801EF4" w:rsidRDefault="00801EF4" w:rsidP="00801EF4">
            <w:pPr>
              <w:jc w:val="center"/>
              <w:rPr>
                <w:rFonts w:eastAsia="Lucida Sans Unicode"/>
                <w:sz w:val="22"/>
                <w:szCs w:val="22"/>
                <w:lang w:eastAsia="ar-SA"/>
              </w:rPr>
            </w:pPr>
            <w:r>
              <w:rPr>
                <w:rFonts w:eastAsia="Lucida Sans Unicode"/>
                <w:sz w:val="22"/>
                <w:szCs w:val="22"/>
                <w:lang w:eastAsia="ar-SA"/>
              </w:rPr>
              <w:lastRenderedPageBreak/>
              <w:t>4.</w:t>
            </w:r>
          </w:p>
        </w:tc>
        <w:tc>
          <w:tcPr>
            <w:tcW w:w="3269" w:type="dxa"/>
            <w:tcBorders>
              <w:top w:val="single" w:sz="4" w:space="0" w:color="00000A"/>
              <w:left w:val="single" w:sz="4" w:space="0" w:color="00000A"/>
              <w:bottom w:val="single" w:sz="4" w:space="0" w:color="00000A"/>
              <w:right w:val="single" w:sz="4" w:space="0" w:color="00000A"/>
            </w:tcBorders>
          </w:tcPr>
          <w:p w14:paraId="53D83FE7" w14:textId="77777777" w:rsidR="00801EF4" w:rsidRPr="00801EF4" w:rsidRDefault="00801EF4" w:rsidP="00801EF4">
            <w:pPr>
              <w:snapToGrid w:val="0"/>
              <w:jc w:val="center"/>
              <w:rPr>
                <w:rFonts w:eastAsia="Calibri"/>
                <w:sz w:val="16"/>
                <w:szCs w:val="16"/>
                <w:lang w:val="pl-PL"/>
              </w:rPr>
            </w:pPr>
            <w:r w:rsidRPr="00801EF4">
              <w:rPr>
                <w:rFonts w:eastAsia="Calibri"/>
                <w:sz w:val="16"/>
                <w:szCs w:val="16"/>
                <w:lang w:val="pl-PL"/>
              </w:rPr>
              <w:t>Igła do wykonywania blokad powięziowych 22Gx80mm :</w:t>
            </w:r>
          </w:p>
          <w:p w14:paraId="2A185344"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Widoczna w USG</w:t>
            </w:r>
          </w:p>
          <w:p w14:paraId="023F2316" w14:textId="2CD13E7E"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Elementy echogeniczne tworzące strukturę trzech płaszczyzn, stykajacych się pod katem 90</w:t>
            </w:r>
            <w:r w:rsidR="00617C56">
              <w:rPr>
                <w:rFonts w:eastAsia="Calibri"/>
                <w:sz w:val="16"/>
                <w:szCs w:val="16"/>
                <w:lang w:val="pl-PL"/>
              </w:rPr>
              <w:t>⁰</w:t>
            </w:r>
            <w:r w:rsidRPr="00801EF4">
              <w:rPr>
                <w:rFonts w:eastAsia="Calibri"/>
                <w:sz w:val="16"/>
                <w:szCs w:val="16"/>
                <w:lang w:val="pl-PL"/>
              </w:rPr>
              <w:t>, umożliwiające odbicie wiązki ultrasonograficznej od trzech powierzchni, gwarantując widoczność końcówki igły pod dużym kątem wprowadzania</w:t>
            </w:r>
          </w:p>
          <w:p w14:paraId="4B31AC21" w14:textId="2A6C022B"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Struktura echogeniczna</w:t>
            </w:r>
            <w:r w:rsidR="00225C85">
              <w:rPr>
                <w:rFonts w:eastAsia="Calibri"/>
                <w:sz w:val="16"/>
                <w:szCs w:val="16"/>
                <w:lang w:val="pl-PL"/>
              </w:rPr>
              <w:t xml:space="preserve"> rozmieszczona równomiernie (36</w:t>
            </w:r>
            <w:r w:rsidRPr="00801EF4">
              <w:rPr>
                <w:rFonts w:eastAsia="Calibri"/>
                <w:sz w:val="16"/>
                <w:szCs w:val="16"/>
                <w:lang w:val="pl-PL"/>
              </w:rPr>
              <w:t>0</w:t>
            </w:r>
            <w:r w:rsidR="00225C85">
              <w:rPr>
                <w:rFonts w:eastAsia="Calibri"/>
                <w:sz w:val="16"/>
                <w:szCs w:val="16"/>
                <w:lang w:val="pl-PL"/>
              </w:rPr>
              <w:t>º</w:t>
            </w:r>
            <w:r w:rsidRPr="00801EF4">
              <w:rPr>
                <w:rFonts w:eastAsia="Calibri"/>
                <w:sz w:val="16"/>
                <w:szCs w:val="16"/>
                <w:lang w:val="pl-PL"/>
              </w:rPr>
              <w:t>) wokół igły, na pierwszych 20 mm w postaci dwóch odcinków 10 mm</w:t>
            </w:r>
          </w:p>
          <w:p w14:paraId="4BA53D1D"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Na stałe umocowany dren iniekcyjny</w:t>
            </w:r>
          </w:p>
          <w:p w14:paraId="72C3B066" w14:textId="77777777" w:rsid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Uchwyt igły kodowany kolorystycznie</w:t>
            </w:r>
          </w:p>
          <w:p w14:paraId="5D5420B2" w14:textId="585320E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Opakowanie sterylne, pojedyncze..</w:t>
            </w:r>
          </w:p>
        </w:tc>
        <w:tc>
          <w:tcPr>
            <w:tcW w:w="1012" w:type="dxa"/>
            <w:tcBorders>
              <w:top w:val="single" w:sz="4" w:space="0" w:color="00000A"/>
              <w:left w:val="single" w:sz="4" w:space="0" w:color="00000A"/>
              <w:bottom w:val="single" w:sz="4" w:space="0" w:color="00000A"/>
              <w:right w:val="single" w:sz="4" w:space="0" w:color="00000A"/>
            </w:tcBorders>
            <w:vAlign w:val="center"/>
          </w:tcPr>
          <w:p w14:paraId="7F773A81" w14:textId="77777777" w:rsidR="00801EF4"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C0C7202" w14:textId="23518CF9" w:rsidR="00801EF4" w:rsidRDefault="00801EF4" w:rsidP="00801EF4">
            <w:pPr>
              <w:jc w:val="center"/>
              <w:rPr>
                <w:rFonts w:eastAsia="Lucida Sans Unicode"/>
                <w:b/>
                <w:sz w:val="22"/>
                <w:szCs w:val="22"/>
                <w:lang w:eastAsia="ar-SA"/>
              </w:rPr>
            </w:pPr>
            <w:r>
              <w:rPr>
                <w:rFonts w:eastAsia="Lucida Sans Unicode"/>
                <w:b/>
                <w:sz w:val="22"/>
                <w:szCs w:val="22"/>
                <w:lang w:eastAsia="ar-SA"/>
              </w:rPr>
              <w:t>800</w:t>
            </w:r>
          </w:p>
        </w:tc>
        <w:tc>
          <w:tcPr>
            <w:tcW w:w="1012" w:type="dxa"/>
            <w:tcBorders>
              <w:top w:val="single" w:sz="4" w:space="0" w:color="00000A"/>
              <w:left w:val="single" w:sz="4" w:space="0" w:color="00000A"/>
              <w:bottom w:val="single" w:sz="4" w:space="0" w:color="00000A"/>
              <w:right w:val="single" w:sz="4" w:space="0" w:color="00000A"/>
            </w:tcBorders>
          </w:tcPr>
          <w:p w14:paraId="247E760B"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2834A22"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1BFAE6E"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1936EA7"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008DB74" w14:textId="77777777" w:rsidR="00801EF4" w:rsidRPr="008D6F0A" w:rsidRDefault="00801EF4" w:rsidP="00801EF4">
            <w:pPr>
              <w:jc w:val="center"/>
              <w:rPr>
                <w:rFonts w:eastAsia="Lucida Sans Unicode"/>
                <w:b/>
                <w:sz w:val="18"/>
                <w:szCs w:val="18"/>
                <w:lang w:eastAsia="ar-SA"/>
              </w:rPr>
            </w:pPr>
          </w:p>
        </w:tc>
      </w:tr>
      <w:tr w:rsidR="00801EF4" w:rsidRPr="008D6F0A" w14:paraId="240AB522"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06483FBB" w14:textId="77777777" w:rsidR="00801EF4" w:rsidRDefault="00801EF4" w:rsidP="00801EF4">
            <w:pPr>
              <w:jc w:val="center"/>
              <w:rPr>
                <w:rFonts w:eastAsia="Lucida Sans Unicode"/>
                <w:sz w:val="22"/>
                <w:szCs w:val="22"/>
                <w:lang w:eastAsia="ar-SA"/>
              </w:rPr>
            </w:pPr>
            <w:r>
              <w:rPr>
                <w:rFonts w:eastAsia="Lucida Sans Unicode"/>
                <w:sz w:val="22"/>
                <w:szCs w:val="22"/>
                <w:lang w:eastAsia="ar-SA"/>
              </w:rPr>
              <w:t>5.</w:t>
            </w:r>
          </w:p>
        </w:tc>
        <w:tc>
          <w:tcPr>
            <w:tcW w:w="3269" w:type="dxa"/>
            <w:tcBorders>
              <w:top w:val="single" w:sz="4" w:space="0" w:color="00000A"/>
              <w:left w:val="single" w:sz="4" w:space="0" w:color="00000A"/>
              <w:bottom w:val="single" w:sz="4" w:space="0" w:color="00000A"/>
              <w:right w:val="single" w:sz="4" w:space="0" w:color="00000A"/>
            </w:tcBorders>
          </w:tcPr>
          <w:p w14:paraId="36794CD7" w14:textId="77777777" w:rsidR="00BF1137" w:rsidRPr="00BF1137" w:rsidRDefault="00BF1137" w:rsidP="00BF1137">
            <w:pPr>
              <w:snapToGrid w:val="0"/>
              <w:jc w:val="center"/>
              <w:rPr>
                <w:rFonts w:eastAsia="Calibri"/>
                <w:sz w:val="16"/>
                <w:szCs w:val="16"/>
                <w:lang w:val="pl-PL"/>
              </w:rPr>
            </w:pPr>
            <w:r w:rsidRPr="00BF1137">
              <w:rPr>
                <w:rFonts w:eastAsia="Calibri"/>
                <w:sz w:val="16"/>
                <w:szCs w:val="16"/>
                <w:lang w:val="pl-PL"/>
              </w:rPr>
              <w:t>Igła do wykonywania blokad powięziowych 21Gx110mm :</w:t>
            </w:r>
          </w:p>
          <w:p w14:paraId="6685A001" w14:textId="77777777" w:rsidR="00BF1137" w:rsidRPr="00BF1137" w:rsidRDefault="00BF1137" w:rsidP="00BF1137">
            <w:pPr>
              <w:numPr>
                <w:ilvl w:val="0"/>
                <w:numId w:val="113"/>
              </w:numPr>
              <w:snapToGrid w:val="0"/>
              <w:textAlignment w:val="auto"/>
              <w:rPr>
                <w:rFonts w:eastAsia="Calibri"/>
                <w:sz w:val="16"/>
                <w:szCs w:val="16"/>
                <w:lang w:val="pl-PL"/>
              </w:rPr>
            </w:pPr>
            <w:r w:rsidRPr="00BF1137">
              <w:rPr>
                <w:rFonts w:eastAsia="Calibri"/>
                <w:sz w:val="16"/>
                <w:szCs w:val="16"/>
                <w:lang w:val="pl-PL"/>
              </w:rPr>
              <w:t>Widoczna w USG</w:t>
            </w:r>
          </w:p>
          <w:p w14:paraId="2F5846A4" w14:textId="22813404" w:rsidR="00BF1137" w:rsidRPr="00BF1137" w:rsidRDefault="00BF1137" w:rsidP="00BF1137">
            <w:pPr>
              <w:numPr>
                <w:ilvl w:val="0"/>
                <w:numId w:val="113"/>
              </w:numPr>
              <w:snapToGrid w:val="0"/>
              <w:textAlignment w:val="auto"/>
              <w:rPr>
                <w:rFonts w:eastAsia="Calibri"/>
                <w:sz w:val="16"/>
                <w:szCs w:val="16"/>
                <w:lang w:val="pl-PL"/>
              </w:rPr>
            </w:pPr>
            <w:r w:rsidRPr="00BF1137">
              <w:rPr>
                <w:rFonts w:eastAsia="Calibri"/>
                <w:sz w:val="16"/>
                <w:szCs w:val="16"/>
                <w:lang w:val="pl-PL"/>
              </w:rPr>
              <w:t>Elementy echogeniczne tworzące strukturę trzech płaszczyz</w:t>
            </w:r>
            <w:r w:rsidR="002C4701">
              <w:rPr>
                <w:rFonts w:eastAsia="Calibri"/>
                <w:sz w:val="16"/>
                <w:szCs w:val="16"/>
                <w:lang w:val="pl-PL"/>
              </w:rPr>
              <w:t>n, stykajacych się pod katem 90⁰</w:t>
            </w:r>
            <w:r w:rsidRPr="00BF1137">
              <w:rPr>
                <w:rFonts w:eastAsia="Calibri"/>
                <w:sz w:val="16"/>
                <w:szCs w:val="16"/>
                <w:lang w:val="pl-PL"/>
              </w:rPr>
              <w:t>, umożliwiające odbicie wiązki ultrasonograficznej od trzech powierzchni, gwarantując widoczność końcówki igły pod dużym kątem wprowadzania</w:t>
            </w:r>
          </w:p>
          <w:p w14:paraId="689ADA37" w14:textId="412CA0F7" w:rsidR="00BF1137" w:rsidRPr="00BF1137" w:rsidRDefault="00BF1137" w:rsidP="00BF1137">
            <w:pPr>
              <w:numPr>
                <w:ilvl w:val="0"/>
                <w:numId w:val="113"/>
              </w:numPr>
              <w:snapToGrid w:val="0"/>
              <w:textAlignment w:val="auto"/>
              <w:rPr>
                <w:rFonts w:eastAsia="Calibri"/>
                <w:sz w:val="16"/>
                <w:szCs w:val="16"/>
                <w:lang w:val="pl-PL"/>
              </w:rPr>
            </w:pPr>
            <w:r w:rsidRPr="00BF1137">
              <w:rPr>
                <w:rFonts w:eastAsia="Calibri"/>
                <w:sz w:val="16"/>
                <w:szCs w:val="16"/>
                <w:lang w:val="pl-PL"/>
              </w:rPr>
              <w:t xml:space="preserve">Struktura echogeniczna </w:t>
            </w:r>
            <w:r w:rsidR="00247115">
              <w:rPr>
                <w:rFonts w:eastAsia="Calibri"/>
                <w:sz w:val="16"/>
                <w:szCs w:val="16"/>
                <w:lang w:val="pl-PL"/>
              </w:rPr>
              <w:t>rozmieszczona równomiernie (360º</w:t>
            </w:r>
            <w:r w:rsidRPr="00BF1137">
              <w:rPr>
                <w:rFonts w:eastAsia="Calibri"/>
                <w:sz w:val="16"/>
                <w:szCs w:val="16"/>
                <w:lang w:val="pl-PL"/>
              </w:rPr>
              <w:t>) wokół igły, na pierwszych 20 mm w postaci dwóch odcinków 10 mm</w:t>
            </w:r>
          </w:p>
          <w:p w14:paraId="17B26B9D" w14:textId="77777777" w:rsidR="00BF1137" w:rsidRPr="00BF1137" w:rsidRDefault="00BF1137" w:rsidP="00BF1137">
            <w:pPr>
              <w:numPr>
                <w:ilvl w:val="0"/>
                <w:numId w:val="113"/>
              </w:numPr>
              <w:snapToGrid w:val="0"/>
              <w:textAlignment w:val="auto"/>
              <w:rPr>
                <w:rFonts w:eastAsia="Calibri"/>
                <w:sz w:val="16"/>
                <w:szCs w:val="16"/>
                <w:lang w:val="pl-PL"/>
              </w:rPr>
            </w:pPr>
            <w:r w:rsidRPr="00BF1137">
              <w:rPr>
                <w:rFonts w:eastAsia="Calibri"/>
                <w:sz w:val="16"/>
                <w:szCs w:val="16"/>
                <w:lang w:val="pl-PL"/>
              </w:rPr>
              <w:t>Na stałe umocowany dren iniekcyjny</w:t>
            </w:r>
          </w:p>
          <w:p w14:paraId="1E438923" w14:textId="77777777" w:rsidR="00BF1137" w:rsidRDefault="00BF1137" w:rsidP="00BF1137">
            <w:pPr>
              <w:numPr>
                <w:ilvl w:val="0"/>
                <w:numId w:val="113"/>
              </w:numPr>
              <w:snapToGrid w:val="0"/>
              <w:textAlignment w:val="auto"/>
              <w:rPr>
                <w:rFonts w:eastAsia="Calibri"/>
                <w:sz w:val="16"/>
                <w:szCs w:val="16"/>
                <w:lang w:val="pl-PL"/>
              </w:rPr>
            </w:pPr>
            <w:r w:rsidRPr="00BF1137">
              <w:rPr>
                <w:rFonts w:eastAsia="Calibri"/>
                <w:sz w:val="16"/>
                <w:szCs w:val="16"/>
                <w:lang w:val="pl-PL"/>
              </w:rPr>
              <w:t>Uchwyt igły kodowany kolorystycznie</w:t>
            </w:r>
          </w:p>
          <w:p w14:paraId="050B1973" w14:textId="1FF0D0D1" w:rsidR="00BF1137" w:rsidRPr="00BF1137" w:rsidRDefault="00BF1137" w:rsidP="00BF1137">
            <w:pPr>
              <w:numPr>
                <w:ilvl w:val="0"/>
                <w:numId w:val="113"/>
              </w:numPr>
              <w:snapToGrid w:val="0"/>
              <w:textAlignment w:val="auto"/>
              <w:rPr>
                <w:rFonts w:eastAsia="Calibri"/>
                <w:sz w:val="16"/>
                <w:szCs w:val="16"/>
                <w:lang w:val="pl-PL"/>
              </w:rPr>
            </w:pPr>
            <w:r w:rsidRPr="00BF1137">
              <w:rPr>
                <w:rFonts w:eastAsia="Calibri"/>
                <w:sz w:val="16"/>
                <w:szCs w:val="16"/>
                <w:lang w:val="pl-PL"/>
              </w:rPr>
              <w:t>Opakowanie sterylne, pojedyncze.</w:t>
            </w:r>
          </w:p>
          <w:p w14:paraId="7BCB432E" w14:textId="5D73971E" w:rsidR="00801EF4" w:rsidRPr="00BF1137" w:rsidRDefault="00801EF4" w:rsidP="00801EF4">
            <w:pPr>
              <w:pStyle w:val="Standard"/>
              <w:spacing w:after="0"/>
              <w:rPr>
                <w:rFonts w:ascii="Times New Roman" w:eastAsia="Calibri" w:hAnsi="Times New Roman"/>
                <w:sz w:val="16"/>
                <w:szCs w:val="16"/>
                <w:lang w:val="pl-PL"/>
              </w:rPr>
            </w:pPr>
            <w:r w:rsidRPr="00BF1137">
              <w:rPr>
                <w:rFonts w:ascii="Times New Roman" w:eastAsia="Calibri" w:hAnsi="Times New Roman"/>
                <w:sz w:val="16"/>
                <w:szCs w:val="16"/>
                <w:lang w:val="pl-PL"/>
              </w:rPr>
              <w:t xml:space="preserve">    </w:t>
            </w:r>
          </w:p>
        </w:tc>
        <w:tc>
          <w:tcPr>
            <w:tcW w:w="1012" w:type="dxa"/>
            <w:tcBorders>
              <w:top w:val="single" w:sz="4" w:space="0" w:color="00000A"/>
              <w:left w:val="single" w:sz="4" w:space="0" w:color="00000A"/>
              <w:bottom w:val="single" w:sz="4" w:space="0" w:color="00000A"/>
              <w:right w:val="single" w:sz="4" w:space="0" w:color="00000A"/>
            </w:tcBorders>
            <w:vAlign w:val="center"/>
          </w:tcPr>
          <w:p w14:paraId="3FDD2523" w14:textId="77777777" w:rsidR="00801EF4"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1E67912" w14:textId="15B405F5" w:rsidR="00801EF4" w:rsidRDefault="00BF1137" w:rsidP="00801EF4">
            <w:pPr>
              <w:jc w:val="center"/>
              <w:rPr>
                <w:rFonts w:eastAsia="Lucida Sans Unicode"/>
                <w:b/>
                <w:sz w:val="22"/>
                <w:szCs w:val="22"/>
                <w:lang w:eastAsia="ar-SA"/>
              </w:rPr>
            </w:pPr>
            <w:r>
              <w:rPr>
                <w:rFonts w:eastAsia="Lucida Sans Unicode"/>
                <w:b/>
                <w:sz w:val="22"/>
                <w:szCs w:val="22"/>
                <w:lang w:eastAsia="ar-SA"/>
              </w:rPr>
              <w:t>20</w:t>
            </w:r>
          </w:p>
        </w:tc>
        <w:tc>
          <w:tcPr>
            <w:tcW w:w="1012" w:type="dxa"/>
            <w:tcBorders>
              <w:top w:val="single" w:sz="4" w:space="0" w:color="00000A"/>
              <w:left w:val="single" w:sz="4" w:space="0" w:color="00000A"/>
              <w:bottom w:val="single" w:sz="4" w:space="0" w:color="00000A"/>
              <w:right w:val="single" w:sz="4" w:space="0" w:color="00000A"/>
            </w:tcBorders>
          </w:tcPr>
          <w:p w14:paraId="21BF7AB6"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9D3636B"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D99EEC4"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569A873"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170160C" w14:textId="77777777" w:rsidR="00801EF4" w:rsidRPr="008D6F0A" w:rsidRDefault="00801EF4" w:rsidP="00801EF4">
            <w:pPr>
              <w:jc w:val="center"/>
              <w:rPr>
                <w:rFonts w:eastAsia="Lucida Sans Unicode"/>
                <w:b/>
                <w:sz w:val="18"/>
                <w:szCs w:val="18"/>
                <w:lang w:eastAsia="ar-SA"/>
              </w:rPr>
            </w:pPr>
          </w:p>
        </w:tc>
      </w:tr>
      <w:tr w:rsidR="00801EF4" w:rsidRPr="008D6F0A" w14:paraId="7A19B363"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9D3ACF9" w14:textId="77777777" w:rsidR="00801EF4" w:rsidRDefault="00801EF4" w:rsidP="00801EF4">
            <w:pPr>
              <w:jc w:val="center"/>
              <w:rPr>
                <w:rFonts w:eastAsia="Lucida Sans Unicode"/>
                <w:sz w:val="22"/>
                <w:szCs w:val="22"/>
                <w:lang w:eastAsia="ar-SA"/>
              </w:rPr>
            </w:pPr>
            <w:r>
              <w:rPr>
                <w:rFonts w:eastAsia="Lucida Sans Unicode"/>
                <w:sz w:val="22"/>
                <w:szCs w:val="22"/>
                <w:lang w:eastAsia="ar-SA"/>
              </w:rPr>
              <w:lastRenderedPageBreak/>
              <w:t>6.</w:t>
            </w:r>
          </w:p>
        </w:tc>
        <w:tc>
          <w:tcPr>
            <w:tcW w:w="3269" w:type="dxa"/>
            <w:tcBorders>
              <w:top w:val="single" w:sz="4" w:space="0" w:color="00000A"/>
              <w:left w:val="single" w:sz="4" w:space="0" w:color="00000A"/>
              <w:bottom w:val="single" w:sz="4" w:space="0" w:color="00000A"/>
              <w:right w:val="single" w:sz="4" w:space="0" w:color="00000A"/>
            </w:tcBorders>
          </w:tcPr>
          <w:p w14:paraId="7A45783E" w14:textId="77777777" w:rsidR="00BF1137" w:rsidRPr="00BF1137" w:rsidRDefault="00BF1137" w:rsidP="00BF1137">
            <w:pPr>
              <w:snapToGrid w:val="0"/>
              <w:jc w:val="center"/>
              <w:rPr>
                <w:rFonts w:eastAsia="Calibri"/>
                <w:sz w:val="16"/>
                <w:szCs w:val="16"/>
                <w:lang w:val="pl-PL"/>
              </w:rPr>
            </w:pPr>
            <w:r w:rsidRPr="00BF1137">
              <w:rPr>
                <w:rFonts w:eastAsia="Calibri"/>
                <w:sz w:val="16"/>
                <w:szCs w:val="16"/>
                <w:lang w:val="pl-PL"/>
              </w:rPr>
              <w:t>Zestaw do blokad ciągłych w technologii « cewnik na igle » :</w:t>
            </w:r>
          </w:p>
          <w:p w14:paraId="5622E3A0" w14:textId="495A71ED"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Igła do wykonywania</w:t>
            </w:r>
            <w:r w:rsidR="00784BB5">
              <w:rPr>
                <w:rFonts w:eastAsia="Calibri"/>
                <w:sz w:val="16"/>
                <w:szCs w:val="16"/>
                <w:lang w:val="pl-PL"/>
              </w:rPr>
              <w:t xml:space="preserve"> </w:t>
            </w:r>
            <w:r w:rsidRPr="00BF1137">
              <w:rPr>
                <w:rFonts w:eastAsia="Calibri"/>
                <w:sz w:val="16"/>
                <w:szCs w:val="16"/>
                <w:lang w:val="pl-PL"/>
              </w:rPr>
              <w:t>blokad obwodowych przy wykorzystaniu stymulatora wraz z elementami echogenicznymi rozmieszczonymi równ</w:t>
            </w:r>
            <w:r w:rsidR="00784BB5">
              <w:rPr>
                <w:rFonts w:eastAsia="Calibri"/>
                <w:sz w:val="16"/>
                <w:szCs w:val="16"/>
                <w:lang w:val="pl-PL"/>
              </w:rPr>
              <w:t>omiernie (360⁰</w:t>
            </w:r>
            <w:r w:rsidRPr="00BF1137">
              <w:rPr>
                <w:rFonts w:eastAsia="Calibri"/>
                <w:sz w:val="16"/>
                <w:szCs w:val="16"/>
                <w:lang w:val="pl-PL"/>
              </w:rPr>
              <w:t>)</w:t>
            </w:r>
            <w:r w:rsidR="00B7397A">
              <w:rPr>
                <w:rFonts w:eastAsia="Calibri"/>
                <w:sz w:val="16"/>
                <w:szCs w:val="16"/>
                <w:lang w:val="pl-PL"/>
              </w:rPr>
              <w:t xml:space="preserve"> </w:t>
            </w:r>
            <w:r w:rsidRPr="00BF1137">
              <w:rPr>
                <w:rFonts w:eastAsia="Calibri"/>
                <w:sz w:val="16"/>
                <w:szCs w:val="16"/>
                <w:lang w:val="pl-PL"/>
              </w:rPr>
              <w:t>wokół igły, z dodatkowym otworem na igle do wypełnienia przestrzeni między igłą a kaniulą</w:t>
            </w:r>
          </w:p>
          <w:p w14:paraId="138349C5"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Kaniula stanowiąca śluzę dla cewnika</w:t>
            </w:r>
          </w:p>
          <w:p w14:paraId="2EB1B979"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Cewnik widoczny w USG, ślepo zakończony z trzema otworami bocznymi, z drenem do podawania leku</w:t>
            </w:r>
          </w:p>
          <w:p w14:paraId="7325258E"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Filtr</w:t>
            </w:r>
          </w:p>
          <w:p w14:paraId="731EA72D"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System do mocowania filtra wraz z cewnikiem do skóry pacjenta</w:t>
            </w:r>
          </w:p>
          <w:p w14:paraId="7A006D71"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Igła 21Gx68 mm, cewnik 20Gx82 mm</w:t>
            </w:r>
          </w:p>
          <w:p w14:paraId="7D73913E" w14:textId="3EBF7498" w:rsidR="00BF1137" w:rsidRPr="00BF1137" w:rsidRDefault="00BF1137" w:rsidP="00BF1137">
            <w:pPr>
              <w:numPr>
                <w:ilvl w:val="0"/>
                <w:numId w:val="114"/>
              </w:numPr>
              <w:snapToGrid w:val="0"/>
              <w:jc w:val="both"/>
              <w:textAlignment w:val="auto"/>
              <w:rPr>
                <w:rFonts w:eastAsia="Calibri"/>
                <w:sz w:val="16"/>
                <w:szCs w:val="16"/>
                <w:lang w:val="pl-PL"/>
              </w:rPr>
            </w:pPr>
            <w:r>
              <w:rPr>
                <w:rFonts w:eastAsia="Calibri"/>
                <w:sz w:val="16"/>
                <w:szCs w:val="16"/>
                <w:lang w:val="pl-PL"/>
              </w:rPr>
              <w:t>Opakowanie sterylne, pojedyncze</w:t>
            </w:r>
          </w:p>
          <w:p w14:paraId="16F302BB" w14:textId="594E72DC" w:rsidR="00801EF4" w:rsidRPr="002341E6" w:rsidRDefault="00801EF4" w:rsidP="00801EF4">
            <w:pPr>
              <w:pStyle w:val="Standard"/>
              <w:spacing w:after="0"/>
              <w:rPr>
                <w:rFonts w:ascii="Times New Roman" w:eastAsia="Calibri" w:hAnsi="Times New Roman"/>
                <w:sz w:val="16"/>
                <w:szCs w:val="16"/>
                <w:lang w:val="pl-PL"/>
              </w:rPr>
            </w:pPr>
          </w:p>
        </w:tc>
        <w:tc>
          <w:tcPr>
            <w:tcW w:w="1012" w:type="dxa"/>
            <w:tcBorders>
              <w:top w:val="single" w:sz="4" w:space="0" w:color="00000A"/>
              <w:left w:val="single" w:sz="4" w:space="0" w:color="00000A"/>
              <w:bottom w:val="single" w:sz="4" w:space="0" w:color="00000A"/>
              <w:right w:val="single" w:sz="4" w:space="0" w:color="00000A"/>
            </w:tcBorders>
            <w:vAlign w:val="center"/>
          </w:tcPr>
          <w:p w14:paraId="03BC7D27" w14:textId="77777777" w:rsidR="00801EF4"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11A0400" w14:textId="788A9BB5" w:rsidR="00801EF4" w:rsidRDefault="00BF1137" w:rsidP="00801EF4">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0E18751B"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B513F16"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6EE0442"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4264CF2"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C6281C8" w14:textId="77777777" w:rsidR="00801EF4" w:rsidRPr="008D6F0A" w:rsidRDefault="00801EF4" w:rsidP="00801EF4">
            <w:pPr>
              <w:jc w:val="center"/>
              <w:rPr>
                <w:rFonts w:eastAsia="Lucida Sans Unicode"/>
                <w:b/>
                <w:sz w:val="18"/>
                <w:szCs w:val="18"/>
                <w:lang w:eastAsia="ar-SA"/>
              </w:rPr>
            </w:pPr>
          </w:p>
        </w:tc>
      </w:tr>
      <w:tr w:rsidR="00801EF4" w:rsidRPr="008D6F0A" w14:paraId="79BCE1E3" w14:textId="77777777" w:rsidTr="00801EF4">
        <w:trPr>
          <w:cantSplit/>
          <w:trHeight w:val="1285"/>
        </w:trPr>
        <w:tc>
          <w:tcPr>
            <w:tcW w:w="456" w:type="dxa"/>
            <w:tcBorders>
              <w:top w:val="single" w:sz="4" w:space="0" w:color="00000A"/>
              <w:left w:val="single" w:sz="4" w:space="0" w:color="00000A"/>
              <w:bottom w:val="single" w:sz="4" w:space="0" w:color="00000A"/>
              <w:right w:val="single" w:sz="4" w:space="0" w:color="00000A"/>
            </w:tcBorders>
            <w:vAlign w:val="center"/>
          </w:tcPr>
          <w:p w14:paraId="4703E615" w14:textId="77777777" w:rsidR="00801EF4" w:rsidRDefault="00801EF4" w:rsidP="00801EF4">
            <w:pPr>
              <w:jc w:val="center"/>
              <w:rPr>
                <w:rFonts w:eastAsia="Lucida Sans Unicode"/>
                <w:sz w:val="22"/>
                <w:szCs w:val="22"/>
                <w:lang w:eastAsia="ar-SA"/>
              </w:rPr>
            </w:pPr>
            <w:r>
              <w:rPr>
                <w:rFonts w:eastAsia="Lucida Sans Unicode"/>
                <w:sz w:val="22"/>
                <w:szCs w:val="22"/>
                <w:lang w:eastAsia="ar-SA"/>
              </w:rPr>
              <w:t>7.</w:t>
            </w:r>
          </w:p>
        </w:tc>
        <w:tc>
          <w:tcPr>
            <w:tcW w:w="3269" w:type="dxa"/>
            <w:tcBorders>
              <w:top w:val="single" w:sz="4" w:space="0" w:color="00000A"/>
              <w:left w:val="single" w:sz="4" w:space="0" w:color="00000A"/>
              <w:bottom w:val="single" w:sz="4" w:space="0" w:color="00000A"/>
              <w:right w:val="single" w:sz="4" w:space="0" w:color="00000A"/>
            </w:tcBorders>
          </w:tcPr>
          <w:p w14:paraId="0AD4F91A" w14:textId="77777777" w:rsidR="00BF1137" w:rsidRPr="00BF1137" w:rsidRDefault="00BF1137" w:rsidP="00BF1137">
            <w:pPr>
              <w:snapToGrid w:val="0"/>
              <w:jc w:val="center"/>
              <w:rPr>
                <w:rFonts w:eastAsia="Calibri"/>
                <w:sz w:val="16"/>
                <w:szCs w:val="16"/>
                <w:lang w:val="pl-PL"/>
              </w:rPr>
            </w:pPr>
            <w:r w:rsidRPr="00BF1137">
              <w:rPr>
                <w:rFonts w:eastAsia="Calibri"/>
                <w:sz w:val="16"/>
                <w:szCs w:val="16"/>
                <w:lang w:val="pl-PL"/>
              </w:rPr>
              <w:t>Zestaw do blokad ciągłych w technologii « cewnik na igle » :</w:t>
            </w:r>
          </w:p>
          <w:p w14:paraId="27651989" w14:textId="53A2C4DD"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Igła do wykonywania</w:t>
            </w:r>
            <w:r w:rsidR="00B7397A">
              <w:rPr>
                <w:rFonts w:eastAsia="Calibri"/>
                <w:sz w:val="16"/>
                <w:szCs w:val="16"/>
                <w:lang w:val="pl-PL"/>
              </w:rPr>
              <w:t xml:space="preserve"> </w:t>
            </w:r>
            <w:r w:rsidRPr="00BF1137">
              <w:rPr>
                <w:rFonts w:eastAsia="Calibri"/>
                <w:sz w:val="16"/>
                <w:szCs w:val="16"/>
                <w:lang w:val="pl-PL"/>
              </w:rPr>
              <w:t>blokad obwodowych przy wykorzystaniu stymulatora wraz z elementami echogenicznymi ro</w:t>
            </w:r>
            <w:r w:rsidR="00B7397A">
              <w:rPr>
                <w:rFonts w:eastAsia="Calibri"/>
                <w:sz w:val="16"/>
                <w:szCs w:val="16"/>
                <w:lang w:val="pl-PL"/>
              </w:rPr>
              <w:t>zmieszczonymi równomiernie (360º</w:t>
            </w:r>
            <w:r w:rsidRPr="00BF1137">
              <w:rPr>
                <w:rFonts w:eastAsia="Calibri"/>
                <w:sz w:val="16"/>
                <w:szCs w:val="16"/>
                <w:lang w:val="pl-PL"/>
              </w:rPr>
              <w:t>)</w:t>
            </w:r>
            <w:r w:rsidR="00347E62">
              <w:rPr>
                <w:rFonts w:eastAsia="Calibri"/>
                <w:sz w:val="16"/>
                <w:szCs w:val="16"/>
                <w:lang w:val="pl-PL"/>
              </w:rPr>
              <w:t xml:space="preserve"> </w:t>
            </w:r>
            <w:r w:rsidRPr="00BF1137">
              <w:rPr>
                <w:rFonts w:eastAsia="Calibri"/>
                <w:sz w:val="16"/>
                <w:szCs w:val="16"/>
                <w:lang w:val="pl-PL"/>
              </w:rPr>
              <w:t>wokół igły, z dodatkowym otworem na igle do wypełnienia przestrzeni między igłą a kaniulą</w:t>
            </w:r>
          </w:p>
          <w:p w14:paraId="6C91745C"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Kaniula stanowiąca śluzę dla cewnika</w:t>
            </w:r>
          </w:p>
          <w:p w14:paraId="2329D43A"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Cewnik widoczny w USG, ślepo zakończony z trzema otworami bocznymi, z drenem do podawania leku</w:t>
            </w:r>
          </w:p>
          <w:p w14:paraId="16BF70A4"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Filtr</w:t>
            </w:r>
          </w:p>
          <w:p w14:paraId="49510690"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System do mocowania filtra wraz z cewnikiem do skóry pacjenta</w:t>
            </w:r>
          </w:p>
          <w:p w14:paraId="441CA020" w14:textId="77777777" w:rsid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Igła 21Gx101 mm, cewnik 20Gx114 mm</w:t>
            </w:r>
          </w:p>
          <w:p w14:paraId="7B9E9D0D" w14:textId="1937D19B" w:rsidR="00801EF4"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Opakowanie sterylne, pojedyncze</w:t>
            </w:r>
          </w:p>
        </w:tc>
        <w:tc>
          <w:tcPr>
            <w:tcW w:w="1012" w:type="dxa"/>
            <w:tcBorders>
              <w:top w:val="single" w:sz="4" w:space="0" w:color="00000A"/>
              <w:left w:val="single" w:sz="4" w:space="0" w:color="00000A"/>
              <w:bottom w:val="single" w:sz="4" w:space="0" w:color="00000A"/>
              <w:right w:val="single" w:sz="4" w:space="0" w:color="00000A"/>
            </w:tcBorders>
            <w:vAlign w:val="center"/>
          </w:tcPr>
          <w:p w14:paraId="0EFBEB5F" w14:textId="77777777" w:rsidR="00801EF4"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181417F" w14:textId="6B77AFA0" w:rsidR="00801EF4" w:rsidRDefault="00BF1137" w:rsidP="00801EF4">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06BAA8DD"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1ECE659"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84DC9C9"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42FB9D"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3BB7678" w14:textId="77777777" w:rsidR="00801EF4" w:rsidRPr="008D6F0A" w:rsidRDefault="00801EF4" w:rsidP="00801EF4">
            <w:pPr>
              <w:jc w:val="center"/>
              <w:rPr>
                <w:rFonts w:eastAsia="Lucida Sans Unicode"/>
                <w:b/>
                <w:sz w:val="18"/>
                <w:szCs w:val="18"/>
                <w:lang w:eastAsia="ar-SA"/>
              </w:rPr>
            </w:pPr>
          </w:p>
        </w:tc>
      </w:tr>
      <w:tr w:rsidR="00801EF4" w:rsidRPr="008D6F0A" w14:paraId="5564563A"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E32AAE3" w14:textId="77777777" w:rsidR="00801EF4" w:rsidRDefault="00801EF4" w:rsidP="00801EF4">
            <w:pPr>
              <w:jc w:val="center"/>
              <w:rPr>
                <w:rFonts w:eastAsia="Lucida Sans Unicode"/>
                <w:sz w:val="22"/>
                <w:szCs w:val="22"/>
                <w:lang w:eastAsia="ar-SA"/>
              </w:rPr>
            </w:pPr>
            <w:r>
              <w:rPr>
                <w:rFonts w:eastAsia="Lucida Sans Unicode"/>
                <w:sz w:val="22"/>
                <w:szCs w:val="22"/>
                <w:lang w:eastAsia="ar-SA"/>
              </w:rPr>
              <w:lastRenderedPageBreak/>
              <w:t>8.</w:t>
            </w:r>
          </w:p>
        </w:tc>
        <w:tc>
          <w:tcPr>
            <w:tcW w:w="3269" w:type="dxa"/>
            <w:tcBorders>
              <w:top w:val="single" w:sz="4" w:space="0" w:color="00000A"/>
              <w:left w:val="single" w:sz="4" w:space="0" w:color="00000A"/>
              <w:bottom w:val="single" w:sz="4" w:space="0" w:color="00000A"/>
              <w:right w:val="single" w:sz="4" w:space="0" w:color="00000A"/>
            </w:tcBorders>
          </w:tcPr>
          <w:p w14:paraId="1F6A5646" w14:textId="77777777" w:rsidR="00BF1137" w:rsidRPr="00BF1137" w:rsidRDefault="00BF1137" w:rsidP="00BF1137">
            <w:pPr>
              <w:snapToGrid w:val="0"/>
              <w:rPr>
                <w:rFonts w:eastAsia="Calibri"/>
                <w:sz w:val="16"/>
                <w:szCs w:val="16"/>
                <w:lang w:val="pl-PL"/>
              </w:rPr>
            </w:pPr>
            <w:r w:rsidRPr="00BF1137">
              <w:rPr>
                <w:rFonts w:eastAsia="Calibri"/>
                <w:sz w:val="16"/>
                <w:szCs w:val="16"/>
                <w:lang w:val="pl-PL"/>
              </w:rPr>
              <w:t>Przenośny system infuzyjny wykorzystujący zbiornik elastomerowy oraz ogranicznik przepływu, zapewniajacy przepływ leku przez określony czas przy nominalnej prędkości przepływu w systamie zamkniętym :</w:t>
            </w:r>
          </w:p>
          <w:p w14:paraId="4D7C7DD1" w14:textId="77777777" w:rsidR="00BF1137" w:rsidRP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Filtr cząstek stałych na przebiegu linii</w:t>
            </w:r>
          </w:p>
          <w:p w14:paraId="3BF39238" w14:textId="77777777" w:rsidR="00BF1137" w:rsidRP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Elementy mające kontakt z lekiem wolne od DEHP</w:t>
            </w:r>
          </w:p>
          <w:p w14:paraId="0A3D3947" w14:textId="77777777" w:rsidR="00BF1137" w:rsidRP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Zbiornik elastomeru umieszczony w zewnetrznej obudowie umożliwiającej wizualną kontrolę postępu wlewu</w:t>
            </w:r>
          </w:p>
          <w:p w14:paraId="69CAFE7B" w14:textId="77777777" w:rsidR="00BF1137" w:rsidRP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Port do napełniania urządzenia wyposażony w połączenie Luer-lock, aby zapewnić możliwość szczelnego podłączenia strzykawki i zabezpieczyć port korkiem po wypełnieniu</w:t>
            </w:r>
          </w:p>
          <w:p w14:paraId="2B919C89" w14:textId="77777777" w:rsidR="00BF1137" w:rsidRP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Pojemność 275ml (190ml do 310 ml)</w:t>
            </w:r>
          </w:p>
          <w:p w14:paraId="73B034DE" w14:textId="77777777" w:rsid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Przepływ 5ml/h</w:t>
            </w:r>
          </w:p>
          <w:p w14:paraId="58D2B62F" w14:textId="49E9270D" w:rsidR="00801EF4" w:rsidRP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Sterylny, jednorazowego użytku, pakowany pojedynczo</w:t>
            </w:r>
          </w:p>
        </w:tc>
        <w:tc>
          <w:tcPr>
            <w:tcW w:w="1012" w:type="dxa"/>
            <w:tcBorders>
              <w:top w:val="single" w:sz="4" w:space="0" w:color="00000A"/>
              <w:left w:val="single" w:sz="4" w:space="0" w:color="00000A"/>
              <w:bottom w:val="single" w:sz="4" w:space="0" w:color="00000A"/>
              <w:right w:val="single" w:sz="4" w:space="0" w:color="00000A"/>
            </w:tcBorders>
            <w:vAlign w:val="center"/>
          </w:tcPr>
          <w:p w14:paraId="26A3FC3F" w14:textId="77777777" w:rsidR="00801EF4"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C10C830" w14:textId="671D8488" w:rsidR="00801EF4" w:rsidRDefault="00BF1137" w:rsidP="00801EF4">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2ADCC855"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2FE381F"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DBBF5E6"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ED53D1D"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5966317" w14:textId="77777777" w:rsidR="00801EF4" w:rsidRPr="008D6F0A" w:rsidRDefault="00801EF4" w:rsidP="00801EF4">
            <w:pPr>
              <w:jc w:val="center"/>
              <w:rPr>
                <w:rFonts w:eastAsia="Lucida Sans Unicode"/>
                <w:b/>
                <w:sz w:val="18"/>
                <w:szCs w:val="18"/>
                <w:lang w:eastAsia="ar-SA"/>
              </w:rPr>
            </w:pPr>
          </w:p>
        </w:tc>
      </w:tr>
      <w:tr w:rsidR="00801EF4" w:rsidRPr="008D6F0A" w14:paraId="1A98CEF4"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054CC5FE" w14:textId="77777777" w:rsidR="00801EF4" w:rsidRDefault="00801EF4" w:rsidP="00801EF4">
            <w:pPr>
              <w:jc w:val="center"/>
              <w:rPr>
                <w:rFonts w:eastAsia="Lucida Sans Unicode"/>
                <w:sz w:val="22"/>
                <w:szCs w:val="22"/>
                <w:lang w:eastAsia="ar-SA"/>
              </w:rPr>
            </w:pPr>
            <w:r>
              <w:rPr>
                <w:rFonts w:eastAsia="Lucida Sans Unicode"/>
                <w:sz w:val="22"/>
                <w:szCs w:val="22"/>
                <w:lang w:eastAsia="ar-SA"/>
              </w:rPr>
              <w:t>9.</w:t>
            </w:r>
          </w:p>
        </w:tc>
        <w:tc>
          <w:tcPr>
            <w:tcW w:w="3269" w:type="dxa"/>
            <w:tcBorders>
              <w:top w:val="single" w:sz="4" w:space="0" w:color="00000A"/>
              <w:left w:val="single" w:sz="4" w:space="0" w:color="00000A"/>
              <w:bottom w:val="single" w:sz="4" w:space="0" w:color="00000A"/>
              <w:right w:val="single" w:sz="4" w:space="0" w:color="00000A"/>
            </w:tcBorders>
          </w:tcPr>
          <w:p w14:paraId="0D876E95" w14:textId="77777777" w:rsidR="00BF1137" w:rsidRPr="00BF1137" w:rsidRDefault="00BF1137" w:rsidP="00BF1137">
            <w:pPr>
              <w:snapToGrid w:val="0"/>
              <w:rPr>
                <w:rFonts w:eastAsia="Calibri"/>
                <w:sz w:val="16"/>
                <w:szCs w:val="16"/>
                <w:lang w:val="pl-PL"/>
              </w:rPr>
            </w:pPr>
            <w:r w:rsidRPr="00BF1137">
              <w:rPr>
                <w:rFonts w:eastAsia="Calibri"/>
                <w:sz w:val="16"/>
                <w:szCs w:val="16"/>
                <w:lang w:val="pl-PL"/>
              </w:rPr>
              <w:t>Zestaw do ciągłego znieczulenia podpajęczynówkowego :</w:t>
            </w:r>
          </w:p>
          <w:p w14:paraId="1FAA0241" w14:textId="77777777" w:rsidR="00BF1137" w:rsidRPr="00BF1137" w:rsidRDefault="00BF1137" w:rsidP="00BF1137">
            <w:pPr>
              <w:numPr>
                <w:ilvl w:val="0"/>
                <w:numId w:val="116"/>
              </w:numPr>
              <w:snapToGrid w:val="0"/>
              <w:textAlignment w:val="auto"/>
              <w:rPr>
                <w:rFonts w:eastAsia="Calibri"/>
                <w:sz w:val="16"/>
                <w:szCs w:val="16"/>
                <w:lang w:val="pl-PL"/>
              </w:rPr>
            </w:pPr>
            <w:r w:rsidRPr="00BF1137">
              <w:rPr>
                <w:rFonts w:eastAsia="Calibri"/>
                <w:sz w:val="16"/>
                <w:szCs w:val="16"/>
                <w:lang w:val="pl-PL"/>
              </w:rPr>
              <w:t>Igła z atraumatyczną końcówką w kształcie ostrołuku 21Gx90 mm ze skrzydełkami</w:t>
            </w:r>
          </w:p>
          <w:p w14:paraId="58252CF6" w14:textId="77777777" w:rsidR="00BF1137" w:rsidRPr="00BF1137" w:rsidRDefault="00BF1137" w:rsidP="00BF1137">
            <w:pPr>
              <w:numPr>
                <w:ilvl w:val="0"/>
                <w:numId w:val="116"/>
              </w:numPr>
              <w:snapToGrid w:val="0"/>
              <w:textAlignment w:val="auto"/>
              <w:rPr>
                <w:rFonts w:eastAsia="Calibri"/>
                <w:sz w:val="16"/>
                <w:szCs w:val="16"/>
                <w:lang w:val="pl-PL"/>
              </w:rPr>
            </w:pPr>
            <w:r w:rsidRPr="00BF1137">
              <w:rPr>
                <w:rFonts w:eastAsia="Calibri"/>
                <w:sz w:val="16"/>
                <w:szCs w:val="16"/>
                <w:lang w:val="pl-PL"/>
              </w:rPr>
              <w:t>Cewnik podpajęczynówkowy 25Gx90 cm, widoczny w RTG, z otworem dystalnym</w:t>
            </w:r>
          </w:p>
          <w:p w14:paraId="2667466D" w14:textId="77777777" w:rsidR="00347E62" w:rsidRDefault="00BF1137" w:rsidP="00BF1137">
            <w:pPr>
              <w:numPr>
                <w:ilvl w:val="0"/>
                <w:numId w:val="116"/>
              </w:numPr>
              <w:snapToGrid w:val="0"/>
              <w:textAlignment w:val="auto"/>
              <w:rPr>
                <w:rFonts w:eastAsia="Calibri"/>
                <w:sz w:val="16"/>
                <w:szCs w:val="16"/>
                <w:lang w:val="pl-PL"/>
              </w:rPr>
            </w:pPr>
            <w:r w:rsidRPr="00BF1137">
              <w:rPr>
                <w:rFonts w:eastAsia="Calibri"/>
                <w:sz w:val="16"/>
                <w:szCs w:val="16"/>
                <w:lang w:val="pl-PL"/>
              </w:rPr>
              <w:t>łącznik zaciskowy</w:t>
            </w:r>
          </w:p>
          <w:p w14:paraId="6D54495C" w14:textId="63058BE7" w:rsidR="00801EF4" w:rsidRPr="00BF1137" w:rsidRDefault="00BF1137" w:rsidP="00BF1137">
            <w:pPr>
              <w:numPr>
                <w:ilvl w:val="0"/>
                <w:numId w:val="116"/>
              </w:numPr>
              <w:snapToGrid w:val="0"/>
              <w:textAlignment w:val="auto"/>
              <w:rPr>
                <w:rFonts w:eastAsia="Calibri"/>
                <w:sz w:val="16"/>
                <w:szCs w:val="16"/>
                <w:lang w:val="pl-PL"/>
              </w:rPr>
            </w:pPr>
            <w:r w:rsidRPr="00BF1137">
              <w:rPr>
                <w:rFonts w:eastAsia="Calibri"/>
                <w:sz w:val="16"/>
                <w:szCs w:val="16"/>
                <w:lang w:val="pl-PL"/>
              </w:rPr>
              <w:t xml:space="preserve"> filtr 0,2 µm</w:t>
            </w:r>
          </w:p>
        </w:tc>
        <w:tc>
          <w:tcPr>
            <w:tcW w:w="1012" w:type="dxa"/>
            <w:tcBorders>
              <w:top w:val="single" w:sz="4" w:space="0" w:color="00000A"/>
              <w:left w:val="single" w:sz="4" w:space="0" w:color="00000A"/>
              <w:bottom w:val="single" w:sz="4" w:space="0" w:color="00000A"/>
              <w:right w:val="single" w:sz="4" w:space="0" w:color="00000A"/>
            </w:tcBorders>
            <w:vAlign w:val="center"/>
          </w:tcPr>
          <w:p w14:paraId="558F2F14" w14:textId="77777777" w:rsidR="00801EF4"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10DF864" w14:textId="1DA02861" w:rsidR="00801EF4" w:rsidRDefault="00BF1137" w:rsidP="00801EF4">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3FFF0445"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553B34B"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712111F"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B27BA0A"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E18DB0F" w14:textId="77777777" w:rsidR="00801EF4" w:rsidRPr="008D6F0A" w:rsidRDefault="00801EF4" w:rsidP="00801EF4">
            <w:pPr>
              <w:jc w:val="center"/>
              <w:rPr>
                <w:rFonts w:eastAsia="Lucida Sans Unicode"/>
                <w:b/>
                <w:sz w:val="18"/>
                <w:szCs w:val="18"/>
                <w:lang w:eastAsia="ar-SA"/>
              </w:rPr>
            </w:pPr>
          </w:p>
        </w:tc>
      </w:tr>
      <w:tr w:rsidR="00801EF4" w:rsidRPr="008D6F0A" w14:paraId="5FFC59B2" w14:textId="77777777" w:rsidTr="00AA694C">
        <w:trPr>
          <w:cantSplit/>
          <w:trHeight w:val="512"/>
        </w:trPr>
        <w:tc>
          <w:tcPr>
            <w:tcW w:w="7949" w:type="dxa"/>
            <w:gridSpan w:val="6"/>
            <w:tcBorders>
              <w:top w:val="single" w:sz="4" w:space="0" w:color="00000A"/>
              <w:left w:val="single" w:sz="4" w:space="0" w:color="00000A"/>
              <w:bottom w:val="single" w:sz="4" w:space="0" w:color="00000A"/>
              <w:right w:val="single" w:sz="4" w:space="0" w:color="00000A"/>
            </w:tcBorders>
            <w:vAlign w:val="center"/>
          </w:tcPr>
          <w:p w14:paraId="5DD7C0DB" w14:textId="77777777" w:rsidR="00801EF4" w:rsidRPr="008D6F0A" w:rsidRDefault="00801EF4" w:rsidP="00801EF4">
            <w:pPr>
              <w:jc w:val="right"/>
              <w:rPr>
                <w:rFonts w:eastAsia="Lucida Sans Unicode"/>
                <w:b/>
                <w:sz w:val="18"/>
                <w:szCs w:val="18"/>
                <w:lang w:eastAsia="ar-SA"/>
              </w:rPr>
            </w:pPr>
            <w:r>
              <w:rPr>
                <w:rFonts w:eastAsia="Lucida Sans Unicode"/>
                <w:b/>
                <w:sz w:val="18"/>
                <w:szCs w:val="18"/>
                <w:lang w:eastAsia="ar-SA"/>
              </w:rPr>
              <w:t>RAZEM :</w:t>
            </w:r>
          </w:p>
        </w:tc>
        <w:tc>
          <w:tcPr>
            <w:tcW w:w="1183" w:type="dxa"/>
            <w:tcBorders>
              <w:top w:val="single" w:sz="4" w:space="0" w:color="00000A"/>
              <w:left w:val="single" w:sz="4" w:space="0" w:color="00000A"/>
              <w:bottom w:val="single" w:sz="4" w:space="0" w:color="00000A"/>
              <w:right w:val="single" w:sz="4" w:space="0" w:color="00000A"/>
            </w:tcBorders>
          </w:tcPr>
          <w:p w14:paraId="390E791C"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vAlign w:val="center"/>
          </w:tcPr>
          <w:p w14:paraId="7B49020E"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vAlign w:val="center"/>
          </w:tcPr>
          <w:p w14:paraId="3AE0DFF4" w14:textId="77777777" w:rsidR="00801EF4" w:rsidRPr="008D6F0A" w:rsidRDefault="00801EF4" w:rsidP="00801EF4">
            <w:pPr>
              <w:jc w:val="center"/>
              <w:rPr>
                <w:rFonts w:eastAsia="Lucida Sans Unicode"/>
                <w:b/>
                <w:sz w:val="18"/>
                <w:szCs w:val="18"/>
                <w:lang w:eastAsia="ar-SA"/>
              </w:rPr>
            </w:pPr>
          </w:p>
        </w:tc>
      </w:tr>
    </w:tbl>
    <w:p w14:paraId="096C3B38" w14:textId="77777777" w:rsidR="00C2513D" w:rsidRPr="00C2513D" w:rsidRDefault="00C2513D" w:rsidP="00C2513D">
      <w:pPr>
        <w:tabs>
          <w:tab w:val="left" w:pos="387"/>
        </w:tabs>
        <w:rPr>
          <w:lang w:val="pl-PL"/>
        </w:rPr>
      </w:pPr>
    </w:p>
    <w:p w14:paraId="18288D91" w14:textId="77777777" w:rsidR="00C2513D" w:rsidRPr="00C2513D" w:rsidRDefault="00C2513D" w:rsidP="00C2513D">
      <w:pPr>
        <w:tabs>
          <w:tab w:val="left" w:pos="387"/>
        </w:tabs>
        <w:rPr>
          <w:lang w:val="pl-PL"/>
        </w:rPr>
      </w:pPr>
    </w:p>
    <w:p w14:paraId="0504C614" w14:textId="77777777" w:rsidR="00C2513D" w:rsidRDefault="00C2513D" w:rsidP="00605343">
      <w:pPr>
        <w:tabs>
          <w:tab w:val="left" w:pos="387"/>
        </w:tabs>
      </w:pPr>
    </w:p>
    <w:p w14:paraId="387F5DD0" w14:textId="77777777" w:rsidR="00597649" w:rsidRDefault="00597649" w:rsidP="00605343">
      <w:pPr>
        <w:tabs>
          <w:tab w:val="left" w:pos="387"/>
        </w:tabs>
      </w:pPr>
    </w:p>
    <w:p w14:paraId="3D20E0E8" w14:textId="77777777" w:rsidR="00597649" w:rsidRDefault="00597649" w:rsidP="00605343">
      <w:pPr>
        <w:tabs>
          <w:tab w:val="left" w:pos="387"/>
        </w:tabs>
      </w:pPr>
    </w:p>
    <w:p w14:paraId="710A33F0" w14:textId="77777777" w:rsidR="00597649" w:rsidRDefault="00597649" w:rsidP="00605343">
      <w:pPr>
        <w:tabs>
          <w:tab w:val="left" w:pos="387"/>
        </w:tabs>
      </w:pPr>
    </w:p>
    <w:p w14:paraId="082C24E1" w14:textId="77777777" w:rsidR="00597649" w:rsidRDefault="00597649" w:rsidP="00605343">
      <w:pPr>
        <w:tabs>
          <w:tab w:val="left" w:pos="387"/>
        </w:tabs>
      </w:pPr>
    </w:p>
    <w:p w14:paraId="1353B62F" w14:textId="77777777" w:rsidR="005B2D65" w:rsidRDefault="005B2D65" w:rsidP="00605343">
      <w:pPr>
        <w:tabs>
          <w:tab w:val="left" w:pos="387"/>
        </w:tabs>
        <w:sectPr w:rsidR="005B2D65" w:rsidSect="00F90FA6">
          <w:footnotePr>
            <w:pos w:val="beneathText"/>
          </w:footnotePr>
          <w:pgSz w:w="16838" w:h="11906" w:orient="landscape"/>
          <w:pgMar w:top="1418" w:right="851" w:bottom="1418" w:left="964" w:header="709" w:footer="709" w:gutter="0"/>
          <w:cols w:space="708"/>
          <w:docGrid w:linePitch="326"/>
        </w:sectPr>
      </w:pPr>
    </w:p>
    <w:p w14:paraId="5C54622E" w14:textId="77777777" w:rsidR="00597649" w:rsidRDefault="00597649" w:rsidP="00605343">
      <w:pPr>
        <w:tabs>
          <w:tab w:val="left" w:pos="387"/>
        </w:tabs>
      </w:pPr>
    </w:p>
    <w:p w14:paraId="65536033" w14:textId="31161075" w:rsidR="00597649" w:rsidRDefault="00597649" w:rsidP="00597649">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10</w:t>
      </w:r>
    </w:p>
    <w:p w14:paraId="4A9E6A94" w14:textId="77777777" w:rsidR="00597649" w:rsidRDefault="00597649" w:rsidP="00597649">
      <w:pPr>
        <w:tabs>
          <w:tab w:val="left" w:pos="8340"/>
        </w:tabs>
        <w:rPr>
          <w:sz w:val="22"/>
          <w:szCs w:val="22"/>
          <w:lang w:val="en-US"/>
        </w:rPr>
      </w:pPr>
    </w:p>
    <w:p w14:paraId="51B736B2" w14:textId="77777777" w:rsidR="005B2D65" w:rsidRDefault="005B2D65" w:rsidP="005B2D65">
      <w:pPr>
        <w:rPr>
          <w:color w:val="000000"/>
          <w:sz w:val="20"/>
        </w:rPr>
      </w:pPr>
      <w:r>
        <w:rPr>
          <w:color w:val="000000"/>
          <w:sz w:val="20"/>
        </w:rPr>
        <w:t>Osprzęt do gazometru ABL 90 Flex PLUS</w:t>
      </w:r>
    </w:p>
    <w:p w14:paraId="40AB57B2" w14:textId="77777777" w:rsidR="00597649" w:rsidRPr="00DC44CF" w:rsidRDefault="00597649" w:rsidP="00597649">
      <w:pPr>
        <w:rPr>
          <w:bCs/>
          <w:sz w:val="22"/>
          <w:szCs w:val="22"/>
          <w:lang w:val="pl-PL"/>
        </w:rPr>
      </w:pPr>
    </w:p>
    <w:tbl>
      <w:tblPr>
        <w:tblW w:w="1021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1"/>
        <w:gridCol w:w="2538"/>
        <w:gridCol w:w="874"/>
        <w:gridCol w:w="873"/>
        <w:gridCol w:w="858"/>
        <w:gridCol w:w="923"/>
        <w:gridCol w:w="1063"/>
        <w:gridCol w:w="1063"/>
        <w:gridCol w:w="1638"/>
      </w:tblGrid>
      <w:tr w:rsidR="00597649" w:rsidRPr="008D6F0A" w14:paraId="4E8EA781" w14:textId="77777777" w:rsidTr="00AD56A4">
        <w:trPr>
          <w:cantSplit/>
          <w:trHeight w:val="381"/>
        </w:trPr>
        <w:tc>
          <w:tcPr>
            <w:tcW w:w="381" w:type="dxa"/>
            <w:tcBorders>
              <w:top w:val="single" w:sz="4" w:space="0" w:color="00000A"/>
              <w:left w:val="single" w:sz="4" w:space="0" w:color="00000A"/>
              <w:bottom w:val="single" w:sz="4" w:space="0" w:color="00000A"/>
              <w:right w:val="single" w:sz="4" w:space="0" w:color="00000A"/>
            </w:tcBorders>
          </w:tcPr>
          <w:p w14:paraId="4E0F947D" w14:textId="77777777" w:rsidR="00597649" w:rsidRPr="008D6F0A" w:rsidRDefault="00597649" w:rsidP="002C3B4B">
            <w:pPr>
              <w:jc w:val="center"/>
              <w:rPr>
                <w:rFonts w:eastAsia="Lucida Sans Unicode"/>
                <w:b/>
                <w:sz w:val="14"/>
                <w:szCs w:val="14"/>
                <w:lang w:eastAsia="ar-SA"/>
              </w:rPr>
            </w:pPr>
          </w:p>
          <w:p w14:paraId="46C04C96" w14:textId="77777777" w:rsidR="00597649" w:rsidRPr="008D6F0A" w:rsidRDefault="00597649" w:rsidP="002C3B4B">
            <w:pPr>
              <w:jc w:val="center"/>
              <w:rPr>
                <w:rFonts w:eastAsia="Lucida Sans Unicode"/>
                <w:b/>
                <w:sz w:val="14"/>
                <w:szCs w:val="14"/>
                <w:lang w:eastAsia="ar-SA"/>
              </w:rPr>
            </w:pPr>
          </w:p>
          <w:p w14:paraId="5A46F3C7" w14:textId="77777777" w:rsidR="00597649" w:rsidRPr="008D6F0A" w:rsidRDefault="00597649" w:rsidP="002C3B4B">
            <w:r w:rsidRPr="008D6F0A">
              <w:rPr>
                <w:rFonts w:eastAsia="Lucida Sans Unicode"/>
                <w:b/>
                <w:sz w:val="14"/>
                <w:szCs w:val="14"/>
                <w:lang w:eastAsia="ar-SA"/>
              </w:rPr>
              <w:t>L.P.</w:t>
            </w:r>
          </w:p>
        </w:tc>
        <w:tc>
          <w:tcPr>
            <w:tcW w:w="2538" w:type="dxa"/>
            <w:tcBorders>
              <w:top w:val="single" w:sz="4" w:space="0" w:color="00000A"/>
              <w:left w:val="single" w:sz="4" w:space="0" w:color="00000A"/>
              <w:bottom w:val="single" w:sz="4" w:space="0" w:color="00000A"/>
              <w:right w:val="single" w:sz="4" w:space="0" w:color="00000A"/>
            </w:tcBorders>
          </w:tcPr>
          <w:p w14:paraId="6F02F899" w14:textId="77777777" w:rsidR="00597649" w:rsidRPr="008D6F0A" w:rsidRDefault="00597649" w:rsidP="002C3B4B">
            <w:pPr>
              <w:jc w:val="center"/>
              <w:rPr>
                <w:rFonts w:eastAsia="Lucida Sans Unicode"/>
                <w:b/>
                <w:sz w:val="18"/>
                <w:szCs w:val="18"/>
                <w:lang w:eastAsia="ar-SA"/>
              </w:rPr>
            </w:pPr>
          </w:p>
          <w:p w14:paraId="60080795" w14:textId="77777777" w:rsidR="00597649" w:rsidRPr="008D6F0A" w:rsidRDefault="00597649" w:rsidP="002C3B4B">
            <w:pPr>
              <w:jc w:val="center"/>
            </w:pPr>
            <w:r w:rsidRPr="008D6F0A">
              <w:rPr>
                <w:rFonts w:eastAsia="Lucida Sans Unicode"/>
                <w:b/>
                <w:sz w:val="18"/>
                <w:szCs w:val="18"/>
                <w:lang w:eastAsia="ar-SA"/>
              </w:rPr>
              <w:t>ASORTYMENT</w:t>
            </w:r>
          </w:p>
          <w:p w14:paraId="2F17BEAA" w14:textId="77777777" w:rsidR="00597649" w:rsidRPr="008D6F0A" w:rsidRDefault="00597649" w:rsidP="002C3B4B">
            <w:pPr>
              <w:jc w:val="center"/>
            </w:pPr>
            <w:r w:rsidRPr="008D6F0A">
              <w:rPr>
                <w:rFonts w:eastAsia="Lucida Sans Unicode"/>
                <w:b/>
                <w:sz w:val="18"/>
                <w:szCs w:val="18"/>
                <w:lang w:eastAsia="ar-SA"/>
              </w:rPr>
              <w:t>SZCZEGÓŁOWY</w:t>
            </w:r>
          </w:p>
        </w:tc>
        <w:tc>
          <w:tcPr>
            <w:tcW w:w="874" w:type="dxa"/>
            <w:tcBorders>
              <w:top w:val="single" w:sz="4" w:space="0" w:color="00000A"/>
              <w:left w:val="single" w:sz="4" w:space="0" w:color="00000A"/>
              <w:bottom w:val="single" w:sz="4" w:space="0" w:color="00000A"/>
              <w:right w:val="single" w:sz="4" w:space="0" w:color="00000A"/>
            </w:tcBorders>
          </w:tcPr>
          <w:p w14:paraId="3CFA49F0" w14:textId="77777777" w:rsidR="00597649" w:rsidRPr="008D6F0A" w:rsidRDefault="00597649" w:rsidP="002C3B4B">
            <w:pPr>
              <w:jc w:val="center"/>
              <w:rPr>
                <w:rFonts w:eastAsia="Lucida Sans Unicode"/>
                <w:b/>
                <w:sz w:val="18"/>
                <w:szCs w:val="18"/>
                <w:lang w:eastAsia="ar-SA"/>
              </w:rPr>
            </w:pPr>
          </w:p>
          <w:p w14:paraId="68F34F48" w14:textId="77777777" w:rsidR="00597649" w:rsidRPr="008D6F0A" w:rsidRDefault="00597649" w:rsidP="002C3B4B">
            <w:pPr>
              <w:jc w:val="center"/>
            </w:pPr>
            <w:r w:rsidRPr="008D6F0A">
              <w:rPr>
                <w:rFonts w:eastAsia="Lucida Sans Unicode"/>
                <w:b/>
                <w:sz w:val="18"/>
                <w:szCs w:val="18"/>
                <w:lang w:eastAsia="ar-SA"/>
              </w:rPr>
              <w:t>JEDN. MIARY</w:t>
            </w:r>
          </w:p>
        </w:tc>
        <w:tc>
          <w:tcPr>
            <w:tcW w:w="873" w:type="dxa"/>
            <w:tcBorders>
              <w:top w:val="single" w:sz="4" w:space="0" w:color="00000A"/>
              <w:left w:val="single" w:sz="4" w:space="0" w:color="00000A"/>
              <w:bottom w:val="single" w:sz="4" w:space="0" w:color="00000A"/>
              <w:right w:val="single" w:sz="4" w:space="0" w:color="00000A"/>
            </w:tcBorders>
          </w:tcPr>
          <w:p w14:paraId="593567DA" w14:textId="77777777" w:rsidR="00597649" w:rsidRPr="008D6F0A" w:rsidRDefault="00597649" w:rsidP="002C3B4B">
            <w:pPr>
              <w:rPr>
                <w:rFonts w:eastAsia="Lucida Sans Unicode"/>
                <w:b/>
                <w:sz w:val="18"/>
                <w:szCs w:val="18"/>
                <w:lang w:eastAsia="ar-SA"/>
              </w:rPr>
            </w:pPr>
          </w:p>
          <w:p w14:paraId="70DE0935" w14:textId="77777777" w:rsidR="00597649" w:rsidRPr="008D6F0A" w:rsidRDefault="00597649" w:rsidP="002C3B4B">
            <w:pPr>
              <w:jc w:val="center"/>
            </w:pPr>
            <w:r>
              <w:rPr>
                <w:rFonts w:eastAsia="Lucida Sans Unicode"/>
                <w:b/>
                <w:sz w:val="18"/>
                <w:szCs w:val="18"/>
                <w:lang w:eastAsia="ar-SA"/>
              </w:rPr>
              <w:t>ILOŚĆ 24 M-CE</w:t>
            </w:r>
          </w:p>
          <w:p w14:paraId="11142F7E" w14:textId="77777777" w:rsidR="00597649" w:rsidRPr="008D6F0A" w:rsidRDefault="00597649" w:rsidP="002C3B4B">
            <w:pPr>
              <w:jc w:val="center"/>
            </w:pPr>
          </w:p>
        </w:tc>
        <w:tc>
          <w:tcPr>
            <w:tcW w:w="858" w:type="dxa"/>
            <w:tcBorders>
              <w:top w:val="single" w:sz="4" w:space="0" w:color="00000A"/>
              <w:left w:val="single" w:sz="4" w:space="0" w:color="00000A"/>
              <w:bottom w:val="single" w:sz="4" w:space="0" w:color="00000A"/>
              <w:right w:val="single" w:sz="4" w:space="0" w:color="00000A"/>
            </w:tcBorders>
          </w:tcPr>
          <w:p w14:paraId="4E6EA45A" w14:textId="77777777" w:rsidR="00597649" w:rsidRPr="008D6F0A" w:rsidRDefault="00597649" w:rsidP="002C3B4B">
            <w:pPr>
              <w:jc w:val="center"/>
              <w:rPr>
                <w:rFonts w:eastAsia="Lucida Sans Unicode"/>
                <w:b/>
                <w:sz w:val="18"/>
                <w:szCs w:val="18"/>
                <w:lang w:eastAsia="ar-SA"/>
              </w:rPr>
            </w:pPr>
          </w:p>
          <w:p w14:paraId="05A3F7A7" w14:textId="77777777" w:rsidR="00597649" w:rsidRPr="008D6F0A" w:rsidRDefault="00597649" w:rsidP="002C3B4B">
            <w:pPr>
              <w:jc w:val="center"/>
            </w:pPr>
            <w:r w:rsidRPr="008D6F0A">
              <w:rPr>
                <w:rFonts w:eastAsia="Lucida Sans Unicode"/>
                <w:b/>
                <w:sz w:val="18"/>
                <w:szCs w:val="18"/>
                <w:lang w:eastAsia="ar-SA"/>
              </w:rPr>
              <w:t>CENA  NETTO</w:t>
            </w:r>
          </w:p>
        </w:tc>
        <w:tc>
          <w:tcPr>
            <w:tcW w:w="923" w:type="dxa"/>
            <w:tcBorders>
              <w:top w:val="single" w:sz="4" w:space="0" w:color="00000A"/>
              <w:left w:val="single" w:sz="4" w:space="0" w:color="00000A"/>
              <w:bottom w:val="single" w:sz="4" w:space="0" w:color="00000A"/>
              <w:right w:val="single" w:sz="4" w:space="0" w:color="00000A"/>
            </w:tcBorders>
          </w:tcPr>
          <w:p w14:paraId="7E6064CE" w14:textId="77777777" w:rsidR="00597649" w:rsidRPr="008D6F0A" w:rsidRDefault="00597649" w:rsidP="002C3B4B">
            <w:pPr>
              <w:jc w:val="center"/>
              <w:rPr>
                <w:rFonts w:eastAsia="Lucida Sans Unicode"/>
                <w:b/>
                <w:sz w:val="18"/>
                <w:szCs w:val="18"/>
                <w:lang w:eastAsia="ar-SA"/>
              </w:rPr>
            </w:pPr>
          </w:p>
          <w:p w14:paraId="53083A4E" w14:textId="77777777" w:rsidR="00597649" w:rsidRPr="008D6F0A" w:rsidRDefault="00597649" w:rsidP="002C3B4B">
            <w:pPr>
              <w:jc w:val="center"/>
            </w:pPr>
            <w:r w:rsidRPr="008D6F0A">
              <w:rPr>
                <w:rFonts w:eastAsia="Lucida Sans Unicode"/>
                <w:b/>
                <w:sz w:val="18"/>
                <w:szCs w:val="18"/>
                <w:lang w:eastAsia="ar-SA"/>
              </w:rPr>
              <w:t>CENA  BRUTTO</w:t>
            </w:r>
          </w:p>
          <w:p w14:paraId="7DB1ABC2" w14:textId="77777777" w:rsidR="00597649" w:rsidRPr="008D6F0A" w:rsidRDefault="00597649"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2417211F" w14:textId="77777777" w:rsidR="00597649" w:rsidRPr="008D6F0A" w:rsidRDefault="00597649" w:rsidP="002C3B4B">
            <w:pPr>
              <w:jc w:val="center"/>
              <w:rPr>
                <w:rFonts w:eastAsia="Lucida Sans Unicode"/>
                <w:b/>
                <w:sz w:val="18"/>
                <w:szCs w:val="18"/>
                <w:lang w:eastAsia="ar-SA"/>
              </w:rPr>
            </w:pPr>
          </w:p>
          <w:p w14:paraId="265E6E9E" w14:textId="77777777" w:rsidR="00597649" w:rsidRPr="008D6F0A" w:rsidRDefault="00597649" w:rsidP="002C3B4B">
            <w:pPr>
              <w:jc w:val="center"/>
            </w:pPr>
            <w:r w:rsidRPr="008D6F0A">
              <w:rPr>
                <w:rFonts w:eastAsia="Lucida Sans Unicode"/>
                <w:b/>
                <w:sz w:val="18"/>
                <w:szCs w:val="18"/>
                <w:lang w:eastAsia="ar-SA"/>
              </w:rPr>
              <w:t>WARTOŚĆ NETTO</w:t>
            </w:r>
          </w:p>
        </w:tc>
        <w:tc>
          <w:tcPr>
            <w:tcW w:w="1063" w:type="dxa"/>
            <w:tcBorders>
              <w:top w:val="single" w:sz="4" w:space="0" w:color="00000A"/>
              <w:left w:val="single" w:sz="4" w:space="0" w:color="00000A"/>
              <w:bottom w:val="single" w:sz="4" w:space="0" w:color="00000A"/>
              <w:right w:val="single" w:sz="4" w:space="0" w:color="00000A"/>
            </w:tcBorders>
          </w:tcPr>
          <w:p w14:paraId="0FC65A66" w14:textId="77777777" w:rsidR="00597649" w:rsidRPr="008D6F0A" w:rsidRDefault="00597649" w:rsidP="002C3B4B">
            <w:pPr>
              <w:jc w:val="center"/>
              <w:rPr>
                <w:rFonts w:eastAsia="Lucida Sans Unicode"/>
                <w:b/>
                <w:sz w:val="18"/>
                <w:szCs w:val="18"/>
                <w:lang w:eastAsia="ar-SA"/>
              </w:rPr>
            </w:pPr>
          </w:p>
          <w:p w14:paraId="4786BAF8" w14:textId="77777777" w:rsidR="00597649" w:rsidRPr="008D6F0A" w:rsidRDefault="00597649" w:rsidP="002C3B4B">
            <w:pPr>
              <w:jc w:val="center"/>
            </w:pPr>
            <w:r w:rsidRPr="008D6F0A">
              <w:rPr>
                <w:rFonts w:eastAsia="Lucida Sans Unicode"/>
                <w:b/>
                <w:sz w:val="18"/>
                <w:szCs w:val="18"/>
                <w:lang w:eastAsia="ar-SA"/>
              </w:rPr>
              <w:t>WARTOŚĆ BRUTTO</w:t>
            </w:r>
          </w:p>
        </w:tc>
        <w:tc>
          <w:tcPr>
            <w:tcW w:w="1638" w:type="dxa"/>
            <w:tcBorders>
              <w:top w:val="single" w:sz="4" w:space="0" w:color="00000A"/>
              <w:left w:val="single" w:sz="4" w:space="0" w:color="00000A"/>
              <w:bottom w:val="single" w:sz="4" w:space="0" w:color="00000A"/>
              <w:right w:val="single" w:sz="4" w:space="0" w:color="00000A"/>
            </w:tcBorders>
            <w:vAlign w:val="center"/>
          </w:tcPr>
          <w:p w14:paraId="16BF939D" w14:textId="77777777" w:rsidR="00597649" w:rsidRPr="008D6F0A" w:rsidRDefault="00597649"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597649" w:rsidRPr="008D6F0A" w14:paraId="6FB15CF5"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51BCE5EA" w14:textId="77777777" w:rsidR="00597649" w:rsidRPr="008D6F0A" w:rsidRDefault="00597649" w:rsidP="002C3B4B">
            <w:pPr>
              <w:jc w:val="center"/>
              <w:rPr>
                <w:rFonts w:eastAsia="Lucida Sans Unicode"/>
                <w:sz w:val="22"/>
                <w:szCs w:val="22"/>
                <w:lang w:eastAsia="ar-SA"/>
              </w:rPr>
            </w:pPr>
            <w:r w:rsidRPr="008D6F0A">
              <w:rPr>
                <w:rFonts w:eastAsia="Lucida Sans Unicode"/>
                <w:sz w:val="22"/>
                <w:szCs w:val="22"/>
                <w:lang w:eastAsia="ar-SA"/>
              </w:rPr>
              <w:t>1.</w:t>
            </w:r>
          </w:p>
        </w:tc>
        <w:tc>
          <w:tcPr>
            <w:tcW w:w="2538" w:type="dxa"/>
            <w:tcBorders>
              <w:top w:val="single" w:sz="4" w:space="0" w:color="00000A"/>
              <w:left w:val="single" w:sz="4" w:space="0" w:color="00000A"/>
              <w:bottom w:val="single" w:sz="4" w:space="0" w:color="00000A"/>
              <w:right w:val="single" w:sz="4" w:space="0" w:color="00000A"/>
            </w:tcBorders>
          </w:tcPr>
          <w:p w14:paraId="56CD2AFB" w14:textId="05709604" w:rsidR="00597649" w:rsidRPr="008D6F0A" w:rsidRDefault="005B2D65" w:rsidP="002C3B4B">
            <w:pPr>
              <w:pStyle w:val="Standard"/>
              <w:spacing w:after="0"/>
              <w:rPr>
                <w:rFonts w:ascii="Times New Roman" w:eastAsia="Lucida Sans Unicode" w:hAnsi="Times New Roman"/>
                <w:szCs w:val="22"/>
                <w:lang w:eastAsia="ar-SA"/>
              </w:rPr>
            </w:pPr>
            <w:r w:rsidRPr="005B2D65">
              <w:rPr>
                <w:rFonts w:ascii="Times New Roman" w:hAnsi="Times New Roman"/>
                <w:color w:val="00000A"/>
                <w:kern w:val="0"/>
                <w:szCs w:val="22"/>
                <w:lang w:val="pl-PL"/>
              </w:rPr>
              <w:t>Pakiet roztworów XL</w:t>
            </w:r>
          </w:p>
        </w:tc>
        <w:tc>
          <w:tcPr>
            <w:tcW w:w="874" w:type="dxa"/>
            <w:tcBorders>
              <w:top w:val="single" w:sz="4" w:space="0" w:color="00000A"/>
              <w:left w:val="single" w:sz="4" w:space="0" w:color="00000A"/>
              <w:bottom w:val="single" w:sz="4" w:space="0" w:color="00000A"/>
              <w:right w:val="single" w:sz="4" w:space="0" w:color="00000A"/>
            </w:tcBorders>
            <w:vAlign w:val="center"/>
          </w:tcPr>
          <w:p w14:paraId="17F6CB62" w14:textId="77777777" w:rsidR="00597649" w:rsidRPr="00D24EED" w:rsidRDefault="00597649"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3" w:type="dxa"/>
            <w:tcBorders>
              <w:top w:val="single" w:sz="4" w:space="0" w:color="00000A"/>
              <w:left w:val="single" w:sz="4" w:space="0" w:color="00000A"/>
              <w:bottom w:val="single" w:sz="4" w:space="0" w:color="00000A"/>
              <w:right w:val="single" w:sz="4" w:space="0" w:color="00000A"/>
            </w:tcBorders>
            <w:vAlign w:val="center"/>
          </w:tcPr>
          <w:p w14:paraId="71E52D2A" w14:textId="600E574D" w:rsidR="00597649" w:rsidRPr="00D24EED" w:rsidRDefault="005B2D65" w:rsidP="002C3B4B">
            <w:pPr>
              <w:jc w:val="center"/>
              <w:rPr>
                <w:rFonts w:eastAsia="Lucida Sans Unicode"/>
                <w:b/>
                <w:sz w:val="22"/>
                <w:szCs w:val="22"/>
                <w:lang w:eastAsia="ar-SA"/>
              </w:rPr>
            </w:pPr>
            <w:r>
              <w:rPr>
                <w:rFonts w:eastAsia="Lucida Sans Unicode"/>
                <w:b/>
                <w:sz w:val="22"/>
                <w:szCs w:val="22"/>
                <w:lang w:val="pl-PL" w:eastAsia="ar-SA"/>
              </w:rPr>
              <w:t>36</w:t>
            </w:r>
          </w:p>
        </w:tc>
        <w:tc>
          <w:tcPr>
            <w:tcW w:w="858" w:type="dxa"/>
            <w:tcBorders>
              <w:top w:val="single" w:sz="4" w:space="0" w:color="00000A"/>
              <w:left w:val="single" w:sz="4" w:space="0" w:color="00000A"/>
              <w:bottom w:val="single" w:sz="4" w:space="0" w:color="00000A"/>
              <w:right w:val="single" w:sz="4" w:space="0" w:color="00000A"/>
            </w:tcBorders>
          </w:tcPr>
          <w:p w14:paraId="000297CD" w14:textId="77777777" w:rsidR="00597649" w:rsidRPr="008D6F0A" w:rsidRDefault="00597649"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7E864A8B" w14:textId="77777777" w:rsidR="00597649" w:rsidRPr="008D6F0A" w:rsidRDefault="00597649"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00E6A3BF" w14:textId="77777777" w:rsidR="00597649" w:rsidRPr="008D6F0A" w:rsidRDefault="00597649"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2B24915B" w14:textId="77777777" w:rsidR="00597649" w:rsidRPr="008D6F0A" w:rsidRDefault="00597649"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34E92807" w14:textId="77777777" w:rsidR="00597649" w:rsidRPr="008D6F0A" w:rsidRDefault="00597649" w:rsidP="002C3B4B">
            <w:pPr>
              <w:jc w:val="center"/>
              <w:rPr>
                <w:rFonts w:eastAsia="Lucida Sans Unicode"/>
                <w:b/>
                <w:sz w:val="18"/>
                <w:szCs w:val="18"/>
                <w:lang w:eastAsia="ar-SA"/>
              </w:rPr>
            </w:pPr>
          </w:p>
        </w:tc>
      </w:tr>
      <w:tr w:rsidR="00AD56A4" w:rsidRPr="008D6F0A" w14:paraId="49C5C2BE"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5CC5CF6F" w14:textId="42CCBD94" w:rsidR="00AD56A4" w:rsidRPr="008D6F0A" w:rsidRDefault="00AD56A4" w:rsidP="002C3B4B">
            <w:pPr>
              <w:jc w:val="center"/>
              <w:rPr>
                <w:rFonts w:eastAsia="Lucida Sans Unicode"/>
                <w:sz w:val="22"/>
                <w:szCs w:val="22"/>
                <w:lang w:eastAsia="ar-SA"/>
              </w:rPr>
            </w:pPr>
            <w:r>
              <w:rPr>
                <w:rFonts w:eastAsia="Lucida Sans Unicode"/>
                <w:sz w:val="22"/>
                <w:szCs w:val="22"/>
                <w:lang w:eastAsia="ar-SA"/>
              </w:rPr>
              <w:t>2.</w:t>
            </w:r>
          </w:p>
        </w:tc>
        <w:tc>
          <w:tcPr>
            <w:tcW w:w="2538" w:type="dxa"/>
            <w:tcBorders>
              <w:top w:val="single" w:sz="4" w:space="0" w:color="00000A"/>
              <w:left w:val="single" w:sz="4" w:space="0" w:color="00000A"/>
              <w:bottom w:val="single" w:sz="4" w:space="0" w:color="00000A"/>
              <w:right w:val="single" w:sz="4" w:space="0" w:color="00000A"/>
            </w:tcBorders>
          </w:tcPr>
          <w:p w14:paraId="2BB3B289" w14:textId="59B74AFA" w:rsidR="00AD56A4" w:rsidRPr="00AD56A4" w:rsidRDefault="005B2D65" w:rsidP="002C3B4B">
            <w:pPr>
              <w:pStyle w:val="Standard"/>
              <w:spacing w:after="0"/>
              <w:rPr>
                <w:rFonts w:ascii="Times New Roman" w:hAnsi="Times New Roman"/>
                <w:color w:val="00000A"/>
                <w:kern w:val="0"/>
                <w:szCs w:val="22"/>
                <w:lang w:val="pl-PL"/>
              </w:rPr>
            </w:pPr>
            <w:r w:rsidRPr="005B2D65">
              <w:rPr>
                <w:rFonts w:ascii="Times New Roman" w:hAnsi="Times New Roman"/>
                <w:kern w:val="2"/>
                <w:sz w:val="20"/>
                <w:szCs w:val="22"/>
                <w:lang w:val="fr-FR"/>
              </w:rPr>
              <w:t>Kaseta czujników</w:t>
            </w:r>
          </w:p>
        </w:tc>
        <w:tc>
          <w:tcPr>
            <w:tcW w:w="874" w:type="dxa"/>
            <w:tcBorders>
              <w:top w:val="single" w:sz="4" w:space="0" w:color="00000A"/>
              <w:left w:val="single" w:sz="4" w:space="0" w:color="00000A"/>
              <w:bottom w:val="single" w:sz="4" w:space="0" w:color="00000A"/>
              <w:right w:val="single" w:sz="4" w:space="0" w:color="00000A"/>
            </w:tcBorders>
            <w:vAlign w:val="center"/>
          </w:tcPr>
          <w:p w14:paraId="27D50A1D" w14:textId="53D14628" w:rsidR="00AD56A4" w:rsidRPr="00D24EED" w:rsidRDefault="00AD56A4" w:rsidP="002C3B4B">
            <w:pPr>
              <w:jc w:val="center"/>
              <w:rPr>
                <w:rFonts w:eastAsia="Lucida Sans Unicode"/>
                <w:b/>
                <w:sz w:val="22"/>
                <w:szCs w:val="22"/>
                <w:lang w:eastAsia="ar-SA"/>
              </w:rPr>
            </w:pPr>
            <w:r w:rsidRPr="00AD56A4">
              <w:rPr>
                <w:rFonts w:eastAsia="Lucida Sans Unicode"/>
                <w:b/>
                <w:sz w:val="22"/>
                <w:szCs w:val="22"/>
                <w:lang w:eastAsia="ar-SA"/>
              </w:rPr>
              <w:t>szt.</w:t>
            </w:r>
          </w:p>
        </w:tc>
        <w:tc>
          <w:tcPr>
            <w:tcW w:w="873" w:type="dxa"/>
            <w:tcBorders>
              <w:top w:val="single" w:sz="4" w:space="0" w:color="00000A"/>
              <w:left w:val="single" w:sz="4" w:space="0" w:color="00000A"/>
              <w:bottom w:val="single" w:sz="4" w:space="0" w:color="00000A"/>
              <w:right w:val="single" w:sz="4" w:space="0" w:color="00000A"/>
            </w:tcBorders>
            <w:vAlign w:val="center"/>
          </w:tcPr>
          <w:p w14:paraId="32F1B3EE" w14:textId="70A9A318" w:rsidR="00AD56A4" w:rsidRPr="00AD56A4" w:rsidRDefault="005B2D65" w:rsidP="002C3B4B">
            <w:pPr>
              <w:jc w:val="center"/>
              <w:rPr>
                <w:rFonts w:eastAsia="Lucida Sans Unicode"/>
                <w:b/>
                <w:sz w:val="22"/>
                <w:szCs w:val="22"/>
                <w:lang w:val="pl-PL" w:eastAsia="ar-SA"/>
              </w:rPr>
            </w:pPr>
            <w:r>
              <w:rPr>
                <w:rFonts w:eastAsia="Lucida Sans Unicode"/>
                <w:b/>
                <w:sz w:val="22"/>
                <w:szCs w:val="22"/>
                <w:lang w:val="pl-PL" w:eastAsia="ar-SA"/>
              </w:rPr>
              <w:t>28</w:t>
            </w:r>
          </w:p>
        </w:tc>
        <w:tc>
          <w:tcPr>
            <w:tcW w:w="858" w:type="dxa"/>
            <w:tcBorders>
              <w:top w:val="single" w:sz="4" w:space="0" w:color="00000A"/>
              <w:left w:val="single" w:sz="4" w:space="0" w:color="00000A"/>
              <w:bottom w:val="single" w:sz="4" w:space="0" w:color="00000A"/>
              <w:right w:val="single" w:sz="4" w:space="0" w:color="00000A"/>
            </w:tcBorders>
          </w:tcPr>
          <w:p w14:paraId="7D90908B" w14:textId="77777777" w:rsidR="00AD56A4" w:rsidRPr="008D6F0A" w:rsidRDefault="00AD56A4"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2E061198" w14:textId="77777777" w:rsidR="00AD56A4" w:rsidRPr="008D6F0A" w:rsidRDefault="00AD56A4"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39DDB9AE" w14:textId="77777777" w:rsidR="00AD56A4" w:rsidRPr="008D6F0A" w:rsidRDefault="00AD56A4"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0A290A4D" w14:textId="77777777" w:rsidR="00AD56A4" w:rsidRPr="008D6F0A" w:rsidRDefault="00AD56A4"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637CE764" w14:textId="77777777" w:rsidR="00AD56A4" w:rsidRPr="008D6F0A" w:rsidRDefault="00AD56A4" w:rsidP="002C3B4B">
            <w:pPr>
              <w:jc w:val="center"/>
              <w:rPr>
                <w:rFonts w:eastAsia="Lucida Sans Unicode"/>
                <w:b/>
                <w:sz w:val="18"/>
                <w:szCs w:val="18"/>
                <w:lang w:eastAsia="ar-SA"/>
              </w:rPr>
            </w:pPr>
          </w:p>
        </w:tc>
      </w:tr>
      <w:tr w:rsidR="005B2D65" w:rsidRPr="008D6F0A" w14:paraId="6BBE53E9"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56D6950E" w14:textId="7FA600E9" w:rsidR="005B2D65" w:rsidRDefault="005B2D65" w:rsidP="002C3B4B">
            <w:pPr>
              <w:jc w:val="center"/>
              <w:rPr>
                <w:rFonts w:eastAsia="Lucida Sans Unicode"/>
                <w:sz w:val="22"/>
                <w:szCs w:val="22"/>
                <w:lang w:eastAsia="ar-SA"/>
              </w:rPr>
            </w:pPr>
            <w:r>
              <w:rPr>
                <w:rFonts w:eastAsia="Lucida Sans Unicode"/>
                <w:sz w:val="22"/>
                <w:szCs w:val="22"/>
                <w:lang w:eastAsia="ar-SA"/>
              </w:rPr>
              <w:t>3.</w:t>
            </w:r>
          </w:p>
        </w:tc>
        <w:tc>
          <w:tcPr>
            <w:tcW w:w="2538" w:type="dxa"/>
            <w:tcBorders>
              <w:top w:val="single" w:sz="4" w:space="0" w:color="00000A"/>
              <w:left w:val="single" w:sz="4" w:space="0" w:color="00000A"/>
              <w:bottom w:val="single" w:sz="4" w:space="0" w:color="00000A"/>
              <w:right w:val="single" w:sz="4" w:space="0" w:color="00000A"/>
            </w:tcBorders>
          </w:tcPr>
          <w:p w14:paraId="01210F22" w14:textId="792298C5" w:rsidR="005B2D65" w:rsidRPr="005B2D65" w:rsidRDefault="005B2D65" w:rsidP="002C3B4B">
            <w:pPr>
              <w:pStyle w:val="Standard"/>
              <w:spacing w:after="0"/>
              <w:rPr>
                <w:rFonts w:ascii="Times New Roman" w:hAnsi="Times New Roman"/>
                <w:kern w:val="2"/>
                <w:sz w:val="20"/>
                <w:szCs w:val="22"/>
                <w:lang w:val="fr-FR"/>
              </w:rPr>
            </w:pPr>
            <w:r w:rsidRPr="005B2D65">
              <w:rPr>
                <w:rFonts w:ascii="Times New Roman" w:hAnsi="Times New Roman"/>
                <w:kern w:val="2"/>
                <w:sz w:val="20"/>
                <w:szCs w:val="22"/>
                <w:lang w:val="fr-FR"/>
              </w:rPr>
              <w:t>Strzykawki safePICO</w:t>
            </w:r>
          </w:p>
        </w:tc>
        <w:tc>
          <w:tcPr>
            <w:tcW w:w="874" w:type="dxa"/>
            <w:tcBorders>
              <w:top w:val="single" w:sz="4" w:space="0" w:color="00000A"/>
              <w:left w:val="single" w:sz="4" w:space="0" w:color="00000A"/>
              <w:bottom w:val="single" w:sz="4" w:space="0" w:color="00000A"/>
              <w:right w:val="single" w:sz="4" w:space="0" w:color="00000A"/>
            </w:tcBorders>
            <w:vAlign w:val="center"/>
          </w:tcPr>
          <w:p w14:paraId="6C4E450B" w14:textId="2B00BFFF" w:rsidR="005B2D65" w:rsidRPr="00AD56A4" w:rsidRDefault="005B2D65" w:rsidP="005B2D65">
            <w:pPr>
              <w:jc w:val="center"/>
              <w:rPr>
                <w:rFonts w:eastAsia="Lucida Sans Unicode"/>
                <w:b/>
                <w:sz w:val="22"/>
                <w:szCs w:val="22"/>
                <w:lang w:eastAsia="ar-SA"/>
              </w:rPr>
            </w:pPr>
            <w:r>
              <w:rPr>
                <w:rFonts w:eastAsia="Lucida Sans Unicode"/>
                <w:b/>
                <w:sz w:val="22"/>
                <w:szCs w:val="22"/>
                <w:lang w:eastAsia="ar-SA"/>
              </w:rPr>
              <w:t>szt.</w:t>
            </w:r>
          </w:p>
        </w:tc>
        <w:tc>
          <w:tcPr>
            <w:tcW w:w="873" w:type="dxa"/>
            <w:tcBorders>
              <w:top w:val="single" w:sz="4" w:space="0" w:color="00000A"/>
              <w:left w:val="single" w:sz="4" w:space="0" w:color="00000A"/>
              <w:bottom w:val="single" w:sz="4" w:space="0" w:color="00000A"/>
              <w:right w:val="single" w:sz="4" w:space="0" w:color="00000A"/>
            </w:tcBorders>
            <w:vAlign w:val="center"/>
          </w:tcPr>
          <w:p w14:paraId="11BBB1F5" w14:textId="56D266E3" w:rsidR="005B2D65" w:rsidRDefault="005B2D65" w:rsidP="002C3B4B">
            <w:pPr>
              <w:jc w:val="center"/>
              <w:rPr>
                <w:rFonts w:eastAsia="Lucida Sans Unicode"/>
                <w:b/>
                <w:sz w:val="22"/>
                <w:szCs w:val="22"/>
                <w:lang w:val="pl-PL" w:eastAsia="ar-SA"/>
              </w:rPr>
            </w:pPr>
            <w:r>
              <w:rPr>
                <w:rFonts w:eastAsia="Lucida Sans Unicode"/>
                <w:b/>
                <w:sz w:val="22"/>
                <w:szCs w:val="22"/>
                <w:lang w:val="pl-PL" w:eastAsia="ar-SA"/>
              </w:rPr>
              <w:t>20 000</w:t>
            </w:r>
          </w:p>
        </w:tc>
        <w:tc>
          <w:tcPr>
            <w:tcW w:w="858" w:type="dxa"/>
            <w:tcBorders>
              <w:top w:val="single" w:sz="4" w:space="0" w:color="00000A"/>
              <w:left w:val="single" w:sz="4" w:space="0" w:color="00000A"/>
              <w:bottom w:val="single" w:sz="4" w:space="0" w:color="00000A"/>
              <w:right w:val="single" w:sz="4" w:space="0" w:color="00000A"/>
            </w:tcBorders>
          </w:tcPr>
          <w:p w14:paraId="68A6C5DD" w14:textId="77777777" w:rsidR="005B2D65" w:rsidRPr="008D6F0A" w:rsidRDefault="005B2D65"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6101A286"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16C4D675"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18640FF0" w14:textId="77777777" w:rsidR="005B2D65" w:rsidRPr="008D6F0A" w:rsidRDefault="005B2D65"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51C41DF6" w14:textId="77777777" w:rsidR="005B2D65" w:rsidRPr="008D6F0A" w:rsidRDefault="005B2D65" w:rsidP="002C3B4B">
            <w:pPr>
              <w:jc w:val="center"/>
              <w:rPr>
                <w:rFonts w:eastAsia="Lucida Sans Unicode"/>
                <w:b/>
                <w:sz w:val="18"/>
                <w:szCs w:val="18"/>
                <w:lang w:eastAsia="ar-SA"/>
              </w:rPr>
            </w:pPr>
          </w:p>
        </w:tc>
      </w:tr>
      <w:tr w:rsidR="005B2D65" w:rsidRPr="008D6F0A" w14:paraId="6953901F"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56939B74" w14:textId="45CCF5FD" w:rsidR="005B2D65" w:rsidRDefault="005B2D65" w:rsidP="002C3B4B">
            <w:pPr>
              <w:jc w:val="center"/>
              <w:rPr>
                <w:rFonts w:eastAsia="Lucida Sans Unicode"/>
                <w:sz w:val="22"/>
                <w:szCs w:val="22"/>
                <w:lang w:eastAsia="ar-SA"/>
              </w:rPr>
            </w:pPr>
            <w:r>
              <w:rPr>
                <w:rFonts w:eastAsia="Lucida Sans Unicode"/>
                <w:sz w:val="22"/>
                <w:szCs w:val="22"/>
                <w:lang w:eastAsia="ar-SA"/>
              </w:rPr>
              <w:t>4.</w:t>
            </w:r>
          </w:p>
        </w:tc>
        <w:tc>
          <w:tcPr>
            <w:tcW w:w="2538" w:type="dxa"/>
            <w:tcBorders>
              <w:top w:val="single" w:sz="4" w:space="0" w:color="00000A"/>
              <w:left w:val="single" w:sz="4" w:space="0" w:color="00000A"/>
              <w:bottom w:val="single" w:sz="4" w:space="0" w:color="00000A"/>
              <w:right w:val="single" w:sz="4" w:space="0" w:color="00000A"/>
            </w:tcBorders>
          </w:tcPr>
          <w:p w14:paraId="77BF8462" w14:textId="4794F5AD" w:rsidR="005B2D65" w:rsidRPr="005B2D65" w:rsidRDefault="005B2D65" w:rsidP="002C3B4B">
            <w:pPr>
              <w:pStyle w:val="Standard"/>
              <w:spacing w:after="0"/>
              <w:rPr>
                <w:rFonts w:ascii="Times New Roman" w:hAnsi="Times New Roman"/>
                <w:kern w:val="2"/>
                <w:sz w:val="20"/>
                <w:szCs w:val="22"/>
                <w:lang w:val="fr-FR"/>
              </w:rPr>
            </w:pPr>
            <w:r w:rsidRPr="005B2D65">
              <w:rPr>
                <w:rFonts w:ascii="Times New Roman" w:hAnsi="Times New Roman"/>
                <w:kern w:val="2"/>
                <w:sz w:val="20"/>
                <w:szCs w:val="22"/>
                <w:lang w:val="fr-FR"/>
              </w:rPr>
              <w:t>Papier termiczny</w:t>
            </w:r>
          </w:p>
        </w:tc>
        <w:tc>
          <w:tcPr>
            <w:tcW w:w="874" w:type="dxa"/>
            <w:tcBorders>
              <w:top w:val="single" w:sz="4" w:space="0" w:color="00000A"/>
              <w:left w:val="single" w:sz="4" w:space="0" w:color="00000A"/>
              <w:bottom w:val="single" w:sz="4" w:space="0" w:color="00000A"/>
              <w:right w:val="single" w:sz="4" w:space="0" w:color="00000A"/>
            </w:tcBorders>
            <w:vAlign w:val="center"/>
          </w:tcPr>
          <w:p w14:paraId="09469C3D" w14:textId="7CE22B32" w:rsidR="005B2D65" w:rsidRDefault="005B2D65" w:rsidP="005B2D65">
            <w:pPr>
              <w:jc w:val="center"/>
              <w:rPr>
                <w:rFonts w:eastAsia="Lucida Sans Unicode"/>
                <w:b/>
                <w:sz w:val="22"/>
                <w:szCs w:val="22"/>
                <w:lang w:eastAsia="ar-SA"/>
              </w:rPr>
            </w:pPr>
            <w:r>
              <w:rPr>
                <w:rFonts w:eastAsia="Lucida Sans Unicode"/>
                <w:b/>
                <w:sz w:val="22"/>
                <w:szCs w:val="22"/>
                <w:lang w:eastAsia="ar-SA"/>
              </w:rPr>
              <w:t>rolka</w:t>
            </w:r>
          </w:p>
        </w:tc>
        <w:tc>
          <w:tcPr>
            <w:tcW w:w="873" w:type="dxa"/>
            <w:tcBorders>
              <w:top w:val="single" w:sz="4" w:space="0" w:color="00000A"/>
              <w:left w:val="single" w:sz="4" w:space="0" w:color="00000A"/>
              <w:bottom w:val="single" w:sz="4" w:space="0" w:color="00000A"/>
              <w:right w:val="single" w:sz="4" w:space="0" w:color="00000A"/>
            </w:tcBorders>
            <w:vAlign w:val="center"/>
          </w:tcPr>
          <w:p w14:paraId="74E494B7" w14:textId="49B5128D" w:rsidR="005B2D65" w:rsidRDefault="005B2D65" w:rsidP="002C3B4B">
            <w:pPr>
              <w:jc w:val="center"/>
              <w:rPr>
                <w:rFonts w:eastAsia="Lucida Sans Unicode"/>
                <w:b/>
                <w:sz w:val="22"/>
                <w:szCs w:val="22"/>
                <w:lang w:val="pl-PL" w:eastAsia="ar-SA"/>
              </w:rPr>
            </w:pPr>
            <w:r>
              <w:rPr>
                <w:rFonts w:eastAsia="Lucida Sans Unicode"/>
                <w:b/>
                <w:sz w:val="22"/>
                <w:szCs w:val="22"/>
                <w:lang w:val="pl-PL" w:eastAsia="ar-SA"/>
              </w:rPr>
              <w:t>100</w:t>
            </w:r>
          </w:p>
        </w:tc>
        <w:tc>
          <w:tcPr>
            <w:tcW w:w="858" w:type="dxa"/>
            <w:tcBorders>
              <w:top w:val="single" w:sz="4" w:space="0" w:color="00000A"/>
              <w:left w:val="single" w:sz="4" w:space="0" w:color="00000A"/>
              <w:bottom w:val="single" w:sz="4" w:space="0" w:color="00000A"/>
              <w:right w:val="single" w:sz="4" w:space="0" w:color="00000A"/>
            </w:tcBorders>
          </w:tcPr>
          <w:p w14:paraId="002A3868" w14:textId="77777777" w:rsidR="005B2D65" w:rsidRPr="008D6F0A" w:rsidRDefault="005B2D65"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6EC28E13"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38D153C2"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51870E12" w14:textId="77777777" w:rsidR="005B2D65" w:rsidRPr="008D6F0A" w:rsidRDefault="005B2D65"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4533A527" w14:textId="77777777" w:rsidR="005B2D65" w:rsidRPr="008D6F0A" w:rsidRDefault="005B2D65" w:rsidP="002C3B4B">
            <w:pPr>
              <w:jc w:val="center"/>
              <w:rPr>
                <w:rFonts w:eastAsia="Lucida Sans Unicode"/>
                <w:b/>
                <w:sz w:val="18"/>
                <w:szCs w:val="18"/>
                <w:lang w:eastAsia="ar-SA"/>
              </w:rPr>
            </w:pPr>
          </w:p>
        </w:tc>
      </w:tr>
      <w:tr w:rsidR="005B2D65" w:rsidRPr="008D6F0A" w14:paraId="22A5482E"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29E5A334" w14:textId="39CED265" w:rsidR="005B2D65" w:rsidRDefault="005B2D65" w:rsidP="002C3B4B">
            <w:pPr>
              <w:jc w:val="center"/>
              <w:rPr>
                <w:rFonts w:eastAsia="Lucida Sans Unicode"/>
                <w:sz w:val="22"/>
                <w:szCs w:val="22"/>
                <w:lang w:eastAsia="ar-SA"/>
              </w:rPr>
            </w:pPr>
            <w:r>
              <w:rPr>
                <w:rFonts w:eastAsia="Lucida Sans Unicode"/>
                <w:sz w:val="22"/>
                <w:szCs w:val="22"/>
                <w:lang w:eastAsia="ar-SA"/>
              </w:rPr>
              <w:t>5.</w:t>
            </w:r>
          </w:p>
        </w:tc>
        <w:tc>
          <w:tcPr>
            <w:tcW w:w="2538" w:type="dxa"/>
            <w:tcBorders>
              <w:top w:val="single" w:sz="4" w:space="0" w:color="00000A"/>
              <w:left w:val="single" w:sz="4" w:space="0" w:color="00000A"/>
              <w:bottom w:val="single" w:sz="4" w:space="0" w:color="00000A"/>
              <w:right w:val="single" w:sz="4" w:space="0" w:color="00000A"/>
            </w:tcBorders>
          </w:tcPr>
          <w:p w14:paraId="69B2DD87" w14:textId="465C9DCF" w:rsidR="005B2D65" w:rsidRPr="005B2D65" w:rsidRDefault="005B2D65" w:rsidP="002C3B4B">
            <w:pPr>
              <w:pStyle w:val="Standard"/>
              <w:spacing w:after="0"/>
              <w:rPr>
                <w:rFonts w:ascii="Times New Roman" w:hAnsi="Times New Roman"/>
                <w:kern w:val="2"/>
                <w:sz w:val="20"/>
                <w:szCs w:val="22"/>
                <w:lang w:val="fr-FR"/>
              </w:rPr>
            </w:pPr>
            <w:r w:rsidRPr="005B2D65">
              <w:rPr>
                <w:rFonts w:ascii="Times New Roman" w:hAnsi="Times New Roman"/>
                <w:kern w:val="2"/>
                <w:sz w:val="20"/>
                <w:szCs w:val="22"/>
                <w:lang w:val="fr-FR"/>
              </w:rPr>
              <w:t>Uchwyt uszczelki wlotu</w:t>
            </w:r>
          </w:p>
        </w:tc>
        <w:tc>
          <w:tcPr>
            <w:tcW w:w="874" w:type="dxa"/>
            <w:tcBorders>
              <w:top w:val="single" w:sz="4" w:space="0" w:color="00000A"/>
              <w:left w:val="single" w:sz="4" w:space="0" w:color="00000A"/>
              <w:bottom w:val="single" w:sz="4" w:space="0" w:color="00000A"/>
              <w:right w:val="single" w:sz="4" w:space="0" w:color="00000A"/>
            </w:tcBorders>
            <w:vAlign w:val="center"/>
          </w:tcPr>
          <w:p w14:paraId="0DE96381" w14:textId="7C18437B" w:rsidR="005B2D65" w:rsidRDefault="005B2D65" w:rsidP="005B2D65">
            <w:pPr>
              <w:jc w:val="center"/>
              <w:rPr>
                <w:rFonts w:eastAsia="Lucida Sans Unicode"/>
                <w:b/>
                <w:sz w:val="22"/>
                <w:szCs w:val="22"/>
                <w:lang w:eastAsia="ar-SA"/>
              </w:rPr>
            </w:pPr>
            <w:r>
              <w:rPr>
                <w:rFonts w:eastAsia="Lucida Sans Unicode"/>
                <w:b/>
                <w:sz w:val="22"/>
                <w:szCs w:val="22"/>
                <w:lang w:eastAsia="ar-SA"/>
              </w:rPr>
              <w:t>szt.</w:t>
            </w:r>
          </w:p>
        </w:tc>
        <w:tc>
          <w:tcPr>
            <w:tcW w:w="873" w:type="dxa"/>
            <w:tcBorders>
              <w:top w:val="single" w:sz="4" w:space="0" w:color="00000A"/>
              <w:left w:val="single" w:sz="4" w:space="0" w:color="00000A"/>
              <w:bottom w:val="single" w:sz="4" w:space="0" w:color="00000A"/>
              <w:right w:val="single" w:sz="4" w:space="0" w:color="00000A"/>
            </w:tcBorders>
            <w:vAlign w:val="center"/>
          </w:tcPr>
          <w:p w14:paraId="4D9B0F13" w14:textId="49E1C3CA" w:rsidR="005B2D65" w:rsidRDefault="005B2D65" w:rsidP="002C3B4B">
            <w:pPr>
              <w:jc w:val="center"/>
              <w:rPr>
                <w:rFonts w:eastAsia="Lucida Sans Unicode"/>
                <w:b/>
                <w:sz w:val="22"/>
                <w:szCs w:val="22"/>
                <w:lang w:val="pl-PL" w:eastAsia="ar-SA"/>
              </w:rPr>
            </w:pPr>
            <w:r>
              <w:rPr>
                <w:rFonts w:eastAsia="Lucida Sans Unicode"/>
                <w:b/>
                <w:sz w:val="22"/>
                <w:szCs w:val="22"/>
                <w:lang w:val="pl-PL" w:eastAsia="ar-SA"/>
              </w:rPr>
              <w:t>2</w:t>
            </w:r>
          </w:p>
        </w:tc>
        <w:tc>
          <w:tcPr>
            <w:tcW w:w="858" w:type="dxa"/>
            <w:tcBorders>
              <w:top w:val="single" w:sz="4" w:space="0" w:color="00000A"/>
              <w:left w:val="single" w:sz="4" w:space="0" w:color="00000A"/>
              <w:bottom w:val="single" w:sz="4" w:space="0" w:color="00000A"/>
              <w:right w:val="single" w:sz="4" w:space="0" w:color="00000A"/>
            </w:tcBorders>
          </w:tcPr>
          <w:p w14:paraId="509E231E" w14:textId="77777777" w:rsidR="005B2D65" w:rsidRPr="008D6F0A" w:rsidRDefault="005B2D65"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5DB62038"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2EFEFAE2"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06EB7138" w14:textId="77777777" w:rsidR="005B2D65" w:rsidRPr="008D6F0A" w:rsidRDefault="005B2D65"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11631EE7" w14:textId="77777777" w:rsidR="005B2D65" w:rsidRPr="008D6F0A" w:rsidRDefault="005B2D65" w:rsidP="002C3B4B">
            <w:pPr>
              <w:jc w:val="center"/>
              <w:rPr>
                <w:rFonts w:eastAsia="Lucida Sans Unicode"/>
                <w:b/>
                <w:sz w:val="18"/>
                <w:szCs w:val="18"/>
                <w:lang w:eastAsia="ar-SA"/>
              </w:rPr>
            </w:pPr>
          </w:p>
        </w:tc>
      </w:tr>
      <w:tr w:rsidR="005B2D65" w:rsidRPr="008D6F0A" w14:paraId="729C707B"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3E05DDE8" w14:textId="76941BBC" w:rsidR="005B2D65" w:rsidRDefault="005B2D65" w:rsidP="002C3B4B">
            <w:pPr>
              <w:jc w:val="center"/>
              <w:rPr>
                <w:rFonts w:eastAsia="Lucida Sans Unicode"/>
                <w:sz w:val="22"/>
                <w:szCs w:val="22"/>
                <w:lang w:eastAsia="ar-SA"/>
              </w:rPr>
            </w:pPr>
            <w:r>
              <w:rPr>
                <w:rFonts w:eastAsia="Lucida Sans Unicode"/>
                <w:sz w:val="22"/>
                <w:szCs w:val="22"/>
                <w:lang w:eastAsia="ar-SA"/>
              </w:rPr>
              <w:t>6.</w:t>
            </w:r>
          </w:p>
        </w:tc>
        <w:tc>
          <w:tcPr>
            <w:tcW w:w="2538" w:type="dxa"/>
            <w:tcBorders>
              <w:top w:val="single" w:sz="4" w:space="0" w:color="00000A"/>
              <w:left w:val="single" w:sz="4" w:space="0" w:color="00000A"/>
              <w:bottom w:val="single" w:sz="4" w:space="0" w:color="00000A"/>
              <w:right w:val="single" w:sz="4" w:space="0" w:color="00000A"/>
            </w:tcBorders>
          </w:tcPr>
          <w:p w14:paraId="021ED657" w14:textId="5C104F47" w:rsidR="005B2D65" w:rsidRPr="005B2D65" w:rsidRDefault="005B2D65" w:rsidP="002C3B4B">
            <w:pPr>
              <w:pStyle w:val="Standard"/>
              <w:spacing w:after="0"/>
              <w:rPr>
                <w:rFonts w:ascii="Times New Roman" w:hAnsi="Times New Roman"/>
                <w:kern w:val="2"/>
                <w:sz w:val="20"/>
                <w:szCs w:val="22"/>
                <w:lang w:val="fr-FR"/>
              </w:rPr>
            </w:pPr>
            <w:r w:rsidRPr="005B2D65">
              <w:rPr>
                <w:rFonts w:ascii="Times New Roman" w:hAnsi="Times New Roman"/>
                <w:kern w:val="2"/>
                <w:sz w:val="20"/>
                <w:szCs w:val="22"/>
                <w:lang w:val="fr-FR"/>
              </w:rPr>
              <w:t>Sonda wlotowa</w:t>
            </w:r>
          </w:p>
        </w:tc>
        <w:tc>
          <w:tcPr>
            <w:tcW w:w="874" w:type="dxa"/>
            <w:tcBorders>
              <w:top w:val="single" w:sz="4" w:space="0" w:color="00000A"/>
              <w:left w:val="single" w:sz="4" w:space="0" w:color="00000A"/>
              <w:bottom w:val="single" w:sz="4" w:space="0" w:color="00000A"/>
              <w:right w:val="single" w:sz="4" w:space="0" w:color="00000A"/>
            </w:tcBorders>
            <w:vAlign w:val="center"/>
          </w:tcPr>
          <w:p w14:paraId="74117EE6" w14:textId="58A04689" w:rsidR="005B2D65" w:rsidRDefault="005B2D65" w:rsidP="005B2D65">
            <w:pPr>
              <w:jc w:val="center"/>
              <w:rPr>
                <w:rFonts w:eastAsia="Lucida Sans Unicode"/>
                <w:b/>
                <w:sz w:val="22"/>
                <w:szCs w:val="22"/>
                <w:lang w:eastAsia="ar-SA"/>
              </w:rPr>
            </w:pPr>
            <w:r>
              <w:rPr>
                <w:rFonts w:eastAsia="Lucida Sans Unicode"/>
                <w:b/>
                <w:sz w:val="22"/>
                <w:szCs w:val="22"/>
                <w:lang w:eastAsia="ar-SA"/>
              </w:rPr>
              <w:t>szt.</w:t>
            </w:r>
          </w:p>
        </w:tc>
        <w:tc>
          <w:tcPr>
            <w:tcW w:w="873" w:type="dxa"/>
            <w:tcBorders>
              <w:top w:val="single" w:sz="4" w:space="0" w:color="00000A"/>
              <w:left w:val="single" w:sz="4" w:space="0" w:color="00000A"/>
              <w:bottom w:val="single" w:sz="4" w:space="0" w:color="00000A"/>
              <w:right w:val="single" w:sz="4" w:space="0" w:color="00000A"/>
            </w:tcBorders>
            <w:vAlign w:val="center"/>
          </w:tcPr>
          <w:p w14:paraId="5E3E3FB5" w14:textId="17BED8AD" w:rsidR="005B2D65" w:rsidRDefault="005B2D65" w:rsidP="002C3B4B">
            <w:pPr>
              <w:jc w:val="center"/>
              <w:rPr>
                <w:rFonts w:eastAsia="Lucida Sans Unicode"/>
                <w:b/>
                <w:sz w:val="22"/>
                <w:szCs w:val="22"/>
                <w:lang w:val="pl-PL" w:eastAsia="ar-SA"/>
              </w:rPr>
            </w:pPr>
            <w:r>
              <w:rPr>
                <w:rFonts w:eastAsia="Lucida Sans Unicode"/>
                <w:b/>
                <w:sz w:val="22"/>
                <w:szCs w:val="22"/>
                <w:lang w:val="pl-PL" w:eastAsia="ar-SA"/>
              </w:rPr>
              <w:t>2</w:t>
            </w:r>
          </w:p>
        </w:tc>
        <w:tc>
          <w:tcPr>
            <w:tcW w:w="858" w:type="dxa"/>
            <w:tcBorders>
              <w:top w:val="single" w:sz="4" w:space="0" w:color="00000A"/>
              <w:left w:val="single" w:sz="4" w:space="0" w:color="00000A"/>
              <w:bottom w:val="single" w:sz="4" w:space="0" w:color="00000A"/>
              <w:right w:val="single" w:sz="4" w:space="0" w:color="00000A"/>
            </w:tcBorders>
          </w:tcPr>
          <w:p w14:paraId="151EE0CB" w14:textId="77777777" w:rsidR="005B2D65" w:rsidRPr="008D6F0A" w:rsidRDefault="005B2D65"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5CA27DA6"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60BB2218"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0617D5ED" w14:textId="77777777" w:rsidR="005B2D65" w:rsidRPr="008D6F0A" w:rsidRDefault="005B2D65"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5B76AB74" w14:textId="77777777" w:rsidR="005B2D65" w:rsidRPr="008D6F0A" w:rsidRDefault="005B2D65" w:rsidP="002C3B4B">
            <w:pPr>
              <w:jc w:val="center"/>
              <w:rPr>
                <w:rFonts w:eastAsia="Lucida Sans Unicode"/>
                <w:b/>
                <w:sz w:val="18"/>
                <w:szCs w:val="18"/>
                <w:lang w:eastAsia="ar-SA"/>
              </w:rPr>
            </w:pPr>
          </w:p>
        </w:tc>
      </w:tr>
      <w:tr w:rsidR="00597649" w:rsidRPr="008D6F0A" w14:paraId="7E83FA87" w14:textId="77777777" w:rsidTr="00AD56A4">
        <w:trPr>
          <w:cantSplit/>
          <w:trHeight w:val="555"/>
        </w:trPr>
        <w:tc>
          <w:tcPr>
            <w:tcW w:w="6447" w:type="dxa"/>
            <w:gridSpan w:val="6"/>
            <w:tcBorders>
              <w:top w:val="single" w:sz="4" w:space="0" w:color="00000A"/>
              <w:left w:val="single" w:sz="4" w:space="0" w:color="00000A"/>
              <w:bottom w:val="single" w:sz="4" w:space="0" w:color="00000A"/>
              <w:right w:val="single" w:sz="4" w:space="0" w:color="00000A"/>
            </w:tcBorders>
            <w:vAlign w:val="center"/>
          </w:tcPr>
          <w:p w14:paraId="02482559" w14:textId="77777777" w:rsidR="00597649" w:rsidRPr="008D6F0A" w:rsidRDefault="00597649" w:rsidP="002C3B4B">
            <w:pPr>
              <w:jc w:val="right"/>
              <w:rPr>
                <w:rFonts w:eastAsia="Lucida Sans Unicode"/>
                <w:b/>
                <w:sz w:val="18"/>
                <w:szCs w:val="18"/>
                <w:lang w:eastAsia="ar-SA"/>
              </w:rPr>
            </w:pPr>
            <w:r>
              <w:rPr>
                <w:rFonts w:eastAsia="Lucida Sans Unicode"/>
                <w:b/>
                <w:sz w:val="18"/>
                <w:szCs w:val="18"/>
                <w:lang w:eastAsia="ar-SA"/>
              </w:rPr>
              <w:t>RAZEM :</w:t>
            </w:r>
          </w:p>
        </w:tc>
        <w:tc>
          <w:tcPr>
            <w:tcW w:w="1063" w:type="dxa"/>
            <w:tcBorders>
              <w:top w:val="single" w:sz="4" w:space="0" w:color="00000A"/>
              <w:left w:val="single" w:sz="4" w:space="0" w:color="00000A"/>
              <w:bottom w:val="single" w:sz="4" w:space="0" w:color="00000A"/>
              <w:right w:val="single" w:sz="4" w:space="0" w:color="00000A"/>
            </w:tcBorders>
          </w:tcPr>
          <w:p w14:paraId="24CD6648" w14:textId="77777777" w:rsidR="00597649" w:rsidRPr="008D6F0A" w:rsidRDefault="00597649"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vAlign w:val="center"/>
          </w:tcPr>
          <w:p w14:paraId="76D98C4E" w14:textId="77777777" w:rsidR="00597649" w:rsidRPr="008D6F0A" w:rsidRDefault="00597649"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vAlign w:val="center"/>
          </w:tcPr>
          <w:p w14:paraId="12E88D5E" w14:textId="77777777" w:rsidR="00597649" w:rsidRPr="008D6F0A" w:rsidRDefault="00597649" w:rsidP="002C3B4B">
            <w:pPr>
              <w:jc w:val="center"/>
              <w:rPr>
                <w:rFonts w:eastAsia="Lucida Sans Unicode"/>
                <w:b/>
                <w:sz w:val="18"/>
                <w:szCs w:val="18"/>
                <w:lang w:eastAsia="ar-SA"/>
              </w:rPr>
            </w:pPr>
          </w:p>
        </w:tc>
      </w:tr>
    </w:tbl>
    <w:p w14:paraId="1DC4ADF6" w14:textId="77777777" w:rsidR="00AD56A4" w:rsidRDefault="00AD56A4" w:rsidP="00AD56A4">
      <w:pPr>
        <w:tabs>
          <w:tab w:val="left" w:pos="387"/>
        </w:tabs>
      </w:pPr>
    </w:p>
    <w:p w14:paraId="11B23829" w14:textId="77777777" w:rsidR="005B2D65" w:rsidRPr="005B2D65" w:rsidRDefault="005B2D65" w:rsidP="005B2D65">
      <w:pPr>
        <w:overflowPunct/>
        <w:autoSpaceDE/>
        <w:autoSpaceDN/>
        <w:adjustRightInd/>
        <w:rPr>
          <w:rFonts w:eastAsia="Lucida Sans Unicode"/>
          <w:sz w:val="22"/>
          <w:szCs w:val="22"/>
          <w:lang w:eastAsia="ar-SA"/>
        </w:rPr>
      </w:pPr>
      <w:r w:rsidRPr="005B2D65">
        <w:rPr>
          <w:rFonts w:eastAsia="Lucida Sans Unicode"/>
          <w:sz w:val="22"/>
          <w:szCs w:val="22"/>
          <w:lang w:eastAsia="ar-SA"/>
        </w:rPr>
        <w:t xml:space="preserve">Ad.1  Pakiet odczynnikowy służący wykonaniu 900 oznaczeń : XL ABL90FLEX and </w:t>
      </w:r>
    </w:p>
    <w:p w14:paraId="7D213E9A" w14:textId="77777777" w:rsidR="005B2D65" w:rsidRPr="005B2D65" w:rsidRDefault="005B2D65" w:rsidP="005B2D65">
      <w:pPr>
        <w:overflowPunct/>
        <w:autoSpaceDE/>
        <w:autoSpaceDN/>
        <w:adjustRightInd/>
        <w:rPr>
          <w:rFonts w:eastAsia="Lucida Sans Unicode"/>
          <w:sz w:val="22"/>
          <w:szCs w:val="22"/>
          <w:lang w:eastAsia="ar-SA"/>
        </w:rPr>
      </w:pPr>
      <w:r w:rsidRPr="005B2D65">
        <w:rPr>
          <w:rFonts w:eastAsia="Lucida Sans Unicode"/>
          <w:sz w:val="22"/>
          <w:szCs w:val="22"/>
          <w:lang w:eastAsia="ar-SA"/>
        </w:rPr>
        <w:t xml:space="preserve">          ABL90FLEX PLUS</w:t>
      </w:r>
    </w:p>
    <w:p w14:paraId="7F6BA59C" w14:textId="77777777" w:rsidR="005B2D65" w:rsidRPr="005B2D65" w:rsidRDefault="005B2D65" w:rsidP="005B2D65">
      <w:pPr>
        <w:overflowPunct/>
        <w:autoSpaceDE/>
        <w:autoSpaceDN/>
        <w:adjustRightInd/>
        <w:rPr>
          <w:rFonts w:eastAsia="Lucida Sans Unicode"/>
          <w:sz w:val="22"/>
          <w:szCs w:val="22"/>
          <w:lang w:eastAsia="ar-SA"/>
        </w:rPr>
      </w:pPr>
      <w:r w:rsidRPr="005B2D65">
        <w:rPr>
          <w:rFonts w:eastAsia="Lucida Sans Unicode"/>
          <w:sz w:val="22"/>
          <w:szCs w:val="22"/>
          <w:lang w:eastAsia="ar-SA"/>
        </w:rPr>
        <w:t>Ad. 2  Kaseta sensorowa  SC90 900 BG/LYT/MET/OXI + QC</w:t>
      </w:r>
    </w:p>
    <w:p w14:paraId="5FBD41B0" w14:textId="77777777" w:rsidR="005B2D65" w:rsidRPr="005B2D65" w:rsidRDefault="005B2D65" w:rsidP="005B2D65">
      <w:pPr>
        <w:overflowPunct/>
        <w:autoSpaceDE/>
        <w:autoSpaceDN/>
        <w:adjustRightInd/>
        <w:rPr>
          <w:rFonts w:eastAsia="Lucida Sans Unicode"/>
          <w:sz w:val="22"/>
          <w:szCs w:val="22"/>
          <w:lang w:eastAsia="ar-SA"/>
        </w:rPr>
      </w:pPr>
      <w:r w:rsidRPr="005B2D65">
        <w:rPr>
          <w:rFonts w:eastAsia="Lucida Sans Unicode"/>
          <w:sz w:val="22"/>
          <w:szCs w:val="22"/>
          <w:lang w:eastAsia="ar-SA"/>
        </w:rPr>
        <w:t>Ad. 3  Strzykawki do bezpośredniego wykonania badania, kompatybilne z mieszadłem analizatora,</w:t>
      </w:r>
    </w:p>
    <w:p w14:paraId="7A8DEC0E" w14:textId="77777777" w:rsidR="005B2D65" w:rsidRPr="005B2D65" w:rsidRDefault="005B2D65" w:rsidP="005B2D65">
      <w:pPr>
        <w:overflowPunct/>
        <w:autoSpaceDE/>
        <w:autoSpaceDN/>
        <w:adjustRightInd/>
        <w:rPr>
          <w:rFonts w:eastAsia="Lucida Sans Unicode"/>
          <w:sz w:val="22"/>
          <w:szCs w:val="22"/>
          <w:lang w:eastAsia="ar-SA"/>
        </w:rPr>
      </w:pPr>
    </w:p>
    <w:p w14:paraId="31A5BD3D" w14:textId="77777777" w:rsidR="005B2D65" w:rsidRPr="005B2D65" w:rsidRDefault="005B2D65" w:rsidP="005B2D65">
      <w:pPr>
        <w:overflowPunct/>
        <w:autoSpaceDE/>
        <w:autoSpaceDN/>
        <w:adjustRightInd/>
        <w:rPr>
          <w:rFonts w:eastAsia="Lucida Sans Unicode"/>
          <w:sz w:val="22"/>
          <w:szCs w:val="22"/>
          <w:lang w:eastAsia="ar-SA"/>
        </w:rPr>
      </w:pPr>
      <w:r w:rsidRPr="005B2D65">
        <w:rPr>
          <w:rFonts w:eastAsia="Lucida Sans Unicode"/>
          <w:sz w:val="22"/>
          <w:szCs w:val="22"/>
          <w:lang w:eastAsia="ar-SA"/>
        </w:rPr>
        <w:t>Cały osprzęt kompatybilny z gazometrem ABL90 FLEX PLUS.</w:t>
      </w:r>
    </w:p>
    <w:p w14:paraId="3E599338" w14:textId="77777777" w:rsidR="005B2D65" w:rsidRPr="005B2D65" w:rsidRDefault="005B2D65" w:rsidP="005B2D65">
      <w:pPr>
        <w:overflowPunct/>
        <w:autoSpaceDE/>
        <w:autoSpaceDN/>
        <w:adjustRightInd/>
        <w:rPr>
          <w:rFonts w:eastAsia="Lucida Sans Unicode"/>
          <w:sz w:val="22"/>
          <w:szCs w:val="22"/>
        </w:rPr>
      </w:pPr>
      <w:r w:rsidRPr="005B2D65">
        <w:rPr>
          <w:rFonts w:eastAsia="Lucida Sans Unicode"/>
          <w:sz w:val="22"/>
          <w:szCs w:val="22"/>
          <w:lang w:eastAsia="ar-SA"/>
        </w:rPr>
        <w:t>Posiadany sprzęt jest na gwarancji – nie dopuszcza się zamienników.</w:t>
      </w:r>
    </w:p>
    <w:p w14:paraId="0D719ED1" w14:textId="77777777" w:rsidR="005B2D65" w:rsidRPr="005B2D65" w:rsidRDefault="005B2D65" w:rsidP="005B2D65">
      <w:pPr>
        <w:rPr>
          <w:sz w:val="22"/>
          <w:szCs w:val="22"/>
        </w:rPr>
      </w:pPr>
    </w:p>
    <w:p w14:paraId="5AE678BD" w14:textId="77777777" w:rsidR="005B2D65" w:rsidRDefault="005B2D65" w:rsidP="005B2D65"/>
    <w:p w14:paraId="7BF9F198" w14:textId="77777777" w:rsidR="00AD56A4" w:rsidRPr="00AD56A4" w:rsidRDefault="00AD56A4" w:rsidP="00AD56A4">
      <w:pPr>
        <w:tabs>
          <w:tab w:val="left" w:pos="387"/>
        </w:tabs>
        <w:rPr>
          <w:sz w:val="22"/>
          <w:szCs w:val="22"/>
        </w:rPr>
      </w:pPr>
    </w:p>
    <w:p w14:paraId="7F8A40D4" w14:textId="77777777" w:rsidR="00AD56A4" w:rsidRDefault="00AD56A4" w:rsidP="00CE1EBF">
      <w:pPr>
        <w:tabs>
          <w:tab w:val="left" w:pos="387"/>
        </w:tabs>
        <w:jc w:val="both"/>
        <w:rPr>
          <w:sz w:val="22"/>
          <w:szCs w:val="22"/>
        </w:rPr>
      </w:pPr>
    </w:p>
    <w:p w14:paraId="78D1F6A5" w14:textId="77777777" w:rsidR="00AD56A4" w:rsidRDefault="00AD56A4" w:rsidP="00605343">
      <w:pPr>
        <w:tabs>
          <w:tab w:val="left" w:pos="387"/>
        </w:tabs>
        <w:rPr>
          <w:sz w:val="22"/>
          <w:szCs w:val="22"/>
        </w:rPr>
      </w:pPr>
    </w:p>
    <w:p w14:paraId="6B50C265" w14:textId="77777777" w:rsidR="00AD56A4" w:rsidRDefault="00AD56A4" w:rsidP="00605343">
      <w:pPr>
        <w:tabs>
          <w:tab w:val="left" w:pos="387"/>
        </w:tabs>
        <w:rPr>
          <w:sz w:val="22"/>
          <w:szCs w:val="22"/>
        </w:rPr>
      </w:pPr>
    </w:p>
    <w:p w14:paraId="0EC79AFB" w14:textId="77777777" w:rsidR="00AD56A4" w:rsidRDefault="00AD56A4" w:rsidP="00605343">
      <w:pPr>
        <w:tabs>
          <w:tab w:val="left" w:pos="387"/>
        </w:tabs>
        <w:rPr>
          <w:sz w:val="22"/>
          <w:szCs w:val="22"/>
        </w:rPr>
      </w:pPr>
    </w:p>
    <w:p w14:paraId="7786FEB6" w14:textId="77777777" w:rsidR="00AD56A4" w:rsidRDefault="00AD56A4" w:rsidP="00605343">
      <w:pPr>
        <w:tabs>
          <w:tab w:val="left" w:pos="387"/>
        </w:tabs>
        <w:rPr>
          <w:sz w:val="22"/>
          <w:szCs w:val="22"/>
        </w:rPr>
      </w:pPr>
    </w:p>
    <w:p w14:paraId="685F24BB" w14:textId="77777777" w:rsidR="00AD56A4" w:rsidRDefault="00AD56A4" w:rsidP="00605343">
      <w:pPr>
        <w:tabs>
          <w:tab w:val="left" w:pos="387"/>
        </w:tabs>
        <w:rPr>
          <w:sz w:val="22"/>
          <w:szCs w:val="22"/>
        </w:rPr>
      </w:pPr>
    </w:p>
    <w:p w14:paraId="74F6C8C9" w14:textId="77777777" w:rsidR="00AD56A4" w:rsidRDefault="00AD56A4" w:rsidP="00605343">
      <w:pPr>
        <w:tabs>
          <w:tab w:val="left" w:pos="387"/>
        </w:tabs>
        <w:rPr>
          <w:sz w:val="22"/>
          <w:szCs w:val="22"/>
        </w:rPr>
      </w:pPr>
    </w:p>
    <w:p w14:paraId="290315C5" w14:textId="77777777" w:rsidR="00AD56A4" w:rsidRDefault="00AD56A4" w:rsidP="00605343">
      <w:pPr>
        <w:tabs>
          <w:tab w:val="left" w:pos="387"/>
        </w:tabs>
        <w:rPr>
          <w:sz w:val="22"/>
          <w:szCs w:val="22"/>
        </w:rPr>
      </w:pPr>
    </w:p>
    <w:p w14:paraId="0657B230" w14:textId="77777777" w:rsidR="00AD56A4" w:rsidRDefault="00AD56A4" w:rsidP="00605343">
      <w:pPr>
        <w:tabs>
          <w:tab w:val="left" w:pos="387"/>
        </w:tabs>
        <w:rPr>
          <w:sz w:val="22"/>
          <w:szCs w:val="22"/>
        </w:rPr>
      </w:pPr>
    </w:p>
    <w:p w14:paraId="01BD69EA" w14:textId="77777777" w:rsidR="00AD56A4" w:rsidRDefault="00AD56A4" w:rsidP="00605343">
      <w:pPr>
        <w:tabs>
          <w:tab w:val="left" w:pos="387"/>
        </w:tabs>
        <w:rPr>
          <w:sz w:val="22"/>
          <w:szCs w:val="22"/>
        </w:rPr>
      </w:pPr>
    </w:p>
    <w:p w14:paraId="517DC114" w14:textId="77777777" w:rsidR="00AD56A4" w:rsidRDefault="00AD56A4" w:rsidP="00605343">
      <w:pPr>
        <w:tabs>
          <w:tab w:val="left" w:pos="387"/>
        </w:tabs>
        <w:rPr>
          <w:sz w:val="22"/>
          <w:szCs w:val="22"/>
        </w:rPr>
      </w:pPr>
    </w:p>
    <w:p w14:paraId="5D188F7B" w14:textId="77777777" w:rsidR="00AD56A4" w:rsidRDefault="00AD56A4" w:rsidP="00605343">
      <w:pPr>
        <w:tabs>
          <w:tab w:val="left" w:pos="387"/>
        </w:tabs>
        <w:rPr>
          <w:sz w:val="22"/>
          <w:szCs w:val="22"/>
        </w:rPr>
      </w:pPr>
    </w:p>
    <w:p w14:paraId="5B415415" w14:textId="77777777" w:rsidR="00AD56A4" w:rsidRDefault="00AD56A4" w:rsidP="00605343">
      <w:pPr>
        <w:tabs>
          <w:tab w:val="left" w:pos="387"/>
        </w:tabs>
        <w:rPr>
          <w:sz w:val="22"/>
          <w:szCs w:val="22"/>
        </w:rPr>
      </w:pPr>
    </w:p>
    <w:p w14:paraId="0B862D8D" w14:textId="77777777" w:rsidR="00A55628" w:rsidRDefault="00A55628" w:rsidP="00605343">
      <w:pPr>
        <w:tabs>
          <w:tab w:val="left" w:pos="387"/>
        </w:tabs>
        <w:rPr>
          <w:sz w:val="22"/>
          <w:szCs w:val="22"/>
        </w:rPr>
      </w:pPr>
    </w:p>
    <w:p w14:paraId="280A7A20" w14:textId="77777777" w:rsidR="00AD56A4" w:rsidRDefault="00AD56A4" w:rsidP="00605343">
      <w:pPr>
        <w:tabs>
          <w:tab w:val="left" w:pos="387"/>
        </w:tabs>
        <w:rPr>
          <w:sz w:val="22"/>
          <w:szCs w:val="22"/>
        </w:rPr>
      </w:pPr>
    </w:p>
    <w:p w14:paraId="78118249" w14:textId="77777777" w:rsidR="00AD56A4" w:rsidRDefault="00AD56A4" w:rsidP="00605343">
      <w:pPr>
        <w:tabs>
          <w:tab w:val="left" w:pos="387"/>
        </w:tabs>
        <w:rPr>
          <w:sz w:val="22"/>
          <w:szCs w:val="22"/>
        </w:rPr>
      </w:pPr>
    </w:p>
    <w:p w14:paraId="4D62022B" w14:textId="77777777" w:rsidR="005B2D65" w:rsidRDefault="005B2D65" w:rsidP="00605343">
      <w:pPr>
        <w:tabs>
          <w:tab w:val="left" w:pos="387"/>
        </w:tabs>
        <w:rPr>
          <w:sz w:val="22"/>
          <w:szCs w:val="22"/>
        </w:rPr>
      </w:pPr>
    </w:p>
    <w:p w14:paraId="43FA0037" w14:textId="77777777" w:rsidR="005B2D65" w:rsidRDefault="005B2D65" w:rsidP="00605343">
      <w:pPr>
        <w:tabs>
          <w:tab w:val="left" w:pos="387"/>
        </w:tabs>
        <w:rPr>
          <w:sz w:val="22"/>
          <w:szCs w:val="22"/>
        </w:rPr>
      </w:pPr>
    </w:p>
    <w:p w14:paraId="68E71A97" w14:textId="77777777" w:rsidR="005B2D65" w:rsidRDefault="005B2D65" w:rsidP="00605343">
      <w:pPr>
        <w:tabs>
          <w:tab w:val="left" w:pos="387"/>
        </w:tabs>
        <w:rPr>
          <w:sz w:val="22"/>
          <w:szCs w:val="22"/>
        </w:rPr>
      </w:pPr>
    </w:p>
    <w:p w14:paraId="04F4002E" w14:textId="77777777" w:rsidR="005B2D65" w:rsidRDefault="005B2D65" w:rsidP="00605343">
      <w:pPr>
        <w:tabs>
          <w:tab w:val="left" w:pos="387"/>
        </w:tabs>
        <w:rPr>
          <w:sz w:val="22"/>
          <w:szCs w:val="22"/>
        </w:rPr>
      </w:pPr>
    </w:p>
    <w:p w14:paraId="1FB798B7" w14:textId="77777777" w:rsidR="005B2D65" w:rsidRDefault="005B2D65" w:rsidP="00605343">
      <w:pPr>
        <w:tabs>
          <w:tab w:val="left" w:pos="387"/>
        </w:tabs>
        <w:rPr>
          <w:sz w:val="22"/>
          <w:szCs w:val="22"/>
        </w:rPr>
      </w:pPr>
    </w:p>
    <w:p w14:paraId="616A5A34" w14:textId="77777777" w:rsidR="005B2D65" w:rsidRDefault="005B2D65" w:rsidP="00605343">
      <w:pPr>
        <w:tabs>
          <w:tab w:val="left" w:pos="387"/>
        </w:tabs>
        <w:rPr>
          <w:sz w:val="22"/>
          <w:szCs w:val="22"/>
        </w:rPr>
      </w:pPr>
    </w:p>
    <w:p w14:paraId="48135FCC" w14:textId="77777777" w:rsidR="005B2D65" w:rsidRDefault="005B2D65" w:rsidP="00605343">
      <w:pPr>
        <w:tabs>
          <w:tab w:val="left" w:pos="387"/>
        </w:tabs>
        <w:rPr>
          <w:sz w:val="22"/>
          <w:szCs w:val="22"/>
        </w:rPr>
      </w:pPr>
    </w:p>
    <w:p w14:paraId="2A4EE5F5" w14:textId="77777777" w:rsidR="005B2D65" w:rsidRDefault="005B2D65" w:rsidP="00605343">
      <w:pPr>
        <w:tabs>
          <w:tab w:val="left" w:pos="387"/>
        </w:tabs>
        <w:rPr>
          <w:sz w:val="22"/>
          <w:szCs w:val="22"/>
        </w:rPr>
      </w:pPr>
    </w:p>
    <w:p w14:paraId="2FD8C178" w14:textId="77777777" w:rsidR="005B2D65" w:rsidRDefault="005B2D65" w:rsidP="00605343">
      <w:pPr>
        <w:tabs>
          <w:tab w:val="left" w:pos="387"/>
        </w:tabs>
        <w:rPr>
          <w:sz w:val="22"/>
          <w:szCs w:val="22"/>
        </w:rPr>
      </w:pPr>
    </w:p>
    <w:p w14:paraId="2982EDCA" w14:textId="77777777" w:rsidR="005B2D65" w:rsidRDefault="005B2D65" w:rsidP="00605343">
      <w:pPr>
        <w:tabs>
          <w:tab w:val="left" w:pos="387"/>
        </w:tabs>
        <w:rPr>
          <w:sz w:val="22"/>
          <w:szCs w:val="22"/>
        </w:rPr>
      </w:pPr>
    </w:p>
    <w:p w14:paraId="02EEEEDE" w14:textId="77777777" w:rsidR="001B3964" w:rsidRDefault="001B3964" w:rsidP="00605343">
      <w:pPr>
        <w:tabs>
          <w:tab w:val="left" w:pos="387"/>
        </w:tabs>
        <w:rPr>
          <w:sz w:val="22"/>
          <w:szCs w:val="22"/>
        </w:rPr>
      </w:pPr>
    </w:p>
    <w:p w14:paraId="1EE92604" w14:textId="77777777" w:rsidR="005B2D65" w:rsidRDefault="005B2D65" w:rsidP="00605343">
      <w:pPr>
        <w:tabs>
          <w:tab w:val="left" w:pos="387"/>
        </w:tabs>
        <w:rPr>
          <w:sz w:val="22"/>
          <w:szCs w:val="22"/>
        </w:rPr>
      </w:pPr>
    </w:p>
    <w:p w14:paraId="39173DE0" w14:textId="77777777" w:rsidR="00AD56A4" w:rsidRDefault="00AD56A4" w:rsidP="00605343">
      <w:pPr>
        <w:tabs>
          <w:tab w:val="left" w:pos="387"/>
        </w:tabs>
        <w:rPr>
          <w:sz w:val="22"/>
          <w:szCs w:val="22"/>
        </w:rPr>
      </w:pPr>
    </w:p>
    <w:p w14:paraId="70B45983" w14:textId="25E21E89" w:rsidR="00AD56A4" w:rsidRPr="00AD56A4" w:rsidRDefault="00AD56A4" w:rsidP="00AD56A4">
      <w:pPr>
        <w:tabs>
          <w:tab w:val="left" w:pos="387"/>
        </w:tabs>
        <w:rPr>
          <w:b/>
          <w:bCs/>
          <w:sz w:val="22"/>
          <w:szCs w:val="22"/>
          <w:lang w:val="pl-PL"/>
        </w:rPr>
      </w:pPr>
      <w:r>
        <w:rPr>
          <w:b/>
          <w:bCs/>
          <w:sz w:val="22"/>
          <w:szCs w:val="22"/>
          <w:lang w:val="pl-PL"/>
        </w:rPr>
        <w:lastRenderedPageBreak/>
        <w:t>Pakiet nr 11</w:t>
      </w:r>
    </w:p>
    <w:p w14:paraId="51DAF345" w14:textId="77777777" w:rsidR="00AD56A4" w:rsidRPr="00AD56A4" w:rsidRDefault="00AD56A4" w:rsidP="00AD56A4">
      <w:pPr>
        <w:tabs>
          <w:tab w:val="left" w:pos="387"/>
        </w:tabs>
        <w:rPr>
          <w:sz w:val="22"/>
          <w:szCs w:val="22"/>
          <w:lang w:val="en-US"/>
        </w:rPr>
      </w:pPr>
    </w:p>
    <w:p w14:paraId="75AD32AE" w14:textId="01CB10B0" w:rsidR="005346B3" w:rsidRPr="005B2D65" w:rsidRDefault="005B2D65" w:rsidP="005346B3">
      <w:pPr>
        <w:rPr>
          <w:color w:val="000000"/>
          <w:sz w:val="22"/>
          <w:szCs w:val="22"/>
        </w:rPr>
      </w:pPr>
      <w:r w:rsidRPr="005B2D65">
        <w:rPr>
          <w:color w:val="000000"/>
          <w:sz w:val="22"/>
          <w:szCs w:val="22"/>
        </w:rPr>
        <w:t>Zestaw do znieczulenia podpajęczynówkowego i zewnatrzoponowego</w:t>
      </w:r>
    </w:p>
    <w:p w14:paraId="664BEB81" w14:textId="77777777" w:rsidR="005B2D65" w:rsidRPr="00DC44CF" w:rsidRDefault="005B2D65" w:rsidP="005346B3">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5346B3" w:rsidRPr="008D6F0A" w14:paraId="20BD98EF" w14:textId="77777777" w:rsidTr="002C3B4B">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107E3792" w14:textId="77777777" w:rsidR="005346B3" w:rsidRPr="008D6F0A" w:rsidRDefault="005346B3" w:rsidP="002C3B4B">
            <w:pPr>
              <w:jc w:val="center"/>
              <w:rPr>
                <w:rFonts w:eastAsia="Lucida Sans Unicode"/>
                <w:b/>
                <w:sz w:val="14"/>
                <w:szCs w:val="14"/>
                <w:lang w:eastAsia="ar-SA"/>
              </w:rPr>
            </w:pPr>
          </w:p>
          <w:p w14:paraId="5526A757" w14:textId="77777777" w:rsidR="005346B3" w:rsidRPr="008D6F0A" w:rsidRDefault="005346B3" w:rsidP="002C3B4B">
            <w:pPr>
              <w:jc w:val="center"/>
              <w:rPr>
                <w:rFonts w:eastAsia="Lucida Sans Unicode"/>
                <w:b/>
                <w:sz w:val="14"/>
                <w:szCs w:val="14"/>
                <w:lang w:eastAsia="ar-SA"/>
              </w:rPr>
            </w:pPr>
          </w:p>
          <w:p w14:paraId="46EEA380" w14:textId="77777777" w:rsidR="005346B3" w:rsidRPr="008D6F0A" w:rsidRDefault="005346B3"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4C0338BF" w14:textId="77777777" w:rsidR="005346B3" w:rsidRPr="008D6F0A" w:rsidRDefault="005346B3" w:rsidP="002C3B4B">
            <w:pPr>
              <w:jc w:val="center"/>
              <w:rPr>
                <w:rFonts w:eastAsia="Lucida Sans Unicode"/>
                <w:b/>
                <w:sz w:val="18"/>
                <w:szCs w:val="18"/>
                <w:lang w:eastAsia="ar-SA"/>
              </w:rPr>
            </w:pPr>
          </w:p>
          <w:p w14:paraId="32A4C9A9" w14:textId="77777777" w:rsidR="005346B3" w:rsidRPr="008D6F0A" w:rsidRDefault="005346B3" w:rsidP="002C3B4B">
            <w:pPr>
              <w:jc w:val="center"/>
            </w:pPr>
            <w:r w:rsidRPr="008D6F0A">
              <w:rPr>
                <w:rFonts w:eastAsia="Lucida Sans Unicode"/>
                <w:b/>
                <w:sz w:val="18"/>
                <w:szCs w:val="18"/>
                <w:lang w:eastAsia="ar-SA"/>
              </w:rPr>
              <w:t>ASORTYMENT</w:t>
            </w:r>
          </w:p>
          <w:p w14:paraId="76D91CCD" w14:textId="77777777" w:rsidR="005346B3" w:rsidRPr="008D6F0A" w:rsidRDefault="005346B3" w:rsidP="002C3B4B">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0232DE76" w14:textId="77777777" w:rsidR="005346B3" w:rsidRPr="008D6F0A" w:rsidRDefault="005346B3" w:rsidP="002C3B4B">
            <w:pPr>
              <w:jc w:val="center"/>
              <w:rPr>
                <w:rFonts w:eastAsia="Lucida Sans Unicode"/>
                <w:b/>
                <w:sz w:val="18"/>
                <w:szCs w:val="18"/>
                <w:lang w:eastAsia="ar-SA"/>
              </w:rPr>
            </w:pPr>
          </w:p>
          <w:p w14:paraId="748CFD40" w14:textId="77777777" w:rsidR="005346B3" w:rsidRPr="008D6F0A" w:rsidRDefault="005346B3"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5FDC7CC8" w14:textId="77777777" w:rsidR="005346B3" w:rsidRPr="008D6F0A" w:rsidRDefault="005346B3" w:rsidP="002C3B4B">
            <w:pPr>
              <w:rPr>
                <w:rFonts w:eastAsia="Lucida Sans Unicode"/>
                <w:b/>
                <w:sz w:val="18"/>
                <w:szCs w:val="18"/>
                <w:lang w:eastAsia="ar-SA"/>
              </w:rPr>
            </w:pPr>
          </w:p>
          <w:p w14:paraId="28ABF13B" w14:textId="77777777" w:rsidR="005346B3" w:rsidRPr="008D6F0A" w:rsidRDefault="005346B3" w:rsidP="002C3B4B">
            <w:pPr>
              <w:jc w:val="center"/>
            </w:pPr>
            <w:r>
              <w:rPr>
                <w:rFonts w:eastAsia="Lucida Sans Unicode"/>
                <w:b/>
                <w:sz w:val="18"/>
                <w:szCs w:val="18"/>
                <w:lang w:eastAsia="ar-SA"/>
              </w:rPr>
              <w:t>ILOŚĆ 24 M-CE</w:t>
            </w:r>
          </w:p>
          <w:p w14:paraId="67521F7A" w14:textId="77777777" w:rsidR="005346B3" w:rsidRPr="008D6F0A" w:rsidRDefault="005346B3"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548E6A41" w14:textId="77777777" w:rsidR="005346B3" w:rsidRPr="008D6F0A" w:rsidRDefault="005346B3" w:rsidP="002C3B4B">
            <w:pPr>
              <w:jc w:val="center"/>
              <w:rPr>
                <w:rFonts w:eastAsia="Lucida Sans Unicode"/>
                <w:b/>
                <w:sz w:val="18"/>
                <w:szCs w:val="18"/>
                <w:lang w:eastAsia="ar-SA"/>
              </w:rPr>
            </w:pPr>
          </w:p>
          <w:p w14:paraId="768F1EC5" w14:textId="77777777" w:rsidR="005346B3" w:rsidRPr="008D6F0A" w:rsidRDefault="005346B3" w:rsidP="002C3B4B">
            <w:pPr>
              <w:jc w:val="center"/>
            </w:pPr>
            <w:r w:rsidRPr="008D6F0A">
              <w:rPr>
                <w:rFonts w:eastAsia="Lucida Sans Unicode"/>
                <w:b/>
                <w:sz w:val="18"/>
                <w:szCs w:val="18"/>
                <w:lang w:eastAsia="ar-SA"/>
              </w:rPr>
              <w:t>CENA  NETTO</w:t>
            </w:r>
          </w:p>
        </w:tc>
        <w:tc>
          <w:tcPr>
            <w:tcW w:w="928" w:type="dxa"/>
            <w:tcBorders>
              <w:top w:val="single" w:sz="4" w:space="0" w:color="00000A"/>
              <w:left w:val="single" w:sz="4" w:space="0" w:color="00000A"/>
              <w:bottom w:val="single" w:sz="4" w:space="0" w:color="00000A"/>
              <w:right w:val="single" w:sz="4" w:space="0" w:color="00000A"/>
            </w:tcBorders>
          </w:tcPr>
          <w:p w14:paraId="6B9C5FA1" w14:textId="77777777" w:rsidR="005346B3" w:rsidRPr="008D6F0A" w:rsidRDefault="005346B3" w:rsidP="002C3B4B">
            <w:pPr>
              <w:jc w:val="center"/>
              <w:rPr>
                <w:rFonts w:eastAsia="Lucida Sans Unicode"/>
                <w:b/>
                <w:sz w:val="18"/>
                <w:szCs w:val="18"/>
                <w:lang w:eastAsia="ar-SA"/>
              </w:rPr>
            </w:pPr>
          </w:p>
          <w:p w14:paraId="690D8B43" w14:textId="77777777" w:rsidR="005346B3" w:rsidRPr="008D6F0A" w:rsidRDefault="005346B3" w:rsidP="002C3B4B">
            <w:pPr>
              <w:jc w:val="center"/>
            </w:pPr>
            <w:r w:rsidRPr="008D6F0A">
              <w:rPr>
                <w:rFonts w:eastAsia="Lucida Sans Unicode"/>
                <w:b/>
                <w:sz w:val="18"/>
                <w:szCs w:val="18"/>
                <w:lang w:eastAsia="ar-SA"/>
              </w:rPr>
              <w:t>CENA  BRUTTO</w:t>
            </w:r>
          </w:p>
          <w:p w14:paraId="47A47935"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BCAC75D" w14:textId="77777777" w:rsidR="005346B3" w:rsidRPr="008D6F0A" w:rsidRDefault="005346B3" w:rsidP="002C3B4B">
            <w:pPr>
              <w:jc w:val="center"/>
              <w:rPr>
                <w:rFonts w:eastAsia="Lucida Sans Unicode"/>
                <w:b/>
                <w:sz w:val="18"/>
                <w:szCs w:val="18"/>
                <w:lang w:eastAsia="ar-SA"/>
              </w:rPr>
            </w:pPr>
          </w:p>
          <w:p w14:paraId="7D4EFDD8" w14:textId="77777777" w:rsidR="005346B3" w:rsidRPr="008D6F0A" w:rsidRDefault="005346B3"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5A6D371C" w14:textId="77777777" w:rsidR="005346B3" w:rsidRPr="008D6F0A" w:rsidRDefault="005346B3" w:rsidP="002C3B4B">
            <w:pPr>
              <w:jc w:val="center"/>
              <w:rPr>
                <w:rFonts w:eastAsia="Lucida Sans Unicode"/>
                <w:b/>
                <w:sz w:val="18"/>
                <w:szCs w:val="18"/>
                <w:lang w:eastAsia="ar-SA"/>
              </w:rPr>
            </w:pPr>
          </w:p>
          <w:p w14:paraId="2AE81FE4" w14:textId="77777777" w:rsidR="005346B3" w:rsidRPr="008D6F0A" w:rsidRDefault="005346B3"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261C24D4" w14:textId="77777777" w:rsidR="005346B3" w:rsidRPr="008D6F0A" w:rsidRDefault="005346B3"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5346B3" w:rsidRPr="008D6F0A" w14:paraId="1ED93B8A"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24A0B9FB" w14:textId="77777777" w:rsidR="005346B3" w:rsidRPr="008D6F0A" w:rsidRDefault="005346B3"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450B8BA7" w14:textId="1C80C33F" w:rsidR="005346B3" w:rsidRPr="008D6F0A" w:rsidRDefault="005B2D65" w:rsidP="002C3B4B">
            <w:pPr>
              <w:pStyle w:val="Standard"/>
              <w:spacing w:after="0"/>
              <w:rPr>
                <w:rFonts w:ascii="Times New Roman" w:eastAsia="Lucida Sans Unicode" w:hAnsi="Times New Roman"/>
                <w:szCs w:val="22"/>
                <w:lang w:eastAsia="ar-SA"/>
              </w:rPr>
            </w:pPr>
            <w:r w:rsidRPr="005B2D65">
              <w:rPr>
                <w:rFonts w:ascii="Times New Roman" w:hAnsi="Times New Roman"/>
                <w:color w:val="000000"/>
                <w:sz w:val="20"/>
                <w:lang w:val="fr-FR"/>
              </w:rPr>
              <w:t>Zestaw do znieczulenia podpajęczynówkowego i zewnatrzoponowego</w:t>
            </w:r>
          </w:p>
        </w:tc>
        <w:tc>
          <w:tcPr>
            <w:tcW w:w="884" w:type="dxa"/>
            <w:tcBorders>
              <w:top w:val="single" w:sz="4" w:space="0" w:color="00000A"/>
              <w:left w:val="single" w:sz="4" w:space="0" w:color="00000A"/>
              <w:bottom w:val="single" w:sz="4" w:space="0" w:color="00000A"/>
              <w:right w:val="single" w:sz="4" w:space="0" w:color="00000A"/>
            </w:tcBorders>
            <w:vAlign w:val="center"/>
          </w:tcPr>
          <w:p w14:paraId="66F96BB8" w14:textId="77777777" w:rsidR="005346B3" w:rsidRPr="00D24EED" w:rsidRDefault="005346B3"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09A65AD2" w14:textId="2C1D52F9" w:rsidR="005346B3" w:rsidRPr="00D24EED" w:rsidRDefault="005346B3" w:rsidP="005B2D65">
            <w:pPr>
              <w:jc w:val="center"/>
              <w:rPr>
                <w:rFonts w:eastAsia="Lucida Sans Unicode"/>
                <w:b/>
                <w:sz w:val="22"/>
                <w:szCs w:val="22"/>
                <w:lang w:eastAsia="ar-SA"/>
              </w:rPr>
            </w:pPr>
            <w:r w:rsidRPr="005346B3">
              <w:rPr>
                <w:rFonts w:eastAsia="Lucida Sans Unicode"/>
                <w:b/>
                <w:sz w:val="22"/>
                <w:szCs w:val="22"/>
                <w:lang w:val="pl-PL" w:eastAsia="ar-SA"/>
              </w:rPr>
              <w:t>1</w:t>
            </w:r>
            <w:r w:rsidR="005B2D65">
              <w:rPr>
                <w:rFonts w:eastAsia="Lucida Sans Unicode"/>
                <w:b/>
                <w:sz w:val="22"/>
                <w:szCs w:val="22"/>
                <w:lang w:val="pl-PL" w:eastAsia="ar-SA"/>
              </w:rPr>
              <w:t>20</w:t>
            </w:r>
          </w:p>
        </w:tc>
        <w:tc>
          <w:tcPr>
            <w:tcW w:w="868" w:type="dxa"/>
            <w:tcBorders>
              <w:top w:val="single" w:sz="4" w:space="0" w:color="00000A"/>
              <w:left w:val="single" w:sz="4" w:space="0" w:color="00000A"/>
              <w:bottom w:val="single" w:sz="4" w:space="0" w:color="00000A"/>
              <w:right w:val="single" w:sz="4" w:space="0" w:color="00000A"/>
            </w:tcBorders>
          </w:tcPr>
          <w:p w14:paraId="4DF6F01F" w14:textId="77777777" w:rsidR="005346B3" w:rsidRPr="008D6F0A" w:rsidRDefault="005346B3" w:rsidP="002C3B4B">
            <w:pPr>
              <w:jc w:val="center"/>
              <w:rPr>
                <w:rFonts w:eastAsia="Lucida Sans Unicode"/>
                <w:b/>
                <w:sz w:val="18"/>
                <w:szCs w:val="18"/>
                <w:lang w:eastAsia="ar-SA"/>
              </w:rPr>
            </w:pPr>
          </w:p>
        </w:tc>
        <w:tc>
          <w:tcPr>
            <w:tcW w:w="928" w:type="dxa"/>
            <w:tcBorders>
              <w:top w:val="single" w:sz="4" w:space="0" w:color="00000A"/>
              <w:left w:val="single" w:sz="4" w:space="0" w:color="00000A"/>
              <w:bottom w:val="single" w:sz="4" w:space="0" w:color="00000A"/>
              <w:right w:val="single" w:sz="4" w:space="0" w:color="00000A"/>
            </w:tcBorders>
          </w:tcPr>
          <w:p w14:paraId="1566BA31"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2101B6FB"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9D5721B" w14:textId="77777777" w:rsidR="005346B3" w:rsidRPr="008D6F0A" w:rsidRDefault="005346B3"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C87551D" w14:textId="77777777" w:rsidR="005346B3" w:rsidRPr="008D6F0A" w:rsidRDefault="005346B3" w:rsidP="002C3B4B">
            <w:pPr>
              <w:jc w:val="center"/>
              <w:rPr>
                <w:rFonts w:eastAsia="Lucida Sans Unicode"/>
                <w:b/>
                <w:sz w:val="18"/>
                <w:szCs w:val="18"/>
                <w:lang w:eastAsia="ar-SA"/>
              </w:rPr>
            </w:pPr>
          </w:p>
        </w:tc>
      </w:tr>
      <w:tr w:rsidR="005346B3" w:rsidRPr="008D6F0A" w14:paraId="7E8A5219"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0ECDD64E" w14:textId="77777777" w:rsidR="005346B3" w:rsidRPr="008D6F0A" w:rsidRDefault="005346B3"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09A33885"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55BBF30C" w14:textId="77777777" w:rsidR="005346B3" w:rsidRPr="008D6F0A" w:rsidRDefault="005346B3"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2667FE0F" w14:textId="77777777" w:rsidR="005346B3" w:rsidRPr="008D6F0A" w:rsidRDefault="005346B3" w:rsidP="002C3B4B">
            <w:pPr>
              <w:jc w:val="center"/>
              <w:rPr>
                <w:rFonts w:eastAsia="Lucida Sans Unicode"/>
                <w:b/>
                <w:sz w:val="18"/>
                <w:szCs w:val="18"/>
                <w:lang w:eastAsia="ar-SA"/>
              </w:rPr>
            </w:pPr>
          </w:p>
        </w:tc>
      </w:tr>
    </w:tbl>
    <w:p w14:paraId="7A62052E" w14:textId="77777777" w:rsidR="00AD56A4" w:rsidRPr="00AD56A4" w:rsidRDefault="00AD56A4" w:rsidP="00AD56A4">
      <w:pPr>
        <w:tabs>
          <w:tab w:val="left" w:pos="387"/>
        </w:tabs>
        <w:rPr>
          <w:sz w:val="22"/>
          <w:szCs w:val="22"/>
        </w:rPr>
      </w:pPr>
    </w:p>
    <w:p w14:paraId="3B783244" w14:textId="1C032032" w:rsidR="005B2D65" w:rsidRPr="005B2D65" w:rsidRDefault="005B2D65" w:rsidP="005B2D65">
      <w:pPr>
        <w:tabs>
          <w:tab w:val="left" w:pos="387"/>
        </w:tabs>
        <w:rPr>
          <w:b/>
          <w:sz w:val="22"/>
          <w:szCs w:val="22"/>
          <w:u w:val="single"/>
        </w:rPr>
      </w:pPr>
      <w:r w:rsidRPr="005B2D65">
        <w:rPr>
          <w:b/>
          <w:sz w:val="22"/>
          <w:szCs w:val="22"/>
          <w:u w:val="single"/>
        </w:rPr>
        <w:t>Zestaw do połączonego znieczulenia podpajęczynówkowego i zewnątrzoponowego:</w:t>
      </w:r>
    </w:p>
    <w:p w14:paraId="0D2D36CB" w14:textId="77777777" w:rsidR="005B2D65" w:rsidRPr="005B2D65" w:rsidRDefault="005B2D65" w:rsidP="005B2D65">
      <w:pPr>
        <w:tabs>
          <w:tab w:val="left" w:pos="387"/>
        </w:tabs>
        <w:rPr>
          <w:b/>
          <w:sz w:val="22"/>
          <w:szCs w:val="22"/>
          <w:u w:val="single"/>
        </w:rPr>
      </w:pPr>
    </w:p>
    <w:p w14:paraId="1A9BC64A" w14:textId="77777777" w:rsidR="005B2D65" w:rsidRPr="005B2D65" w:rsidRDefault="005B2D65" w:rsidP="005B2D65">
      <w:pPr>
        <w:numPr>
          <w:ilvl w:val="0"/>
          <w:numId w:val="96"/>
        </w:numPr>
        <w:tabs>
          <w:tab w:val="left" w:pos="387"/>
        </w:tabs>
        <w:rPr>
          <w:sz w:val="22"/>
          <w:szCs w:val="22"/>
        </w:rPr>
      </w:pPr>
      <w:r w:rsidRPr="005B2D65">
        <w:rPr>
          <w:sz w:val="22"/>
          <w:szCs w:val="22"/>
        </w:rPr>
        <w:t>Igła podpajęczynówkowa Pencil Point 27G 0,42x138,5 mm</w:t>
      </w:r>
    </w:p>
    <w:p w14:paraId="6512D5BA" w14:textId="77777777" w:rsidR="005B2D65" w:rsidRPr="005B2D65" w:rsidRDefault="005B2D65" w:rsidP="005B2D65">
      <w:pPr>
        <w:numPr>
          <w:ilvl w:val="0"/>
          <w:numId w:val="96"/>
        </w:numPr>
        <w:tabs>
          <w:tab w:val="left" w:pos="387"/>
        </w:tabs>
        <w:rPr>
          <w:sz w:val="22"/>
          <w:szCs w:val="22"/>
        </w:rPr>
      </w:pPr>
      <w:r w:rsidRPr="005B2D65">
        <w:rPr>
          <w:sz w:val="22"/>
          <w:szCs w:val="22"/>
        </w:rPr>
        <w:t>Igła zewnątrzoponowa ze szlifem Tuohy G18x3 1/2" 1,3x88 mm</w:t>
      </w:r>
    </w:p>
    <w:p w14:paraId="1E9E4066" w14:textId="77777777" w:rsidR="005B2D65" w:rsidRPr="005B2D65" w:rsidRDefault="005B2D65" w:rsidP="005B2D65">
      <w:pPr>
        <w:numPr>
          <w:ilvl w:val="0"/>
          <w:numId w:val="96"/>
        </w:numPr>
        <w:tabs>
          <w:tab w:val="left" w:pos="387"/>
        </w:tabs>
        <w:rPr>
          <w:sz w:val="22"/>
          <w:szCs w:val="22"/>
        </w:rPr>
      </w:pPr>
      <w:r w:rsidRPr="005B2D65">
        <w:rPr>
          <w:sz w:val="22"/>
          <w:szCs w:val="22"/>
        </w:rPr>
        <w:t xml:space="preserve">System unieruchamiania igły podpajęczynówkowej w igle Tuohy </w:t>
      </w:r>
    </w:p>
    <w:p w14:paraId="38195E40" w14:textId="77777777" w:rsidR="005B2D65" w:rsidRPr="005B2D65" w:rsidRDefault="005B2D65" w:rsidP="005B2D65">
      <w:pPr>
        <w:numPr>
          <w:ilvl w:val="0"/>
          <w:numId w:val="96"/>
        </w:numPr>
        <w:tabs>
          <w:tab w:val="left" w:pos="387"/>
        </w:tabs>
        <w:rPr>
          <w:sz w:val="22"/>
          <w:szCs w:val="22"/>
        </w:rPr>
      </w:pPr>
      <w:r w:rsidRPr="005B2D65">
        <w:rPr>
          <w:sz w:val="22"/>
          <w:szCs w:val="22"/>
        </w:rPr>
        <w:t>Cewnik G20 – 0,45x0,85mm:</w:t>
      </w:r>
    </w:p>
    <w:p w14:paraId="404184E2" w14:textId="77777777" w:rsidR="005B2D65" w:rsidRPr="005B2D65" w:rsidRDefault="005B2D65" w:rsidP="005B2D65">
      <w:pPr>
        <w:numPr>
          <w:ilvl w:val="0"/>
          <w:numId w:val="88"/>
        </w:numPr>
        <w:tabs>
          <w:tab w:val="left" w:pos="387"/>
        </w:tabs>
        <w:rPr>
          <w:sz w:val="22"/>
          <w:szCs w:val="22"/>
        </w:rPr>
      </w:pPr>
      <w:r w:rsidRPr="005B2D65">
        <w:rPr>
          <w:sz w:val="22"/>
          <w:szCs w:val="22"/>
        </w:rPr>
        <w:t xml:space="preserve">z poliamidu, </w:t>
      </w:r>
    </w:p>
    <w:p w14:paraId="2C939E74" w14:textId="77777777" w:rsidR="005B2D65" w:rsidRPr="005B2D65" w:rsidRDefault="005B2D65" w:rsidP="005B2D65">
      <w:pPr>
        <w:numPr>
          <w:ilvl w:val="0"/>
          <w:numId w:val="88"/>
        </w:numPr>
        <w:tabs>
          <w:tab w:val="left" w:pos="387"/>
        </w:tabs>
        <w:rPr>
          <w:sz w:val="22"/>
          <w:szCs w:val="22"/>
        </w:rPr>
      </w:pPr>
      <w:r w:rsidRPr="005B2D65">
        <w:rPr>
          <w:sz w:val="22"/>
          <w:szCs w:val="22"/>
        </w:rPr>
        <w:t xml:space="preserve">długość100cm, </w:t>
      </w:r>
    </w:p>
    <w:p w14:paraId="3632A581" w14:textId="77777777" w:rsidR="005B2D65" w:rsidRPr="005B2D65" w:rsidRDefault="005B2D65" w:rsidP="005B2D65">
      <w:pPr>
        <w:numPr>
          <w:ilvl w:val="0"/>
          <w:numId w:val="88"/>
        </w:numPr>
        <w:tabs>
          <w:tab w:val="left" w:pos="387"/>
        </w:tabs>
        <w:rPr>
          <w:sz w:val="22"/>
          <w:szCs w:val="22"/>
        </w:rPr>
      </w:pPr>
      <w:r w:rsidRPr="005B2D65">
        <w:rPr>
          <w:sz w:val="22"/>
          <w:szCs w:val="22"/>
        </w:rPr>
        <w:t>czytelne znaczniki długości, wtopione w materiał cewnika,</w:t>
      </w:r>
    </w:p>
    <w:p w14:paraId="500405C7" w14:textId="77777777" w:rsidR="005B2D65" w:rsidRPr="005B2D65" w:rsidRDefault="005B2D65" w:rsidP="005B2D65">
      <w:pPr>
        <w:numPr>
          <w:ilvl w:val="0"/>
          <w:numId w:val="88"/>
        </w:numPr>
        <w:tabs>
          <w:tab w:val="left" w:pos="387"/>
        </w:tabs>
        <w:rPr>
          <w:sz w:val="22"/>
          <w:szCs w:val="22"/>
        </w:rPr>
      </w:pPr>
      <w:r w:rsidRPr="005B2D65">
        <w:rPr>
          <w:sz w:val="22"/>
          <w:szCs w:val="22"/>
        </w:rPr>
        <w:t>tulejka założona na cewnik ułatwiająca wprowadzenie go do igły Tuohy,</w:t>
      </w:r>
    </w:p>
    <w:p w14:paraId="455E7ACF" w14:textId="77777777" w:rsidR="005B2D65" w:rsidRPr="005B2D65" w:rsidRDefault="005B2D65" w:rsidP="005B2D65">
      <w:pPr>
        <w:numPr>
          <w:ilvl w:val="0"/>
          <w:numId w:val="88"/>
        </w:numPr>
        <w:tabs>
          <w:tab w:val="left" w:pos="387"/>
        </w:tabs>
        <w:rPr>
          <w:sz w:val="22"/>
          <w:szCs w:val="22"/>
        </w:rPr>
      </w:pPr>
      <w:r w:rsidRPr="005B2D65">
        <w:rPr>
          <w:sz w:val="22"/>
          <w:szCs w:val="22"/>
        </w:rPr>
        <w:t>zamknięty koniec,</w:t>
      </w:r>
    </w:p>
    <w:p w14:paraId="549A3708" w14:textId="77777777" w:rsidR="005B2D65" w:rsidRPr="005B2D65" w:rsidRDefault="005B2D65" w:rsidP="005B2D65">
      <w:pPr>
        <w:numPr>
          <w:ilvl w:val="0"/>
          <w:numId w:val="88"/>
        </w:numPr>
        <w:tabs>
          <w:tab w:val="left" w:pos="387"/>
        </w:tabs>
        <w:rPr>
          <w:sz w:val="22"/>
          <w:szCs w:val="22"/>
        </w:rPr>
      </w:pPr>
      <w:r w:rsidRPr="005B2D65">
        <w:rPr>
          <w:sz w:val="22"/>
          <w:szCs w:val="22"/>
        </w:rPr>
        <w:t>3 otwory boczne, miękka końcówka,</w:t>
      </w:r>
    </w:p>
    <w:p w14:paraId="3B3E13F6" w14:textId="77777777" w:rsidR="005B2D65" w:rsidRPr="005B2D65" w:rsidRDefault="005B2D65" w:rsidP="005B2D65">
      <w:pPr>
        <w:numPr>
          <w:ilvl w:val="0"/>
          <w:numId w:val="88"/>
        </w:numPr>
        <w:tabs>
          <w:tab w:val="left" w:pos="387"/>
        </w:tabs>
        <w:rPr>
          <w:sz w:val="22"/>
          <w:szCs w:val="22"/>
        </w:rPr>
      </w:pPr>
      <w:r w:rsidRPr="005B2D65">
        <w:rPr>
          <w:sz w:val="22"/>
          <w:szCs w:val="22"/>
        </w:rPr>
        <w:t>łącznik cewnika</w:t>
      </w:r>
    </w:p>
    <w:p w14:paraId="579086FA" w14:textId="77777777" w:rsidR="005B2D65" w:rsidRPr="005B2D65" w:rsidRDefault="005B2D65" w:rsidP="005B2D65">
      <w:pPr>
        <w:numPr>
          <w:ilvl w:val="0"/>
          <w:numId w:val="89"/>
        </w:numPr>
        <w:tabs>
          <w:tab w:val="left" w:pos="387"/>
        </w:tabs>
        <w:rPr>
          <w:sz w:val="22"/>
          <w:szCs w:val="22"/>
        </w:rPr>
      </w:pPr>
      <w:r w:rsidRPr="005B2D65">
        <w:rPr>
          <w:sz w:val="22"/>
          <w:szCs w:val="22"/>
        </w:rPr>
        <w:t>Płaski filtr 0,2 µm, wytrzymałość  do 7 barów, objętość wypełnienia 0,45ml</w:t>
      </w:r>
    </w:p>
    <w:p w14:paraId="5E971104" w14:textId="77777777" w:rsidR="005B2D65" w:rsidRPr="005B2D65" w:rsidRDefault="005B2D65" w:rsidP="005B2D65">
      <w:pPr>
        <w:numPr>
          <w:ilvl w:val="0"/>
          <w:numId w:val="89"/>
        </w:numPr>
        <w:tabs>
          <w:tab w:val="left" w:pos="387"/>
        </w:tabs>
        <w:rPr>
          <w:sz w:val="22"/>
          <w:szCs w:val="22"/>
        </w:rPr>
      </w:pPr>
      <w:r w:rsidRPr="005B2D65">
        <w:rPr>
          <w:sz w:val="22"/>
          <w:szCs w:val="22"/>
        </w:rPr>
        <w:t>Strzykawka 10 ml, luer do metody spadku oporu (LOR)</w:t>
      </w:r>
    </w:p>
    <w:p w14:paraId="6474AB61" w14:textId="77777777" w:rsidR="005B2D65" w:rsidRPr="005B2D65" w:rsidRDefault="005B2D65" w:rsidP="005B2D65">
      <w:pPr>
        <w:numPr>
          <w:ilvl w:val="0"/>
          <w:numId w:val="89"/>
        </w:numPr>
        <w:tabs>
          <w:tab w:val="left" w:pos="387"/>
        </w:tabs>
        <w:rPr>
          <w:sz w:val="22"/>
          <w:szCs w:val="22"/>
        </w:rPr>
      </w:pPr>
      <w:r w:rsidRPr="005B2D65">
        <w:rPr>
          <w:sz w:val="22"/>
          <w:szCs w:val="22"/>
        </w:rPr>
        <w:t>Samoprzylepny system mocowania filtra z zestawu.</w:t>
      </w:r>
    </w:p>
    <w:p w14:paraId="6ADF9BC7" w14:textId="77777777" w:rsidR="005B2D65" w:rsidRPr="005B2D65" w:rsidRDefault="005B2D65" w:rsidP="005B2D65">
      <w:pPr>
        <w:tabs>
          <w:tab w:val="left" w:pos="387"/>
        </w:tabs>
        <w:rPr>
          <w:sz w:val="22"/>
          <w:szCs w:val="22"/>
        </w:rPr>
      </w:pPr>
    </w:p>
    <w:p w14:paraId="1F67FE95" w14:textId="77777777" w:rsidR="005B2D65" w:rsidRPr="005B2D65" w:rsidRDefault="005B2D65" w:rsidP="005B2D65">
      <w:pPr>
        <w:tabs>
          <w:tab w:val="left" w:pos="387"/>
        </w:tabs>
        <w:rPr>
          <w:sz w:val="22"/>
          <w:szCs w:val="22"/>
        </w:rPr>
      </w:pPr>
    </w:p>
    <w:p w14:paraId="739E5326" w14:textId="77777777" w:rsidR="005B2D65" w:rsidRPr="005B2D65" w:rsidRDefault="005B2D65" w:rsidP="005B2D65">
      <w:pPr>
        <w:tabs>
          <w:tab w:val="left" w:pos="387"/>
        </w:tabs>
        <w:rPr>
          <w:sz w:val="22"/>
          <w:szCs w:val="22"/>
        </w:rPr>
      </w:pPr>
    </w:p>
    <w:p w14:paraId="1BE8BB6A" w14:textId="77777777" w:rsidR="005B2D65" w:rsidRPr="005B2D65" w:rsidRDefault="005B2D65" w:rsidP="005B2D65">
      <w:pPr>
        <w:tabs>
          <w:tab w:val="left" w:pos="387"/>
        </w:tabs>
        <w:rPr>
          <w:b/>
          <w:sz w:val="22"/>
          <w:szCs w:val="22"/>
          <w:u w:val="single"/>
        </w:rPr>
      </w:pPr>
    </w:p>
    <w:p w14:paraId="4A6A867B" w14:textId="77777777" w:rsidR="005B2D65" w:rsidRPr="005B2D65" w:rsidRDefault="005B2D65" w:rsidP="005B2D65">
      <w:pPr>
        <w:tabs>
          <w:tab w:val="left" w:pos="387"/>
        </w:tabs>
        <w:rPr>
          <w:b/>
          <w:sz w:val="22"/>
          <w:szCs w:val="22"/>
          <w:u w:val="single"/>
        </w:rPr>
      </w:pPr>
    </w:p>
    <w:p w14:paraId="2B83FBD1" w14:textId="77777777" w:rsidR="005346B3" w:rsidRPr="005346B3" w:rsidRDefault="005346B3" w:rsidP="005346B3">
      <w:pPr>
        <w:tabs>
          <w:tab w:val="left" w:pos="387"/>
        </w:tabs>
        <w:rPr>
          <w:sz w:val="22"/>
          <w:szCs w:val="22"/>
          <w:lang w:val="pl-PL"/>
        </w:rPr>
      </w:pPr>
    </w:p>
    <w:p w14:paraId="016038C0" w14:textId="77777777" w:rsidR="005346B3" w:rsidRPr="005346B3" w:rsidRDefault="005346B3" w:rsidP="005346B3">
      <w:pPr>
        <w:tabs>
          <w:tab w:val="left" w:pos="387"/>
        </w:tabs>
        <w:rPr>
          <w:sz w:val="22"/>
          <w:szCs w:val="22"/>
          <w:lang w:val="pl-PL"/>
        </w:rPr>
      </w:pPr>
    </w:p>
    <w:p w14:paraId="5ED01E64" w14:textId="77777777" w:rsidR="00AD56A4" w:rsidRDefault="00AD56A4" w:rsidP="00605343">
      <w:pPr>
        <w:tabs>
          <w:tab w:val="left" w:pos="387"/>
        </w:tabs>
        <w:rPr>
          <w:sz w:val="22"/>
          <w:szCs w:val="22"/>
        </w:rPr>
      </w:pPr>
    </w:p>
    <w:p w14:paraId="666B3963" w14:textId="77777777" w:rsidR="00AD56A4" w:rsidRDefault="00AD56A4" w:rsidP="00605343">
      <w:pPr>
        <w:tabs>
          <w:tab w:val="left" w:pos="387"/>
        </w:tabs>
        <w:rPr>
          <w:sz w:val="22"/>
          <w:szCs w:val="22"/>
        </w:rPr>
      </w:pPr>
    </w:p>
    <w:p w14:paraId="63F649C2" w14:textId="77777777" w:rsidR="00AD56A4" w:rsidRDefault="00AD56A4" w:rsidP="00605343">
      <w:pPr>
        <w:tabs>
          <w:tab w:val="left" w:pos="387"/>
        </w:tabs>
        <w:rPr>
          <w:sz w:val="22"/>
          <w:szCs w:val="22"/>
        </w:rPr>
      </w:pPr>
    </w:p>
    <w:p w14:paraId="3B40BB23" w14:textId="77777777" w:rsidR="00AD56A4" w:rsidRDefault="00AD56A4" w:rsidP="00605343">
      <w:pPr>
        <w:tabs>
          <w:tab w:val="left" w:pos="387"/>
        </w:tabs>
        <w:rPr>
          <w:sz w:val="22"/>
          <w:szCs w:val="22"/>
        </w:rPr>
      </w:pPr>
    </w:p>
    <w:p w14:paraId="6A46197E" w14:textId="77777777" w:rsidR="00AD56A4" w:rsidRDefault="00AD56A4" w:rsidP="00605343">
      <w:pPr>
        <w:tabs>
          <w:tab w:val="left" w:pos="387"/>
        </w:tabs>
        <w:rPr>
          <w:sz w:val="22"/>
          <w:szCs w:val="22"/>
        </w:rPr>
      </w:pPr>
    </w:p>
    <w:p w14:paraId="48F4769F" w14:textId="77777777" w:rsidR="00AD56A4" w:rsidRDefault="00AD56A4" w:rsidP="00605343">
      <w:pPr>
        <w:tabs>
          <w:tab w:val="left" w:pos="387"/>
        </w:tabs>
        <w:rPr>
          <w:sz w:val="22"/>
          <w:szCs w:val="22"/>
        </w:rPr>
      </w:pPr>
    </w:p>
    <w:p w14:paraId="3DAC3914" w14:textId="77777777" w:rsidR="00AD56A4" w:rsidRDefault="00AD56A4" w:rsidP="00605343">
      <w:pPr>
        <w:tabs>
          <w:tab w:val="left" w:pos="387"/>
        </w:tabs>
        <w:rPr>
          <w:sz w:val="22"/>
          <w:szCs w:val="22"/>
        </w:rPr>
      </w:pPr>
    </w:p>
    <w:p w14:paraId="0FDD4D7F" w14:textId="77777777" w:rsidR="005346B3" w:rsidRDefault="005346B3" w:rsidP="00605343">
      <w:pPr>
        <w:tabs>
          <w:tab w:val="left" w:pos="387"/>
        </w:tabs>
        <w:rPr>
          <w:sz w:val="22"/>
          <w:szCs w:val="22"/>
        </w:rPr>
      </w:pPr>
    </w:p>
    <w:p w14:paraId="3AFF7981" w14:textId="77777777" w:rsidR="005346B3" w:rsidRDefault="005346B3" w:rsidP="00605343">
      <w:pPr>
        <w:tabs>
          <w:tab w:val="left" w:pos="387"/>
        </w:tabs>
        <w:rPr>
          <w:sz w:val="22"/>
          <w:szCs w:val="22"/>
        </w:rPr>
      </w:pPr>
    </w:p>
    <w:p w14:paraId="43646219" w14:textId="77777777" w:rsidR="005346B3" w:rsidRDefault="005346B3" w:rsidP="00605343">
      <w:pPr>
        <w:tabs>
          <w:tab w:val="left" w:pos="387"/>
        </w:tabs>
        <w:rPr>
          <w:sz w:val="22"/>
          <w:szCs w:val="22"/>
        </w:rPr>
      </w:pPr>
    </w:p>
    <w:p w14:paraId="15F85494" w14:textId="77777777" w:rsidR="005346B3" w:rsidRDefault="005346B3" w:rsidP="00605343">
      <w:pPr>
        <w:tabs>
          <w:tab w:val="left" w:pos="387"/>
        </w:tabs>
        <w:rPr>
          <w:sz w:val="22"/>
          <w:szCs w:val="22"/>
        </w:rPr>
      </w:pPr>
    </w:p>
    <w:p w14:paraId="46FAAC7F" w14:textId="77777777" w:rsidR="005346B3" w:rsidRDefault="005346B3" w:rsidP="00605343">
      <w:pPr>
        <w:tabs>
          <w:tab w:val="left" w:pos="387"/>
        </w:tabs>
        <w:rPr>
          <w:sz w:val="22"/>
          <w:szCs w:val="22"/>
        </w:rPr>
      </w:pPr>
    </w:p>
    <w:p w14:paraId="1878FE3F" w14:textId="77777777" w:rsidR="005346B3" w:rsidRDefault="005346B3" w:rsidP="00605343">
      <w:pPr>
        <w:tabs>
          <w:tab w:val="left" w:pos="387"/>
        </w:tabs>
        <w:rPr>
          <w:sz w:val="22"/>
          <w:szCs w:val="22"/>
        </w:rPr>
      </w:pPr>
    </w:p>
    <w:p w14:paraId="3F850A41" w14:textId="77777777" w:rsidR="005346B3" w:rsidRDefault="005346B3" w:rsidP="00605343">
      <w:pPr>
        <w:tabs>
          <w:tab w:val="left" w:pos="387"/>
        </w:tabs>
        <w:rPr>
          <w:sz w:val="22"/>
          <w:szCs w:val="22"/>
        </w:rPr>
      </w:pPr>
    </w:p>
    <w:p w14:paraId="7BC0A6B0" w14:textId="77777777" w:rsidR="005346B3" w:rsidRDefault="005346B3" w:rsidP="00605343">
      <w:pPr>
        <w:tabs>
          <w:tab w:val="left" w:pos="387"/>
        </w:tabs>
        <w:rPr>
          <w:sz w:val="22"/>
          <w:szCs w:val="22"/>
        </w:rPr>
      </w:pPr>
    </w:p>
    <w:p w14:paraId="61B18644" w14:textId="77777777" w:rsidR="005346B3" w:rsidRDefault="005346B3" w:rsidP="00605343">
      <w:pPr>
        <w:tabs>
          <w:tab w:val="left" w:pos="387"/>
        </w:tabs>
        <w:rPr>
          <w:sz w:val="22"/>
          <w:szCs w:val="22"/>
        </w:rPr>
      </w:pPr>
    </w:p>
    <w:p w14:paraId="11896BAF" w14:textId="77777777" w:rsidR="005346B3" w:rsidRDefault="005346B3" w:rsidP="00605343">
      <w:pPr>
        <w:tabs>
          <w:tab w:val="left" w:pos="387"/>
        </w:tabs>
        <w:rPr>
          <w:sz w:val="22"/>
          <w:szCs w:val="22"/>
        </w:rPr>
      </w:pPr>
    </w:p>
    <w:p w14:paraId="0A82A2C9" w14:textId="77777777" w:rsidR="005346B3" w:rsidRDefault="005346B3" w:rsidP="00605343">
      <w:pPr>
        <w:tabs>
          <w:tab w:val="left" w:pos="387"/>
        </w:tabs>
        <w:rPr>
          <w:sz w:val="22"/>
          <w:szCs w:val="22"/>
        </w:rPr>
      </w:pPr>
    </w:p>
    <w:p w14:paraId="1E303192" w14:textId="77777777" w:rsidR="005346B3" w:rsidRDefault="005346B3" w:rsidP="00605343">
      <w:pPr>
        <w:tabs>
          <w:tab w:val="left" w:pos="387"/>
        </w:tabs>
        <w:rPr>
          <w:sz w:val="22"/>
          <w:szCs w:val="22"/>
        </w:rPr>
      </w:pPr>
    </w:p>
    <w:p w14:paraId="6B5C1E4F" w14:textId="77777777" w:rsidR="005346B3" w:rsidRDefault="005346B3" w:rsidP="00605343">
      <w:pPr>
        <w:tabs>
          <w:tab w:val="left" w:pos="387"/>
        </w:tabs>
        <w:rPr>
          <w:sz w:val="22"/>
          <w:szCs w:val="22"/>
        </w:rPr>
      </w:pPr>
    </w:p>
    <w:p w14:paraId="10682805" w14:textId="5AB3CB09" w:rsidR="005346B3" w:rsidRDefault="005346B3" w:rsidP="005346B3">
      <w:pPr>
        <w:tabs>
          <w:tab w:val="left" w:pos="387"/>
        </w:tabs>
        <w:rPr>
          <w:b/>
          <w:bCs/>
          <w:sz w:val="22"/>
          <w:szCs w:val="22"/>
          <w:lang w:val="pl-PL"/>
        </w:rPr>
      </w:pPr>
      <w:r>
        <w:rPr>
          <w:b/>
          <w:bCs/>
          <w:sz w:val="22"/>
          <w:szCs w:val="22"/>
          <w:lang w:val="pl-PL"/>
        </w:rPr>
        <w:lastRenderedPageBreak/>
        <w:t>Pakiet nr 12</w:t>
      </w:r>
    </w:p>
    <w:p w14:paraId="2D11B99C" w14:textId="77777777" w:rsidR="00801373" w:rsidRDefault="00801373" w:rsidP="005346B3">
      <w:pPr>
        <w:tabs>
          <w:tab w:val="left" w:pos="387"/>
        </w:tabs>
        <w:rPr>
          <w:b/>
          <w:bCs/>
          <w:sz w:val="22"/>
          <w:szCs w:val="22"/>
          <w:lang w:val="pl-PL"/>
        </w:rPr>
      </w:pPr>
    </w:p>
    <w:p w14:paraId="57835A57" w14:textId="77777777" w:rsidR="00801373" w:rsidRDefault="00801373" w:rsidP="00801373">
      <w:pPr>
        <w:rPr>
          <w:sz w:val="22"/>
          <w:szCs w:val="22"/>
          <w:lang w:val="en-US"/>
        </w:rPr>
      </w:pPr>
      <w:r w:rsidRPr="002C3B4B">
        <w:rPr>
          <w:sz w:val="22"/>
          <w:szCs w:val="22"/>
          <w:lang w:val="en-US"/>
        </w:rPr>
        <w:t>Strzykawka żółta</w:t>
      </w:r>
    </w:p>
    <w:p w14:paraId="652DB06B" w14:textId="77777777" w:rsidR="00801373" w:rsidRPr="00DC44CF" w:rsidRDefault="00801373" w:rsidP="00801373">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801373" w:rsidRPr="008D6F0A" w14:paraId="44DADBC0" w14:textId="77777777" w:rsidTr="00AA694C">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24D5D988" w14:textId="77777777" w:rsidR="00801373" w:rsidRPr="008D6F0A" w:rsidRDefault="00801373" w:rsidP="00AA694C">
            <w:pPr>
              <w:jc w:val="center"/>
              <w:rPr>
                <w:rFonts w:eastAsia="Lucida Sans Unicode"/>
                <w:b/>
                <w:sz w:val="14"/>
                <w:szCs w:val="14"/>
                <w:lang w:eastAsia="ar-SA"/>
              </w:rPr>
            </w:pPr>
          </w:p>
          <w:p w14:paraId="3B06F605" w14:textId="77777777" w:rsidR="00801373" w:rsidRPr="008D6F0A" w:rsidRDefault="00801373" w:rsidP="00AA694C">
            <w:pPr>
              <w:jc w:val="center"/>
              <w:rPr>
                <w:rFonts w:eastAsia="Lucida Sans Unicode"/>
                <w:b/>
                <w:sz w:val="14"/>
                <w:szCs w:val="14"/>
                <w:lang w:eastAsia="ar-SA"/>
              </w:rPr>
            </w:pPr>
          </w:p>
          <w:p w14:paraId="1518FFD3" w14:textId="77777777" w:rsidR="00801373" w:rsidRPr="008D6F0A" w:rsidRDefault="00801373" w:rsidP="00AA694C">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7B1B0B9A" w14:textId="77777777" w:rsidR="00801373" w:rsidRPr="008D6F0A" w:rsidRDefault="00801373" w:rsidP="00AA694C">
            <w:pPr>
              <w:jc w:val="center"/>
              <w:rPr>
                <w:rFonts w:eastAsia="Lucida Sans Unicode"/>
                <w:b/>
                <w:sz w:val="18"/>
                <w:szCs w:val="18"/>
                <w:lang w:eastAsia="ar-SA"/>
              </w:rPr>
            </w:pPr>
          </w:p>
          <w:p w14:paraId="57991DDC" w14:textId="77777777" w:rsidR="00801373" w:rsidRPr="008D6F0A" w:rsidRDefault="00801373" w:rsidP="00AA694C">
            <w:pPr>
              <w:jc w:val="center"/>
            </w:pPr>
            <w:r w:rsidRPr="008D6F0A">
              <w:rPr>
                <w:rFonts w:eastAsia="Lucida Sans Unicode"/>
                <w:b/>
                <w:sz w:val="18"/>
                <w:szCs w:val="18"/>
                <w:lang w:eastAsia="ar-SA"/>
              </w:rPr>
              <w:t>ASORTYMENT</w:t>
            </w:r>
          </w:p>
          <w:p w14:paraId="281B7822" w14:textId="77777777" w:rsidR="00801373" w:rsidRPr="008D6F0A" w:rsidRDefault="00801373" w:rsidP="00AA694C">
            <w:pPr>
              <w:jc w:val="center"/>
            </w:pPr>
            <w:r w:rsidRPr="008D6F0A">
              <w:rPr>
                <w:rFonts w:eastAsia="Lucida Sans Unicode"/>
                <w:b/>
                <w:sz w:val="18"/>
                <w:szCs w:val="18"/>
                <w:lang w:eastAsia="ar-SA"/>
              </w:rPr>
              <w:t>SZCZEGÓ</w:t>
            </w:r>
            <w:r>
              <w:rPr>
                <w:rFonts w:eastAsia="Lucida Sans Unicode"/>
                <w:b/>
                <w:sz w:val="18"/>
                <w:szCs w:val="18"/>
                <w:lang w:eastAsia="ar-SA"/>
              </w:rPr>
              <w:t xml:space="preserve">   </w:t>
            </w:r>
            <w:r w:rsidRPr="008D6F0A">
              <w:rPr>
                <w:rFonts w:eastAsia="Lucida Sans Unicode"/>
                <w:b/>
                <w:sz w:val="18"/>
                <w:szCs w:val="18"/>
                <w:lang w:eastAsia="ar-SA"/>
              </w:rPr>
              <w:t>ŁOWY</w:t>
            </w:r>
          </w:p>
        </w:tc>
        <w:tc>
          <w:tcPr>
            <w:tcW w:w="884" w:type="dxa"/>
            <w:tcBorders>
              <w:top w:val="single" w:sz="4" w:space="0" w:color="00000A"/>
              <w:left w:val="single" w:sz="4" w:space="0" w:color="00000A"/>
              <w:bottom w:val="single" w:sz="4" w:space="0" w:color="00000A"/>
              <w:right w:val="single" w:sz="4" w:space="0" w:color="00000A"/>
            </w:tcBorders>
          </w:tcPr>
          <w:p w14:paraId="40DC89D1" w14:textId="77777777" w:rsidR="00801373" w:rsidRPr="008D6F0A" w:rsidRDefault="00801373" w:rsidP="00AA694C">
            <w:pPr>
              <w:jc w:val="center"/>
              <w:rPr>
                <w:rFonts w:eastAsia="Lucida Sans Unicode"/>
                <w:b/>
                <w:sz w:val="18"/>
                <w:szCs w:val="18"/>
                <w:lang w:eastAsia="ar-SA"/>
              </w:rPr>
            </w:pPr>
          </w:p>
          <w:p w14:paraId="679FEC1E" w14:textId="77777777" w:rsidR="00801373" w:rsidRPr="008D6F0A" w:rsidRDefault="00801373" w:rsidP="00AA694C">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7D3228E4" w14:textId="77777777" w:rsidR="00801373" w:rsidRPr="008D6F0A" w:rsidRDefault="00801373" w:rsidP="00AA694C">
            <w:pPr>
              <w:rPr>
                <w:rFonts w:eastAsia="Lucida Sans Unicode"/>
                <w:b/>
                <w:sz w:val="18"/>
                <w:szCs w:val="18"/>
                <w:lang w:eastAsia="ar-SA"/>
              </w:rPr>
            </w:pPr>
          </w:p>
          <w:p w14:paraId="0857A58C" w14:textId="77777777" w:rsidR="00801373" w:rsidRPr="008D6F0A" w:rsidRDefault="00801373" w:rsidP="00AA694C">
            <w:pPr>
              <w:jc w:val="center"/>
            </w:pPr>
            <w:r>
              <w:rPr>
                <w:rFonts w:eastAsia="Lucida Sans Unicode"/>
                <w:b/>
                <w:sz w:val="18"/>
                <w:szCs w:val="18"/>
                <w:lang w:eastAsia="ar-SA"/>
              </w:rPr>
              <w:t>ILOŚĆ 24 M-CE</w:t>
            </w:r>
          </w:p>
          <w:p w14:paraId="2576A2EF" w14:textId="77777777" w:rsidR="00801373" w:rsidRPr="008D6F0A" w:rsidRDefault="00801373" w:rsidP="00AA694C">
            <w:pPr>
              <w:jc w:val="center"/>
            </w:pPr>
          </w:p>
        </w:tc>
        <w:tc>
          <w:tcPr>
            <w:tcW w:w="868" w:type="dxa"/>
            <w:tcBorders>
              <w:top w:val="single" w:sz="4" w:space="0" w:color="00000A"/>
              <w:left w:val="single" w:sz="4" w:space="0" w:color="00000A"/>
              <w:bottom w:val="single" w:sz="4" w:space="0" w:color="00000A"/>
              <w:right w:val="single" w:sz="4" w:space="0" w:color="00000A"/>
            </w:tcBorders>
          </w:tcPr>
          <w:p w14:paraId="535571B5" w14:textId="77777777" w:rsidR="00801373" w:rsidRPr="008D6F0A" w:rsidRDefault="00801373" w:rsidP="00AA694C">
            <w:pPr>
              <w:jc w:val="center"/>
              <w:rPr>
                <w:rFonts w:eastAsia="Lucida Sans Unicode"/>
                <w:b/>
                <w:sz w:val="18"/>
                <w:szCs w:val="18"/>
                <w:lang w:eastAsia="ar-SA"/>
              </w:rPr>
            </w:pPr>
          </w:p>
          <w:p w14:paraId="0FF80027" w14:textId="77777777" w:rsidR="00801373" w:rsidRPr="008D6F0A" w:rsidRDefault="00801373" w:rsidP="00AA694C">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382A9203" w14:textId="77777777" w:rsidR="00801373" w:rsidRPr="008D6F0A" w:rsidRDefault="00801373" w:rsidP="00AA694C">
            <w:pPr>
              <w:jc w:val="center"/>
              <w:rPr>
                <w:rFonts w:eastAsia="Lucida Sans Unicode"/>
                <w:b/>
                <w:sz w:val="18"/>
                <w:szCs w:val="18"/>
                <w:lang w:eastAsia="ar-SA"/>
              </w:rPr>
            </w:pPr>
          </w:p>
          <w:p w14:paraId="54305F9F" w14:textId="77777777" w:rsidR="00801373" w:rsidRPr="008D6F0A" w:rsidRDefault="00801373" w:rsidP="00AA694C">
            <w:pPr>
              <w:jc w:val="center"/>
            </w:pPr>
            <w:r w:rsidRPr="008D6F0A">
              <w:rPr>
                <w:rFonts w:eastAsia="Lucida Sans Unicode"/>
                <w:b/>
                <w:sz w:val="18"/>
                <w:szCs w:val="18"/>
                <w:lang w:eastAsia="ar-SA"/>
              </w:rPr>
              <w:t>CENA  BRUTTO</w:t>
            </w:r>
          </w:p>
          <w:p w14:paraId="5ED12B21" w14:textId="77777777" w:rsidR="00801373" w:rsidRPr="008D6F0A" w:rsidRDefault="00801373" w:rsidP="00AA694C">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9707F10" w14:textId="77777777" w:rsidR="00801373" w:rsidRPr="008D6F0A" w:rsidRDefault="00801373" w:rsidP="00AA694C">
            <w:pPr>
              <w:jc w:val="center"/>
              <w:rPr>
                <w:rFonts w:eastAsia="Lucida Sans Unicode"/>
                <w:b/>
                <w:sz w:val="18"/>
                <w:szCs w:val="18"/>
                <w:lang w:eastAsia="ar-SA"/>
              </w:rPr>
            </w:pPr>
          </w:p>
          <w:p w14:paraId="0BC735C6" w14:textId="77777777" w:rsidR="00801373" w:rsidRPr="008D6F0A" w:rsidRDefault="00801373" w:rsidP="00AA694C">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74669FCE" w14:textId="77777777" w:rsidR="00801373" w:rsidRPr="008D6F0A" w:rsidRDefault="00801373" w:rsidP="00AA694C">
            <w:pPr>
              <w:jc w:val="center"/>
              <w:rPr>
                <w:rFonts w:eastAsia="Lucida Sans Unicode"/>
                <w:b/>
                <w:sz w:val="18"/>
                <w:szCs w:val="18"/>
                <w:lang w:eastAsia="ar-SA"/>
              </w:rPr>
            </w:pPr>
          </w:p>
          <w:p w14:paraId="200D887D" w14:textId="77777777" w:rsidR="00801373" w:rsidRPr="008D6F0A" w:rsidRDefault="00801373" w:rsidP="00AA694C">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4239F78E" w14:textId="77777777" w:rsidR="00801373" w:rsidRPr="008D6F0A" w:rsidRDefault="00801373" w:rsidP="00AA69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01373" w:rsidRPr="008D6F0A" w14:paraId="448D097D" w14:textId="77777777" w:rsidTr="00AA694C">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1B2D3470" w14:textId="77777777" w:rsidR="00801373" w:rsidRPr="008D6F0A" w:rsidRDefault="00801373" w:rsidP="00AA694C">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30415E71" w14:textId="77777777" w:rsidR="00801373" w:rsidRPr="002C3B4B" w:rsidRDefault="00801373" w:rsidP="00AA694C">
            <w:pPr>
              <w:rPr>
                <w:sz w:val="22"/>
                <w:szCs w:val="22"/>
              </w:rPr>
            </w:pPr>
            <w:r w:rsidRPr="00AC567D">
              <w:rPr>
                <w:sz w:val="22"/>
                <w:szCs w:val="22"/>
              </w:rPr>
              <w:t>Strzykawka żółta</w:t>
            </w:r>
            <w:r>
              <w:rPr>
                <w:sz w:val="22"/>
                <w:szCs w:val="22"/>
              </w:rPr>
              <w:t xml:space="preserve"> 50ml</w:t>
            </w:r>
          </w:p>
        </w:tc>
        <w:tc>
          <w:tcPr>
            <w:tcW w:w="884" w:type="dxa"/>
            <w:tcBorders>
              <w:top w:val="single" w:sz="4" w:space="0" w:color="00000A"/>
              <w:left w:val="single" w:sz="4" w:space="0" w:color="00000A"/>
              <w:bottom w:val="single" w:sz="4" w:space="0" w:color="00000A"/>
              <w:right w:val="single" w:sz="4" w:space="0" w:color="00000A"/>
            </w:tcBorders>
            <w:vAlign w:val="center"/>
          </w:tcPr>
          <w:p w14:paraId="56D0DFE7" w14:textId="77777777" w:rsidR="00801373" w:rsidRPr="00D24EED" w:rsidRDefault="00801373" w:rsidP="00AA694C">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262A8C5E" w14:textId="77777777" w:rsidR="00801373" w:rsidRPr="00D24EED" w:rsidRDefault="00801373" w:rsidP="00AA694C">
            <w:pPr>
              <w:jc w:val="center"/>
              <w:rPr>
                <w:rFonts w:eastAsia="Lucida Sans Unicode"/>
                <w:b/>
                <w:sz w:val="22"/>
                <w:szCs w:val="22"/>
                <w:lang w:eastAsia="ar-SA"/>
              </w:rPr>
            </w:pPr>
            <w:r w:rsidRPr="002C3B4B">
              <w:rPr>
                <w:rFonts w:eastAsia="Lucida Sans Unicode"/>
                <w:b/>
                <w:szCs w:val="22"/>
                <w:lang w:val="pl-PL" w:eastAsia="ar-SA"/>
              </w:rPr>
              <w:t>400</w:t>
            </w:r>
          </w:p>
        </w:tc>
        <w:tc>
          <w:tcPr>
            <w:tcW w:w="868" w:type="dxa"/>
            <w:tcBorders>
              <w:top w:val="single" w:sz="4" w:space="0" w:color="00000A"/>
              <w:left w:val="single" w:sz="4" w:space="0" w:color="00000A"/>
              <w:bottom w:val="single" w:sz="4" w:space="0" w:color="00000A"/>
              <w:right w:val="single" w:sz="4" w:space="0" w:color="00000A"/>
            </w:tcBorders>
          </w:tcPr>
          <w:p w14:paraId="4957B7C2" w14:textId="77777777" w:rsidR="00801373" w:rsidRPr="008D6F0A" w:rsidRDefault="00801373" w:rsidP="00AA694C">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45315D80" w14:textId="77777777" w:rsidR="00801373" w:rsidRPr="008D6F0A" w:rsidRDefault="00801373" w:rsidP="00AA694C">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1DCD10B" w14:textId="77777777" w:rsidR="00801373" w:rsidRPr="008D6F0A" w:rsidRDefault="00801373" w:rsidP="00AA694C">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F4C48CB" w14:textId="77777777" w:rsidR="00801373" w:rsidRPr="008D6F0A" w:rsidRDefault="00801373" w:rsidP="00AA694C">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0C917DA0" w14:textId="77777777" w:rsidR="00801373" w:rsidRPr="008D6F0A" w:rsidRDefault="00801373" w:rsidP="00AA694C">
            <w:pPr>
              <w:jc w:val="center"/>
              <w:rPr>
                <w:rFonts w:eastAsia="Lucida Sans Unicode"/>
                <w:b/>
                <w:sz w:val="18"/>
                <w:szCs w:val="18"/>
                <w:lang w:eastAsia="ar-SA"/>
              </w:rPr>
            </w:pPr>
          </w:p>
        </w:tc>
      </w:tr>
      <w:tr w:rsidR="00801373" w:rsidRPr="008D6F0A" w14:paraId="45E410E1" w14:textId="77777777" w:rsidTr="00AA694C">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71B1DA3F" w14:textId="77777777" w:rsidR="00801373" w:rsidRPr="008D6F0A" w:rsidRDefault="00801373" w:rsidP="00AA694C">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4F0E9AEC" w14:textId="77777777" w:rsidR="00801373" w:rsidRPr="008D6F0A" w:rsidRDefault="00801373" w:rsidP="00AA694C">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7E5A2945" w14:textId="77777777" w:rsidR="00801373" w:rsidRPr="008D6F0A" w:rsidRDefault="00801373" w:rsidP="00AA694C">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63EE3E97" w14:textId="77777777" w:rsidR="00801373" w:rsidRPr="008D6F0A" w:rsidRDefault="00801373" w:rsidP="00AA694C">
            <w:pPr>
              <w:jc w:val="center"/>
              <w:rPr>
                <w:rFonts w:eastAsia="Lucida Sans Unicode"/>
                <w:b/>
                <w:sz w:val="18"/>
                <w:szCs w:val="18"/>
                <w:lang w:eastAsia="ar-SA"/>
              </w:rPr>
            </w:pPr>
          </w:p>
        </w:tc>
      </w:tr>
    </w:tbl>
    <w:p w14:paraId="59686266" w14:textId="77777777" w:rsidR="00801373" w:rsidRDefault="00801373" w:rsidP="00801373">
      <w:pPr>
        <w:tabs>
          <w:tab w:val="left" w:pos="936"/>
        </w:tabs>
      </w:pPr>
    </w:p>
    <w:p w14:paraId="1493DB05" w14:textId="77777777" w:rsidR="00801373" w:rsidRPr="002C3B4B" w:rsidRDefault="00801373" w:rsidP="00801373">
      <w:pPr>
        <w:tabs>
          <w:tab w:val="left" w:pos="936"/>
        </w:tabs>
        <w:rPr>
          <w:b/>
          <w:sz w:val="22"/>
          <w:szCs w:val="22"/>
          <w:u w:val="single"/>
          <w:lang w:val="pl-PL"/>
        </w:rPr>
      </w:pPr>
      <w:r w:rsidRPr="002C3B4B">
        <w:rPr>
          <w:b/>
          <w:sz w:val="22"/>
          <w:szCs w:val="22"/>
          <w:u w:val="single"/>
          <w:lang w:val="pl-PL"/>
        </w:rPr>
        <w:t>Parametry:</w:t>
      </w:r>
    </w:p>
    <w:p w14:paraId="0745FAE1" w14:textId="77777777" w:rsidR="00801373" w:rsidRPr="002C3B4B" w:rsidRDefault="00801373" w:rsidP="00801373">
      <w:pPr>
        <w:tabs>
          <w:tab w:val="left" w:pos="936"/>
        </w:tabs>
        <w:rPr>
          <w:sz w:val="22"/>
          <w:szCs w:val="22"/>
          <w:lang w:val="pl-PL"/>
        </w:rPr>
      </w:pPr>
      <w:r w:rsidRPr="002C3B4B">
        <w:rPr>
          <w:sz w:val="22"/>
          <w:szCs w:val="22"/>
          <w:lang w:val="pl-PL"/>
        </w:rPr>
        <w:t>- trzyczęściowa,</w:t>
      </w:r>
    </w:p>
    <w:p w14:paraId="22B635B9" w14:textId="77777777" w:rsidR="00801373" w:rsidRPr="002C3B4B" w:rsidRDefault="00801373" w:rsidP="00801373">
      <w:pPr>
        <w:tabs>
          <w:tab w:val="left" w:pos="936"/>
        </w:tabs>
        <w:rPr>
          <w:sz w:val="22"/>
          <w:szCs w:val="22"/>
          <w:lang w:val="pl-PL"/>
        </w:rPr>
      </w:pPr>
      <w:r w:rsidRPr="002C3B4B">
        <w:rPr>
          <w:sz w:val="22"/>
          <w:szCs w:val="22"/>
          <w:lang w:val="pl-PL"/>
        </w:rPr>
        <w:t>- Luer-lock,</w:t>
      </w:r>
    </w:p>
    <w:p w14:paraId="4337C596" w14:textId="77777777" w:rsidR="00801373" w:rsidRPr="002C3B4B" w:rsidRDefault="00801373" w:rsidP="00801373">
      <w:pPr>
        <w:tabs>
          <w:tab w:val="left" w:pos="936"/>
        </w:tabs>
        <w:rPr>
          <w:sz w:val="22"/>
          <w:szCs w:val="22"/>
          <w:lang w:val="pl-PL"/>
        </w:rPr>
      </w:pPr>
      <w:r w:rsidRPr="002C3B4B">
        <w:rPr>
          <w:sz w:val="22"/>
          <w:szCs w:val="22"/>
          <w:lang w:val="pl-PL"/>
        </w:rPr>
        <w:t>- wyraźnie oznakowana skala co 1ml,</w:t>
      </w:r>
    </w:p>
    <w:p w14:paraId="4DA3DAFE" w14:textId="77777777" w:rsidR="00801373" w:rsidRPr="002C3B4B" w:rsidRDefault="00801373" w:rsidP="00801373">
      <w:pPr>
        <w:tabs>
          <w:tab w:val="left" w:pos="936"/>
        </w:tabs>
        <w:rPr>
          <w:sz w:val="22"/>
          <w:szCs w:val="22"/>
          <w:lang w:val="pl-PL"/>
        </w:rPr>
      </w:pPr>
      <w:r w:rsidRPr="002C3B4B">
        <w:rPr>
          <w:sz w:val="22"/>
          <w:szCs w:val="22"/>
          <w:lang w:val="pl-PL"/>
        </w:rPr>
        <w:t>- z żółtym cylindrem, do podawania leków przez cewnik zewnątrzoponowy,</w:t>
      </w:r>
    </w:p>
    <w:p w14:paraId="22151166" w14:textId="77777777" w:rsidR="00801373" w:rsidRPr="002C3B4B" w:rsidRDefault="00801373" w:rsidP="00801373">
      <w:pPr>
        <w:tabs>
          <w:tab w:val="left" w:pos="936"/>
        </w:tabs>
        <w:rPr>
          <w:sz w:val="22"/>
          <w:szCs w:val="22"/>
          <w:lang w:val="pl-PL"/>
        </w:rPr>
      </w:pPr>
      <w:r w:rsidRPr="002C3B4B">
        <w:rPr>
          <w:sz w:val="22"/>
          <w:szCs w:val="22"/>
          <w:lang w:val="pl-PL"/>
        </w:rPr>
        <w:t>- zabezpieczenie przed przypadkowym wysunięciem tłoka,</w:t>
      </w:r>
    </w:p>
    <w:p w14:paraId="1D4948B4" w14:textId="77777777" w:rsidR="00801373" w:rsidRPr="002C3B4B" w:rsidRDefault="00801373" w:rsidP="00801373">
      <w:pPr>
        <w:tabs>
          <w:tab w:val="left" w:pos="936"/>
        </w:tabs>
        <w:rPr>
          <w:sz w:val="22"/>
          <w:szCs w:val="22"/>
          <w:lang w:val="pl-PL"/>
        </w:rPr>
      </w:pPr>
      <w:r w:rsidRPr="002C3B4B">
        <w:rPr>
          <w:sz w:val="22"/>
          <w:szCs w:val="22"/>
          <w:lang w:val="pl-PL"/>
        </w:rPr>
        <w:t>- przesuw tłoka dokładny i równomierny,</w:t>
      </w:r>
    </w:p>
    <w:p w14:paraId="1F76E248" w14:textId="77777777" w:rsidR="00801373" w:rsidRPr="002C3B4B" w:rsidRDefault="00801373" w:rsidP="00801373">
      <w:pPr>
        <w:tabs>
          <w:tab w:val="left" w:pos="936"/>
        </w:tabs>
        <w:rPr>
          <w:sz w:val="22"/>
          <w:szCs w:val="22"/>
          <w:lang w:val="pl-PL"/>
        </w:rPr>
      </w:pPr>
      <w:r w:rsidRPr="002C3B4B">
        <w:rPr>
          <w:sz w:val="22"/>
          <w:szCs w:val="22"/>
          <w:lang w:val="pl-PL"/>
        </w:rPr>
        <w:t>- kompatybilna z posiadanymi pompami infuzyjnymi.</w:t>
      </w:r>
    </w:p>
    <w:p w14:paraId="2ED3A32C" w14:textId="77777777" w:rsidR="00801373" w:rsidRDefault="00801373" w:rsidP="00801373">
      <w:pPr>
        <w:tabs>
          <w:tab w:val="left" w:pos="936"/>
        </w:tabs>
      </w:pPr>
    </w:p>
    <w:p w14:paraId="08279F9C" w14:textId="77777777" w:rsidR="00801373" w:rsidRDefault="00801373" w:rsidP="00801373">
      <w:pPr>
        <w:tabs>
          <w:tab w:val="left" w:pos="936"/>
        </w:tabs>
      </w:pPr>
    </w:p>
    <w:p w14:paraId="7322E83A" w14:textId="77777777" w:rsidR="00801373" w:rsidRDefault="00801373" w:rsidP="00801373">
      <w:pPr>
        <w:tabs>
          <w:tab w:val="left" w:pos="936"/>
        </w:tabs>
      </w:pPr>
    </w:p>
    <w:p w14:paraId="1C0A5942" w14:textId="77777777" w:rsidR="00801373" w:rsidRPr="00AD56A4" w:rsidRDefault="00801373" w:rsidP="005346B3">
      <w:pPr>
        <w:tabs>
          <w:tab w:val="left" w:pos="387"/>
        </w:tabs>
        <w:rPr>
          <w:b/>
          <w:bCs/>
          <w:sz w:val="22"/>
          <w:szCs w:val="22"/>
          <w:lang w:val="pl-PL"/>
        </w:rPr>
      </w:pPr>
    </w:p>
    <w:p w14:paraId="06D3FBE6" w14:textId="77777777" w:rsidR="005346B3" w:rsidRDefault="005346B3" w:rsidP="005346B3">
      <w:pPr>
        <w:tabs>
          <w:tab w:val="left" w:pos="387"/>
        </w:tabs>
        <w:rPr>
          <w:sz w:val="22"/>
          <w:szCs w:val="22"/>
          <w:lang w:val="en-US"/>
        </w:rPr>
      </w:pPr>
    </w:p>
    <w:p w14:paraId="1D3400FE" w14:textId="77777777" w:rsidR="00801373" w:rsidRDefault="00801373" w:rsidP="005346B3">
      <w:pPr>
        <w:tabs>
          <w:tab w:val="left" w:pos="387"/>
        </w:tabs>
        <w:rPr>
          <w:sz w:val="22"/>
          <w:szCs w:val="22"/>
          <w:lang w:val="en-US"/>
        </w:rPr>
      </w:pPr>
    </w:p>
    <w:p w14:paraId="6F16D6EE" w14:textId="77777777" w:rsidR="00801373" w:rsidRDefault="00801373" w:rsidP="005346B3">
      <w:pPr>
        <w:tabs>
          <w:tab w:val="left" w:pos="387"/>
        </w:tabs>
        <w:rPr>
          <w:sz w:val="22"/>
          <w:szCs w:val="22"/>
          <w:lang w:val="en-US"/>
        </w:rPr>
      </w:pPr>
    </w:p>
    <w:p w14:paraId="5A404D50" w14:textId="77777777" w:rsidR="00801373" w:rsidRDefault="00801373" w:rsidP="005346B3">
      <w:pPr>
        <w:tabs>
          <w:tab w:val="left" w:pos="387"/>
        </w:tabs>
        <w:rPr>
          <w:sz w:val="22"/>
          <w:szCs w:val="22"/>
          <w:lang w:val="en-US"/>
        </w:rPr>
      </w:pPr>
    </w:p>
    <w:p w14:paraId="6FE2E2C8" w14:textId="77777777" w:rsidR="00801373" w:rsidRDefault="00801373" w:rsidP="005346B3">
      <w:pPr>
        <w:tabs>
          <w:tab w:val="left" w:pos="387"/>
        </w:tabs>
        <w:rPr>
          <w:sz w:val="22"/>
          <w:szCs w:val="22"/>
          <w:lang w:val="en-US"/>
        </w:rPr>
      </w:pPr>
    </w:p>
    <w:p w14:paraId="6E2301FF" w14:textId="77777777" w:rsidR="00801373" w:rsidRDefault="00801373" w:rsidP="005346B3">
      <w:pPr>
        <w:tabs>
          <w:tab w:val="left" w:pos="387"/>
        </w:tabs>
        <w:rPr>
          <w:sz w:val="22"/>
          <w:szCs w:val="22"/>
          <w:lang w:val="en-US"/>
        </w:rPr>
      </w:pPr>
    </w:p>
    <w:p w14:paraId="501090D7" w14:textId="77777777" w:rsidR="00801373" w:rsidRDefault="00801373" w:rsidP="005346B3">
      <w:pPr>
        <w:tabs>
          <w:tab w:val="left" w:pos="387"/>
        </w:tabs>
        <w:rPr>
          <w:sz w:val="22"/>
          <w:szCs w:val="22"/>
          <w:lang w:val="en-US"/>
        </w:rPr>
      </w:pPr>
    </w:p>
    <w:p w14:paraId="26917607" w14:textId="77777777" w:rsidR="00801373" w:rsidRDefault="00801373" w:rsidP="005346B3">
      <w:pPr>
        <w:tabs>
          <w:tab w:val="left" w:pos="387"/>
        </w:tabs>
        <w:rPr>
          <w:sz w:val="22"/>
          <w:szCs w:val="22"/>
          <w:lang w:val="en-US"/>
        </w:rPr>
      </w:pPr>
    </w:p>
    <w:p w14:paraId="3569AFED" w14:textId="77777777" w:rsidR="00801373" w:rsidRDefault="00801373" w:rsidP="005346B3">
      <w:pPr>
        <w:tabs>
          <w:tab w:val="left" w:pos="387"/>
        </w:tabs>
        <w:rPr>
          <w:sz w:val="22"/>
          <w:szCs w:val="22"/>
          <w:lang w:val="en-US"/>
        </w:rPr>
      </w:pPr>
    </w:p>
    <w:p w14:paraId="328EF895" w14:textId="77777777" w:rsidR="00801373" w:rsidRDefault="00801373" w:rsidP="005346B3">
      <w:pPr>
        <w:tabs>
          <w:tab w:val="left" w:pos="387"/>
        </w:tabs>
        <w:rPr>
          <w:sz w:val="22"/>
          <w:szCs w:val="22"/>
          <w:lang w:val="en-US"/>
        </w:rPr>
      </w:pPr>
    </w:p>
    <w:p w14:paraId="31E32BAB" w14:textId="77777777" w:rsidR="00801373" w:rsidRDefault="00801373" w:rsidP="005346B3">
      <w:pPr>
        <w:tabs>
          <w:tab w:val="left" w:pos="387"/>
        </w:tabs>
        <w:rPr>
          <w:sz w:val="22"/>
          <w:szCs w:val="22"/>
          <w:lang w:val="en-US"/>
        </w:rPr>
      </w:pPr>
    </w:p>
    <w:p w14:paraId="730F1A28" w14:textId="77777777" w:rsidR="00801373" w:rsidRDefault="00801373" w:rsidP="005346B3">
      <w:pPr>
        <w:tabs>
          <w:tab w:val="left" w:pos="387"/>
        </w:tabs>
        <w:rPr>
          <w:sz w:val="22"/>
          <w:szCs w:val="22"/>
          <w:lang w:val="en-US"/>
        </w:rPr>
      </w:pPr>
    </w:p>
    <w:p w14:paraId="256B64F9" w14:textId="77777777" w:rsidR="00801373" w:rsidRDefault="00801373" w:rsidP="005346B3">
      <w:pPr>
        <w:tabs>
          <w:tab w:val="left" w:pos="387"/>
        </w:tabs>
        <w:rPr>
          <w:sz w:val="22"/>
          <w:szCs w:val="22"/>
          <w:lang w:val="en-US"/>
        </w:rPr>
      </w:pPr>
    </w:p>
    <w:p w14:paraId="240D626D" w14:textId="77777777" w:rsidR="00801373" w:rsidRDefault="00801373" w:rsidP="005346B3">
      <w:pPr>
        <w:tabs>
          <w:tab w:val="left" w:pos="387"/>
        </w:tabs>
        <w:rPr>
          <w:sz w:val="22"/>
          <w:szCs w:val="22"/>
          <w:lang w:val="en-US"/>
        </w:rPr>
      </w:pPr>
    </w:p>
    <w:p w14:paraId="3085AB64" w14:textId="77777777" w:rsidR="00801373" w:rsidRDefault="00801373" w:rsidP="005346B3">
      <w:pPr>
        <w:tabs>
          <w:tab w:val="left" w:pos="387"/>
        </w:tabs>
        <w:rPr>
          <w:sz w:val="22"/>
          <w:szCs w:val="22"/>
          <w:lang w:val="en-US"/>
        </w:rPr>
      </w:pPr>
    </w:p>
    <w:p w14:paraId="130CF339" w14:textId="77777777" w:rsidR="00801373" w:rsidRDefault="00801373" w:rsidP="005346B3">
      <w:pPr>
        <w:tabs>
          <w:tab w:val="left" w:pos="387"/>
        </w:tabs>
        <w:rPr>
          <w:sz w:val="22"/>
          <w:szCs w:val="22"/>
          <w:lang w:val="en-US"/>
        </w:rPr>
      </w:pPr>
    </w:p>
    <w:p w14:paraId="72DB87A7" w14:textId="77777777" w:rsidR="00801373" w:rsidRDefault="00801373" w:rsidP="005346B3">
      <w:pPr>
        <w:tabs>
          <w:tab w:val="left" w:pos="387"/>
        </w:tabs>
        <w:rPr>
          <w:sz w:val="22"/>
          <w:szCs w:val="22"/>
          <w:lang w:val="en-US"/>
        </w:rPr>
      </w:pPr>
    </w:p>
    <w:p w14:paraId="6AF0097A" w14:textId="77777777" w:rsidR="00801373" w:rsidRDefault="00801373" w:rsidP="005346B3">
      <w:pPr>
        <w:tabs>
          <w:tab w:val="left" w:pos="387"/>
        </w:tabs>
        <w:rPr>
          <w:sz w:val="22"/>
          <w:szCs w:val="22"/>
          <w:lang w:val="en-US"/>
        </w:rPr>
      </w:pPr>
    </w:p>
    <w:p w14:paraId="15A8783F" w14:textId="77777777" w:rsidR="00801373" w:rsidRDefault="00801373" w:rsidP="005346B3">
      <w:pPr>
        <w:tabs>
          <w:tab w:val="left" w:pos="387"/>
        </w:tabs>
        <w:rPr>
          <w:sz w:val="22"/>
          <w:szCs w:val="22"/>
          <w:lang w:val="en-US"/>
        </w:rPr>
      </w:pPr>
    </w:p>
    <w:p w14:paraId="7B19C427" w14:textId="77777777" w:rsidR="00801373" w:rsidRDefault="00801373" w:rsidP="005346B3">
      <w:pPr>
        <w:tabs>
          <w:tab w:val="left" w:pos="387"/>
        </w:tabs>
        <w:rPr>
          <w:sz w:val="22"/>
          <w:szCs w:val="22"/>
          <w:lang w:val="en-US"/>
        </w:rPr>
      </w:pPr>
    </w:p>
    <w:p w14:paraId="26870002" w14:textId="77777777" w:rsidR="00801373" w:rsidRDefault="00801373" w:rsidP="005346B3">
      <w:pPr>
        <w:tabs>
          <w:tab w:val="left" w:pos="387"/>
        </w:tabs>
        <w:rPr>
          <w:sz w:val="22"/>
          <w:szCs w:val="22"/>
          <w:lang w:val="en-US"/>
        </w:rPr>
      </w:pPr>
    </w:p>
    <w:p w14:paraId="24181FAD" w14:textId="77777777" w:rsidR="00801373" w:rsidRDefault="00801373" w:rsidP="005346B3">
      <w:pPr>
        <w:tabs>
          <w:tab w:val="left" w:pos="387"/>
        </w:tabs>
        <w:rPr>
          <w:sz w:val="22"/>
          <w:szCs w:val="22"/>
          <w:lang w:val="en-US"/>
        </w:rPr>
      </w:pPr>
    </w:p>
    <w:p w14:paraId="4C83E63F" w14:textId="77777777" w:rsidR="00801373" w:rsidRDefault="00801373" w:rsidP="005346B3">
      <w:pPr>
        <w:tabs>
          <w:tab w:val="left" w:pos="387"/>
        </w:tabs>
        <w:rPr>
          <w:sz w:val="22"/>
          <w:szCs w:val="22"/>
          <w:lang w:val="en-US"/>
        </w:rPr>
      </w:pPr>
    </w:p>
    <w:p w14:paraId="7B24D3C7" w14:textId="77777777" w:rsidR="00801373" w:rsidRDefault="00801373" w:rsidP="005346B3">
      <w:pPr>
        <w:tabs>
          <w:tab w:val="left" w:pos="387"/>
        </w:tabs>
        <w:rPr>
          <w:sz w:val="22"/>
          <w:szCs w:val="22"/>
          <w:lang w:val="en-US"/>
        </w:rPr>
      </w:pPr>
    </w:p>
    <w:p w14:paraId="4EDD71C7" w14:textId="77777777" w:rsidR="00801373" w:rsidRDefault="00801373" w:rsidP="005346B3">
      <w:pPr>
        <w:tabs>
          <w:tab w:val="left" w:pos="387"/>
        </w:tabs>
        <w:rPr>
          <w:sz w:val="22"/>
          <w:szCs w:val="22"/>
          <w:lang w:val="en-US"/>
        </w:rPr>
      </w:pPr>
    </w:p>
    <w:p w14:paraId="2062BC22" w14:textId="77777777" w:rsidR="00801373" w:rsidRDefault="00801373" w:rsidP="005346B3">
      <w:pPr>
        <w:tabs>
          <w:tab w:val="left" w:pos="387"/>
        </w:tabs>
        <w:rPr>
          <w:sz w:val="22"/>
          <w:szCs w:val="22"/>
          <w:lang w:val="en-US"/>
        </w:rPr>
      </w:pPr>
    </w:p>
    <w:p w14:paraId="06D819DB" w14:textId="77777777" w:rsidR="00801373" w:rsidRDefault="00801373" w:rsidP="005346B3">
      <w:pPr>
        <w:tabs>
          <w:tab w:val="left" w:pos="387"/>
        </w:tabs>
        <w:rPr>
          <w:sz w:val="22"/>
          <w:szCs w:val="22"/>
          <w:lang w:val="en-US"/>
        </w:rPr>
      </w:pPr>
    </w:p>
    <w:p w14:paraId="2B648E32" w14:textId="77777777" w:rsidR="00801373" w:rsidRDefault="00801373" w:rsidP="005346B3">
      <w:pPr>
        <w:tabs>
          <w:tab w:val="left" w:pos="387"/>
        </w:tabs>
        <w:rPr>
          <w:sz w:val="22"/>
          <w:szCs w:val="22"/>
          <w:lang w:val="en-US"/>
        </w:rPr>
      </w:pPr>
    </w:p>
    <w:p w14:paraId="4BAFF160" w14:textId="77777777" w:rsidR="00801373" w:rsidRDefault="00801373" w:rsidP="005346B3">
      <w:pPr>
        <w:tabs>
          <w:tab w:val="left" w:pos="387"/>
        </w:tabs>
        <w:rPr>
          <w:sz w:val="22"/>
          <w:szCs w:val="22"/>
          <w:lang w:val="en-US"/>
        </w:rPr>
      </w:pPr>
    </w:p>
    <w:p w14:paraId="37CBC837" w14:textId="77777777" w:rsidR="00801373" w:rsidRDefault="00801373" w:rsidP="005346B3">
      <w:pPr>
        <w:tabs>
          <w:tab w:val="left" w:pos="387"/>
        </w:tabs>
        <w:rPr>
          <w:sz w:val="22"/>
          <w:szCs w:val="22"/>
          <w:lang w:val="en-US"/>
        </w:rPr>
      </w:pPr>
    </w:p>
    <w:p w14:paraId="655BD160" w14:textId="77777777" w:rsidR="00497E0C" w:rsidRPr="00497E0C" w:rsidRDefault="00497E0C" w:rsidP="00497E0C">
      <w:pPr>
        <w:tabs>
          <w:tab w:val="left" w:pos="387"/>
        </w:tabs>
        <w:rPr>
          <w:sz w:val="22"/>
          <w:szCs w:val="22"/>
          <w:lang w:val="pl-PL"/>
        </w:rPr>
      </w:pPr>
    </w:p>
    <w:p w14:paraId="44F17F29" w14:textId="77777777" w:rsidR="005346B3" w:rsidRDefault="005346B3" w:rsidP="00605343">
      <w:pPr>
        <w:tabs>
          <w:tab w:val="left" w:pos="387"/>
        </w:tabs>
        <w:rPr>
          <w:b/>
          <w:sz w:val="22"/>
          <w:szCs w:val="22"/>
          <w:u w:val="single"/>
          <w:lang w:val="pl-PL"/>
        </w:rPr>
      </w:pPr>
    </w:p>
    <w:p w14:paraId="14020219" w14:textId="77777777" w:rsidR="00AA694C" w:rsidRDefault="00AA694C" w:rsidP="00605343">
      <w:pPr>
        <w:tabs>
          <w:tab w:val="left" w:pos="387"/>
        </w:tabs>
        <w:rPr>
          <w:sz w:val="22"/>
          <w:szCs w:val="22"/>
        </w:rPr>
        <w:sectPr w:rsidR="00AA694C" w:rsidSect="005B2D65">
          <w:footnotePr>
            <w:pos w:val="beneathText"/>
          </w:footnotePr>
          <w:pgSz w:w="11906" w:h="16838"/>
          <w:pgMar w:top="851" w:right="1418" w:bottom="964" w:left="1418" w:header="709" w:footer="709" w:gutter="0"/>
          <w:cols w:space="708"/>
          <w:docGrid w:linePitch="326"/>
        </w:sectPr>
      </w:pPr>
    </w:p>
    <w:p w14:paraId="58F4FCAC" w14:textId="26408383" w:rsidR="00AA694C" w:rsidRDefault="00AA694C" w:rsidP="00605343">
      <w:pPr>
        <w:tabs>
          <w:tab w:val="left" w:pos="387"/>
        </w:tabs>
        <w:rPr>
          <w:sz w:val="22"/>
          <w:szCs w:val="22"/>
        </w:rPr>
      </w:pPr>
    </w:p>
    <w:p w14:paraId="388D78E8" w14:textId="76B61BD3" w:rsidR="005346B3" w:rsidRPr="00AD56A4" w:rsidRDefault="005346B3" w:rsidP="005346B3">
      <w:pPr>
        <w:tabs>
          <w:tab w:val="left" w:pos="387"/>
        </w:tabs>
        <w:rPr>
          <w:b/>
          <w:bCs/>
          <w:sz w:val="22"/>
          <w:szCs w:val="22"/>
          <w:lang w:val="pl-PL"/>
        </w:rPr>
      </w:pPr>
      <w:r>
        <w:rPr>
          <w:b/>
          <w:bCs/>
          <w:sz w:val="22"/>
          <w:szCs w:val="22"/>
          <w:lang w:val="pl-PL"/>
        </w:rPr>
        <w:t>Pakiet nr 13</w:t>
      </w:r>
    </w:p>
    <w:p w14:paraId="26643513" w14:textId="77777777" w:rsidR="005346B3" w:rsidRPr="00AD56A4" w:rsidRDefault="005346B3" w:rsidP="005346B3">
      <w:pPr>
        <w:tabs>
          <w:tab w:val="left" w:pos="387"/>
        </w:tabs>
        <w:rPr>
          <w:sz w:val="22"/>
          <w:szCs w:val="22"/>
          <w:lang w:val="en-US"/>
        </w:rPr>
      </w:pPr>
    </w:p>
    <w:p w14:paraId="22230D20" w14:textId="6D97E5B6" w:rsidR="000E03B1" w:rsidRPr="00AA694C" w:rsidRDefault="00AA694C" w:rsidP="005346B3">
      <w:pPr>
        <w:rPr>
          <w:color w:val="000000"/>
          <w:sz w:val="22"/>
          <w:szCs w:val="22"/>
        </w:rPr>
      </w:pPr>
      <w:r w:rsidRPr="00AA694C">
        <w:rPr>
          <w:color w:val="000000"/>
          <w:sz w:val="22"/>
          <w:szCs w:val="22"/>
        </w:rPr>
        <w:t>Osłona na aparat Intrabeam</w:t>
      </w:r>
    </w:p>
    <w:p w14:paraId="775465B5" w14:textId="77777777" w:rsidR="00AA694C" w:rsidRPr="00DC44CF" w:rsidRDefault="00AA694C" w:rsidP="005346B3">
      <w:pPr>
        <w:rPr>
          <w:bCs/>
          <w:sz w:val="22"/>
          <w:szCs w:val="22"/>
          <w:lang w:val="pl-PL"/>
        </w:rPr>
      </w:pPr>
    </w:p>
    <w:tbl>
      <w:tblPr>
        <w:tblW w:w="12504"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67"/>
        <w:gridCol w:w="3108"/>
        <w:gridCol w:w="1070"/>
        <w:gridCol w:w="1069"/>
        <w:gridCol w:w="1051"/>
        <w:gridCol w:w="1129"/>
        <w:gridCol w:w="1302"/>
        <w:gridCol w:w="1302"/>
        <w:gridCol w:w="2006"/>
      </w:tblGrid>
      <w:tr w:rsidR="005346B3" w:rsidRPr="008D6F0A" w14:paraId="7C851218" w14:textId="77777777" w:rsidTr="001338CD">
        <w:trPr>
          <w:cantSplit/>
          <w:trHeight w:val="394"/>
        </w:trPr>
        <w:tc>
          <w:tcPr>
            <w:tcW w:w="467" w:type="dxa"/>
            <w:tcBorders>
              <w:top w:val="single" w:sz="4" w:space="0" w:color="00000A"/>
              <w:left w:val="single" w:sz="4" w:space="0" w:color="00000A"/>
              <w:bottom w:val="single" w:sz="4" w:space="0" w:color="00000A"/>
              <w:right w:val="single" w:sz="4" w:space="0" w:color="00000A"/>
            </w:tcBorders>
          </w:tcPr>
          <w:p w14:paraId="41CB1F71" w14:textId="77777777" w:rsidR="005346B3" w:rsidRPr="008D6F0A" w:rsidRDefault="005346B3" w:rsidP="002C3B4B">
            <w:pPr>
              <w:jc w:val="center"/>
              <w:rPr>
                <w:rFonts w:eastAsia="Lucida Sans Unicode"/>
                <w:b/>
                <w:sz w:val="14"/>
                <w:szCs w:val="14"/>
                <w:lang w:eastAsia="ar-SA"/>
              </w:rPr>
            </w:pPr>
          </w:p>
          <w:p w14:paraId="28820FB7" w14:textId="77777777" w:rsidR="005346B3" w:rsidRPr="008D6F0A" w:rsidRDefault="005346B3" w:rsidP="002C3B4B">
            <w:pPr>
              <w:jc w:val="center"/>
              <w:rPr>
                <w:rFonts w:eastAsia="Lucida Sans Unicode"/>
                <w:b/>
                <w:sz w:val="14"/>
                <w:szCs w:val="14"/>
                <w:lang w:eastAsia="ar-SA"/>
              </w:rPr>
            </w:pPr>
          </w:p>
          <w:p w14:paraId="20A194E8" w14:textId="77777777" w:rsidR="005346B3" w:rsidRPr="008D6F0A" w:rsidRDefault="005346B3" w:rsidP="002C3B4B">
            <w:r w:rsidRPr="008D6F0A">
              <w:rPr>
                <w:rFonts w:eastAsia="Lucida Sans Unicode"/>
                <w:b/>
                <w:sz w:val="14"/>
                <w:szCs w:val="14"/>
                <w:lang w:eastAsia="ar-SA"/>
              </w:rPr>
              <w:t>L.P.</w:t>
            </w:r>
          </w:p>
        </w:tc>
        <w:tc>
          <w:tcPr>
            <w:tcW w:w="3108" w:type="dxa"/>
            <w:tcBorders>
              <w:top w:val="single" w:sz="4" w:space="0" w:color="00000A"/>
              <w:left w:val="single" w:sz="4" w:space="0" w:color="00000A"/>
              <w:bottom w:val="single" w:sz="4" w:space="0" w:color="00000A"/>
              <w:right w:val="single" w:sz="4" w:space="0" w:color="00000A"/>
            </w:tcBorders>
          </w:tcPr>
          <w:p w14:paraId="71DA4F50" w14:textId="77777777" w:rsidR="005346B3" w:rsidRPr="008D6F0A" w:rsidRDefault="005346B3" w:rsidP="002C3B4B">
            <w:pPr>
              <w:jc w:val="center"/>
              <w:rPr>
                <w:rFonts w:eastAsia="Lucida Sans Unicode"/>
                <w:b/>
                <w:sz w:val="18"/>
                <w:szCs w:val="18"/>
                <w:lang w:eastAsia="ar-SA"/>
              </w:rPr>
            </w:pPr>
          </w:p>
          <w:p w14:paraId="5F219165" w14:textId="77777777" w:rsidR="005346B3" w:rsidRPr="008D6F0A" w:rsidRDefault="005346B3" w:rsidP="002C3B4B">
            <w:pPr>
              <w:jc w:val="center"/>
            </w:pPr>
            <w:r w:rsidRPr="008D6F0A">
              <w:rPr>
                <w:rFonts w:eastAsia="Lucida Sans Unicode"/>
                <w:b/>
                <w:sz w:val="18"/>
                <w:szCs w:val="18"/>
                <w:lang w:eastAsia="ar-SA"/>
              </w:rPr>
              <w:t>ASORTYMENT</w:t>
            </w:r>
          </w:p>
          <w:p w14:paraId="25D3A7BC" w14:textId="77777777" w:rsidR="005346B3" w:rsidRPr="008D6F0A" w:rsidRDefault="005346B3" w:rsidP="002C3B4B">
            <w:pPr>
              <w:jc w:val="center"/>
            </w:pPr>
            <w:r w:rsidRPr="008D6F0A">
              <w:rPr>
                <w:rFonts w:eastAsia="Lucida Sans Unicode"/>
                <w:b/>
                <w:sz w:val="18"/>
                <w:szCs w:val="18"/>
                <w:lang w:eastAsia="ar-SA"/>
              </w:rPr>
              <w:t>SZCZEGÓŁOWY</w:t>
            </w:r>
          </w:p>
        </w:tc>
        <w:tc>
          <w:tcPr>
            <w:tcW w:w="1070" w:type="dxa"/>
            <w:tcBorders>
              <w:top w:val="single" w:sz="4" w:space="0" w:color="00000A"/>
              <w:left w:val="single" w:sz="4" w:space="0" w:color="00000A"/>
              <w:bottom w:val="single" w:sz="4" w:space="0" w:color="00000A"/>
              <w:right w:val="single" w:sz="4" w:space="0" w:color="00000A"/>
            </w:tcBorders>
          </w:tcPr>
          <w:p w14:paraId="43D69B2F" w14:textId="77777777" w:rsidR="005346B3" w:rsidRPr="008D6F0A" w:rsidRDefault="005346B3" w:rsidP="002C3B4B">
            <w:pPr>
              <w:jc w:val="center"/>
              <w:rPr>
                <w:rFonts w:eastAsia="Lucida Sans Unicode"/>
                <w:b/>
                <w:sz w:val="18"/>
                <w:szCs w:val="18"/>
                <w:lang w:eastAsia="ar-SA"/>
              </w:rPr>
            </w:pPr>
          </w:p>
          <w:p w14:paraId="1B0C2348" w14:textId="77777777" w:rsidR="005346B3" w:rsidRPr="008D6F0A" w:rsidRDefault="005346B3" w:rsidP="002C3B4B">
            <w:pPr>
              <w:jc w:val="center"/>
            </w:pPr>
            <w:r w:rsidRPr="008D6F0A">
              <w:rPr>
                <w:rFonts w:eastAsia="Lucida Sans Unicode"/>
                <w:b/>
                <w:sz w:val="18"/>
                <w:szCs w:val="18"/>
                <w:lang w:eastAsia="ar-SA"/>
              </w:rPr>
              <w:t>JEDN. MIARY</w:t>
            </w:r>
          </w:p>
        </w:tc>
        <w:tc>
          <w:tcPr>
            <w:tcW w:w="1069" w:type="dxa"/>
            <w:tcBorders>
              <w:top w:val="single" w:sz="4" w:space="0" w:color="00000A"/>
              <w:left w:val="single" w:sz="4" w:space="0" w:color="00000A"/>
              <w:bottom w:val="single" w:sz="4" w:space="0" w:color="00000A"/>
              <w:right w:val="single" w:sz="4" w:space="0" w:color="00000A"/>
            </w:tcBorders>
          </w:tcPr>
          <w:p w14:paraId="3BB24664" w14:textId="77777777" w:rsidR="005346B3" w:rsidRPr="008D6F0A" w:rsidRDefault="005346B3" w:rsidP="002C3B4B">
            <w:pPr>
              <w:rPr>
                <w:rFonts w:eastAsia="Lucida Sans Unicode"/>
                <w:b/>
                <w:sz w:val="18"/>
                <w:szCs w:val="18"/>
                <w:lang w:eastAsia="ar-SA"/>
              </w:rPr>
            </w:pPr>
          </w:p>
          <w:p w14:paraId="41433DE0" w14:textId="77777777" w:rsidR="005346B3" w:rsidRPr="008D6F0A" w:rsidRDefault="005346B3" w:rsidP="002C3B4B">
            <w:pPr>
              <w:jc w:val="center"/>
            </w:pPr>
            <w:r>
              <w:rPr>
                <w:rFonts w:eastAsia="Lucida Sans Unicode"/>
                <w:b/>
                <w:sz w:val="18"/>
                <w:szCs w:val="18"/>
                <w:lang w:eastAsia="ar-SA"/>
              </w:rPr>
              <w:t>ILOŚĆ 24 M-CE</w:t>
            </w:r>
          </w:p>
          <w:p w14:paraId="4BA98228" w14:textId="77777777" w:rsidR="005346B3" w:rsidRPr="008D6F0A" w:rsidRDefault="005346B3" w:rsidP="002C3B4B">
            <w:pPr>
              <w:jc w:val="center"/>
            </w:pPr>
          </w:p>
        </w:tc>
        <w:tc>
          <w:tcPr>
            <w:tcW w:w="1051" w:type="dxa"/>
            <w:tcBorders>
              <w:top w:val="single" w:sz="4" w:space="0" w:color="00000A"/>
              <w:left w:val="single" w:sz="4" w:space="0" w:color="00000A"/>
              <w:bottom w:val="single" w:sz="4" w:space="0" w:color="00000A"/>
              <w:right w:val="single" w:sz="4" w:space="0" w:color="00000A"/>
            </w:tcBorders>
          </w:tcPr>
          <w:p w14:paraId="40F312D2" w14:textId="77777777" w:rsidR="005346B3" w:rsidRPr="008D6F0A" w:rsidRDefault="005346B3" w:rsidP="002C3B4B">
            <w:pPr>
              <w:jc w:val="center"/>
              <w:rPr>
                <w:rFonts w:eastAsia="Lucida Sans Unicode"/>
                <w:b/>
                <w:sz w:val="18"/>
                <w:szCs w:val="18"/>
                <w:lang w:eastAsia="ar-SA"/>
              </w:rPr>
            </w:pPr>
          </w:p>
          <w:p w14:paraId="4825D768" w14:textId="77777777" w:rsidR="005346B3" w:rsidRPr="008D6F0A" w:rsidRDefault="005346B3" w:rsidP="002C3B4B">
            <w:pPr>
              <w:jc w:val="center"/>
            </w:pPr>
            <w:r w:rsidRPr="008D6F0A">
              <w:rPr>
                <w:rFonts w:eastAsia="Lucida Sans Unicode"/>
                <w:b/>
                <w:sz w:val="18"/>
                <w:szCs w:val="18"/>
                <w:lang w:eastAsia="ar-SA"/>
              </w:rPr>
              <w:t>CENA  NETTO</w:t>
            </w:r>
          </w:p>
        </w:tc>
        <w:tc>
          <w:tcPr>
            <w:tcW w:w="1126" w:type="dxa"/>
            <w:tcBorders>
              <w:top w:val="single" w:sz="4" w:space="0" w:color="00000A"/>
              <w:left w:val="single" w:sz="4" w:space="0" w:color="00000A"/>
              <w:bottom w:val="single" w:sz="4" w:space="0" w:color="00000A"/>
              <w:right w:val="single" w:sz="4" w:space="0" w:color="00000A"/>
            </w:tcBorders>
          </w:tcPr>
          <w:p w14:paraId="6EC597CE" w14:textId="77777777" w:rsidR="005346B3" w:rsidRPr="008D6F0A" w:rsidRDefault="005346B3" w:rsidP="002C3B4B">
            <w:pPr>
              <w:jc w:val="center"/>
              <w:rPr>
                <w:rFonts w:eastAsia="Lucida Sans Unicode"/>
                <w:b/>
                <w:sz w:val="18"/>
                <w:szCs w:val="18"/>
                <w:lang w:eastAsia="ar-SA"/>
              </w:rPr>
            </w:pPr>
          </w:p>
          <w:p w14:paraId="2D5DB0AC" w14:textId="77777777" w:rsidR="005346B3" w:rsidRPr="008D6F0A" w:rsidRDefault="005346B3" w:rsidP="002C3B4B">
            <w:pPr>
              <w:jc w:val="center"/>
            </w:pPr>
            <w:r w:rsidRPr="008D6F0A">
              <w:rPr>
                <w:rFonts w:eastAsia="Lucida Sans Unicode"/>
                <w:b/>
                <w:sz w:val="18"/>
                <w:szCs w:val="18"/>
                <w:lang w:eastAsia="ar-SA"/>
              </w:rPr>
              <w:t>CENA  BRUTTO</w:t>
            </w:r>
          </w:p>
          <w:p w14:paraId="7E4F939E" w14:textId="77777777" w:rsidR="005346B3" w:rsidRPr="008D6F0A" w:rsidRDefault="005346B3" w:rsidP="002C3B4B">
            <w:pPr>
              <w:jc w:val="center"/>
              <w:rPr>
                <w:rFonts w:eastAsia="Lucida Sans Unicode"/>
                <w:b/>
                <w:sz w:val="18"/>
                <w:szCs w:val="18"/>
                <w:lang w:eastAsia="ar-SA"/>
              </w:rPr>
            </w:pPr>
          </w:p>
        </w:tc>
        <w:tc>
          <w:tcPr>
            <w:tcW w:w="1302" w:type="dxa"/>
            <w:tcBorders>
              <w:top w:val="single" w:sz="4" w:space="0" w:color="00000A"/>
              <w:left w:val="single" w:sz="4" w:space="0" w:color="00000A"/>
              <w:bottom w:val="single" w:sz="4" w:space="0" w:color="00000A"/>
              <w:right w:val="single" w:sz="4" w:space="0" w:color="00000A"/>
            </w:tcBorders>
          </w:tcPr>
          <w:p w14:paraId="4DDF0C22" w14:textId="77777777" w:rsidR="005346B3" w:rsidRPr="008D6F0A" w:rsidRDefault="005346B3" w:rsidP="002C3B4B">
            <w:pPr>
              <w:jc w:val="center"/>
              <w:rPr>
                <w:rFonts w:eastAsia="Lucida Sans Unicode"/>
                <w:b/>
                <w:sz w:val="18"/>
                <w:szCs w:val="18"/>
                <w:lang w:eastAsia="ar-SA"/>
              </w:rPr>
            </w:pPr>
          </w:p>
          <w:p w14:paraId="00E15863" w14:textId="77777777" w:rsidR="005346B3" w:rsidRPr="008D6F0A" w:rsidRDefault="005346B3" w:rsidP="002C3B4B">
            <w:pPr>
              <w:jc w:val="center"/>
            </w:pPr>
            <w:r w:rsidRPr="008D6F0A">
              <w:rPr>
                <w:rFonts w:eastAsia="Lucida Sans Unicode"/>
                <w:b/>
                <w:sz w:val="18"/>
                <w:szCs w:val="18"/>
                <w:lang w:eastAsia="ar-SA"/>
              </w:rPr>
              <w:t>WARTOŚĆ NETTO</w:t>
            </w:r>
          </w:p>
        </w:tc>
        <w:tc>
          <w:tcPr>
            <w:tcW w:w="1302" w:type="dxa"/>
            <w:tcBorders>
              <w:top w:val="single" w:sz="4" w:space="0" w:color="00000A"/>
              <w:left w:val="single" w:sz="4" w:space="0" w:color="00000A"/>
              <w:bottom w:val="single" w:sz="4" w:space="0" w:color="00000A"/>
              <w:right w:val="single" w:sz="4" w:space="0" w:color="00000A"/>
            </w:tcBorders>
          </w:tcPr>
          <w:p w14:paraId="60086DE2" w14:textId="77777777" w:rsidR="005346B3" w:rsidRPr="008D6F0A" w:rsidRDefault="005346B3" w:rsidP="002C3B4B">
            <w:pPr>
              <w:jc w:val="center"/>
              <w:rPr>
                <w:rFonts w:eastAsia="Lucida Sans Unicode"/>
                <w:b/>
                <w:sz w:val="18"/>
                <w:szCs w:val="18"/>
                <w:lang w:eastAsia="ar-SA"/>
              </w:rPr>
            </w:pPr>
          </w:p>
          <w:p w14:paraId="3E6C5F7A" w14:textId="77777777" w:rsidR="005346B3" w:rsidRPr="008D6F0A" w:rsidRDefault="005346B3" w:rsidP="002C3B4B">
            <w:pPr>
              <w:jc w:val="center"/>
            </w:pPr>
            <w:r w:rsidRPr="008D6F0A">
              <w:rPr>
                <w:rFonts w:eastAsia="Lucida Sans Unicode"/>
                <w:b/>
                <w:sz w:val="18"/>
                <w:szCs w:val="18"/>
                <w:lang w:eastAsia="ar-SA"/>
              </w:rPr>
              <w:t>WARTOŚĆ BRUTTO</w:t>
            </w:r>
          </w:p>
        </w:tc>
        <w:tc>
          <w:tcPr>
            <w:tcW w:w="2006" w:type="dxa"/>
            <w:tcBorders>
              <w:top w:val="single" w:sz="4" w:space="0" w:color="00000A"/>
              <w:left w:val="single" w:sz="4" w:space="0" w:color="00000A"/>
              <w:bottom w:val="single" w:sz="4" w:space="0" w:color="00000A"/>
              <w:right w:val="single" w:sz="4" w:space="0" w:color="00000A"/>
            </w:tcBorders>
            <w:vAlign w:val="center"/>
          </w:tcPr>
          <w:p w14:paraId="5E97B199" w14:textId="77777777" w:rsidR="005346B3" w:rsidRPr="008D6F0A" w:rsidRDefault="005346B3"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5346B3" w:rsidRPr="008D6F0A" w14:paraId="722C9DF1" w14:textId="77777777" w:rsidTr="001338CD">
        <w:trPr>
          <w:cantSplit/>
          <w:trHeight w:val="270"/>
        </w:trPr>
        <w:tc>
          <w:tcPr>
            <w:tcW w:w="467" w:type="dxa"/>
            <w:tcBorders>
              <w:top w:val="single" w:sz="4" w:space="0" w:color="00000A"/>
              <w:left w:val="single" w:sz="4" w:space="0" w:color="00000A"/>
              <w:bottom w:val="single" w:sz="4" w:space="0" w:color="00000A"/>
              <w:right w:val="single" w:sz="4" w:space="0" w:color="00000A"/>
            </w:tcBorders>
            <w:vAlign w:val="center"/>
          </w:tcPr>
          <w:p w14:paraId="181428EB" w14:textId="77777777" w:rsidR="005346B3" w:rsidRPr="008D6F0A" w:rsidRDefault="005346B3" w:rsidP="002C3B4B">
            <w:pPr>
              <w:jc w:val="center"/>
              <w:rPr>
                <w:rFonts w:eastAsia="Lucida Sans Unicode"/>
                <w:sz w:val="22"/>
                <w:szCs w:val="22"/>
                <w:lang w:eastAsia="ar-SA"/>
              </w:rPr>
            </w:pPr>
            <w:r w:rsidRPr="008D6F0A">
              <w:rPr>
                <w:rFonts w:eastAsia="Lucida Sans Unicode"/>
                <w:sz w:val="22"/>
                <w:szCs w:val="22"/>
                <w:lang w:eastAsia="ar-SA"/>
              </w:rPr>
              <w:t>1.</w:t>
            </w:r>
          </w:p>
        </w:tc>
        <w:tc>
          <w:tcPr>
            <w:tcW w:w="3108" w:type="dxa"/>
            <w:tcBorders>
              <w:top w:val="single" w:sz="4" w:space="0" w:color="00000A"/>
              <w:left w:val="single" w:sz="4" w:space="0" w:color="00000A"/>
              <w:bottom w:val="single" w:sz="4" w:space="0" w:color="00000A"/>
              <w:right w:val="single" w:sz="4" w:space="0" w:color="00000A"/>
            </w:tcBorders>
          </w:tcPr>
          <w:p w14:paraId="66BAAAA6" w14:textId="77777777" w:rsidR="001338CD" w:rsidRPr="001338CD" w:rsidRDefault="001338CD" w:rsidP="001338CD">
            <w:pPr>
              <w:pStyle w:val="Standard"/>
              <w:rPr>
                <w:rFonts w:ascii="Times New Roman" w:hAnsi="Times New Roman"/>
                <w:bCs/>
                <w:sz w:val="16"/>
                <w:szCs w:val="16"/>
                <w:lang w:val="pl-PL"/>
              </w:rPr>
            </w:pPr>
            <w:r w:rsidRPr="001338CD">
              <w:rPr>
                <w:rFonts w:ascii="Times New Roman" w:hAnsi="Times New Roman"/>
                <w:bCs/>
                <w:sz w:val="16"/>
                <w:szCs w:val="16"/>
                <w:lang w:val="pl-PL"/>
              </w:rPr>
              <w:t>Osłona sterylna do okrycia statywu posiadanego systemu Intrabeam w trakcie zabiegów  radioterapii śródoperacyjnej.</w:t>
            </w:r>
          </w:p>
          <w:p w14:paraId="22319147" w14:textId="77777777" w:rsidR="001338CD" w:rsidRPr="001338CD" w:rsidRDefault="001338CD" w:rsidP="001338CD">
            <w:pPr>
              <w:pStyle w:val="Standard"/>
              <w:rPr>
                <w:rFonts w:ascii="Times New Roman" w:hAnsi="Times New Roman"/>
                <w:bCs/>
                <w:sz w:val="16"/>
                <w:szCs w:val="16"/>
                <w:lang w:val="pl-PL"/>
              </w:rPr>
            </w:pPr>
            <w:r w:rsidRPr="001338CD">
              <w:rPr>
                <w:rFonts w:ascii="Times New Roman" w:hAnsi="Times New Roman"/>
                <w:bCs/>
                <w:sz w:val="16"/>
                <w:szCs w:val="16"/>
                <w:lang w:val="pl-PL"/>
              </w:rPr>
              <w:t>-wyposażone w gniazdo dopasowane rozmiarem do średnicy źródła promieniowania systemu</w:t>
            </w:r>
          </w:p>
          <w:p w14:paraId="629F04A4" w14:textId="77777777" w:rsidR="001338CD" w:rsidRPr="001338CD" w:rsidRDefault="001338CD" w:rsidP="001338CD">
            <w:pPr>
              <w:pStyle w:val="Standard"/>
              <w:rPr>
                <w:rFonts w:ascii="Times New Roman" w:hAnsi="Times New Roman"/>
                <w:bCs/>
                <w:sz w:val="16"/>
                <w:szCs w:val="16"/>
                <w:lang w:val="pl-PL"/>
              </w:rPr>
            </w:pPr>
            <w:r w:rsidRPr="001338CD">
              <w:rPr>
                <w:rFonts w:ascii="Times New Roman" w:hAnsi="Times New Roman"/>
                <w:bCs/>
                <w:sz w:val="16"/>
                <w:szCs w:val="16"/>
                <w:lang w:val="pl-PL"/>
              </w:rPr>
              <w:t>-wyposażone w plastry/rzepy pozwalające dopasować ułożenie folii do ustawienia ramienia systemu w trakcie zabiegu</w:t>
            </w:r>
          </w:p>
          <w:p w14:paraId="0981FC18" w14:textId="77777777" w:rsidR="001338CD" w:rsidRPr="001338CD" w:rsidRDefault="001338CD" w:rsidP="001338CD">
            <w:pPr>
              <w:pStyle w:val="Standard"/>
              <w:rPr>
                <w:rFonts w:ascii="Times New Roman" w:hAnsi="Times New Roman"/>
                <w:bCs/>
                <w:sz w:val="16"/>
                <w:szCs w:val="16"/>
                <w:lang w:val="pl-PL"/>
              </w:rPr>
            </w:pPr>
            <w:r w:rsidRPr="001338CD">
              <w:rPr>
                <w:rFonts w:ascii="Times New Roman" w:hAnsi="Times New Roman"/>
                <w:bCs/>
                <w:sz w:val="16"/>
                <w:szCs w:val="16"/>
                <w:lang w:val="pl-PL"/>
              </w:rPr>
              <w:t>-wykonane z cienkiej i elastycznej folii pozwalającej na redukcję szelestu i refleksów światła</w:t>
            </w:r>
          </w:p>
          <w:p w14:paraId="5AB0E980" w14:textId="77777777" w:rsidR="001338CD" w:rsidRPr="001338CD" w:rsidRDefault="001338CD" w:rsidP="001338CD">
            <w:pPr>
              <w:pStyle w:val="Standard"/>
              <w:rPr>
                <w:rFonts w:ascii="Times New Roman" w:hAnsi="Times New Roman"/>
                <w:bCs/>
                <w:sz w:val="16"/>
                <w:szCs w:val="16"/>
                <w:lang w:val="pl-PL"/>
              </w:rPr>
            </w:pPr>
            <w:r w:rsidRPr="001338CD">
              <w:rPr>
                <w:rFonts w:ascii="Times New Roman" w:hAnsi="Times New Roman"/>
                <w:bCs/>
                <w:sz w:val="16"/>
                <w:szCs w:val="16"/>
                <w:lang w:val="pl-PL"/>
              </w:rPr>
              <w:t>-pakowane sterylnie w sposób pozwalający na łatwe obłożenie systemu</w:t>
            </w:r>
          </w:p>
          <w:p w14:paraId="58727F22" w14:textId="4FFAC9F6" w:rsidR="005346B3" w:rsidRPr="008D6F0A" w:rsidRDefault="001338CD" w:rsidP="001338CD">
            <w:pPr>
              <w:pStyle w:val="Standard"/>
              <w:spacing w:after="0"/>
              <w:rPr>
                <w:rFonts w:ascii="Times New Roman" w:eastAsia="Lucida Sans Unicode" w:hAnsi="Times New Roman"/>
                <w:szCs w:val="22"/>
                <w:lang w:eastAsia="ar-SA"/>
              </w:rPr>
            </w:pPr>
            <w:r w:rsidRPr="001338CD">
              <w:rPr>
                <w:rFonts w:ascii="Times New Roman" w:hAnsi="Times New Roman"/>
                <w:bCs/>
                <w:sz w:val="16"/>
                <w:szCs w:val="16"/>
                <w:lang w:val="pl-PL"/>
              </w:rPr>
              <w:t>-pakowane po 5szt.</w:t>
            </w:r>
          </w:p>
        </w:tc>
        <w:tc>
          <w:tcPr>
            <w:tcW w:w="1070" w:type="dxa"/>
            <w:tcBorders>
              <w:top w:val="single" w:sz="4" w:space="0" w:color="00000A"/>
              <w:left w:val="single" w:sz="4" w:space="0" w:color="00000A"/>
              <w:bottom w:val="single" w:sz="4" w:space="0" w:color="00000A"/>
              <w:right w:val="single" w:sz="4" w:space="0" w:color="00000A"/>
            </w:tcBorders>
            <w:vAlign w:val="center"/>
          </w:tcPr>
          <w:p w14:paraId="3B842B4C" w14:textId="55AF27A7" w:rsidR="005346B3" w:rsidRPr="00D24EED" w:rsidRDefault="001338CD" w:rsidP="002C3B4B">
            <w:pPr>
              <w:jc w:val="center"/>
              <w:rPr>
                <w:rFonts w:eastAsia="Lucida Sans Unicode"/>
                <w:b/>
                <w:sz w:val="22"/>
                <w:szCs w:val="22"/>
                <w:lang w:eastAsia="ar-SA"/>
              </w:rPr>
            </w:pPr>
            <w:r>
              <w:rPr>
                <w:rFonts w:eastAsia="Lucida Sans Unicode"/>
                <w:b/>
                <w:sz w:val="22"/>
                <w:szCs w:val="22"/>
                <w:lang w:eastAsia="ar-SA"/>
              </w:rPr>
              <w:t>opak</w:t>
            </w:r>
            <w:r w:rsidR="005346B3" w:rsidRPr="00D24EED">
              <w:rPr>
                <w:rFonts w:eastAsia="Lucida Sans Unicode"/>
                <w:b/>
                <w:sz w:val="22"/>
                <w:szCs w:val="22"/>
                <w:lang w:eastAsia="ar-SA"/>
              </w:rPr>
              <w:t>.</w:t>
            </w:r>
          </w:p>
        </w:tc>
        <w:tc>
          <w:tcPr>
            <w:tcW w:w="1069" w:type="dxa"/>
            <w:tcBorders>
              <w:top w:val="single" w:sz="4" w:space="0" w:color="00000A"/>
              <w:left w:val="single" w:sz="4" w:space="0" w:color="00000A"/>
              <w:bottom w:val="single" w:sz="4" w:space="0" w:color="00000A"/>
              <w:right w:val="single" w:sz="4" w:space="0" w:color="00000A"/>
            </w:tcBorders>
            <w:vAlign w:val="center"/>
          </w:tcPr>
          <w:p w14:paraId="587DC452" w14:textId="3BE01D3A" w:rsidR="005346B3" w:rsidRPr="00D24EED" w:rsidRDefault="001E53BB" w:rsidP="002C3B4B">
            <w:pPr>
              <w:jc w:val="center"/>
              <w:rPr>
                <w:rFonts w:eastAsia="Lucida Sans Unicode"/>
                <w:b/>
                <w:sz w:val="22"/>
                <w:szCs w:val="22"/>
                <w:lang w:eastAsia="ar-SA"/>
              </w:rPr>
            </w:pPr>
            <w:r>
              <w:rPr>
                <w:rFonts w:eastAsia="Lucida Sans Unicode"/>
                <w:b/>
                <w:sz w:val="22"/>
                <w:szCs w:val="22"/>
                <w:lang w:val="pl-PL" w:eastAsia="ar-SA"/>
              </w:rPr>
              <w:t>42</w:t>
            </w:r>
          </w:p>
        </w:tc>
        <w:tc>
          <w:tcPr>
            <w:tcW w:w="1051" w:type="dxa"/>
            <w:tcBorders>
              <w:top w:val="single" w:sz="4" w:space="0" w:color="00000A"/>
              <w:left w:val="single" w:sz="4" w:space="0" w:color="00000A"/>
              <w:bottom w:val="single" w:sz="4" w:space="0" w:color="00000A"/>
              <w:right w:val="single" w:sz="4" w:space="0" w:color="00000A"/>
            </w:tcBorders>
          </w:tcPr>
          <w:p w14:paraId="6BE16317" w14:textId="77777777" w:rsidR="005346B3" w:rsidRPr="008D6F0A" w:rsidRDefault="005346B3" w:rsidP="002C3B4B">
            <w:pPr>
              <w:jc w:val="center"/>
              <w:rPr>
                <w:rFonts w:eastAsia="Lucida Sans Unicode"/>
                <w:b/>
                <w:sz w:val="18"/>
                <w:szCs w:val="18"/>
                <w:lang w:eastAsia="ar-SA"/>
              </w:rPr>
            </w:pPr>
          </w:p>
        </w:tc>
        <w:tc>
          <w:tcPr>
            <w:tcW w:w="1126" w:type="dxa"/>
            <w:tcBorders>
              <w:top w:val="single" w:sz="4" w:space="0" w:color="00000A"/>
              <w:left w:val="single" w:sz="4" w:space="0" w:color="00000A"/>
              <w:bottom w:val="single" w:sz="4" w:space="0" w:color="00000A"/>
              <w:right w:val="single" w:sz="4" w:space="0" w:color="00000A"/>
            </w:tcBorders>
          </w:tcPr>
          <w:p w14:paraId="40A35960" w14:textId="77777777" w:rsidR="005346B3" w:rsidRPr="008D6F0A" w:rsidRDefault="005346B3" w:rsidP="002C3B4B">
            <w:pPr>
              <w:jc w:val="center"/>
              <w:rPr>
                <w:rFonts w:eastAsia="Lucida Sans Unicode"/>
                <w:b/>
                <w:sz w:val="18"/>
                <w:szCs w:val="18"/>
                <w:lang w:eastAsia="ar-SA"/>
              </w:rPr>
            </w:pPr>
          </w:p>
        </w:tc>
        <w:tc>
          <w:tcPr>
            <w:tcW w:w="1302" w:type="dxa"/>
            <w:tcBorders>
              <w:top w:val="single" w:sz="4" w:space="0" w:color="00000A"/>
              <w:left w:val="single" w:sz="4" w:space="0" w:color="00000A"/>
              <w:bottom w:val="single" w:sz="4" w:space="0" w:color="00000A"/>
              <w:right w:val="single" w:sz="4" w:space="0" w:color="00000A"/>
            </w:tcBorders>
          </w:tcPr>
          <w:p w14:paraId="55A880A1" w14:textId="77777777" w:rsidR="005346B3" w:rsidRPr="008D6F0A" w:rsidRDefault="005346B3" w:rsidP="002C3B4B">
            <w:pPr>
              <w:jc w:val="center"/>
              <w:rPr>
                <w:rFonts w:eastAsia="Lucida Sans Unicode"/>
                <w:b/>
                <w:sz w:val="18"/>
                <w:szCs w:val="18"/>
                <w:lang w:eastAsia="ar-SA"/>
              </w:rPr>
            </w:pPr>
          </w:p>
        </w:tc>
        <w:tc>
          <w:tcPr>
            <w:tcW w:w="1302" w:type="dxa"/>
            <w:tcBorders>
              <w:top w:val="single" w:sz="4" w:space="0" w:color="00000A"/>
              <w:left w:val="single" w:sz="4" w:space="0" w:color="00000A"/>
              <w:bottom w:val="single" w:sz="4" w:space="0" w:color="00000A"/>
              <w:right w:val="single" w:sz="4" w:space="0" w:color="00000A"/>
            </w:tcBorders>
          </w:tcPr>
          <w:p w14:paraId="3C5B88A4" w14:textId="77777777" w:rsidR="005346B3" w:rsidRPr="008D6F0A" w:rsidRDefault="005346B3" w:rsidP="002C3B4B">
            <w:pPr>
              <w:jc w:val="center"/>
              <w:rPr>
                <w:rFonts w:eastAsia="Lucida Sans Unicode"/>
                <w:b/>
                <w:sz w:val="18"/>
                <w:szCs w:val="18"/>
                <w:lang w:eastAsia="ar-SA"/>
              </w:rPr>
            </w:pPr>
          </w:p>
        </w:tc>
        <w:tc>
          <w:tcPr>
            <w:tcW w:w="2006" w:type="dxa"/>
            <w:tcBorders>
              <w:top w:val="single" w:sz="4" w:space="0" w:color="00000A"/>
              <w:left w:val="single" w:sz="4" w:space="0" w:color="00000A"/>
              <w:bottom w:val="single" w:sz="4" w:space="0" w:color="00000A"/>
              <w:right w:val="single" w:sz="4" w:space="0" w:color="00000A"/>
            </w:tcBorders>
          </w:tcPr>
          <w:p w14:paraId="1E95C17D" w14:textId="77777777" w:rsidR="005346B3" w:rsidRPr="008D6F0A" w:rsidRDefault="005346B3" w:rsidP="002C3B4B">
            <w:pPr>
              <w:jc w:val="center"/>
              <w:rPr>
                <w:rFonts w:eastAsia="Lucida Sans Unicode"/>
                <w:b/>
                <w:sz w:val="18"/>
                <w:szCs w:val="18"/>
                <w:lang w:eastAsia="ar-SA"/>
              </w:rPr>
            </w:pPr>
          </w:p>
        </w:tc>
      </w:tr>
      <w:tr w:rsidR="005346B3" w:rsidRPr="008D6F0A" w14:paraId="2A35368E" w14:textId="77777777" w:rsidTr="001338CD">
        <w:trPr>
          <w:cantSplit/>
          <w:trHeight w:val="647"/>
        </w:trPr>
        <w:tc>
          <w:tcPr>
            <w:tcW w:w="7894" w:type="dxa"/>
            <w:gridSpan w:val="6"/>
            <w:tcBorders>
              <w:top w:val="single" w:sz="4" w:space="0" w:color="00000A"/>
              <w:left w:val="single" w:sz="4" w:space="0" w:color="00000A"/>
              <w:bottom w:val="single" w:sz="4" w:space="0" w:color="00000A"/>
              <w:right w:val="single" w:sz="4" w:space="0" w:color="00000A"/>
            </w:tcBorders>
            <w:vAlign w:val="center"/>
          </w:tcPr>
          <w:p w14:paraId="34B415F8" w14:textId="77777777" w:rsidR="005346B3" w:rsidRPr="008D6F0A" w:rsidRDefault="005346B3" w:rsidP="002C3B4B">
            <w:pPr>
              <w:jc w:val="right"/>
              <w:rPr>
                <w:rFonts w:eastAsia="Lucida Sans Unicode"/>
                <w:b/>
                <w:sz w:val="18"/>
                <w:szCs w:val="18"/>
                <w:lang w:eastAsia="ar-SA"/>
              </w:rPr>
            </w:pPr>
            <w:r>
              <w:rPr>
                <w:rFonts w:eastAsia="Lucida Sans Unicode"/>
                <w:b/>
                <w:sz w:val="18"/>
                <w:szCs w:val="18"/>
                <w:lang w:eastAsia="ar-SA"/>
              </w:rPr>
              <w:t>RAZEM :</w:t>
            </w:r>
          </w:p>
        </w:tc>
        <w:tc>
          <w:tcPr>
            <w:tcW w:w="1302" w:type="dxa"/>
            <w:tcBorders>
              <w:top w:val="single" w:sz="4" w:space="0" w:color="00000A"/>
              <w:left w:val="single" w:sz="4" w:space="0" w:color="00000A"/>
              <w:bottom w:val="single" w:sz="4" w:space="0" w:color="00000A"/>
              <w:right w:val="single" w:sz="4" w:space="0" w:color="00000A"/>
            </w:tcBorders>
          </w:tcPr>
          <w:p w14:paraId="7BBBA8D3" w14:textId="77777777" w:rsidR="005346B3" w:rsidRPr="008D6F0A" w:rsidRDefault="005346B3" w:rsidP="002C3B4B">
            <w:pPr>
              <w:jc w:val="center"/>
              <w:rPr>
                <w:rFonts w:eastAsia="Lucida Sans Unicode"/>
                <w:b/>
                <w:sz w:val="18"/>
                <w:szCs w:val="18"/>
                <w:lang w:eastAsia="ar-SA"/>
              </w:rPr>
            </w:pPr>
          </w:p>
        </w:tc>
        <w:tc>
          <w:tcPr>
            <w:tcW w:w="1302" w:type="dxa"/>
            <w:tcBorders>
              <w:top w:val="single" w:sz="4" w:space="0" w:color="00000A"/>
              <w:left w:val="single" w:sz="4" w:space="0" w:color="00000A"/>
              <w:bottom w:val="single" w:sz="4" w:space="0" w:color="00000A"/>
              <w:right w:val="single" w:sz="4" w:space="0" w:color="00000A"/>
            </w:tcBorders>
            <w:vAlign w:val="center"/>
          </w:tcPr>
          <w:p w14:paraId="6948AFC5" w14:textId="77777777" w:rsidR="005346B3" w:rsidRPr="008D6F0A" w:rsidRDefault="005346B3" w:rsidP="002C3B4B">
            <w:pPr>
              <w:jc w:val="center"/>
              <w:rPr>
                <w:rFonts w:eastAsia="Lucida Sans Unicode"/>
                <w:b/>
                <w:sz w:val="18"/>
                <w:szCs w:val="18"/>
                <w:lang w:eastAsia="ar-SA"/>
              </w:rPr>
            </w:pPr>
          </w:p>
        </w:tc>
        <w:tc>
          <w:tcPr>
            <w:tcW w:w="2006" w:type="dxa"/>
            <w:tcBorders>
              <w:top w:val="single" w:sz="4" w:space="0" w:color="00000A"/>
              <w:left w:val="single" w:sz="4" w:space="0" w:color="00000A"/>
              <w:bottom w:val="single" w:sz="4" w:space="0" w:color="00000A"/>
              <w:right w:val="single" w:sz="4" w:space="0" w:color="00000A"/>
            </w:tcBorders>
            <w:vAlign w:val="center"/>
          </w:tcPr>
          <w:p w14:paraId="248C01FE" w14:textId="77777777" w:rsidR="005346B3" w:rsidRPr="008D6F0A" w:rsidRDefault="005346B3" w:rsidP="002C3B4B">
            <w:pPr>
              <w:jc w:val="center"/>
              <w:rPr>
                <w:rFonts w:eastAsia="Lucida Sans Unicode"/>
                <w:b/>
                <w:sz w:val="18"/>
                <w:szCs w:val="18"/>
                <w:lang w:eastAsia="ar-SA"/>
              </w:rPr>
            </w:pPr>
          </w:p>
        </w:tc>
      </w:tr>
    </w:tbl>
    <w:p w14:paraId="567AB1C9" w14:textId="77777777" w:rsidR="005346B3" w:rsidRDefault="005346B3" w:rsidP="005346B3">
      <w:pPr>
        <w:tabs>
          <w:tab w:val="left" w:pos="387"/>
        </w:tabs>
        <w:rPr>
          <w:b/>
          <w:sz w:val="22"/>
          <w:szCs w:val="22"/>
          <w:u w:val="single"/>
          <w:lang w:val="pl-PL"/>
        </w:rPr>
      </w:pPr>
    </w:p>
    <w:p w14:paraId="47FC6E27" w14:textId="77777777" w:rsidR="001338CD" w:rsidRPr="00C06E8B" w:rsidRDefault="001338CD" w:rsidP="00997B70">
      <w:pPr>
        <w:spacing w:before="100" w:beforeAutospacing="1"/>
        <w:rPr>
          <w:b/>
          <w:sz w:val="22"/>
          <w:szCs w:val="22"/>
        </w:rPr>
      </w:pPr>
      <w:r w:rsidRPr="00C06E8B">
        <w:rPr>
          <w:b/>
          <w:sz w:val="22"/>
          <w:szCs w:val="22"/>
        </w:rPr>
        <w:t>Osłona na aparat ma być kompatybilna z posiadanym aparatem zamawiającego System Intrabeam PRS 500 na Bloku Operacyjnym</w:t>
      </w:r>
    </w:p>
    <w:p w14:paraId="02B8A10F" w14:textId="77777777" w:rsidR="002F62F6" w:rsidRDefault="002F62F6" w:rsidP="00605343">
      <w:pPr>
        <w:tabs>
          <w:tab w:val="left" w:pos="387"/>
        </w:tabs>
        <w:rPr>
          <w:sz w:val="22"/>
          <w:szCs w:val="22"/>
        </w:rPr>
        <w:sectPr w:rsidR="002F62F6" w:rsidSect="00AA694C">
          <w:footnotePr>
            <w:pos w:val="beneathText"/>
          </w:footnotePr>
          <w:pgSz w:w="16838" w:h="11906" w:orient="landscape"/>
          <w:pgMar w:top="1418" w:right="851" w:bottom="1418" w:left="964" w:header="709" w:footer="709" w:gutter="0"/>
          <w:cols w:space="708"/>
          <w:docGrid w:linePitch="326"/>
        </w:sectPr>
      </w:pPr>
    </w:p>
    <w:p w14:paraId="444C2F00" w14:textId="53560AEC" w:rsidR="000E03B1" w:rsidRPr="00AD56A4" w:rsidRDefault="000E03B1" w:rsidP="000E03B1">
      <w:pPr>
        <w:tabs>
          <w:tab w:val="left" w:pos="387"/>
        </w:tabs>
        <w:rPr>
          <w:b/>
          <w:bCs/>
          <w:sz w:val="22"/>
          <w:szCs w:val="22"/>
          <w:lang w:val="pl-PL"/>
        </w:rPr>
      </w:pPr>
      <w:r>
        <w:rPr>
          <w:b/>
          <w:bCs/>
          <w:sz w:val="22"/>
          <w:szCs w:val="22"/>
          <w:lang w:val="pl-PL"/>
        </w:rPr>
        <w:lastRenderedPageBreak/>
        <w:t>Pakiet nr 14</w:t>
      </w:r>
    </w:p>
    <w:p w14:paraId="39B3F096" w14:textId="77777777" w:rsidR="000E03B1" w:rsidRPr="00AD56A4" w:rsidRDefault="000E03B1" w:rsidP="000E03B1">
      <w:pPr>
        <w:tabs>
          <w:tab w:val="left" w:pos="387"/>
        </w:tabs>
        <w:rPr>
          <w:sz w:val="22"/>
          <w:szCs w:val="22"/>
          <w:lang w:val="en-US"/>
        </w:rPr>
      </w:pPr>
    </w:p>
    <w:p w14:paraId="3343100E" w14:textId="41F652F0" w:rsidR="00D93454" w:rsidRDefault="00C078FA" w:rsidP="000E03B1">
      <w:pPr>
        <w:rPr>
          <w:sz w:val="22"/>
          <w:szCs w:val="22"/>
        </w:rPr>
      </w:pPr>
      <w:r w:rsidRPr="00C078FA">
        <w:rPr>
          <w:sz w:val="22"/>
          <w:szCs w:val="22"/>
        </w:rPr>
        <w:t xml:space="preserve">Mata </w:t>
      </w:r>
      <w:r w:rsidR="00E22002" w:rsidRPr="00E22002">
        <w:rPr>
          <w:sz w:val="22"/>
          <w:szCs w:val="22"/>
        </w:rPr>
        <w:t>absorpcyjna</w:t>
      </w:r>
      <w:r w:rsidRPr="00C078FA">
        <w:rPr>
          <w:sz w:val="22"/>
          <w:szCs w:val="22"/>
        </w:rPr>
        <w:t xml:space="preserve"> na rozlane wydzieliny nie sterylna</w:t>
      </w:r>
    </w:p>
    <w:p w14:paraId="34403E7E" w14:textId="77777777" w:rsidR="00C078FA" w:rsidRDefault="00C078FA" w:rsidP="000E03B1">
      <w:pPr>
        <w:rPr>
          <w:sz w:val="22"/>
          <w:szCs w:val="22"/>
          <w:lang w:val="en-US"/>
        </w:rPr>
      </w:pPr>
    </w:p>
    <w:tbl>
      <w:tblPr>
        <w:tblStyle w:val="Tabela-Siatka"/>
        <w:tblpPr w:leftFromText="141" w:rightFromText="141" w:vertAnchor="text" w:tblpXSpec="center" w:tblpY="1"/>
        <w:tblOverlap w:val="never"/>
        <w:tblW w:w="10336" w:type="dxa"/>
        <w:tblLayout w:type="fixed"/>
        <w:tblLook w:val="04A0" w:firstRow="1" w:lastRow="0" w:firstColumn="1" w:lastColumn="0" w:noHBand="0" w:noVBand="1"/>
      </w:tblPr>
      <w:tblGrid>
        <w:gridCol w:w="534"/>
        <w:gridCol w:w="1936"/>
        <w:gridCol w:w="873"/>
        <w:gridCol w:w="1018"/>
        <w:gridCol w:w="872"/>
        <w:gridCol w:w="1172"/>
        <w:gridCol w:w="1164"/>
        <w:gridCol w:w="1164"/>
        <w:gridCol w:w="1603"/>
      </w:tblGrid>
      <w:tr w:rsidR="009112F6" w14:paraId="471B99AA" w14:textId="77777777" w:rsidTr="00C078FA">
        <w:trPr>
          <w:trHeight w:val="292"/>
        </w:trPr>
        <w:tc>
          <w:tcPr>
            <w:tcW w:w="534" w:type="dxa"/>
          </w:tcPr>
          <w:p w14:paraId="27564015" w14:textId="77777777" w:rsidR="009112F6" w:rsidRPr="00C078FA" w:rsidRDefault="009112F6" w:rsidP="009112F6">
            <w:pPr>
              <w:tabs>
                <w:tab w:val="left" w:pos="387"/>
              </w:tabs>
              <w:jc w:val="center"/>
              <w:rPr>
                <w:rFonts w:ascii="Times New Roman" w:eastAsia="Lucida Sans Unicode" w:hAnsi="Times New Roman" w:cs="Times New Roman"/>
                <w:b/>
                <w:sz w:val="16"/>
                <w:szCs w:val="18"/>
                <w:lang w:eastAsia="ar-SA"/>
              </w:rPr>
            </w:pPr>
          </w:p>
          <w:p w14:paraId="5FD67FE5" w14:textId="5A2D9909" w:rsidR="00D93454" w:rsidRPr="009112F6" w:rsidRDefault="00D93454" w:rsidP="009112F6">
            <w:pPr>
              <w:tabs>
                <w:tab w:val="left" w:pos="387"/>
              </w:tabs>
              <w:jc w:val="center"/>
              <w:rPr>
                <w:rFonts w:ascii="Times New Roman" w:hAnsi="Times New Roman" w:cs="Times New Roman"/>
                <w:sz w:val="18"/>
                <w:szCs w:val="18"/>
              </w:rPr>
            </w:pPr>
            <w:r w:rsidRPr="009112F6">
              <w:rPr>
                <w:rFonts w:ascii="Times New Roman" w:eastAsia="Lucida Sans Unicode" w:hAnsi="Times New Roman" w:cs="Times New Roman"/>
                <w:b/>
                <w:sz w:val="18"/>
                <w:szCs w:val="18"/>
                <w:lang w:eastAsia="ar-SA"/>
              </w:rPr>
              <w:t>L.P.</w:t>
            </w:r>
          </w:p>
        </w:tc>
        <w:tc>
          <w:tcPr>
            <w:tcW w:w="1936" w:type="dxa"/>
          </w:tcPr>
          <w:p w14:paraId="56A34027" w14:textId="77777777" w:rsidR="009112F6" w:rsidRDefault="009112F6" w:rsidP="009112F6">
            <w:pPr>
              <w:jc w:val="center"/>
              <w:rPr>
                <w:rFonts w:ascii="Times New Roman" w:eastAsia="Lucida Sans Unicode" w:hAnsi="Times New Roman" w:cs="Times New Roman"/>
                <w:b/>
                <w:sz w:val="18"/>
                <w:szCs w:val="18"/>
                <w:lang w:eastAsia="ar-SA"/>
              </w:rPr>
            </w:pPr>
          </w:p>
          <w:p w14:paraId="7F4AE488" w14:textId="77777777" w:rsidR="00D93454" w:rsidRPr="00D93454" w:rsidRDefault="00D93454" w:rsidP="009112F6">
            <w:pPr>
              <w:jc w:val="center"/>
              <w:rPr>
                <w:rFonts w:ascii="Times New Roman" w:hAnsi="Times New Roman" w:cs="Times New Roman"/>
              </w:rPr>
            </w:pPr>
            <w:r w:rsidRPr="00D93454">
              <w:rPr>
                <w:rFonts w:ascii="Times New Roman" w:eastAsia="Lucida Sans Unicode" w:hAnsi="Times New Roman" w:cs="Times New Roman"/>
                <w:b/>
                <w:sz w:val="18"/>
                <w:szCs w:val="18"/>
                <w:lang w:eastAsia="ar-SA"/>
              </w:rPr>
              <w:t>ASORTYMENT</w:t>
            </w:r>
          </w:p>
          <w:p w14:paraId="13907146" w14:textId="77777777" w:rsidR="00D93454" w:rsidRDefault="00D93454" w:rsidP="009112F6">
            <w:pPr>
              <w:tabs>
                <w:tab w:val="left" w:pos="387"/>
              </w:tabs>
              <w:jc w:val="center"/>
              <w:rPr>
                <w:rFonts w:ascii="Times New Roman" w:eastAsia="Lucida Sans Unicode" w:hAnsi="Times New Roman" w:cs="Times New Roman"/>
                <w:b/>
                <w:sz w:val="18"/>
                <w:szCs w:val="18"/>
                <w:lang w:eastAsia="ar-SA"/>
              </w:rPr>
            </w:pPr>
            <w:r w:rsidRPr="00D93454">
              <w:rPr>
                <w:rFonts w:ascii="Times New Roman" w:eastAsia="Lucida Sans Unicode" w:hAnsi="Times New Roman" w:cs="Times New Roman"/>
                <w:b/>
                <w:sz w:val="18"/>
                <w:szCs w:val="18"/>
                <w:lang w:eastAsia="ar-SA"/>
              </w:rPr>
              <w:t>SZCZEGÓŁOWY</w:t>
            </w:r>
          </w:p>
          <w:p w14:paraId="42F55021" w14:textId="772E2A24" w:rsidR="009112F6" w:rsidRPr="00D93454" w:rsidRDefault="009112F6" w:rsidP="009112F6">
            <w:pPr>
              <w:tabs>
                <w:tab w:val="left" w:pos="387"/>
              </w:tabs>
              <w:jc w:val="center"/>
              <w:rPr>
                <w:rFonts w:ascii="Times New Roman" w:hAnsi="Times New Roman" w:cs="Times New Roman"/>
                <w:sz w:val="22"/>
              </w:rPr>
            </w:pPr>
          </w:p>
        </w:tc>
        <w:tc>
          <w:tcPr>
            <w:tcW w:w="873" w:type="dxa"/>
          </w:tcPr>
          <w:p w14:paraId="32E51B34"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580FD6F5" w14:textId="38838114" w:rsidR="00D93454" w:rsidRPr="00D93454" w:rsidRDefault="00D93454" w:rsidP="009112F6">
            <w:pPr>
              <w:tabs>
                <w:tab w:val="left" w:pos="387"/>
              </w:tabs>
              <w:jc w:val="center"/>
              <w:rPr>
                <w:rFonts w:ascii="Times New Roman" w:hAnsi="Times New Roman" w:cs="Times New Roman"/>
                <w:sz w:val="22"/>
              </w:rPr>
            </w:pPr>
            <w:r w:rsidRPr="00D93454">
              <w:rPr>
                <w:rFonts w:ascii="Times New Roman" w:eastAsia="Lucida Sans Unicode" w:hAnsi="Times New Roman" w:cs="Times New Roman"/>
                <w:b/>
                <w:sz w:val="18"/>
                <w:szCs w:val="18"/>
                <w:lang w:eastAsia="ar-SA"/>
              </w:rPr>
              <w:t>JEDN. MIARY</w:t>
            </w:r>
          </w:p>
        </w:tc>
        <w:tc>
          <w:tcPr>
            <w:tcW w:w="1018" w:type="dxa"/>
          </w:tcPr>
          <w:p w14:paraId="1A516EDD" w14:textId="77777777" w:rsidR="009112F6" w:rsidRDefault="009112F6" w:rsidP="009112F6">
            <w:pPr>
              <w:jc w:val="center"/>
              <w:rPr>
                <w:rFonts w:ascii="Times New Roman" w:eastAsia="Lucida Sans Unicode" w:hAnsi="Times New Roman" w:cs="Times New Roman"/>
                <w:b/>
                <w:sz w:val="18"/>
                <w:szCs w:val="18"/>
                <w:lang w:eastAsia="ar-SA"/>
              </w:rPr>
            </w:pPr>
          </w:p>
          <w:p w14:paraId="69CAF8D5" w14:textId="7BA16316" w:rsidR="00D93454" w:rsidRPr="00D93454" w:rsidRDefault="0074147E" w:rsidP="009112F6">
            <w:pPr>
              <w:jc w:val="center"/>
              <w:rPr>
                <w:rFonts w:ascii="Times New Roman" w:hAnsi="Times New Roman" w:cs="Times New Roman"/>
              </w:rPr>
            </w:pPr>
            <w:r>
              <w:rPr>
                <w:rFonts w:ascii="Times New Roman" w:eastAsia="Lucida Sans Unicode" w:hAnsi="Times New Roman" w:cs="Times New Roman"/>
                <w:b/>
                <w:sz w:val="18"/>
                <w:szCs w:val="18"/>
                <w:lang w:eastAsia="ar-SA"/>
              </w:rPr>
              <w:t>ILOŚĆ 12 M-CY</w:t>
            </w:r>
          </w:p>
          <w:p w14:paraId="72B64E17" w14:textId="77777777" w:rsidR="00D93454" w:rsidRPr="00D93454" w:rsidRDefault="00D93454" w:rsidP="009112F6">
            <w:pPr>
              <w:tabs>
                <w:tab w:val="left" w:pos="387"/>
              </w:tabs>
              <w:jc w:val="center"/>
              <w:rPr>
                <w:rFonts w:ascii="Times New Roman" w:hAnsi="Times New Roman" w:cs="Times New Roman"/>
                <w:sz w:val="22"/>
              </w:rPr>
            </w:pPr>
          </w:p>
        </w:tc>
        <w:tc>
          <w:tcPr>
            <w:tcW w:w="872" w:type="dxa"/>
          </w:tcPr>
          <w:p w14:paraId="4116C703"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56DEC76F" w14:textId="24A81F4E" w:rsidR="00D93454" w:rsidRPr="00D93454" w:rsidRDefault="00D93454" w:rsidP="009112F6">
            <w:pPr>
              <w:tabs>
                <w:tab w:val="left" w:pos="387"/>
              </w:tabs>
              <w:jc w:val="center"/>
              <w:rPr>
                <w:rFonts w:ascii="Times New Roman" w:hAnsi="Times New Roman" w:cs="Times New Roman"/>
                <w:sz w:val="22"/>
              </w:rPr>
            </w:pPr>
            <w:r w:rsidRPr="00D93454">
              <w:rPr>
                <w:rFonts w:ascii="Times New Roman" w:eastAsia="Lucida Sans Unicode" w:hAnsi="Times New Roman" w:cs="Times New Roman"/>
                <w:b/>
                <w:sz w:val="18"/>
                <w:szCs w:val="18"/>
                <w:lang w:eastAsia="ar-SA"/>
              </w:rPr>
              <w:t>CENA  NETTO</w:t>
            </w:r>
          </w:p>
        </w:tc>
        <w:tc>
          <w:tcPr>
            <w:tcW w:w="1168" w:type="dxa"/>
          </w:tcPr>
          <w:p w14:paraId="21DD96CF" w14:textId="77777777" w:rsidR="009112F6" w:rsidRDefault="009112F6" w:rsidP="009112F6">
            <w:pPr>
              <w:jc w:val="center"/>
              <w:rPr>
                <w:rFonts w:ascii="Times New Roman" w:eastAsia="Lucida Sans Unicode" w:hAnsi="Times New Roman" w:cs="Times New Roman"/>
                <w:b/>
                <w:sz w:val="18"/>
                <w:szCs w:val="18"/>
                <w:lang w:eastAsia="ar-SA"/>
              </w:rPr>
            </w:pPr>
          </w:p>
          <w:p w14:paraId="4FCB6FBD" w14:textId="77777777" w:rsidR="00D93454" w:rsidRPr="00D93454" w:rsidRDefault="00D93454" w:rsidP="009112F6">
            <w:pPr>
              <w:jc w:val="center"/>
              <w:rPr>
                <w:rFonts w:ascii="Times New Roman" w:hAnsi="Times New Roman" w:cs="Times New Roman"/>
              </w:rPr>
            </w:pPr>
            <w:r w:rsidRPr="00D93454">
              <w:rPr>
                <w:rFonts w:ascii="Times New Roman" w:eastAsia="Lucida Sans Unicode" w:hAnsi="Times New Roman" w:cs="Times New Roman"/>
                <w:b/>
                <w:sz w:val="18"/>
                <w:szCs w:val="18"/>
                <w:lang w:eastAsia="ar-SA"/>
              </w:rPr>
              <w:t>CENA  BRUTTO</w:t>
            </w:r>
          </w:p>
          <w:p w14:paraId="3B95C990" w14:textId="77777777" w:rsidR="00D93454" w:rsidRPr="00D93454" w:rsidRDefault="00D93454" w:rsidP="009112F6">
            <w:pPr>
              <w:tabs>
                <w:tab w:val="left" w:pos="387"/>
              </w:tabs>
              <w:jc w:val="center"/>
              <w:rPr>
                <w:rFonts w:ascii="Times New Roman" w:hAnsi="Times New Roman" w:cs="Times New Roman"/>
                <w:sz w:val="22"/>
              </w:rPr>
            </w:pPr>
          </w:p>
        </w:tc>
        <w:tc>
          <w:tcPr>
            <w:tcW w:w="1164" w:type="dxa"/>
          </w:tcPr>
          <w:p w14:paraId="4CEF3912"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7C6263CA" w14:textId="414C8083" w:rsidR="00D93454" w:rsidRPr="00D93454" w:rsidRDefault="00D93454" w:rsidP="009112F6">
            <w:pPr>
              <w:tabs>
                <w:tab w:val="left" w:pos="387"/>
              </w:tabs>
              <w:jc w:val="center"/>
              <w:rPr>
                <w:rFonts w:ascii="Times New Roman" w:hAnsi="Times New Roman" w:cs="Times New Roman"/>
                <w:sz w:val="22"/>
              </w:rPr>
            </w:pPr>
            <w:r w:rsidRPr="00D93454">
              <w:rPr>
                <w:rFonts w:ascii="Times New Roman" w:eastAsia="Lucida Sans Unicode" w:hAnsi="Times New Roman" w:cs="Times New Roman"/>
                <w:b/>
                <w:sz w:val="18"/>
                <w:szCs w:val="18"/>
                <w:lang w:eastAsia="ar-SA"/>
              </w:rPr>
              <w:t>WARTOŚĆ NETTO</w:t>
            </w:r>
          </w:p>
        </w:tc>
        <w:tc>
          <w:tcPr>
            <w:tcW w:w="1164" w:type="dxa"/>
          </w:tcPr>
          <w:p w14:paraId="106D5862"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659B2B5A" w14:textId="55145D16" w:rsidR="00D93454" w:rsidRPr="00D93454" w:rsidRDefault="00D93454" w:rsidP="009112F6">
            <w:pPr>
              <w:tabs>
                <w:tab w:val="left" w:pos="387"/>
              </w:tabs>
              <w:jc w:val="center"/>
              <w:rPr>
                <w:rFonts w:ascii="Times New Roman" w:hAnsi="Times New Roman" w:cs="Times New Roman"/>
                <w:sz w:val="22"/>
              </w:rPr>
            </w:pPr>
            <w:r w:rsidRPr="00D93454">
              <w:rPr>
                <w:rFonts w:ascii="Times New Roman" w:eastAsia="Lucida Sans Unicode" w:hAnsi="Times New Roman" w:cs="Times New Roman"/>
                <w:b/>
                <w:sz w:val="18"/>
                <w:szCs w:val="18"/>
                <w:lang w:eastAsia="ar-SA"/>
              </w:rPr>
              <w:t>WARTOŚĆ BRUTTO</w:t>
            </w:r>
          </w:p>
        </w:tc>
        <w:tc>
          <w:tcPr>
            <w:tcW w:w="1603" w:type="dxa"/>
          </w:tcPr>
          <w:p w14:paraId="4DE47035"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4FB17B78" w14:textId="77777777" w:rsidR="00D93454" w:rsidRDefault="00D93454" w:rsidP="009112F6">
            <w:pPr>
              <w:tabs>
                <w:tab w:val="left" w:pos="387"/>
              </w:tabs>
              <w:jc w:val="center"/>
              <w:rPr>
                <w:rFonts w:ascii="Times New Roman" w:eastAsia="Lucida Sans Unicode" w:hAnsi="Times New Roman" w:cs="Times New Roman"/>
                <w:b/>
                <w:sz w:val="18"/>
                <w:szCs w:val="18"/>
                <w:lang w:eastAsia="ar-SA"/>
              </w:rPr>
            </w:pPr>
            <w:r w:rsidRPr="00D93454">
              <w:rPr>
                <w:rFonts w:ascii="Times New Roman" w:eastAsia="Lucida Sans Unicode" w:hAnsi="Times New Roman" w:cs="Times New Roman"/>
                <w:b/>
                <w:sz w:val="18"/>
                <w:szCs w:val="18"/>
                <w:lang w:eastAsia="ar-SA"/>
              </w:rPr>
              <w:t>PRODUCENT  I NR KATALOGOWY</w:t>
            </w:r>
          </w:p>
          <w:p w14:paraId="0CDAF5FD" w14:textId="090E2A4D" w:rsidR="009112F6" w:rsidRPr="00D93454" w:rsidRDefault="009112F6" w:rsidP="009112F6">
            <w:pPr>
              <w:tabs>
                <w:tab w:val="left" w:pos="387"/>
              </w:tabs>
              <w:jc w:val="center"/>
              <w:rPr>
                <w:rFonts w:ascii="Times New Roman" w:hAnsi="Times New Roman" w:cs="Times New Roman"/>
                <w:sz w:val="22"/>
              </w:rPr>
            </w:pPr>
          </w:p>
        </w:tc>
      </w:tr>
      <w:tr w:rsidR="009112F6" w14:paraId="60A7E4AA" w14:textId="77777777" w:rsidTr="00C078FA">
        <w:trPr>
          <w:trHeight w:val="3473"/>
        </w:trPr>
        <w:tc>
          <w:tcPr>
            <w:tcW w:w="534" w:type="dxa"/>
          </w:tcPr>
          <w:p w14:paraId="4D28608A" w14:textId="77777777" w:rsidR="009112F6" w:rsidRDefault="009112F6" w:rsidP="009112F6">
            <w:pPr>
              <w:tabs>
                <w:tab w:val="left" w:pos="387"/>
              </w:tabs>
              <w:jc w:val="center"/>
              <w:rPr>
                <w:rFonts w:eastAsia="Lucida Sans Unicode"/>
                <w:sz w:val="22"/>
                <w:lang w:eastAsia="ar-SA"/>
              </w:rPr>
            </w:pPr>
          </w:p>
          <w:p w14:paraId="210C7623" w14:textId="77777777" w:rsidR="009112F6" w:rsidRDefault="009112F6" w:rsidP="009112F6">
            <w:pPr>
              <w:tabs>
                <w:tab w:val="left" w:pos="387"/>
              </w:tabs>
              <w:jc w:val="center"/>
              <w:rPr>
                <w:rFonts w:eastAsia="Lucida Sans Unicode"/>
                <w:sz w:val="22"/>
                <w:lang w:eastAsia="ar-SA"/>
              </w:rPr>
            </w:pPr>
          </w:p>
          <w:p w14:paraId="761CD4AF" w14:textId="77777777" w:rsidR="009112F6" w:rsidRDefault="009112F6" w:rsidP="009112F6">
            <w:pPr>
              <w:tabs>
                <w:tab w:val="left" w:pos="387"/>
              </w:tabs>
              <w:jc w:val="center"/>
              <w:rPr>
                <w:rFonts w:eastAsia="Lucida Sans Unicode"/>
                <w:sz w:val="22"/>
                <w:lang w:eastAsia="ar-SA"/>
              </w:rPr>
            </w:pPr>
          </w:p>
          <w:p w14:paraId="4B1831B6" w14:textId="77777777" w:rsidR="009112F6" w:rsidRDefault="009112F6" w:rsidP="009112F6">
            <w:pPr>
              <w:tabs>
                <w:tab w:val="left" w:pos="387"/>
              </w:tabs>
              <w:jc w:val="center"/>
              <w:rPr>
                <w:rFonts w:eastAsia="Lucida Sans Unicode"/>
                <w:sz w:val="22"/>
                <w:lang w:eastAsia="ar-SA"/>
              </w:rPr>
            </w:pPr>
          </w:p>
          <w:p w14:paraId="7A3801EF" w14:textId="77777777" w:rsidR="009112F6" w:rsidRDefault="009112F6" w:rsidP="009112F6">
            <w:pPr>
              <w:tabs>
                <w:tab w:val="left" w:pos="387"/>
              </w:tabs>
              <w:jc w:val="center"/>
              <w:rPr>
                <w:rFonts w:eastAsia="Lucida Sans Unicode"/>
                <w:sz w:val="22"/>
                <w:lang w:eastAsia="ar-SA"/>
              </w:rPr>
            </w:pPr>
          </w:p>
          <w:p w14:paraId="08E2F5CA" w14:textId="335D670A" w:rsidR="00D93454" w:rsidRPr="009112F6" w:rsidRDefault="00D93454" w:rsidP="00C078FA">
            <w:pPr>
              <w:tabs>
                <w:tab w:val="left" w:pos="387"/>
              </w:tabs>
              <w:rPr>
                <w:rFonts w:ascii="Times New Roman" w:hAnsi="Times New Roman" w:cs="Times New Roman"/>
                <w:b/>
                <w:sz w:val="22"/>
              </w:rPr>
            </w:pPr>
            <w:r w:rsidRPr="009112F6">
              <w:rPr>
                <w:rFonts w:ascii="Times New Roman" w:eastAsia="Lucida Sans Unicode" w:hAnsi="Times New Roman" w:cs="Times New Roman"/>
                <w:b/>
                <w:sz w:val="22"/>
                <w:lang w:eastAsia="ar-SA"/>
              </w:rPr>
              <w:t>1.</w:t>
            </w:r>
          </w:p>
        </w:tc>
        <w:tc>
          <w:tcPr>
            <w:tcW w:w="1936" w:type="dxa"/>
          </w:tcPr>
          <w:p w14:paraId="2190C9A4" w14:textId="587A58A0" w:rsidR="00D93454" w:rsidRPr="00C078FA" w:rsidRDefault="00C078FA" w:rsidP="00C078FA">
            <w:pPr>
              <w:tabs>
                <w:tab w:val="left" w:pos="387"/>
              </w:tabs>
              <w:rPr>
                <w:rFonts w:ascii="Times New Roman" w:hAnsi="Times New Roman" w:cs="Times New Roman"/>
                <w:sz w:val="22"/>
              </w:rPr>
            </w:pPr>
            <w:r w:rsidRPr="00C078FA">
              <w:rPr>
                <w:rFonts w:ascii="Times New Roman" w:hAnsi="Times New Roman" w:cs="Times New Roman"/>
                <w:sz w:val="22"/>
              </w:rPr>
              <w:t>Mata absorpcyjna  na rozlane wydzieliny nie sterylna na bloku operacyjnym rozmiar (35-40) x(70- 75) cm.  wchłaniająca ok. 16 litrów płynów, zawierająca preparat żelujący w osłonie z włóknistej tkaniny.</w:t>
            </w:r>
          </w:p>
        </w:tc>
        <w:tc>
          <w:tcPr>
            <w:tcW w:w="873" w:type="dxa"/>
          </w:tcPr>
          <w:p w14:paraId="4BF38319" w14:textId="77777777" w:rsidR="009112F6" w:rsidRDefault="009112F6" w:rsidP="00C078FA">
            <w:pPr>
              <w:tabs>
                <w:tab w:val="left" w:pos="387"/>
              </w:tabs>
              <w:jc w:val="center"/>
              <w:rPr>
                <w:rFonts w:ascii="Times New Roman" w:eastAsia="Lucida Sans Unicode" w:hAnsi="Times New Roman" w:cs="Times New Roman"/>
                <w:b/>
                <w:sz w:val="22"/>
                <w:lang w:eastAsia="ar-SA"/>
              </w:rPr>
            </w:pPr>
          </w:p>
          <w:p w14:paraId="57F93CBC" w14:textId="77777777" w:rsidR="009112F6" w:rsidRDefault="009112F6" w:rsidP="00C078FA">
            <w:pPr>
              <w:tabs>
                <w:tab w:val="left" w:pos="387"/>
              </w:tabs>
              <w:jc w:val="center"/>
              <w:rPr>
                <w:rFonts w:ascii="Times New Roman" w:eastAsia="Lucida Sans Unicode" w:hAnsi="Times New Roman" w:cs="Times New Roman"/>
                <w:b/>
                <w:sz w:val="22"/>
                <w:lang w:eastAsia="ar-SA"/>
              </w:rPr>
            </w:pPr>
          </w:p>
          <w:p w14:paraId="0F9BCC4B" w14:textId="77777777" w:rsidR="009112F6" w:rsidRDefault="009112F6" w:rsidP="00C078FA">
            <w:pPr>
              <w:tabs>
                <w:tab w:val="left" w:pos="387"/>
              </w:tabs>
              <w:jc w:val="center"/>
              <w:rPr>
                <w:rFonts w:ascii="Times New Roman" w:eastAsia="Lucida Sans Unicode" w:hAnsi="Times New Roman" w:cs="Times New Roman"/>
                <w:b/>
                <w:sz w:val="22"/>
                <w:lang w:eastAsia="ar-SA"/>
              </w:rPr>
            </w:pPr>
          </w:p>
          <w:p w14:paraId="66F92479" w14:textId="77777777" w:rsidR="009112F6" w:rsidRDefault="009112F6" w:rsidP="00C078FA">
            <w:pPr>
              <w:tabs>
                <w:tab w:val="left" w:pos="387"/>
              </w:tabs>
              <w:jc w:val="center"/>
              <w:rPr>
                <w:rFonts w:ascii="Times New Roman" w:eastAsia="Lucida Sans Unicode" w:hAnsi="Times New Roman" w:cs="Times New Roman"/>
                <w:b/>
                <w:sz w:val="22"/>
                <w:lang w:eastAsia="ar-SA"/>
              </w:rPr>
            </w:pPr>
          </w:p>
          <w:p w14:paraId="7EF91DE1" w14:textId="77777777" w:rsidR="009112F6" w:rsidRDefault="009112F6" w:rsidP="00C078FA">
            <w:pPr>
              <w:tabs>
                <w:tab w:val="left" w:pos="387"/>
              </w:tabs>
              <w:jc w:val="center"/>
              <w:rPr>
                <w:rFonts w:ascii="Times New Roman" w:eastAsia="Lucida Sans Unicode" w:hAnsi="Times New Roman" w:cs="Times New Roman"/>
                <w:b/>
                <w:sz w:val="22"/>
                <w:lang w:eastAsia="ar-SA"/>
              </w:rPr>
            </w:pPr>
          </w:p>
          <w:p w14:paraId="2D45EEC3" w14:textId="14279A2D" w:rsidR="00D93454" w:rsidRPr="009112F6" w:rsidRDefault="00D93454" w:rsidP="00C078FA">
            <w:pPr>
              <w:tabs>
                <w:tab w:val="left" w:pos="387"/>
              </w:tabs>
              <w:jc w:val="center"/>
              <w:rPr>
                <w:rFonts w:ascii="Times New Roman" w:hAnsi="Times New Roman" w:cs="Times New Roman"/>
                <w:sz w:val="22"/>
              </w:rPr>
            </w:pPr>
            <w:r w:rsidRPr="009112F6">
              <w:rPr>
                <w:rFonts w:ascii="Times New Roman" w:eastAsia="Lucida Sans Unicode" w:hAnsi="Times New Roman" w:cs="Times New Roman"/>
                <w:b/>
                <w:sz w:val="22"/>
                <w:lang w:eastAsia="ar-SA"/>
              </w:rPr>
              <w:t>szt.</w:t>
            </w:r>
          </w:p>
        </w:tc>
        <w:tc>
          <w:tcPr>
            <w:tcW w:w="1018" w:type="dxa"/>
          </w:tcPr>
          <w:p w14:paraId="6D69AE82" w14:textId="77777777" w:rsidR="009112F6" w:rsidRDefault="009112F6" w:rsidP="00C078FA">
            <w:pPr>
              <w:tabs>
                <w:tab w:val="left" w:pos="387"/>
              </w:tabs>
              <w:jc w:val="center"/>
              <w:rPr>
                <w:rFonts w:ascii="Times New Roman" w:hAnsi="Times New Roman" w:cs="Times New Roman"/>
                <w:b/>
                <w:color w:val="00000A"/>
                <w:kern w:val="0"/>
                <w:sz w:val="22"/>
                <w:lang w:val="pl-PL"/>
              </w:rPr>
            </w:pPr>
          </w:p>
          <w:p w14:paraId="0A589243" w14:textId="77777777" w:rsidR="009112F6" w:rsidRDefault="009112F6" w:rsidP="00C078FA">
            <w:pPr>
              <w:tabs>
                <w:tab w:val="left" w:pos="387"/>
              </w:tabs>
              <w:jc w:val="center"/>
              <w:rPr>
                <w:rFonts w:ascii="Times New Roman" w:hAnsi="Times New Roman" w:cs="Times New Roman"/>
                <w:b/>
                <w:color w:val="00000A"/>
                <w:kern w:val="0"/>
                <w:sz w:val="22"/>
                <w:lang w:val="pl-PL"/>
              </w:rPr>
            </w:pPr>
          </w:p>
          <w:p w14:paraId="02EFD083" w14:textId="77777777" w:rsidR="009112F6" w:rsidRDefault="009112F6" w:rsidP="00C078FA">
            <w:pPr>
              <w:tabs>
                <w:tab w:val="left" w:pos="387"/>
              </w:tabs>
              <w:jc w:val="center"/>
              <w:rPr>
                <w:rFonts w:ascii="Times New Roman" w:hAnsi="Times New Roman" w:cs="Times New Roman"/>
                <w:b/>
                <w:color w:val="00000A"/>
                <w:kern w:val="0"/>
                <w:sz w:val="22"/>
                <w:lang w:val="pl-PL"/>
              </w:rPr>
            </w:pPr>
          </w:p>
          <w:p w14:paraId="451EDF99" w14:textId="77777777" w:rsidR="009112F6" w:rsidRDefault="009112F6" w:rsidP="00C078FA">
            <w:pPr>
              <w:tabs>
                <w:tab w:val="left" w:pos="387"/>
              </w:tabs>
              <w:jc w:val="center"/>
              <w:rPr>
                <w:rFonts w:ascii="Times New Roman" w:hAnsi="Times New Roman" w:cs="Times New Roman"/>
                <w:b/>
                <w:color w:val="00000A"/>
                <w:kern w:val="0"/>
                <w:sz w:val="22"/>
                <w:lang w:val="pl-PL"/>
              </w:rPr>
            </w:pPr>
          </w:p>
          <w:p w14:paraId="4C74B84A" w14:textId="77777777" w:rsidR="009112F6" w:rsidRDefault="009112F6" w:rsidP="00C078FA">
            <w:pPr>
              <w:tabs>
                <w:tab w:val="left" w:pos="387"/>
              </w:tabs>
              <w:jc w:val="center"/>
              <w:rPr>
                <w:rFonts w:ascii="Times New Roman" w:hAnsi="Times New Roman" w:cs="Times New Roman"/>
                <w:b/>
                <w:color w:val="00000A"/>
                <w:kern w:val="0"/>
                <w:sz w:val="22"/>
                <w:lang w:val="pl-PL"/>
              </w:rPr>
            </w:pPr>
          </w:p>
          <w:p w14:paraId="6EE57246" w14:textId="603E5583" w:rsidR="00D93454" w:rsidRPr="009112F6" w:rsidRDefault="00C078FA" w:rsidP="00C078FA">
            <w:pPr>
              <w:tabs>
                <w:tab w:val="left" w:pos="387"/>
              </w:tabs>
              <w:jc w:val="center"/>
              <w:rPr>
                <w:rFonts w:ascii="Times New Roman" w:hAnsi="Times New Roman" w:cs="Times New Roman"/>
                <w:sz w:val="22"/>
              </w:rPr>
            </w:pPr>
            <w:r>
              <w:rPr>
                <w:rFonts w:ascii="Times New Roman" w:hAnsi="Times New Roman" w:cs="Times New Roman"/>
                <w:b/>
                <w:color w:val="00000A"/>
                <w:kern w:val="0"/>
                <w:sz w:val="22"/>
                <w:lang w:val="pl-PL"/>
              </w:rPr>
              <w:t>2500</w:t>
            </w:r>
          </w:p>
        </w:tc>
        <w:tc>
          <w:tcPr>
            <w:tcW w:w="872" w:type="dxa"/>
          </w:tcPr>
          <w:p w14:paraId="735DD38C" w14:textId="77777777" w:rsidR="00D93454" w:rsidRDefault="00D93454" w:rsidP="009112F6">
            <w:pPr>
              <w:tabs>
                <w:tab w:val="left" w:pos="387"/>
              </w:tabs>
              <w:rPr>
                <w:sz w:val="22"/>
              </w:rPr>
            </w:pPr>
          </w:p>
        </w:tc>
        <w:tc>
          <w:tcPr>
            <w:tcW w:w="1168" w:type="dxa"/>
          </w:tcPr>
          <w:p w14:paraId="7189A641" w14:textId="77777777" w:rsidR="00D93454" w:rsidRDefault="00D93454" w:rsidP="009112F6">
            <w:pPr>
              <w:tabs>
                <w:tab w:val="left" w:pos="387"/>
              </w:tabs>
              <w:rPr>
                <w:sz w:val="22"/>
              </w:rPr>
            </w:pPr>
          </w:p>
        </w:tc>
        <w:tc>
          <w:tcPr>
            <w:tcW w:w="1164" w:type="dxa"/>
          </w:tcPr>
          <w:p w14:paraId="48BC0A51" w14:textId="77777777" w:rsidR="00D93454" w:rsidRDefault="00D93454" w:rsidP="009112F6">
            <w:pPr>
              <w:tabs>
                <w:tab w:val="left" w:pos="387"/>
              </w:tabs>
              <w:rPr>
                <w:sz w:val="22"/>
              </w:rPr>
            </w:pPr>
          </w:p>
        </w:tc>
        <w:tc>
          <w:tcPr>
            <w:tcW w:w="1164" w:type="dxa"/>
          </w:tcPr>
          <w:p w14:paraId="70E4A542" w14:textId="77777777" w:rsidR="00D93454" w:rsidRDefault="00D93454" w:rsidP="009112F6">
            <w:pPr>
              <w:tabs>
                <w:tab w:val="left" w:pos="387"/>
              </w:tabs>
              <w:rPr>
                <w:sz w:val="22"/>
              </w:rPr>
            </w:pPr>
          </w:p>
        </w:tc>
        <w:tc>
          <w:tcPr>
            <w:tcW w:w="1603" w:type="dxa"/>
          </w:tcPr>
          <w:p w14:paraId="0EA4BB08" w14:textId="77777777" w:rsidR="00D93454" w:rsidRDefault="00D93454" w:rsidP="009112F6">
            <w:pPr>
              <w:tabs>
                <w:tab w:val="left" w:pos="387"/>
              </w:tabs>
              <w:rPr>
                <w:sz w:val="22"/>
              </w:rPr>
            </w:pPr>
          </w:p>
        </w:tc>
      </w:tr>
      <w:tr w:rsidR="00D93454" w14:paraId="4E552396" w14:textId="77777777" w:rsidTr="00C078FA">
        <w:trPr>
          <w:trHeight w:val="237"/>
        </w:trPr>
        <w:tc>
          <w:tcPr>
            <w:tcW w:w="6405" w:type="dxa"/>
            <w:gridSpan w:val="6"/>
          </w:tcPr>
          <w:p w14:paraId="0885118A" w14:textId="77777777" w:rsidR="009112F6" w:rsidRDefault="009112F6" w:rsidP="009112F6">
            <w:pPr>
              <w:tabs>
                <w:tab w:val="left" w:pos="387"/>
              </w:tabs>
              <w:jc w:val="right"/>
              <w:rPr>
                <w:rFonts w:eastAsia="Lucida Sans Unicode"/>
                <w:b/>
                <w:sz w:val="18"/>
                <w:szCs w:val="18"/>
                <w:lang w:eastAsia="ar-SA"/>
              </w:rPr>
            </w:pPr>
          </w:p>
          <w:p w14:paraId="0FAB2DC7" w14:textId="2CD263DF" w:rsidR="00D93454" w:rsidRPr="009112F6" w:rsidRDefault="00D93454" w:rsidP="009112F6">
            <w:pPr>
              <w:tabs>
                <w:tab w:val="left" w:pos="387"/>
              </w:tabs>
              <w:jc w:val="right"/>
              <w:rPr>
                <w:rFonts w:ascii="Times New Roman" w:hAnsi="Times New Roman" w:cs="Times New Roman"/>
                <w:sz w:val="18"/>
                <w:szCs w:val="18"/>
              </w:rPr>
            </w:pPr>
            <w:r w:rsidRPr="009112F6">
              <w:rPr>
                <w:rFonts w:ascii="Times New Roman" w:eastAsia="Lucida Sans Unicode" w:hAnsi="Times New Roman" w:cs="Times New Roman"/>
                <w:b/>
                <w:sz w:val="18"/>
                <w:szCs w:val="18"/>
                <w:lang w:eastAsia="ar-SA"/>
              </w:rPr>
              <w:t>RAZEM :</w:t>
            </w:r>
          </w:p>
        </w:tc>
        <w:tc>
          <w:tcPr>
            <w:tcW w:w="1164" w:type="dxa"/>
          </w:tcPr>
          <w:p w14:paraId="3507F2C7" w14:textId="77777777" w:rsidR="00D93454" w:rsidRDefault="00D93454" w:rsidP="009112F6">
            <w:pPr>
              <w:tabs>
                <w:tab w:val="left" w:pos="387"/>
              </w:tabs>
              <w:rPr>
                <w:sz w:val="22"/>
              </w:rPr>
            </w:pPr>
          </w:p>
        </w:tc>
        <w:tc>
          <w:tcPr>
            <w:tcW w:w="1164" w:type="dxa"/>
          </w:tcPr>
          <w:p w14:paraId="0CF97AB6" w14:textId="77777777" w:rsidR="00D93454" w:rsidRDefault="00D93454" w:rsidP="009112F6">
            <w:pPr>
              <w:tabs>
                <w:tab w:val="left" w:pos="387"/>
              </w:tabs>
              <w:rPr>
                <w:sz w:val="22"/>
              </w:rPr>
            </w:pPr>
          </w:p>
        </w:tc>
        <w:tc>
          <w:tcPr>
            <w:tcW w:w="1603" w:type="dxa"/>
          </w:tcPr>
          <w:p w14:paraId="59E5575B" w14:textId="77777777" w:rsidR="00D93454" w:rsidRDefault="00D93454" w:rsidP="009112F6">
            <w:pPr>
              <w:tabs>
                <w:tab w:val="left" w:pos="387"/>
              </w:tabs>
              <w:rPr>
                <w:sz w:val="22"/>
              </w:rPr>
            </w:pPr>
          </w:p>
        </w:tc>
      </w:tr>
    </w:tbl>
    <w:p w14:paraId="1D6B2B77" w14:textId="77777777" w:rsidR="000E03B1" w:rsidRDefault="000E03B1" w:rsidP="00605343">
      <w:pPr>
        <w:tabs>
          <w:tab w:val="left" w:pos="387"/>
        </w:tabs>
        <w:rPr>
          <w:sz w:val="22"/>
          <w:szCs w:val="22"/>
        </w:rPr>
      </w:pPr>
    </w:p>
    <w:p w14:paraId="720E6339" w14:textId="77777777" w:rsidR="003E6A4C" w:rsidRPr="00DC44CF" w:rsidRDefault="003E6A4C" w:rsidP="003E6A4C">
      <w:pPr>
        <w:rPr>
          <w:bCs/>
          <w:sz w:val="22"/>
          <w:szCs w:val="22"/>
          <w:lang w:val="pl-PL"/>
        </w:rPr>
      </w:pPr>
    </w:p>
    <w:p w14:paraId="732D7C8E" w14:textId="77A9999D" w:rsidR="00AE79CD" w:rsidRDefault="00AE79CD" w:rsidP="00FC420F">
      <w:pPr>
        <w:tabs>
          <w:tab w:val="left" w:pos="936"/>
        </w:tabs>
      </w:pPr>
    </w:p>
    <w:p w14:paraId="42E33C1E" w14:textId="77777777" w:rsidR="003E6A4C" w:rsidRDefault="003E6A4C" w:rsidP="00FC420F">
      <w:pPr>
        <w:tabs>
          <w:tab w:val="left" w:pos="936"/>
        </w:tabs>
      </w:pPr>
    </w:p>
    <w:p w14:paraId="2286124F" w14:textId="77777777" w:rsidR="003E6A4C" w:rsidRDefault="003E6A4C" w:rsidP="00FC420F">
      <w:pPr>
        <w:tabs>
          <w:tab w:val="left" w:pos="936"/>
        </w:tabs>
      </w:pPr>
    </w:p>
    <w:p w14:paraId="0C791826" w14:textId="77777777" w:rsidR="003E6A4C" w:rsidRDefault="003E6A4C" w:rsidP="00FC420F">
      <w:pPr>
        <w:tabs>
          <w:tab w:val="left" w:pos="936"/>
        </w:tabs>
      </w:pPr>
    </w:p>
    <w:p w14:paraId="1CA02D2B" w14:textId="77777777" w:rsidR="003E6A4C" w:rsidRDefault="003E6A4C" w:rsidP="00FC420F">
      <w:pPr>
        <w:tabs>
          <w:tab w:val="left" w:pos="936"/>
        </w:tabs>
      </w:pPr>
    </w:p>
    <w:p w14:paraId="47F18969" w14:textId="77777777" w:rsidR="003E6A4C" w:rsidRDefault="003E6A4C" w:rsidP="00FC420F">
      <w:pPr>
        <w:tabs>
          <w:tab w:val="left" w:pos="936"/>
        </w:tabs>
      </w:pPr>
    </w:p>
    <w:p w14:paraId="1831633A" w14:textId="77777777" w:rsidR="003E6A4C" w:rsidRDefault="003E6A4C" w:rsidP="00FC420F">
      <w:pPr>
        <w:tabs>
          <w:tab w:val="left" w:pos="936"/>
        </w:tabs>
      </w:pPr>
    </w:p>
    <w:p w14:paraId="39B878FE" w14:textId="77777777" w:rsidR="003E6A4C" w:rsidRDefault="003E6A4C" w:rsidP="00FC420F">
      <w:pPr>
        <w:tabs>
          <w:tab w:val="left" w:pos="936"/>
        </w:tabs>
      </w:pPr>
    </w:p>
    <w:p w14:paraId="5E883F54" w14:textId="77777777" w:rsidR="004210D2" w:rsidRDefault="004210D2" w:rsidP="00FC420F">
      <w:pPr>
        <w:tabs>
          <w:tab w:val="left" w:pos="936"/>
        </w:tabs>
      </w:pPr>
    </w:p>
    <w:p w14:paraId="2BF26B55" w14:textId="77777777" w:rsidR="004210D2" w:rsidRDefault="004210D2" w:rsidP="00FC420F">
      <w:pPr>
        <w:tabs>
          <w:tab w:val="left" w:pos="936"/>
        </w:tabs>
      </w:pPr>
    </w:p>
    <w:p w14:paraId="0E0C7259" w14:textId="77777777" w:rsidR="004210D2" w:rsidRDefault="004210D2" w:rsidP="00FC420F">
      <w:pPr>
        <w:tabs>
          <w:tab w:val="left" w:pos="936"/>
        </w:tabs>
      </w:pPr>
    </w:p>
    <w:p w14:paraId="0E8B8B57" w14:textId="77777777" w:rsidR="004210D2" w:rsidRDefault="004210D2" w:rsidP="00FC420F">
      <w:pPr>
        <w:tabs>
          <w:tab w:val="left" w:pos="936"/>
        </w:tabs>
      </w:pPr>
    </w:p>
    <w:p w14:paraId="1A6D3544" w14:textId="77777777" w:rsidR="004210D2" w:rsidRDefault="004210D2" w:rsidP="00FC420F">
      <w:pPr>
        <w:tabs>
          <w:tab w:val="left" w:pos="936"/>
        </w:tabs>
      </w:pPr>
    </w:p>
    <w:p w14:paraId="6AA12F11" w14:textId="77777777" w:rsidR="004210D2" w:rsidRDefault="004210D2" w:rsidP="00FC420F">
      <w:pPr>
        <w:tabs>
          <w:tab w:val="left" w:pos="936"/>
        </w:tabs>
      </w:pPr>
    </w:p>
    <w:p w14:paraId="44979650" w14:textId="77777777" w:rsidR="004210D2" w:rsidRDefault="004210D2" w:rsidP="00FC420F">
      <w:pPr>
        <w:tabs>
          <w:tab w:val="left" w:pos="936"/>
        </w:tabs>
      </w:pPr>
    </w:p>
    <w:p w14:paraId="066E4D90" w14:textId="77777777" w:rsidR="004210D2" w:rsidRDefault="004210D2" w:rsidP="00FC420F">
      <w:pPr>
        <w:tabs>
          <w:tab w:val="left" w:pos="936"/>
        </w:tabs>
      </w:pPr>
    </w:p>
    <w:p w14:paraId="50A24043" w14:textId="77777777" w:rsidR="004210D2" w:rsidRDefault="004210D2" w:rsidP="00FC420F">
      <w:pPr>
        <w:tabs>
          <w:tab w:val="left" w:pos="936"/>
        </w:tabs>
      </w:pPr>
    </w:p>
    <w:p w14:paraId="7B8837F5" w14:textId="77777777" w:rsidR="004210D2" w:rsidRDefault="004210D2" w:rsidP="00FC420F">
      <w:pPr>
        <w:tabs>
          <w:tab w:val="left" w:pos="936"/>
        </w:tabs>
      </w:pPr>
    </w:p>
    <w:p w14:paraId="1AE4BDB9" w14:textId="77777777" w:rsidR="003E6A4C" w:rsidRDefault="003E6A4C" w:rsidP="00FC420F">
      <w:pPr>
        <w:tabs>
          <w:tab w:val="left" w:pos="936"/>
        </w:tabs>
      </w:pPr>
    </w:p>
    <w:p w14:paraId="79634F1B" w14:textId="77777777" w:rsidR="0074147E" w:rsidRDefault="0074147E" w:rsidP="00FC420F">
      <w:pPr>
        <w:tabs>
          <w:tab w:val="left" w:pos="936"/>
        </w:tabs>
      </w:pPr>
    </w:p>
    <w:p w14:paraId="71DEB26C" w14:textId="77777777" w:rsidR="0074147E" w:rsidRDefault="0074147E" w:rsidP="00FC420F">
      <w:pPr>
        <w:tabs>
          <w:tab w:val="left" w:pos="936"/>
        </w:tabs>
      </w:pPr>
    </w:p>
    <w:p w14:paraId="076FBD91" w14:textId="77777777" w:rsidR="0074147E" w:rsidRDefault="0074147E" w:rsidP="00FC420F">
      <w:pPr>
        <w:tabs>
          <w:tab w:val="left" w:pos="936"/>
        </w:tabs>
      </w:pPr>
    </w:p>
    <w:p w14:paraId="64C81F8B" w14:textId="77777777" w:rsidR="0074147E" w:rsidRDefault="0074147E" w:rsidP="00FC420F">
      <w:pPr>
        <w:tabs>
          <w:tab w:val="left" w:pos="936"/>
        </w:tabs>
      </w:pPr>
    </w:p>
    <w:p w14:paraId="6C6EF65A" w14:textId="77777777" w:rsidR="0074147E" w:rsidRDefault="0074147E" w:rsidP="00FC420F">
      <w:pPr>
        <w:tabs>
          <w:tab w:val="left" w:pos="936"/>
        </w:tabs>
      </w:pPr>
    </w:p>
    <w:p w14:paraId="77EDD93F" w14:textId="77777777" w:rsidR="0074147E" w:rsidRDefault="0074147E" w:rsidP="00FC420F">
      <w:pPr>
        <w:tabs>
          <w:tab w:val="left" w:pos="936"/>
        </w:tabs>
      </w:pPr>
    </w:p>
    <w:p w14:paraId="7AB43E25" w14:textId="77777777" w:rsidR="0074147E" w:rsidRDefault="0074147E" w:rsidP="00FC420F">
      <w:pPr>
        <w:tabs>
          <w:tab w:val="left" w:pos="936"/>
        </w:tabs>
      </w:pPr>
    </w:p>
    <w:p w14:paraId="6FC0FFCF" w14:textId="77777777" w:rsidR="0074147E" w:rsidRDefault="0074147E" w:rsidP="00FC420F">
      <w:pPr>
        <w:tabs>
          <w:tab w:val="left" w:pos="936"/>
        </w:tabs>
      </w:pPr>
    </w:p>
    <w:p w14:paraId="5A229777" w14:textId="77777777" w:rsidR="0074147E" w:rsidRDefault="0074147E" w:rsidP="00FC420F">
      <w:pPr>
        <w:tabs>
          <w:tab w:val="left" w:pos="936"/>
        </w:tabs>
      </w:pPr>
    </w:p>
    <w:p w14:paraId="7F113552" w14:textId="77777777" w:rsidR="0074147E" w:rsidRDefault="0074147E" w:rsidP="00FC420F">
      <w:pPr>
        <w:tabs>
          <w:tab w:val="left" w:pos="936"/>
        </w:tabs>
      </w:pPr>
    </w:p>
    <w:p w14:paraId="0F1C5D34" w14:textId="791F526D" w:rsidR="003E6A4C" w:rsidRPr="00AD56A4" w:rsidRDefault="003E6A4C" w:rsidP="003E6A4C">
      <w:pPr>
        <w:tabs>
          <w:tab w:val="left" w:pos="387"/>
        </w:tabs>
        <w:rPr>
          <w:b/>
          <w:bCs/>
          <w:sz w:val="22"/>
          <w:szCs w:val="22"/>
          <w:lang w:val="pl-PL"/>
        </w:rPr>
      </w:pPr>
      <w:r>
        <w:rPr>
          <w:b/>
          <w:bCs/>
          <w:sz w:val="22"/>
          <w:szCs w:val="22"/>
          <w:lang w:val="pl-PL"/>
        </w:rPr>
        <w:lastRenderedPageBreak/>
        <w:t>Pakiet nr 15</w:t>
      </w:r>
    </w:p>
    <w:p w14:paraId="4E305EE5" w14:textId="77777777" w:rsidR="003E6A4C" w:rsidRPr="00AD56A4" w:rsidRDefault="003E6A4C" w:rsidP="003E6A4C">
      <w:pPr>
        <w:tabs>
          <w:tab w:val="left" w:pos="387"/>
        </w:tabs>
        <w:rPr>
          <w:sz w:val="22"/>
          <w:szCs w:val="22"/>
          <w:lang w:val="en-US"/>
        </w:rPr>
      </w:pPr>
    </w:p>
    <w:p w14:paraId="7C7C26BE" w14:textId="77777777" w:rsidR="0074147E" w:rsidRDefault="0074147E" w:rsidP="0074147E">
      <w:pPr>
        <w:rPr>
          <w:color w:val="000000"/>
          <w:sz w:val="20"/>
        </w:rPr>
      </w:pPr>
      <w:r>
        <w:rPr>
          <w:color w:val="000000"/>
          <w:sz w:val="20"/>
        </w:rPr>
        <w:t>Elektroda okrągła dla dorosłych i elektroda kwadratowa do Holtera ekg</w:t>
      </w:r>
    </w:p>
    <w:p w14:paraId="0322103C" w14:textId="77777777" w:rsidR="003E6A4C" w:rsidRPr="00DC44CF" w:rsidRDefault="003E6A4C" w:rsidP="003E6A4C">
      <w:pPr>
        <w:rPr>
          <w:bCs/>
          <w:sz w:val="22"/>
          <w:szCs w:val="22"/>
          <w:lang w:val="pl-PL"/>
        </w:rPr>
      </w:pPr>
    </w:p>
    <w:tbl>
      <w:tblPr>
        <w:tblW w:w="10385"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8"/>
        <w:gridCol w:w="2187"/>
        <w:gridCol w:w="998"/>
        <w:gridCol w:w="1174"/>
        <w:gridCol w:w="873"/>
        <w:gridCol w:w="937"/>
        <w:gridCol w:w="1081"/>
        <w:gridCol w:w="1081"/>
        <w:gridCol w:w="1666"/>
      </w:tblGrid>
      <w:tr w:rsidR="003E6A4C" w:rsidRPr="008D6F0A" w14:paraId="52497415" w14:textId="77777777" w:rsidTr="0074147E">
        <w:trPr>
          <w:cantSplit/>
          <w:trHeight w:val="335"/>
        </w:trPr>
        <w:tc>
          <w:tcPr>
            <w:tcW w:w="388" w:type="dxa"/>
            <w:tcBorders>
              <w:top w:val="single" w:sz="4" w:space="0" w:color="00000A"/>
              <w:left w:val="single" w:sz="4" w:space="0" w:color="00000A"/>
              <w:bottom w:val="single" w:sz="4" w:space="0" w:color="00000A"/>
              <w:right w:val="single" w:sz="4" w:space="0" w:color="00000A"/>
            </w:tcBorders>
          </w:tcPr>
          <w:p w14:paraId="5AF4701A" w14:textId="77777777" w:rsidR="003E6A4C" w:rsidRPr="008D6F0A" w:rsidRDefault="003E6A4C" w:rsidP="002C3B4B">
            <w:pPr>
              <w:jc w:val="center"/>
              <w:rPr>
                <w:rFonts w:eastAsia="Lucida Sans Unicode"/>
                <w:b/>
                <w:sz w:val="14"/>
                <w:szCs w:val="14"/>
                <w:lang w:eastAsia="ar-SA"/>
              </w:rPr>
            </w:pPr>
          </w:p>
          <w:p w14:paraId="6E7D8E4D" w14:textId="77777777" w:rsidR="003E6A4C" w:rsidRPr="008D6F0A" w:rsidRDefault="003E6A4C" w:rsidP="002C3B4B">
            <w:pPr>
              <w:jc w:val="center"/>
              <w:rPr>
                <w:rFonts w:eastAsia="Lucida Sans Unicode"/>
                <w:b/>
                <w:sz w:val="14"/>
                <w:szCs w:val="14"/>
                <w:lang w:eastAsia="ar-SA"/>
              </w:rPr>
            </w:pPr>
          </w:p>
          <w:p w14:paraId="61C91FA6" w14:textId="77777777" w:rsidR="003E6A4C" w:rsidRPr="008D6F0A" w:rsidRDefault="003E6A4C" w:rsidP="002C3B4B">
            <w:r w:rsidRPr="008D6F0A">
              <w:rPr>
                <w:rFonts w:eastAsia="Lucida Sans Unicode"/>
                <w:b/>
                <w:sz w:val="14"/>
                <w:szCs w:val="14"/>
                <w:lang w:eastAsia="ar-SA"/>
              </w:rPr>
              <w:t>L.P.</w:t>
            </w:r>
          </w:p>
        </w:tc>
        <w:tc>
          <w:tcPr>
            <w:tcW w:w="2187" w:type="dxa"/>
            <w:tcBorders>
              <w:top w:val="single" w:sz="4" w:space="0" w:color="00000A"/>
              <w:left w:val="single" w:sz="4" w:space="0" w:color="00000A"/>
              <w:bottom w:val="single" w:sz="4" w:space="0" w:color="00000A"/>
              <w:right w:val="single" w:sz="4" w:space="0" w:color="00000A"/>
            </w:tcBorders>
          </w:tcPr>
          <w:p w14:paraId="7BD010EC" w14:textId="77777777" w:rsidR="003E6A4C" w:rsidRPr="008D6F0A" w:rsidRDefault="003E6A4C" w:rsidP="002C3B4B">
            <w:pPr>
              <w:jc w:val="center"/>
              <w:rPr>
                <w:rFonts w:eastAsia="Lucida Sans Unicode"/>
                <w:b/>
                <w:sz w:val="18"/>
                <w:szCs w:val="18"/>
                <w:lang w:eastAsia="ar-SA"/>
              </w:rPr>
            </w:pPr>
          </w:p>
          <w:p w14:paraId="782623F8" w14:textId="77777777" w:rsidR="003E6A4C" w:rsidRPr="008D6F0A" w:rsidRDefault="003E6A4C" w:rsidP="002C3B4B">
            <w:pPr>
              <w:jc w:val="center"/>
            </w:pPr>
            <w:r w:rsidRPr="008D6F0A">
              <w:rPr>
                <w:rFonts w:eastAsia="Lucida Sans Unicode"/>
                <w:b/>
                <w:sz w:val="18"/>
                <w:szCs w:val="18"/>
                <w:lang w:eastAsia="ar-SA"/>
              </w:rPr>
              <w:t>ASORTYMENT</w:t>
            </w:r>
          </w:p>
          <w:p w14:paraId="6A3ED335" w14:textId="77777777" w:rsidR="003E6A4C" w:rsidRPr="008D6F0A" w:rsidRDefault="003E6A4C" w:rsidP="002C3B4B">
            <w:pPr>
              <w:jc w:val="center"/>
            </w:pPr>
            <w:r w:rsidRPr="008D6F0A">
              <w:rPr>
                <w:rFonts w:eastAsia="Lucida Sans Unicode"/>
                <w:b/>
                <w:sz w:val="18"/>
                <w:szCs w:val="18"/>
                <w:lang w:eastAsia="ar-SA"/>
              </w:rPr>
              <w:t>SZCZEGÓŁOWY</w:t>
            </w:r>
          </w:p>
        </w:tc>
        <w:tc>
          <w:tcPr>
            <w:tcW w:w="998" w:type="dxa"/>
            <w:tcBorders>
              <w:top w:val="single" w:sz="4" w:space="0" w:color="00000A"/>
              <w:left w:val="single" w:sz="4" w:space="0" w:color="00000A"/>
              <w:bottom w:val="single" w:sz="4" w:space="0" w:color="00000A"/>
              <w:right w:val="single" w:sz="4" w:space="0" w:color="00000A"/>
            </w:tcBorders>
          </w:tcPr>
          <w:p w14:paraId="07398AAC" w14:textId="77777777" w:rsidR="003E6A4C" w:rsidRPr="008D6F0A" w:rsidRDefault="003E6A4C" w:rsidP="002C3B4B">
            <w:pPr>
              <w:jc w:val="center"/>
              <w:rPr>
                <w:rFonts w:eastAsia="Lucida Sans Unicode"/>
                <w:b/>
                <w:sz w:val="18"/>
                <w:szCs w:val="18"/>
                <w:lang w:eastAsia="ar-SA"/>
              </w:rPr>
            </w:pPr>
          </w:p>
          <w:p w14:paraId="4589A9F9" w14:textId="77777777" w:rsidR="003E6A4C" w:rsidRPr="008D6F0A" w:rsidRDefault="003E6A4C" w:rsidP="002C3B4B">
            <w:pPr>
              <w:jc w:val="center"/>
            </w:pPr>
            <w:r w:rsidRPr="008D6F0A">
              <w:rPr>
                <w:rFonts w:eastAsia="Lucida Sans Unicode"/>
                <w:b/>
                <w:sz w:val="18"/>
                <w:szCs w:val="18"/>
                <w:lang w:eastAsia="ar-SA"/>
              </w:rPr>
              <w:t>JEDN. MIARY</w:t>
            </w:r>
          </w:p>
        </w:tc>
        <w:tc>
          <w:tcPr>
            <w:tcW w:w="1174" w:type="dxa"/>
            <w:tcBorders>
              <w:top w:val="single" w:sz="4" w:space="0" w:color="00000A"/>
              <w:left w:val="single" w:sz="4" w:space="0" w:color="00000A"/>
              <w:bottom w:val="single" w:sz="4" w:space="0" w:color="00000A"/>
              <w:right w:val="single" w:sz="4" w:space="0" w:color="00000A"/>
            </w:tcBorders>
          </w:tcPr>
          <w:p w14:paraId="4D4A85DB" w14:textId="77777777" w:rsidR="003E6A4C" w:rsidRPr="008D6F0A" w:rsidRDefault="003E6A4C" w:rsidP="002C3B4B">
            <w:pPr>
              <w:rPr>
                <w:rFonts w:eastAsia="Lucida Sans Unicode"/>
                <w:b/>
                <w:sz w:val="18"/>
                <w:szCs w:val="18"/>
                <w:lang w:eastAsia="ar-SA"/>
              </w:rPr>
            </w:pPr>
          </w:p>
          <w:p w14:paraId="3EFDF894" w14:textId="77777777" w:rsidR="003E6A4C" w:rsidRPr="008D6F0A" w:rsidRDefault="003E6A4C" w:rsidP="002C3B4B">
            <w:pPr>
              <w:jc w:val="center"/>
            </w:pPr>
            <w:r>
              <w:rPr>
                <w:rFonts w:eastAsia="Lucida Sans Unicode"/>
                <w:b/>
                <w:sz w:val="18"/>
                <w:szCs w:val="18"/>
                <w:lang w:eastAsia="ar-SA"/>
              </w:rPr>
              <w:t>ILOŚĆ 24 M-CE</w:t>
            </w:r>
          </w:p>
          <w:p w14:paraId="30360D53" w14:textId="77777777" w:rsidR="003E6A4C" w:rsidRPr="008D6F0A" w:rsidRDefault="003E6A4C" w:rsidP="002C3B4B">
            <w:pPr>
              <w:jc w:val="center"/>
            </w:pPr>
          </w:p>
        </w:tc>
        <w:tc>
          <w:tcPr>
            <w:tcW w:w="873" w:type="dxa"/>
            <w:tcBorders>
              <w:top w:val="single" w:sz="4" w:space="0" w:color="00000A"/>
              <w:left w:val="single" w:sz="4" w:space="0" w:color="00000A"/>
              <w:bottom w:val="single" w:sz="4" w:space="0" w:color="00000A"/>
              <w:right w:val="single" w:sz="4" w:space="0" w:color="00000A"/>
            </w:tcBorders>
          </w:tcPr>
          <w:p w14:paraId="24A9EE8A" w14:textId="77777777" w:rsidR="003E6A4C" w:rsidRPr="008D6F0A" w:rsidRDefault="003E6A4C" w:rsidP="002C3B4B">
            <w:pPr>
              <w:jc w:val="center"/>
              <w:rPr>
                <w:rFonts w:eastAsia="Lucida Sans Unicode"/>
                <w:b/>
                <w:sz w:val="18"/>
                <w:szCs w:val="18"/>
                <w:lang w:eastAsia="ar-SA"/>
              </w:rPr>
            </w:pPr>
          </w:p>
          <w:p w14:paraId="2630DF41" w14:textId="77777777" w:rsidR="003E6A4C" w:rsidRPr="008D6F0A" w:rsidRDefault="003E6A4C" w:rsidP="002C3B4B">
            <w:pPr>
              <w:jc w:val="center"/>
            </w:pPr>
            <w:r w:rsidRPr="008D6F0A">
              <w:rPr>
                <w:rFonts w:eastAsia="Lucida Sans Unicode"/>
                <w:b/>
                <w:sz w:val="18"/>
                <w:szCs w:val="18"/>
                <w:lang w:eastAsia="ar-SA"/>
              </w:rPr>
              <w:t>CENA  NETTO</w:t>
            </w:r>
          </w:p>
        </w:tc>
        <w:tc>
          <w:tcPr>
            <w:tcW w:w="935" w:type="dxa"/>
            <w:tcBorders>
              <w:top w:val="single" w:sz="4" w:space="0" w:color="00000A"/>
              <w:left w:val="single" w:sz="4" w:space="0" w:color="00000A"/>
              <w:bottom w:val="single" w:sz="4" w:space="0" w:color="00000A"/>
              <w:right w:val="single" w:sz="4" w:space="0" w:color="00000A"/>
            </w:tcBorders>
          </w:tcPr>
          <w:p w14:paraId="3BF18027" w14:textId="77777777" w:rsidR="003E6A4C" w:rsidRPr="008D6F0A" w:rsidRDefault="003E6A4C" w:rsidP="002C3B4B">
            <w:pPr>
              <w:jc w:val="center"/>
              <w:rPr>
                <w:rFonts w:eastAsia="Lucida Sans Unicode"/>
                <w:b/>
                <w:sz w:val="18"/>
                <w:szCs w:val="18"/>
                <w:lang w:eastAsia="ar-SA"/>
              </w:rPr>
            </w:pPr>
          </w:p>
          <w:p w14:paraId="3ACE3335" w14:textId="77777777" w:rsidR="003E6A4C" w:rsidRPr="008D6F0A" w:rsidRDefault="003E6A4C" w:rsidP="002C3B4B">
            <w:pPr>
              <w:jc w:val="center"/>
            </w:pPr>
            <w:r w:rsidRPr="008D6F0A">
              <w:rPr>
                <w:rFonts w:eastAsia="Lucida Sans Unicode"/>
                <w:b/>
                <w:sz w:val="18"/>
                <w:szCs w:val="18"/>
                <w:lang w:eastAsia="ar-SA"/>
              </w:rPr>
              <w:t>CENA  BRUTTO</w:t>
            </w:r>
          </w:p>
          <w:p w14:paraId="138F4655" w14:textId="77777777" w:rsidR="003E6A4C" w:rsidRPr="008D6F0A" w:rsidRDefault="003E6A4C" w:rsidP="002C3B4B">
            <w:pPr>
              <w:jc w:val="center"/>
              <w:rPr>
                <w:rFonts w:eastAsia="Lucida Sans Unicode"/>
                <w:b/>
                <w:sz w:val="18"/>
                <w:szCs w:val="18"/>
                <w:lang w:eastAsia="ar-SA"/>
              </w:rPr>
            </w:pPr>
          </w:p>
        </w:tc>
        <w:tc>
          <w:tcPr>
            <w:tcW w:w="1081" w:type="dxa"/>
            <w:tcBorders>
              <w:top w:val="single" w:sz="4" w:space="0" w:color="00000A"/>
              <w:left w:val="single" w:sz="4" w:space="0" w:color="00000A"/>
              <w:bottom w:val="single" w:sz="4" w:space="0" w:color="00000A"/>
              <w:right w:val="single" w:sz="4" w:space="0" w:color="00000A"/>
            </w:tcBorders>
          </w:tcPr>
          <w:p w14:paraId="7A89E8B1" w14:textId="77777777" w:rsidR="003E6A4C" w:rsidRPr="008D6F0A" w:rsidRDefault="003E6A4C" w:rsidP="002C3B4B">
            <w:pPr>
              <w:jc w:val="center"/>
              <w:rPr>
                <w:rFonts w:eastAsia="Lucida Sans Unicode"/>
                <w:b/>
                <w:sz w:val="18"/>
                <w:szCs w:val="18"/>
                <w:lang w:eastAsia="ar-SA"/>
              </w:rPr>
            </w:pPr>
          </w:p>
          <w:p w14:paraId="17B0C8E3" w14:textId="77777777" w:rsidR="003E6A4C" w:rsidRPr="008D6F0A" w:rsidRDefault="003E6A4C" w:rsidP="002C3B4B">
            <w:pPr>
              <w:jc w:val="center"/>
            </w:pPr>
            <w:r w:rsidRPr="008D6F0A">
              <w:rPr>
                <w:rFonts w:eastAsia="Lucida Sans Unicode"/>
                <w:b/>
                <w:sz w:val="18"/>
                <w:szCs w:val="18"/>
                <w:lang w:eastAsia="ar-SA"/>
              </w:rPr>
              <w:t>WARTOŚĆ NETTO</w:t>
            </w:r>
          </w:p>
        </w:tc>
        <w:tc>
          <w:tcPr>
            <w:tcW w:w="1081" w:type="dxa"/>
            <w:tcBorders>
              <w:top w:val="single" w:sz="4" w:space="0" w:color="00000A"/>
              <w:left w:val="single" w:sz="4" w:space="0" w:color="00000A"/>
              <w:bottom w:val="single" w:sz="4" w:space="0" w:color="00000A"/>
              <w:right w:val="single" w:sz="4" w:space="0" w:color="00000A"/>
            </w:tcBorders>
          </w:tcPr>
          <w:p w14:paraId="7417663B" w14:textId="77777777" w:rsidR="003E6A4C" w:rsidRPr="008D6F0A" w:rsidRDefault="003E6A4C" w:rsidP="002C3B4B">
            <w:pPr>
              <w:jc w:val="center"/>
              <w:rPr>
                <w:rFonts w:eastAsia="Lucida Sans Unicode"/>
                <w:b/>
                <w:sz w:val="18"/>
                <w:szCs w:val="18"/>
                <w:lang w:eastAsia="ar-SA"/>
              </w:rPr>
            </w:pPr>
          </w:p>
          <w:p w14:paraId="40B9E75C" w14:textId="77777777" w:rsidR="003E6A4C" w:rsidRPr="008D6F0A" w:rsidRDefault="003E6A4C" w:rsidP="002C3B4B">
            <w:pPr>
              <w:jc w:val="center"/>
            </w:pPr>
            <w:r w:rsidRPr="008D6F0A">
              <w:rPr>
                <w:rFonts w:eastAsia="Lucida Sans Unicode"/>
                <w:b/>
                <w:sz w:val="18"/>
                <w:szCs w:val="18"/>
                <w:lang w:eastAsia="ar-SA"/>
              </w:rPr>
              <w:t>WARTOŚĆ BRUTTO</w:t>
            </w:r>
          </w:p>
        </w:tc>
        <w:tc>
          <w:tcPr>
            <w:tcW w:w="1666" w:type="dxa"/>
            <w:tcBorders>
              <w:top w:val="single" w:sz="4" w:space="0" w:color="00000A"/>
              <w:left w:val="single" w:sz="4" w:space="0" w:color="00000A"/>
              <w:bottom w:val="single" w:sz="4" w:space="0" w:color="00000A"/>
              <w:right w:val="single" w:sz="4" w:space="0" w:color="00000A"/>
            </w:tcBorders>
            <w:vAlign w:val="center"/>
          </w:tcPr>
          <w:p w14:paraId="36ED8D10" w14:textId="77777777" w:rsidR="003E6A4C" w:rsidRPr="008D6F0A" w:rsidRDefault="003E6A4C"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3E6A4C" w:rsidRPr="008D6F0A" w14:paraId="073DD6B4" w14:textId="77777777" w:rsidTr="0074147E">
        <w:trPr>
          <w:cantSplit/>
          <w:trHeight w:val="230"/>
        </w:trPr>
        <w:tc>
          <w:tcPr>
            <w:tcW w:w="388" w:type="dxa"/>
            <w:tcBorders>
              <w:top w:val="single" w:sz="4" w:space="0" w:color="00000A"/>
              <w:left w:val="single" w:sz="4" w:space="0" w:color="00000A"/>
              <w:bottom w:val="single" w:sz="4" w:space="0" w:color="00000A"/>
              <w:right w:val="single" w:sz="4" w:space="0" w:color="00000A"/>
            </w:tcBorders>
            <w:vAlign w:val="center"/>
          </w:tcPr>
          <w:p w14:paraId="66F7183A" w14:textId="77777777" w:rsidR="003E6A4C" w:rsidRPr="008D6F0A" w:rsidRDefault="003E6A4C" w:rsidP="002C3B4B">
            <w:pPr>
              <w:jc w:val="center"/>
              <w:rPr>
                <w:rFonts w:eastAsia="Lucida Sans Unicode"/>
                <w:sz w:val="22"/>
                <w:szCs w:val="22"/>
                <w:lang w:eastAsia="ar-SA"/>
              </w:rPr>
            </w:pPr>
            <w:r w:rsidRPr="008D6F0A">
              <w:rPr>
                <w:rFonts w:eastAsia="Lucida Sans Unicode"/>
                <w:sz w:val="22"/>
                <w:szCs w:val="22"/>
                <w:lang w:eastAsia="ar-SA"/>
              </w:rPr>
              <w:t>1.</w:t>
            </w:r>
          </w:p>
        </w:tc>
        <w:tc>
          <w:tcPr>
            <w:tcW w:w="2187" w:type="dxa"/>
            <w:tcBorders>
              <w:top w:val="single" w:sz="4" w:space="0" w:color="00000A"/>
              <w:left w:val="single" w:sz="4" w:space="0" w:color="00000A"/>
              <w:bottom w:val="single" w:sz="4" w:space="0" w:color="00000A"/>
              <w:right w:val="single" w:sz="4" w:space="0" w:color="00000A"/>
            </w:tcBorders>
          </w:tcPr>
          <w:p w14:paraId="306957AA" w14:textId="5FB49DEE" w:rsidR="003E6A4C" w:rsidRPr="0074147E" w:rsidRDefault="0074147E" w:rsidP="0074147E">
            <w:pPr>
              <w:rPr>
                <w:sz w:val="22"/>
                <w:szCs w:val="22"/>
              </w:rPr>
            </w:pPr>
            <w:r w:rsidRPr="0074147E">
              <w:rPr>
                <w:sz w:val="22"/>
                <w:szCs w:val="22"/>
              </w:rPr>
              <w:t>Elektroda okrągła dla dorosłych</w:t>
            </w:r>
          </w:p>
        </w:tc>
        <w:tc>
          <w:tcPr>
            <w:tcW w:w="998" w:type="dxa"/>
            <w:tcBorders>
              <w:top w:val="single" w:sz="4" w:space="0" w:color="00000A"/>
              <w:left w:val="single" w:sz="4" w:space="0" w:color="00000A"/>
              <w:bottom w:val="single" w:sz="4" w:space="0" w:color="00000A"/>
              <w:right w:val="single" w:sz="4" w:space="0" w:color="00000A"/>
            </w:tcBorders>
            <w:vAlign w:val="center"/>
          </w:tcPr>
          <w:p w14:paraId="5454F27E" w14:textId="77777777" w:rsidR="003E6A4C" w:rsidRPr="00D24EED" w:rsidRDefault="003E6A4C"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1174" w:type="dxa"/>
            <w:tcBorders>
              <w:top w:val="single" w:sz="4" w:space="0" w:color="00000A"/>
              <w:left w:val="single" w:sz="4" w:space="0" w:color="00000A"/>
              <w:bottom w:val="single" w:sz="4" w:space="0" w:color="00000A"/>
              <w:right w:val="single" w:sz="4" w:space="0" w:color="00000A"/>
            </w:tcBorders>
            <w:vAlign w:val="center"/>
          </w:tcPr>
          <w:p w14:paraId="59E7AE87" w14:textId="5DBDF5C6" w:rsidR="003E6A4C" w:rsidRPr="00D24EED" w:rsidRDefault="0074147E" w:rsidP="002C3B4B">
            <w:pPr>
              <w:jc w:val="center"/>
              <w:rPr>
                <w:rFonts w:eastAsia="Lucida Sans Unicode"/>
                <w:b/>
                <w:sz w:val="22"/>
                <w:szCs w:val="22"/>
                <w:lang w:eastAsia="ar-SA"/>
              </w:rPr>
            </w:pPr>
            <w:r>
              <w:rPr>
                <w:rFonts w:eastAsia="Lucida Sans Unicode"/>
                <w:b/>
                <w:szCs w:val="22"/>
                <w:lang w:eastAsia="ar-SA"/>
              </w:rPr>
              <w:t>200 000</w:t>
            </w:r>
          </w:p>
        </w:tc>
        <w:tc>
          <w:tcPr>
            <w:tcW w:w="873" w:type="dxa"/>
            <w:tcBorders>
              <w:top w:val="single" w:sz="4" w:space="0" w:color="00000A"/>
              <w:left w:val="single" w:sz="4" w:space="0" w:color="00000A"/>
              <w:bottom w:val="single" w:sz="4" w:space="0" w:color="00000A"/>
              <w:right w:val="single" w:sz="4" w:space="0" w:color="00000A"/>
            </w:tcBorders>
          </w:tcPr>
          <w:p w14:paraId="281F5A52" w14:textId="77777777" w:rsidR="003E6A4C" w:rsidRPr="008D6F0A" w:rsidRDefault="003E6A4C" w:rsidP="002C3B4B">
            <w:pPr>
              <w:jc w:val="center"/>
              <w:rPr>
                <w:rFonts w:eastAsia="Lucida Sans Unicode"/>
                <w:b/>
                <w:sz w:val="18"/>
                <w:szCs w:val="18"/>
                <w:lang w:eastAsia="ar-SA"/>
              </w:rPr>
            </w:pPr>
          </w:p>
        </w:tc>
        <w:tc>
          <w:tcPr>
            <w:tcW w:w="935" w:type="dxa"/>
            <w:tcBorders>
              <w:top w:val="single" w:sz="4" w:space="0" w:color="00000A"/>
              <w:left w:val="single" w:sz="4" w:space="0" w:color="00000A"/>
              <w:bottom w:val="single" w:sz="4" w:space="0" w:color="00000A"/>
              <w:right w:val="single" w:sz="4" w:space="0" w:color="00000A"/>
            </w:tcBorders>
          </w:tcPr>
          <w:p w14:paraId="55D8B722" w14:textId="77777777" w:rsidR="003E6A4C" w:rsidRPr="008D6F0A" w:rsidRDefault="003E6A4C" w:rsidP="002C3B4B">
            <w:pPr>
              <w:jc w:val="center"/>
              <w:rPr>
                <w:rFonts w:eastAsia="Lucida Sans Unicode"/>
                <w:b/>
                <w:sz w:val="18"/>
                <w:szCs w:val="18"/>
                <w:lang w:eastAsia="ar-SA"/>
              </w:rPr>
            </w:pPr>
          </w:p>
        </w:tc>
        <w:tc>
          <w:tcPr>
            <w:tcW w:w="1081" w:type="dxa"/>
            <w:tcBorders>
              <w:top w:val="single" w:sz="4" w:space="0" w:color="00000A"/>
              <w:left w:val="single" w:sz="4" w:space="0" w:color="00000A"/>
              <w:bottom w:val="single" w:sz="4" w:space="0" w:color="00000A"/>
              <w:right w:val="single" w:sz="4" w:space="0" w:color="00000A"/>
            </w:tcBorders>
          </w:tcPr>
          <w:p w14:paraId="75F667CB" w14:textId="77777777" w:rsidR="003E6A4C" w:rsidRPr="008D6F0A" w:rsidRDefault="003E6A4C" w:rsidP="002C3B4B">
            <w:pPr>
              <w:jc w:val="center"/>
              <w:rPr>
                <w:rFonts w:eastAsia="Lucida Sans Unicode"/>
                <w:b/>
                <w:sz w:val="18"/>
                <w:szCs w:val="18"/>
                <w:lang w:eastAsia="ar-SA"/>
              </w:rPr>
            </w:pPr>
          </w:p>
        </w:tc>
        <w:tc>
          <w:tcPr>
            <w:tcW w:w="1081" w:type="dxa"/>
            <w:tcBorders>
              <w:top w:val="single" w:sz="4" w:space="0" w:color="00000A"/>
              <w:left w:val="single" w:sz="4" w:space="0" w:color="00000A"/>
              <w:bottom w:val="single" w:sz="4" w:space="0" w:color="00000A"/>
              <w:right w:val="single" w:sz="4" w:space="0" w:color="00000A"/>
            </w:tcBorders>
          </w:tcPr>
          <w:p w14:paraId="08F8CBCA" w14:textId="77777777" w:rsidR="003E6A4C" w:rsidRPr="008D6F0A" w:rsidRDefault="003E6A4C" w:rsidP="002C3B4B">
            <w:pPr>
              <w:jc w:val="center"/>
              <w:rPr>
                <w:rFonts w:eastAsia="Lucida Sans Unicode"/>
                <w:b/>
                <w:sz w:val="18"/>
                <w:szCs w:val="18"/>
                <w:lang w:eastAsia="ar-SA"/>
              </w:rPr>
            </w:pPr>
          </w:p>
        </w:tc>
        <w:tc>
          <w:tcPr>
            <w:tcW w:w="1666" w:type="dxa"/>
            <w:tcBorders>
              <w:top w:val="single" w:sz="4" w:space="0" w:color="00000A"/>
              <w:left w:val="single" w:sz="4" w:space="0" w:color="00000A"/>
              <w:bottom w:val="single" w:sz="4" w:space="0" w:color="00000A"/>
              <w:right w:val="single" w:sz="4" w:space="0" w:color="00000A"/>
            </w:tcBorders>
          </w:tcPr>
          <w:p w14:paraId="4BAEAD5E" w14:textId="77777777" w:rsidR="003E6A4C" w:rsidRPr="008D6F0A" w:rsidRDefault="003E6A4C" w:rsidP="002C3B4B">
            <w:pPr>
              <w:jc w:val="center"/>
              <w:rPr>
                <w:rFonts w:eastAsia="Lucida Sans Unicode"/>
                <w:b/>
                <w:sz w:val="18"/>
                <w:szCs w:val="18"/>
                <w:lang w:eastAsia="ar-SA"/>
              </w:rPr>
            </w:pPr>
          </w:p>
        </w:tc>
      </w:tr>
      <w:tr w:rsidR="0074147E" w:rsidRPr="008D6F0A" w14:paraId="34E4AC1B" w14:textId="77777777" w:rsidTr="0074147E">
        <w:trPr>
          <w:cantSplit/>
          <w:trHeight w:val="459"/>
        </w:trPr>
        <w:tc>
          <w:tcPr>
            <w:tcW w:w="388" w:type="dxa"/>
            <w:tcBorders>
              <w:top w:val="single" w:sz="4" w:space="0" w:color="00000A"/>
              <w:left w:val="single" w:sz="4" w:space="0" w:color="00000A"/>
              <w:bottom w:val="single" w:sz="4" w:space="0" w:color="00000A"/>
              <w:right w:val="single" w:sz="4" w:space="0" w:color="00000A"/>
            </w:tcBorders>
            <w:vAlign w:val="center"/>
          </w:tcPr>
          <w:p w14:paraId="1CC18E9C" w14:textId="43AB6026" w:rsidR="0074147E" w:rsidRPr="008D6F0A" w:rsidRDefault="0074147E" w:rsidP="002C3B4B">
            <w:pPr>
              <w:jc w:val="center"/>
              <w:rPr>
                <w:rFonts w:eastAsia="Lucida Sans Unicode"/>
                <w:sz w:val="22"/>
                <w:szCs w:val="22"/>
                <w:lang w:eastAsia="ar-SA"/>
              </w:rPr>
            </w:pPr>
            <w:r>
              <w:rPr>
                <w:rFonts w:eastAsia="Lucida Sans Unicode"/>
                <w:sz w:val="22"/>
                <w:szCs w:val="22"/>
                <w:lang w:eastAsia="ar-SA"/>
              </w:rPr>
              <w:t>2.</w:t>
            </w:r>
          </w:p>
        </w:tc>
        <w:tc>
          <w:tcPr>
            <w:tcW w:w="2187" w:type="dxa"/>
            <w:tcBorders>
              <w:top w:val="single" w:sz="4" w:space="0" w:color="00000A"/>
              <w:left w:val="single" w:sz="4" w:space="0" w:color="00000A"/>
              <w:bottom w:val="single" w:sz="4" w:space="0" w:color="00000A"/>
              <w:right w:val="single" w:sz="4" w:space="0" w:color="00000A"/>
            </w:tcBorders>
          </w:tcPr>
          <w:p w14:paraId="4888C68C" w14:textId="4C4413FB" w:rsidR="0074147E" w:rsidRPr="0074147E" w:rsidRDefault="0074147E" w:rsidP="0074147E">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74147E">
              <w:rPr>
                <w:rFonts w:ascii="Calibri" w:eastAsia="Calibri" w:hAnsi="Calibri"/>
                <w:kern w:val="0"/>
                <w:sz w:val="22"/>
                <w:szCs w:val="22"/>
                <w:lang w:val="pl-PL" w:eastAsia="en-US"/>
              </w:rPr>
              <w:t>E</w:t>
            </w:r>
            <w:r w:rsidRPr="0074147E">
              <w:rPr>
                <w:rFonts w:eastAsia="Calibri"/>
                <w:kern w:val="0"/>
                <w:sz w:val="22"/>
                <w:szCs w:val="22"/>
                <w:lang w:val="pl-PL" w:eastAsia="en-US"/>
              </w:rPr>
              <w:t>lek</w:t>
            </w:r>
            <w:r w:rsidR="00997B70">
              <w:rPr>
                <w:rFonts w:eastAsia="Calibri"/>
                <w:kern w:val="0"/>
                <w:sz w:val="22"/>
                <w:szCs w:val="22"/>
                <w:lang w:val="pl-PL" w:eastAsia="en-US"/>
              </w:rPr>
              <w:t>troda kwadratowa do H</w:t>
            </w:r>
            <w:r>
              <w:rPr>
                <w:rFonts w:eastAsia="Calibri"/>
                <w:kern w:val="0"/>
                <w:sz w:val="22"/>
                <w:szCs w:val="22"/>
                <w:lang w:val="pl-PL" w:eastAsia="en-US"/>
              </w:rPr>
              <w:t>oltera ekg</w:t>
            </w:r>
          </w:p>
        </w:tc>
        <w:tc>
          <w:tcPr>
            <w:tcW w:w="998" w:type="dxa"/>
            <w:tcBorders>
              <w:top w:val="single" w:sz="4" w:space="0" w:color="00000A"/>
              <w:left w:val="single" w:sz="4" w:space="0" w:color="00000A"/>
              <w:bottom w:val="single" w:sz="4" w:space="0" w:color="00000A"/>
              <w:right w:val="single" w:sz="4" w:space="0" w:color="00000A"/>
            </w:tcBorders>
            <w:vAlign w:val="center"/>
          </w:tcPr>
          <w:p w14:paraId="4235B476" w14:textId="5853409A" w:rsidR="0074147E" w:rsidRPr="00D24EED" w:rsidRDefault="0074147E" w:rsidP="002C3B4B">
            <w:pPr>
              <w:jc w:val="center"/>
              <w:rPr>
                <w:rFonts w:eastAsia="Lucida Sans Unicode"/>
                <w:b/>
                <w:sz w:val="22"/>
                <w:szCs w:val="22"/>
                <w:lang w:eastAsia="ar-SA"/>
              </w:rPr>
            </w:pPr>
            <w:r>
              <w:rPr>
                <w:rFonts w:eastAsia="Lucida Sans Unicode"/>
                <w:b/>
                <w:sz w:val="22"/>
                <w:szCs w:val="22"/>
                <w:lang w:eastAsia="ar-SA"/>
              </w:rPr>
              <w:t>szt.</w:t>
            </w:r>
          </w:p>
        </w:tc>
        <w:tc>
          <w:tcPr>
            <w:tcW w:w="1174" w:type="dxa"/>
            <w:tcBorders>
              <w:top w:val="single" w:sz="4" w:space="0" w:color="00000A"/>
              <w:left w:val="single" w:sz="4" w:space="0" w:color="00000A"/>
              <w:bottom w:val="single" w:sz="4" w:space="0" w:color="00000A"/>
              <w:right w:val="single" w:sz="4" w:space="0" w:color="00000A"/>
            </w:tcBorders>
            <w:vAlign w:val="center"/>
          </w:tcPr>
          <w:p w14:paraId="2158F746" w14:textId="5B8A97DA" w:rsidR="0074147E" w:rsidRDefault="0074147E" w:rsidP="002C3B4B">
            <w:pPr>
              <w:jc w:val="center"/>
              <w:rPr>
                <w:rFonts w:eastAsia="Lucida Sans Unicode"/>
                <w:b/>
                <w:szCs w:val="22"/>
                <w:lang w:eastAsia="ar-SA"/>
              </w:rPr>
            </w:pPr>
            <w:r>
              <w:rPr>
                <w:rFonts w:eastAsia="Lucida Sans Unicode"/>
                <w:b/>
                <w:szCs w:val="22"/>
                <w:lang w:eastAsia="ar-SA"/>
              </w:rPr>
              <w:t>22 000</w:t>
            </w:r>
          </w:p>
        </w:tc>
        <w:tc>
          <w:tcPr>
            <w:tcW w:w="873" w:type="dxa"/>
            <w:tcBorders>
              <w:top w:val="single" w:sz="4" w:space="0" w:color="00000A"/>
              <w:left w:val="single" w:sz="4" w:space="0" w:color="00000A"/>
              <w:bottom w:val="single" w:sz="4" w:space="0" w:color="00000A"/>
              <w:right w:val="single" w:sz="4" w:space="0" w:color="00000A"/>
            </w:tcBorders>
          </w:tcPr>
          <w:p w14:paraId="6D12FB30" w14:textId="77777777" w:rsidR="0074147E" w:rsidRPr="008D6F0A" w:rsidRDefault="0074147E" w:rsidP="002C3B4B">
            <w:pPr>
              <w:jc w:val="center"/>
              <w:rPr>
                <w:rFonts w:eastAsia="Lucida Sans Unicode"/>
                <w:b/>
                <w:sz w:val="18"/>
                <w:szCs w:val="18"/>
                <w:lang w:eastAsia="ar-SA"/>
              </w:rPr>
            </w:pPr>
          </w:p>
        </w:tc>
        <w:tc>
          <w:tcPr>
            <w:tcW w:w="935" w:type="dxa"/>
            <w:tcBorders>
              <w:top w:val="single" w:sz="4" w:space="0" w:color="00000A"/>
              <w:left w:val="single" w:sz="4" w:space="0" w:color="00000A"/>
              <w:bottom w:val="single" w:sz="4" w:space="0" w:color="00000A"/>
              <w:right w:val="single" w:sz="4" w:space="0" w:color="00000A"/>
            </w:tcBorders>
          </w:tcPr>
          <w:p w14:paraId="0C3B5A93" w14:textId="77777777" w:rsidR="0074147E" w:rsidRPr="008D6F0A" w:rsidRDefault="0074147E" w:rsidP="002C3B4B">
            <w:pPr>
              <w:jc w:val="center"/>
              <w:rPr>
                <w:rFonts w:eastAsia="Lucida Sans Unicode"/>
                <w:b/>
                <w:sz w:val="18"/>
                <w:szCs w:val="18"/>
                <w:lang w:eastAsia="ar-SA"/>
              </w:rPr>
            </w:pPr>
          </w:p>
        </w:tc>
        <w:tc>
          <w:tcPr>
            <w:tcW w:w="1081" w:type="dxa"/>
            <w:tcBorders>
              <w:top w:val="single" w:sz="4" w:space="0" w:color="00000A"/>
              <w:left w:val="single" w:sz="4" w:space="0" w:color="00000A"/>
              <w:bottom w:val="single" w:sz="4" w:space="0" w:color="00000A"/>
              <w:right w:val="single" w:sz="4" w:space="0" w:color="00000A"/>
            </w:tcBorders>
          </w:tcPr>
          <w:p w14:paraId="5C0E6FE0" w14:textId="77777777" w:rsidR="0074147E" w:rsidRPr="008D6F0A" w:rsidRDefault="0074147E" w:rsidP="002C3B4B">
            <w:pPr>
              <w:jc w:val="center"/>
              <w:rPr>
                <w:rFonts w:eastAsia="Lucida Sans Unicode"/>
                <w:b/>
                <w:sz w:val="18"/>
                <w:szCs w:val="18"/>
                <w:lang w:eastAsia="ar-SA"/>
              </w:rPr>
            </w:pPr>
          </w:p>
        </w:tc>
        <w:tc>
          <w:tcPr>
            <w:tcW w:w="1081" w:type="dxa"/>
            <w:tcBorders>
              <w:top w:val="single" w:sz="4" w:space="0" w:color="00000A"/>
              <w:left w:val="single" w:sz="4" w:space="0" w:color="00000A"/>
              <w:bottom w:val="single" w:sz="4" w:space="0" w:color="00000A"/>
              <w:right w:val="single" w:sz="4" w:space="0" w:color="00000A"/>
            </w:tcBorders>
          </w:tcPr>
          <w:p w14:paraId="30E6C03D" w14:textId="77777777" w:rsidR="0074147E" w:rsidRPr="008D6F0A" w:rsidRDefault="0074147E" w:rsidP="002C3B4B">
            <w:pPr>
              <w:jc w:val="center"/>
              <w:rPr>
                <w:rFonts w:eastAsia="Lucida Sans Unicode"/>
                <w:b/>
                <w:sz w:val="18"/>
                <w:szCs w:val="18"/>
                <w:lang w:eastAsia="ar-SA"/>
              </w:rPr>
            </w:pPr>
          </w:p>
        </w:tc>
        <w:tc>
          <w:tcPr>
            <w:tcW w:w="1666" w:type="dxa"/>
            <w:tcBorders>
              <w:top w:val="single" w:sz="4" w:space="0" w:color="00000A"/>
              <w:left w:val="single" w:sz="4" w:space="0" w:color="00000A"/>
              <w:bottom w:val="single" w:sz="4" w:space="0" w:color="00000A"/>
              <w:right w:val="single" w:sz="4" w:space="0" w:color="00000A"/>
            </w:tcBorders>
          </w:tcPr>
          <w:p w14:paraId="1F69B22A" w14:textId="77777777" w:rsidR="0074147E" w:rsidRPr="008D6F0A" w:rsidRDefault="0074147E" w:rsidP="002C3B4B">
            <w:pPr>
              <w:jc w:val="center"/>
              <w:rPr>
                <w:rFonts w:eastAsia="Lucida Sans Unicode"/>
                <w:b/>
                <w:sz w:val="18"/>
                <w:szCs w:val="18"/>
                <w:lang w:eastAsia="ar-SA"/>
              </w:rPr>
            </w:pPr>
          </w:p>
        </w:tc>
      </w:tr>
      <w:tr w:rsidR="003E6A4C" w:rsidRPr="008D6F0A" w14:paraId="0B38A71C" w14:textId="77777777" w:rsidTr="0074147E">
        <w:trPr>
          <w:cantSplit/>
          <w:trHeight w:val="551"/>
        </w:trPr>
        <w:tc>
          <w:tcPr>
            <w:tcW w:w="6557" w:type="dxa"/>
            <w:gridSpan w:val="6"/>
            <w:tcBorders>
              <w:top w:val="single" w:sz="4" w:space="0" w:color="00000A"/>
              <w:left w:val="single" w:sz="4" w:space="0" w:color="00000A"/>
              <w:bottom w:val="single" w:sz="4" w:space="0" w:color="00000A"/>
              <w:right w:val="single" w:sz="4" w:space="0" w:color="00000A"/>
            </w:tcBorders>
            <w:vAlign w:val="center"/>
          </w:tcPr>
          <w:p w14:paraId="6A626BEA" w14:textId="77777777" w:rsidR="003E6A4C" w:rsidRPr="008D6F0A" w:rsidRDefault="003E6A4C" w:rsidP="002C3B4B">
            <w:pPr>
              <w:jc w:val="right"/>
              <w:rPr>
                <w:rFonts w:eastAsia="Lucida Sans Unicode"/>
                <w:b/>
                <w:sz w:val="18"/>
                <w:szCs w:val="18"/>
                <w:lang w:eastAsia="ar-SA"/>
              </w:rPr>
            </w:pPr>
            <w:r>
              <w:rPr>
                <w:rFonts w:eastAsia="Lucida Sans Unicode"/>
                <w:b/>
                <w:sz w:val="18"/>
                <w:szCs w:val="18"/>
                <w:lang w:eastAsia="ar-SA"/>
              </w:rPr>
              <w:t>RAZEM :</w:t>
            </w:r>
          </w:p>
        </w:tc>
        <w:tc>
          <w:tcPr>
            <w:tcW w:w="1081" w:type="dxa"/>
            <w:tcBorders>
              <w:top w:val="single" w:sz="4" w:space="0" w:color="00000A"/>
              <w:left w:val="single" w:sz="4" w:space="0" w:color="00000A"/>
              <w:bottom w:val="single" w:sz="4" w:space="0" w:color="00000A"/>
              <w:right w:val="single" w:sz="4" w:space="0" w:color="00000A"/>
            </w:tcBorders>
          </w:tcPr>
          <w:p w14:paraId="5CD2D682" w14:textId="77777777" w:rsidR="003E6A4C" w:rsidRPr="008D6F0A" w:rsidRDefault="003E6A4C" w:rsidP="002C3B4B">
            <w:pPr>
              <w:jc w:val="center"/>
              <w:rPr>
                <w:rFonts w:eastAsia="Lucida Sans Unicode"/>
                <w:b/>
                <w:sz w:val="18"/>
                <w:szCs w:val="18"/>
                <w:lang w:eastAsia="ar-SA"/>
              </w:rPr>
            </w:pPr>
          </w:p>
        </w:tc>
        <w:tc>
          <w:tcPr>
            <w:tcW w:w="1081" w:type="dxa"/>
            <w:tcBorders>
              <w:top w:val="single" w:sz="4" w:space="0" w:color="00000A"/>
              <w:left w:val="single" w:sz="4" w:space="0" w:color="00000A"/>
              <w:bottom w:val="single" w:sz="4" w:space="0" w:color="00000A"/>
              <w:right w:val="single" w:sz="4" w:space="0" w:color="00000A"/>
            </w:tcBorders>
            <w:vAlign w:val="center"/>
          </w:tcPr>
          <w:p w14:paraId="1F7C25A6" w14:textId="77777777" w:rsidR="003E6A4C" w:rsidRPr="008D6F0A" w:rsidRDefault="003E6A4C" w:rsidP="002C3B4B">
            <w:pPr>
              <w:jc w:val="center"/>
              <w:rPr>
                <w:rFonts w:eastAsia="Lucida Sans Unicode"/>
                <w:b/>
                <w:sz w:val="18"/>
                <w:szCs w:val="18"/>
                <w:lang w:eastAsia="ar-SA"/>
              </w:rPr>
            </w:pPr>
          </w:p>
        </w:tc>
        <w:tc>
          <w:tcPr>
            <w:tcW w:w="1666" w:type="dxa"/>
            <w:tcBorders>
              <w:top w:val="single" w:sz="4" w:space="0" w:color="00000A"/>
              <w:left w:val="single" w:sz="4" w:space="0" w:color="00000A"/>
              <w:bottom w:val="single" w:sz="4" w:space="0" w:color="00000A"/>
              <w:right w:val="single" w:sz="4" w:space="0" w:color="00000A"/>
            </w:tcBorders>
            <w:vAlign w:val="center"/>
          </w:tcPr>
          <w:p w14:paraId="78BD24C6" w14:textId="77777777" w:rsidR="003E6A4C" w:rsidRPr="008D6F0A" w:rsidRDefault="003E6A4C" w:rsidP="002C3B4B">
            <w:pPr>
              <w:jc w:val="center"/>
              <w:rPr>
                <w:rFonts w:eastAsia="Lucida Sans Unicode"/>
                <w:b/>
                <w:sz w:val="18"/>
                <w:szCs w:val="18"/>
                <w:lang w:eastAsia="ar-SA"/>
              </w:rPr>
            </w:pPr>
          </w:p>
        </w:tc>
      </w:tr>
    </w:tbl>
    <w:p w14:paraId="176F954C" w14:textId="77777777" w:rsidR="003E6A4C" w:rsidRDefault="003E6A4C" w:rsidP="003E6A4C">
      <w:pPr>
        <w:tabs>
          <w:tab w:val="left" w:pos="387"/>
        </w:tabs>
        <w:rPr>
          <w:b/>
          <w:sz w:val="22"/>
          <w:szCs w:val="22"/>
          <w:u w:val="single"/>
          <w:lang w:val="pl-PL"/>
        </w:rPr>
      </w:pPr>
    </w:p>
    <w:p w14:paraId="6B33A137" w14:textId="77777777" w:rsidR="0074147E" w:rsidRPr="0074147E" w:rsidRDefault="0074147E" w:rsidP="0074147E">
      <w:pPr>
        <w:widowControl/>
        <w:suppressAutoHyphens w:val="0"/>
        <w:overflowPunct/>
        <w:autoSpaceDE/>
        <w:autoSpaceDN/>
        <w:adjustRightInd/>
        <w:spacing w:after="160" w:line="259" w:lineRule="auto"/>
        <w:textAlignment w:val="auto"/>
        <w:rPr>
          <w:rFonts w:ascii="Calibri" w:eastAsia="Calibri" w:hAnsi="Calibri"/>
          <w:kern w:val="0"/>
          <w:sz w:val="22"/>
          <w:szCs w:val="22"/>
          <w:lang w:val="pl-PL" w:eastAsia="en-US"/>
        </w:rPr>
      </w:pPr>
    </w:p>
    <w:p w14:paraId="36BC9C3D" w14:textId="77777777" w:rsidR="0074147E" w:rsidRPr="0074147E" w:rsidRDefault="0074147E" w:rsidP="0074147E">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74147E">
        <w:rPr>
          <w:rFonts w:eastAsia="Calibri"/>
          <w:b/>
          <w:kern w:val="0"/>
          <w:sz w:val="22"/>
          <w:szCs w:val="22"/>
          <w:lang w:val="pl-PL" w:eastAsia="en-US"/>
        </w:rPr>
        <w:t>ELEKTRODA OKRĄGŁA DLA DOROSŁYCH:</w:t>
      </w:r>
    </w:p>
    <w:p w14:paraId="7CC2A14E"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Wykonana na podłożu miękkiego, elastycznego materiału porowatego, zapewniającego swobodne oddychanie skóry i dokładne przyleganie podczas pocenia skóry.</w:t>
      </w:r>
    </w:p>
    <w:p w14:paraId="51B322AC"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Żel stały, niealergiczny o wysokiej sprężystości i doskonałej przyczepności</w:t>
      </w:r>
    </w:p>
    <w:p w14:paraId="60460BB5"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Sensor Ag/AgCl</w:t>
      </w:r>
    </w:p>
    <w:p w14:paraId="7A3BF5D1"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Średnica 50-55 mm</w:t>
      </w:r>
    </w:p>
    <w:p w14:paraId="2D455E64" w14:textId="6FD5AF4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 xml:space="preserve">Pakowane w torebki po 30 - 50 sztuk oraz kartony zbiorcze po 1200 - 2000 szt. </w:t>
      </w:r>
    </w:p>
    <w:p w14:paraId="5942E0BE" w14:textId="77777777" w:rsidR="0074147E" w:rsidRPr="0074147E" w:rsidRDefault="0074147E" w:rsidP="0074147E">
      <w:pPr>
        <w:widowControl/>
        <w:suppressAutoHyphens w:val="0"/>
        <w:overflowPunct/>
        <w:autoSpaceDE/>
        <w:autoSpaceDN/>
        <w:adjustRightInd/>
        <w:spacing w:after="160" w:line="259" w:lineRule="auto"/>
        <w:ind w:left="720"/>
        <w:contextualSpacing/>
        <w:textAlignment w:val="auto"/>
        <w:rPr>
          <w:rFonts w:eastAsia="Calibri"/>
          <w:kern w:val="0"/>
          <w:sz w:val="22"/>
          <w:szCs w:val="22"/>
          <w:lang w:val="pl-PL" w:eastAsia="en-US"/>
        </w:rPr>
      </w:pPr>
    </w:p>
    <w:p w14:paraId="75B4BEA0" w14:textId="77777777" w:rsidR="0074147E" w:rsidRPr="0074147E" w:rsidRDefault="0074147E" w:rsidP="0074147E">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74147E">
        <w:rPr>
          <w:rFonts w:eastAsia="Calibri"/>
          <w:b/>
          <w:kern w:val="0"/>
          <w:sz w:val="22"/>
          <w:szCs w:val="22"/>
          <w:lang w:val="pl-PL" w:eastAsia="en-US"/>
        </w:rPr>
        <w:t>ELEKTRODA KWADRATOWA DO HOLTERA EKG:</w:t>
      </w:r>
    </w:p>
    <w:p w14:paraId="3201E5A7"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Elektroda do rejestracji metodą  Holtera na bazie gąbki PE z nacięciem do mocowania kabla</w:t>
      </w:r>
    </w:p>
    <w:p w14:paraId="0DD4164E"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Żel stały, niealergiczny o wysokiej sprężystości i doskonałej przyczepności</w:t>
      </w:r>
    </w:p>
    <w:p w14:paraId="1C6871A0"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Senior Ag/AgCl</w:t>
      </w:r>
    </w:p>
    <w:p w14:paraId="6DDBBEF2"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Wymiary 56-42 mm</w:t>
      </w:r>
    </w:p>
    <w:p w14:paraId="2239301E"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Pakowane w torebki po 30 - 50 sztuk oraz kartony zbiorcze po 1200 - 2000 szt.</w:t>
      </w:r>
    </w:p>
    <w:p w14:paraId="0DE920AB" w14:textId="77777777" w:rsidR="003E6A4C" w:rsidRPr="0074147E" w:rsidRDefault="003E6A4C" w:rsidP="00FC420F">
      <w:pPr>
        <w:tabs>
          <w:tab w:val="left" w:pos="936"/>
        </w:tabs>
      </w:pPr>
    </w:p>
    <w:p w14:paraId="4396F3D2" w14:textId="77777777" w:rsidR="003E6A4C" w:rsidRDefault="003E6A4C" w:rsidP="00FC420F">
      <w:pPr>
        <w:tabs>
          <w:tab w:val="left" w:pos="936"/>
        </w:tabs>
      </w:pPr>
    </w:p>
    <w:p w14:paraId="1114A5DE" w14:textId="77777777" w:rsidR="003E6A4C" w:rsidRDefault="003E6A4C" w:rsidP="00FC420F">
      <w:pPr>
        <w:tabs>
          <w:tab w:val="left" w:pos="936"/>
        </w:tabs>
      </w:pPr>
    </w:p>
    <w:p w14:paraId="602C02AC" w14:textId="77777777" w:rsidR="003E6A4C" w:rsidRDefault="003E6A4C" w:rsidP="00FC420F">
      <w:pPr>
        <w:tabs>
          <w:tab w:val="left" w:pos="936"/>
        </w:tabs>
      </w:pPr>
    </w:p>
    <w:p w14:paraId="136F7633" w14:textId="77777777" w:rsidR="003E6A4C" w:rsidRDefault="003E6A4C" w:rsidP="00FC420F">
      <w:pPr>
        <w:tabs>
          <w:tab w:val="left" w:pos="936"/>
        </w:tabs>
      </w:pPr>
    </w:p>
    <w:p w14:paraId="361643B7" w14:textId="77777777" w:rsidR="003E6A4C" w:rsidRDefault="003E6A4C" w:rsidP="00FC420F">
      <w:pPr>
        <w:tabs>
          <w:tab w:val="left" w:pos="936"/>
        </w:tabs>
      </w:pPr>
    </w:p>
    <w:p w14:paraId="0F309E5F" w14:textId="77777777" w:rsidR="003E6A4C" w:rsidRDefault="003E6A4C" w:rsidP="00FC420F">
      <w:pPr>
        <w:tabs>
          <w:tab w:val="left" w:pos="936"/>
        </w:tabs>
      </w:pPr>
    </w:p>
    <w:p w14:paraId="573862A6" w14:textId="77777777" w:rsidR="003E6A4C" w:rsidRDefault="003E6A4C" w:rsidP="00FC420F">
      <w:pPr>
        <w:tabs>
          <w:tab w:val="left" w:pos="936"/>
        </w:tabs>
      </w:pPr>
    </w:p>
    <w:p w14:paraId="38A0EC99" w14:textId="77777777" w:rsidR="003E6A4C" w:rsidRDefault="003E6A4C" w:rsidP="00FC420F">
      <w:pPr>
        <w:tabs>
          <w:tab w:val="left" w:pos="936"/>
        </w:tabs>
      </w:pPr>
    </w:p>
    <w:p w14:paraId="10A18B71" w14:textId="77777777" w:rsidR="003E6A4C" w:rsidRDefault="003E6A4C" w:rsidP="00FC420F">
      <w:pPr>
        <w:tabs>
          <w:tab w:val="left" w:pos="936"/>
        </w:tabs>
      </w:pPr>
    </w:p>
    <w:p w14:paraId="206F2A12" w14:textId="77777777" w:rsidR="003E6A4C" w:rsidRDefault="003E6A4C" w:rsidP="00FC420F">
      <w:pPr>
        <w:tabs>
          <w:tab w:val="left" w:pos="936"/>
        </w:tabs>
      </w:pPr>
    </w:p>
    <w:p w14:paraId="63ADBAF8" w14:textId="77777777" w:rsidR="003E6A4C" w:rsidRDefault="003E6A4C" w:rsidP="00FC420F">
      <w:pPr>
        <w:tabs>
          <w:tab w:val="left" w:pos="936"/>
        </w:tabs>
      </w:pPr>
    </w:p>
    <w:p w14:paraId="1AEAB268" w14:textId="77777777" w:rsidR="003E6A4C" w:rsidRDefault="003E6A4C" w:rsidP="00FC420F">
      <w:pPr>
        <w:tabs>
          <w:tab w:val="left" w:pos="936"/>
        </w:tabs>
      </w:pPr>
    </w:p>
    <w:p w14:paraId="38CB125A" w14:textId="77777777" w:rsidR="003E6A4C" w:rsidRDefault="003E6A4C" w:rsidP="00FC420F">
      <w:pPr>
        <w:tabs>
          <w:tab w:val="left" w:pos="936"/>
        </w:tabs>
      </w:pPr>
    </w:p>
    <w:p w14:paraId="618BE6FA" w14:textId="77777777" w:rsidR="003E6A4C" w:rsidRDefault="003E6A4C" w:rsidP="00FC420F">
      <w:pPr>
        <w:tabs>
          <w:tab w:val="left" w:pos="936"/>
        </w:tabs>
      </w:pPr>
    </w:p>
    <w:p w14:paraId="4F28EE52" w14:textId="77777777" w:rsidR="003E6A4C" w:rsidRDefault="003E6A4C" w:rsidP="00FC420F">
      <w:pPr>
        <w:tabs>
          <w:tab w:val="left" w:pos="936"/>
        </w:tabs>
      </w:pPr>
    </w:p>
    <w:p w14:paraId="704B9009" w14:textId="77777777" w:rsidR="003E6A4C" w:rsidRDefault="003E6A4C" w:rsidP="00FC420F">
      <w:pPr>
        <w:tabs>
          <w:tab w:val="left" w:pos="936"/>
        </w:tabs>
      </w:pPr>
    </w:p>
    <w:p w14:paraId="1DE197B7" w14:textId="77777777" w:rsidR="003E6A4C" w:rsidRDefault="003E6A4C" w:rsidP="00FC420F">
      <w:pPr>
        <w:tabs>
          <w:tab w:val="left" w:pos="936"/>
        </w:tabs>
      </w:pPr>
    </w:p>
    <w:p w14:paraId="7286176D" w14:textId="77777777" w:rsidR="003E6A4C" w:rsidRDefault="003E6A4C" w:rsidP="00FC420F">
      <w:pPr>
        <w:tabs>
          <w:tab w:val="left" w:pos="936"/>
        </w:tabs>
      </w:pPr>
    </w:p>
    <w:p w14:paraId="51051372" w14:textId="77777777" w:rsidR="003E6A4C" w:rsidRDefault="003E6A4C" w:rsidP="00FC420F">
      <w:pPr>
        <w:tabs>
          <w:tab w:val="left" w:pos="936"/>
        </w:tabs>
      </w:pPr>
    </w:p>
    <w:p w14:paraId="24B7BEEA" w14:textId="77777777" w:rsidR="00083EF6" w:rsidRDefault="00083EF6" w:rsidP="00FC420F">
      <w:pPr>
        <w:tabs>
          <w:tab w:val="left" w:pos="936"/>
        </w:tabs>
      </w:pPr>
    </w:p>
    <w:p w14:paraId="1EB941E8" w14:textId="68269F8D" w:rsidR="003E6A4C" w:rsidRDefault="003E6A4C" w:rsidP="003E6A4C">
      <w:pPr>
        <w:tabs>
          <w:tab w:val="left" w:pos="387"/>
        </w:tabs>
        <w:rPr>
          <w:b/>
          <w:bCs/>
          <w:sz w:val="22"/>
          <w:szCs w:val="22"/>
          <w:lang w:val="pl-PL"/>
        </w:rPr>
      </w:pPr>
      <w:r>
        <w:rPr>
          <w:b/>
          <w:bCs/>
          <w:sz w:val="22"/>
          <w:szCs w:val="22"/>
          <w:lang w:val="pl-PL"/>
        </w:rPr>
        <w:lastRenderedPageBreak/>
        <w:t>Pakiet nr 16</w:t>
      </w:r>
    </w:p>
    <w:p w14:paraId="4F9D8D97" w14:textId="77777777" w:rsidR="00CF0CED" w:rsidRPr="00AD56A4" w:rsidRDefault="00CF0CED" w:rsidP="003E6A4C">
      <w:pPr>
        <w:tabs>
          <w:tab w:val="left" w:pos="387"/>
        </w:tabs>
        <w:rPr>
          <w:b/>
          <w:bCs/>
          <w:sz w:val="22"/>
          <w:szCs w:val="22"/>
          <w:lang w:val="pl-PL"/>
        </w:rPr>
      </w:pPr>
    </w:p>
    <w:p w14:paraId="674EA85B" w14:textId="77777777" w:rsidR="00CF0CED" w:rsidRPr="00CF0CED" w:rsidRDefault="00CF0CED" w:rsidP="00CF0CED">
      <w:pPr>
        <w:rPr>
          <w:color w:val="000000"/>
          <w:sz w:val="22"/>
          <w:szCs w:val="22"/>
        </w:rPr>
      </w:pPr>
      <w:r w:rsidRPr="00CF0CED">
        <w:rPr>
          <w:color w:val="000000"/>
          <w:sz w:val="22"/>
          <w:szCs w:val="22"/>
        </w:rPr>
        <w:t>Produkty jednorazowego użytku do kompleksowej higieny jamy ustnej</w:t>
      </w:r>
    </w:p>
    <w:p w14:paraId="092A8F95" w14:textId="77777777" w:rsidR="003E6A4C" w:rsidRPr="00DC44CF" w:rsidRDefault="003E6A4C" w:rsidP="003E6A4C">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3E6A4C" w:rsidRPr="008D6F0A" w14:paraId="5FDE7B58" w14:textId="77777777" w:rsidTr="002C3B4B">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6DAC31E0" w14:textId="77777777" w:rsidR="003E6A4C" w:rsidRPr="008D6F0A" w:rsidRDefault="003E6A4C" w:rsidP="002C3B4B">
            <w:pPr>
              <w:jc w:val="center"/>
              <w:rPr>
                <w:rFonts w:eastAsia="Lucida Sans Unicode"/>
                <w:b/>
                <w:sz w:val="14"/>
                <w:szCs w:val="14"/>
                <w:lang w:eastAsia="ar-SA"/>
              </w:rPr>
            </w:pPr>
          </w:p>
          <w:p w14:paraId="0202604E" w14:textId="77777777" w:rsidR="003E6A4C" w:rsidRPr="008D6F0A" w:rsidRDefault="003E6A4C" w:rsidP="002C3B4B">
            <w:pPr>
              <w:jc w:val="center"/>
              <w:rPr>
                <w:rFonts w:eastAsia="Lucida Sans Unicode"/>
                <w:b/>
                <w:sz w:val="14"/>
                <w:szCs w:val="14"/>
                <w:lang w:eastAsia="ar-SA"/>
              </w:rPr>
            </w:pPr>
          </w:p>
          <w:p w14:paraId="3035429D" w14:textId="77777777" w:rsidR="003E6A4C" w:rsidRPr="008D6F0A" w:rsidRDefault="003E6A4C"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0649564F" w14:textId="77777777" w:rsidR="003E6A4C" w:rsidRPr="008D6F0A" w:rsidRDefault="003E6A4C" w:rsidP="002C3B4B">
            <w:pPr>
              <w:jc w:val="center"/>
              <w:rPr>
                <w:rFonts w:eastAsia="Lucida Sans Unicode"/>
                <w:b/>
                <w:sz w:val="18"/>
                <w:szCs w:val="18"/>
                <w:lang w:eastAsia="ar-SA"/>
              </w:rPr>
            </w:pPr>
          </w:p>
          <w:p w14:paraId="4680D3F0" w14:textId="77777777" w:rsidR="003E6A4C" w:rsidRPr="008D6F0A" w:rsidRDefault="003E6A4C" w:rsidP="002C3B4B">
            <w:pPr>
              <w:jc w:val="center"/>
            </w:pPr>
            <w:r w:rsidRPr="008D6F0A">
              <w:rPr>
                <w:rFonts w:eastAsia="Lucida Sans Unicode"/>
                <w:b/>
                <w:sz w:val="18"/>
                <w:szCs w:val="18"/>
                <w:lang w:eastAsia="ar-SA"/>
              </w:rPr>
              <w:t>ASORTYMENT</w:t>
            </w:r>
          </w:p>
          <w:p w14:paraId="574F83B7" w14:textId="77777777" w:rsidR="003E6A4C" w:rsidRPr="008D6F0A" w:rsidRDefault="003E6A4C" w:rsidP="002C3B4B">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207CE20B" w14:textId="77777777" w:rsidR="003E6A4C" w:rsidRPr="008D6F0A" w:rsidRDefault="003E6A4C" w:rsidP="002C3B4B">
            <w:pPr>
              <w:jc w:val="center"/>
              <w:rPr>
                <w:rFonts w:eastAsia="Lucida Sans Unicode"/>
                <w:b/>
                <w:sz w:val="18"/>
                <w:szCs w:val="18"/>
                <w:lang w:eastAsia="ar-SA"/>
              </w:rPr>
            </w:pPr>
          </w:p>
          <w:p w14:paraId="71F87C50" w14:textId="77777777" w:rsidR="003E6A4C" w:rsidRPr="008D6F0A" w:rsidRDefault="003E6A4C"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64C5EB5E" w14:textId="77777777" w:rsidR="003E6A4C" w:rsidRPr="008D6F0A" w:rsidRDefault="003E6A4C" w:rsidP="002C3B4B">
            <w:pPr>
              <w:rPr>
                <w:rFonts w:eastAsia="Lucida Sans Unicode"/>
                <w:b/>
                <w:sz w:val="18"/>
                <w:szCs w:val="18"/>
                <w:lang w:eastAsia="ar-SA"/>
              </w:rPr>
            </w:pPr>
          </w:p>
          <w:p w14:paraId="17E35AFB" w14:textId="013A03FB" w:rsidR="003E6A4C" w:rsidRPr="008D6F0A" w:rsidRDefault="003E6A4C" w:rsidP="002C3B4B">
            <w:pPr>
              <w:jc w:val="center"/>
            </w:pPr>
            <w:r>
              <w:rPr>
                <w:rFonts w:eastAsia="Lucida Sans Unicode"/>
                <w:b/>
                <w:sz w:val="18"/>
                <w:szCs w:val="18"/>
                <w:lang w:eastAsia="ar-SA"/>
              </w:rPr>
              <w:t>ILOŚĆ</w:t>
            </w:r>
            <w:r w:rsidR="00CF0CED">
              <w:rPr>
                <w:rFonts w:eastAsia="Lucida Sans Unicode"/>
                <w:b/>
                <w:sz w:val="18"/>
                <w:szCs w:val="18"/>
                <w:lang w:eastAsia="ar-SA"/>
              </w:rPr>
              <w:t xml:space="preserve"> 12</w:t>
            </w:r>
            <w:r>
              <w:rPr>
                <w:rFonts w:eastAsia="Lucida Sans Unicode"/>
                <w:b/>
                <w:sz w:val="18"/>
                <w:szCs w:val="18"/>
                <w:lang w:eastAsia="ar-SA"/>
              </w:rPr>
              <w:t xml:space="preserve"> M-C</w:t>
            </w:r>
            <w:r w:rsidR="00CF0CED">
              <w:rPr>
                <w:rFonts w:eastAsia="Lucida Sans Unicode"/>
                <w:b/>
                <w:sz w:val="18"/>
                <w:szCs w:val="18"/>
                <w:lang w:eastAsia="ar-SA"/>
              </w:rPr>
              <w:t>Y</w:t>
            </w:r>
          </w:p>
          <w:p w14:paraId="0825FCE5" w14:textId="77777777" w:rsidR="003E6A4C" w:rsidRPr="008D6F0A" w:rsidRDefault="003E6A4C"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34638907" w14:textId="77777777" w:rsidR="003E6A4C" w:rsidRPr="008D6F0A" w:rsidRDefault="003E6A4C" w:rsidP="002C3B4B">
            <w:pPr>
              <w:jc w:val="center"/>
              <w:rPr>
                <w:rFonts w:eastAsia="Lucida Sans Unicode"/>
                <w:b/>
                <w:sz w:val="18"/>
                <w:szCs w:val="18"/>
                <w:lang w:eastAsia="ar-SA"/>
              </w:rPr>
            </w:pPr>
          </w:p>
          <w:p w14:paraId="698C8EFB" w14:textId="77777777" w:rsidR="003E6A4C" w:rsidRPr="008D6F0A" w:rsidRDefault="003E6A4C" w:rsidP="002C3B4B">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5056314A" w14:textId="77777777" w:rsidR="003E6A4C" w:rsidRPr="008D6F0A" w:rsidRDefault="003E6A4C" w:rsidP="002C3B4B">
            <w:pPr>
              <w:jc w:val="center"/>
              <w:rPr>
                <w:rFonts w:eastAsia="Lucida Sans Unicode"/>
                <w:b/>
                <w:sz w:val="18"/>
                <w:szCs w:val="18"/>
                <w:lang w:eastAsia="ar-SA"/>
              </w:rPr>
            </w:pPr>
          </w:p>
          <w:p w14:paraId="15ADB243" w14:textId="77777777" w:rsidR="003E6A4C" w:rsidRPr="008D6F0A" w:rsidRDefault="003E6A4C" w:rsidP="002C3B4B">
            <w:pPr>
              <w:jc w:val="center"/>
            </w:pPr>
            <w:r w:rsidRPr="008D6F0A">
              <w:rPr>
                <w:rFonts w:eastAsia="Lucida Sans Unicode"/>
                <w:b/>
                <w:sz w:val="18"/>
                <w:szCs w:val="18"/>
                <w:lang w:eastAsia="ar-SA"/>
              </w:rPr>
              <w:t>CENA  BRUTTO</w:t>
            </w:r>
          </w:p>
          <w:p w14:paraId="439C67AA"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241CEDB" w14:textId="77777777" w:rsidR="003E6A4C" w:rsidRPr="008D6F0A" w:rsidRDefault="003E6A4C" w:rsidP="002C3B4B">
            <w:pPr>
              <w:jc w:val="center"/>
              <w:rPr>
                <w:rFonts w:eastAsia="Lucida Sans Unicode"/>
                <w:b/>
                <w:sz w:val="18"/>
                <w:szCs w:val="18"/>
                <w:lang w:eastAsia="ar-SA"/>
              </w:rPr>
            </w:pPr>
          </w:p>
          <w:p w14:paraId="11A98931" w14:textId="77777777" w:rsidR="003E6A4C" w:rsidRPr="008D6F0A" w:rsidRDefault="003E6A4C"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3000EA47" w14:textId="77777777" w:rsidR="003E6A4C" w:rsidRPr="008D6F0A" w:rsidRDefault="003E6A4C" w:rsidP="002C3B4B">
            <w:pPr>
              <w:jc w:val="center"/>
              <w:rPr>
                <w:rFonts w:eastAsia="Lucida Sans Unicode"/>
                <w:b/>
                <w:sz w:val="18"/>
                <w:szCs w:val="18"/>
                <w:lang w:eastAsia="ar-SA"/>
              </w:rPr>
            </w:pPr>
          </w:p>
          <w:p w14:paraId="2E287897" w14:textId="77777777" w:rsidR="003E6A4C" w:rsidRPr="008D6F0A" w:rsidRDefault="003E6A4C"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61A707AE" w14:textId="77777777" w:rsidR="003E6A4C" w:rsidRPr="008D6F0A" w:rsidRDefault="003E6A4C"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3E6A4C" w:rsidRPr="008D6F0A" w14:paraId="7571D85C"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752ED6B4" w14:textId="77777777" w:rsidR="003E6A4C" w:rsidRPr="008D6F0A" w:rsidRDefault="003E6A4C"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20EF9B46" w14:textId="018DD566" w:rsidR="003E6A4C" w:rsidRPr="00CF0CED" w:rsidRDefault="00CF0CED" w:rsidP="002C3B4B">
            <w:pPr>
              <w:pStyle w:val="Standard"/>
              <w:spacing w:after="0"/>
              <w:rPr>
                <w:rFonts w:ascii="Times New Roman" w:eastAsia="Lucida Sans Unicode" w:hAnsi="Times New Roman"/>
                <w:szCs w:val="22"/>
                <w:lang w:eastAsia="ar-SA"/>
              </w:rPr>
            </w:pPr>
            <w:r w:rsidRPr="00CF0CED">
              <w:rPr>
                <w:rFonts w:ascii="Times New Roman" w:hAnsi="Times New Roman"/>
                <w:bCs/>
                <w:szCs w:val="22"/>
                <w:lang w:val="pl-PL"/>
              </w:rPr>
              <w:t>Zestaw do 24-godzinnej toalety jamy ustnej na 3 procedury</w:t>
            </w:r>
          </w:p>
        </w:tc>
        <w:tc>
          <w:tcPr>
            <w:tcW w:w="884" w:type="dxa"/>
            <w:tcBorders>
              <w:top w:val="single" w:sz="4" w:space="0" w:color="00000A"/>
              <w:left w:val="single" w:sz="4" w:space="0" w:color="00000A"/>
              <w:bottom w:val="single" w:sz="4" w:space="0" w:color="00000A"/>
              <w:right w:val="single" w:sz="4" w:space="0" w:color="00000A"/>
            </w:tcBorders>
            <w:vAlign w:val="center"/>
          </w:tcPr>
          <w:p w14:paraId="232484DA" w14:textId="77777777" w:rsidR="003E6A4C" w:rsidRPr="00D24EED" w:rsidRDefault="003E6A4C"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4B09706B" w14:textId="05311BC5" w:rsidR="003E6A4C" w:rsidRPr="00AF3B74" w:rsidRDefault="00AF3B74" w:rsidP="002C3B4B">
            <w:pPr>
              <w:jc w:val="center"/>
              <w:rPr>
                <w:rFonts w:eastAsia="Lucida Sans Unicode"/>
                <w:b/>
                <w:sz w:val="22"/>
                <w:szCs w:val="22"/>
                <w:lang w:eastAsia="ar-SA"/>
              </w:rPr>
            </w:pPr>
            <w:r>
              <w:rPr>
                <w:rFonts w:eastAsia="Lucida Sans Unicode"/>
                <w:b/>
                <w:szCs w:val="22"/>
                <w:lang w:eastAsia="ar-SA"/>
              </w:rPr>
              <w:t>3500</w:t>
            </w:r>
          </w:p>
        </w:tc>
        <w:tc>
          <w:tcPr>
            <w:tcW w:w="868" w:type="dxa"/>
            <w:tcBorders>
              <w:top w:val="single" w:sz="4" w:space="0" w:color="00000A"/>
              <w:left w:val="single" w:sz="4" w:space="0" w:color="00000A"/>
              <w:bottom w:val="single" w:sz="4" w:space="0" w:color="00000A"/>
              <w:right w:val="single" w:sz="4" w:space="0" w:color="00000A"/>
            </w:tcBorders>
          </w:tcPr>
          <w:p w14:paraId="442A8ED0" w14:textId="77777777" w:rsidR="003E6A4C" w:rsidRPr="008D6F0A" w:rsidRDefault="003E6A4C"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2FB5A884"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70E9975"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621FE9D" w14:textId="77777777" w:rsidR="003E6A4C" w:rsidRPr="008D6F0A" w:rsidRDefault="003E6A4C"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51319018" w14:textId="77777777" w:rsidR="003E6A4C" w:rsidRPr="008D6F0A" w:rsidRDefault="003E6A4C" w:rsidP="002C3B4B">
            <w:pPr>
              <w:jc w:val="center"/>
              <w:rPr>
                <w:rFonts w:eastAsia="Lucida Sans Unicode"/>
                <w:b/>
                <w:sz w:val="18"/>
                <w:szCs w:val="18"/>
                <w:lang w:eastAsia="ar-SA"/>
              </w:rPr>
            </w:pPr>
          </w:p>
        </w:tc>
      </w:tr>
      <w:tr w:rsidR="00CF0CED" w:rsidRPr="008D6F0A" w14:paraId="2BDB35C5"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20B147D5" w14:textId="42E8E1FB" w:rsidR="00CF0CED" w:rsidRPr="008D6F0A" w:rsidRDefault="00CF0CED" w:rsidP="002C3B4B">
            <w:pPr>
              <w:jc w:val="center"/>
              <w:rPr>
                <w:rFonts w:eastAsia="Lucida Sans Unicode"/>
                <w:sz w:val="22"/>
                <w:szCs w:val="22"/>
                <w:lang w:eastAsia="ar-SA"/>
              </w:rPr>
            </w:pPr>
            <w:r>
              <w:rPr>
                <w:rFonts w:eastAsia="Lucida Sans Unicode"/>
                <w:sz w:val="22"/>
                <w:szCs w:val="22"/>
                <w:lang w:eastAsia="ar-SA"/>
              </w:rPr>
              <w:t>2.</w:t>
            </w:r>
          </w:p>
        </w:tc>
        <w:tc>
          <w:tcPr>
            <w:tcW w:w="2566" w:type="dxa"/>
            <w:tcBorders>
              <w:top w:val="single" w:sz="4" w:space="0" w:color="00000A"/>
              <w:left w:val="single" w:sz="4" w:space="0" w:color="00000A"/>
              <w:bottom w:val="single" w:sz="4" w:space="0" w:color="00000A"/>
              <w:right w:val="single" w:sz="4" w:space="0" w:color="00000A"/>
            </w:tcBorders>
          </w:tcPr>
          <w:p w14:paraId="4C1D7C23" w14:textId="4FD70B8D" w:rsidR="00CF0CED" w:rsidRPr="00CF0CED" w:rsidRDefault="00CF0CED" w:rsidP="00CF0CED">
            <w:pPr>
              <w:pStyle w:val="Standard"/>
              <w:spacing w:after="0"/>
              <w:rPr>
                <w:rFonts w:ascii="Times New Roman" w:hAnsi="Times New Roman"/>
                <w:bCs/>
                <w:szCs w:val="22"/>
                <w:lang w:val="pl-PL"/>
              </w:rPr>
            </w:pPr>
            <w:r w:rsidRPr="00CF0CED">
              <w:rPr>
                <w:rFonts w:ascii="Times New Roman" w:hAnsi="Times New Roman"/>
                <w:bCs/>
                <w:szCs w:val="22"/>
                <w:lang w:val="pl-PL"/>
              </w:rPr>
              <w:t xml:space="preserve">Zestaw do toalety jamy ustnej </w:t>
            </w:r>
          </w:p>
        </w:tc>
        <w:tc>
          <w:tcPr>
            <w:tcW w:w="884" w:type="dxa"/>
            <w:tcBorders>
              <w:top w:val="single" w:sz="4" w:space="0" w:color="00000A"/>
              <w:left w:val="single" w:sz="4" w:space="0" w:color="00000A"/>
              <w:bottom w:val="single" w:sz="4" w:space="0" w:color="00000A"/>
              <w:right w:val="single" w:sz="4" w:space="0" w:color="00000A"/>
            </w:tcBorders>
            <w:vAlign w:val="center"/>
          </w:tcPr>
          <w:p w14:paraId="223028AD" w14:textId="0CD5D51F" w:rsidR="00CF0CED" w:rsidRPr="00D24EED" w:rsidRDefault="00CF0CED"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2C954625" w14:textId="354D3735" w:rsidR="00CF0CED" w:rsidRPr="00AF3B74" w:rsidRDefault="00AF3B74" w:rsidP="002C3B4B">
            <w:pPr>
              <w:jc w:val="center"/>
              <w:rPr>
                <w:rFonts w:eastAsia="Lucida Sans Unicode"/>
                <w:b/>
                <w:szCs w:val="22"/>
                <w:lang w:eastAsia="ar-SA"/>
              </w:rPr>
            </w:pPr>
            <w:r>
              <w:rPr>
                <w:rFonts w:eastAsia="Lucida Sans Unicode"/>
                <w:b/>
                <w:szCs w:val="22"/>
                <w:lang w:eastAsia="ar-SA"/>
              </w:rPr>
              <w:t>4000</w:t>
            </w:r>
          </w:p>
        </w:tc>
        <w:tc>
          <w:tcPr>
            <w:tcW w:w="868" w:type="dxa"/>
            <w:tcBorders>
              <w:top w:val="single" w:sz="4" w:space="0" w:color="00000A"/>
              <w:left w:val="single" w:sz="4" w:space="0" w:color="00000A"/>
              <w:bottom w:val="single" w:sz="4" w:space="0" w:color="00000A"/>
              <w:right w:val="single" w:sz="4" w:space="0" w:color="00000A"/>
            </w:tcBorders>
          </w:tcPr>
          <w:p w14:paraId="75B0D659" w14:textId="77777777" w:rsidR="00CF0CED" w:rsidRPr="008D6F0A" w:rsidRDefault="00CF0CED"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1C1C1D87" w14:textId="77777777" w:rsidR="00CF0CED" w:rsidRPr="008D6F0A" w:rsidRDefault="00CF0CE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DA58DFE" w14:textId="77777777" w:rsidR="00CF0CED" w:rsidRPr="008D6F0A" w:rsidRDefault="00CF0CE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3455431" w14:textId="77777777" w:rsidR="00CF0CED" w:rsidRPr="008D6F0A" w:rsidRDefault="00CF0CED"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25BBACA6" w14:textId="77777777" w:rsidR="00CF0CED" w:rsidRPr="008D6F0A" w:rsidRDefault="00CF0CED" w:rsidP="002C3B4B">
            <w:pPr>
              <w:jc w:val="center"/>
              <w:rPr>
                <w:rFonts w:eastAsia="Lucida Sans Unicode"/>
                <w:b/>
                <w:sz w:val="18"/>
                <w:szCs w:val="18"/>
                <w:lang w:eastAsia="ar-SA"/>
              </w:rPr>
            </w:pPr>
          </w:p>
        </w:tc>
      </w:tr>
      <w:tr w:rsidR="00CF0CED" w:rsidRPr="008D6F0A" w14:paraId="174BB7E7"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76AB9475" w14:textId="4EDAE7F7" w:rsidR="00CF0CED" w:rsidRDefault="00CF0CED" w:rsidP="002C3B4B">
            <w:pPr>
              <w:jc w:val="center"/>
              <w:rPr>
                <w:rFonts w:eastAsia="Lucida Sans Unicode"/>
                <w:sz w:val="22"/>
                <w:szCs w:val="22"/>
                <w:lang w:eastAsia="ar-SA"/>
              </w:rPr>
            </w:pPr>
            <w:r>
              <w:rPr>
                <w:rFonts w:eastAsia="Lucida Sans Unicode"/>
                <w:sz w:val="22"/>
                <w:szCs w:val="22"/>
                <w:lang w:eastAsia="ar-SA"/>
              </w:rPr>
              <w:t>3.</w:t>
            </w:r>
          </w:p>
        </w:tc>
        <w:tc>
          <w:tcPr>
            <w:tcW w:w="2566" w:type="dxa"/>
            <w:tcBorders>
              <w:top w:val="single" w:sz="4" w:space="0" w:color="00000A"/>
              <w:left w:val="single" w:sz="4" w:space="0" w:color="00000A"/>
              <w:bottom w:val="single" w:sz="4" w:space="0" w:color="00000A"/>
              <w:right w:val="single" w:sz="4" w:space="0" w:color="00000A"/>
            </w:tcBorders>
          </w:tcPr>
          <w:p w14:paraId="2F6B4F68" w14:textId="30AB8814" w:rsidR="00CF0CED" w:rsidRPr="00CF0CED" w:rsidRDefault="00CF0CED" w:rsidP="00CF0CED">
            <w:pPr>
              <w:pStyle w:val="Standard"/>
              <w:spacing w:after="0"/>
              <w:rPr>
                <w:rFonts w:ascii="Times New Roman" w:hAnsi="Times New Roman"/>
                <w:bCs/>
                <w:szCs w:val="22"/>
                <w:lang w:val="pl-PL"/>
              </w:rPr>
            </w:pPr>
            <w:r w:rsidRPr="00CF0CED">
              <w:rPr>
                <w:rFonts w:ascii="Times New Roman" w:hAnsi="Times New Roman"/>
                <w:bCs/>
                <w:szCs w:val="22"/>
                <w:lang w:val="pl-PL"/>
              </w:rPr>
              <w:t>Szczoteczka do zębów z odsysaniem</w:t>
            </w:r>
          </w:p>
        </w:tc>
        <w:tc>
          <w:tcPr>
            <w:tcW w:w="884" w:type="dxa"/>
            <w:tcBorders>
              <w:top w:val="single" w:sz="4" w:space="0" w:color="00000A"/>
              <w:left w:val="single" w:sz="4" w:space="0" w:color="00000A"/>
              <w:bottom w:val="single" w:sz="4" w:space="0" w:color="00000A"/>
              <w:right w:val="single" w:sz="4" w:space="0" w:color="00000A"/>
            </w:tcBorders>
            <w:vAlign w:val="center"/>
          </w:tcPr>
          <w:p w14:paraId="42D208D8" w14:textId="74CC961D" w:rsidR="00CF0CED" w:rsidRPr="00D24EED" w:rsidRDefault="00CF0CED"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0EAA2BED" w14:textId="6954F6E9" w:rsidR="00CF0CED" w:rsidRPr="00AF3B74" w:rsidRDefault="00AF3B74" w:rsidP="002C3B4B">
            <w:pPr>
              <w:jc w:val="center"/>
              <w:rPr>
                <w:rFonts w:eastAsia="Lucida Sans Unicode"/>
                <w:b/>
                <w:szCs w:val="22"/>
                <w:lang w:eastAsia="ar-SA"/>
              </w:rPr>
            </w:pPr>
            <w:r>
              <w:rPr>
                <w:rFonts w:eastAsia="Lucida Sans Unicode"/>
                <w:b/>
                <w:szCs w:val="22"/>
                <w:lang w:eastAsia="ar-SA"/>
              </w:rPr>
              <w:t>2500</w:t>
            </w:r>
          </w:p>
        </w:tc>
        <w:tc>
          <w:tcPr>
            <w:tcW w:w="868" w:type="dxa"/>
            <w:tcBorders>
              <w:top w:val="single" w:sz="4" w:space="0" w:color="00000A"/>
              <w:left w:val="single" w:sz="4" w:space="0" w:color="00000A"/>
              <w:bottom w:val="single" w:sz="4" w:space="0" w:color="00000A"/>
              <w:right w:val="single" w:sz="4" w:space="0" w:color="00000A"/>
            </w:tcBorders>
          </w:tcPr>
          <w:p w14:paraId="3163D454" w14:textId="77777777" w:rsidR="00CF0CED" w:rsidRPr="008D6F0A" w:rsidRDefault="00CF0CED"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5DD55AF4" w14:textId="77777777" w:rsidR="00CF0CED" w:rsidRPr="008D6F0A" w:rsidRDefault="00CF0CE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D0F2492" w14:textId="77777777" w:rsidR="00CF0CED" w:rsidRPr="008D6F0A" w:rsidRDefault="00CF0CE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28FADE64" w14:textId="77777777" w:rsidR="00CF0CED" w:rsidRPr="008D6F0A" w:rsidRDefault="00CF0CED"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3B3264A4" w14:textId="77777777" w:rsidR="00CF0CED" w:rsidRPr="008D6F0A" w:rsidRDefault="00CF0CED" w:rsidP="002C3B4B">
            <w:pPr>
              <w:jc w:val="center"/>
              <w:rPr>
                <w:rFonts w:eastAsia="Lucida Sans Unicode"/>
                <w:b/>
                <w:sz w:val="18"/>
                <w:szCs w:val="18"/>
                <w:lang w:eastAsia="ar-SA"/>
              </w:rPr>
            </w:pPr>
          </w:p>
        </w:tc>
      </w:tr>
      <w:tr w:rsidR="00CF0CED" w:rsidRPr="008D6F0A" w14:paraId="1FCC8659"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0BF1804B" w14:textId="044ACCB7" w:rsidR="00CF0CED" w:rsidRDefault="00CF0CED" w:rsidP="002C3B4B">
            <w:pPr>
              <w:jc w:val="center"/>
              <w:rPr>
                <w:rFonts w:eastAsia="Lucida Sans Unicode"/>
                <w:sz w:val="22"/>
                <w:szCs w:val="22"/>
                <w:lang w:eastAsia="ar-SA"/>
              </w:rPr>
            </w:pPr>
            <w:r>
              <w:rPr>
                <w:rFonts w:eastAsia="Lucida Sans Unicode"/>
                <w:sz w:val="22"/>
                <w:szCs w:val="22"/>
                <w:lang w:eastAsia="ar-SA"/>
              </w:rPr>
              <w:t>4.</w:t>
            </w:r>
          </w:p>
        </w:tc>
        <w:tc>
          <w:tcPr>
            <w:tcW w:w="2566" w:type="dxa"/>
            <w:tcBorders>
              <w:top w:val="single" w:sz="4" w:space="0" w:color="00000A"/>
              <w:left w:val="single" w:sz="4" w:space="0" w:color="00000A"/>
              <w:bottom w:val="single" w:sz="4" w:space="0" w:color="00000A"/>
              <w:right w:val="single" w:sz="4" w:space="0" w:color="00000A"/>
            </w:tcBorders>
          </w:tcPr>
          <w:p w14:paraId="4AD3719F" w14:textId="78C0316D" w:rsidR="00CF0CED" w:rsidRPr="00CF0CED" w:rsidRDefault="00CF0CED" w:rsidP="00CF0CED">
            <w:pPr>
              <w:pStyle w:val="Standard"/>
              <w:spacing w:after="0"/>
              <w:rPr>
                <w:rFonts w:ascii="Times New Roman" w:hAnsi="Times New Roman"/>
                <w:bCs/>
                <w:szCs w:val="22"/>
                <w:lang w:val="pl-PL"/>
              </w:rPr>
            </w:pPr>
            <w:r w:rsidRPr="00CF0CED">
              <w:rPr>
                <w:rFonts w:ascii="Times New Roman" w:hAnsi="Times New Roman"/>
                <w:bCs/>
                <w:szCs w:val="22"/>
                <w:lang w:val="pl-PL"/>
              </w:rPr>
              <w:t>Gąbka do toalety jamy ustnej</w:t>
            </w:r>
          </w:p>
        </w:tc>
        <w:tc>
          <w:tcPr>
            <w:tcW w:w="884" w:type="dxa"/>
            <w:tcBorders>
              <w:top w:val="single" w:sz="4" w:space="0" w:color="00000A"/>
              <w:left w:val="single" w:sz="4" w:space="0" w:color="00000A"/>
              <w:bottom w:val="single" w:sz="4" w:space="0" w:color="00000A"/>
              <w:right w:val="single" w:sz="4" w:space="0" w:color="00000A"/>
            </w:tcBorders>
            <w:vAlign w:val="center"/>
          </w:tcPr>
          <w:p w14:paraId="2CBAB954" w14:textId="791A7123" w:rsidR="00CF0CED" w:rsidRPr="00D24EED" w:rsidRDefault="00CF0CED"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126499D2" w14:textId="40355FE6" w:rsidR="00CF0CED" w:rsidRPr="00AF3B74" w:rsidRDefault="005B5093" w:rsidP="002C3B4B">
            <w:pPr>
              <w:jc w:val="center"/>
              <w:rPr>
                <w:rFonts w:eastAsia="Lucida Sans Unicode"/>
                <w:b/>
                <w:szCs w:val="22"/>
                <w:lang w:eastAsia="ar-SA"/>
              </w:rPr>
            </w:pPr>
            <w:r w:rsidRPr="00AF3B74">
              <w:rPr>
                <w:rFonts w:eastAsia="Lucida Sans Unicode"/>
                <w:b/>
                <w:szCs w:val="22"/>
                <w:lang w:eastAsia="ar-SA"/>
              </w:rPr>
              <w:t>2</w:t>
            </w:r>
            <w:r w:rsidR="00CF0CED" w:rsidRPr="00AF3B74">
              <w:rPr>
                <w:rFonts w:eastAsia="Lucida Sans Unicode"/>
                <w:b/>
                <w:szCs w:val="22"/>
                <w:lang w:eastAsia="ar-SA"/>
              </w:rPr>
              <w:t>500</w:t>
            </w:r>
          </w:p>
        </w:tc>
        <w:tc>
          <w:tcPr>
            <w:tcW w:w="868" w:type="dxa"/>
            <w:tcBorders>
              <w:top w:val="single" w:sz="4" w:space="0" w:color="00000A"/>
              <w:left w:val="single" w:sz="4" w:space="0" w:color="00000A"/>
              <w:bottom w:val="single" w:sz="4" w:space="0" w:color="00000A"/>
              <w:right w:val="single" w:sz="4" w:space="0" w:color="00000A"/>
            </w:tcBorders>
          </w:tcPr>
          <w:p w14:paraId="386DB9A6" w14:textId="77777777" w:rsidR="00CF0CED" w:rsidRPr="008D6F0A" w:rsidRDefault="00CF0CED"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6477DD29" w14:textId="77777777" w:rsidR="00CF0CED" w:rsidRPr="008D6F0A" w:rsidRDefault="00CF0CE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56C4F26" w14:textId="77777777" w:rsidR="00CF0CED" w:rsidRPr="008D6F0A" w:rsidRDefault="00CF0CE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7255C2B" w14:textId="77777777" w:rsidR="00CF0CED" w:rsidRPr="008D6F0A" w:rsidRDefault="00CF0CED"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3F4D9EA9" w14:textId="77777777" w:rsidR="00CF0CED" w:rsidRPr="008D6F0A" w:rsidRDefault="00CF0CED" w:rsidP="002C3B4B">
            <w:pPr>
              <w:jc w:val="center"/>
              <w:rPr>
                <w:rFonts w:eastAsia="Lucida Sans Unicode"/>
                <w:b/>
                <w:sz w:val="18"/>
                <w:szCs w:val="18"/>
                <w:lang w:eastAsia="ar-SA"/>
              </w:rPr>
            </w:pPr>
          </w:p>
        </w:tc>
      </w:tr>
      <w:tr w:rsidR="00D8262B" w:rsidRPr="008D6F0A" w14:paraId="7F9FA3B5"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62DCA6C0" w14:textId="2A584187" w:rsidR="00D8262B" w:rsidRDefault="00D8262B" w:rsidP="002C3B4B">
            <w:pPr>
              <w:jc w:val="center"/>
              <w:rPr>
                <w:rFonts w:eastAsia="Lucida Sans Unicode"/>
                <w:sz w:val="22"/>
                <w:szCs w:val="22"/>
                <w:lang w:eastAsia="ar-SA"/>
              </w:rPr>
            </w:pPr>
            <w:r>
              <w:rPr>
                <w:rFonts w:eastAsia="Lucida Sans Unicode"/>
                <w:sz w:val="22"/>
                <w:szCs w:val="22"/>
                <w:lang w:eastAsia="ar-SA"/>
              </w:rPr>
              <w:t>5.</w:t>
            </w:r>
          </w:p>
        </w:tc>
        <w:tc>
          <w:tcPr>
            <w:tcW w:w="2566" w:type="dxa"/>
            <w:tcBorders>
              <w:top w:val="single" w:sz="4" w:space="0" w:color="00000A"/>
              <w:left w:val="single" w:sz="4" w:space="0" w:color="00000A"/>
              <w:bottom w:val="single" w:sz="4" w:space="0" w:color="00000A"/>
              <w:right w:val="single" w:sz="4" w:space="0" w:color="00000A"/>
            </w:tcBorders>
          </w:tcPr>
          <w:p w14:paraId="45F60E68" w14:textId="3265A0C9" w:rsidR="00D8262B" w:rsidRPr="00CF0CED" w:rsidRDefault="00D8262B" w:rsidP="00CF0CED">
            <w:pPr>
              <w:pStyle w:val="Standard"/>
              <w:spacing w:after="0"/>
              <w:rPr>
                <w:rFonts w:ascii="Times New Roman" w:hAnsi="Times New Roman"/>
                <w:bCs/>
                <w:szCs w:val="22"/>
                <w:lang w:val="pl-PL"/>
              </w:rPr>
            </w:pPr>
            <w:r w:rsidRPr="00D8262B">
              <w:rPr>
                <w:rFonts w:ascii="Times New Roman" w:hAnsi="Times New Roman"/>
                <w:bCs/>
                <w:szCs w:val="22"/>
                <w:lang w:val="pl-PL"/>
              </w:rPr>
              <w:t>Zestaw do 24-godzinnej toalety jamy ustnej na 6 procedur</w:t>
            </w:r>
          </w:p>
        </w:tc>
        <w:tc>
          <w:tcPr>
            <w:tcW w:w="884" w:type="dxa"/>
            <w:tcBorders>
              <w:top w:val="single" w:sz="4" w:space="0" w:color="00000A"/>
              <w:left w:val="single" w:sz="4" w:space="0" w:color="00000A"/>
              <w:bottom w:val="single" w:sz="4" w:space="0" w:color="00000A"/>
              <w:right w:val="single" w:sz="4" w:space="0" w:color="00000A"/>
            </w:tcBorders>
            <w:vAlign w:val="center"/>
          </w:tcPr>
          <w:p w14:paraId="0B9392E3" w14:textId="6ED35724" w:rsidR="00D8262B" w:rsidRPr="00D24EED" w:rsidRDefault="00D8262B"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3776BF8B" w14:textId="0BDEA9F6" w:rsidR="00D8262B" w:rsidRPr="00AF3B74" w:rsidRDefault="005B5093" w:rsidP="002C3B4B">
            <w:pPr>
              <w:jc w:val="center"/>
              <w:rPr>
                <w:rFonts w:eastAsia="Lucida Sans Unicode"/>
                <w:b/>
                <w:szCs w:val="22"/>
                <w:lang w:eastAsia="ar-SA"/>
              </w:rPr>
            </w:pPr>
            <w:r w:rsidRPr="00AF3B74">
              <w:rPr>
                <w:rFonts w:eastAsia="Lucida Sans Unicode"/>
                <w:b/>
                <w:szCs w:val="22"/>
                <w:lang w:eastAsia="ar-SA"/>
              </w:rPr>
              <w:t>2</w:t>
            </w:r>
            <w:r w:rsidR="00AF3B74">
              <w:rPr>
                <w:rFonts w:eastAsia="Lucida Sans Unicode"/>
                <w:b/>
                <w:szCs w:val="22"/>
                <w:lang w:eastAsia="ar-SA"/>
              </w:rPr>
              <w:t>000</w:t>
            </w:r>
          </w:p>
        </w:tc>
        <w:tc>
          <w:tcPr>
            <w:tcW w:w="868" w:type="dxa"/>
            <w:tcBorders>
              <w:top w:val="single" w:sz="4" w:space="0" w:color="00000A"/>
              <w:left w:val="single" w:sz="4" w:space="0" w:color="00000A"/>
              <w:bottom w:val="single" w:sz="4" w:space="0" w:color="00000A"/>
              <w:right w:val="single" w:sz="4" w:space="0" w:color="00000A"/>
            </w:tcBorders>
          </w:tcPr>
          <w:p w14:paraId="619F105C" w14:textId="77777777" w:rsidR="00D8262B" w:rsidRPr="008D6F0A" w:rsidRDefault="00D8262B"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2E438399" w14:textId="77777777" w:rsidR="00D8262B" w:rsidRPr="008D6F0A" w:rsidRDefault="00D8262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F1C46D1" w14:textId="77777777" w:rsidR="00D8262B" w:rsidRPr="008D6F0A" w:rsidRDefault="00D8262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2AD5AFA5" w14:textId="77777777" w:rsidR="00D8262B" w:rsidRPr="008D6F0A" w:rsidRDefault="00D8262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2C0202F" w14:textId="77777777" w:rsidR="00D8262B" w:rsidRPr="008D6F0A" w:rsidRDefault="00D8262B" w:rsidP="002C3B4B">
            <w:pPr>
              <w:jc w:val="center"/>
              <w:rPr>
                <w:rFonts w:eastAsia="Lucida Sans Unicode"/>
                <w:b/>
                <w:sz w:val="18"/>
                <w:szCs w:val="18"/>
                <w:lang w:eastAsia="ar-SA"/>
              </w:rPr>
            </w:pPr>
          </w:p>
        </w:tc>
      </w:tr>
      <w:tr w:rsidR="00D8262B" w:rsidRPr="008D6F0A" w14:paraId="469D7987"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4F4BC14D" w14:textId="224BFAC0" w:rsidR="00D8262B" w:rsidRDefault="00D8262B" w:rsidP="002C3B4B">
            <w:pPr>
              <w:jc w:val="center"/>
              <w:rPr>
                <w:rFonts w:eastAsia="Lucida Sans Unicode"/>
                <w:sz w:val="22"/>
                <w:szCs w:val="22"/>
                <w:lang w:eastAsia="ar-SA"/>
              </w:rPr>
            </w:pPr>
            <w:r>
              <w:rPr>
                <w:rFonts w:eastAsia="Lucida Sans Unicode"/>
                <w:sz w:val="22"/>
                <w:szCs w:val="22"/>
                <w:lang w:eastAsia="ar-SA"/>
              </w:rPr>
              <w:t>6.</w:t>
            </w:r>
          </w:p>
        </w:tc>
        <w:tc>
          <w:tcPr>
            <w:tcW w:w="2566" w:type="dxa"/>
            <w:tcBorders>
              <w:top w:val="single" w:sz="4" w:space="0" w:color="00000A"/>
              <w:left w:val="single" w:sz="4" w:space="0" w:color="00000A"/>
              <w:bottom w:val="single" w:sz="4" w:space="0" w:color="00000A"/>
              <w:right w:val="single" w:sz="4" w:space="0" w:color="00000A"/>
            </w:tcBorders>
          </w:tcPr>
          <w:p w14:paraId="28437DBE" w14:textId="49C57430" w:rsidR="00D8262B" w:rsidRPr="00D8262B" w:rsidRDefault="00D8262B" w:rsidP="00CF0CED">
            <w:pPr>
              <w:pStyle w:val="Standard"/>
              <w:spacing w:after="0"/>
              <w:rPr>
                <w:rFonts w:ascii="Times New Roman" w:hAnsi="Times New Roman"/>
                <w:bCs/>
                <w:szCs w:val="22"/>
                <w:lang w:val="pl-PL"/>
              </w:rPr>
            </w:pPr>
            <w:r w:rsidRPr="00D8262B">
              <w:rPr>
                <w:rFonts w:ascii="Times New Roman" w:hAnsi="Times New Roman"/>
                <w:bCs/>
                <w:szCs w:val="22"/>
                <w:lang w:val="pl-PL"/>
              </w:rPr>
              <w:t>Cewnik typu yankauer</w:t>
            </w:r>
          </w:p>
        </w:tc>
        <w:tc>
          <w:tcPr>
            <w:tcW w:w="884" w:type="dxa"/>
            <w:tcBorders>
              <w:top w:val="single" w:sz="4" w:space="0" w:color="00000A"/>
              <w:left w:val="single" w:sz="4" w:space="0" w:color="00000A"/>
              <w:bottom w:val="single" w:sz="4" w:space="0" w:color="00000A"/>
              <w:right w:val="single" w:sz="4" w:space="0" w:color="00000A"/>
            </w:tcBorders>
            <w:vAlign w:val="center"/>
          </w:tcPr>
          <w:p w14:paraId="403BA289" w14:textId="54BAFE07" w:rsidR="00D8262B" w:rsidRPr="00D24EED" w:rsidRDefault="00D8262B"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4AD74AAB" w14:textId="099EAAD5" w:rsidR="00D8262B" w:rsidRPr="00AF3B74" w:rsidRDefault="005B5093" w:rsidP="002C3B4B">
            <w:pPr>
              <w:jc w:val="center"/>
              <w:rPr>
                <w:rFonts w:eastAsia="Lucida Sans Unicode"/>
                <w:b/>
                <w:szCs w:val="22"/>
                <w:lang w:eastAsia="ar-SA"/>
              </w:rPr>
            </w:pPr>
            <w:r w:rsidRPr="00AF3B74">
              <w:rPr>
                <w:rFonts w:eastAsia="Lucida Sans Unicode"/>
                <w:b/>
                <w:szCs w:val="22"/>
                <w:lang w:eastAsia="ar-SA"/>
              </w:rPr>
              <w:t>6</w:t>
            </w:r>
            <w:r w:rsidR="00D8262B" w:rsidRPr="00AF3B74">
              <w:rPr>
                <w:rFonts w:eastAsia="Lucida Sans Unicode"/>
                <w:b/>
                <w:szCs w:val="22"/>
                <w:lang w:eastAsia="ar-SA"/>
              </w:rPr>
              <w:t>000</w:t>
            </w:r>
          </w:p>
        </w:tc>
        <w:tc>
          <w:tcPr>
            <w:tcW w:w="868" w:type="dxa"/>
            <w:tcBorders>
              <w:top w:val="single" w:sz="4" w:space="0" w:color="00000A"/>
              <w:left w:val="single" w:sz="4" w:space="0" w:color="00000A"/>
              <w:bottom w:val="single" w:sz="4" w:space="0" w:color="00000A"/>
              <w:right w:val="single" w:sz="4" w:space="0" w:color="00000A"/>
            </w:tcBorders>
          </w:tcPr>
          <w:p w14:paraId="40586759" w14:textId="77777777" w:rsidR="00D8262B" w:rsidRPr="008D6F0A" w:rsidRDefault="00D8262B"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1A81AA62" w14:textId="77777777" w:rsidR="00D8262B" w:rsidRPr="008D6F0A" w:rsidRDefault="00D8262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B723E66" w14:textId="77777777" w:rsidR="00D8262B" w:rsidRPr="008D6F0A" w:rsidRDefault="00D8262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8D0D639" w14:textId="77777777" w:rsidR="00D8262B" w:rsidRPr="008D6F0A" w:rsidRDefault="00D8262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2EB73C9F" w14:textId="77777777" w:rsidR="00D8262B" w:rsidRPr="008D6F0A" w:rsidRDefault="00D8262B" w:rsidP="002C3B4B">
            <w:pPr>
              <w:jc w:val="center"/>
              <w:rPr>
                <w:rFonts w:eastAsia="Lucida Sans Unicode"/>
                <w:b/>
                <w:sz w:val="18"/>
                <w:szCs w:val="18"/>
                <w:lang w:eastAsia="ar-SA"/>
              </w:rPr>
            </w:pPr>
          </w:p>
        </w:tc>
      </w:tr>
      <w:tr w:rsidR="00D8262B" w:rsidRPr="008D6F0A" w14:paraId="515D7D11"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2F6D2B97" w14:textId="0A93E3C6" w:rsidR="00D8262B" w:rsidRDefault="00D8262B" w:rsidP="002C3B4B">
            <w:pPr>
              <w:jc w:val="center"/>
              <w:rPr>
                <w:rFonts w:eastAsia="Lucida Sans Unicode"/>
                <w:sz w:val="22"/>
                <w:szCs w:val="22"/>
                <w:lang w:eastAsia="ar-SA"/>
              </w:rPr>
            </w:pPr>
            <w:r>
              <w:rPr>
                <w:rFonts w:eastAsia="Lucida Sans Unicode"/>
                <w:sz w:val="22"/>
                <w:szCs w:val="22"/>
                <w:lang w:eastAsia="ar-SA"/>
              </w:rPr>
              <w:t>7.</w:t>
            </w:r>
          </w:p>
        </w:tc>
        <w:tc>
          <w:tcPr>
            <w:tcW w:w="2566" w:type="dxa"/>
            <w:tcBorders>
              <w:top w:val="single" w:sz="4" w:space="0" w:color="00000A"/>
              <w:left w:val="single" w:sz="4" w:space="0" w:color="00000A"/>
              <w:bottom w:val="single" w:sz="4" w:space="0" w:color="00000A"/>
              <w:right w:val="single" w:sz="4" w:space="0" w:color="00000A"/>
            </w:tcBorders>
          </w:tcPr>
          <w:p w14:paraId="0A2DFAAE" w14:textId="644C706A" w:rsidR="00D8262B" w:rsidRPr="00113BE4" w:rsidRDefault="001E53BB" w:rsidP="00CF0CED">
            <w:pPr>
              <w:pStyle w:val="Standard"/>
              <w:spacing w:after="0"/>
              <w:rPr>
                <w:rFonts w:ascii="Times New Roman" w:hAnsi="Times New Roman"/>
                <w:bCs/>
                <w:szCs w:val="22"/>
                <w:lang w:val="pl-PL"/>
              </w:rPr>
            </w:pPr>
            <w:r w:rsidRPr="001E53BB">
              <w:rPr>
                <w:rFonts w:ascii="Times New Roman" w:hAnsi="Times New Roman"/>
                <w:color w:val="000000"/>
                <w:szCs w:val="22"/>
                <w:lang w:val="fr-FR"/>
              </w:rPr>
              <w:t>Elastyczne złącze do drenu ssącego</w:t>
            </w:r>
          </w:p>
        </w:tc>
        <w:tc>
          <w:tcPr>
            <w:tcW w:w="884" w:type="dxa"/>
            <w:tcBorders>
              <w:top w:val="single" w:sz="4" w:space="0" w:color="00000A"/>
              <w:left w:val="single" w:sz="4" w:space="0" w:color="00000A"/>
              <w:bottom w:val="single" w:sz="4" w:space="0" w:color="00000A"/>
              <w:right w:val="single" w:sz="4" w:space="0" w:color="00000A"/>
            </w:tcBorders>
            <w:vAlign w:val="center"/>
          </w:tcPr>
          <w:p w14:paraId="20F688E1" w14:textId="32E8806F" w:rsidR="00D8262B" w:rsidRPr="00D24EED" w:rsidRDefault="00D8262B"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2CEDE4E6" w14:textId="1E7F9F2B" w:rsidR="00D8262B" w:rsidRPr="00AF3B74" w:rsidRDefault="005B5093" w:rsidP="002C3B4B">
            <w:pPr>
              <w:jc w:val="center"/>
              <w:rPr>
                <w:rFonts w:eastAsia="Lucida Sans Unicode"/>
                <w:b/>
                <w:szCs w:val="22"/>
                <w:lang w:eastAsia="ar-SA"/>
              </w:rPr>
            </w:pPr>
            <w:r w:rsidRPr="00AF3B74">
              <w:rPr>
                <w:rFonts w:eastAsia="Lucida Sans Unicode"/>
                <w:b/>
                <w:szCs w:val="22"/>
                <w:lang w:eastAsia="ar-SA"/>
              </w:rPr>
              <w:t>6</w:t>
            </w:r>
            <w:r w:rsidR="00113BE4" w:rsidRPr="00AF3B74">
              <w:rPr>
                <w:rFonts w:eastAsia="Lucida Sans Unicode"/>
                <w:b/>
                <w:szCs w:val="22"/>
                <w:lang w:eastAsia="ar-SA"/>
              </w:rPr>
              <w:t>000</w:t>
            </w:r>
          </w:p>
        </w:tc>
        <w:tc>
          <w:tcPr>
            <w:tcW w:w="868" w:type="dxa"/>
            <w:tcBorders>
              <w:top w:val="single" w:sz="4" w:space="0" w:color="00000A"/>
              <w:left w:val="single" w:sz="4" w:space="0" w:color="00000A"/>
              <w:bottom w:val="single" w:sz="4" w:space="0" w:color="00000A"/>
              <w:right w:val="single" w:sz="4" w:space="0" w:color="00000A"/>
            </w:tcBorders>
          </w:tcPr>
          <w:p w14:paraId="3D731822" w14:textId="77777777" w:rsidR="00D8262B" w:rsidRPr="008D6F0A" w:rsidRDefault="00D8262B"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03719C42" w14:textId="77777777" w:rsidR="00D8262B" w:rsidRPr="008D6F0A" w:rsidRDefault="00D8262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8844387" w14:textId="77777777" w:rsidR="00D8262B" w:rsidRPr="008D6F0A" w:rsidRDefault="00D8262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51F6AAF" w14:textId="77777777" w:rsidR="00D8262B" w:rsidRPr="008D6F0A" w:rsidRDefault="00D8262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14C90D7" w14:textId="77777777" w:rsidR="00D8262B" w:rsidRPr="008D6F0A" w:rsidRDefault="00D8262B" w:rsidP="002C3B4B">
            <w:pPr>
              <w:jc w:val="center"/>
              <w:rPr>
                <w:rFonts w:eastAsia="Lucida Sans Unicode"/>
                <w:b/>
                <w:sz w:val="18"/>
                <w:szCs w:val="18"/>
                <w:lang w:eastAsia="ar-SA"/>
              </w:rPr>
            </w:pPr>
          </w:p>
        </w:tc>
      </w:tr>
      <w:tr w:rsidR="00113BE4" w:rsidRPr="008D6F0A" w14:paraId="4C17B569"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41BC86C8" w14:textId="44974C1E" w:rsidR="00113BE4" w:rsidRDefault="00113BE4" w:rsidP="002C3B4B">
            <w:pPr>
              <w:jc w:val="center"/>
              <w:rPr>
                <w:rFonts w:eastAsia="Lucida Sans Unicode"/>
                <w:sz w:val="22"/>
                <w:szCs w:val="22"/>
                <w:lang w:eastAsia="ar-SA"/>
              </w:rPr>
            </w:pPr>
            <w:r>
              <w:rPr>
                <w:rFonts w:eastAsia="Lucida Sans Unicode"/>
                <w:sz w:val="22"/>
                <w:szCs w:val="22"/>
                <w:lang w:eastAsia="ar-SA"/>
              </w:rPr>
              <w:t>8.</w:t>
            </w:r>
          </w:p>
        </w:tc>
        <w:tc>
          <w:tcPr>
            <w:tcW w:w="2566" w:type="dxa"/>
            <w:tcBorders>
              <w:top w:val="single" w:sz="4" w:space="0" w:color="00000A"/>
              <w:left w:val="single" w:sz="4" w:space="0" w:color="00000A"/>
              <w:bottom w:val="single" w:sz="4" w:space="0" w:color="00000A"/>
              <w:right w:val="single" w:sz="4" w:space="0" w:color="00000A"/>
            </w:tcBorders>
          </w:tcPr>
          <w:p w14:paraId="788B8FB4" w14:textId="697E3964" w:rsidR="00113BE4" w:rsidRPr="00113BE4" w:rsidRDefault="001E53BB" w:rsidP="00113BE4">
            <w:pPr>
              <w:rPr>
                <w:color w:val="000000"/>
                <w:sz w:val="22"/>
                <w:szCs w:val="22"/>
              </w:rPr>
            </w:pPr>
            <w:r w:rsidRPr="001E53BB">
              <w:rPr>
                <w:color w:val="000000"/>
                <w:sz w:val="22"/>
                <w:szCs w:val="22"/>
              </w:rPr>
              <w:t>Łącznik Y</w:t>
            </w:r>
            <w:bookmarkStart w:id="0" w:name="_GoBack"/>
            <w:bookmarkEnd w:id="0"/>
          </w:p>
        </w:tc>
        <w:tc>
          <w:tcPr>
            <w:tcW w:w="884" w:type="dxa"/>
            <w:tcBorders>
              <w:top w:val="single" w:sz="4" w:space="0" w:color="00000A"/>
              <w:left w:val="single" w:sz="4" w:space="0" w:color="00000A"/>
              <w:bottom w:val="single" w:sz="4" w:space="0" w:color="00000A"/>
              <w:right w:val="single" w:sz="4" w:space="0" w:color="00000A"/>
            </w:tcBorders>
            <w:vAlign w:val="center"/>
          </w:tcPr>
          <w:p w14:paraId="1D14DF8F" w14:textId="6654BCF8" w:rsidR="00113BE4" w:rsidRPr="00D24EED" w:rsidRDefault="00113BE4"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44D12B78" w14:textId="15338C15" w:rsidR="00113BE4" w:rsidRPr="00AF3B74" w:rsidRDefault="005B5093" w:rsidP="002C3B4B">
            <w:pPr>
              <w:jc w:val="center"/>
              <w:rPr>
                <w:rFonts w:eastAsia="Lucida Sans Unicode"/>
                <w:b/>
                <w:szCs w:val="22"/>
                <w:lang w:eastAsia="ar-SA"/>
              </w:rPr>
            </w:pPr>
            <w:r w:rsidRPr="00AF3B74">
              <w:rPr>
                <w:rFonts w:eastAsia="Lucida Sans Unicode"/>
                <w:b/>
                <w:szCs w:val="22"/>
                <w:lang w:eastAsia="ar-SA"/>
              </w:rPr>
              <w:t>6</w:t>
            </w:r>
            <w:r w:rsidR="00113BE4" w:rsidRPr="00AF3B74">
              <w:rPr>
                <w:rFonts w:eastAsia="Lucida Sans Unicode"/>
                <w:b/>
                <w:szCs w:val="22"/>
                <w:lang w:eastAsia="ar-SA"/>
              </w:rPr>
              <w:t>000</w:t>
            </w:r>
          </w:p>
        </w:tc>
        <w:tc>
          <w:tcPr>
            <w:tcW w:w="868" w:type="dxa"/>
            <w:tcBorders>
              <w:top w:val="single" w:sz="4" w:space="0" w:color="00000A"/>
              <w:left w:val="single" w:sz="4" w:space="0" w:color="00000A"/>
              <w:bottom w:val="single" w:sz="4" w:space="0" w:color="00000A"/>
              <w:right w:val="single" w:sz="4" w:space="0" w:color="00000A"/>
            </w:tcBorders>
          </w:tcPr>
          <w:p w14:paraId="277D6F1D" w14:textId="77777777" w:rsidR="00113BE4" w:rsidRPr="008D6F0A" w:rsidRDefault="00113BE4"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121C812E" w14:textId="77777777" w:rsidR="00113BE4" w:rsidRPr="008D6F0A" w:rsidRDefault="00113BE4"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A948CC9" w14:textId="77777777" w:rsidR="00113BE4" w:rsidRPr="008D6F0A" w:rsidRDefault="00113BE4"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FE9FB5F" w14:textId="77777777" w:rsidR="00113BE4" w:rsidRPr="008D6F0A" w:rsidRDefault="00113BE4"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2E5D4B1F" w14:textId="77777777" w:rsidR="00113BE4" w:rsidRPr="008D6F0A" w:rsidRDefault="00113BE4" w:rsidP="002C3B4B">
            <w:pPr>
              <w:jc w:val="center"/>
              <w:rPr>
                <w:rFonts w:eastAsia="Lucida Sans Unicode"/>
                <w:b/>
                <w:sz w:val="18"/>
                <w:szCs w:val="18"/>
                <w:lang w:eastAsia="ar-SA"/>
              </w:rPr>
            </w:pPr>
          </w:p>
        </w:tc>
      </w:tr>
      <w:tr w:rsidR="003E6A4C" w:rsidRPr="008D6F0A" w14:paraId="7E4A755D"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2B8633FD" w14:textId="77777777" w:rsidR="003E6A4C" w:rsidRPr="008D6F0A" w:rsidRDefault="003E6A4C"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56854068"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5104CB45" w14:textId="77777777" w:rsidR="003E6A4C" w:rsidRPr="008D6F0A" w:rsidRDefault="003E6A4C"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3FF6E8B6" w14:textId="77777777" w:rsidR="003E6A4C" w:rsidRPr="008D6F0A" w:rsidRDefault="003E6A4C" w:rsidP="002C3B4B">
            <w:pPr>
              <w:jc w:val="center"/>
              <w:rPr>
                <w:rFonts w:eastAsia="Lucida Sans Unicode"/>
                <w:b/>
                <w:sz w:val="18"/>
                <w:szCs w:val="18"/>
                <w:lang w:eastAsia="ar-SA"/>
              </w:rPr>
            </w:pPr>
          </w:p>
        </w:tc>
      </w:tr>
    </w:tbl>
    <w:p w14:paraId="09857C88" w14:textId="77777777" w:rsidR="003E6A4C" w:rsidRDefault="003E6A4C" w:rsidP="003E6A4C">
      <w:pPr>
        <w:tabs>
          <w:tab w:val="left" w:pos="387"/>
        </w:tabs>
        <w:rPr>
          <w:b/>
          <w:sz w:val="22"/>
          <w:szCs w:val="22"/>
          <w:u w:val="single"/>
          <w:lang w:val="pl-PL"/>
        </w:rPr>
      </w:pPr>
    </w:p>
    <w:p w14:paraId="02802D14" w14:textId="16EF829C" w:rsidR="0016262B" w:rsidRPr="0016262B" w:rsidRDefault="00CF0CED" w:rsidP="0016262B">
      <w:pPr>
        <w:widowControl/>
        <w:suppressAutoHyphens w:val="0"/>
        <w:overflowPunct/>
        <w:autoSpaceDE/>
        <w:autoSpaceDN/>
        <w:adjustRightInd/>
        <w:spacing w:before="100" w:beforeAutospacing="1"/>
        <w:jc w:val="both"/>
        <w:textAlignment w:val="auto"/>
        <w:rPr>
          <w:b/>
          <w:bCs/>
          <w:kern w:val="0"/>
          <w:sz w:val="22"/>
          <w:szCs w:val="22"/>
          <w:lang w:val="pl-PL"/>
        </w:rPr>
      </w:pPr>
      <w:r w:rsidRPr="00CF0CED">
        <w:rPr>
          <w:b/>
          <w:bCs/>
          <w:kern w:val="0"/>
          <w:sz w:val="22"/>
          <w:szCs w:val="22"/>
          <w:lang w:val="pl-PL"/>
        </w:rPr>
        <w:t xml:space="preserve">1. Zestaw do 24-godzinnej toalety jamy ustnej na 3 procedury o składzie: </w:t>
      </w:r>
    </w:p>
    <w:p w14:paraId="42C879B6" w14:textId="77777777" w:rsidR="00CF0CED" w:rsidRPr="00CF0CED" w:rsidRDefault="00CF0CED" w:rsidP="0016262B">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 xml:space="preserve">-2 osobne opakowania każde zawierające: 1 szczoteczkę do zębów z odsysaniem z co najmniej 3 otworami ssącymi, z poziomą manualną zastawką do regulacji siły odsysania i pofałdowaną gąbką na górnej powierzchni, ok.7 ml płynu do płukania jamy ustnej z 0,12% roztworem chlorheksydyny w wyciskanej saszetce, 1 gąbkę aplikator </w:t>
      </w:r>
    </w:p>
    <w:p w14:paraId="1FF21389" w14:textId="77777777" w:rsidR="00CF0CED" w:rsidRPr="00CF0CED" w:rsidRDefault="00CF0CED" w:rsidP="0016262B">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-1 osobne opakowanie zawierające: 1 gąbkę pokrytą dwuwęglanem sodu z odsysaniem z poziomą manualną zastawką do regulacji siły odsysania oraz z zagiętą końcówką, ok.7 ml płynu do płukania jamy ustnej z 0,05% roztworem chlorku cetylpirydyny w wyciskanej saszetce, 1 saszetkę z ok. 2 g preparatu nawilżającego do ust na bazie wodnej z cetylpirydyną i witaminą E oraz 1 gąbkę aplikator .</w:t>
      </w:r>
    </w:p>
    <w:p w14:paraId="24E42F23" w14:textId="77777777" w:rsidR="00CF0CED" w:rsidRDefault="00CF0CED" w:rsidP="0016262B">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Każde pojedyncze opakowanie ma pełnić jednocześnie funkcję pojemnika na płyn i pozwalać na przygotowanie roztworu roboczego przed otwarciem opakowania. Zestaw o potwierdzonej badaniami klinicznymi skuteczności w redukcji VAP. Zestaw z uchwytem do cewnika typu yankauer, z możliwością powieszenia na plastikowej zawieszce oraz numeracją sugerującą kolejność stosowania pojedynczych odrywanych opakowań</w:t>
      </w:r>
    </w:p>
    <w:p w14:paraId="7D7267C5" w14:textId="77777777" w:rsidR="0016262B" w:rsidRPr="00CF0CED" w:rsidRDefault="0016262B" w:rsidP="0016262B">
      <w:pPr>
        <w:widowControl/>
        <w:suppressAutoHyphens w:val="0"/>
        <w:overflowPunct/>
        <w:autoSpaceDE/>
        <w:autoSpaceDN/>
        <w:adjustRightInd/>
        <w:jc w:val="both"/>
        <w:textAlignment w:val="auto"/>
        <w:rPr>
          <w:kern w:val="0"/>
          <w:sz w:val="22"/>
          <w:szCs w:val="22"/>
          <w:lang w:val="pl-PL"/>
        </w:rPr>
      </w:pPr>
    </w:p>
    <w:p w14:paraId="60F10650" w14:textId="77777777" w:rsidR="00CF0CED" w:rsidRPr="00CF0CED" w:rsidRDefault="00CF0CED" w:rsidP="0016262B">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t>2. Zestaw do toalety jamy ustnej zawierający w jednym fabrycznym opakowaniu:</w:t>
      </w:r>
      <w:r w:rsidRPr="00CF0CED">
        <w:rPr>
          <w:kern w:val="0"/>
          <w:sz w:val="22"/>
          <w:szCs w:val="22"/>
          <w:lang w:val="pl-PL"/>
        </w:rPr>
        <w:t xml:space="preserve"> </w:t>
      </w:r>
    </w:p>
    <w:p w14:paraId="198C1889" w14:textId="77777777" w:rsidR="00CF0CED" w:rsidRPr="00CF0CED" w:rsidRDefault="00CF0CED" w:rsidP="0016262B">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 xml:space="preserve">-1 szczoteczkę do zębów z odsysaniem z poziomą zastawką do regulacji siły odsysania, z co najmniej 3 otworami ssącymi oraz z pofałdowaną gąbką na górnej powierzchni, ok.7 ml płynu do płukania jamy ustnej z 0,12% roztworem diglukonianu chlorheksydyny w wyciskanej saszetce, 1 gąbka-aplikator z poprzecznym pofałdowaniem. </w:t>
      </w:r>
    </w:p>
    <w:p w14:paraId="2E9601B5" w14:textId="77777777" w:rsidR="00CF0CED" w:rsidRDefault="00CF0CED" w:rsidP="0016262B">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Każde pojedyncze opakowanie zestawu ma pełnić jednocześnie funkcję pojemnika na płyn i pozwalać na przygotowanie roztworu roboczego przed otwarciem opakowania. Zestaw będący elementem komponentów do całodobowej toalety jamy ustnej o potwierdzonej badaniami klinicznymi skuteczności w redukcji VAP.</w:t>
      </w:r>
    </w:p>
    <w:p w14:paraId="6E03982F" w14:textId="77777777" w:rsidR="00BB4AB6" w:rsidRDefault="00BB4AB6" w:rsidP="0016262B">
      <w:pPr>
        <w:widowControl/>
        <w:suppressAutoHyphens w:val="0"/>
        <w:overflowPunct/>
        <w:autoSpaceDE/>
        <w:autoSpaceDN/>
        <w:adjustRightInd/>
        <w:jc w:val="both"/>
        <w:textAlignment w:val="auto"/>
        <w:rPr>
          <w:kern w:val="0"/>
          <w:sz w:val="22"/>
          <w:szCs w:val="22"/>
          <w:lang w:val="pl-PL"/>
        </w:rPr>
      </w:pPr>
    </w:p>
    <w:p w14:paraId="1AF23EC9" w14:textId="77777777" w:rsidR="00BB4AB6" w:rsidRDefault="00BB4AB6" w:rsidP="0016262B">
      <w:pPr>
        <w:widowControl/>
        <w:suppressAutoHyphens w:val="0"/>
        <w:overflowPunct/>
        <w:autoSpaceDE/>
        <w:autoSpaceDN/>
        <w:adjustRightInd/>
        <w:jc w:val="both"/>
        <w:textAlignment w:val="auto"/>
        <w:rPr>
          <w:kern w:val="0"/>
          <w:sz w:val="22"/>
          <w:szCs w:val="22"/>
          <w:lang w:val="pl-PL"/>
        </w:rPr>
      </w:pPr>
    </w:p>
    <w:p w14:paraId="5A5F544C" w14:textId="77777777" w:rsidR="00BB4AB6" w:rsidRPr="00CF0CED" w:rsidRDefault="00BB4AB6" w:rsidP="0016262B">
      <w:pPr>
        <w:widowControl/>
        <w:suppressAutoHyphens w:val="0"/>
        <w:overflowPunct/>
        <w:autoSpaceDE/>
        <w:autoSpaceDN/>
        <w:adjustRightInd/>
        <w:jc w:val="both"/>
        <w:textAlignment w:val="auto"/>
        <w:rPr>
          <w:kern w:val="0"/>
          <w:sz w:val="22"/>
          <w:szCs w:val="22"/>
          <w:lang w:val="pl-PL"/>
        </w:rPr>
      </w:pPr>
    </w:p>
    <w:p w14:paraId="4BCC5099" w14:textId="77777777" w:rsidR="00CF0CED" w:rsidRPr="00CF0CED" w:rsidRDefault="00CF0CED" w:rsidP="00BB4AB6">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lastRenderedPageBreak/>
        <w:t>3. Szczoteczka do zębów z odsysaniem:</w:t>
      </w:r>
    </w:p>
    <w:p w14:paraId="783CE13C" w14:textId="77777777" w:rsidR="00CF0CED" w:rsidRPr="00CF0CED" w:rsidRDefault="00CF0CED" w:rsidP="00BB4AB6">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 xml:space="preserve">- z poziomą manualną zastawką do regulacji siły odsysania, z co najmniej 3 otworami ssącymi, oraz z pofałdowaną gąbką na górnej powierzchni, pakowana pojedynczo, wyrób medyczny zarejestrowany w </w:t>
      </w:r>
    </w:p>
    <w:p w14:paraId="5299AAF7" w14:textId="77777777" w:rsidR="00CF0CED" w:rsidRDefault="00CF0CED" w:rsidP="00BB4AB6">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klasie IIa.</w:t>
      </w:r>
    </w:p>
    <w:p w14:paraId="1631D90E" w14:textId="77777777" w:rsidR="00BB4AB6" w:rsidRPr="00CF0CED" w:rsidRDefault="00BB4AB6" w:rsidP="00BB4AB6">
      <w:pPr>
        <w:widowControl/>
        <w:suppressAutoHyphens w:val="0"/>
        <w:overflowPunct/>
        <w:autoSpaceDE/>
        <w:autoSpaceDN/>
        <w:adjustRightInd/>
        <w:jc w:val="both"/>
        <w:textAlignment w:val="auto"/>
        <w:rPr>
          <w:kern w:val="0"/>
          <w:sz w:val="22"/>
          <w:szCs w:val="22"/>
          <w:lang w:val="pl-PL"/>
        </w:rPr>
      </w:pPr>
    </w:p>
    <w:p w14:paraId="6C409C6C" w14:textId="77777777" w:rsidR="00CF0CED" w:rsidRPr="00CF0CED" w:rsidRDefault="00CF0CED" w:rsidP="00BB4AB6">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t xml:space="preserve">4. Gąbka do toalety jamy ustnej: </w:t>
      </w:r>
    </w:p>
    <w:p w14:paraId="05BDBB25" w14:textId="77777777" w:rsidR="00CF0CED" w:rsidRDefault="00CF0CED" w:rsidP="00BB4AB6">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 z poprzecznym pofałdowaniem pokryta dwuwęglanem sodu, pakowana pojedynczo.</w:t>
      </w:r>
    </w:p>
    <w:p w14:paraId="1160A1B7" w14:textId="77777777" w:rsidR="00BB4AB6" w:rsidRPr="00CF0CED" w:rsidRDefault="00BB4AB6" w:rsidP="00BB4AB6">
      <w:pPr>
        <w:widowControl/>
        <w:suppressAutoHyphens w:val="0"/>
        <w:overflowPunct/>
        <w:autoSpaceDE/>
        <w:autoSpaceDN/>
        <w:adjustRightInd/>
        <w:jc w:val="both"/>
        <w:textAlignment w:val="auto"/>
        <w:rPr>
          <w:kern w:val="0"/>
          <w:sz w:val="22"/>
          <w:szCs w:val="22"/>
          <w:lang w:val="pl-PL"/>
        </w:rPr>
      </w:pPr>
    </w:p>
    <w:p w14:paraId="5AC14119" w14:textId="77777777" w:rsidR="00CF0CED" w:rsidRPr="00CF0CED" w:rsidRDefault="00CF0CED" w:rsidP="00BB4AB6">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t xml:space="preserve">5.Zestaw do 24-godzinnej toalety jamy ustnej na 6 procedur o składzie: </w:t>
      </w:r>
    </w:p>
    <w:p w14:paraId="42EB40F0" w14:textId="77777777" w:rsidR="00CF0CED" w:rsidRPr="00CF0CED" w:rsidRDefault="00CF0CED" w:rsidP="00BB4AB6">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-2 osobne opakowania każde zawierające: 1 małą szczoteczkę do zębów z odsysaniem dla dzieci i dorosłych o małym otworze jamy ustnej oraz pacjentów ze szczekościskiem, z co najmniej 3 otworami ssącymi, o długości do 13,75 cm, z poziomą manualną zastawką do regulacji siły odsysania, bez gąbki na górnej powierzchni, ok.7 ml płynu do płukania jamy ustnej z 0,05% roztworem chlorku cetylopirydyny w wyciskanej saszetce, 1 saszetkę z ok. 2 g preparatu nawilżającego do ust na bazie wodnej z cetylopirydyną i witaminą E oraz 1 okrągłą gąbkę aplikator o średnicy do 12 mm</w:t>
      </w:r>
    </w:p>
    <w:p w14:paraId="5626FD65" w14:textId="77777777" w:rsidR="00CF0CED" w:rsidRPr="00CF0CED" w:rsidRDefault="00CF0CED" w:rsidP="00BB4AB6">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-4 osobne opakowanie zawierające 1 okrągłą gąbkę z odsysaniem o średnicy do 12 mm, z co najmniej 2 otworami ssącymi, z poziomą manualną zastawką do regulacji siły odsysania oraz z zagiętą końcówką, ok.7 ml płynu do płukania jamy ustnej z 0,05% roztworem chlorku cetylopirydyny w wyciskanej saszetce, 1 saszetkę z ok.2 g preparatu nawilżającego do ust na bazie wodnej z cetylopirydyną i witaminą E oraz 1 okrągłą gąbkę aplikator o średnicy do 12 mm.</w:t>
      </w:r>
    </w:p>
    <w:p w14:paraId="30D3ED19" w14:textId="77777777" w:rsidR="00CF0CED" w:rsidRDefault="00CF0CED" w:rsidP="00BB4AB6">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Każde pojedyncze opakowanie ma pełnić jednocześnie funkcję pojemnika na płyn i pozwalać na przygotowanie roztworu roboczego przed otwarciem opakowania. Zestaw ma posiadać uchwyt do cewnika typu yankauer, umożliwiać powieszenie na plastikowej zawieszce oraz zawierać numerację sugerującą kolejność stosowania pojedynczych odrywanych opakowań.</w:t>
      </w:r>
    </w:p>
    <w:p w14:paraId="5B23CD21" w14:textId="77777777" w:rsidR="0091387A" w:rsidRPr="00CF0CED" w:rsidRDefault="0091387A" w:rsidP="00BB4AB6">
      <w:pPr>
        <w:widowControl/>
        <w:suppressAutoHyphens w:val="0"/>
        <w:overflowPunct/>
        <w:autoSpaceDE/>
        <w:autoSpaceDN/>
        <w:adjustRightInd/>
        <w:jc w:val="both"/>
        <w:textAlignment w:val="auto"/>
        <w:rPr>
          <w:kern w:val="0"/>
          <w:sz w:val="22"/>
          <w:szCs w:val="22"/>
          <w:lang w:val="pl-PL"/>
        </w:rPr>
      </w:pPr>
    </w:p>
    <w:p w14:paraId="4D3BB704" w14:textId="77777777" w:rsidR="00CF0CED" w:rsidRPr="00CF0CED" w:rsidRDefault="00CF0CED" w:rsidP="0091387A">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t>6. Cewnik typu yankauer:</w:t>
      </w:r>
    </w:p>
    <w:p w14:paraId="06E8F39E" w14:textId="06D83811" w:rsidR="00CF0CED" w:rsidRDefault="00CF0CED" w:rsidP="0091387A">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 do odsysania jamy ustnej podczas czynności higienicznych, z osłonką i z silikonową końcówką o długości roboczej po zsunięciu osłonki minimum 14 cm, uniwersalny uchwyt ssący z suwakową regulacją siły ssania, łącznik ‘’Y’’ do układu ssącego o konstrukcji: dwa końce męskie zagięte pod kątem prostym w stosunku do jednego końca żeńskiego (lejka). Wyrób medyczny zarejestrowany w klasie IIa, z potwierdzeniem możliwości bezpiecznego użytkowania przez 24 godziny</w:t>
      </w:r>
      <w:r w:rsidR="0091387A">
        <w:rPr>
          <w:kern w:val="0"/>
          <w:sz w:val="22"/>
          <w:szCs w:val="22"/>
          <w:lang w:val="pl-PL"/>
        </w:rPr>
        <w:t>.</w:t>
      </w:r>
    </w:p>
    <w:p w14:paraId="07814F9F" w14:textId="77777777" w:rsidR="0091387A" w:rsidRPr="00CF0CED" w:rsidRDefault="0091387A" w:rsidP="0091387A">
      <w:pPr>
        <w:widowControl/>
        <w:suppressAutoHyphens w:val="0"/>
        <w:overflowPunct/>
        <w:autoSpaceDE/>
        <w:autoSpaceDN/>
        <w:adjustRightInd/>
        <w:jc w:val="both"/>
        <w:textAlignment w:val="auto"/>
        <w:rPr>
          <w:kern w:val="0"/>
          <w:sz w:val="22"/>
          <w:szCs w:val="22"/>
          <w:lang w:val="pl-PL"/>
        </w:rPr>
      </w:pPr>
    </w:p>
    <w:p w14:paraId="31D69BBD" w14:textId="77777777" w:rsidR="00CF0CED" w:rsidRPr="00CF0CED" w:rsidRDefault="00CF0CED" w:rsidP="0091387A">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t>7. Elastyczne złącze do drenu ssącego</w:t>
      </w:r>
      <w:r w:rsidRPr="00CF0CED">
        <w:rPr>
          <w:kern w:val="0"/>
          <w:sz w:val="22"/>
          <w:szCs w:val="22"/>
          <w:lang w:val="pl-PL"/>
        </w:rPr>
        <w:t>:</w:t>
      </w:r>
    </w:p>
    <w:p w14:paraId="11216300" w14:textId="77777777" w:rsidR="00CF0CED" w:rsidRDefault="00CF0CED" w:rsidP="0091387A">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-elastyczne złącze do drenu z dwoma końcówkami żeńskimi (powodujący brak konieczności cięcia drenu w celu dopasowania do narzędzi ssących), kompatybilne z opisanymi wyżej elementami higieny jamy ustnej.</w:t>
      </w:r>
    </w:p>
    <w:p w14:paraId="2FEBAB95" w14:textId="77777777" w:rsidR="0091387A" w:rsidRPr="00CF0CED" w:rsidRDefault="0091387A" w:rsidP="0091387A">
      <w:pPr>
        <w:widowControl/>
        <w:suppressAutoHyphens w:val="0"/>
        <w:overflowPunct/>
        <w:autoSpaceDE/>
        <w:autoSpaceDN/>
        <w:adjustRightInd/>
        <w:jc w:val="both"/>
        <w:textAlignment w:val="auto"/>
        <w:rPr>
          <w:kern w:val="0"/>
          <w:sz w:val="22"/>
          <w:szCs w:val="22"/>
          <w:lang w:val="pl-PL"/>
        </w:rPr>
      </w:pPr>
    </w:p>
    <w:p w14:paraId="48DFB976" w14:textId="77777777" w:rsidR="00CF0CED" w:rsidRPr="00CF0CED" w:rsidRDefault="00CF0CED" w:rsidP="0091387A">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t>8. Łącznik Y</w:t>
      </w:r>
      <w:r w:rsidRPr="00CF0CED">
        <w:rPr>
          <w:kern w:val="0"/>
          <w:sz w:val="22"/>
          <w:szCs w:val="22"/>
          <w:lang w:val="pl-PL"/>
        </w:rPr>
        <w:t>:</w:t>
      </w:r>
    </w:p>
    <w:p w14:paraId="4E961ED2" w14:textId="0D1C8747" w:rsidR="002C3B4B" w:rsidRDefault="00CF0CED" w:rsidP="0091387A">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-w jednej płaszczyźnie, jeden koniec żeński (lejek), dwa końce męskie, kompatybilny z opisanymi wyżej elementami higieny jamy ustnej.</w:t>
      </w:r>
    </w:p>
    <w:p w14:paraId="1A7E65F1" w14:textId="77777777" w:rsidR="008B512A" w:rsidRDefault="008B512A" w:rsidP="00315D31">
      <w:pPr>
        <w:widowControl/>
        <w:suppressAutoHyphens w:val="0"/>
        <w:overflowPunct/>
        <w:autoSpaceDE/>
        <w:autoSpaceDN/>
        <w:adjustRightInd/>
        <w:spacing w:before="100" w:beforeAutospacing="1"/>
        <w:jc w:val="both"/>
        <w:textAlignment w:val="auto"/>
        <w:rPr>
          <w:kern w:val="0"/>
          <w:sz w:val="22"/>
          <w:szCs w:val="22"/>
          <w:lang w:val="pl-PL"/>
        </w:rPr>
      </w:pPr>
    </w:p>
    <w:p w14:paraId="60DFED9D"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09AB80D9"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137AAC06"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64261594"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2416BFD6"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17CA2BE4"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420297AE"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244F1EA2" w14:textId="77777777" w:rsidR="00315D31" w:rsidRPr="008B512A"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5AB9662C" w14:textId="095EA625" w:rsidR="002C3B4B" w:rsidRPr="00AD56A4" w:rsidRDefault="002C3B4B" w:rsidP="002C3B4B">
      <w:pPr>
        <w:tabs>
          <w:tab w:val="left" w:pos="387"/>
        </w:tabs>
        <w:rPr>
          <w:b/>
          <w:bCs/>
          <w:sz w:val="22"/>
          <w:szCs w:val="22"/>
          <w:lang w:val="pl-PL"/>
        </w:rPr>
      </w:pPr>
      <w:r>
        <w:rPr>
          <w:b/>
          <w:bCs/>
          <w:sz w:val="22"/>
          <w:szCs w:val="22"/>
          <w:lang w:val="pl-PL"/>
        </w:rPr>
        <w:t>Pakiet nr 17</w:t>
      </w:r>
    </w:p>
    <w:p w14:paraId="1591928F" w14:textId="5ADEBB87" w:rsidR="002C3B4B" w:rsidRPr="00AD56A4" w:rsidRDefault="00382122" w:rsidP="002C3B4B">
      <w:pPr>
        <w:tabs>
          <w:tab w:val="left" w:pos="387"/>
        </w:tabs>
        <w:rPr>
          <w:sz w:val="22"/>
          <w:szCs w:val="22"/>
          <w:lang w:val="en-US"/>
        </w:rPr>
      </w:pPr>
      <w:r>
        <w:rPr>
          <w:sz w:val="22"/>
          <w:szCs w:val="22"/>
          <w:lang w:val="en-US"/>
        </w:rPr>
        <w:t xml:space="preserve"> </w:t>
      </w:r>
    </w:p>
    <w:p w14:paraId="43F36517" w14:textId="1283317C" w:rsidR="002C3B4B" w:rsidRDefault="008B512A" w:rsidP="002C3B4B">
      <w:pPr>
        <w:rPr>
          <w:sz w:val="22"/>
          <w:szCs w:val="22"/>
          <w:lang w:val="en-US"/>
        </w:rPr>
      </w:pPr>
      <w:r w:rsidRPr="008B512A">
        <w:rPr>
          <w:sz w:val="22"/>
          <w:szCs w:val="22"/>
          <w:lang w:val="en-US"/>
        </w:rPr>
        <w:t>Igły i zestawy zewnątrzoponowe</w:t>
      </w:r>
    </w:p>
    <w:p w14:paraId="1092CDC5" w14:textId="77777777" w:rsidR="008B512A" w:rsidRDefault="008B512A" w:rsidP="008B512A">
      <w:pPr>
        <w:rPr>
          <w:b/>
        </w:rPr>
      </w:pPr>
    </w:p>
    <w:tbl>
      <w:tblPr>
        <w:tblpPr w:leftFromText="141" w:rightFromText="141" w:vertAnchor="text" w:horzAnchor="margin" w:tblpXSpec="center" w:tblpY="78"/>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268"/>
        <w:gridCol w:w="993"/>
        <w:gridCol w:w="850"/>
        <w:gridCol w:w="851"/>
        <w:gridCol w:w="992"/>
        <w:gridCol w:w="1276"/>
        <w:gridCol w:w="1134"/>
        <w:gridCol w:w="1579"/>
      </w:tblGrid>
      <w:tr w:rsidR="008B512A" w14:paraId="30A1A627" w14:textId="77777777" w:rsidTr="008B512A">
        <w:trPr>
          <w:cantSplit/>
          <w:trHeight w:val="797"/>
        </w:trPr>
        <w:tc>
          <w:tcPr>
            <w:tcW w:w="562" w:type="dxa"/>
            <w:tcBorders>
              <w:top w:val="single" w:sz="4" w:space="0" w:color="auto"/>
              <w:left w:val="single" w:sz="4" w:space="0" w:color="auto"/>
              <w:bottom w:val="single" w:sz="4" w:space="0" w:color="auto"/>
              <w:right w:val="single" w:sz="4" w:space="0" w:color="auto"/>
            </w:tcBorders>
          </w:tcPr>
          <w:p w14:paraId="6AECAEBE" w14:textId="77777777" w:rsidR="008B512A" w:rsidRPr="008B512A" w:rsidRDefault="008B512A" w:rsidP="004237C5">
            <w:pPr>
              <w:jc w:val="center"/>
              <w:rPr>
                <w:rFonts w:eastAsia="Lucida Sans Unicode"/>
                <w:b/>
                <w:sz w:val="18"/>
                <w:szCs w:val="18"/>
                <w:lang w:eastAsia="ar-SA"/>
              </w:rPr>
            </w:pPr>
          </w:p>
          <w:p w14:paraId="14F8A75C" w14:textId="77777777" w:rsidR="008B512A" w:rsidRPr="008B512A" w:rsidRDefault="008B512A" w:rsidP="004237C5">
            <w:pPr>
              <w:jc w:val="center"/>
              <w:rPr>
                <w:rFonts w:eastAsia="Lucida Sans Unicode"/>
                <w:b/>
                <w:sz w:val="18"/>
                <w:szCs w:val="18"/>
                <w:lang w:eastAsia="ar-SA"/>
              </w:rPr>
            </w:pPr>
          </w:p>
          <w:p w14:paraId="22394379"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L.P.</w:t>
            </w:r>
          </w:p>
        </w:tc>
        <w:tc>
          <w:tcPr>
            <w:tcW w:w="2268" w:type="dxa"/>
            <w:tcBorders>
              <w:top w:val="single" w:sz="4" w:space="0" w:color="auto"/>
              <w:left w:val="single" w:sz="4" w:space="0" w:color="auto"/>
              <w:bottom w:val="single" w:sz="4" w:space="0" w:color="auto"/>
              <w:right w:val="single" w:sz="4" w:space="0" w:color="auto"/>
            </w:tcBorders>
          </w:tcPr>
          <w:p w14:paraId="09DE44A3" w14:textId="77777777" w:rsidR="008B512A" w:rsidRPr="008B512A" w:rsidRDefault="008B512A" w:rsidP="004237C5">
            <w:pPr>
              <w:jc w:val="center"/>
              <w:rPr>
                <w:rFonts w:eastAsia="Lucida Sans Unicode"/>
                <w:b/>
                <w:sz w:val="18"/>
                <w:szCs w:val="18"/>
                <w:lang w:eastAsia="ar-SA"/>
              </w:rPr>
            </w:pPr>
          </w:p>
          <w:p w14:paraId="2EFBE63A"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ASORTYMENT</w:t>
            </w:r>
          </w:p>
          <w:p w14:paraId="10BBFDB7" w14:textId="058C8389"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SZCZEGÓŁOWY</w:t>
            </w:r>
          </w:p>
          <w:p w14:paraId="6E3B078B" w14:textId="77777777" w:rsidR="008B512A" w:rsidRPr="008B512A" w:rsidRDefault="008B512A" w:rsidP="008B512A">
            <w:pPr>
              <w:rPr>
                <w:rFonts w:eastAsia="Lucida Sans Unicode"/>
                <w:b/>
                <w:sz w:val="18"/>
                <w:szCs w:val="18"/>
                <w:lang w:eastAsia="ar-SA"/>
              </w:rPr>
            </w:pPr>
          </w:p>
        </w:tc>
        <w:tc>
          <w:tcPr>
            <w:tcW w:w="993" w:type="dxa"/>
            <w:tcBorders>
              <w:top w:val="single" w:sz="4" w:space="0" w:color="auto"/>
              <w:left w:val="single" w:sz="4" w:space="0" w:color="auto"/>
              <w:bottom w:val="single" w:sz="4" w:space="0" w:color="auto"/>
              <w:right w:val="single" w:sz="4" w:space="0" w:color="auto"/>
            </w:tcBorders>
          </w:tcPr>
          <w:p w14:paraId="17010344" w14:textId="77777777" w:rsidR="008B512A" w:rsidRPr="008B512A" w:rsidRDefault="008B512A" w:rsidP="004237C5">
            <w:pPr>
              <w:jc w:val="center"/>
              <w:rPr>
                <w:rFonts w:eastAsia="Lucida Sans Unicode"/>
                <w:b/>
                <w:sz w:val="18"/>
                <w:szCs w:val="18"/>
                <w:lang w:eastAsia="ar-SA"/>
              </w:rPr>
            </w:pPr>
          </w:p>
          <w:p w14:paraId="1CE6FA82"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JEDN. MIARY</w:t>
            </w:r>
          </w:p>
        </w:tc>
        <w:tc>
          <w:tcPr>
            <w:tcW w:w="850" w:type="dxa"/>
            <w:tcBorders>
              <w:top w:val="single" w:sz="4" w:space="0" w:color="auto"/>
              <w:left w:val="single" w:sz="4" w:space="0" w:color="auto"/>
              <w:bottom w:val="single" w:sz="4" w:space="0" w:color="auto"/>
              <w:right w:val="single" w:sz="4" w:space="0" w:color="auto"/>
            </w:tcBorders>
          </w:tcPr>
          <w:p w14:paraId="6425068B" w14:textId="77777777" w:rsidR="008B512A" w:rsidRPr="008B512A" w:rsidRDefault="008B512A" w:rsidP="004237C5">
            <w:pPr>
              <w:rPr>
                <w:rFonts w:eastAsia="Lucida Sans Unicode"/>
                <w:b/>
                <w:sz w:val="18"/>
                <w:szCs w:val="18"/>
                <w:lang w:eastAsia="ar-SA"/>
              </w:rPr>
            </w:pPr>
          </w:p>
          <w:p w14:paraId="7B7900F9"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ILOŚĆ</w:t>
            </w:r>
          </w:p>
          <w:p w14:paraId="6C2741AC"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24 m-ce</w:t>
            </w:r>
          </w:p>
        </w:tc>
        <w:tc>
          <w:tcPr>
            <w:tcW w:w="851" w:type="dxa"/>
            <w:tcBorders>
              <w:top w:val="single" w:sz="4" w:space="0" w:color="auto"/>
              <w:left w:val="single" w:sz="4" w:space="0" w:color="auto"/>
              <w:bottom w:val="single" w:sz="4" w:space="0" w:color="auto"/>
              <w:right w:val="single" w:sz="4" w:space="0" w:color="auto"/>
            </w:tcBorders>
          </w:tcPr>
          <w:p w14:paraId="390F4F02" w14:textId="77777777" w:rsidR="008B512A" w:rsidRPr="008B512A" w:rsidRDefault="008B512A" w:rsidP="004237C5">
            <w:pPr>
              <w:jc w:val="center"/>
              <w:rPr>
                <w:rFonts w:eastAsia="Lucida Sans Unicode"/>
                <w:b/>
                <w:sz w:val="18"/>
                <w:szCs w:val="18"/>
                <w:lang w:eastAsia="ar-SA"/>
              </w:rPr>
            </w:pPr>
          </w:p>
          <w:p w14:paraId="1B56CC61"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CENA  NETTO</w:t>
            </w:r>
          </w:p>
        </w:tc>
        <w:tc>
          <w:tcPr>
            <w:tcW w:w="992" w:type="dxa"/>
            <w:tcBorders>
              <w:top w:val="single" w:sz="4" w:space="0" w:color="auto"/>
              <w:left w:val="single" w:sz="4" w:space="0" w:color="auto"/>
              <w:bottom w:val="single" w:sz="4" w:space="0" w:color="auto"/>
              <w:right w:val="single" w:sz="4" w:space="0" w:color="auto"/>
            </w:tcBorders>
          </w:tcPr>
          <w:p w14:paraId="6BEB781B" w14:textId="77777777" w:rsidR="008B512A" w:rsidRPr="008B512A" w:rsidRDefault="008B512A" w:rsidP="004237C5">
            <w:pPr>
              <w:jc w:val="center"/>
              <w:rPr>
                <w:rFonts w:eastAsia="Lucida Sans Unicode"/>
                <w:b/>
                <w:sz w:val="18"/>
                <w:szCs w:val="18"/>
                <w:lang w:eastAsia="ar-SA"/>
              </w:rPr>
            </w:pPr>
          </w:p>
          <w:p w14:paraId="436B9FF7"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CENA  BRUTTO</w:t>
            </w:r>
          </w:p>
        </w:tc>
        <w:tc>
          <w:tcPr>
            <w:tcW w:w="1276" w:type="dxa"/>
            <w:tcBorders>
              <w:top w:val="single" w:sz="4" w:space="0" w:color="auto"/>
              <w:left w:val="single" w:sz="4" w:space="0" w:color="auto"/>
              <w:bottom w:val="single" w:sz="4" w:space="0" w:color="auto"/>
              <w:right w:val="single" w:sz="4" w:space="0" w:color="auto"/>
            </w:tcBorders>
          </w:tcPr>
          <w:p w14:paraId="12E49FD3" w14:textId="77777777" w:rsidR="008B512A" w:rsidRPr="008B512A" w:rsidRDefault="008B512A" w:rsidP="004237C5">
            <w:pPr>
              <w:jc w:val="center"/>
              <w:rPr>
                <w:rFonts w:eastAsia="Lucida Sans Unicode"/>
                <w:b/>
                <w:sz w:val="18"/>
                <w:szCs w:val="18"/>
                <w:lang w:eastAsia="ar-SA"/>
              </w:rPr>
            </w:pPr>
          </w:p>
          <w:p w14:paraId="67D41401"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WARTOŚĆ NETTO</w:t>
            </w:r>
          </w:p>
        </w:tc>
        <w:tc>
          <w:tcPr>
            <w:tcW w:w="1134" w:type="dxa"/>
            <w:tcBorders>
              <w:top w:val="single" w:sz="4" w:space="0" w:color="auto"/>
              <w:left w:val="single" w:sz="4" w:space="0" w:color="auto"/>
              <w:bottom w:val="single" w:sz="4" w:space="0" w:color="auto"/>
              <w:right w:val="single" w:sz="4" w:space="0" w:color="auto"/>
            </w:tcBorders>
          </w:tcPr>
          <w:p w14:paraId="4E104699" w14:textId="77777777" w:rsidR="008B512A" w:rsidRPr="008B512A" w:rsidRDefault="008B512A" w:rsidP="004237C5">
            <w:pPr>
              <w:jc w:val="center"/>
              <w:rPr>
                <w:rFonts w:eastAsia="Lucida Sans Unicode"/>
                <w:b/>
                <w:sz w:val="18"/>
                <w:szCs w:val="18"/>
                <w:lang w:eastAsia="ar-SA"/>
              </w:rPr>
            </w:pPr>
          </w:p>
          <w:p w14:paraId="61714C6C"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WARTOŚĆ BRUTTO</w:t>
            </w:r>
          </w:p>
        </w:tc>
        <w:tc>
          <w:tcPr>
            <w:tcW w:w="1579" w:type="dxa"/>
            <w:tcBorders>
              <w:top w:val="single" w:sz="4" w:space="0" w:color="auto"/>
              <w:left w:val="single" w:sz="4" w:space="0" w:color="auto"/>
              <w:bottom w:val="single" w:sz="4" w:space="0" w:color="auto"/>
              <w:right w:val="single" w:sz="4" w:space="0" w:color="auto"/>
            </w:tcBorders>
          </w:tcPr>
          <w:p w14:paraId="528DBA34" w14:textId="77777777" w:rsidR="008B512A" w:rsidRPr="008B512A" w:rsidRDefault="008B512A" w:rsidP="004237C5">
            <w:pPr>
              <w:jc w:val="center"/>
              <w:rPr>
                <w:rFonts w:eastAsia="Lucida Sans Unicode"/>
                <w:b/>
                <w:sz w:val="18"/>
                <w:szCs w:val="18"/>
                <w:lang w:eastAsia="ar-SA"/>
              </w:rPr>
            </w:pPr>
          </w:p>
          <w:p w14:paraId="222D371B" w14:textId="0C3F6586"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PRODUCENT</w:t>
            </w:r>
            <w:r w:rsidR="00163038">
              <w:rPr>
                <w:rFonts w:eastAsia="Lucida Sans Unicode"/>
                <w:b/>
                <w:sz w:val="18"/>
                <w:szCs w:val="18"/>
                <w:lang w:eastAsia="ar-SA"/>
              </w:rPr>
              <w:t xml:space="preserve"> </w:t>
            </w:r>
            <w:r w:rsidRPr="008B512A">
              <w:rPr>
                <w:rFonts w:eastAsia="Lucida Sans Unicode"/>
                <w:b/>
                <w:sz w:val="18"/>
                <w:szCs w:val="18"/>
                <w:lang w:eastAsia="ar-SA"/>
              </w:rPr>
              <w:t>I NR KATALOGOWY</w:t>
            </w:r>
          </w:p>
          <w:p w14:paraId="3BA7D4F6" w14:textId="77777777" w:rsidR="008B512A" w:rsidRPr="008B512A" w:rsidRDefault="008B512A" w:rsidP="004237C5">
            <w:pPr>
              <w:jc w:val="center"/>
              <w:rPr>
                <w:rFonts w:eastAsia="Lucida Sans Unicode"/>
                <w:b/>
                <w:sz w:val="18"/>
                <w:szCs w:val="18"/>
                <w:lang w:eastAsia="ar-SA"/>
              </w:rPr>
            </w:pPr>
          </w:p>
        </w:tc>
      </w:tr>
      <w:tr w:rsidR="008B512A" w14:paraId="56CD6F97"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446FF644" w14:textId="77777777" w:rsidR="008B512A" w:rsidRDefault="008B512A" w:rsidP="004237C5">
            <w:pPr>
              <w:jc w:val="center"/>
              <w:rPr>
                <w:b/>
              </w:rPr>
            </w:pPr>
            <w:r>
              <w:rPr>
                <w:b/>
                <w:sz w:val="22"/>
                <w:szCs w:val="22"/>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476F37" w14:textId="77777777" w:rsidR="008B512A" w:rsidRDefault="008B512A" w:rsidP="004237C5">
            <w:pPr>
              <w:snapToGrid w:val="0"/>
            </w:pPr>
            <w:r>
              <w:rPr>
                <w:sz w:val="22"/>
                <w:szCs w:val="22"/>
              </w:rPr>
              <w:t>Igła do znieczuleń podpajęczynówkowych typu PencilPoint  z prowadnicą 24G  90mm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8242A8"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441148" w14:textId="77777777" w:rsidR="008B512A" w:rsidRDefault="008B512A" w:rsidP="004237C5">
            <w:pPr>
              <w:snapToGrid w:val="0"/>
              <w:jc w:val="center"/>
              <w:rPr>
                <w:b/>
              </w:rPr>
            </w:pPr>
            <w:r>
              <w:rPr>
                <w:b/>
                <w:sz w:val="22"/>
                <w:szCs w:val="22"/>
              </w:rPr>
              <w:t>50</w:t>
            </w:r>
          </w:p>
        </w:tc>
        <w:tc>
          <w:tcPr>
            <w:tcW w:w="851" w:type="dxa"/>
            <w:tcBorders>
              <w:top w:val="single" w:sz="4" w:space="0" w:color="auto"/>
              <w:left w:val="single" w:sz="4" w:space="0" w:color="auto"/>
              <w:bottom w:val="single" w:sz="4" w:space="0" w:color="auto"/>
              <w:right w:val="single" w:sz="4" w:space="0" w:color="auto"/>
            </w:tcBorders>
            <w:vAlign w:val="center"/>
          </w:tcPr>
          <w:p w14:paraId="6357C05C" w14:textId="16AE8266"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87B7505"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345145C"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3C2AFB91"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5801C41D" w14:textId="77777777" w:rsidR="008B512A" w:rsidRDefault="008B512A" w:rsidP="004237C5">
            <w:pPr>
              <w:jc w:val="center"/>
              <w:rPr>
                <w:b/>
                <w:i/>
              </w:rPr>
            </w:pPr>
          </w:p>
        </w:tc>
      </w:tr>
      <w:tr w:rsidR="008B512A" w14:paraId="3E87B1C8"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223ED2A4" w14:textId="77777777" w:rsidR="008B512A" w:rsidRDefault="008B512A" w:rsidP="004237C5">
            <w:pPr>
              <w:jc w:val="center"/>
              <w:rPr>
                <w:b/>
              </w:rPr>
            </w:pPr>
            <w:r>
              <w:rPr>
                <w:b/>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23AECC" w14:textId="77777777" w:rsidR="008B512A" w:rsidRDefault="008B512A" w:rsidP="004237C5">
            <w:pPr>
              <w:snapToGrid w:val="0"/>
            </w:pPr>
            <w:r>
              <w:rPr>
                <w:sz w:val="22"/>
                <w:szCs w:val="22"/>
              </w:rPr>
              <w:t>Igła do znieczuleń podpajęczynówkowych typu PencilPoint  bez prowadnicy 22G  90mm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F5C46A"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7CFD75" w14:textId="77777777" w:rsidR="008B512A" w:rsidRDefault="008B512A" w:rsidP="004237C5">
            <w:pPr>
              <w:snapToGrid w:val="0"/>
              <w:jc w:val="center"/>
              <w:rPr>
                <w:b/>
              </w:rPr>
            </w:pPr>
            <w:r>
              <w:rPr>
                <w:b/>
                <w:sz w:val="22"/>
                <w:szCs w:val="22"/>
              </w:rPr>
              <w:t>50</w:t>
            </w:r>
          </w:p>
        </w:tc>
        <w:tc>
          <w:tcPr>
            <w:tcW w:w="851" w:type="dxa"/>
            <w:tcBorders>
              <w:top w:val="single" w:sz="4" w:space="0" w:color="auto"/>
              <w:left w:val="single" w:sz="4" w:space="0" w:color="auto"/>
              <w:bottom w:val="single" w:sz="4" w:space="0" w:color="auto"/>
              <w:right w:val="single" w:sz="4" w:space="0" w:color="auto"/>
            </w:tcBorders>
            <w:vAlign w:val="center"/>
          </w:tcPr>
          <w:p w14:paraId="4F146185" w14:textId="3FCD2FA3"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BEE1A5C"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8761C9A"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46343056"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5B2F3EC3" w14:textId="77777777" w:rsidR="008B512A" w:rsidRDefault="008B512A" w:rsidP="004237C5">
            <w:pPr>
              <w:jc w:val="center"/>
              <w:rPr>
                <w:b/>
                <w:i/>
              </w:rPr>
            </w:pPr>
          </w:p>
        </w:tc>
      </w:tr>
      <w:tr w:rsidR="008B512A" w14:paraId="7BF5F726"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76BC118E" w14:textId="77777777" w:rsidR="008B512A" w:rsidRDefault="008B512A" w:rsidP="004237C5">
            <w:pPr>
              <w:jc w:val="center"/>
              <w:rPr>
                <w:b/>
              </w:rPr>
            </w:pPr>
            <w:r>
              <w:rPr>
                <w:b/>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FA74DD" w14:textId="77777777" w:rsidR="008B512A" w:rsidRDefault="008B512A" w:rsidP="004237C5">
            <w:r>
              <w:rPr>
                <w:sz w:val="22"/>
                <w:szCs w:val="22"/>
              </w:rPr>
              <w:t>Igła do znieczuleń podpajęczynówkowych typu Quincke bez prowadnicy 22G  90mm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621AED"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AFCB5E" w14:textId="77777777" w:rsidR="008B512A" w:rsidRDefault="008B512A" w:rsidP="004237C5">
            <w:pPr>
              <w:snapToGrid w:val="0"/>
              <w:jc w:val="center"/>
              <w:rPr>
                <w:b/>
              </w:rPr>
            </w:pPr>
            <w:r>
              <w:rPr>
                <w:b/>
                <w:sz w:val="22"/>
                <w:szCs w:val="22"/>
              </w:rPr>
              <w:t>800</w:t>
            </w:r>
          </w:p>
        </w:tc>
        <w:tc>
          <w:tcPr>
            <w:tcW w:w="851" w:type="dxa"/>
            <w:tcBorders>
              <w:top w:val="single" w:sz="4" w:space="0" w:color="auto"/>
              <w:left w:val="single" w:sz="4" w:space="0" w:color="auto"/>
              <w:bottom w:val="single" w:sz="4" w:space="0" w:color="auto"/>
              <w:right w:val="single" w:sz="4" w:space="0" w:color="auto"/>
            </w:tcBorders>
            <w:vAlign w:val="center"/>
          </w:tcPr>
          <w:p w14:paraId="0719A3C1" w14:textId="3DA95CFA"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DABC4FA"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1B0AEEB"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32335034"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7598A4C4" w14:textId="77777777" w:rsidR="008B512A" w:rsidRDefault="008B512A" w:rsidP="004237C5">
            <w:pPr>
              <w:jc w:val="center"/>
              <w:rPr>
                <w:b/>
                <w:i/>
              </w:rPr>
            </w:pPr>
          </w:p>
        </w:tc>
      </w:tr>
      <w:tr w:rsidR="008B512A" w14:paraId="6AC5E2EC"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26176810" w14:textId="77777777" w:rsidR="008B512A" w:rsidRDefault="008B512A" w:rsidP="004237C5">
            <w:pPr>
              <w:jc w:val="center"/>
              <w:rPr>
                <w:b/>
              </w:rPr>
            </w:pPr>
            <w:r>
              <w:rPr>
                <w:b/>
                <w:sz w:val="22"/>
                <w:szCs w:val="22"/>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000002" w14:textId="77777777" w:rsidR="008B512A" w:rsidRDefault="008B512A" w:rsidP="004237C5">
            <w:pPr>
              <w:snapToGrid w:val="0"/>
            </w:pPr>
            <w:r>
              <w:rPr>
                <w:sz w:val="22"/>
                <w:szCs w:val="22"/>
              </w:rPr>
              <w:t>Igła do punkcji lędźwiowych</w:t>
            </w:r>
          </w:p>
          <w:p w14:paraId="7A0D3087" w14:textId="77777777" w:rsidR="008B512A" w:rsidRDefault="008B512A" w:rsidP="004237C5">
            <w:r>
              <w:rPr>
                <w:sz w:val="22"/>
                <w:szCs w:val="22"/>
              </w:rPr>
              <w:t>i podpajęczynówkowych typu Quincke  z prowadnicą 25 G  90mm</w:t>
            </w:r>
          </w:p>
          <w:p w14:paraId="670BA925" w14:textId="77777777" w:rsidR="008B512A" w:rsidRDefault="008B512A" w:rsidP="004237C5">
            <w:r>
              <w:rPr>
                <w:sz w:val="22"/>
                <w:szCs w:val="22"/>
              </w:rPr>
              <w:t>prowadnica 20G /38 mm</w:t>
            </w:r>
          </w:p>
          <w:p w14:paraId="4564E541" w14:textId="77777777" w:rsidR="008B512A" w:rsidRDefault="008B512A" w:rsidP="004237C5">
            <w:r>
              <w:rPr>
                <w:sz w:val="22"/>
                <w:szCs w:val="22"/>
              </w:rPr>
              <w:t>W jednym opakowaniu</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BBCF45"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0B700C" w14:textId="77777777" w:rsidR="008B512A" w:rsidRDefault="008B512A" w:rsidP="004237C5">
            <w:pPr>
              <w:snapToGrid w:val="0"/>
              <w:jc w:val="center"/>
              <w:rPr>
                <w:b/>
              </w:rPr>
            </w:pPr>
            <w:r>
              <w:rPr>
                <w:b/>
                <w:sz w:val="22"/>
                <w:szCs w:val="22"/>
              </w:rPr>
              <w:t>300</w:t>
            </w:r>
          </w:p>
        </w:tc>
        <w:tc>
          <w:tcPr>
            <w:tcW w:w="851" w:type="dxa"/>
            <w:tcBorders>
              <w:top w:val="single" w:sz="4" w:space="0" w:color="auto"/>
              <w:left w:val="single" w:sz="4" w:space="0" w:color="auto"/>
              <w:bottom w:val="single" w:sz="4" w:space="0" w:color="auto"/>
              <w:right w:val="single" w:sz="4" w:space="0" w:color="auto"/>
            </w:tcBorders>
            <w:vAlign w:val="center"/>
          </w:tcPr>
          <w:p w14:paraId="2BD63801" w14:textId="2560B7B7"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42F4851"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4F62FFB"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639B80E1"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5FAC29A1" w14:textId="77777777" w:rsidR="008B512A" w:rsidRDefault="008B512A" w:rsidP="004237C5">
            <w:pPr>
              <w:jc w:val="center"/>
              <w:rPr>
                <w:b/>
                <w:i/>
              </w:rPr>
            </w:pPr>
          </w:p>
        </w:tc>
      </w:tr>
      <w:tr w:rsidR="008B512A" w14:paraId="39B3EBC0"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449F64FB" w14:textId="77777777" w:rsidR="008B512A" w:rsidRDefault="008B512A" w:rsidP="004237C5">
            <w:pPr>
              <w:jc w:val="center"/>
              <w:rPr>
                <w:b/>
              </w:rPr>
            </w:pPr>
            <w:r>
              <w:rPr>
                <w:b/>
                <w:sz w:val="22"/>
                <w:szCs w:val="22"/>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F1C4BB" w14:textId="77777777" w:rsidR="008B512A" w:rsidRDefault="008B512A" w:rsidP="004237C5">
            <w:pPr>
              <w:snapToGrid w:val="0"/>
            </w:pPr>
            <w:r>
              <w:rPr>
                <w:sz w:val="22"/>
                <w:szCs w:val="22"/>
              </w:rPr>
              <w:t>Igła do punkcji lędźwiowych</w:t>
            </w:r>
          </w:p>
          <w:p w14:paraId="231501B8" w14:textId="77777777" w:rsidR="008B512A" w:rsidRDefault="008B512A" w:rsidP="004237C5">
            <w:r>
              <w:rPr>
                <w:sz w:val="22"/>
                <w:szCs w:val="22"/>
              </w:rPr>
              <w:t xml:space="preserve">i podpajęczynówkowych typu Quincke z prowadnicą 26  90mm </w:t>
            </w:r>
          </w:p>
          <w:p w14:paraId="77EFA3C4" w14:textId="77777777" w:rsidR="008B512A" w:rsidRDefault="008B512A" w:rsidP="004237C5">
            <w:r>
              <w:rPr>
                <w:sz w:val="22"/>
                <w:szCs w:val="22"/>
              </w:rPr>
              <w:t>prowadnica 20G /38mm</w:t>
            </w:r>
          </w:p>
          <w:p w14:paraId="3F6A91AF" w14:textId="77777777" w:rsidR="008B512A" w:rsidRDefault="008B512A" w:rsidP="004237C5">
            <w:r>
              <w:rPr>
                <w:sz w:val="22"/>
                <w:szCs w:val="22"/>
              </w:rPr>
              <w:t>W jednym opakowaniu</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63CD99"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D35D6A" w14:textId="77777777" w:rsidR="008B512A" w:rsidRDefault="008B512A" w:rsidP="004237C5">
            <w:pPr>
              <w:snapToGrid w:val="0"/>
              <w:jc w:val="center"/>
              <w:rPr>
                <w:b/>
              </w:rPr>
            </w:pPr>
            <w:r>
              <w:rPr>
                <w:b/>
                <w:sz w:val="22"/>
                <w:szCs w:val="22"/>
              </w:rPr>
              <w:t>300</w:t>
            </w:r>
          </w:p>
        </w:tc>
        <w:tc>
          <w:tcPr>
            <w:tcW w:w="851" w:type="dxa"/>
            <w:tcBorders>
              <w:top w:val="single" w:sz="4" w:space="0" w:color="auto"/>
              <w:left w:val="single" w:sz="4" w:space="0" w:color="auto"/>
              <w:bottom w:val="single" w:sz="4" w:space="0" w:color="auto"/>
              <w:right w:val="single" w:sz="4" w:space="0" w:color="auto"/>
            </w:tcBorders>
            <w:vAlign w:val="center"/>
          </w:tcPr>
          <w:p w14:paraId="60B3AF01" w14:textId="0A74B99B"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84DB12C"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792CFD6"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263BF8F8"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65CB0CB8" w14:textId="77777777" w:rsidR="008B512A" w:rsidRDefault="008B512A" w:rsidP="004237C5">
            <w:pPr>
              <w:jc w:val="center"/>
              <w:rPr>
                <w:b/>
                <w:i/>
              </w:rPr>
            </w:pPr>
          </w:p>
        </w:tc>
      </w:tr>
      <w:tr w:rsidR="008B512A" w14:paraId="2746E3CE"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4667F6B9" w14:textId="77777777" w:rsidR="008B512A" w:rsidRDefault="008B512A" w:rsidP="004237C5">
            <w:pPr>
              <w:jc w:val="center"/>
              <w:rPr>
                <w:b/>
              </w:rPr>
            </w:pPr>
            <w:r>
              <w:rPr>
                <w:b/>
                <w:sz w:val="22"/>
                <w:szCs w:val="22"/>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70E61C" w14:textId="77777777" w:rsidR="008B512A" w:rsidRDefault="008B512A" w:rsidP="004237C5">
            <w:pPr>
              <w:snapToGrid w:val="0"/>
            </w:pPr>
            <w:r>
              <w:rPr>
                <w:sz w:val="22"/>
                <w:szCs w:val="22"/>
              </w:rPr>
              <w:t>Igła do punkcji lędźwiowych</w:t>
            </w:r>
          </w:p>
          <w:p w14:paraId="0F387DEB" w14:textId="77777777" w:rsidR="008B512A" w:rsidRDefault="008B512A" w:rsidP="004237C5">
            <w:r>
              <w:rPr>
                <w:sz w:val="22"/>
                <w:szCs w:val="22"/>
              </w:rPr>
              <w:t>i podpajęczynówkowych typu Quincke z prowadnicą 27 G  90mm</w:t>
            </w:r>
          </w:p>
          <w:p w14:paraId="05434743" w14:textId="77777777" w:rsidR="008B512A" w:rsidRDefault="008B512A" w:rsidP="004237C5">
            <w:r>
              <w:rPr>
                <w:sz w:val="22"/>
                <w:szCs w:val="22"/>
              </w:rPr>
              <w:t>prowadnica 22G /38mm</w:t>
            </w:r>
          </w:p>
          <w:p w14:paraId="0111933C" w14:textId="77777777" w:rsidR="008B512A" w:rsidRDefault="008B512A" w:rsidP="004237C5">
            <w:r>
              <w:rPr>
                <w:sz w:val="22"/>
                <w:szCs w:val="22"/>
              </w:rPr>
              <w:t>W jednym opakowaniu</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4A19A0"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C5C4C7" w14:textId="42B1FF23" w:rsidR="008B512A" w:rsidRDefault="00315D31" w:rsidP="004237C5">
            <w:pPr>
              <w:snapToGrid w:val="0"/>
              <w:jc w:val="center"/>
              <w:rPr>
                <w:b/>
              </w:rPr>
            </w:pPr>
            <w:r>
              <w:rPr>
                <w:b/>
                <w:sz w:val="22"/>
                <w:szCs w:val="22"/>
              </w:rPr>
              <w:t>2</w:t>
            </w:r>
            <w:r w:rsidR="008B512A">
              <w:rPr>
                <w:b/>
                <w:sz w:val="22"/>
                <w:szCs w:val="22"/>
              </w:rPr>
              <w:t>500</w:t>
            </w:r>
          </w:p>
        </w:tc>
        <w:tc>
          <w:tcPr>
            <w:tcW w:w="851" w:type="dxa"/>
            <w:tcBorders>
              <w:top w:val="single" w:sz="4" w:space="0" w:color="auto"/>
              <w:left w:val="single" w:sz="4" w:space="0" w:color="auto"/>
              <w:bottom w:val="single" w:sz="4" w:space="0" w:color="auto"/>
              <w:right w:val="single" w:sz="4" w:space="0" w:color="auto"/>
            </w:tcBorders>
            <w:vAlign w:val="center"/>
          </w:tcPr>
          <w:p w14:paraId="691AC75E" w14:textId="3B0125C8"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35F44C4"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8DDECAB"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34CD3151"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3EE9B80F" w14:textId="77777777" w:rsidR="008B512A" w:rsidRDefault="008B512A" w:rsidP="004237C5">
            <w:pPr>
              <w:jc w:val="center"/>
              <w:rPr>
                <w:b/>
                <w:i/>
              </w:rPr>
            </w:pPr>
          </w:p>
        </w:tc>
      </w:tr>
      <w:tr w:rsidR="008B512A" w14:paraId="123A8330"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659E0CD5" w14:textId="77777777" w:rsidR="008B512A" w:rsidRDefault="008B512A" w:rsidP="004237C5">
            <w:pPr>
              <w:jc w:val="center"/>
              <w:rPr>
                <w:b/>
              </w:rPr>
            </w:pPr>
            <w:r>
              <w:rPr>
                <w:b/>
                <w:sz w:val="22"/>
                <w:szCs w:val="22"/>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5F2DA7" w14:textId="77777777" w:rsidR="008B512A" w:rsidRDefault="008B512A" w:rsidP="004237C5">
            <w:pPr>
              <w:snapToGrid w:val="0"/>
            </w:pPr>
            <w:r>
              <w:rPr>
                <w:sz w:val="22"/>
                <w:szCs w:val="22"/>
              </w:rPr>
              <w:t>Igła do punkcji lędźwiowych</w:t>
            </w:r>
          </w:p>
          <w:p w14:paraId="0D675D8D" w14:textId="77777777" w:rsidR="008B512A" w:rsidRDefault="008B512A" w:rsidP="004237C5">
            <w:r>
              <w:rPr>
                <w:sz w:val="22"/>
                <w:szCs w:val="22"/>
              </w:rPr>
              <w:t xml:space="preserve">i podpajęczynówkowych </w:t>
            </w:r>
            <w:r>
              <w:rPr>
                <w:sz w:val="22"/>
                <w:szCs w:val="22"/>
              </w:rPr>
              <w:lastRenderedPageBreak/>
              <w:t>typu Quincke z prowadnicą 26 G 130 mm</w:t>
            </w:r>
          </w:p>
          <w:p w14:paraId="517CA3B1" w14:textId="77777777" w:rsidR="008B512A" w:rsidRDefault="008B512A" w:rsidP="004237C5">
            <w:r>
              <w:rPr>
                <w:sz w:val="22"/>
                <w:szCs w:val="22"/>
              </w:rPr>
              <w:t>prowadnica 20G /38 mm</w:t>
            </w:r>
          </w:p>
          <w:p w14:paraId="35A0A35B" w14:textId="77777777" w:rsidR="008B512A" w:rsidRDefault="008B512A" w:rsidP="004237C5">
            <w:pPr>
              <w:snapToGrid w:val="0"/>
            </w:pPr>
            <w:r>
              <w:rPr>
                <w:sz w:val="22"/>
                <w:szCs w:val="22"/>
              </w:rPr>
              <w:t>W jednym opakowaniu</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A79CAB" w14:textId="77777777" w:rsidR="008B512A" w:rsidRDefault="008B512A" w:rsidP="004237C5">
            <w:pPr>
              <w:snapToGrid w:val="0"/>
              <w:jc w:val="center"/>
              <w:rPr>
                <w:b/>
              </w:rPr>
            </w:pPr>
            <w:r>
              <w:rPr>
                <w:b/>
                <w:sz w:val="22"/>
                <w:szCs w:val="22"/>
              </w:rPr>
              <w:lastRenderedPageBreak/>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323852" w14:textId="77777777" w:rsidR="008B512A" w:rsidRDefault="008B512A" w:rsidP="004237C5">
            <w:pPr>
              <w:snapToGrid w:val="0"/>
              <w:jc w:val="center"/>
              <w:rPr>
                <w:b/>
              </w:rPr>
            </w:pPr>
            <w:r>
              <w:rPr>
                <w:b/>
                <w:sz w:val="22"/>
                <w:szCs w:val="22"/>
              </w:rPr>
              <w:t>40</w:t>
            </w:r>
          </w:p>
        </w:tc>
        <w:tc>
          <w:tcPr>
            <w:tcW w:w="851" w:type="dxa"/>
            <w:tcBorders>
              <w:top w:val="single" w:sz="4" w:space="0" w:color="auto"/>
              <w:left w:val="single" w:sz="4" w:space="0" w:color="auto"/>
              <w:bottom w:val="single" w:sz="4" w:space="0" w:color="auto"/>
              <w:right w:val="single" w:sz="4" w:space="0" w:color="auto"/>
            </w:tcBorders>
            <w:vAlign w:val="center"/>
          </w:tcPr>
          <w:p w14:paraId="34A7605B" w14:textId="36134585"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428503D"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99AEB15"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773963EF"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6FBBC9D2" w14:textId="77777777" w:rsidR="008B512A" w:rsidRDefault="008B512A" w:rsidP="004237C5">
            <w:pPr>
              <w:jc w:val="center"/>
              <w:rPr>
                <w:b/>
                <w:i/>
              </w:rPr>
            </w:pPr>
          </w:p>
        </w:tc>
      </w:tr>
      <w:tr w:rsidR="008B512A" w14:paraId="561D587D"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69C792B0" w14:textId="77777777" w:rsidR="008B512A" w:rsidRDefault="008B512A" w:rsidP="004237C5">
            <w:pPr>
              <w:jc w:val="center"/>
              <w:rPr>
                <w:b/>
              </w:rPr>
            </w:pPr>
            <w:r>
              <w:rPr>
                <w:b/>
                <w:sz w:val="22"/>
                <w:szCs w:val="22"/>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536A5E" w14:textId="77777777" w:rsidR="008B512A" w:rsidRDefault="008B512A" w:rsidP="004237C5">
            <w:pPr>
              <w:snapToGrid w:val="0"/>
            </w:pPr>
            <w:r>
              <w:rPr>
                <w:sz w:val="22"/>
                <w:szCs w:val="22"/>
              </w:rPr>
              <w:t>Igła do punkcji</w:t>
            </w:r>
          </w:p>
          <w:p w14:paraId="2324585D" w14:textId="77777777" w:rsidR="008B512A" w:rsidRDefault="008B512A" w:rsidP="004237C5">
            <w:r>
              <w:rPr>
                <w:sz w:val="22"/>
                <w:szCs w:val="22"/>
              </w:rPr>
              <w:t>podpajęczynówkowych typu</w:t>
            </w:r>
          </w:p>
          <w:p w14:paraId="445EB4D0" w14:textId="77777777" w:rsidR="008B512A" w:rsidRDefault="008B512A" w:rsidP="004237C5">
            <w:r>
              <w:rPr>
                <w:sz w:val="22"/>
                <w:szCs w:val="22"/>
              </w:rPr>
              <w:t>PencilPoint (ostrze typ Whitacre) z prowadnicą 26G  90mm prowadnica 20G</w:t>
            </w:r>
          </w:p>
          <w:p w14:paraId="004B5EEA" w14:textId="77777777" w:rsidR="008B512A" w:rsidRDefault="008B512A" w:rsidP="004237C5">
            <w:r>
              <w:rPr>
                <w:sz w:val="22"/>
                <w:szCs w:val="22"/>
              </w:rPr>
              <w:t>W jednym opakowaniu</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84F832"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32710E"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2827F49D" w14:textId="1C5ECD52"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FDFEC4D"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C790177"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793A149C"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4435918B" w14:textId="77777777" w:rsidR="008B512A" w:rsidRDefault="008B512A" w:rsidP="004237C5">
            <w:pPr>
              <w:jc w:val="center"/>
              <w:rPr>
                <w:b/>
                <w:i/>
              </w:rPr>
            </w:pPr>
          </w:p>
        </w:tc>
      </w:tr>
      <w:tr w:rsidR="008B512A" w14:paraId="6FD12CE0"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3ED888D4" w14:textId="77777777" w:rsidR="008B512A" w:rsidRDefault="008B512A" w:rsidP="004237C5">
            <w:pPr>
              <w:jc w:val="center"/>
              <w:rPr>
                <w:b/>
              </w:rPr>
            </w:pPr>
            <w:r>
              <w:rPr>
                <w:b/>
                <w:sz w:val="22"/>
                <w:szCs w:val="22"/>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06098E" w14:textId="77777777" w:rsidR="008B512A" w:rsidRDefault="008B512A" w:rsidP="004237C5">
            <w:pPr>
              <w:snapToGrid w:val="0"/>
            </w:pPr>
            <w:r>
              <w:rPr>
                <w:sz w:val="22"/>
                <w:szCs w:val="22"/>
              </w:rPr>
              <w:t xml:space="preserve">Igła do nakłuć lędźwiowych 0.9 x 90mm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A94C93"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EB81E3" w14:textId="77777777" w:rsidR="008B512A" w:rsidRDefault="008B512A" w:rsidP="004237C5">
            <w:pPr>
              <w:snapToGrid w:val="0"/>
              <w:jc w:val="center"/>
              <w:rPr>
                <w:b/>
              </w:rPr>
            </w:pPr>
            <w:r>
              <w:rPr>
                <w:b/>
                <w:sz w:val="22"/>
                <w:szCs w:val="22"/>
              </w:rPr>
              <w:t>700</w:t>
            </w:r>
          </w:p>
        </w:tc>
        <w:tc>
          <w:tcPr>
            <w:tcW w:w="851" w:type="dxa"/>
            <w:tcBorders>
              <w:top w:val="single" w:sz="4" w:space="0" w:color="auto"/>
              <w:left w:val="single" w:sz="4" w:space="0" w:color="auto"/>
              <w:bottom w:val="single" w:sz="4" w:space="0" w:color="auto"/>
              <w:right w:val="single" w:sz="4" w:space="0" w:color="auto"/>
            </w:tcBorders>
            <w:vAlign w:val="center"/>
          </w:tcPr>
          <w:p w14:paraId="50E2BD2D" w14:textId="7BF779A2"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5804DC7"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6348A62"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68ADA931"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6940A39A" w14:textId="77777777" w:rsidR="008B512A" w:rsidRDefault="008B512A" w:rsidP="004237C5">
            <w:pPr>
              <w:jc w:val="center"/>
              <w:rPr>
                <w:b/>
                <w:i/>
              </w:rPr>
            </w:pPr>
          </w:p>
        </w:tc>
      </w:tr>
      <w:tr w:rsidR="008B512A" w14:paraId="763B04D8"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46B376B9" w14:textId="77777777" w:rsidR="008B512A" w:rsidRDefault="008B512A" w:rsidP="004237C5">
            <w:pPr>
              <w:jc w:val="center"/>
              <w:rPr>
                <w:b/>
              </w:rPr>
            </w:pPr>
            <w:r>
              <w:rPr>
                <w:b/>
                <w:sz w:val="22"/>
                <w:szCs w:val="22"/>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DE8007" w14:textId="77777777" w:rsidR="008B512A" w:rsidRDefault="008B512A" w:rsidP="004237C5">
            <w:pPr>
              <w:snapToGrid w:val="0"/>
            </w:pPr>
            <w:r>
              <w:rPr>
                <w:sz w:val="22"/>
                <w:szCs w:val="22"/>
              </w:rPr>
              <w:t>Igła Tuohy 18 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E2912B"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E7E595"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145F3922" w14:textId="60023A8E"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41F8314"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7F452CE"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2319A00D"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291DC5D3" w14:textId="77777777" w:rsidR="008B512A" w:rsidRDefault="008B512A" w:rsidP="004237C5">
            <w:pPr>
              <w:jc w:val="center"/>
              <w:rPr>
                <w:b/>
                <w:i/>
              </w:rPr>
            </w:pPr>
          </w:p>
        </w:tc>
      </w:tr>
      <w:tr w:rsidR="008B512A" w14:paraId="17127AE5"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5135C076" w14:textId="77777777" w:rsidR="008B512A" w:rsidRDefault="008B512A" w:rsidP="004237C5">
            <w:pPr>
              <w:jc w:val="center"/>
              <w:rPr>
                <w:b/>
              </w:rPr>
            </w:pPr>
            <w:r>
              <w:rPr>
                <w:b/>
                <w:sz w:val="22"/>
                <w:szCs w:val="22"/>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256196" w14:textId="77777777" w:rsidR="008B512A" w:rsidRDefault="008B512A" w:rsidP="004237C5">
            <w:pPr>
              <w:snapToGrid w:val="0"/>
            </w:pPr>
            <w:r>
              <w:rPr>
                <w:sz w:val="22"/>
                <w:szCs w:val="22"/>
              </w:rPr>
              <w:t>Cewnik epiduralny 18G</w:t>
            </w:r>
          </w:p>
          <w:p w14:paraId="331D6E7E" w14:textId="77777777" w:rsidR="008B512A" w:rsidRDefault="008B512A" w:rsidP="004237C5">
            <w:pPr>
              <w:snapToGrid w:val="0"/>
            </w:pPr>
            <w:r>
              <w:rPr>
                <w:sz w:val="22"/>
                <w:szCs w:val="22"/>
              </w:rPr>
              <w:t>Widoczny w promieniach RTG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2497B1"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DC1275"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36BCCBFA" w14:textId="508D396B"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3E9F583"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17C6534"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5C4341B9"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1B3D3B23" w14:textId="77777777" w:rsidR="008B512A" w:rsidRDefault="008B512A" w:rsidP="004237C5">
            <w:pPr>
              <w:jc w:val="center"/>
              <w:rPr>
                <w:b/>
                <w:i/>
              </w:rPr>
            </w:pPr>
          </w:p>
        </w:tc>
      </w:tr>
      <w:tr w:rsidR="008B512A" w14:paraId="181F71DB"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3B015A1D" w14:textId="77777777" w:rsidR="008B512A" w:rsidRDefault="008B512A" w:rsidP="004237C5">
            <w:pPr>
              <w:jc w:val="center"/>
              <w:rPr>
                <w:b/>
              </w:rPr>
            </w:pPr>
            <w:r>
              <w:rPr>
                <w:b/>
                <w:sz w:val="22"/>
                <w:szCs w:val="22"/>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EAE9D8" w14:textId="77777777" w:rsidR="008B512A" w:rsidRDefault="008B512A" w:rsidP="004237C5">
            <w:pPr>
              <w:snapToGrid w:val="0"/>
            </w:pPr>
            <w:r>
              <w:rPr>
                <w:sz w:val="22"/>
                <w:szCs w:val="22"/>
              </w:rPr>
              <w:t>Filtr przeciwbakteryjny płaski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19DF1A"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90EE45"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3A11906D" w14:textId="54E0A3EC"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EDE8AC0"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A7DC9D5"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56B4C14D"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6F688767" w14:textId="77777777" w:rsidR="008B512A" w:rsidRDefault="008B512A" w:rsidP="004237C5">
            <w:pPr>
              <w:jc w:val="center"/>
              <w:rPr>
                <w:b/>
                <w:i/>
              </w:rPr>
            </w:pPr>
          </w:p>
        </w:tc>
      </w:tr>
      <w:tr w:rsidR="008B512A" w14:paraId="7E37CE81"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095FA6B8" w14:textId="77777777" w:rsidR="008B512A" w:rsidRDefault="008B512A" w:rsidP="004237C5">
            <w:pPr>
              <w:jc w:val="center"/>
              <w:rPr>
                <w:b/>
              </w:rPr>
            </w:pPr>
            <w:r>
              <w:rPr>
                <w:b/>
                <w:sz w:val="22"/>
                <w:szCs w:val="22"/>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8B9140" w14:textId="77777777" w:rsidR="008B512A" w:rsidRDefault="008B512A" w:rsidP="004237C5">
            <w:pPr>
              <w:snapToGrid w:val="0"/>
            </w:pPr>
            <w:r>
              <w:rPr>
                <w:sz w:val="22"/>
                <w:szCs w:val="22"/>
              </w:rPr>
              <w:t xml:space="preserve">Strzykawka niskooporowa </w:t>
            </w:r>
            <w:r>
              <w:rPr>
                <w:sz w:val="22"/>
                <w:szCs w:val="22"/>
              </w:rPr>
              <w:br/>
              <w:t>10 ml.</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5004C3"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D395BE" w14:textId="77777777" w:rsidR="008B512A" w:rsidRDefault="008B512A" w:rsidP="004237C5">
            <w:pPr>
              <w:snapToGrid w:val="0"/>
              <w:jc w:val="center"/>
              <w:rPr>
                <w:b/>
              </w:rPr>
            </w:pPr>
            <w:r>
              <w:rPr>
                <w:b/>
                <w:sz w:val="22"/>
                <w:szCs w:val="22"/>
              </w:rPr>
              <w:t>50</w:t>
            </w:r>
          </w:p>
        </w:tc>
        <w:tc>
          <w:tcPr>
            <w:tcW w:w="851" w:type="dxa"/>
            <w:tcBorders>
              <w:top w:val="single" w:sz="4" w:space="0" w:color="auto"/>
              <w:left w:val="single" w:sz="4" w:space="0" w:color="auto"/>
              <w:bottom w:val="single" w:sz="4" w:space="0" w:color="auto"/>
              <w:right w:val="single" w:sz="4" w:space="0" w:color="auto"/>
            </w:tcBorders>
            <w:vAlign w:val="center"/>
          </w:tcPr>
          <w:p w14:paraId="7E2458E3" w14:textId="48FD7DB5"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372E583"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9DBC5E7"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7F441DA9"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7332C837" w14:textId="77777777" w:rsidR="008B512A" w:rsidRDefault="008B512A" w:rsidP="004237C5">
            <w:pPr>
              <w:jc w:val="center"/>
              <w:rPr>
                <w:b/>
                <w:i/>
              </w:rPr>
            </w:pPr>
          </w:p>
        </w:tc>
      </w:tr>
      <w:tr w:rsidR="008B512A" w14:paraId="4ADE323A"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3DFA13B0" w14:textId="77777777" w:rsidR="008B512A" w:rsidRDefault="008B512A" w:rsidP="004237C5">
            <w:pPr>
              <w:jc w:val="center"/>
              <w:rPr>
                <w:b/>
              </w:rPr>
            </w:pPr>
            <w:r>
              <w:rPr>
                <w:b/>
                <w:sz w:val="22"/>
                <w:szCs w:val="22"/>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D22546" w14:textId="77777777" w:rsidR="008B512A" w:rsidRDefault="008B512A" w:rsidP="004237C5">
            <w:pPr>
              <w:snapToGrid w:val="0"/>
            </w:pPr>
            <w:r>
              <w:rPr>
                <w:sz w:val="22"/>
                <w:szCs w:val="22"/>
              </w:rPr>
              <w:t>Zestaw do znieczulenia kombinowanego (igła w igłę)</w:t>
            </w:r>
          </w:p>
          <w:p w14:paraId="41ECBC35" w14:textId="77777777" w:rsidR="008B512A" w:rsidRDefault="008B512A" w:rsidP="004237C5">
            <w:pPr>
              <w:snapToGrid w:val="0"/>
            </w:pPr>
            <w:r>
              <w:rPr>
                <w:sz w:val="22"/>
                <w:szCs w:val="22"/>
              </w:rPr>
              <w:t>-igła Tuohy 18G</w:t>
            </w:r>
          </w:p>
          <w:p w14:paraId="31FD0590" w14:textId="77777777" w:rsidR="008B512A" w:rsidRDefault="008B512A" w:rsidP="004237C5">
            <w:pPr>
              <w:snapToGrid w:val="0"/>
            </w:pPr>
            <w:r>
              <w:rPr>
                <w:sz w:val="22"/>
                <w:szCs w:val="22"/>
              </w:rPr>
              <w:t>-igła podpajęczynówkowa 26G</w:t>
            </w:r>
          </w:p>
          <w:p w14:paraId="52CB23A7" w14:textId="77777777" w:rsidR="008B512A" w:rsidRDefault="008B512A" w:rsidP="004237C5">
            <w:pPr>
              <w:snapToGrid w:val="0"/>
            </w:pPr>
            <w:r>
              <w:rPr>
                <w:sz w:val="22"/>
                <w:szCs w:val="22"/>
              </w:rPr>
              <w:t>-filtr p/bakteryjny,płaski</w:t>
            </w:r>
          </w:p>
          <w:p w14:paraId="56239C4D" w14:textId="77777777" w:rsidR="008B512A" w:rsidRDefault="008B512A" w:rsidP="004237C5">
            <w:pPr>
              <w:snapToGrid w:val="0"/>
            </w:pPr>
            <w:r>
              <w:rPr>
                <w:sz w:val="22"/>
                <w:szCs w:val="22"/>
              </w:rPr>
              <w:t>-strzykawka niskooporowa 10 ml.</w:t>
            </w:r>
          </w:p>
          <w:p w14:paraId="2F301F9F" w14:textId="77777777" w:rsidR="008B512A" w:rsidRDefault="008B512A" w:rsidP="004237C5">
            <w:pPr>
              <w:snapToGrid w:val="0"/>
            </w:pPr>
            <w:r>
              <w:rPr>
                <w:sz w:val="22"/>
                <w:szCs w:val="22"/>
              </w:rPr>
              <w:t>-strzykawka 1x  użytku 10ml</w:t>
            </w:r>
          </w:p>
          <w:p w14:paraId="6439F4F2" w14:textId="77777777" w:rsidR="008B512A" w:rsidRDefault="008B512A" w:rsidP="004237C5">
            <w:pPr>
              <w:snapToGrid w:val="0"/>
            </w:pPr>
            <w:r>
              <w:rPr>
                <w:sz w:val="22"/>
                <w:szCs w:val="22"/>
              </w:rPr>
              <w:t>-igła do nabrania leków</w:t>
            </w:r>
          </w:p>
          <w:p w14:paraId="1E76CE1E" w14:textId="77777777" w:rsidR="008B512A" w:rsidRDefault="008B512A" w:rsidP="004237C5">
            <w:pPr>
              <w:snapToGrid w:val="0"/>
            </w:pPr>
            <w:r>
              <w:rPr>
                <w:sz w:val="22"/>
                <w:szCs w:val="22"/>
              </w:rPr>
              <w:t>-igła do znieczulenia skóry</w:t>
            </w:r>
          </w:p>
          <w:p w14:paraId="4ECE2572" w14:textId="77777777" w:rsidR="008B512A" w:rsidRDefault="008B512A" w:rsidP="004237C5">
            <w:pPr>
              <w:snapToGrid w:val="0"/>
            </w:pPr>
            <w:r>
              <w:rPr>
                <w:sz w:val="22"/>
                <w:szCs w:val="22"/>
              </w:rPr>
              <w:t>-grot do nacięcia skóry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7F6A5E" w14:textId="77777777" w:rsidR="008B512A" w:rsidRDefault="008B512A" w:rsidP="004237C5">
            <w:pPr>
              <w:snapToGrid w:val="0"/>
              <w:jc w:val="center"/>
              <w:rPr>
                <w:b/>
              </w:rPr>
            </w:pPr>
            <w:r>
              <w:rPr>
                <w:b/>
                <w:sz w:val="22"/>
                <w:szCs w:val="22"/>
              </w:rPr>
              <w:t>kpl.</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207DD4" w14:textId="77777777" w:rsidR="008B512A" w:rsidRDefault="008B512A" w:rsidP="004237C5">
            <w:pPr>
              <w:snapToGrid w:val="0"/>
              <w:jc w:val="center"/>
              <w:rPr>
                <w:b/>
              </w:rPr>
            </w:pPr>
            <w:r>
              <w:rPr>
                <w:b/>
                <w:sz w:val="22"/>
                <w:szCs w:val="22"/>
              </w:rPr>
              <w:t>30</w:t>
            </w:r>
          </w:p>
        </w:tc>
        <w:tc>
          <w:tcPr>
            <w:tcW w:w="851" w:type="dxa"/>
            <w:tcBorders>
              <w:top w:val="single" w:sz="4" w:space="0" w:color="auto"/>
              <w:left w:val="single" w:sz="4" w:space="0" w:color="auto"/>
              <w:bottom w:val="single" w:sz="4" w:space="0" w:color="auto"/>
              <w:right w:val="single" w:sz="4" w:space="0" w:color="auto"/>
            </w:tcBorders>
            <w:vAlign w:val="center"/>
          </w:tcPr>
          <w:p w14:paraId="3D87F426" w14:textId="3FCC74F3"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3AE303F"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C7D9D94"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2A13158D"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392E9385" w14:textId="77777777" w:rsidR="008B512A" w:rsidRDefault="008B512A" w:rsidP="004237C5">
            <w:pPr>
              <w:jc w:val="center"/>
              <w:rPr>
                <w:b/>
                <w:i/>
              </w:rPr>
            </w:pPr>
          </w:p>
        </w:tc>
      </w:tr>
      <w:tr w:rsidR="008B512A" w14:paraId="5E21B2DD"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4939BDE7" w14:textId="77777777" w:rsidR="008B512A" w:rsidRDefault="008B512A" w:rsidP="004237C5">
            <w:pPr>
              <w:jc w:val="center"/>
              <w:rPr>
                <w:b/>
              </w:rPr>
            </w:pPr>
            <w:r>
              <w:rPr>
                <w:b/>
                <w:sz w:val="22"/>
                <w:szCs w:val="22"/>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3710CC" w14:textId="77777777" w:rsidR="008B512A" w:rsidRDefault="008B512A" w:rsidP="004237C5">
            <w:pPr>
              <w:snapToGrid w:val="0"/>
            </w:pPr>
            <w:r>
              <w:rPr>
                <w:sz w:val="22"/>
                <w:szCs w:val="22"/>
              </w:rPr>
              <w:t>Igła do nakłuć lędźwiowych 0,7 x50 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8C3FB2"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74647B"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253FB434" w14:textId="62E3856E"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7F0E990"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03CF569"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0D9F6430"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36D32AE7" w14:textId="77777777" w:rsidR="008B512A" w:rsidRDefault="008B512A" w:rsidP="004237C5">
            <w:pPr>
              <w:jc w:val="center"/>
              <w:rPr>
                <w:b/>
                <w:i/>
              </w:rPr>
            </w:pPr>
          </w:p>
        </w:tc>
      </w:tr>
      <w:tr w:rsidR="008B512A" w14:paraId="6BCC3373"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4DD7A50C" w14:textId="77777777" w:rsidR="008B512A" w:rsidRDefault="008B512A" w:rsidP="004237C5">
            <w:pPr>
              <w:jc w:val="center"/>
              <w:rPr>
                <w:b/>
              </w:rPr>
            </w:pPr>
            <w:r>
              <w:rPr>
                <w:b/>
                <w:sz w:val="22"/>
                <w:szCs w:val="22"/>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E39240" w14:textId="77777777" w:rsidR="008B512A" w:rsidRDefault="008B512A" w:rsidP="004237C5">
            <w:pPr>
              <w:snapToGrid w:val="0"/>
            </w:pPr>
            <w:r>
              <w:rPr>
                <w:sz w:val="22"/>
                <w:szCs w:val="22"/>
              </w:rPr>
              <w:t>Igła do nakłuć lędźwiowych 0,8 x 75mm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6E99BD"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0C9E21"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461B5A37" w14:textId="21AF7335"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260BE22"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46AE322"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439885D0"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4D525D25" w14:textId="77777777" w:rsidR="008B512A" w:rsidRDefault="008B512A" w:rsidP="004237C5">
            <w:pPr>
              <w:jc w:val="center"/>
              <w:rPr>
                <w:b/>
                <w:i/>
              </w:rPr>
            </w:pPr>
          </w:p>
        </w:tc>
      </w:tr>
      <w:tr w:rsidR="008B512A" w14:paraId="32CB2C15"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13DEA8E8" w14:textId="77777777" w:rsidR="008B512A" w:rsidRDefault="008B512A" w:rsidP="004237C5">
            <w:pPr>
              <w:jc w:val="center"/>
              <w:rPr>
                <w:b/>
              </w:rPr>
            </w:pPr>
            <w:r>
              <w:rPr>
                <w:b/>
                <w:sz w:val="22"/>
                <w:szCs w:val="22"/>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0295EF" w14:textId="77777777" w:rsidR="008B512A" w:rsidRDefault="008B512A" w:rsidP="004237C5">
            <w:pPr>
              <w:snapToGrid w:val="0"/>
            </w:pPr>
            <w:r>
              <w:rPr>
                <w:sz w:val="22"/>
                <w:szCs w:val="22"/>
              </w:rPr>
              <w:t>Zestaw do znieczuleń zewnątrzoponowych:</w:t>
            </w:r>
          </w:p>
          <w:p w14:paraId="5E3EE0DE" w14:textId="77777777" w:rsidR="008B512A" w:rsidRDefault="008B512A" w:rsidP="004237C5">
            <w:pPr>
              <w:snapToGrid w:val="0"/>
            </w:pPr>
            <w:r>
              <w:rPr>
                <w:sz w:val="22"/>
                <w:szCs w:val="22"/>
              </w:rPr>
              <w:t>-igła Tuohy 18G</w:t>
            </w:r>
          </w:p>
          <w:p w14:paraId="2D4585D5" w14:textId="77777777" w:rsidR="008B512A" w:rsidRDefault="008B512A" w:rsidP="004237C5">
            <w:pPr>
              <w:snapToGrid w:val="0"/>
            </w:pPr>
            <w:r>
              <w:rPr>
                <w:sz w:val="22"/>
                <w:szCs w:val="22"/>
              </w:rPr>
              <w:t>-kateter epiduralny- 100cm widoczny w promieniach RTG</w:t>
            </w:r>
          </w:p>
          <w:p w14:paraId="5F2C0668" w14:textId="77777777" w:rsidR="008B512A" w:rsidRDefault="008B512A" w:rsidP="004237C5">
            <w:pPr>
              <w:snapToGrid w:val="0"/>
            </w:pPr>
            <w:r>
              <w:rPr>
                <w:sz w:val="22"/>
                <w:szCs w:val="22"/>
              </w:rPr>
              <w:lastRenderedPageBreak/>
              <w:t>-filtr p/bakteryjny płaski</w:t>
            </w:r>
          </w:p>
          <w:p w14:paraId="36FEAF4E" w14:textId="77777777" w:rsidR="008B512A" w:rsidRDefault="008B512A" w:rsidP="004237C5">
            <w:pPr>
              <w:snapToGrid w:val="0"/>
            </w:pPr>
            <w:r>
              <w:rPr>
                <w:sz w:val="22"/>
                <w:szCs w:val="22"/>
              </w:rPr>
              <w:t>-strzykawka niskooporowa 10ml</w:t>
            </w:r>
          </w:p>
          <w:p w14:paraId="63980FE9" w14:textId="77777777" w:rsidR="008B512A" w:rsidRDefault="008B512A" w:rsidP="004237C5">
            <w:pPr>
              <w:snapToGrid w:val="0"/>
            </w:pPr>
            <w:r>
              <w:rPr>
                <w:sz w:val="22"/>
                <w:szCs w:val="22"/>
              </w:rPr>
              <w:t>- grot do nacięcia skóry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A74FE9" w14:textId="77777777" w:rsidR="008B512A" w:rsidRDefault="008B512A" w:rsidP="004237C5">
            <w:pPr>
              <w:snapToGrid w:val="0"/>
              <w:jc w:val="center"/>
              <w:rPr>
                <w:b/>
              </w:rPr>
            </w:pPr>
            <w:r>
              <w:rPr>
                <w:b/>
                <w:sz w:val="22"/>
                <w:szCs w:val="22"/>
              </w:rPr>
              <w:lastRenderedPageBreak/>
              <w:t>kpl.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B1778F" w14:textId="77777777" w:rsidR="008B512A" w:rsidRDefault="008B512A" w:rsidP="004237C5">
            <w:pPr>
              <w:snapToGrid w:val="0"/>
              <w:jc w:val="center"/>
              <w:rPr>
                <w:b/>
              </w:rPr>
            </w:pPr>
            <w:r>
              <w:rPr>
                <w:b/>
                <w:sz w:val="22"/>
                <w:szCs w:val="22"/>
              </w:rPr>
              <w:t>90</w:t>
            </w:r>
          </w:p>
        </w:tc>
        <w:tc>
          <w:tcPr>
            <w:tcW w:w="851" w:type="dxa"/>
            <w:tcBorders>
              <w:top w:val="single" w:sz="4" w:space="0" w:color="auto"/>
              <w:left w:val="single" w:sz="4" w:space="0" w:color="auto"/>
              <w:bottom w:val="single" w:sz="4" w:space="0" w:color="auto"/>
              <w:right w:val="single" w:sz="4" w:space="0" w:color="auto"/>
            </w:tcBorders>
            <w:vAlign w:val="center"/>
          </w:tcPr>
          <w:p w14:paraId="7F448196" w14:textId="4D82AA3F"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22C5321"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97DC15F"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6870560B"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38A1D091" w14:textId="77777777" w:rsidR="008B512A" w:rsidRDefault="008B512A" w:rsidP="004237C5">
            <w:pPr>
              <w:jc w:val="center"/>
              <w:rPr>
                <w:b/>
                <w:i/>
              </w:rPr>
            </w:pPr>
          </w:p>
        </w:tc>
      </w:tr>
      <w:tr w:rsidR="008B512A" w14:paraId="0DD94F02"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37670090" w14:textId="77777777" w:rsidR="008B512A" w:rsidRDefault="008B512A" w:rsidP="004237C5">
            <w:pPr>
              <w:jc w:val="center"/>
              <w:rPr>
                <w:b/>
              </w:rPr>
            </w:pPr>
            <w:r>
              <w:rPr>
                <w:b/>
                <w:sz w:val="22"/>
                <w:szCs w:val="22"/>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8D737A" w14:textId="77777777" w:rsidR="008B512A" w:rsidRDefault="008B512A" w:rsidP="004237C5">
            <w:pPr>
              <w:snapToGrid w:val="0"/>
            </w:pPr>
            <w:r>
              <w:rPr>
                <w:sz w:val="22"/>
                <w:szCs w:val="22"/>
              </w:rPr>
              <w:t>Igła do neurolizy typ MADAYAG 20G/150mm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93B6A9"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D332BC"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784E18C1" w14:textId="28CA1232"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718A8BC"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80E219E"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112C84C4"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73EE08ED" w14:textId="77777777" w:rsidR="008B512A" w:rsidRDefault="008B512A" w:rsidP="004237C5">
            <w:pPr>
              <w:jc w:val="center"/>
              <w:rPr>
                <w:b/>
                <w:i/>
              </w:rPr>
            </w:pPr>
          </w:p>
        </w:tc>
      </w:tr>
      <w:tr w:rsidR="008B512A" w14:paraId="6C873C29"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64B8AA36" w14:textId="77777777" w:rsidR="008B512A" w:rsidRDefault="008B512A" w:rsidP="004237C5">
            <w:pPr>
              <w:jc w:val="center"/>
              <w:rPr>
                <w:b/>
              </w:rPr>
            </w:pPr>
            <w:r>
              <w:rPr>
                <w:b/>
                <w:sz w:val="22"/>
                <w:szCs w:val="22"/>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66B316" w14:textId="77777777" w:rsidR="008B512A" w:rsidRDefault="008B512A" w:rsidP="004237C5">
            <w:pPr>
              <w:snapToGrid w:val="0"/>
            </w:pPr>
            <w:r>
              <w:rPr>
                <w:sz w:val="22"/>
                <w:szCs w:val="22"/>
              </w:rPr>
              <w:t>Igła do neurolizy typ MADAYAG 22G/200mm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F101D2"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DFC349"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705393DE" w14:textId="6B28E3CD"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15CAF5F"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BC0B5F0"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5B109DA4"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277C7452" w14:textId="77777777" w:rsidR="008B512A" w:rsidRDefault="008B512A" w:rsidP="004237C5">
            <w:pPr>
              <w:jc w:val="center"/>
              <w:rPr>
                <w:b/>
                <w:i/>
              </w:rPr>
            </w:pPr>
          </w:p>
        </w:tc>
      </w:tr>
      <w:tr w:rsidR="008B512A" w14:paraId="73AE6C46"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1B1BF0F3" w14:textId="77777777" w:rsidR="008B512A" w:rsidRDefault="008B512A" w:rsidP="004237C5">
            <w:pPr>
              <w:jc w:val="center"/>
              <w:rPr>
                <w:b/>
              </w:rPr>
            </w:pPr>
            <w:r>
              <w:rPr>
                <w:b/>
                <w:sz w:val="22"/>
                <w:szCs w:val="22"/>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F75E17" w14:textId="77777777" w:rsidR="008B512A" w:rsidRDefault="008B512A" w:rsidP="004237C5">
            <w:pPr>
              <w:snapToGrid w:val="0"/>
            </w:pPr>
            <w:r>
              <w:rPr>
                <w:sz w:val="22"/>
                <w:szCs w:val="22"/>
              </w:rPr>
              <w:t>Igła do nakłuć lędźwiowych</w:t>
            </w:r>
          </w:p>
          <w:p w14:paraId="41E15A98" w14:textId="77777777" w:rsidR="008B512A" w:rsidRDefault="008B512A" w:rsidP="004237C5">
            <w:pPr>
              <w:snapToGrid w:val="0"/>
            </w:pPr>
            <w:r>
              <w:rPr>
                <w:sz w:val="22"/>
                <w:szCs w:val="22"/>
              </w:rPr>
              <w:t>1.2 x 90mm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5D4292"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CFD492" w14:textId="77777777" w:rsidR="008B512A" w:rsidRDefault="008B512A" w:rsidP="004237C5">
            <w:pPr>
              <w:snapToGrid w:val="0"/>
              <w:jc w:val="center"/>
              <w:rPr>
                <w:b/>
              </w:rPr>
            </w:pPr>
            <w:r>
              <w:rPr>
                <w:b/>
                <w:sz w:val="22"/>
                <w:szCs w:val="22"/>
              </w:rPr>
              <w:t>500</w:t>
            </w:r>
          </w:p>
        </w:tc>
        <w:tc>
          <w:tcPr>
            <w:tcW w:w="851" w:type="dxa"/>
            <w:tcBorders>
              <w:top w:val="single" w:sz="4" w:space="0" w:color="auto"/>
              <w:left w:val="single" w:sz="4" w:space="0" w:color="auto"/>
              <w:bottom w:val="single" w:sz="4" w:space="0" w:color="auto"/>
              <w:right w:val="single" w:sz="4" w:space="0" w:color="auto"/>
            </w:tcBorders>
            <w:vAlign w:val="center"/>
          </w:tcPr>
          <w:p w14:paraId="291AD6DB" w14:textId="1AB80EEF"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5B1661B"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1A6C56C"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75F068C5"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22F031AD" w14:textId="77777777" w:rsidR="008B512A" w:rsidRDefault="008B512A" w:rsidP="004237C5">
            <w:pPr>
              <w:jc w:val="center"/>
              <w:rPr>
                <w:b/>
                <w:i/>
              </w:rPr>
            </w:pPr>
          </w:p>
        </w:tc>
      </w:tr>
      <w:tr w:rsidR="008B512A" w14:paraId="7DB95CFE"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057C9CA3" w14:textId="77777777" w:rsidR="008B512A" w:rsidRDefault="008B512A" w:rsidP="004237C5">
            <w:pPr>
              <w:jc w:val="center"/>
              <w:rPr>
                <w:b/>
              </w:rPr>
            </w:pPr>
            <w:r>
              <w:rPr>
                <w:b/>
                <w:sz w:val="22"/>
                <w:szCs w:val="22"/>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91DF93" w14:textId="77777777" w:rsidR="008B512A" w:rsidRDefault="008B512A" w:rsidP="004237C5">
            <w:pPr>
              <w:snapToGrid w:val="0"/>
            </w:pPr>
            <w:r>
              <w:rPr>
                <w:sz w:val="22"/>
                <w:szCs w:val="22"/>
              </w:rPr>
              <w:t xml:space="preserve">Grot do nacięcia skóry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3AD362"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CC2D4A" w14:textId="77777777" w:rsidR="008B512A" w:rsidRDefault="008B512A" w:rsidP="004237C5">
            <w:pPr>
              <w:snapToGrid w:val="0"/>
              <w:jc w:val="center"/>
              <w:rPr>
                <w:b/>
              </w:rPr>
            </w:pPr>
            <w:r>
              <w:rPr>
                <w:b/>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79F27627" w14:textId="2221AA30"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5ABA330"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4A04D5F"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14C4DC54"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5F453970" w14:textId="77777777" w:rsidR="008B512A" w:rsidRDefault="008B512A" w:rsidP="004237C5">
            <w:pPr>
              <w:jc w:val="center"/>
              <w:rPr>
                <w:b/>
                <w:i/>
              </w:rPr>
            </w:pPr>
          </w:p>
        </w:tc>
      </w:tr>
      <w:tr w:rsidR="008B512A" w14:paraId="4B70855C" w14:textId="77777777" w:rsidTr="008B512A">
        <w:trPr>
          <w:cantSplit/>
          <w:trHeight w:val="625"/>
        </w:trPr>
        <w:tc>
          <w:tcPr>
            <w:tcW w:w="6516" w:type="dxa"/>
            <w:gridSpan w:val="6"/>
            <w:tcBorders>
              <w:top w:val="single" w:sz="4" w:space="0" w:color="auto"/>
              <w:left w:val="single" w:sz="4" w:space="0" w:color="auto"/>
              <w:bottom w:val="single" w:sz="4" w:space="0" w:color="auto"/>
              <w:right w:val="single" w:sz="4" w:space="0" w:color="auto"/>
            </w:tcBorders>
            <w:vAlign w:val="center"/>
            <w:hideMark/>
          </w:tcPr>
          <w:p w14:paraId="4B317E46" w14:textId="77777777" w:rsidR="008B512A" w:rsidRDefault="008B512A" w:rsidP="004237C5">
            <w:pPr>
              <w:snapToGrid w:val="0"/>
              <w:jc w:val="right"/>
            </w:pPr>
            <w:r>
              <w:rPr>
                <w:b/>
                <w:sz w:val="22"/>
                <w:szCs w:val="22"/>
              </w:rPr>
              <w:t>RAZEM :</w:t>
            </w:r>
          </w:p>
        </w:tc>
        <w:tc>
          <w:tcPr>
            <w:tcW w:w="1276" w:type="dxa"/>
            <w:tcBorders>
              <w:top w:val="single" w:sz="4" w:space="0" w:color="auto"/>
              <w:left w:val="single" w:sz="4" w:space="0" w:color="auto"/>
              <w:bottom w:val="single" w:sz="4" w:space="0" w:color="auto"/>
              <w:right w:val="single" w:sz="4" w:space="0" w:color="auto"/>
            </w:tcBorders>
            <w:vAlign w:val="center"/>
          </w:tcPr>
          <w:p w14:paraId="44C622F7"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003827EA"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55FE8BE" w14:textId="77777777" w:rsidR="008B512A" w:rsidRDefault="008B512A" w:rsidP="004237C5">
            <w:pPr>
              <w:jc w:val="center"/>
              <w:rPr>
                <w:b/>
                <w:i/>
              </w:rPr>
            </w:pPr>
          </w:p>
        </w:tc>
      </w:tr>
    </w:tbl>
    <w:p w14:paraId="36B8F572" w14:textId="77777777" w:rsidR="008B512A" w:rsidRDefault="008B512A" w:rsidP="008B512A">
      <w:pPr>
        <w:rPr>
          <w:b/>
          <w:sz w:val="22"/>
          <w:szCs w:val="22"/>
        </w:rPr>
      </w:pPr>
    </w:p>
    <w:p w14:paraId="70ACF3FF" w14:textId="77777777" w:rsidR="008B512A" w:rsidRDefault="008B512A" w:rsidP="008B512A">
      <w:pPr>
        <w:rPr>
          <w:b/>
          <w:sz w:val="22"/>
          <w:szCs w:val="22"/>
        </w:rPr>
      </w:pPr>
    </w:p>
    <w:p w14:paraId="361978D2" w14:textId="77777777" w:rsidR="008B512A" w:rsidRDefault="008B512A" w:rsidP="008B512A">
      <w:pPr>
        <w:rPr>
          <w:b/>
          <w:sz w:val="22"/>
          <w:szCs w:val="22"/>
        </w:rPr>
      </w:pPr>
    </w:p>
    <w:p w14:paraId="354C4ED4" w14:textId="77777777" w:rsidR="002C3B4B" w:rsidRPr="002C3B4B" w:rsidRDefault="002C3B4B" w:rsidP="002C3B4B">
      <w:pPr>
        <w:tabs>
          <w:tab w:val="left" w:pos="936"/>
        </w:tabs>
        <w:rPr>
          <w:sz w:val="22"/>
          <w:szCs w:val="22"/>
          <w:lang w:val="en-US"/>
        </w:rPr>
      </w:pPr>
    </w:p>
    <w:p w14:paraId="70294157" w14:textId="77777777" w:rsidR="002C3B4B" w:rsidRPr="002C3B4B" w:rsidRDefault="002C3B4B" w:rsidP="00FC420F">
      <w:pPr>
        <w:tabs>
          <w:tab w:val="left" w:pos="936"/>
        </w:tabs>
        <w:rPr>
          <w:sz w:val="22"/>
          <w:szCs w:val="22"/>
        </w:rPr>
      </w:pPr>
    </w:p>
    <w:p w14:paraId="79BCABC0" w14:textId="77777777" w:rsidR="002C3B4B" w:rsidRPr="002C3B4B" w:rsidRDefault="002C3B4B" w:rsidP="00FC420F">
      <w:pPr>
        <w:tabs>
          <w:tab w:val="left" w:pos="936"/>
        </w:tabs>
        <w:rPr>
          <w:sz w:val="22"/>
          <w:szCs w:val="22"/>
        </w:rPr>
      </w:pPr>
    </w:p>
    <w:p w14:paraId="5615DC69" w14:textId="77777777" w:rsidR="002C3B4B" w:rsidRPr="002C3B4B" w:rsidRDefault="002C3B4B" w:rsidP="00FC420F">
      <w:pPr>
        <w:tabs>
          <w:tab w:val="left" w:pos="936"/>
        </w:tabs>
        <w:rPr>
          <w:sz w:val="22"/>
          <w:szCs w:val="22"/>
        </w:rPr>
      </w:pPr>
    </w:p>
    <w:p w14:paraId="1FB58522" w14:textId="77777777" w:rsidR="002C3B4B" w:rsidRPr="002C3B4B" w:rsidRDefault="002C3B4B" w:rsidP="00FC420F">
      <w:pPr>
        <w:tabs>
          <w:tab w:val="left" w:pos="936"/>
        </w:tabs>
        <w:rPr>
          <w:sz w:val="22"/>
          <w:szCs w:val="22"/>
        </w:rPr>
      </w:pPr>
    </w:p>
    <w:p w14:paraId="11C12CCA" w14:textId="77777777" w:rsidR="002C3B4B" w:rsidRDefault="002C3B4B" w:rsidP="00FC420F">
      <w:pPr>
        <w:tabs>
          <w:tab w:val="left" w:pos="936"/>
        </w:tabs>
      </w:pPr>
    </w:p>
    <w:p w14:paraId="3AE00724" w14:textId="77777777" w:rsidR="002C3B4B" w:rsidRDefault="002C3B4B" w:rsidP="00FC420F">
      <w:pPr>
        <w:tabs>
          <w:tab w:val="left" w:pos="936"/>
        </w:tabs>
      </w:pPr>
    </w:p>
    <w:p w14:paraId="3E82EB56" w14:textId="77777777" w:rsidR="003E6A4C" w:rsidRDefault="003E6A4C" w:rsidP="00FC420F">
      <w:pPr>
        <w:tabs>
          <w:tab w:val="left" w:pos="936"/>
        </w:tabs>
      </w:pPr>
    </w:p>
    <w:p w14:paraId="3F8B2AEB" w14:textId="77777777" w:rsidR="003E6A4C" w:rsidRDefault="003E6A4C" w:rsidP="00FC420F">
      <w:pPr>
        <w:tabs>
          <w:tab w:val="left" w:pos="936"/>
        </w:tabs>
      </w:pPr>
    </w:p>
    <w:p w14:paraId="58FA49B1" w14:textId="77777777" w:rsidR="003E6A4C" w:rsidRDefault="003E6A4C" w:rsidP="00FC420F">
      <w:pPr>
        <w:tabs>
          <w:tab w:val="left" w:pos="936"/>
        </w:tabs>
      </w:pPr>
    </w:p>
    <w:p w14:paraId="14EA00B7" w14:textId="77777777" w:rsidR="003E6A4C" w:rsidRDefault="003E6A4C" w:rsidP="00FC420F">
      <w:pPr>
        <w:tabs>
          <w:tab w:val="left" w:pos="936"/>
        </w:tabs>
      </w:pPr>
    </w:p>
    <w:p w14:paraId="1C8A09C5" w14:textId="77777777" w:rsidR="002C3B4B" w:rsidRDefault="002C3B4B" w:rsidP="00FC420F">
      <w:pPr>
        <w:tabs>
          <w:tab w:val="left" w:pos="936"/>
        </w:tabs>
      </w:pPr>
    </w:p>
    <w:p w14:paraId="76A597E4" w14:textId="77777777" w:rsidR="002C3B4B" w:rsidRDefault="002C3B4B" w:rsidP="00FC420F">
      <w:pPr>
        <w:tabs>
          <w:tab w:val="left" w:pos="936"/>
        </w:tabs>
      </w:pPr>
    </w:p>
    <w:p w14:paraId="49C0F10D" w14:textId="77777777" w:rsidR="002C3B4B" w:rsidRDefault="002C3B4B" w:rsidP="00FC420F">
      <w:pPr>
        <w:tabs>
          <w:tab w:val="left" w:pos="936"/>
        </w:tabs>
      </w:pPr>
    </w:p>
    <w:p w14:paraId="09EC56DE" w14:textId="77777777" w:rsidR="002C3B4B" w:rsidRDefault="002C3B4B" w:rsidP="00FC420F">
      <w:pPr>
        <w:tabs>
          <w:tab w:val="left" w:pos="936"/>
        </w:tabs>
      </w:pPr>
    </w:p>
    <w:p w14:paraId="4ACD3FA4" w14:textId="77777777" w:rsidR="002C3B4B" w:rsidRDefault="002C3B4B" w:rsidP="00FC420F">
      <w:pPr>
        <w:tabs>
          <w:tab w:val="left" w:pos="936"/>
        </w:tabs>
      </w:pPr>
    </w:p>
    <w:p w14:paraId="3F0F4ADF" w14:textId="77777777" w:rsidR="002C3B4B" w:rsidRDefault="002C3B4B" w:rsidP="00FC420F">
      <w:pPr>
        <w:tabs>
          <w:tab w:val="left" w:pos="936"/>
        </w:tabs>
      </w:pPr>
    </w:p>
    <w:p w14:paraId="48B8341D" w14:textId="77777777" w:rsidR="002C3B4B" w:rsidRDefault="002C3B4B" w:rsidP="00FC420F">
      <w:pPr>
        <w:tabs>
          <w:tab w:val="left" w:pos="936"/>
        </w:tabs>
      </w:pPr>
    </w:p>
    <w:p w14:paraId="5DB413FA" w14:textId="77777777" w:rsidR="002C3B4B" w:rsidRDefault="002C3B4B" w:rsidP="00FC420F">
      <w:pPr>
        <w:tabs>
          <w:tab w:val="left" w:pos="936"/>
        </w:tabs>
      </w:pPr>
    </w:p>
    <w:p w14:paraId="606F36AF" w14:textId="77777777" w:rsidR="002C3B4B" w:rsidRDefault="002C3B4B" w:rsidP="00FC420F">
      <w:pPr>
        <w:tabs>
          <w:tab w:val="left" w:pos="936"/>
        </w:tabs>
      </w:pPr>
    </w:p>
    <w:p w14:paraId="2591C1C0" w14:textId="77777777" w:rsidR="002C3B4B" w:rsidRDefault="002C3B4B" w:rsidP="00FC420F">
      <w:pPr>
        <w:tabs>
          <w:tab w:val="left" w:pos="936"/>
        </w:tabs>
      </w:pPr>
    </w:p>
    <w:p w14:paraId="63C2A4FC" w14:textId="77777777" w:rsidR="002C3B4B" w:rsidRDefault="002C3B4B" w:rsidP="00FC420F">
      <w:pPr>
        <w:tabs>
          <w:tab w:val="left" w:pos="936"/>
        </w:tabs>
      </w:pPr>
    </w:p>
    <w:p w14:paraId="3D404744" w14:textId="77777777" w:rsidR="002C3B4B" w:rsidRDefault="002C3B4B" w:rsidP="00FC420F">
      <w:pPr>
        <w:tabs>
          <w:tab w:val="left" w:pos="936"/>
        </w:tabs>
      </w:pPr>
    </w:p>
    <w:p w14:paraId="3F527804" w14:textId="77777777" w:rsidR="002C3B4B" w:rsidRDefault="002C3B4B" w:rsidP="00FC420F">
      <w:pPr>
        <w:tabs>
          <w:tab w:val="left" w:pos="936"/>
        </w:tabs>
      </w:pPr>
    </w:p>
    <w:p w14:paraId="1C1B3230" w14:textId="77777777" w:rsidR="00564E00" w:rsidRDefault="00564E00" w:rsidP="00FC420F">
      <w:pPr>
        <w:tabs>
          <w:tab w:val="left" w:pos="936"/>
        </w:tabs>
      </w:pPr>
    </w:p>
    <w:p w14:paraId="5A610A91" w14:textId="77777777" w:rsidR="00564E00" w:rsidRDefault="00564E00" w:rsidP="00FC420F">
      <w:pPr>
        <w:tabs>
          <w:tab w:val="left" w:pos="936"/>
        </w:tabs>
      </w:pPr>
    </w:p>
    <w:p w14:paraId="33D7A83E" w14:textId="77777777" w:rsidR="004210D2" w:rsidRDefault="004210D2" w:rsidP="00FC420F">
      <w:pPr>
        <w:tabs>
          <w:tab w:val="left" w:pos="936"/>
        </w:tabs>
      </w:pPr>
    </w:p>
    <w:p w14:paraId="2DCD0143" w14:textId="77777777" w:rsidR="00382122" w:rsidRDefault="00382122" w:rsidP="00FC420F">
      <w:pPr>
        <w:tabs>
          <w:tab w:val="left" w:pos="936"/>
        </w:tabs>
      </w:pPr>
    </w:p>
    <w:p w14:paraId="2CB62B4D" w14:textId="77777777" w:rsidR="00382122" w:rsidRDefault="00382122" w:rsidP="00FC420F">
      <w:pPr>
        <w:tabs>
          <w:tab w:val="left" w:pos="936"/>
        </w:tabs>
      </w:pPr>
    </w:p>
    <w:p w14:paraId="63A7F925" w14:textId="77777777" w:rsidR="00382122" w:rsidRDefault="00382122" w:rsidP="00FC420F">
      <w:pPr>
        <w:tabs>
          <w:tab w:val="left" w:pos="936"/>
        </w:tabs>
      </w:pPr>
    </w:p>
    <w:p w14:paraId="3E0DE7EB" w14:textId="77777777" w:rsidR="00382122" w:rsidRDefault="00382122" w:rsidP="00FC420F">
      <w:pPr>
        <w:tabs>
          <w:tab w:val="left" w:pos="936"/>
        </w:tabs>
      </w:pPr>
    </w:p>
    <w:p w14:paraId="3686F64B" w14:textId="77777777" w:rsidR="00382122" w:rsidRDefault="00382122" w:rsidP="00FC420F">
      <w:pPr>
        <w:tabs>
          <w:tab w:val="left" w:pos="936"/>
        </w:tabs>
      </w:pPr>
    </w:p>
    <w:p w14:paraId="57DF402E" w14:textId="77777777" w:rsidR="00564E00" w:rsidRDefault="00564E00" w:rsidP="00FC420F">
      <w:pPr>
        <w:tabs>
          <w:tab w:val="left" w:pos="936"/>
        </w:tabs>
      </w:pPr>
    </w:p>
    <w:p w14:paraId="2BCFBA33" w14:textId="0569BDAF" w:rsidR="002C3B4B" w:rsidRPr="00AD56A4" w:rsidRDefault="002C3B4B" w:rsidP="002C3B4B">
      <w:pPr>
        <w:tabs>
          <w:tab w:val="left" w:pos="387"/>
        </w:tabs>
        <w:rPr>
          <w:b/>
          <w:bCs/>
          <w:sz w:val="22"/>
          <w:szCs w:val="22"/>
          <w:lang w:val="pl-PL"/>
        </w:rPr>
      </w:pPr>
      <w:r>
        <w:rPr>
          <w:b/>
          <w:bCs/>
          <w:sz w:val="22"/>
          <w:szCs w:val="22"/>
          <w:lang w:val="pl-PL"/>
        </w:rPr>
        <w:lastRenderedPageBreak/>
        <w:t>Pakiet nr 18</w:t>
      </w:r>
    </w:p>
    <w:p w14:paraId="5B2713F6" w14:textId="77777777" w:rsidR="002C3B4B" w:rsidRPr="00AD56A4" w:rsidRDefault="002C3B4B" w:rsidP="002C3B4B">
      <w:pPr>
        <w:tabs>
          <w:tab w:val="left" w:pos="387"/>
        </w:tabs>
        <w:rPr>
          <w:sz w:val="22"/>
          <w:szCs w:val="22"/>
          <w:lang w:val="en-US"/>
        </w:rPr>
      </w:pPr>
    </w:p>
    <w:p w14:paraId="7453A01F" w14:textId="77DCDE07" w:rsidR="002C3B4B" w:rsidRDefault="00382122" w:rsidP="002C3B4B">
      <w:pPr>
        <w:rPr>
          <w:sz w:val="22"/>
          <w:szCs w:val="22"/>
          <w:lang w:val="en-US"/>
        </w:rPr>
      </w:pPr>
      <w:r w:rsidRPr="00382122">
        <w:rPr>
          <w:sz w:val="22"/>
          <w:szCs w:val="22"/>
          <w:lang w:val="en-US"/>
        </w:rPr>
        <w:t>Kaniule dożylne, akcesoria</w:t>
      </w:r>
    </w:p>
    <w:p w14:paraId="28BDC220" w14:textId="77777777" w:rsidR="00382122" w:rsidRPr="00382122" w:rsidRDefault="00382122" w:rsidP="00382122">
      <w:pPr>
        <w:textAlignment w:val="auto"/>
        <w:rPr>
          <w:b/>
          <w:kern w:val="2"/>
          <w:szCs w:val="24"/>
          <w:lang w:val="pl-PL"/>
        </w:rPr>
      </w:pPr>
    </w:p>
    <w:tbl>
      <w:tblPr>
        <w:tblW w:w="1086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851"/>
        <w:gridCol w:w="850"/>
        <w:gridCol w:w="992"/>
        <w:gridCol w:w="993"/>
        <w:gridCol w:w="1134"/>
        <w:gridCol w:w="1134"/>
        <w:gridCol w:w="1647"/>
      </w:tblGrid>
      <w:tr w:rsidR="00382122" w:rsidRPr="00382122" w14:paraId="0E0CB33F" w14:textId="77777777" w:rsidTr="00382122">
        <w:trPr>
          <w:trHeight w:val="724"/>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12CD0C96" w14:textId="77777777" w:rsidR="00382122" w:rsidRPr="00382122" w:rsidRDefault="00382122" w:rsidP="00382122">
            <w:pPr>
              <w:jc w:val="center"/>
              <w:textAlignment w:val="auto"/>
              <w:rPr>
                <w:b/>
                <w:kern w:val="2"/>
                <w:sz w:val="16"/>
                <w:szCs w:val="16"/>
              </w:rPr>
            </w:pPr>
            <w:r w:rsidRPr="00382122">
              <w:rPr>
                <w:b/>
                <w:kern w:val="2"/>
                <w:sz w:val="16"/>
                <w:szCs w:val="16"/>
              </w:rPr>
              <w:t>L.P.</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F6895FE" w14:textId="77777777" w:rsidR="00382122" w:rsidRPr="00382122" w:rsidRDefault="00382122" w:rsidP="00382122">
            <w:pPr>
              <w:spacing w:line="276" w:lineRule="auto"/>
              <w:jc w:val="center"/>
              <w:textAlignment w:val="auto"/>
              <w:rPr>
                <w:b/>
                <w:kern w:val="2"/>
                <w:sz w:val="16"/>
                <w:szCs w:val="16"/>
              </w:rPr>
            </w:pPr>
            <w:r w:rsidRPr="00382122">
              <w:rPr>
                <w:b/>
                <w:kern w:val="2"/>
                <w:sz w:val="16"/>
                <w:szCs w:val="16"/>
              </w:rPr>
              <w:t>ASORTYMENT</w:t>
            </w:r>
          </w:p>
          <w:p w14:paraId="4A4F1C02" w14:textId="77777777" w:rsidR="00382122" w:rsidRPr="00382122" w:rsidRDefault="00382122" w:rsidP="00382122">
            <w:pPr>
              <w:jc w:val="center"/>
              <w:textAlignment w:val="auto"/>
              <w:rPr>
                <w:b/>
                <w:kern w:val="2"/>
                <w:sz w:val="16"/>
                <w:szCs w:val="16"/>
              </w:rPr>
            </w:pPr>
            <w:r w:rsidRPr="00382122">
              <w:rPr>
                <w:b/>
                <w:kern w:val="2"/>
                <w:sz w:val="16"/>
                <w:szCs w:val="16"/>
              </w:rPr>
              <w:t>SZCZEGÓŁOWY</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7F25C15" w14:textId="77777777" w:rsidR="00382122" w:rsidRPr="00382122" w:rsidRDefault="00382122" w:rsidP="00382122">
            <w:pPr>
              <w:jc w:val="center"/>
              <w:textAlignment w:val="auto"/>
              <w:rPr>
                <w:b/>
                <w:kern w:val="2"/>
                <w:sz w:val="16"/>
                <w:szCs w:val="16"/>
              </w:rPr>
            </w:pPr>
            <w:r w:rsidRPr="00382122">
              <w:rPr>
                <w:b/>
                <w:kern w:val="2"/>
                <w:sz w:val="16"/>
                <w:szCs w:val="16"/>
              </w:rPr>
              <w:t>JEDN. MIARY</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7C365ED" w14:textId="77777777" w:rsidR="00382122" w:rsidRPr="00382122" w:rsidRDefault="00382122" w:rsidP="00382122">
            <w:pPr>
              <w:spacing w:line="276" w:lineRule="auto"/>
              <w:jc w:val="center"/>
              <w:textAlignment w:val="auto"/>
              <w:rPr>
                <w:b/>
                <w:kern w:val="2"/>
                <w:sz w:val="16"/>
                <w:szCs w:val="16"/>
              </w:rPr>
            </w:pPr>
            <w:r w:rsidRPr="00382122">
              <w:rPr>
                <w:b/>
                <w:kern w:val="2"/>
                <w:sz w:val="16"/>
                <w:szCs w:val="16"/>
              </w:rPr>
              <w:t xml:space="preserve">ILOŚĆ </w:t>
            </w:r>
          </w:p>
          <w:p w14:paraId="6E29F5D5" w14:textId="77777777" w:rsidR="00382122" w:rsidRPr="00382122" w:rsidRDefault="00382122" w:rsidP="00382122">
            <w:pPr>
              <w:jc w:val="center"/>
              <w:textAlignment w:val="auto"/>
              <w:rPr>
                <w:b/>
                <w:kern w:val="2"/>
                <w:sz w:val="16"/>
                <w:szCs w:val="16"/>
              </w:rPr>
            </w:pPr>
            <w:r w:rsidRPr="00382122">
              <w:rPr>
                <w:b/>
                <w:kern w:val="2"/>
                <w:sz w:val="16"/>
                <w:szCs w:val="16"/>
              </w:rPr>
              <w:t>24 M-CE</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AC8EA2F" w14:textId="77777777" w:rsidR="00382122" w:rsidRPr="00382122" w:rsidRDefault="00382122" w:rsidP="00382122">
            <w:pPr>
              <w:jc w:val="center"/>
              <w:textAlignment w:val="auto"/>
              <w:rPr>
                <w:b/>
                <w:kern w:val="2"/>
                <w:sz w:val="16"/>
                <w:szCs w:val="16"/>
              </w:rPr>
            </w:pPr>
            <w:r w:rsidRPr="00382122">
              <w:rPr>
                <w:b/>
                <w:kern w:val="2"/>
                <w:sz w:val="16"/>
                <w:szCs w:val="16"/>
              </w:rPr>
              <w:t>CENA</w:t>
            </w:r>
          </w:p>
          <w:p w14:paraId="68CCE603" w14:textId="77777777" w:rsidR="00382122" w:rsidRPr="00382122" w:rsidRDefault="00382122" w:rsidP="00382122">
            <w:pPr>
              <w:jc w:val="center"/>
              <w:textAlignment w:val="auto"/>
              <w:rPr>
                <w:b/>
                <w:kern w:val="2"/>
                <w:sz w:val="16"/>
                <w:szCs w:val="16"/>
              </w:rPr>
            </w:pPr>
            <w:r w:rsidRPr="00382122">
              <w:rPr>
                <w:b/>
                <w:kern w:val="2"/>
                <w:sz w:val="16"/>
                <w:szCs w:val="16"/>
              </w:rPr>
              <w:t>NETTO</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7A0F23C" w14:textId="77777777" w:rsidR="00382122" w:rsidRPr="00382122" w:rsidRDefault="00382122" w:rsidP="00382122">
            <w:pPr>
              <w:jc w:val="center"/>
              <w:textAlignment w:val="auto"/>
              <w:rPr>
                <w:b/>
                <w:kern w:val="2"/>
                <w:sz w:val="16"/>
                <w:szCs w:val="16"/>
              </w:rPr>
            </w:pPr>
            <w:r w:rsidRPr="00382122">
              <w:rPr>
                <w:b/>
                <w:kern w:val="2"/>
                <w:sz w:val="16"/>
                <w:szCs w:val="16"/>
              </w:rPr>
              <w:t>CENA BRUTTO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79A5EA" w14:textId="77777777" w:rsidR="00382122" w:rsidRPr="00382122" w:rsidRDefault="00382122" w:rsidP="00382122">
            <w:pPr>
              <w:jc w:val="center"/>
              <w:textAlignment w:val="auto"/>
              <w:rPr>
                <w:b/>
                <w:kern w:val="2"/>
                <w:sz w:val="16"/>
                <w:szCs w:val="16"/>
              </w:rPr>
            </w:pPr>
            <w:r w:rsidRPr="00382122">
              <w:rPr>
                <w:b/>
                <w:kern w:val="2"/>
                <w:sz w:val="16"/>
                <w:szCs w:val="16"/>
              </w:rPr>
              <w:t>WARTOŚĆ</w:t>
            </w:r>
          </w:p>
          <w:p w14:paraId="19DECBBD" w14:textId="77777777" w:rsidR="00382122" w:rsidRPr="00382122" w:rsidRDefault="00382122" w:rsidP="00382122">
            <w:pPr>
              <w:jc w:val="center"/>
              <w:textAlignment w:val="auto"/>
              <w:rPr>
                <w:b/>
                <w:kern w:val="2"/>
                <w:sz w:val="16"/>
                <w:szCs w:val="16"/>
              </w:rPr>
            </w:pPr>
            <w:r w:rsidRPr="00382122">
              <w:rPr>
                <w:b/>
                <w:kern w:val="2"/>
                <w:sz w:val="16"/>
                <w:szCs w:val="16"/>
              </w:rPr>
              <w:t>NETTO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3AE150" w14:textId="77777777" w:rsidR="00382122" w:rsidRPr="00382122" w:rsidRDefault="00382122" w:rsidP="00382122">
            <w:pPr>
              <w:jc w:val="center"/>
              <w:textAlignment w:val="auto"/>
              <w:rPr>
                <w:b/>
                <w:kern w:val="2"/>
                <w:sz w:val="16"/>
                <w:szCs w:val="16"/>
              </w:rPr>
            </w:pPr>
            <w:r w:rsidRPr="00382122">
              <w:rPr>
                <w:b/>
                <w:kern w:val="2"/>
                <w:sz w:val="16"/>
                <w:szCs w:val="16"/>
              </w:rPr>
              <w:t>WARTOŚĆ BRUTTO</w:t>
            </w:r>
          </w:p>
        </w:tc>
        <w:tc>
          <w:tcPr>
            <w:tcW w:w="1647" w:type="dxa"/>
            <w:tcBorders>
              <w:top w:val="single" w:sz="4" w:space="0" w:color="000000"/>
              <w:left w:val="single" w:sz="4" w:space="0" w:color="000000"/>
              <w:bottom w:val="single" w:sz="4" w:space="0" w:color="000000"/>
              <w:right w:val="single" w:sz="4" w:space="0" w:color="000000"/>
            </w:tcBorders>
            <w:vAlign w:val="center"/>
            <w:hideMark/>
          </w:tcPr>
          <w:p w14:paraId="54E270C2" w14:textId="4D46AC2D" w:rsidR="00382122" w:rsidRPr="00382122" w:rsidRDefault="00382122" w:rsidP="00382122">
            <w:pPr>
              <w:jc w:val="center"/>
              <w:textAlignment w:val="auto"/>
              <w:rPr>
                <w:b/>
                <w:kern w:val="2"/>
                <w:sz w:val="16"/>
                <w:szCs w:val="16"/>
              </w:rPr>
            </w:pPr>
            <w:r w:rsidRPr="00382122">
              <w:rPr>
                <w:b/>
                <w:kern w:val="2"/>
                <w:sz w:val="16"/>
                <w:szCs w:val="16"/>
              </w:rPr>
              <w:t>PRODUCENT</w:t>
            </w:r>
            <w:r>
              <w:rPr>
                <w:b/>
                <w:kern w:val="2"/>
                <w:sz w:val="16"/>
                <w:szCs w:val="16"/>
              </w:rPr>
              <w:t xml:space="preserve"> </w:t>
            </w:r>
            <w:r w:rsidRPr="00382122">
              <w:rPr>
                <w:b/>
                <w:kern w:val="2"/>
                <w:sz w:val="16"/>
                <w:szCs w:val="16"/>
              </w:rPr>
              <w:t>I NR KATALOGOWY</w:t>
            </w:r>
          </w:p>
        </w:tc>
      </w:tr>
      <w:tr w:rsidR="00382122" w:rsidRPr="00382122" w14:paraId="2DF4FF25" w14:textId="77777777" w:rsidTr="00382122">
        <w:trPr>
          <w:trHeight w:val="887"/>
        </w:trPr>
        <w:tc>
          <w:tcPr>
            <w:tcW w:w="567" w:type="dxa"/>
            <w:tcBorders>
              <w:top w:val="single" w:sz="4" w:space="0" w:color="000000"/>
              <w:left w:val="single" w:sz="4" w:space="0" w:color="000000"/>
              <w:bottom w:val="single" w:sz="4" w:space="0" w:color="auto"/>
              <w:right w:val="single" w:sz="4" w:space="0" w:color="000000"/>
            </w:tcBorders>
            <w:vAlign w:val="center"/>
            <w:hideMark/>
          </w:tcPr>
          <w:p w14:paraId="18453987" w14:textId="77777777" w:rsidR="00382122" w:rsidRPr="00382122" w:rsidRDefault="00382122" w:rsidP="00382122">
            <w:pPr>
              <w:overflowPunct/>
              <w:autoSpaceDE/>
              <w:adjustRightInd/>
              <w:jc w:val="both"/>
              <w:textAlignment w:val="auto"/>
              <w:rPr>
                <w:kern w:val="2"/>
                <w:sz w:val="20"/>
              </w:rPr>
            </w:pPr>
            <w:r w:rsidRPr="00382122">
              <w:rPr>
                <w:kern w:val="2"/>
                <w:sz w:val="20"/>
              </w:rPr>
              <w:t>1.</w:t>
            </w:r>
          </w:p>
        </w:tc>
        <w:tc>
          <w:tcPr>
            <w:tcW w:w="2694" w:type="dxa"/>
            <w:tcBorders>
              <w:top w:val="single" w:sz="4" w:space="0" w:color="000000"/>
              <w:left w:val="single" w:sz="4" w:space="0" w:color="000000"/>
              <w:bottom w:val="single" w:sz="4" w:space="0" w:color="auto"/>
              <w:right w:val="single" w:sz="4" w:space="0" w:color="000000"/>
            </w:tcBorders>
            <w:vAlign w:val="center"/>
            <w:hideMark/>
          </w:tcPr>
          <w:p w14:paraId="32BCA804" w14:textId="77777777" w:rsidR="00382122" w:rsidRPr="00382122" w:rsidRDefault="00382122" w:rsidP="00382122">
            <w:pPr>
              <w:textAlignment w:val="auto"/>
              <w:rPr>
                <w:kern w:val="2"/>
                <w:sz w:val="20"/>
              </w:rPr>
            </w:pPr>
            <w:r w:rsidRPr="00382122">
              <w:rPr>
                <w:kern w:val="2"/>
                <w:sz w:val="20"/>
              </w:rPr>
              <w:t>Kaniula do żył obwodowych typu wenflon, ostra igła, cewnik wykonany z PUR,FEP lub PTFE, z portem bocznym, filtrem hydrofobowym w komorze wypływu i standardowym lub samodomykalnym korkiem portu bocznego, min.4 paski RTG - rozmiar 24 G dług.19mm</w:t>
            </w:r>
          </w:p>
        </w:tc>
        <w:tc>
          <w:tcPr>
            <w:tcW w:w="851" w:type="dxa"/>
            <w:tcBorders>
              <w:top w:val="single" w:sz="4" w:space="0" w:color="000000"/>
              <w:left w:val="single" w:sz="4" w:space="0" w:color="000000"/>
              <w:bottom w:val="single" w:sz="4" w:space="0" w:color="auto"/>
              <w:right w:val="single" w:sz="4" w:space="0" w:color="000000"/>
            </w:tcBorders>
            <w:vAlign w:val="center"/>
            <w:hideMark/>
          </w:tcPr>
          <w:p w14:paraId="0A866F3B"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000000"/>
              <w:left w:val="single" w:sz="4" w:space="0" w:color="000000"/>
              <w:bottom w:val="single" w:sz="4" w:space="0" w:color="auto"/>
              <w:right w:val="single" w:sz="4" w:space="0" w:color="000000"/>
            </w:tcBorders>
            <w:vAlign w:val="center"/>
            <w:hideMark/>
          </w:tcPr>
          <w:p w14:paraId="6265F2BD" w14:textId="253B2B70" w:rsidR="00382122" w:rsidRPr="00382122" w:rsidRDefault="00315D31" w:rsidP="00382122">
            <w:pPr>
              <w:jc w:val="center"/>
              <w:textAlignment w:val="auto"/>
              <w:rPr>
                <w:b/>
                <w:kern w:val="2"/>
                <w:sz w:val="20"/>
              </w:rPr>
            </w:pPr>
            <w:r>
              <w:rPr>
                <w:b/>
                <w:kern w:val="2"/>
                <w:sz w:val="20"/>
              </w:rPr>
              <w:t>2</w:t>
            </w:r>
            <w:r w:rsidR="00382122" w:rsidRPr="00382122">
              <w:rPr>
                <w:b/>
                <w:kern w:val="2"/>
                <w:sz w:val="20"/>
              </w:rPr>
              <w:t>000</w:t>
            </w:r>
          </w:p>
        </w:tc>
        <w:tc>
          <w:tcPr>
            <w:tcW w:w="992" w:type="dxa"/>
            <w:tcBorders>
              <w:top w:val="single" w:sz="4" w:space="0" w:color="000000"/>
              <w:left w:val="single" w:sz="4" w:space="0" w:color="000000"/>
              <w:bottom w:val="single" w:sz="4" w:space="0" w:color="auto"/>
              <w:right w:val="single" w:sz="4" w:space="0" w:color="000000"/>
            </w:tcBorders>
            <w:vAlign w:val="center"/>
          </w:tcPr>
          <w:p w14:paraId="7C1E215C" w14:textId="0D1C9D00" w:rsidR="00382122" w:rsidRPr="00382122" w:rsidRDefault="00382122" w:rsidP="00382122">
            <w:pPr>
              <w:jc w:val="center"/>
              <w:textAlignment w:val="auto"/>
              <w:rPr>
                <w:b/>
                <w:kern w:val="2"/>
                <w:sz w:val="20"/>
              </w:rPr>
            </w:pPr>
          </w:p>
        </w:tc>
        <w:tc>
          <w:tcPr>
            <w:tcW w:w="993" w:type="dxa"/>
            <w:tcBorders>
              <w:top w:val="single" w:sz="4" w:space="0" w:color="000000"/>
              <w:left w:val="single" w:sz="4" w:space="0" w:color="000000"/>
              <w:bottom w:val="single" w:sz="4" w:space="0" w:color="auto"/>
              <w:right w:val="single" w:sz="4" w:space="0" w:color="000000"/>
            </w:tcBorders>
            <w:vAlign w:val="center"/>
          </w:tcPr>
          <w:p w14:paraId="2AF2CB6C" w14:textId="77777777" w:rsidR="00382122" w:rsidRPr="00382122" w:rsidRDefault="00382122" w:rsidP="00382122">
            <w:pPr>
              <w:jc w:val="center"/>
              <w:textAlignment w:val="auto"/>
              <w:rPr>
                <w:b/>
                <w:kern w:val="2"/>
                <w:sz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F72B198" w14:textId="77777777" w:rsidR="00382122" w:rsidRPr="00382122" w:rsidRDefault="00382122" w:rsidP="00382122">
            <w:pPr>
              <w:jc w:val="center"/>
              <w:textAlignment w:val="auto"/>
              <w:rPr>
                <w:b/>
                <w:kern w:val="2"/>
                <w:sz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2E13F960" w14:textId="77777777" w:rsidR="00382122" w:rsidRPr="00382122" w:rsidRDefault="00382122" w:rsidP="00382122">
            <w:pPr>
              <w:jc w:val="center"/>
              <w:textAlignment w:val="auto"/>
              <w:rPr>
                <w:b/>
                <w:kern w:val="2"/>
                <w:sz w:val="20"/>
              </w:rPr>
            </w:pPr>
          </w:p>
        </w:tc>
        <w:tc>
          <w:tcPr>
            <w:tcW w:w="1647" w:type="dxa"/>
            <w:tcBorders>
              <w:top w:val="single" w:sz="4" w:space="0" w:color="000000"/>
              <w:left w:val="single" w:sz="4" w:space="0" w:color="000000"/>
              <w:bottom w:val="single" w:sz="4" w:space="0" w:color="auto"/>
              <w:right w:val="single" w:sz="4" w:space="0" w:color="000000"/>
            </w:tcBorders>
            <w:vAlign w:val="center"/>
          </w:tcPr>
          <w:p w14:paraId="4F529398" w14:textId="77777777" w:rsidR="00382122" w:rsidRPr="00382122" w:rsidRDefault="00382122" w:rsidP="00382122">
            <w:pPr>
              <w:jc w:val="center"/>
              <w:textAlignment w:val="auto"/>
              <w:rPr>
                <w:b/>
                <w:kern w:val="2"/>
                <w:sz w:val="20"/>
              </w:rPr>
            </w:pPr>
          </w:p>
        </w:tc>
      </w:tr>
      <w:tr w:rsidR="00382122" w:rsidRPr="00382122" w14:paraId="732FCD8A" w14:textId="77777777" w:rsidTr="00382122">
        <w:trPr>
          <w:trHeight w:val="887"/>
        </w:trPr>
        <w:tc>
          <w:tcPr>
            <w:tcW w:w="567" w:type="dxa"/>
            <w:tcBorders>
              <w:top w:val="single" w:sz="4" w:space="0" w:color="000000"/>
              <w:left w:val="single" w:sz="4" w:space="0" w:color="000000"/>
              <w:bottom w:val="single" w:sz="4" w:space="0" w:color="auto"/>
              <w:right w:val="single" w:sz="4" w:space="0" w:color="000000"/>
            </w:tcBorders>
            <w:vAlign w:val="center"/>
          </w:tcPr>
          <w:p w14:paraId="2AECE883"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r w:rsidRPr="00382122">
              <w:rPr>
                <w:rFonts w:asciiTheme="minorHAnsi" w:eastAsiaTheme="minorHAnsi" w:hAnsiTheme="minorHAnsi" w:cstheme="minorBidi"/>
                <w:b/>
                <w:kern w:val="2"/>
                <w:sz w:val="20"/>
                <w:szCs w:val="22"/>
                <w:lang w:eastAsia="en-US"/>
              </w:rPr>
              <w:t>2</w:t>
            </w:r>
          </w:p>
          <w:p w14:paraId="5DA0BAA9" w14:textId="77777777" w:rsidR="00382122" w:rsidRPr="00382122" w:rsidRDefault="00382122" w:rsidP="00382122">
            <w:pPr>
              <w:textAlignment w:val="auto"/>
              <w:rPr>
                <w:kern w:val="2"/>
              </w:rPr>
            </w:pPr>
          </w:p>
          <w:p w14:paraId="7A25D3C3" w14:textId="77777777" w:rsidR="00382122" w:rsidRPr="00382122" w:rsidRDefault="00382122" w:rsidP="00382122">
            <w:pPr>
              <w:textAlignment w:val="auto"/>
              <w:rPr>
                <w:kern w:val="2"/>
              </w:rPr>
            </w:pPr>
          </w:p>
          <w:p w14:paraId="1839CF09" w14:textId="77777777" w:rsidR="00382122" w:rsidRPr="00382122" w:rsidRDefault="00382122" w:rsidP="00382122">
            <w:pPr>
              <w:textAlignment w:val="auto"/>
              <w:rPr>
                <w:kern w:val="2"/>
              </w:rPr>
            </w:pPr>
          </w:p>
          <w:p w14:paraId="7CC85506" w14:textId="77777777" w:rsidR="00382122" w:rsidRPr="00382122" w:rsidRDefault="00382122" w:rsidP="00382122">
            <w:pPr>
              <w:textAlignment w:val="auto"/>
              <w:rPr>
                <w:kern w:val="2"/>
                <w:sz w:val="20"/>
              </w:rPr>
            </w:pPr>
            <w:r w:rsidRPr="00382122">
              <w:rPr>
                <w:kern w:val="2"/>
                <w:sz w:val="20"/>
              </w:rPr>
              <w:t>2.</w:t>
            </w:r>
          </w:p>
        </w:tc>
        <w:tc>
          <w:tcPr>
            <w:tcW w:w="2694" w:type="dxa"/>
            <w:tcBorders>
              <w:top w:val="single" w:sz="4" w:space="0" w:color="000000"/>
              <w:left w:val="single" w:sz="4" w:space="0" w:color="000000"/>
              <w:bottom w:val="single" w:sz="4" w:space="0" w:color="auto"/>
              <w:right w:val="single" w:sz="4" w:space="0" w:color="000000"/>
            </w:tcBorders>
            <w:vAlign w:val="center"/>
            <w:hideMark/>
          </w:tcPr>
          <w:p w14:paraId="2C72AF55" w14:textId="77777777" w:rsidR="00382122" w:rsidRPr="00382122" w:rsidRDefault="00382122" w:rsidP="00E22693">
            <w:pPr>
              <w:spacing w:before="100" w:beforeAutospacing="1"/>
              <w:textAlignment w:val="auto"/>
              <w:rPr>
                <w:kern w:val="2"/>
                <w:sz w:val="20"/>
              </w:rPr>
            </w:pPr>
            <w:r w:rsidRPr="00382122">
              <w:rPr>
                <w:kern w:val="2"/>
                <w:sz w:val="20"/>
              </w:rPr>
              <w:t>Kaniula do żył obwodowych typu wenflon, ostra igła, cewnik wykonany z PUR, FEP lub PTFE, z portem bocznym, filtrem hydrofobowym w komorze wypływu i standardowym lub samodomykalnym korkiem portu bocznego, min.4 paski RTG - rozmiar 22 G dług.25mm</w:t>
            </w:r>
          </w:p>
        </w:tc>
        <w:tc>
          <w:tcPr>
            <w:tcW w:w="851" w:type="dxa"/>
            <w:tcBorders>
              <w:top w:val="single" w:sz="4" w:space="0" w:color="000000"/>
              <w:left w:val="single" w:sz="4" w:space="0" w:color="000000"/>
              <w:bottom w:val="single" w:sz="4" w:space="0" w:color="auto"/>
              <w:right w:val="single" w:sz="4" w:space="0" w:color="000000"/>
            </w:tcBorders>
            <w:vAlign w:val="center"/>
            <w:hideMark/>
          </w:tcPr>
          <w:p w14:paraId="46BD15F0"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000000"/>
              <w:left w:val="single" w:sz="4" w:space="0" w:color="000000"/>
              <w:bottom w:val="single" w:sz="4" w:space="0" w:color="auto"/>
              <w:right w:val="single" w:sz="4" w:space="0" w:color="000000"/>
            </w:tcBorders>
            <w:vAlign w:val="center"/>
            <w:hideMark/>
          </w:tcPr>
          <w:p w14:paraId="5EFF6BA8" w14:textId="77777777" w:rsidR="00382122" w:rsidRPr="00382122" w:rsidRDefault="00382122" w:rsidP="00382122">
            <w:pPr>
              <w:jc w:val="center"/>
              <w:textAlignment w:val="auto"/>
              <w:rPr>
                <w:b/>
                <w:kern w:val="2"/>
                <w:sz w:val="20"/>
              </w:rPr>
            </w:pPr>
            <w:r w:rsidRPr="00382122">
              <w:rPr>
                <w:b/>
                <w:kern w:val="2"/>
                <w:sz w:val="20"/>
              </w:rPr>
              <w:t>50 000</w:t>
            </w:r>
          </w:p>
        </w:tc>
        <w:tc>
          <w:tcPr>
            <w:tcW w:w="992" w:type="dxa"/>
            <w:tcBorders>
              <w:top w:val="single" w:sz="4" w:space="0" w:color="000000"/>
              <w:left w:val="single" w:sz="4" w:space="0" w:color="000000"/>
              <w:bottom w:val="single" w:sz="4" w:space="0" w:color="auto"/>
              <w:right w:val="single" w:sz="4" w:space="0" w:color="000000"/>
            </w:tcBorders>
            <w:vAlign w:val="center"/>
          </w:tcPr>
          <w:p w14:paraId="07D1F336" w14:textId="1DBFB177" w:rsidR="00382122" w:rsidRPr="00382122" w:rsidRDefault="00382122" w:rsidP="00382122">
            <w:pPr>
              <w:jc w:val="center"/>
              <w:textAlignment w:val="auto"/>
              <w:rPr>
                <w:b/>
                <w:kern w:val="2"/>
                <w:sz w:val="20"/>
              </w:rPr>
            </w:pPr>
          </w:p>
        </w:tc>
        <w:tc>
          <w:tcPr>
            <w:tcW w:w="993" w:type="dxa"/>
            <w:tcBorders>
              <w:top w:val="single" w:sz="4" w:space="0" w:color="000000"/>
              <w:left w:val="single" w:sz="4" w:space="0" w:color="000000"/>
              <w:bottom w:val="single" w:sz="4" w:space="0" w:color="auto"/>
              <w:right w:val="single" w:sz="4" w:space="0" w:color="000000"/>
            </w:tcBorders>
            <w:vAlign w:val="center"/>
          </w:tcPr>
          <w:p w14:paraId="1C6C16AB" w14:textId="77777777" w:rsidR="00382122" w:rsidRPr="00382122" w:rsidRDefault="00382122" w:rsidP="00382122">
            <w:pPr>
              <w:jc w:val="center"/>
              <w:textAlignment w:val="auto"/>
              <w:rPr>
                <w:b/>
                <w:kern w:val="2"/>
                <w:sz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79AE4C80" w14:textId="77777777" w:rsidR="00382122" w:rsidRPr="00382122" w:rsidRDefault="00382122" w:rsidP="00382122">
            <w:pPr>
              <w:jc w:val="center"/>
              <w:textAlignment w:val="auto"/>
              <w:rPr>
                <w:b/>
                <w:kern w:val="2"/>
                <w:sz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2EB9B50D" w14:textId="77777777" w:rsidR="00382122" w:rsidRPr="00382122" w:rsidRDefault="00382122" w:rsidP="00382122">
            <w:pPr>
              <w:jc w:val="center"/>
              <w:textAlignment w:val="auto"/>
              <w:rPr>
                <w:b/>
                <w:kern w:val="2"/>
                <w:sz w:val="20"/>
              </w:rPr>
            </w:pPr>
          </w:p>
        </w:tc>
        <w:tc>
          <w:tcPr>
            <w:tcW w:w="1647" w:type="dxa"/>
            <w:tcBorders>
              <w:top w:val="single" w:sz="4" w:space="0" w:color="000000"/>
              <w:left w:val="single" w:sz="4" w:space="0" w:color="000000"/>
              <w:bottom w:val="single" w:sz="4" w:space="0" w:color="auto"/>
              <w:right w:val="single" w:sz="4" w:space="0" w:color="000000"/>
            </w:tcBorders>
            <w:vAlign w:val="center"/>
          </w:tcPr>
          <w:p w14:paraId="25637297" w14:textId="77777777" w:rsidR="00382122" w:rsidRPr="00382122" w:rsidRDefault="00382122" w:rsidP="00382122">
            <w:pPr>
              <w:jc w:val="center"/>
              <w:textAlignment w:val="auto"/>
              <w:rPr>
                <w:b/>
                <w:kern w:val="2"/>
                <w:sz w:val="20"/>
              </w:rPr>
            </w:pPr>
          </w:p>
        </w:tc>
      </w:tr>
      <w:tr w:rsidR="00382122" w:rsidRPr="00382122" w14:paraId="4BFE09E7" w14:textId="77777777" w:rsidTr="00382122">
        <w:trPr>
          <w:trHeight w:val="2955"/>
        </w:trPr>
        <w:tc>
          <w:tcPr>
            <w:tcW w:w="567" w:type="dxa"/>
            <w:tcBorders>
              <w:top w:val="single" w:sz="4" w:space="0" w:color="auto"/>
              <w:left w:val="single" w:sz="4" w:space="0" w:color="auto"/>
              <w:bottom w:val="single" w:sz="4" w:space="0" w:color="auto"/>
              <w:right w:val="single" w:sz="4" w:space="0" w:color="auto"/>
            </w:tcBorders>
            <w:vAlign w:val="center"/>
          </w:tcPr>
          <w:p w14:paraId="0BED1A4D"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2216B67E" w14:textId="77777777" w:rsidR="00382122" w:rsidRPr="00382122" w:rsidRDefault="00382122" w:rsidP="00382122">
            <w:pPr>
              <w:textAlignment w:val="auto"/>
              <w:rPr>
                <w:kern w:val="2"/>
                <w:sz w:val="20"/>
              </w:rPr>
            </w:pPr>
            <w:r w:rsidRPr="00382122">
              <w:rPr>
                <w:kern w:val="2"/>
                <w:sz w:val="20"/>
              </w:rPr>
              <w:t>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C63D44B" w14:textId="77777777" w:rsidR="00382122" w:rsidRPr="00382122" w:rsidRDefault="00382122" w:rsidP="00E22693">
            <w:pPr>
              <w:spacing w:before="100" w:beforeAutospacing="1"/>
              <w:textAlignment w:val="auto"/>
              <w:rPr>
                <w:kern w:val="2"/>
                <w:sz w:val="20"/>
              </w:rPr>
            </w:pPr>
            <w:r w:rsidRPr="00382122">
              <w:rPr>
                <w:kern w:val="2"/>
                <w:sz w:val="20"/>
              </w:rPr>
              <w:t>Kaniula do żył obwodowych typu wenflon, ostra igła, cewnik wykonany z PUR,FEP lub PTFE, z portem bocznym, filtrem hydrofobowym w komorze wypływu i standardowym lub samodomykalnym korkiem portu bocznego, min. 4 paski RTG - rozmiar 20 G dług.25mm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D416E3"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7EF3E7" w14:textId="77777777" w:rsidR="00382122" w:rsidRPr="00382122" w:rsidRDefault="00382122" w:rsidP="00382122">
            <w:pPr>
              <w:jc w:val="center"/>
              <w:textAlignment w:val="auto"/>
              <w:rPr>
                <w:b/>
                <w:kern w:val="2"/>
                <w:sz w:val="20"/>
              </w:rPr>
            </w:pPr>
            <w:r w:rsidRPr="00382122">
              <w:rPr>
                <w:b/>
                <w:kern w:val="2"/>
                <w:sz w:val="20"/>
              </w:rPr>
              <w:t>50 000</w:t>
            </w:r>
          </w:p>
        </w:tc>
        <w:tc>
          <w:tcPr>
            <w:tcW w:w="992" w:type="dxa"/>
            <w:tcBorders>
              <w:top w:val="single" w:sz="4" w:space="0" w:color="auto"/>
              <w:left w:val="single" w:sz="4" w:space="0" w:color="auto"/>
              <w:bottom w:val="single" w:sz="4" w:space="0" w:color="auto"/>
              <w:right w:val="single" w:sz="4" w:space="0" w:color="auto"/>
            </w:tcBorders>
            <w:vAlign w:val="center"/>
          </w:tcPr>
          <w:p w14:paraId="745FE56B" w14:textId="5E07D900"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DF1277E"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784DCB9"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F1477C7"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F43ED93" w14:textId="77777777" w:rsidR="00382122" w:rsidRPr="00382122" w:rsidRDefault="00382122" w:rsidP="00382122">
            <w:pPr>
              <w:jc w:val="center"/>
              <w:textAlignment w:val="auto"/>
              <w:rPr>
                <w:b/>
                <w:kern w:val="2"/>
                <w:sz w:val="20"/>
              </w:rPr>
            </w:pPr>
          </w:p>
        </w:tc>
      </w:tr>
      <w:tr w:rsidR="00382122" w:rsidRPr="00382122" w14:paraId="05B459F5" w14:textId="77777777" w:rsidTr="00382122">
        <w:trPr>
          <w:trHeight w:val="3179"/>
        </w:trPr>
        <w:tc>
          <w:tcPr>
            <w:tcW w:w="567" w:type="dxa"/>
            <w:tcBorders>
              <w:top w:val="single" w:sz="4" w:space="0" w:color="auto"/>
              <w:left w:val="single" w:sz="4" w:space="0" w:color="auto"/>
              <w:bottom w:val="single" w:sz="4" w:space="0" w:color="auto"/>
              <w:right w:val="single" w:sz="4" w:space="0" w:color="auto"/>
            </w:tcBorders>
            <w:vAlign w:val="center"/>
          </w:tcPr>
          <w:p w14:paraId="6BCEB32A"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73BC40B3" w14:textId="77777777" w:rsidR="00382122" w:rsidRPr="00382122" w:rsidRDefault="00382122" w:rsidP="00382122">
            <w:pPr>
              <w:textAlignment w:val="auto"/>
              <w:rPr>
                <w:kern w:val="2"/>
                <w:sz w:val="20"/>
              </w:rPr>
            </w:pPr>
            <w:r w:rsidRPr="00382122">
              <w:rPr>
                <w:kern w:val="2"/>
                <w:sz w:val="20"/>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80B0958" w14:textId="77777777" w:rsidR="00382122" w:rsidRPr="00382122" w:rsidRDefault="00382122" w:rsidP="00382122">
            <w:pPr>
              <w:textAlignment w:val="auto"/>
              <w:rPr>
                <w:kern w:val="2"/>
                <w:sz w:val="20"/>
              </w:rPr>
            </w:pPr>
            <w:r w:rsidRPr="00382122">
              <w:rPr>
                <w:kern w:val="2"/>
                <w:sz w:val="20"/>
              </w:rPr>
              <w:t>Kaniula do żył obwodowych typu wenflon, ostra igła, cewnik wykonany z PUR,FEP lub PTFE, z portem bocznym, filtrem hydrofobowym w komorze wypływu i standardowym lub samodomykalnym korkiem portu bocznego, min.4 paski RTG- rozmiar 18 G dług.32-33 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722140"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727B81" w14:textId="77777777" w:rsidR="00382122" w:rsidRPr="00382122" w:rsidRDefault="00382122" w:rsidP="00382122">
            <w:pPr>
              <w:jc w:val="center"/>
              <w:textAlignment w:val="auto"/>
              <w:rPr>
                <w:b/>
                <w:kern w:val="2"/>
                <w:sz w:val="20"/>
              </w:rPr>
            </w:pPr>
            <w:r w:rsidRPr="00382122">
              <w:rPr>
                <w:b/>
                <w:kern w:val="2"/>
                <w:sz w:val="20"/>
              </w:rPr>
              <w:t>9 000</w:t>
            </w:r>
          </w:p>
        </w:tc>
        <w:tc>
          <w:tcPr>
            <w:tcW w:w="992" w:type="dxa"/>
            <w:tcBorders>
              <w:top w:val="single" w:sz="4" w:space="0" w:color="auto"/>
              <w:left w:val="single" w:sz="4" w:space="0" w:color="auto"/>
              <w:bottom w:val="single" w:sz="4" w:space="0" w:color="auto"/>
              <w:right w:val="single" w:sz="4" w:space="0" w:color="auto"/>
            </w:tcBorders>
            <w:vAlign w:val="center"/>
          </w:tcPr>
          <w:p w14:paraId="4DF8C307" w14:textId="6E1CCCBC"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B5EC21A"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494220"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7AA7EE"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893B4A" w14:textId="77777777" w:rsidR="00382122" w:rsidRPr="00382122" w:rsidRDefault="00382122" w:rsidP="00382122">
            <w:pPr>
              <w:jc w:val="center"/>
              <w:textAlignment w:val="auto"/>
              <w:rPr>
                <w:b/>
                <w:kern w:val="2"/>
                <w:sz w:val="20"/>
              </w:rPr>
            </w:pPr>
          </w:p>
        </w:tc>
      </w:tr>
      <w:tr w:rsidR="00382122" w:rsidRPr="00382122" w14:paraId="3BD29F1E" w14:textId="77777777" w:rsidTr="00382122">
        <w:trPr>
          <w:trHeight w:val="695"/>
        </w:trPr>
        <w:tc>
          <w:tcPr>
            <w:tcW w:w="567" w:type="dxa"/>
            <w:tcBorders>
              <w:top w:val="single" w:sz="4" w:space="0" w:color="auto"/>
              <w:left w:val="single" w:sz="4" w:space="0" w:color="auto"/>
              <w:bottom w:val="single" w:sz="4" w:space="0" w:color="auto"/>
              <w:right w:val="single" w:sz="4" w:space="0" w:color="auto"/>
            </w:tcBorders>
            <w:vAlign w:val="center"/>
          </w:tcPr>
          <w:p w14:paraId="72EBB7D6"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57F8708C" w14:textId="77777777" w:rsidR="00382122" w:rsidRPr="00382122" w:rsidRDefault="00382122" w:rsidP="00382122">
            <w:pPr>
              <w:textAlignment w:val="auto"/>
              <w:rPr>
                <w:kern w:val="2"/>
                <w:sz w:val="20"/>
              </w:rPr>
            </w:pPr>
            <w:r w:rsidRPr="00382122">
              <w:rPr>
                <w:kern w:val="2"/>
                <w:sz w:val="20"/>
              </w:rPr>
              <w:t>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1028299" w14:textId="77777777" w:rsidR="00382122" w:rsidRPr="00382122" w:rsidRDefault="00382122" w:rsidP="00382122">
            <w:pPr>
              <w:textAlignment w:val="auto"/>
              <w:rPr>
                <w:kern w:val="2"/>
                <w:sz w:val="20"/>
              </w:rPr>
            </w:pPr>
            <w:r w:rsidRPr="00382122">
              <w:rPr>
                <w:kern w:val="2"/>
                <w:sz w:val="20"/>
              </w:rPr>
              <w:t xml:space="preserve">Kaniula do żył obwodowych typu wenflon, cewnik wykonany z PUR,FEP lub PTFE, z portem bocznym, filtrem hydrofobowym w komorze wypływu i standardowym lub </w:t>
            </w:r>
            <w:r w:rsidRPr="00382122">
              <w:rPr>
                <w:kern w:val="2"/>
                <w:sz w:val="20"/>
              </w:rPr>
              <w:lastRenderedPageBreak/>
              <w:t>samodomykalnym korkiem portu bocznego, min. 4 paski RTG - rozmiar 16 G dług 45- 50 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91C53" w14:textId="77777777" w:rsidR="00382122" w:rsidRPr="00382122" w:rsidRDefault="00382122" w:rsidP="00382122">
            <w:pPr>
              <w:jc w:val="center"/>
              <w:textAlignment w:val="auto"/>
              <w:rPr>
                <w:b/>
                <w:kern w:val="2"/>
                <w:sz w:val="20"/>
              </w:rPr>
            </w:pPr>
            <w:r w:rsidRPr="00382122">
              <w:rPr>
                <w:b/>
                <w:kern w:val="2"/>
                <w:sz w:val="20"/>
              </w:rPr>
              <w:lastRenderedPageBreak/>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A04FA0" w14:textId="77777777" w:rsidR="00382122" w:rsidRPr="00382122" w:rsidRDefault="00382122" w:rsidP="00382122">
            <w:pPr>
              <w:jc w:val="center"/>
              <w:textAlignment w:val="auto"/>
              <w:rPr>
                <w:b/>
                <w:kern w:val="2"/>
                <w:sz w:val="20"/>
              </w:rPr>
            </w:pPr>
            <w:r w:rsidRPr="00382122">
              <w:rPr>
                <w:b/>
                <w:kern w:val="2"/>
                <w:sz w:val="20"/>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A1BA528" w14:textId="61E72C2D"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19BEF49"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3791BF"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DF1823"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ADE90E" w14:textId="77777777" w:rsidR="00382122" w:rsidRPr="00382122" w:rsidRDefault="00382122" w:rsidP="00382122">
            <w:pPr>
              <w:jc w:val="center"/>
              <w:textAlignment w:val="auto"/>
              <w:rPr>
                <w:b/>
                <w:kern w:val="2"/>
                <w:sz w:val="20"/>
              </w:rPr>
            </w:pPr>
          </w:p>
        </w:tc>
      </w:tr>
      <w:tr w:rsidR="00382122" w:rsidRPr="00382122" w14:paraId="6CF5970F" w14:textId="77777777" w:rsidTr="00382122">
        <w:trPr>
          <w:trHeight w:val="2955"/>
        </w:trPr>
        <w:tc>
          <w:tcPr>
            <w:tcW w:w="567" w:type="dxa"/>
            <w:tcBorders>
              <w:top w:val="single" w:sz="4" w:space="0" w:color="auto"/>
              <w:left w:val="single" w:sz="4" w:space="0" w:color="auto"/>
              <w:bottom w:val="single" w:sz="4" w:space="0" w:color="auto"/>
              <w:right w:val="single" w:sz="4" w:space="0" w:color="auto"/>
            </w:tcBorders>
            <w:vAlign w:val="center"/>
          </w:tcPr>
          <w:p w14:paraId="1A2F245B"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1D928476" w14:textId="77777777" w:rsidR="00382122" w:rsidRPr="00382122" w:rsidRDefault="00382122" w:rsidP="00382122">
            <w:pPr>
              <w:textAlignment w:val="auto"/>
              <w:rPr>
                <w:kern w:val="2"/>
              </w:rPr>
            </w:pPr>
          </w:p>
          <w:p w14:paraId="18F06EB3" w14:textId="77777777" w:rsidR="00382122" w:rsidRPr="00382122" w:rsidRDefault="00382122" w:rsidP="00382122">
            <w:pPr>
              <w:textAlignment w:val="auto"/>
              <w:rPr>
                <w:kern w:val="2"/>
                <w:sz w:val="20"/>
              </w:rPr>
            </w:pPr>
            <w:r w:rsidRPr="00382122">
              <w:rPr>
                <w:kern w:val="2"/>
                <w:sz w:val="20"/>
              </w:rPr>
              <w:t>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AD3759C" w14:textId="77777777" w:rsidR="00382122" w:rsidRPr="00382122" w:rsidRDefault="00382122" w:rsidP="00382122">
            <w:pPr>
              <w:textAlignment w:val="auto"/>
              <w:rPr>
                <w:kern w:val="2"/>
                <w:sz w:val="20"/>
              </w:rPr>
            </w:pPr>
            <w:r w:rsidRPr="00382122">
              <w:rPr>
                <w:kern w:val="2"/>
                <w:sz w:val="20"/>
              </w:rPr>
              <w:t>Kaniula do żył obwodowych typu wenflon, ostra igła, cewnik wykonany z PUR,FEP lub PTFE, z portem bocznym, filtrem hydrofobowym w komorze wypływu i standardowym lub samodomykalnym korkiem portu bocznego, min. 4 paski RTG - rozmiar 17 G dług 45mm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53BE6E"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BD7D39" w14:textId="77777777" w:rsidR="00382122" w:rsidRPr="00382122" w:rsidRDefault="00382122" w:rsidP="00382122">
            <w:pPr>
              <w:jc w:val="center"/>
              <w:textAlignment w:val="auto"/>
              <w:rPr>
                <w:b/>
                <w:kern w:val="2"/>
                <w:sz w:val="20"/>
              </w:rPr>
            </w:pPr>
            <w:r w:rsidRPr="00382122">
              <w:rPr>
                <w:b/>
                <w:kern w:val="2"/>
                <w:sz w:val="20"/>
              </w:rPr>
              <w:t>400</w:t>
            </w:r>
          </w:p>
        </w:tc>
        <w:tc>
          <w:tcPr>
            <w:tcW w:w="992" w:type="dxa"/>
            <w:tcBorders>
              <w:top w:val="single" w:sz="4" w:space="0" w:color="auto"/>
              <w:left w:val="single" w:sz="4" w:space="0" w:color="auto"/>
              <w:bottom w:val="single" w:sz="4" w:space="0" w:color="auto"/>
              <w:right w:val="single" w:sz="4" w:space="0" w:color="auto"/>
            </w:tcBorders>
            <w:vAlign w:val="center"/>
          </w:tcPr>
          <w:p w14:paraId="50799F8A" w14:textId="7C969921"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4EA54EF"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C952EF"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7F42D7"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33E56F" w14:textId="77777777" w:rsidR="00382122" w:rsidRPr="00382122" w:rsidRDefault="00382122" w:rsidP="00382122">
            <w:pPr>
              <w:jc w:val="center"/>
              <w:textAlignment w:val="auto"/>
              <w:rPr>
                <w:b/>
                <w:kern w:val="2"/>
                <w:sz w:val="20"/>
              </w:rPr>
            </w:pPr>
          </w:p>
        </w:tc>
      </w:tr>
      <w:tr w:rsidR="00382122" w:rsidRPr="00382122" w14:paraId="63C1B04D" w14:textId="77777777" w:rsidTr="00382122">
        <w:trPr>
          <w:trHeight w:val="3634"/>
        </w:trPr>
        <w:tc>
          <w:tcPr>
            <w:tcW w:w="567" w:type="dxa"/>
            <w:tcBorders>
              <w:top w:val="single" w:sz="4" w:space="0" w:color="auto"/>
              <w:left w:val="single" w:sz="4" w:space="0" w:color="auto"/>
              <w:bottom w:val="single" w:sz="4" w:space="0" w:color="auto"/>
              <w:right w:val="single" w:sz="4" w:space="0" w:color="auto"/>
            </w:tcBorders>
            <w:vAlign w:val="center"/>
          </w:tcPr>
          <w:p w14:paraId="24B0FC15"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34C37F2E" w14:textId="77777777" w:rsidR="00382122" w:rsidRPr="00382122" w:rsidRDefault="00382122" w:rsidP="00382122">
            <w:pPr>
              <w:textAlignment w:val="auto"/>
              <w:rPr>
                <w:kern w:val="2"/>
                <w:sz w:val="20"/>
              </w:rPr>
            </w:pPr>
            <w:r w:rsidRPr="00382122">
              <w:rPr>
                <w:kern w:val="2"/>
                <w:sz w:val="20"/>
              </w:rPr>
              <w:t>7.</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AF2E17A"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PUR,FEP lub PTFE, z portem bocznym, filtrem hydrofobowym w komorze wypływu i standardowym lub samodomykalnym korkiem portu bocznego, min.4 paski RTG - rozmiar 24 G dług.19mm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C0D006"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F953B1" w14:textId="77777777" w:rsidR="00382122" w:rsidRPr="00382122" w:rsidRDefault="00382122" w:rsidP="00382122">
            <w:pPr>
              <w:jc w:val="center"/>
              <w:textAlignment w:val="auto"/>
              <w:rPr>
                <w:b/>
                <w:kern w:val="2"/>
                <w:sz w:val="20"/>
              </w:rPr>
            </w:pPr>
            <w:r w:rsidRPr="00382122">
              <w:rPr>
                <w:b/>
                <w:kern w:val="2"/>
                <w:sz w:val="20"/>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D0C7B28" w14:textId="387D7E93"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2DD5671"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4A0DA1"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3F9DEDC"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E7840E" w14:textId="77777777" w:rsidR="00382122" w:rsidRPr="00382122" w:rsidRDefault="00382122" w:rsidP="00382122">
            <w:pPr>
              <w:jc w:val="center"/>
              <w:textAlignment w:val="auto"/>
              <w:rPr>
                <w:b/>
                <w:kern w:val="2"/>
                <w:sz w:val="20"/>
              </w:rPr>
            </w:pPr>
          </w:p>
        </w:tc>
      </w:tr>
      <w:tr w:rsidR="00382122" w:rsidRPr="00382122" w14:paraId="3C0D2A51" w14:textId="77777777" w:rsidTr="00382122">
        <w:trPr>
          <w:trHeight w:val="3634"/>
        </w:trPr>
        <w:tc>
          <w:tcPr>
            <w:tcW w:w="567" w:type="dxa"/>
            <w:tcBorders>
              <w:top w:val="single" w:sz="4" w:space="0" w:color="auto"/>
              <w:left w:val="single" w:sz="4" w:space="0" w:color="auto"/>
              <w:bottom w:val="single" w:sz="4" w:space="0" w:color="auto"/>
              <w:right w:val="single" w:sz="4" w:space="0" w:color="auto"/>
            </w:tcBorders>
            <w:vAlign w:val="center"/>
          </w:tcPr>
          <w:p w14:paraId="1895620D"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35DF4BAA" w14:textId="77777777" w:rsidR="00382122" w:rsidRPr="00382122" w:rsidRDefault="00382122" w:rsidP="00382122">
            <w:pPr>
              <w:textAlignment w:val="auto"/>
              <w:rPr>
                <w:kern w:val="2"/>
                <w:sz w:val="20"/>
              </w:rPr>
            </w:pPr>
            <w:r w:rsidRPr="00382122">
              <w:rPr>
                <w:kern w:val="2"/>
                <w:sz w:val="20"/>
              </w:rPr>
              <w:t>8</w:t>
            </w:r>
            <w:r w:rsidRPr="00382122">
              <w:rPr>
                <w:kern w:val="2"/>
              </w:rPr>
              <w: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2668269"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FEP,PUR lub PTFE, z portem bocznym, filtrem hydrofobowym w komorze wypływu i standardowym lub samodomykalnym korkiem portu bocznego, min.4 paski RTG - rozmiar 22 G dług.25mm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A5E530"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6439F" w14:textId="3471A6F9" w:rsidR="00382122" w:rsidRPr="00382122" w:rsidRDefault="00E22693" w:rsidP="00382122">
            <w:pPr>
              <w:jc w:val="center"/>
              <w:textAlignment w:val="auto"/>
              <w:rPr>
                <w:b/>
                <w:kern w:val="2"/>
                <w:sz w:val="20"/>
              </w:rPr>
            </w:pPr>
            <w:r>
              <w:rPr>
                <w:b/>
                <w:kern w:val="2"/>
                <w:sz w:val="20"/>
              </w:rPr>
              <w:t>5</w:t>
            </w:r>
            <w:r w:rsidR="00382122" w:rsidRPr="00382122">
              <w:rPr>
                <w:b/>
                <w:kern w:val="2"/>
                <w:sz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C6CF4CA" w14:textId="416DA358"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AF7D4E9"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0AF94DB"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AEE87D3"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BDD8391" w14:textId="77777777" w:rsidR="00382122" w:rsidRPr="00382122" w:rsidRDefault="00382122" w:rsidP="00382122">
            <w:pPr>
              <w:jc w:val="center"/>
              <w:textAlignment w:val="auto"/>
              <w:rPr>
                <w:b/>
                <w:kern w:val="2"/>
                <w:sz w:val="20"/>
              </w:rPr>
            </w:pPr>
          </w:p>
        </w:tc>
      </w:tr>
      <w:tr w:rsidR="00382122" w:rsidRPr="00382122" w14:paraId="2FF203B3" w14:textId="77777777" w:rsidTr="00382122">
        <w:trPr>
          <w:trHeight w:val="1597"/>
        </w:trPr>
        <w:tc>
          <w:tcPr>
            <w:tcW w:w="567" w:type="dxa"/>
            <w:tcBorders>
              <w:top w:val="single" w:sz="4" w:space="0" w:color="auto"/>
              <w:left w:val="single" w:sz="4" w:space="0" w:color="auto"/>
              <w:bottom w:val="single" w:sz="4" w:space="0" w:color="auto"/>
              <w:right w:val="single" w:sz="4" w:space="0" w:color="auto"/>
            </w:tcBorders>
            <w:vAlign w:val="center"/>
          </w:tcPr>
          <w:p w14:paraId="601D3AB1"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5C618D43" w14:textId="77777777" w:rsidR="00382122" w:rsidRPr="00382122" w:rsidRDefault="00382122" w:rsidP="00382122">
            <w:pPr>
              <w:textAlignment w:val="auto"/>
              <w:rPr>
                <w:kern w:val="2"/>
              </w:rPr>
            </w:pPr>
          </w:p>
          <w:p w14:paraId="257531F0" w14:textId="77777777" w:rsidR="00382122" w:rsidRPr="00382122" w:rsidRDefault="00382122" w:rsidP="00382122">
            <w:pPr>
              <w:textAlignment w:val="auto"/>
              <w:rPr>
                <w:kern w:val="2"/>
                <w:sz w:val="20"/>
              </w:rPr>
            </w:pPr>
            <w:r w:rsidRPr="00382122">
              <w:rPr>
                <w:kern w:val="2"/>
                <w:sz w:val="20"/>
              </w:rPr>
              <w:t>9.</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C097B90"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PUR,FEP lub PTFE, z portem bocznym, filtrem hydrofobowym w komorze wypływu i standardowym lub samodomykalnym korkiem portu bocznego, min.4 paski RTG - rozmiar 20 G dług.25mm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D5FFB5"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BF85AA" w14:textId="5E786A0D" w:rsidR="00382122" w:rsidRPr="00382122" w:rsidRDefault="00D60CA3" w:rsidP="00382122">
            <w:pPr>
              <w:jc w:val="center"/>
              <w:textAlignment w:val="auto"/>
              <w:rPr>
                <w:b/>
                <w:kern w:val="2"/>
                <w:sz w:val="20"/>
              </w:rPr>
            </w:pPr>
            <w:r>
              <w:rPr>
                <w:b/>
                <w:kern w:val="2"/>
                <w:sz w:val="20"/>
              </w:rPr>
              <w:t>5</w:t>
            </w:r>
            <w:r w:rsidR="00382122" w:rsidRPr="00382122">
              <w:rPr>
                <w:b/>
                <w:kern w:val="2"/>
                <w:sz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C77AC78" w14:textId="26204DEC"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62025AC"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A522C85"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82DFE1"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0D3946D" w14:textId="77777777" w:rsidR="00382122" w:rsidRPr="00382122" w:rsidRDefault="00382122" w:rsidP="00382122">
            <w:pPr>
              <w:jc w:val="center"/>
              <w:textAlignment w:val="auto"/>
              <w:rPr>
                <w:b/>
                <w:kern w:val="2"/>
                <w:sz w:val="20"/>
              </w:rPr>
            </w:pPr>
          </w:p>
        </w:tc>
      </w:tr>
      <w:tr w:rsidR="00382122" w:rsidRPr="00382122" w14:paraId="73DCEBBF" w14:textId="77777777" w:rsidTr="00382122">
        <w:trPr>
          <w:trHeight w:val="3867"/>
        </w:trPr>
        <w:tc>
          <w:tcPr>
            <w:tcW w:w="567" w:type="dxa"/>
            <w:tcBorders>
              <w:top w:val="single" w:sz="4" w:space="0" w:color="auto"/>
              <w:left w:val="single" w:sz="4" w:space="0" w:color="auto"/>
              <w:bottom w:val="single" w:sz="4" w:space="0" w:color="auto"/>
              <w:right w:val="single" w:sz="4" w:space="0" w:color="auto"/>
            </w:tcBorders>
            <w:vAlign w:val="center"/>
          </w:tcPr>
          <w:p w14:paraId="7284A54B"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65C62215" w14:textId="77777777" w:rsidR="00382122" w:rsidRPr="00382122" w:rsidRDefault="00382122" w:rsidP="00382122">
            <w:pPr>
              <w:textAlignment w:val="auto"/>
              <w:rPr>
                <w:kern w:val="2"/>
              </w:rPr>
            </w:pPr>
          </w:p>
          <w:p w14:paraId="7D1678EF" w14:textId="77777777" w:rsidR="00382122" w:rsidRPr="00382122" w:rsidRDefault="00382122" w:rsidP="00382122">
            <w:pPr>
              <w:textAlignment w:val="auto"/>
              <w:rPr>
                <w:kern w:val="2"/>
              </w:rPr>
            </w:pPr>
          </w:p>
          <w:p w14:paraId="622A6BF2" w14:textId="77777777" w:rsidR="00382122" w:rsidRPr="00382122" w:rsidRDefault="00382122" w:rsidP="00382122">
            <w:pPr>
              <w:textAlignment w:val="auto"/>
              <w:rPr>
                <w:kern w:val="2"/>
              </w:rPr>
            </w:pPr>
          </w:p>
          <w:p w14:paraId="107C1E53" w14:textId="77777777" w:rsidR="00382122" w:rsidRPr="00382122" w:rsidRDefault="00382122" w:rsidP="00382122">
            <w:pPr>
              <w:textAlignment w:val="auto"/>
              <w:rPr>
                <w:kern w:val="2"/>
              </w:rPr>
            </w:pPr>
          </w:p>
          <w:p w14:paraId="04A40FDA" w14:textId="77777777" w:rsidR="00382122" w:rsidRPr="00382122" w:rsidRDefault="00382122" w:rsidP="00382122">
            <w:pPr>
              <w:textAlignment w:val="auto"/>
              <w:rPr>
                <w:kern w:val="2"/>
                <w:sz w:val="20"/>
              </w:rPr>
            </w:pPr>
            <w:r w:rsidRPr="00382122">
              <w:rPr>
                <w:kern w:val="2"/>
                <w:sz w:val="20"/>
              </w:rPr>
              <w:t>10.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500CC6E"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PUR,FEP lub PTFE, z portem bocznym, filtrem hydrofobowym w komorze wypływu i standardowym lub samodomykalnym korkiem portu bocznego, min.4 paski RTG - rozmiar 18 G dług.32-33 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AF4E36"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583494" w14:textId="77777777" w:rsidR="00382122" w:rsidRPr="00382122" w:rsidRDefault="00382122" w:rsidP="00382122">
            <w:pPr>
              <w:jc w:val="center"/>
              <w:textAlignment w:val="auto"/>
              <w:rPr>
                <w:b/>
                <w:kern w:val="2"/>
                <w:sz w:val="20"/>
              </w:rPr>
            </w:pPr>
            <w:r w:rsidRPr="00382122">
              <w:rPr>
                <w:b/>
                <w:kern w:val="2"/>
                <w:sz w:val="20"/>
              </w:rPr>
              <w:t>10 000</w:t>
            </w:r>
          </w:p>
        </w:tc>
        <w:tc>
          <w:tcPr>
            <w:tcW w:w="992" w:type="dxa"/>
            <w:tcBorders>
              <w:top w:val="single" w:sz="4" w:space="0" w:color="auto"/>
              <w:left w:val="single" w:sz="4" w:space="0" w:color="auto"/>
              <w:bottom w:val="single" w:sz="4" w:space="0" w:color="auto"/>
              <w:right w:val="single" w:sz="4" w:space="0" w:color="auto"/>
            </w:tcBorders>
            <w:vAlign w:val="center"/>
          </w:tcPr>
          <w:p w14:paraId="2CE5C5C4" w14:textId="405A203D"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5E0CC4B"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0A15CA"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F2B73B"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6C2BE5" w14:textId="77777777" w:rsidR="00382122" w:rsidRPr="00382122" w:rsidRDefault="00382122" w:rsidP="00382122">
            <w:pPr>
              <w:jc w:val="center"/>
              <w:textAlignment w:val="auto"/>
              <w:rPr>
                <w:b/>
                <w:kern w:val="2"/>
                <w:sz w:val="20"/>
              </w:rPr>
            </w:pPr>
          </w:p>
        </w:tc>
      </w:tr>
      <w:tr w:rsidR="00382122" w:rsidRPr="00382122" w14:paraId="1F379A8F" w14:textId="77777777" w:rsidTr="00382122">
        <w:trPr>
          <w:trHeight w:val="3634"/>
        </w:trPr>
        <w:tc>
          <w:tcPr>
            <w:tcW w:w="567" w:type="dxa"/>
            <w:tcBorders>
              <w:top w:val="single" w:sz="4" w:space="0" w:color="auto"/>
              <w:left w:val="single" w:sz="4" w:space="0" w:color="auto"/>
              <w:bottom w:val="single" w:sz="4" w:space="0" w:color="auto"/>
              <w:right w:val="single" w:sz="4" w:space="0" w:color="auto"/>
            </w:tcBorders>
            <w:vAlign w:val="center"/>
          </w:tcPr>
          <w:p w14:paraId="7D4CEC74"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0B1817E7" w14:textId="77777777" w:rsidR="00382122" w:rsidRPr="00382122" w:rsidRDefault="00382122" w:rsidP="00382122">
            <w:pPr>
              <w:textAlignment w:val="auto"/>
              <w:rPr>
                <w:kern w:val="2"/>
                <w:sz w:val="20"/>
              </w:rPr>
            </w:pPr>
            <w:r w:rsidRPr="00382122">
              <w:rPr>
                <w:kern w:val="2"/>
                <w:sz w:val="20"/>
              </w:rPr>
              <w:t>11.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659B2D7"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PUR,FEP lub PTFE, z portem bocznym, filtrem hydrofobowym w komorze wypływu i standardowym lub samodomykalnym korkiem portu bocznego, min.4 paski RTG - rozmiar 17G dług.45 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2EA53E"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860BC5" w14:textId="67327015" w:rsidR="00382122" w:rsidRPr="00382122" w:rsidRDefault="00473D27" w:rsidP="00382122">
            <w:pPr>
              <w:jc w:val="center"/>
              <w:textAlignment w:val="auto"/>
              <w:rPr>
                <w:b/>
                <w:kern w:val="2"/>
                <w:sz w:val="20"/>
              </w:rPr>
            </w:pPr>
            <w:r>
              <w:rPr>
                <w:b/>
                <w:kern w:val="2"/>
                <w:sz w:val="20"/>
              </w:rPr>
              <w:t>1</w:t>
            </w:r>
            <w:r w:rsidR="00382122" w:rsidRPr="00382122">
              <w:rPr>
                <w:b/>
                <w:kern w:val="2"/>
                <w:sz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37E7302" w14:textId="5C93A544"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50F09E4"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FB3477"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187B65"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2429415" w14:textId="77777777" w:rsidR="00382122" w:rsidRPr="00382122" w:rsidRDefault="00382122" w:rsidP="00382122">
            <w:pPr>
              <w:jc w:val="center"/>
              <w:textAlignment w:val="auto"/>
              <w:rPr>
                <w:b/>
                <w:kern w:val="2"/>
                <w:sz w:val="20"/>
              </w:rPr>
            </w:pPr>
          </w:p>
        </w:tc>
      </w:tr>
      <w:tr w:rsidR="00382122" w:rsidRPr="00382122" w14:paraId="3F3F46A5" w14:textId="77777777" w:rsidTr="00382122">
        <w:trPr>
          <w:trHeight w:val="3858"/>
        </w:trPr>
        <w:tc>
          <w:tcPr>
            <w:tcW w:w="567" w:type="dxa"/>
            <w:tcBorders>
              <w:top w:val="single" w:sz="4" w:space="0" w:color="auto"/>
              <w:left w:val="single" w:sz="4" w:space="0" w:color="auto"/>
              <w:bottom w:val="single" w:sz="4" w:space="0" w:color="auto"/>
              <w:right w:val="single" w:sz="4" w:space="0" w:color="auto"/>
            </w:tcBorders>
            <w:vAlign w:val="center"/>
          </w:tcPr>
          <w:p w14:paraId="33312AE1"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0046C5CB" w14:textId="77777777" w:rsidR="00382122" w:rsidRPr="00382122" w:rsidRDefault="00382122" w:rsidP="00382122">
            <w:pPr>
              <w:textAlignment w:val="auto"/>
              <w:rPr>
                <w:kern w:val="2"/>
              </w:rPr>
            </w:pPr>
          </w:p>
          <w:p w14:paraId="361EBE3C" w14:textId="77777777" w:rsidR="00382122" w:rsidRPr="00382122" w:rsidRDefault="00382122" w:rsidP="00382122">
            <w:pPr>
              <w:textAlignment w:val="auto"/>
              <w:rPr>
                <w:kern w:val="2"/>
                <w:sz w:val="20"/>
              </w:rPr>
            </w:pPr>
            <w:r w:rsidRPr="00382122">
              <w:rPr>
                <w:kern w:val="2"/>
                <w:sz w:val="20"/>
              </w:rPr>
              <w:t>12.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474D432"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PUR,FEP lub PTFE, z portem bocznym, filtrem hydrofobowym w komorze wypływu i standardowym lub samodomykalnym korkiem portu bocznego, min.4 paski RTG - rozmiar 16 G dług.45-50 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FD6692"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54B1CD" w14:textId="77777777" w:rsidR="00382122" w:rsidRPr="00382122" w:rsidRDefault="00382122" w:rsidP="00382122">
            <w:pPr>
              <w:jc w:val="center"/>
              <w:textAlignment w:val="auto"/>
              <w:rPr>
                <w:b/>
                <w:kern w:val="2"/>
                <w:sz w:val="20"/>
              </w:rPr>
            </w:pPr>
            <w:r w:rsidRPr="00382122">
              <w:rPr>
                <w:b/>
                <w:kern w:val="2"/>
                <w:sz w:val="20"/>
              </w:rPr>
              <w:t xml:space="preserve"> 500</w:t>
            </w:r>
          </w:p>
        </w:tc>
        <w:tc>
          <w:tcPr>
            <w:tcW w:w="992" w:type="dxa"/>
            <w:tcBorders>
              <w:top w:val="single" w:sz="4" w:space="0" w:color="auto"/>
              <w:left w:val="single" w:sz="4" w:space="0" w:color="auto"/>
              <w:bottom w:val="single" w:sz="4" w:space="0" w:color="auto"/>
              <w:right w:val="single" w:sz="4" w:space="0" w:color="auto"/>
            </w:tcBorders>
            <w:vAlign w:val="center"/>
          </w:tcPr>
          <w:p w14:paraId="3035D93E" w14:textId="27380B21"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CDBFC36"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67718B"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17BB7BE"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44AA20" w14:textId="77777777" w:rsidR="00382122" w:rsidRPr="00382122" w:rsidRDefault="00382122" w:rsidP="00382122">
            <w:pPr>
              <w:jc w:val="center"/>
              <w:textAlignment w:val="auto"/>
              <w:rPr>
                <w:b/>
                <w:kern w:val="2"/>
                <w:sz w:val="20"/>
              </w:rPr>
            </w:pPr>
          </w:p>
        </w:tc>
      </w:tr>
      <w:tr w:rsidR="00382122" w:rsidRPr="00382122" w14:paraId="4E6C452A" w14:textId="77777777" w:rsidTr="00382122">
        <w:trPr>
          <w:trHeight w:val="918"/>
        </w:trPr>
        <w:tc>
          <w:tcPr>
            <w:tcW w:w="567" w:type="dxa"/>
            <w:tcBorders>
              <w:top w:val="single" w:sz="4" w:space="0" w:color="auto"/>
              <w:left w:val="single" w:sz="4" w:space="0" w:color="auto"/>
              <w:bottom w:val="single" w:sz="4" w:space="0" w:color="auto"/>
              <w:right w:val="single" w:sz="4" w:space="0" w:color="auto"/>
            </w:tcBorders>
            <w:vAlign w:val="center"/>
          </w:tcPr>
          <w:p w14:paraId="79860A8B"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264F7833" w14:textId="77777777" w:rsidR="00382122" w:rsidRPr="00382122" w:rsidRDefault="00382122" w:rsidP="00382122">
            <w:pPr>
              <w:textAlignment w:val="auto"/>
              <w:rPr>
                <w:kern w:val="2"/>
                <w:sz w:val="20"/>
              </w:rPr>
            </w:pPr>
            <w:r w:rsidRPr="00382122">
              <w:rPr>
                <w:kern w:val="2"/>
                <w:sz w:val="20"/>
              </w:rPr>
              <w:t>13.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1C30030" w14:textId="77777777" w:rsidR="00382122" w:rsidRPr="00382122" w:rsidRDefault="00382122" w:rsidP="00382122">
            <w:pPr>
              <w:textAlignment w:val="auto"/>
              <w:rPr>
                <w:kern w:val="2"/>
                <w:sz w:val="20"/>
              </w:rPr>
            </w:pPr>
            <w:r w:rsidRPr="00382122">
              <w:rPr>
                <w:kern w:val="2"/>
                <w:sz w:val="20"/>
              </w:rPr>
              <w:t>Kaniula do żył obwodowych , typu bezpiecznego, ostra igła, automatyczny metalowy zatrzask zabezpieczający koniec igły po użyciu, cewnik wykonany z PUR, FEP lub PTFE, bez portu bocznego, min.4 paski RTG, specjalna zastawka zapobiegajaca wypływowi krwi po usunięciu igły-rozmiar 16G dług.32-33mm..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EB0C1A"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3C130C" w14:textId="77777777" w:rsidR="00382122" w:rsidRPr="00382122" w:rsidRDefault="00382122" w:rsidP="00382122">
            <w:pPr>
              <w:jc w:val="center"/>
              <w:textAlignment w:val="auto"/>
              <w:rPr>
                <w:b/>
                <w:kern w:val="2"/>
                <w:sz w:val="20"/>
              </w:rPr>
            </w:pPr>
            <w:r w:rsidRPr="00382122">
              <w:rPr>
                <w:b/>
                <w:kern w:val="2"/>
                <w:sz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5FB35F6A" w14:textId="2C0FBA45"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F605E37"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F0B55B9"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0E469DB"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5BDD39F" w14:textId="77777777" w:rsidR="00382122" w:rsidRPr="00382122" w:rsidRDefault="00382122" w:rsidP="00382122">
            <w:pPr>
              <w:jc w:val="center"/>
              <w:textAlignment w:val="auto"/>
              <w:rPr>
                <w:b/>
                <w:kern w:val="2"/>
                <w:sz w:val="20"/>
              </w:rPr>
            </w:pPr>
          </w:p>
        </w:tc>
      </w:tr>
      <w:tr w:rsidR="00382122" w:rsidRPr="00382122" w14:paraId="15828CA9" w14:textId="77777777" w:rsidTr="00382122">
        <w:trPr>
          <w:trHeight w:val="3179"/>
        </w:trPr>
        <w:tc>
          <w:tcPr>
            <w:tcW w:w="567" w:type="dxa"/>
            <w:tcBorders>
              <w:top w:val="single" w:sz="4" w:space="0" w:color="auto"/>
              <w:left w:val="single" w:sz="4" w:space="0" w:color="auto"/>
              <w:bottom w:val="single" w:sz="4" w:space="0" w:color="auto"/>
              <w:right w:val="single" w:sz="4" w:space="0" w:color="auto"/>
            </w:tcBorders>
            <w:vAlign w:val="center"/>
          </w:tcPr>
          <w:p w14:paraId="2AA64443"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47957650" w14:textId="77777777" w:rsidR="00382122" w:rsidRPr="00382122" w:rsidRDefault="00382122" w:rsidP="00382122">
            <w:pPr>
              <w:textAlignment w:val="auto"/>
              <w:rPr>
                <w:kern w:val="2"/>
                <w:sz w:val="20"/>
              </w:rPr>
            </w:pPr>
            <w:r w:rsidRPr="00382122">
              <w:rPr>
                <w:kern w:val="2"/>
                <w:sz w:val="20"/>
              </w:rPr>
              <w:t>14.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BE8A8D6"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PUR,FEP lub PTFE, bez portu bocznego, min.4 paski RTG, specjalna zastawka zapobiegajaca wypływowi krwi po usunięciu igły-rozmiar 18Gx32-33mm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A20869"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2988D9" w14:textId="77777777" w:rsidR="00382122" w:rsidRPr="00382122" w:rsidRDefault="00382122" w:rsidP="00382122">
            <w:pPr>
              <w:jc w:val="center"/>
              <w:textAlignment w:val="auto"/>
              <w:rPr>
                <w:b/>
                <w:kern w:val="2"/>
                <w:sz w:val="20"/>
              </w:rPr>
            </w:pPr>
            <w:r w:rsidRPr="00382122">
              <w:rPr>
                <w:b/>
                <w:kern w:val="2"/>
                <w:sz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7A73CB77" w14:textId="7269B544"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7517DE1"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56FF13"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8449AD"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E0B6083" w14:textId="77777777" w:rsidR="00382122" w:rsidRPr="00382122" w:rsidRDefault="00382122" w:rsidP="00382122">
            <w:pPr>
              <w:jc w:val="center"/>
              <w:textAlignment w:val="auto"/>
              <w:rPr>
                <w:b/>
                <w:kern w:val="2"/>
                <w:sz w:val="20"/>
              </w:rPr>
            </w:pPr>
          </w:p>
        </w:tc>
      </w:tr>
      <w:tr w:rsidR="00382122" w:rsidRPr="00382122" w14:paraId="128196A0" w14:textId="77777777" w:rsidTr="00382122">
        <w:trPr>
          <w:trHeight w:val="3179"/>
        </w:trPr>
        <w:tc>
          <w:tcPr>
            <w:tcW w:w="567" w:type="dxa"/>
            <w:tcBorders>
              <w:top w:val="single" w:sz="4" w:space="0" w:color="auto"/>
              <w:left w:val="single" w:sz="4" w:space="0" w:color="auto"/>
              <w:bottom w:val="single" w:sz="4" w:space="0" w:color="auto"/>
              <w:right w:val="single" w:sz="4" w:space="0" w:color="auto"/>
            </w:tcBorders>
            <w:vAlign w:val="center"/>
          </w:tcPr>
          <w:p w14:paraId="4C5AE7AA"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56764E68" w14:textId="77777777" w:rsidR="00382122" w:rsidRPr="00382122" w:rsidRDefault="00382122" w:rsidP="00382122">
            <w:pPr>
              <w:textAlignment w:val="auto"/>
              <w:rPr>
                <w:kern w:val="2"/>
              </w:rPr>
            </w:pPr>
          </w:p>
          <w:p w14:paraId="13AAC9F8" w14:textId="77777777" w:rsidR="00382122" w:rsidRPr="00382122" w:rsidRDefault="00382122" w:rsidP="00382122">
            <w:pPr>
              <w:textAlignment w:val="auto"/>
              <w:rPr>
                <w:kern w:val="2"/>
              </w:rPr>
            </w:pPr>
          </w:p>
          <w:p w14:paraId="1A12EEEF" w14:textId="77777777" w:rsidR="00382122" w:rsidRPr="00382122" w:rsidRDefault="00382122" w:rsidP="00382122">
            <w:pPr>
              <w:textAlignment w:val="auto"/>
              <w:rPr>
                <w:kern w:val="2"/>
              </w:rPr>
            </w:pPr>
          </w:p>
          <w:p w14:paraId="6365175F" w14:textId="77777777" w:rsidR="00382122" w:rsidRPr="00382122" w:rsidRDefault="00382122" w:rsidP="00382122">
            <w:pPr>
              <w:textAlignment w:val="auto"/>
              <w:rPr>
                <w:kern w:val="2"/>
                <w:sz w:val="20"/>
              </w:rPr>
            </w:pPr>
            <w:r w:rsidRPr="00382122">
              <w:rPr>
                <w:kern w:val="2"/>
                <w:sz w:val="20"/>
              </w:rPr>
              <w:t>15.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83E7B78" w14:textId="77777777" w:rsidR="00382122" w:rsidRPr="00382122" w:rsidRDefault="00382122" w:rsidP="00382122">
            <w:pPr>
              <w:textAlignment w:val="auto"/>
              <w:rPr>
                <w:kern w:val="2"/>
                <w:sz w:val="20"/>
              </w:rPr>
            </w:pPr>
            <w:r w:rsidRPr="00382122">
              <w:rPr>
                <w:kern w:val="2"/>
                <w:sz w:val="20"/>
              </w:rPr>
              <w:t xml:space="preserve">Kaniula do żył obwodowych typu bezpiecznego, ostra igła, automatyczny metalowy zatrzask zabezpieczający koniec igły po użyciu, cewnik wykonany z PUR, FEP lub PTFE, bez portu bocznego, min.4 paski RTG, specjalna zastawka zapobiegajaca wypływowi krwi po usunięciu igły-rozmiar 14G dług.32-33mm.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369E8"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2D5C8" w14:textId="77777777" w:rsidR="00382122" w:rsidRPr="00382122" w:rsidRDefault="00382122" w:rsidP="00382122">
            <w:pPr>
              <w:jc w:val="center"/>
              <w:textAlignment w:val="auto"/>
              <w:rPr>
                <w:b/>
                <w:kern w:val="2"/>
                <w:sz w:val="20"/>
              </w:rPr>
            </w:pPr>
            <w:r w:rsidRPr="00382122">
              <w:rPr>
                <w:b/>
                <w:kern w:val="2"/>
                <w:sz w:val="20"/>
              </w:rPr>
              <w:t>100</w:t>
            </w:r>
          </w:p>
        </w:tc>
        <w:tc>
          <w:tcPr>
            <w:tcW w:w="992" w:type="dxa"/>
            <w:tcBorders>
              <w:top w:val="single" w:sz="4" w:space="0" w:color="auto"/>
              <w:left w:val="single" w:sz="4" w:space="0" w:color="auto"/>
              <w:bottom w:val="single" w:sz="4" w:space="0" w:color="auto"/>
              <w:right w:val="single" w:sz="4" w:space="0" w:color="auto"/>
            </w:tcBorders>
            <w:vAlign w:val="center"/>
          </w:tcPr>
          <w:p w14:paraId="1A600DBC" w14:textId="5C5BE77D"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1FBA1FC"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8245B1"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9B88EF6"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515047" w14:textId="77777777" w:rsidR="00382122" w:rsidRPr="00382122" w:rsidRDefault="00382122" w:rsidP="00382122">
            <w:pPr>
              <w:jc w:val="center"/>
              <w:textAlignment w:val="auto"/>
              <w:rPr>
                <w:b/>
                <w:kern w:val="2"/>
                <w:sz w:val="20"/>
              </w:rPr>
            </w:pPr>
          </w:p>
        </w:tc>
      </w:tr>
      <w:tr w:rsidR="00382122" w:rsidRPr="00382122" w14:paraId="45FE2735" w14:textId="77777777" w:rsidTr="00382122">
        <w:trPr>
          <w:trHeight w:val="2269"/>
        </w:trPr>
        <w:tc>
          <w:tcPr>
            <w:tcW w:w="567" w:type="dxa"/>
            <w:tcBorders>
              <w:top w:val="single" w:sz="4" w:space="0" w:color="auto"/>
              <w:left w:val="single" w:sz="4" w:space="0" w:color="auto"/>
              <w:bottom w:val="single" w:sz="4" w:space="0" w:color="auto"/>
              <w:right w:val="single" w:sz="4" w:space="0" w:color="auto"/>
            </w:tcBorders>
            <w:vAlign w:val="center"/>
          </w:tcPr>
          <w:p w14:paraId="107C4202"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09FCFDF4" w14:textId="77777777" w:rsidR="00382122" w:rsidRPr="00382122" w:rsidRDefault="00382122" w:rsidP="00382122">
            <w:pPr>
              <w:textAlignment w:val="auto"/>
              <w:rPr>
                <w:kern w:val="2"/>
                <w:sz w:val="20"/>
              </w:rPr>
            </w:pPr>
            <w:r w:rsidRPr="00382122">
              <w:rPr>
                <w:kern w:val="2"/>
                <w:sz w:val="20"/>
              </w:rPr>
              <w:t>16.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9A72819" w14:textId="77777777" w:rsidR="00382122" w:rsidRPr="00382122" w:rsidRDefault="00382122" w:rsidP="00382122">
            <w:pPr>
              <w:textAlignment w:val="auto"/>
              <w:rPr>
                <w:kern w:val="2"/>
                <w:sz w:val="20"/>
              </w:rPr>
            </w:pPr>
            <w:r w:rsidRPr="00382122">
              <w:rPr>
                <w:kern w:val="2"/>
                <w:sz w:val="20"/>
              </w:rPr>
              <w:t>Kranik trójdrożny typu „Luer” z optycznym lub wyczuwalnym identyfikatorem pozycji otwarty/zamknięty, o wysokiej wytrzymałości ciśnieniowej min. 3  bary, poszczególne ujścia żeńskie zabezpieczone koreczkami.</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BA123D"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5A68C0" w14:textId="77777777" w:rsidR="00382122" w:rsidRPr="00382122" w:rsidRDefault="00382122" w:rsidP="00382122">
            <w:pPr>
              <w:jc w:val="center"/>
              <w:textAlignment w:val="auto"/>
              <w:rPr>
                <w:b/>
                <w:kern w:val="2"/>
                <w:sz w:val="20"/>
              </w:rPr>
            </w:pPr>
            <w:r w:rsidRPr="00382122">
              <w:rPr>
                <w:b/>
                <w:kern w:val="2"/>
                <w:sz w:val="20"/>
              </w:rPr>
              <w:t>10 000</w:t>
            </w:r>
          </w:p>
        </w:tc>
        <w:tc>
          <w:tcPr>
            <w:tcW w:w="992" w:type="dxa"/>
            <w:tcBorders>
              <w:top w:val="single" w:sz="4" w:space="0" w:color="auto"/>
              <w:left w:val="single" w:sz="4" w:space="0" w:color="auto"/>
              <w:bottom w:val="single" w:sz="4" w:space="0" w:color="auto"/>
              <w:right w:val="single" w:sz="4" w:space="0" w:color="auto"/>
            </w:tcBorders>
            <w:vAlign w:val="center"/>
          </w:tcPr>
          <w:p w14:paraId="1C718F9A" w14:textId="4CCC94EE"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B9ED88B"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E61EEB"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3CEFB8"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C53139" w14:textId="77777777" w:rsidR="00382122" w:rsidRPr="00382122" w:rsidRDefault="00382122" w:rsidP="00382122">
            <w:pPr>
              <w:jc w:val="center"/>
              <w:textAlignment w:val="auto"/>
              <w:rPr>
                <w:b/>
                <w:kern w:val="2"/>
                <w:sz w:val="20"/>
              </w:rPr>
            </w:pPr>
          </w:p>
        </w:tc>
      </w:tr>
      <w:tr w:rsidR="00382122" w:rsidRPr="00382122" w14:paraId="4A52AAF3" w14:textId="77777777" w:rsidTr="00382122">
        <w:trPr>
          <w:trHeight w:val="2277"/>
        </w:trPr>
        <w:tc>
          <w:tcPr>
            <w:tcW w:w="567" w:type="dxa"/>
            <w:tcBorders>
              <w:top w:val="single" w:sz="4" w:space="0" w:color="auto"/>
              <w:left w:val="single" w:sz="4" w:space="0" w:color="auto"/>
              <w:bottom w:val="single" w:sz="4" w:space="0" w:color="auto"/>
              <w:right w:val="single" w:sz="4" w:space="0" w:color="auto"/>
            </w:tcBorders>
            <w:vAlign w:val="center"/>
          </w:tcPr>
          <w:p w14:paraId="4232EB61"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367CBAE3" w14:textId="77777777" w:rsidR="00382122" w:rsidRPr="00382122" w:rsidRDefault="00382122" w:rsidP="00382122">
            <w:pPr>
              <w:textAlignment w:val="auto"/>
              <w:rPr>
                <w:kern w:val="2"/>
                <w:sz w:val="20"/>
              </w:rPr>
            </w:pPr>
            <w:r w:rsidRPr="00382122">
              <w:rPr>
                <w:kern w:val="2"/>
                <w:sz w:val="20"/>
              </w:rPr>
              <w:t>17.</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1A575A" w14:textId="77777777" w:rsidR="00382122" w:rsidRPr="00382122" w:rsidRDefault="00382122" w:rsidP="00382122">
            <w:pPr>
              <w:textAlignment w:val="auto"/>
              <w:rPr>
                <w:kern w:val="2"/>
                <w:sz w:val="20"/>
              </w:rPr>
            </w:pPr>
            <w:r w:rsidRPr="00382122">
              <w:rPr>
                <w:kern w:val="2"/>
                <w:sz w:val="20"/>
              </w:rPr>
              <w:t>Koreczki do kaniul, kompatybilne do kaniul i kraników, pakowane pojedynczo w opakowanie folia/papier z oznaczeniem na opakowaniu jednostkowym min. wytwórcy, numeru serii i terminu ważności</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95FD14"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1A9287" w14:textId="77777777" w:rsidR="00382122" w:rsidRPr="00382122" w:rsidRDefault="00382122" w:rsidP="00382122">
            <w:pPr>
              <w:textAlignment w:val="auto"/>
              <w:rPr>
                <w:b/>
                <w:kern w:val="2"/>
                <w:sz w:val="20"/>
              </w:rPr>
            </w:pPr>
            <w:r w:rsidRPr="00382122">
              <w:rPr>
                <w:b/>
                <w:kern w:val="2"/>
                <w:sz w:val="20"/>
              </w:rPr>
              <w:t>220000</w:t>
            </w:r>
          </w:p>
        </w:tc>
        <w:tc>
          <w:tcPr>
            <w:tcW w:w="992" w:type="dxa"/>
            <w:tcBorders>
              <w:top w:val="single" w:sz="4" w:space="0" w:color="auto"/>
              <w:left w:val="single" w:sz="4" w:space="0" w:color="auto"/>
              <w:bottom w:val="single" w:sz="4" w:space="0" w:color="auto"/>
              <w:right w:val="single" w:sz="4" w:space="0" w:color="auto"/>
            </w:tcBorders>
            <w:vAlign w:val="center"/>
          </w:tcPr>
          <w:p w14:paraId="7E740999" w14:textId="5F7A453A"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4A13A81"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4E2D84"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A352C2B"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EC5A58" w14:textId="77777777" w:rsidR="00382122" w:rsidRPr="00382122" w:rsidRDefault="00382122" w:rsidP="00382122">
            <w:pPr>
              <w:jc w:val="center"/>
              <w:textAlignment w:val="auto"/>
              <w:rPr>
                <w:b/>
                <w:kern w:val="2"/>
                <w:sz w:val="20"/>
              </w:rPr>
            </w:pPr>
          </w:p>
        </w:tc>
      </w:tr>
      <w:tr w:rsidR="00382122" w:rsidRPr="00382122" w14:paraId="3ADB7EA5" w14:textId="77777777" w:rsidTr="00382122">
        <w:trPr>
          <w:trHeight w:val="1150"/>
        </w:trPr>
        <w:tc>
          <w:tcPr>
            <w:tcW w:w="567" w:type="dxa"/>
            <w:tcBorders>
              <w:top w:val="single" w:sz="4" w:space="0" w:color="auto"/>
              <w:left w:val="single" w:sz="4" w:space="0" w:color="auto"/>
              <w:bottom w:val="single" w:sz="4" w:space="0" w:color="auto"/>
              <w:right w:val="single" w:sz="4" w:space="0" w:color="auto"/>
            </w:tcBorders>
            <w:vAlign w:val="center"/>
          </w:tcPr>
          <w:p w14:paraId="607502F8"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03FFC402" w14:textId="77777777" w:rsidR="00382122" w:rsidRPr="00382122" w:rsidRDefault="00382122" w:rsidP="00382122">
            <w:pPr>
              <w:textAlignment w:val="auto"/>
              <w:rPr>
                <w:kern w:val="2"/>
              </w:rPr>
            </w:pPr>
          </w:p>
          <w:p w14:paraId="060F2106" w14:textId="77777777" w:rsidR="00382122" w:rsidRPr="00382122" w:rsidRDefault="00382122" w:rsidP="00382122">
            <w:pPr>
              <w:textAlignment w:val="auto"/>
              <w:rPr>
                <w:kern w:val="2"/>
                <w:sz w:val="20"/>
              </w:rPr>
            </w:pPr>
            <w:r w:rsidRPr="00382122">
              <w:rPr>
                <w:kern w:val="2"/>
                <w:sz w:val="20"/>
              </w:rPr>
              <w:t>18.</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D72A1AC" w14:textId="77777777" w:rsidR="00382122" w:rsidRPr="00382122" w:rsidRDefault="00382122" w:rsidP="00382122">
            <w:pPr>
              <w:textAlignment w:val="auto"/>
              <w:rPr>
                <w:kern w:val="2"/>
                <w:sz w:val="20"/>
              </w:rPr>
            </w:pPr>
            <w:r w:rsidRPr="00382122">
              <w:rPr>
                <w:kern w:val="2"/>
                <w:sz w:val="20"/>
              </w:rPr>
              <w:t>Kranik trójdrożny z optycznym i wyczuwalnym identyfikatorem pozycji otwarty/zamknięty, o wytrzymałości ciśnieniowej do 3 barów- poszczególne ujścia żeńskie zabezpieczone koreczkami - z przedłużką 7-8 cm, z dodatkowym portem do iniekcji, przestrzeń martwa max. 0.8ml</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B109B2"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CDACB4" w14:textId="77777777" w:rsidR="00382122" w:rsidRPr="00382122" w:rsidRDefault="00382122" w:rsidP="00382122">
            <w:pPr>
              <w:jc w:val="center"/>
              <w:textAlignment w:val="auto"/>
              <w:rPr>
                <w:b/>
                <w:kern w:val="2"/>
                <w:sz w:val="20"/>
              </w:rPr>
            </w:pPr>
            <w:r w:rsidRPr="00382122">
              <w:rPr>
                <w:b/>
                <w:kern w:val="2"/>
                <w:sz w:val="20"/>
              </w:rPr>
              <w:t>12 000</w:t>
            </w:r>
          </w:p>
        </w:tc>
        <w:tc>
          <w:tcPr>
            <w:tcW w:w="992" w:type="dxa"/>
            <w:tcBorders>
              <w:top w:val="single" w:sz="4" w:space="0" w:color="auto"/>
              <w:left w:val="single" w:sz="4" w:space="0" w:color="auto"/>
              <w:bottom w:val="single" w:sz="4" w:space="0" w:color="auto"/>
              <w:right w:val="single" w:sz="4" w:space="0" w:color="auto"/>
            </w:tcBorders>
            <w:vAlign w:val="center"/>
          </w:tcPr>
          <w:p w14:paraId="10677AB2" w14:textId="70BEA8F2"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CDAA819"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6FB215"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0F91CB"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B58DB23" w14:textId="77777777" w:rsidR="00382122" w:rsidRPr="00382122" w:rsidRDefault="00382122" w:rsidP="00382122">
            <w:pPr>
              <w:jc w:val="center"/>
              <w:textAlignment w:val="auto"/>
              <w:rPr>
                <w:b/>
                <w:kern w:val="2"/>
                <w:sz w:val="20"/>
              </w:rPr>
            </w:pPr>
          </w:p>
        </w:tc>
      </w:tr>
      <w:tr w:rsidR="00382122" w:rsidRPr="00382122" w14:paraId="302BA88D" w14:textId="77777777" w:rsidTr="00382122">
        <w:trPr>
          <w:trHeight w:val="643"/>
        </w:trPr>
        <w:tc>
          <w:tcPr>
            <w:tcW w:w="6947" w:type="dxa"/>
            <w:gridSpan w:val="6"/>
            <w:tcBorders>
              <w:top w:val="single" w:sz="4" w:space="0" w:color="auto"/>
              <w:left w:val="single" w:sz="4" w:space="0" w:color="auto"/>
              <w:bottom w:val="single" w:sz="4" w:space="0" w:color="auto"/>
              <w:right w:val="single" w:sz="4" w:space="0" w:color="auto"/>
            </w:tcBorders>
            <w:vAlign w:val="center"/>
            <w:hideMark/>
          </w:tcPr>
          <w:p w14:paraId="11964ADF" w14:textId="77777777" w:rsidR="00382122" w:rsidRPr="00382122" w:rsidRDefault="00382122" w:rsidP="00382122">
            <w:pPr>
              <w:jc w:val="center"/>
              <w:textAlignment w:val="auto"/>
              <w:rPr>
                <w:b/>
                <w:kern w:val="2"/>
                <w:sz w:val="20"/>
              </w:rPr>
            </w:pPr>
            <w:r w:rsidRPr="00382122">
              <w:rPr>
                <w:b/>
                <w:kern w:val="2"/>
              </w:rPr>
              <w:t>RAZEM :</w:t>
            </w:r>
          </w:p>
        </w:tc>
        <w:tc>
          <w:tcPr>
            <w:tcW w:w="1134" w:type="dxa"/>
            <w:tcBorders>
              <w:top w:val="single" w:sz="4" w:space="0" w:color="auto"/>
              <w:left w:val="single" w:sz="4" w:space="0" w:color="auto"/>
              <w:bottom w:val="single" w:sz="4" w:space="0" w:color="auto"/>
              <w:right w:val="single" w:sz="4" w:space="0" w:color="auto"/>
            </w:tcBorders>
            <w:vAlign w:val="center"/>
          </w:tcPr>
          <w:p w14:paraId="4DC31910"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A562AA"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shd w:val="clear" w:color="auto" w:fill="BFBFBF"/>
            <w:vAlign w:val="center"/>
          </w:tcPr>
          <w:p w14:paraId="73C6E427" w14:textId="77777777" w:rsidR="00382122" w:rsidRPr="00382122" w:rsidRDefault="00382122" w:rsidP="00382122">
            <w:pPr>
              <w:jc w:val="center"/>
              <w:textAlignment w:val="auto"/>
              <w:rPr>
                <w:b/>
                <w:kern w:val="2"/>
                <w:sz w:val="20"/>
              </w:rPr>
            </w:pPr>
          </w:p>
        </w:tc>
      </w:tr>
    </w:tbl>
    <w:p w14:paraId="4E2DA3E6" w14:textId="77777777" w:rsidR="002C3B4B" w:rsidRDefault="002C3B4B" w:rsidP="00FC420F">
      <w:pPr>
        <w:tabs>
          <w:tab w:val="left" w:pos="936"/>
        </w:tabs>
      </w:pPr>
    </w:p>
    <w:p w14:paraId="00FF8441" w14:textId="77777777" w:rsidR="004210D2" w:rsidRDefault="004210D2" w:rsidP="00FC420F">
      <w:pPr>
        <w:tabs>
          <w:tab w:val="left" w:pos="936"/>
        </w:tabs>
      </w:pPr>
    </w:p>
    <w:p w14:paraId="76F1EFEA" w14:textId="77777777" w:rsidR="004E21E1" w:rsidRPr="004E21E1" w:rsidRDefault="004E21E1" w:rsidP="004E21E1">
      <w:pPr>
        <w:rPr>
          <w:i/>
          <w:sz w:val="22"/>
          <w:lang w:val="pl-PL"/>
        </w:rPr>
      </w:pPr>
      <w:r w:rsidRPr="004E21E1">
        <w:rPr>
          <w:i/>
          <w:sz w:val="22"/>
          <w:lang w:val="pl-PL"/>
        </w:rPr>
        <w:lastRenderedPageBreak/>
        <w:t>Załącznik nr 2 do SWZ</w:t>
      </w:r>
    </w:p>
    <w:p w14:paraId="3A8DDF91" w14:textId="77777777" w:rsidR="004E21E1" w:rsidRPr="004E21E1" w:rsidRDefault="004E21E1" w:rsidP="004E21E1">
      <w:pPr>
        <w:rPr>
          <w:i/>
          <w:sz w:val="22"/>
          <w:lang w:val="pl-PL"/>
        </w:rPr>
      </w:pPr>
    </w:p>
    <w:p w14:paraId="6FC68561" w14:textId="77777777" w:rsidR="004E21E1" w:rsidRPr="004E21E1" w:rsidRDefault="004E21E1" w:rsidP="004E21E1">
      <w:pPr>
        <w:rPr>
          <w:rFonts w:ascii="Arial" w:hAnsi="Arial"/>
          <w:lang w:val="pl-PL"/>
        </w:rPr>
      </w:pPr>
    </w:p>
    <w:p w14:paraId="2DF7D3EC" w14:textId="77777777" w:rsidR="004E21E1" w:rsidRPr="004E21E1" w:rsidRDefault="004E21E1" w:rsidP="004E21E1">
      <w:pPr>
        <w:rPr>
          <w:rFonts w:ascii="Arial" w:hAnsi="Arial"/>
          <w:lang w:val="pl-PL"/>
        </w:rPr>
      </w:pPr>
      <w:r w:rsidRPr="004E21E1">
        <w:rPr>
          <w:rFonts w:ascii="Arial" w:hAnsi="Arial"/>
          <w:lang w:val="pl-PL"/>
        </w:rPr>
        <w:t>.......................................                                                    .......................................</w:t>
      </w:r>
    </w:p>
    <w:p w14:paraId="1789DDFA" w14:textId="77777777" w:rsidR="004E21E1" w:rsidRPr="004E21E1" w:rsidRDefault="004E21E1" w:rsidP="004E21E1">
      <w:pPr>
        <w:rPr>
          <w:sz w:val="16"/>
          <w:lang w:val="pl-PL"/>
        </w:rPr>
      </w:pPr>
      <w:r w:rsidRPr="004E21E1">
        <w:rPr>
          <w:lang w:val="pl-PL"/>
        </w:rPr>
        <w:t xml:space="preserve">      </w:t>
      </w:r>
      <w:r w:rsidRPr="004E21E1">
        <w:rPr>
          <w:sz w:val="16"/>
          <w:lang w:val="pl-PL"/>
        </w:rPr>
        <w:t xml:space="preserve">    ( Wykonawca)                                                                                                                                              (Data)</w:t>
      </w:r>
    </w:p>
    <w:p w14:paraId="1F15801C" w14:textId="77777777" w:rsidR="004E21E1" w:rsidRPr="004E21E1" w:rsidRDefault="004E21E1" w:rsidP="004E21E1">
      <w:pPr>
        <w:rPr>
          <w:sz w:val="16"/>
          <w:lang w:val="pl-PL"/>
        </w:rPr>
      </w:pPr>
    </w:p>
    <w:p w14:paraId="16E0862B" w14:textId="77777777" w:rsidR="004E21E1" w:rsidRPr="004E21E1" w:rsidRDefault="004E21E1" w:rsidP="004E21E1">
      <w:pPr>
        <w:keepNext/>
        <w:tabs>
          <w:tab w:val="left" w:pos="0"/>
        </w:tabs>
        <w:outlineLvl w:val="1"/>
        <w:rPr>
          <w:b/>
          <w:sz w:val="28"/>
          <w:lang w:val="pl-PL"/>
        </w:rPr>
      </w:pPr>
    </w:p>
    <w:p w14:paraId="3E87EAD9" w14:textId="77777777" w:rsidR="004E21E1" w:rsidRPr="004E21E1" w:rsidRDefault="004E21E1" w:rsidP="004E21E1">
      <w:pPr>
        <w:keepNext/>
        <w:tabs>
          <w:tab w:val="left" w:pos="0"/>
        </w:tabs>
        <w:jc w:val="center"/>
        <w:outlineLvl w:val="1"/>
        <w:rPr>
          <w:b/>
          <w:sz w:val="28"/>
          <w:lang w:val="pl-PL"/>
        </w:rPr>
      </w:pPr>
      <w:r w:rsidRPr="004E21E1">
        <w:rPr>
          <w:b/>
          <w:sz w:val="28"/>
          <w:lang w:val="pl-PL"/>
        </w:rPr>
        <w:t>O F E R T A</w:t>
      </w:r>
    </w:p>
    <w:p w14:paraId="7F496EC1" w14:textId="77777777" w:rsidR="004E21E1" w:rsidRPr="004E21E1" w:rsidRDefault="004E21E1" w:rsidP="004E21E1">
      <w:pPr>
        <w:keepNext/>
        <w:tabs>
          <w:tab w:val="left" w:pos="0"/>
        </w:tabs>
        <w:jc w:val="center"/>
        <w:outlineLvl w:val="1"/>
        <w:rPr>
          <w:b/>
          <w:sz w:val="28"/>
          <w:lang w:val="pl-PL"/>
        </w:rPr>
      </w:pPr>
      <w:r w:rsidRPr="004E21E1">
        <w:rPr>
          <w:b/>
          <w:sz w:val="28"/>
          <w:lang w:val="pl-PL"/>
        </w:rPr>
        <w:t>DLA</w:t>
      </w:r>
    </w:p>
    <w:p w14:paraId="3F2ADFD8" w14:textId="77777777" w:rsidR="004E21E1" w:rsidRPr="004E21E1" w:rsidRDefault="004E21E1" w:rsidP="004E21E1">
      <w:pPr>
        <w:keepNext/>
        <w:tabs>
          <w:tab w:val="left" w:pos="0"/>
        </w:tabs>
        <w:jc w:val="center"/>
        <w:outlineLvl w:val="1"/>
        <w:rPr>
          <w:b/>
          <w:sz w:val="28"/>
          <w:lang w:val="pl-PL"/>
        </w:rPr>
      </w:pPr>
      <w:r w:rsidRPr="004E21E1">
        <w:rPr>
          <w:b/>
          <w:sz w:val="28"/>
          <w:lang w:val="pl-PL"/>
        </w:rPr>
        <w:t>SPECJALISTYCZNEGO SZPITALA im. DRA</w:t>
      </w:r>
    </w:p>
    <w:p w14:paraId="6ADA3383" w14:textId="77777777" w:rsidR="004E21E1" w:rsidRPr="004E21E1" w:rsidRDefault="004E21E1" w:rsidP="004E21E1">
      <w:pPr>
        <w:keepNext/>
        <w:tabs>
          <w:tab w:val="left" w:pos="0"/>
        </w:tabs>
        <w:jc w:val="center"/>
        <w:outlineLvl w:val="1"/>
        <w:rPr>
          <w:b/>
          <w:sz w:val="36"/>
          <w:lang w:val="pl-PL"/>
        </w:rPr>
      </w:pPr>
      <w:r w:rsidRPr="004E21E1">
        <w:rPr>
          <w:b/>
          <w:sz w:val="28"/>
          <w:lang w:val="pl-PL"/>
        </w:rPr>
        <w:t>ALFREDA SOKOŁOWSKIEGO w WAŁBRZYCHU</w:t>
      </w:r>
    </w:p>
    <w:p w14:paraId="4FF724D2" w14:textId="77777777" w:rsidR="004E21E1" w:rsidRPr="004E21E1" w:rsidRDefault="004E21E1" w:rsidP="004E21E1">
      <w:pPr>
        <w:jc w:val="center"/>
        <w:rPr>
          <w:lang w:val="pl-PL"/>
        </w:rPr>
      </w:pPr>
    </w:p>
    <w:p w14:paraId="29E846CC" w14:textId="6F59825D" w:rsidR="004E21E1" w:rsidRPr="007B601B" w:rsidRDefault="004E21E1" w:rsidP="004E21E1">
      <w:pPr>
        <w:jc w:val="both"/>
        <w:rPr>
          <w:b/>
          <w:bCs/>
          <w:color w:val="000000" w:themeColor="text1"/>
          <w:sz w:val="22"/>
          <w:szCs w:val="22"/>
          <w:lang w:val="pl-PL"/>
        </w:rPr>
      </w:pPr>
      <w:r w:rsidRPr="004E21E1">
        <w:rPr>
          <w:rFonts w:eastAsia="Lucida Sans Unicode"/>
          <w:sz w:val="22"/>
          <w:szCs w:val="22"/>
          <w:lang w:val="pl-PL" w:eastAsia="ar-SA"/>
        </w:rPr>
        <w:t>Nawiązując do ogłoszenia w sprawie przetargu nieograniczonego pn.</w:t>
      </w:r>
      <w:r w:rsidRPr="004E21E1">
        <w:rPr>
          <w:rFonts w:eastAsia="Lucida Sans Unicode"/>
          <w:color w:val="FF0000"/>
          <w:sz w:val="22"/>
          <w:szCs w:val="22"/>
          <w:lang w:val="pl-PL" w:eastAsia="ar-SA"/>
        </w:rPr>
        <w:t xml:space="preserve"> </w:t>
      </w:r>
      <w:r w:rsidRPr="004E21E1">
        <w:rPr>
          <w:b/>
          <w:bCs/>
          <w:color w:val="000000" w:themeColor="text1"/>
          <w:sz w:val="22"/>
          <w:szCs w:val="22"/>
        </w:rPr>
        <w:t>„</w:t>
      </w:r>
      <w:r w:rsidR="002F3FA8" w:rsidRPr="002F3FA8">
        <w:rPr>
          <w:b/>
          <w:bCs/>
          <w:color w:val="000000" w:themeColor="text1"/>
          <w:sz w:val="22"/>
          <w:szCs w:val="22"/>
          <w:lang w:val="pl-PL"/>
        </w:rPr>
        <w:t>Dostawa materiałów medy</w:t>
      </w:r>
      <w:r w:rsidR="00B31620">
        <w:rPr>
          <w:b/>
          <w:bCs/>
          <w:color w:val="000000" w:themeColor="text1"/>
          <w:sz w:val="22"/>
          <w:szCs w:val="22"/>
          <w:lang w:val="pl-PL"/>
        </w:rPr>
        <w:t>cznych</w:t>
      </w:r>
      <w:r w:rsidRPr="004E21E1">
        <w:rPr>
          <w:b/>
          <w:bCs/>
          <w:color w:val="000000" w:themeColor="text1"/>
          <w:sz w:val="22"/>
          <w:szCs w:val="22"/>
        </w:rPr>
        <w:t xml:space="preserve">” </w:t>
      </w:r>
      <w:r w:rsidR="00B31620">
        <w:rPr>
          <w:b/>
          <w:bCs/>
          <w:sz w:val="22"/>
          <w:szCs w:val="22"/>
        </w:rPr>
        <w:t>– Zp/48</w:t>
      </w:r>
      <w:r w:rsidR="005B25B9">
        <w:rPr>
          <w:b/>
          <w:bCs/>
          <w:sz w:val="22"/>
          <w:szCs w:val="22"/>
        </w:rPr>
        <w:t>/PN/23</w:t>
      </w:r>
      <w:r w:rsidR="007B601B">
        <w:rPr>
          <w:b/>
          <w:bCs/>
          <w:color w:val="000000" w:themeColor="text1"/>
          <w:sz w:val="22"/>
          <w:szCs w:val="22"/>
          <w:lang w:val="pl-PL"/>
        </w:rPr>
        <w:t xml:space="preserve"> </w:t>
      </w:r>
      <w:r w:rsidRPr="004E21E1">
        <w:rPr>
          <w:color w:val="000000" w:themeColor="text1"/>
          <w:sz w:val="22"/>
          <w:szCs w:val="22"/>
          <w:lang w:val="pl-PL"/>
        </w:rPr>
        <w:t>informujemy, że składamy ofertę w przedmiotowym postępowaniu.</w:t>
      </w:r>
    </w:p>
    <w:p w14:paraId="4EF0D899" w14:textId="77777777" w:rsidR="004E21E1" w:rsidRPr="004E21E1" w:rsidRDefault="004E21E1" w:rsidP="004E21E1">
      <w:pPr>
        <w:spacing w:after="120"/>
        <w:jc w:val="both"/>
        <w:rPr>
          <w:color w:val="FF0000"/>
          <w:sz w:val="22"/>
          <w:szCs w:val="22"/>
          <w:lang w:val="pl-PL"/>
        </w:rPr>
      </w:pPr>
    </w:p>
    <w:p w14:paraId="08B2534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Zarejestrowana nazwa Przedsiębiorstwa:</w:t>
      </w:r>
    </w:p>
    <w:p w14:paraId="3C31A1A3" w14:textId="77777777" w:rsidR="004E21E1" w:rsidRPr="004E21E1" w:rsidRDefault="004E21E1" w:rsidP="004E21E1">
      <w:pPr>
        <w:spacing w:after="120"/>
        <w:jc w:val="both"/>
        <w:rPr>
          <w:sz w:val="22"/>
          <w:szCs w:val="22"/>
          <w:lang w:val="pl-PL"/>
        </w:rPr>
      </w:pPr>
    </w:p>
    <w:p w14:paraId="5712B1B2" w14:textId="77777777" w:rsidR="004E21E1" w:rsidRPr="004E21E1" w:rsidRDefault="004E21E1" w:rsidP="004E21E1">
      <w:pPr>
        <w:spacing w:after="120"/>
        <w:ind w:left="846" w:hanging="426"/>
        <w:jc w:val="both"/>
        <w:rPr>
          <w:sz w:val="22"/>
          <w:szCs w:val="22"/>
          <w:lang w:val="pl-PL"/>
        </w:rPr>
      </w:pPr>
      <w:r w:rsidRPr="004E21E1">
        <w:rPr>
          <w:sz w:val="22"/>
          <w:szCs w:val="22"/>
          <w:lang w:val="pl-PL"/>
        </w:rPr>
        <w:t>.............................................................................................................................................................</w:t>
      </w:r>
    </w:p>
    <w:p w14:paraId="0337DE72" w14:textId="77777777" w:rsidR="004E21E1" w:rsidRPr="004E21E1" w:rsidRDefault="004E21E1" w:rsidP="004E21E1">
      <w:pPr>
        <w:spacing w:after="120"/>
        <w:ind w:left="846" w:hanging="426"/>
        <w:jc w:val="both"/>
        <w:rPr>
          <w:sz w:val="22"/>
          <w:szCs w:val="22"/>
          <w:lang w:val="pl-PL"/>
        </w:rPr>
      </w:pPr>
    </w:p>
    <w:p w14:paraId="115D7AA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Zarejestrowany adres Przedsiębiorstwa:</w:t>
      </w:r>
    </w:p>
    <w:p w14:paraId="4A373E33" w14:textId="77777777" w:rsidR="004E21E1" w:rsidRPr="004E21E1" w:rsidRDefault="004E21E1" w:rsidP="004E21E1">
      <w:pPr>
        <w:spacing w:after="120"/>
        <w:jc w:val="both"/>
        <w:rPr>
          <w:sz w:val="22"/>
          <w:szCs w:val="22"/>
          <w:lang w:val="pl-PL"/>
        </w:rPr>
      </w:pPr>
    </w:p>
    <w:p w14:paraId="4459F9BA" w14:textId="77777777" w:rsidR="004E21E1" w:rsidRPr="004E21E1" w:rsidRDefault="004E21E1" w:rsidP="004E21E1">
      <w:pPr>
        <w:spacing w:after="120"/>
        <w:ind w:left="426"/>
        <w:jc w:val="both"/>
        <w:rPr>
          <w:sz w:val="22"/>
          <w:szCs w:val="22"/>
          <w:lang w:val="pl-PL"/>
        </w:rPr>
      </w:pPr>
      <w:r w:rsidRPr="004E21E1">
        <w:rPr>
          <w:sz w:val="22"/>
          <w:szCs w:val="22"/>
          <w:lang w:val="pl-PL"/>
        </w:rPr>
        <w:t>.............................................................................................................................................................</w:t>
      </w:r>
    </w:p>
    <w:p w14:paraId="4ACE2E2F" w14:textId="77777777" w:rsidR="004E21E1" w:rsidRPr="004E21E1" w:rsidRDefault="004E21E1" w:rsidP="004E21E1">
      <w:pPr>
        <w:spacing w:after="120"/>
        <w:ind w:left="426"/>
        <w:jc w:val="both"/>
        <w:rPr>
          <w:sz w:val="22"/>
          <w:szCs w:val="22"/>
          <w:lang w:val="pl-PL"/>
        </w:rPr>
      </w:pPr>
    </w:p>
    <w:p w14:paraId="62CEA434" w14:textId="77777777" w:rsidR="004E21E1" w:rsidRPr="004E21E1" w:rsidRDefault="004E21E1" w:rsidP="004E21E1">
      <w:pPr>
        <w:spacing w:after="120"/>
        <w:jc w:val="both"/>
        <w:rPr>
          <w:sz w:val="22"/>
          <w:szCs w:val="22"/>
          <w:lang w:val="pl-PL"/>
        </w:rPr>
      </w:pPr>
      <w:r w:rsidRPr="004E21E1">
        <w:rPr>
          <w:sz w:val="22"/>
          <w:szCs w:val="22"/>
          <w:lang w:val="pl-PL"/>
        </w:rPr>
        <w:t>REGON: ............................   NIP: ................................  WOJEWÓDZTWO: .........................................</w:t>
      </w:r>
    </w:p>
    <w:p w14:paraId="2C7E44A5" w14:textId="77777777" w:rsidR="004E21E1" w:rsidRPr="004E21E1" w:rsidRDefault="004E21E1" w:rsidP="004E21E1">
      <w:pPr>
        <w:spacing w:after="120"/>
        <w:ind w:left="426"/>
        <w:jc w:val="both"/>
        <w:rPr>
          <w:sz w:val="22"/>
          <w:szCs w:val="22"/>
          <w:lang w:val="pl-PL"/>
        </w:rPr>
      </w:pPr>
    </w:p>
    <w:p w14:paraId="031C3B0C" w14:textId="77777777" w:rsidR="004E21E1" w:rsidRPr="004E21E1" w:rsidRDefault="004E21E1" w:rsidP="004E21E1">
      <w:pPr>
        <w:spacing w:after="120"/>
        <w:jc w:val="both"/>
        <w:rPr>
          <w:sz w:val="22"/>
          <w:szCs w:val="22"/>
          <w:lang w:val="pl-PL"/>
        </w:rPr>
      </w:pPr>
      <w:r w:rsidRPr="004E21E1">
        <w:rPr>
          <w:sz w:val="22"/>
          <w:szCs w:val="22"/>
          <w:lang w:val="pl-PL"/>
        </w:rPr>
        <w:t xml:space="preserve">Numer telefonu .....................................                  </w:t>
      </w:r>
      <w:r w:rsidRPr="004E21E1">
        <w:rPr>
          <w:sz w:val="22"/>
          <w:szCs w:val="22"/>
        </w:rPr>
        <w:t xml:space="preserve">e-mail </w:t>
      </w:r>
      <w:r w:rsidRPr="004E21E1">
        <w:rPr>
          <w:sz w:val="22"/>
          <w:szCs w:val="22"/>
          <w:lang w:val="pl-PL"/>
        </w:rPr>
        <w:t xml:space="preserve"> .......................................................................</w:t>
      </w:r>
    </w:p>
    <w:p w14:paraId="6D11EB50" w14:textId="77777777" w:rsidR="004E21E1" w:rsidRPr="004E21E1" w:rsidRDefault="004E21E1" w:rsidP="004E21E1">
      <w:pPr>
        <w:rPr>
          <w:sz w:val="22"/>
          <w:szCs w:val="22"/>
        </w:rPr>
      </w:pPr>
    </w:p>
    <w:p w14:paraId="637D3F7E" w14:textId="77777777" w:rsidR="004E21E1" w:rsidRPr="004E21E1" w:rsidRDefault="004E21E1" w:rsidP="004E21E1">
      <w:pPr>
        <w:rPr>
          <w:sz w:val="22"/>
          <w:szCs w:val="22"/>
        </w:rPr>
      </w:pPr>
      <w:r w:rsidRPr="004E21E1">
        <w:rPr>
          <w:sz w:val="22"/>
          <w:szCs w:val="22"/>
        </w:rPr>
        <w:t>Numer telefonu ………………….......                    e-mail ....................................................................... (</w:t>
      </w:r>
      <w:r w:rsidRPr="004E21E1">
        <w:rPr>
          <w:sz w:val="22"/>
          <w:szCs w:val="22"/>
          <w:u w:val="single"/>
        </w:rPr>
        <w:t>do zamówień składanych przez Zamawiajacego</w:t>
      </w:r>
      <w:r w:rsidRPr="004E21E1">
        <w:rPr>
          <w:sz w:val="22"/>
          <w:szCs w:val="22"/>
        </w:rPr>
        <w:t xml:space="preserve">) </w:t>
      </w:r>
    </w:p>
    <w:p w14:paraId="56F9B70A" w14:textId="77777777" w:rsidR="004E21E1" w:rsidRPr="004E21E1" w:rsidRDefault="004E21E1" w:rsidP="004E21E1">
      <w:pPr>
        <w:spacing w:after="120"/>
        <w:jc w:val="both"/>
        <w:rPr>
          <w:sz w:val="22"/>
          <w:szCs w:val="22"/>
          <w:lang w:val="pl-PL"/>
        </w:rPr>
      </w:pPr>
    </w:p>
    <w:p w14:paraId="44EFD48C" w14:textId="77777777" w:rsidR="004E21E1" w:rsidRPr="004E21E1" w:rsidRDefault="004E21E1" w:rsidP="004E21E1">
      <w:pPr>
        <w:spacing w:before="60" w:line="276" w:lineRule="auto"/>
        <w:jc w:val="both"/>
        <w:rPr>
          <w:rFonts w:eastAsia="Arial"/>
          <w:sz w:val="22"/>
          <w:szCs w:val="22"/>
        </w:rPr>
      </w:pPr>
      <w:r w:rsidRPr="004E21E1">
        <w:rPr>
          <w:sz w:val="22"/>
          <w:szCs w:val="22"/>
        </w:rPr>
        <w:t xml:space="preserve">3. Czy </w:t>
      </w:r>
      <w:r w:rsidRPr="004E21E1">
        <w:rPr>
          <w:b/>
          <w:bCs/>
          <w:sz w:val="22"/>
          <w:szCs w:val="22"/>
        </w:rPr>
        <w:t>Wykonawca jest:</w:t>
      </w:r>
    </w:p>
    <w:p w14:paraId="3FB9D780"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mikroprzedsiębiorstwem</w:t>
      </w:r>
    </w:p>
    <w:p w14:paraId="578D1EC4"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małym przedsiębiorstwem</w:t>
      </w:r>
    </w:p>
    <w:p w14:paraId="5BE23A2A"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średnim przedsiębiorstwem</w:t>
      </w:r>
    </w:p>
    <w:p w14:paraId="10DE4BDB"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jednosobowa działaność gospodarcza</w:t>
      </w:r>
    </w:p>
    <w:p w14:paraId="3B10C7EE"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osobą fizyczną nieprowadzącą działalności gospodarczej</w:t>
      </w:r>
    </w:p>
    <w:p w14:paraId="0DD2D838" w14:textId="77777777" w:rsidR="004E21E1" w:rsidRPr="004E21E1" w:rsidRDefault="004E21E1" w:rsidP="004E21E1">
      <w:pPr>
        <w:spacing w:before="60" w:line="276" w:lineRule="auto"/>
        <w:jc w:val="both"/>
        <w:rPr>
          <w:sz w:val="22"/>
          <w:szCs w:val="22"/>
        </w:rPr>
      </w:pPr>
      <w:r w:rsidRPr="004E21E1">
        <w:rPr>
          <w:rFonts w:eastAsia="Arial"/>
          <w:sz w:val="22"/>
          <w:szCs w:val="22"/>
        </w:rPr>
        <w:t xml:space="preserve">□ </w:t>
      </w:r>
      <w:r w:rsidRPr="004E21E1">
        <w:rPr>
          <w:sz w:val="22"/>
          <w:szCs w:val="22"/>
        </w:rPr>
        <w:t xml:space="preserve">inny rodzaj: ……………………… </w:t>
      </w:r>
    </w:p>
    <w:p w14:paraId="6CBD9F41" w14:textId="77777777" w:rsidR="004E21E1" w:rsidRPr="004E21E1" w:rsidRDefault="004E21E1" w:rsidP="004E21E1">
      <w:pPr>
        <w:jc w:val="both"/>
        <w:rPr>
          <w:sz w:val="22"/>
          <w:szCs w:val="22"/>
          <w:lang w:val="pl-PL"/>
        </w:rPr>
      </w:pPr>
      <w:r w:rsidRPr="004E21E1">
        <w:rPr>
          <w:sz w:val="22"/>
          <w:szCs w:val="22"/>
          <w:vertAlign w:val="superscript"/>
          <w:lang w:val="pl-PL"/>
        </w:rPr>
        <w:t xml:space="preserve">     1) </w:t>
      </w:r>
      <w:r w:rsidRPr="004E21E1">
        <w:rPr>
          <w:b/>
          <w:sz w:val="20"/>
          <w:lang w:val="pl-PL"/>
        </w:rPr>
        <w:t>proszę wskazać właściwe</w:t>
      </w:r>
      <w:r w:rsidRPr="004E21E1">
        <w:rPr>
          <w:sz w:val="22"/>
          <w:szCs w:val="22"/>
          <w:lang w:val="pl-PL"/>
        </w:rPr>
        <w:t xml:space="preserve"> </w:t>
      </w:r>
    </w:p>
    <w:p w14:paraId="41936252" w14:textId="77777777" w:rsidR="004E21E1" w:rsidRPr="004E21E1" w:rsidRDefault="004E21E1" w:rsidP="004E21E1">
      <w:pPr>
        <w:jc w:val="both"/>
        <w:rPr>
          <w:color w:val="FF0000"/>
          <w:sz w:val="22"/>
          <w:szCs w:val="22"/>
          <w:lang w:val="pl-PL"/>
        </w:rPr>
      </w:pPr>
      <w:r w:rsidRPr="004E21E1">
        <w:rPr>
          <w:color w:val="FF0000"/>
          <w:sz w:val="22"/>
          <w:szCs w:val="22"/>
          <w:lang w:val="pl-PL"/>
        </w:rPr>
        <w:t xml:space="preserve">                                          </w:t>
      </w:r>
    </w:p>
    <w:p w14:paraId="4E2FB83C" w14:textId="77777777" w:rsidR="004E21E1" w:rsidRPr="004E21E1" w:rsidRDefault="004E21E1" w:rsidP="004E21E1">
      <w:pPr>
        <w:spacing w:after="120"/>
        <w:jc w:val="both"/>
        <w:rPr>
          <w:sz w:val="22"/>
          <w:szCs w:val="22"/>
        </w:rPr>
      </w:pPr>
      <w:r w:rsidRPr="004E21E1">
        <w:rPr>
          <w:bCs/>
          <w:sz w:val="22"/>
          <w:szCs w:val="22"/>
        </w:rPr>
        <w:t>4.</w:t>
      </w:r>
      <w:r w:rsidRPr="004E21E1">
        <w:rPr>
          <w:b/>
          <w:bCs/>
          <w:sz w:val="22"/>
          <w:szCs w:val="22"/>
        </w:rPr>
        <w:t xml:space="preserve"> OŚWIADCZAMY, </w:t>
      </w:r>
      <w:r w:rsidRPr="004E21E1">
        <w:rPr>
          <w:sz w:val="22"/>
          <w:szCs w:val="22"/>
        </w:rPr>
        <w:t>że zapoznaliśmy się i akceptujemy projekt umowy, stanowiący Załącznik nr .... do Specyfikacji Warunków Zamówienia.</w:t>
      </w:r>
    </w:p>
    <w:p w14:paraId="17BBA479" w14:textId="77777777" w:rsidR="004E21E1" w:rsidRPr="004E21E1" w:rsidRDefault="004E21E1" w:rsidP="004E21E1">
      <w:pPr>
        <w:spacing w:after="120"/>
        <w:jc w:val="both"/>
        <w:rPr>
          <w:sz w:val="22"/>
          <w:szCs w:val="22"/>
        </w:rPr>
      </w:pPr>
    </w:p>
    <w:p w14:paraId="137E2926" w14:textId="15E2318A" w:rsidR="004E21E1" w:rsidRPr="004E21E1" w:rsidRDefault="004E21E1" w:rsidP="004E21E1">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4E21E1">
        <w:rPr>
          <w:rFonts w:eastAsiaTheme="minorHAnsi"/>
          <w:kern w:val="0"/>
          <w:sz w:val="22"/>
          <w:szCs w:val="22"/>
          <w:lang w:val="pl-PL" w:eastAsia="en-US"/>
        </w:rPr>
        <w:t xml:space="preserve">5. </w:t>
      </w:r>
      <w:r w:rsidR="007B601B">
        <w:rPr>
          <w:rFonts w:eastAsiaTheme="minorHAnsi"/>
          <w:b/>
          <w:kern w:val="0"/>
          <w:sz w:val="22"/>
          <w:szCs w:val="22"/>
          <w:lang w:val="pl-PL" w:eastAsia="en-US"/>
        </w:rPr>
        <w:t>OŚ</w:t>
      </w:r>
      <w:r w:rsidRPr="004E21E1">
        <w:rPr>
          <w:rFonts w:eastAsiaTheme="minorHAnsi"/>
          <w:b/>
          <w:kern w:val="0"/>
          <w:sz w:val="22"/>
          <w:szCs w:val="22"/>
          <w:lang w:val="pl-PL" w:eastAsia="en-US"/>
        </w:rPr>
        <w:t>WIADCZAMY,</w:t>
      </w:r>
      <w:r w:rsidR="00005B0D">
        <w:rPr>
          <w:rFonts w:eastAsiaTheme="minorHAnsi"/>
          <w:kern w:val="0"/>
          <w:sz w:val="22"/>
          <w:szCs w:val="22"/>
          <w:lang w:val="pl-PL" w:eastAsia="en-US"/>
        </w:rPr>
        <w:t xml:space="preserve"> </w:t>
      </w:r>
      <w:r w:rsidR="00C15029">
        <w:rPr>
          <w:rFonts w:eastAsiaTheme="minorHAnsi"/>
          <w:kern w:val="0"/>
          <w:sz w:val="22"/>
          <w:szCs w:val="22"/>
          <w:lang w:val="pl-PL" w:eastAsia="en-US"/>
        </w:rPr>
        <w:t xml:space="preserve"> </w:t>
      </w:r>
      <w:r w:rsidRPr="004E21E1">
        <w:rPr>
          <w:rFonts w:eastAsiaTheme="minorHAnsi"/>
          <w:kern w:val="0"/>
          <w:sz w:val="22"/>
          <w:szCs w:val="22"/>
          <w:lang w:val="pl-PL" w:eastAsia="en-US"/>
        </w:rPr>
        <w:t xml:space="preserve">że oferta sporządzona została z uwzględnieniem wysokości minimalnego wynagrodzenia za pracę oraz minimalnej stawki godzinowej w 2023 r., określonych rozporządzeniem Rady Ministrów z dnia 13 września 2022 r. w sprawie wysokości minimalnego wynagrodzenia za pracę </w:t>
      </w:r>
      <w:r w:rsidRPr="004E21E1">
        <w:rPr>
          <w:rFonts w:eastAsiaTheme="minorHAnsi"/>
          <w:kern w:val="0"/>
          <w:sz w:val="22"/>
          <w:szCs w:val="22"/>
          <w:lang w:val="pl-PL" w:eastAsia="en-US"/>
        </w:rPr>
        <w:lastRenderedPageBreak/>
        <w:t xml:space="preserve">oraz wysokości minimalnej stawki godzinowej w 2023 r. (Dz. U. 2022 poz. 1952) dotyczy pakietów nr </w:t>
      </w:r>
      <w:r w:rsidR="002734A9" w:rsidRPr="002734A9">
        <w:rPr>
          <w:rFonts w:eastAsiaTheme="minorHAnsi"/>
          <w:kern w:val="0"/>
          <w:sz w:val="22"/>
          <w:szCs w:val="22"/>
          <w:lang w:val="pl-PL" w:eastAsia="en-US"/>
        </w:rPr>
        <w:t>1,2,3,4,6,7,9,10,11,12,13,15,17,18.</w:t>
      </w:r>
    </w:p>
    <w:p w14:paraId="69FD5392" w14:textId="77777777" w:rsidR="004E21E1" w:rsidRPr="004E21E1" w:rsidRDefault="004E21E1" w:rsidP="004E21E1">
      <w:pPr>
        <w:widowControl/>
        <w:suppressAutoHyphens w:val="0"/>
        <w:overflowPunct/>
        <w:autoSpaceDE/>
        <w:autoSpaceDN/>
        <w:adjustRightInd/>
        <w:jc w:val="both"/>
        <w:textAlignment w:val="auto"/>
        <w:rPr>
          <w:sz w:val="22"/>
          <w:szCs w:val="22"/>
        </w:rPr>
      </w:pPr>
      <w:r w:rsidRPr="004E21E1">
        <w:rPr>
          <w:sz w:val="22"/>
          <w:szCs w:val="22"/>
          <w:lang w:val="pl-PL"/>
        </w:rPr>
        <w:t xml:space="preserve">6. </w:t>
      </w:r>
      <w:r w:rsidRPr="004E21E1">
        <w:rPr>
          <w:sz w:val="22"/>
          <w:szCs w:val="22"/>
        </w:rPr>
        <w:t>Oferujemy dostawę towaru o parametrach określonych w załączniku nr 1 do SWZ, zgodnie z formularzem cenowym stanowiącym załącznik do oferty za wynagrodzeniem w kwocie:</w:t>
      </w:r>
    </w:p>
    <w:p w14:paraId="367BEDCB" w14:textId="77777777" w:rsidR="004E21E1" w:rsidRPr="004E21E1" w:rsidRDefault="004E21E1" w:rsidP="004E21E1">
      <w:pPr>
        <w:widowControl/>
        <w:suppressAutoHyphens w:val="0"/>
        <w:ind w:left="420"/>
        <w:jc w:val="both"/>
        <w:rPr>
          <w:sz w:val="22"/>
          <w:szCs w:val="22"/>
        </w:rPr>
      </w:pPr>
    </w:p>
    <w:p w14:paraId="4B5E51D9" w14:textId="77777777" w:rsidR="004E21E1" w:rsidRPr="004E21E1" w:rsidRDefault="004E21E1" w:rsidP="004E21E1">
      <w:pPr>
        <w:spacing w:after="120"/>
        <w:jc w:val="both"/>
        <w:rPr>
          <w:sz w:val="22"/>
          <w:szCs w:val="22"/>
          <w:lang w:val="pl-PL"/>
        </w:rPr>
      </w:pPr>
      <w:r w:rsidRPr="004E21E1">
        <w:rPr>
          <w:sz w:val="22"/>
          <w:szCs w:val="22"/>
          <w:u w:val="single"/>
        </w:rPr>
        <w:t xml:space="preserve">dla pakietu nr …….. </w:t>
      </w:r>
      <w:r w:rsidRPr="004E21E1">
        <w:rPr>
          <w:i/>
          <w:sz w:val="22"/>
          <w:szCs w:val="22"/>
          <w:u w:val="single"/>
        </w:rPr>
        <w:t xml:space="preserve">(należy kolejno wymienić wszystkie pakiety, na które Wykonawca składa ofertę) </w:t>
      </w:r>
    </w:p>
    <w:p w14:paraId="7C76C825" w14:textId="77777777" w:rsidR="004E21E1" w:rsidRPr="004E21E1" w:rsidRDefault="004E21E1" w:rsidP="004E21E1">
      <w:pPr>
        <w:spacing w:after="120"/>
        <w:jc w:val="both"/>
        <w:rPr>
          <w:sz w:val="22"/>
          <w:szCs w:val="22"/>
          <w:u w:val="single"/>
        </w:rPr>
      </w:pPr>
    </w:p>
    <w:p w14:paraId="73E93D3B" w14:textId="77777777" w:rsidR="004E21E1" w:rsidRPr="004E21E1" w:rsidRDefault="004E21E1" w:rsidP="004E21E1">
      <w:pPr>
        <w:spacing w:after="120"/>
        <w:jc w:val="both"/>
        <w:rPr>
          <w:sz w:val="22"/>
          <w:szCs w:val="22"/>
          <w:lang w:val="pl-PL"/>
        </w:rPr>
      </w:pPr>
      <w:r w:rsidRPr="004E21E1">
        <w:rPr>
          <w:sz w:val="22"/>
          <w:szCs w:val="22"/>
          <w:lang w:val="pl-PL"/>
        </w:rPr>
        <w:t>„netto” ...................... PLN, (słownie: .....................................................................................................</w:t>
      </w:r>
    </w:p>
    <w:p w14:paraId="55DF0222" w14:textId="77777777" w:rsidR="004E21E1" w:rsidRPr="004E21E1" w:rsidRDefault="004E21E1" w:rsidP="004E21E1">
      <w:pPr>
        <w:spacing w:after="120"/>
        <w:ind w:left="420"/>
        <w:jc w:val="both"/>
        <w:rPr>
          <w:sz w:val="22"/>
          <w:szCs w:val="22"/>
          <w:lang w:val="pl-PL"/>
        </w:rPr>
      </w:pPr>
    </w:p>
    <w:p w14:paraId="6761BC5F"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2B84898A" w14:textId="77777777" w:rsidR="004E21E1" w:rsidRPr="004E21E1" w:rsidRDefault="004E21E1" w:rsidP="004E21E1">
      <w:pPr>
        <w:spacing w:after="120"/>
        <w:ind w:left="420"/>
        <w:jc w:val="both"/>
        <w:rPr>
          <w:sz w:val="22"/>
          <w:szCs w:val="22"/>
          <w:lang w:val="pl-PL"/>
        </w:rPr>
      </w:pPr>
    </w:p>
    <w:p w14:paraId="169D44BC" w14:textId="2FE6FBFA" w:rsidR="004E21E1" w:rsidRDefault="004E21E1" w:rsidP="004E21E1">
      <w:pPr>
        <w:spacing w:after="120"/>
        <w:jc w:val="both"/>
        <w:rPr>
          <w:sz w:val="22"/>
          <w:szCs w:val="22"/>
          <w:lang w:val="pl-PL"/>
        </w:rPr>
      </w:pPr>
      <w:r w:rsidRPr="004E21E1">
        <w:rPr>
          <w:sz w:val="22"/>
          <w:szCs w:val="22"/>
          <w:lang w:val="pl-PL"/>
        </w:rPr>
        <w:t>podatek VAT – …….. %: .................. PLN,</w:t>
      </w:r>
      <w:r w:rsidR="00BF6AEF">
        <w:rPr>
          <w:sz w:val="22"/>
          <w:szCs w:val="22"/>
          <w:lang w:val="pl-PL"/>
        </w:rPr>
        <w:t xml:space="preserve"> (słownie: ………………………..........................................</w:t>
      </w:r>
    </w:p>
    <w:p w14:paraId="4B5D6FD9" w14:textId="77777777" w:rsidR="00BF6AEF" w:rsidRDefault="00BF6AEF" w:rsidP="004E21E1">
      <w:pPr>
        <w:spacing w:after="120"/>
        <w:jc w:val="both"/>
        <w:rPr>
          <w:sz w:val="22"/>
          <w:szCs w:val="22"/>
          <w:lang w:val="pl-PL"/>
        </w:rPr>
      </w:pPr>
    </w:p>
    <w:p w14:paraId="5A98C35A" w14:textId="512A982C" w:rsidR="00BF6AEF" w:rsidRPr="004E21E1" w:rsidRDefault="00BF6AEF" w:rsidP="004E21E1">
      <w:pPr>
        <w:spacing w:after="120"/>
        <w:jc w:val="both"/>
        <w:rPr>
          <w:sz w:val="22"/>
          <w:szCs w:val="22"/>
          <w:lang w:val="pl-PL"/>
        </w:rPr>
      </w:pPr>
      <w:r>
        <w:rPr>
          <w:sz w:val="22"/>
          <w:szCs w:val="22"/>
          <w:lang w:val="pl-PL"/>
        </w:rPr>
        <w:t>…………………………………………………….. złotych),</w:t>
      </w:r>
    </w:p>
    <w:p w14:paraId="2A628C5B" w14:textId="77777777" w:rsidR="004E21E1" w:rsidRPr="004E21E1" w:rsidRDefault="004E21E1" w:rsidP="004E21E1">
      <w:pPr>
        <w:spacing w:after="120"/>
        <w:ind w:left="420"/>
        <w:jc w:val="both"/>
        <w:rPr>
          <w:sz w:val="22"/>
          <w:szCs w:val="22"/>
          <w:lang w:val="pl-PL"/>
        </w:rPr>
      </w:pPr>
    </w:p>
    <w:p w14:paraId="21AF5168" w14:textId="77777777" w:rsidR="004E21E1" w:rsidRPr="004E21E1" w:rsidRDefault="004E21E1" w:rsidP="004E21E1">
      <w:pPr>
        <w:spacing w:after="120"/>
        <w:jc w:val="both"/>
        <w:rPr>
          <w:sz w:val="22"/>
          <w:szCs w:val="22"/>
          <w:lang w:val="pl-PL"/>
        </w:rPr>
      </w:pPr>
      <w:r w:rsidRPr="004E21E1">
        <w:rPr>
          <w:sz w:val="22"/>
          <w:szCs w:val="22"/>
          <w:lang w:val="pl-PL"/>
        </w:rPr>
        <w:t>„brutto” ........................ PLN, (słownie: ...................................................................................................</w:t>
      </w:r>
    </w:p>
    <w:p w14:paraId="5DD2CE28" w14:textId="77777777" w:rsidR="004E21E1" w:rsidRPr="004E21E1" w:rsidRDefault="004E21E1" w:rsidP="004E21E1">
      <w:pPr>
        <w:spacing w:after="120"/>
        <w:ind w:left="420"/>
        <w:jc w:val="both"/>
        <w:rPr>
          <w:sz w:val="22"/>
          <w:szCs w:val="22"/>
          <w:lang w:val="pl-PL"/>
        </w:rPr>
      </w:pPr>
    </w:p>
    <w:p w14:paraId="7B3BCA64"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3FD053D1" w14:textId="77777777" w:rsidR="004E21E1" w:rsidRPr="004E21E1" w:rsidRDefault="004E21E1" w:rsidP="004E21E1">
      <w:pPr>
        <w:widowControl/>
        <w:jc w:val="both"/>
        <w:rPr>
          <w:b/>
          <w:bCs/>
          <w:i/>
          <w:color w:val="FF0000"/>
          <w:kern w:val="0"/>
          <w:sz w:val="22"/>
          <w:szCs w:val="22"/>
          <w:lang w:val="pl-PL"/>
        </w:rPr>
      </w:pPr>
      <w:r w:rsidRPr="004E21E1">
        <w:rPr>
          <w:b/>
          <w:bCs/>
          <w:i/>
          <w:color w:val="FF0000"/>
          <w:kern w:val="0"/>
          <w:sz w:val="22"/>
          <w:szCs w:val="22"/>
          <w:lang w:val="pl-PL"/>
        </w:rPr>
        <w:t xml:space="preserve"> </w:t>
      </w:r>
    </w:p>
    <w:p w14:paraId="362C4B93" w14:textId="0141639B" w:rsidR="004E21E1" w:rsidRPr="004E21E1" w:rsidRDefault="004E21E1" w:rsidP="004E21E1">
      <w:pPr>
        <w:spacing w:after="120"/>
        <w:jc w:val="both"/>
        <w:rPr>
          <w:b/>
          <w:sz w:val="22"/>
          <w:szCs w:val="22"/>
        </w:rPr>
      </w:pPr>
      <w:r w:rsidRPr="004E21E1">
        <w:rPr>
          <w:sz w:val="22"/>
          <w:szCs w:val="22"/>
        </w:rPr>
        <w:t xml:space="preserve">7.Gwarantujemy ……. dniowy termin dostawy przedmiotu zamówienia dla zamówień bieżących liczony od momentu </w:t>
      </w:r>
      <w:r w:rsidR="00034512">
        <w:rPr>
          <w:sz w:val="22"/>
          <w:szCs w:val="22"/>
        </w:rPr>
        <w:t>przyjęcia</w:t>
      </w:r>
      <w:r w:rsidRPr="004E21E1">
        <w:rPr>
          <w:sz w:val="22"/>
          <w:szCs w:val="22"/>
        </w:rPr>
        <w:t xml:space="preserve"> zamówienia</w:t>
      </w:r>
      <w:r w:rsidRPr="004E21E1">
        <w:rPr>
          <w:i/>
          <w:sz w:val="22"/>
          <w:szCs w:val="22"/>
        </w:rPr>
        <w:t xml:space="preserve">* </w:t>
      </w:r>
    </w:p>
    <w:p w14:paraId="5C5C074A" w14:textId="77777777" w:rsidR="004E21E1" w:rsidRPr="004E21E1" w:rsidRDefault="004E21E1" w:rsidP="004E21E1">
      <w:pPr>
        <w:widowControl/>
        <w:jc w:val="both"/>
        <w:rPr>
          <w:i/>
          <w:color w:val="FF0000"/>
          <w:sz w:val="22"/>
          <w:szCs w:val="22"/>
          <w:lang w:val="pl-PL"/>
        </w:rPr>
      </w:pPr>
    </w:p>
    <w:p w14:paraId="51908743" w14:textId="77777777" w:rsidR="004E21E1" w:rsidRPr="004E21E1" w:rsidRDefault="004E21E1" w:rsidP="004E21E1">
      <w:pPr>
        <w:widowControl/>
        <w:suppressAutoHyphens w:val="0"/>
        <w:spacing w:after="120"/>
        <w:rPr>
          <w:sz w:val="22"/>
          <w:szCs w:val="22"/>
          <w:lang w:val="pl-PL"/>
        </w:rPr>
      </w:pPr>
      <w:r w:rsidRPr="004E21E1">
        <w:rPr>
          <w:sz w:val="22"/>
          <w:szCs w:val="22"/>
          <w:lang w:val="pl-PL"/>
        </w:rPr>
        <w:t>Załączniki do oferty (zgodnie z SWZ dla Wykonawców):</w:t>
      </w:r>
    </w:p>
    <w:p w14:paraId="30A1E5F7"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4DFFF94A"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700B6D70"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01724E90" w14:textId="77777777" w:rsidR="004E21E1" w:rsidRPr="004E21E1" w:rsidRDefault="004E21E1" w:rsidP="004E21E1">
      <w:pPr>
        <w:widowControl/>
        <w:suppressAutoHyphens w:val="0"/>
        <w:ind w:left="420"/>
        <w:jc w:val="both"/>
        <w:rPr>
          <w:sz w:val="22"/>
          <w:szCs w:val="22"/>
          <w:lang w:val="pl-PL"/>
        </w:rPr>
      </w:pPr>
    </w:p>
    <w:p w14:paraId="193C9AF2" w14:textId="77777777" w:rsidR="004E21E1" w:rsidRPr="004E21E1" w:rsidRDefault="004E21E1" w:rsidP="004E21E1">
      <w:pPr>
        <w:widowControl/>
        <w:tabs>
          <w:tab w:val="left" w:pos="3705"/>
        </w:tabs>
        <w:suppressAutoHyphens w:val="0"/>
        <w:spacing w:after="120"/>
        <w:ind w:left="283"/>
        <w:rPr>
          <w:sz w:val="22"/>
          <w:szCs w:val="22"/>
          <w:lang w:val="pl-PL"/>
        </w:rPr>
      </w:pPr>
      <w:r w:rsidRPr="004E21E1">
        <w:rPr>
          <w:sz w:val="22"/>
          <w:szCs w:val="22"/>
          <w:lang w:val="pl-PL"/>
        </w:rPr>
        <w:t xml:space="preserve"> (</w:t>
      </w:r>
      <w:r w:rsidRPr="004E21E1">
        <w:rPr>
          <w:i/>
          <w:sz w:val="20"/>
          <w:lang w:val="pl-PL"/>
        </w:rPr>
        <w:t>rozszerzyć zgodnie z wymaganiami</w:t>
      </w:r>
      <w:r w:rsidRPr="004E21E1">
        <w:rPr>
          <w:sz w:val="20"/>
          <w:lang w:val="pl-PL"/>
        </w:rPr>
        <w:t>)</w:t>
      </w:r>
      <w:r w:rsidRPr="004E21E1">
        <w:rPr>
          <w:sz w:val="22"/>
          <w:szCs w:val="22"/>
          <w:lang w:val="pl-PL"/>
        </w:rPr>
        <w:tab/>
      </w:r>
    </w:p>
    <w:p w14:paraId="4510E4F8" w14:textId="77777777" w:rsidR="004E21E1" w:rsidRPr="004E21E1" w:rsidRDefault="004E21E1" w:rsidP="004E21E1">
      <w:pPr>
        <w:widowControl/>
        <w:suppressAutoHyphens w:val="0"/>
        <w:spacing w:after="120"/>
        <w:ind w:left="4956"/>
        <w:jc w:val="center"/>
        <w:rPr>
          <w:sz w:val="22"/>
          <w:szCs w:val="22"/>
          <w:lang w:val="pl-PL"/>
        </w:rPr>
      </w:pPr>
    </w:p>
    <w:p w14:paraId="4AE75658" w14:textId="1764A286" w:rsidR="004E21E1" w:rsidRPr="004E21E1" w:rsidRDefault="004E21E1" w:rsidP="00A14949">
      <w:pPr>
        <w:widowControl/>
        <w:suppressAutoHyphens w:val="0"/>
        <w:spacing w:after="120"/>
        <w:ind w:left="4956"/>
        <w:jc w:val="center"/>
        <w:rPr>
          <w:sz w:val="20"/>
          <w:lang w:val="pl-PL"/>
        </w:rPr>
      </w:pPr>
      <w:r w:rsidRPr="004E21E1">
        <w:rPr>
          <w:sz w:val="22"/>
          <w:szCs w:val="22"/>
          <w:lang w:val="pl-PL"/>
        </w:rPr>
        <w:t xml:space="preserve">.................................................................                               </w:t>
      </w:r>
      <w:r w:rsidRPr="004E21E1">
        <w:rPr>
          <w:sz w:val="20"/>
          <w:lang w:val="pl-PL"/>
        </w:rPr>
        <w:t>(podpis Wykonawcy lub osób                          upoważnionych przez Wykonawcę)</w:t>
      </w:r>
    </w:p>
    <w:p w14:paraId="27E853CC" w14:textId="77777777" w:rsidR="004E21E1" w:rsidRPr="004E21E1" w:rsidRDefault="004E21E1" w:rsidP="004E21E1">
      <w:pPr>
        <w:widowControl/>
        <w:suppressAutoHyphens w:val="0"/>
        <w:spacing w:after="120"/>
        <w:rPr>
          <w:sz w:val="20"/>
          <w:lang w:val="pl-PL"/>
        </w:rPr>
      </w:pPr>
      <w:r w:rsidRPr="004E21E1">
        <w:rPr>
          <w:sz w:val="20"/>
          <w:lang w:val="pl-PL"/>
        </w:rPr>
        <w:t>______________</w:t>
      </w:r>
    </w:p>
    <w:p w14:paraId="16E38D2F" w14:textId="77777777" w:rsidR="004E21E1" w:rsidRPr="004E21E1" w:rsidRDefault="004E21E1" w:rsidP="004E21E1">
      <w:pPr>
        <w:widowControl/>
        <w:rPr>
          <w:rFonts w:eastAsia="Calibri"/>
          <w:b/>
          <w:i/>
          <w:kern w:val="0"/>
          <w:sz w:val="18"/>
          <w:szCs w:val="18"/>
          <w:lang w:val="pl-PL" w:eastAsia="en-US"/>
        </w:rPr>
      </w:pPr>
      <w:r w:rsidRPr="004E21E1">
        <w:rPr>
          <w:rFonts w:eastAsia="Calibri"/>
          <w:i/>
          <w:kern w:val="0"/>
          <w:sz w:val="18"/>
          <w:szCs w:val="18"/>
          <w:vertAlign w:val="superscript"/>
          <w:lang w:val="pl-PL" w:eastAsia="en-US"/>
        </w:rPr>
        <w:t xml:space="preserve">1) </w:t>
      </w:r>
      <w:r w:rsidRPr="004E21E1">
        <w:rPr>
          <w:rFonts w:eastAsia="Calibri"/>
          <w:b/>
          <w:i/>
          <w:kern w:val="0"/>
          <w:sz w:val="18"/>
          <w:szCs w:val="18"/>
          <w:lang w:val="pl-PL" w:eastAsia="en-US"/>
        </w:rPr>
        <w:t xml:space="preserve">Mikroprzedsiębiorstwo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10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2 milionów EUR.</w:t>
      </w:r>
    </w:p>
    <w:p w14:paraId="32ABEFE9" w14:textId="77777777" w:rsidR="004E21E1" w:rsidRPr="004E21E1" w:rsidRDefault="004E21E1" w:rsidP="004E21E1">
      <w:pPr>
        <w:widowControl/>
        <w:rPr>
          <w:rFonts w:eastAsia="Calibri"/>
          <w:b/>
          <w:i/>
          <w:kern w:val="0"/>
          <w:sz w:val="18"/>
          <w:szCs w:val="18"/>
          <w:lang w:val="pl-PL" w:eastAsia="en-US"/>
        </w:rPr>
      </w:pPr>
      <w:r w:rsidRPr="004E21E1">
        <w:rPr>
          <w:rFonts w:eastAsia="Calibri"/>
          <w:b/>
          <w:i/>
          <w:kern w:val="0"/>
          <w:sz w:val="18"/>
          <w:szCs w:val="18"/>
          <w:lang w:val="pl-PL" w:eastAsia="en-US"/>
        </w:rPr>
        <w:t xml:space="preserve">Małe 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50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10 milionów EUR.</w:t>
      </w:r>
    </w:p>
    <w:p w14:paraId="091F7B17" w14:textId="77777777" w:rsidR="004E21E1" w:rsidRPr="004E21E1" w:rsidRDefault="004E21E1" w:rsidP="004E21E1">
      <w:pPr>
        <w:widowControl/>
        <w:rPr>
          <w:rFonts w:eastAsia="Calibri"/>
          <w:i/>
          <w:kern w:val="0"/>
          <w:sz w:val="18"/>
          <w:szCs w:val="18"/>
          <w:lang w:val="pl-PL" w:eastAsia="en-US"/>
        </w:rPr>
      </w:pPr>
      <w:r w:rsidRPr="004E21E1">
        <w:rPr>
          <w:rFonts w:eastAsia="Calibri"/>
          <w:b/>
          <w:i/>
          <w:kern w:val="0"/>
          <w:sz w:val="18"/>
          <w:szCs w:val="18"/>
          <w:lang w:val="pl-PL" w:eastAsia="en-US"/>
        </w:rPr>
        <w:t xml:space="preserve">Średnie przedsiębiorstwo – </w:t>
      </w:r>
      <w:r w:rsidRPr="004E21E1">
        <w:rPr>
          <w:rFonts w:eastAsia="Calibri"/>
          <w:i/>
          <w:kern w:val="0"/>
          <w:sz w:val="18"/>
          <w:szCs w:val="18"/>
          <w:lang w:val="pl-PL" w:eastAsia="en-US"/>
        </w:rPr>
        <w:t xml:space="preserve">przedsiębiorstwa, które nie są mikroprzedsiębiorstwami ani małymi przedsiębiorstwami i które zatrudniają </w:t>
      </w:r>
      <w:r w:rsidRPr="004E21E1">
        <w:rPr>
          <w:rFonts w:eastAsia="Calibri"/>
          <w:b/>
          <w:i/>
          <w:kern w:val="0"/>
          <w:sz w:val="18"/>
          <w:szCs w:val="18"/>
          <w:lang w:val="pl-PL" w:eastAsia="en-US"/>
        </w:rPr>
        <w:t>mniej niż 250 osób</w:t>
      </w:r>
      <w:r w:rsidRPr="004E21E1">
        <w:rPr>
          <w:rFonts w:eastAsia="Calibri"/>
          <w:i/>
          <w:kern w:val="0"/>
          <w:sz w:val="18"/>
          <w:szCs w:val="18"/>
          <w:lang w:val="pl-PL" w:eastAsia="en-US"/>
        </w:rPr>
        <w:t xml:space="preserve"> i których roczny obrót </w:t>
      </w:r>
      <w:r w:rsidRPr="004E21E1">
        <w:rPr>
          <w:rFonts w:eastAsia="Calibri"/>
          <w:b/>
          <w:i/>
          <w:kern w:val="0"/>
          <w:sz w:val="18"/>
          <w:szCs w:val="18"/>
          <w:lang w:val="pl-PL" w:eastAsia="en-US"/>
        </w:rPr>
        <w:t xml:space="preserve">nie przekracza 50 milionów EUR </w:t>
      </w:r>
      <w:r w:rsidRPr="004E21E1">
        <w:rPr>
          <w:rFonts w:eastAsia="Calibri"/>
          <w:i/>
          <w:kern w:val="0"/>
          <w:sz w:val="18"/>
          <w:szCs w:val="18"/>
          <w:lang w:val="pl-PL" w:eastAsia="en-US"/>
        </w:rPr>
        <w:t>lub roczna suma bilansowa</w:t>
      </w:r>
      <w:r w:rsidRPr="004E21E1">
        <w:rPr>
          <w:rFonts w:eastAsia="Calibri"/>
          <w:b/>
          <w:i/>
          <w:kern w:val="0"/>
          <w:sz w:val="18"/>
          <w:szCs w:val="18"/>
          <w:lang w:val="pl-PL" w:eastAsia="en-US"/>
        </w:rPr>
        <w:t xml:space="preserve"> nie przekracza 43 milionów EUR.</w:t>
      </w:r>
    </w:p>
    <w:p w14:paraId="17C1D2BC" w14:textId="77777777" w:rsidR="004E21E1" w:rsidRPr="004E21E1" w:rsidRDefault="004E21E1" w:rsidP="004E21E1">
      <w:pPr>
        <w:spacing w:after="120"/>
        <w:jc w:val="both"/>
        <w:rPr>
          <w:i/>
          <w:sz w:val="20"/>
        </w:rPr>
      </w:pPr>
    </w:p>
    <w:p w14:paraId="01BE44AD" w14:textId="77777777" w:rsidR="004E21E1" w:rsidRPr="004E21E1" w:rsidRDefault="004E21E1" w:rsidP="004E21E1">
      <w:pPr>
        <w:rPr>
          <w:b/>
          <w:i/>
          <w:sz w:val="22"/>
          <w:szCs w:val="22"/>
        </w:rPr>
      </w:pPr>
    </w:p>
    <w:p w14:paraId="7B5D542C" w14:textId="77777777" w:rsidR="004E21E1" w:rsidRPr="004E21E1" w:rsidRDefault="004E21E1" w:rsidP="004E21E1">
      <w:pPr>
        <w:rPr>
          <w:b/>
          <w:i/>
          <w:color w:val="000000" w:themeColor="text1"/>
          <w:sz w:val="22"/>
          <w:szCs w:val="22"/>
        </w:rPr>
      </w:pPr>
    </w:p>
    <w:p w14:paraId="46730616" w14:textId="40875928" w:rsidR="004E21E1" w:rsidRPr="004E21E1" w:rsidRDefault="004E21E1" w:rsidP="004E21E1">
      <w:pPr>
        <w:spacing w:after="120"/>
        <w:jc w:val="both"/>
        <w:rPr>
          <w:i/>
          <w:sz w:val="22"/>
          <w:szCs w:val="22"/>
        </w:rPr>
      </w:pPr>
      <w:r w:rsidRPr="004E21E1">
        <w:rPr>
          <w:i/>
          <w:sz w:val="22"/>
          <w:szCs w:val="22"/>
        </w:rPr>
        <w:t xml:space="preserve">*(maksymalny termin dostawy dla zamówień bieżących liczony od momentu przyjęcia zamówienia </w:t>
      </w:r>
      <w:r w:rsidRPr="004E21E1">
        <w:rPr>
          <w:i/>
          <w:sz w:val="22"/>
          <w:szCs w:val="22"/>
        </w:rPr>
        <w:br/>
        <w:t>5 dni</w:t>
      </w:r>
      <w:r w:rsidR="00FF5AF4" w:rsidRPr="00FF5AF4">
        <w:t xml:space="preserve"> </w:t>
      </w:r>
      <w:r w:rsidR="00FF5AF4" w:rsidRPr="00FF5AF4">
        <w:rPr>
          <w:i/>
          <w:sz w:val="22"/>
          <w:szCs w:val="22"/>
        </w:rPr>
        <w:t>roboczych</w:t>
      </w:r>
      <w:r w:rsidRPr="004E21E1">
        <w:rPr>
          <w:i/>
          <w:sz w:val="22"/>
          <w:szCs w:val="22"/>
        </w:rPr>
        <w:t xml:space="preserve">) </w:t>
      </w:r>
    </w:p>
    <w:p w14:paraId="73F1FCC8" w14:textId="77777777" w:rsidR="00F41DC8" w:rsidRPr="00DD5A0F" w:rsidRDefault="00F41DC8" w:rsidP="00DD5A0F">
      <w:pPr>
        <w:rPr>
          <w:color w:val="FF0000"/>
          <w:sz w:val="20"/>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41F62683" w:rsidR="0026247F" w:rsidRPr="00822957" w:rsidRDefault="006A5CA4" w:rsidP="009037A7">
            <w:pPr>
              <w:widowControl/>
              <w:suppressAutoHyphens w:val="0"/>
              <w:overflowPunct/>
              <w:autoSpaceDE/>
              <w:autoSpaceDN/>
              <w:adjustRightInd/>
              <w:textAlignment w:val="auto"/>
              <w:rPr>
                <w:rFonts w:ascii="Arial" w:hAnsi="Arial" w:cs="Arial"/>
                <w:b/>
                <w:color w:val="FF0000"/>
                <w:sz w:val="20"/>
              </w:rPr>
            </w:pPr>
            <w:r w:rsidRPr="006A5CA4">
              <w:rPr>
                <w:rFonts w:ascii="Arial" w:eastAsia="Calibri" w:hAnsi="Arial" w:cs="Arial"/>
                <w:b/>
                <w:kern w:val="0"/>
                <w:sz w:val="20"/>
                <w:lang w:val="pl-PL" w:eastAsia="en-US"/>
              </w:rPr>
              <w:t xml:space="preserve">Dostawa materiałów medycznych </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287D7B9D"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9037A7">
              <w:rPr>
                <w:rFonts w:ascii="Arial" w:hAnsi="Arial" w:cs="Arial"/>
                <w:b/>
                <w:color w:val="000000" w:themeColor="text1"/>
                <w:sz w:val="20"/>
              </w:rPr>
              <w:t>48</w:t>
            </w:r>
            <w:r w:rsidR="005B25B9">
              <w:rPr>
                <w:rFonts w:ascii="Arial" w:hAnsi="Arial" w:cs="Arial"/>
                <w:b/>
                <w:color w:val="000000" w:themeColor="text1"/>
                <w:sz w:val="20"/>
              </w:rPr>
              <w:t>/PN/23</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w:t>
            </w:r>
            <w:r w:rsidRPr="006670A1">
              <w:rPr>
                <w:rFonts w:ascii="Arial" w:eastAsia="Calibri" w:hAnsi="Arial" w:cs="Arial"/>
                <w:b/>
                <w:kern w:val="0"/>
                <w:sz w:val="20"/>
                <w:lang w:val="pl-PL" w:eastAsia="en-GB"/>
              </w:rPr>
              <w:lastRenderedPageBreak/>
              <w:t xml:space="preserve">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lastRenderedPageBreak/>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 xml:space="preserve">wymaganych w niniejszej sekcji, proszę przedstawić – dla każdego </w:t>
      </w:r>
      <w:r w:rsidRPr="006670A1">
        <w:rPr>
          <w:rFonts w:ascii="Arial" w:eastAsia="Calibri" w:hAnsi="Arial" w:cs="Arial"/>
          <w:b/>
          <w:kern w:val="0"/>
          <w:sz w:val="20"/>
          <w:lang w:val="pl-PL" w:eastAsia="en-GB"/>
        </w:rPr>
        <w:lastRenderedPageBreak/>
        <w:t>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lastRenderedPageBreak/>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lastRenderedPageBreak/>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lastRenderedPageBreak/>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w:t>
            </w:r>
            <w:r w:rsidRPr="006670A1">
              <w:rPr>
                <w:rFonts w:ascii="Arial" w:eastAsia="Arial Unicode MS" w:hAnsi="Arial" w:cs="Arial"/>
                <w:strike/>
                <w:kern w:val="2"/>
                <w:sz w:val="20"/>
                <w:lang w:val="pl-PL" w:eastAsia="hi-IN" w:bidi="hi-IN"/>
              </w:rPr>
              <w:lastRenderedPageBreak/>
              <w:t>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w:t>
            </w:r>
            <w:r w:rsidRPr="006670A1">
              <w:rPr>
                <w:rFonts w:ascii="Arial" w:eastAsia="Arial Unicode MS" w:hAnsi="Arial" w:cs="Arial"/>
                <w:strike/>
                <w:kern w:val="2"/>
                <w:sz w:val="20"/>
                <w:lang w:val="pl-PL" w:eastAsia="hi-IN" w:bidi="hi-IN"/>
              </w:rPr>
              <w:lastRenderedPageBreak/>
              <w:t>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lastRenderedPageBreak/>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w:t>
            </w:r>
            <w:r w:rsidRPr="006670A1">
              <w:rPr>
                <w:rFonts w:ascii="Arial" w:eastAsia="Arial Unicode MS" w:hAnsi="Arial" w:cs="Arial"/>
                <w:strike/>
                <w:kern w:val="2"/>
                <w:sz w:val="20"/>
                <w:lang w:val="pl-PL" w:eastAsia="hi-IN" w:bidi="hi-IN"/>
              </w:rPr>
              <w:lastRenderedPageBreak/>
              <w:t xml:space="preserve">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 xml:space="preserve">Wykonawca powinien przedstawić informacje jedynie w przypadku gdy instytucja zamawiająca </w:t>
      </w:r>
      <w:r w:rsidRPr="006670A1">
        <w:rPr>
          <w:rFonts w:ascii="Arial" w:eastAsia="Arial Unicode MS" w:hAnsi="Arial" w:cs="Arial"/>
          <w:b/>
          <w:strike/>
          <w:kern w:val="2"/>
          <w:sz w:val="20"/>
          <w:lang w:val="pl-PL" w:eastAsia="hi-IN" w:bidi="hi-IN"/>
        </w:rPr>
        <w:lastRenderedPageBreak/>
        <w:t>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4279A23" w14:textId="77777777" w:rsidR="006E2EB3" w:rsidRDefault="006E2EB3" w:rsidP="0028130F">
      <w:pPr>
        <w:rPr>
          <w:i/>
          <w:sz w:val="22"/>
          <w:lang w:val="pl-PL"/>
        </w:rPr>
      </w:pPr>
    </w:p>
    <w:p w14:paraId="7E50E84F" w14:textId="77777777" w:rsidR="006E2EB3" w:rsidRDefault="006E2EB3" w:rsidP="0028130F">
      <w:pPr>
        <w:rPr>
          <w:i/>
          <w:sz w:val="22"/>
          <w:lang w:val="pl-PL"/>
        </w:rPr>
      </w:pPr>
    </w:p>
    <w:p w14:paraId="00ED165D" w14:textId="77777777" w:rsidR="006E2EB3" w:rsidRDefault="006E2EB3" w:rsidP="0028130F">
      <w:pPr>
        <w:rPr>
          <w:i/>
          <w:sz w:val="22"/>
          <w:lang w:val="pl-PL"/>
        </w:rPr>
      </w:pPr>
    </w:p>
    <w:p w14:paraId="227FA469" w14:textId="77777777" w:rsidR="006E2EB3" w:rsidRDefault="006E2EB3" w:rsidP="0028130F">
      <w:pPr>
        <w:rPr>
          <w:i/>
          <w:sz w:val="22"/>
          <w:lang w:val="pl-PL"/>
        </w:rPr>
      </w:pPr>
    </w:p>
    <w:p w14:paraId="15D31396" w14:textId="77777777" w:rsidR="006E2EB3" w:rsidRDefault="006E2EB3" w:rsidP="0028130F">
      <w:pPr>
        <w:rPr>
          <w:i/>
          <w:sz w:val="22"/>
          <w:lang w:val="pl-PL"/>
        </w:rPr>
      </w:pPr>
    </w:p>
    <w:p w14:paraId="5DA30C63" w14:textId="77777777" w:rsidR="006E2EB3" w:rsidRDefault="006E2EB3"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 xml:space="preserve">(pełna nazwa/firma, adres, w zależności od </w:t>
      </w:r>
      <w:r w:rsidRPr="0023318E">
        <w:rPr>
          <w:i/>
          <w:sz w:val="16"/>
          <w:szCs w:val="16"/>
        </w:rPr>
        <w:lastRenderedPageBreak/>
        <w:t>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4E540343" w:rsidR="00DB7355" w:rsidRPr="003E6683" w:rsidRDefault="00DB7355" w:rsidP="003E6683">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23318E">
        <w:rPr>
          <w:b/>
          <w:bCs/>
          <w:color w:val="000000"/>
          <w:sz w:val="22"/>
          <w:szCs w:val="22"/>
        </w:rPr>
        <w:t>„</w:t>
      </w:r>
      <w:r w:rsidR="009037A7">
        <w:rPr>
          <w:b/>
          <w:bCs/>
          <w:color w:val="000000"/>
          <w:sz w:val="22"/>
          <w:szCs w:val="22"/>
          <w:lang w:val="pl-PL"/>
        </w:rPr>
        <w:t>Dostawa materiałów medycznych</w:t>
      </w:r>
      <w:r>
        <w:rPr>
          <w:b/>
          <w:bCs/>
          <w:color w:val="000000"/>
          <w:sz w:val="22"/>
          <w:szCs w:val="22"/>
        </w:rPr>
        <w:t>”</w:t>
      </w:r>
      <w:r w:rsidRPr="0023318E">
        <w:rPr>
          <w:b/>
          <w:bCs/>
          <w:color w:val="000000"/>
          <w:sz w:val="22"/>
          <w:szCs w:val="22"/>
        </w:rPr>
        <w:t xml:space="preserve"> </w:t>
      </w:r>
      <w:r w:rsidR="003332B7">
        <w:rPr>
          <w:b/>
          <w:color w:val="000000" w:themeColor="text1"/>
          <w:sz w:val="22"/>
          <w:szCs w:val="22"/>
        </w:rPr>
        <w:t>- Zp/</w:t>
      </w:r>
      <w:r w:rsidR="009037A7">
        <w:rPr>
          <w:b/>
          <w:color w:val="000000" w:themeColor="text1"/>
          <w:sz w:val="22"/>
          <w:szCs w:val="22"/>
        </w:rPr>
        <w:t>48</w:t>
      </w:r>
      <w:r w:rsidR="005B25B9">
        <w:rPr>
          <w:b/>
          <w:color w:val="000000" w:themeColor="text1"/>
          <w:sz w:val="22"/>
          <w:szCs w:val="22"/>
        </w:rPr>
        <w:t>/PN/23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E415DC">
      <w:pPr>
        <w:pStyle w:val="Akapitzlist0"/>
        <w:numPr>
          <w:ilvl w:val="0"/>
          <w:numId w:val="38"/>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E415DC">
      <w:pPr>
        <w:pStyle w:val="Akapitzlist0"/>
        <w:numPr>
          <w:ilvl w:val="0"/>
          <w:numId w:val="38"/>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13"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3"/>
    </w:p>
    <w:p w14:paraId="0AADD924" w14:textId="77777777" w:rsidR="00DB7355" w:rsidRPr="006E2EB3" w:rsidRDefault="00DB7355" w:rsidP="00DB7355">
      <w:pPr>
        <w:spacing w:after="120" w:line="360" w:lineRule="auto"/>
        <w:jc w:val="both"/>
        <w:rPr>
          <w:sz w:val="21"/>
          <w:szCs w:val="21"/>
        </w:rPr>
      </w:pPr>
      <w:r w:rsidRPr="006E2EB3">
        <w:rPr>
          <w:sz w:val="21"/>
          <w:szCs w:val="21"/>
        </w:rPr>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14" w:name="_Hlk99014455"/>
      <w:r w:rsidRPr="006E2EB3">
        <w:rPr>
          <w:sz w:val="21"/>
          <w:szCs w:val="21"/>
        </w:rPr>
        <w:t>………………………………………………………………………...…………………………………….…</w:t>
      </w:r>
      <w:r w:rsidRPr="006E2EB3">
        <w:rPr>
          <w:i/>
          <w:sz w:val="16"/>
          <w:szCs w:val="16"/>
        </w:rPr>
        <w:t xml:space="preserve"> </w:t>
      </w:r>
      <w:bookmarkEnd w:id="14"/>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 xml:space="preserve">OŚWIADCZENIE DOTYCZĄCE PODWYKONAWCY, NA KTÓREGO PRZYPADA PONAD 10% </w:t>
      </w:r>
      <w:r w:rsidRPr="006E2EB3">
        <w:rPr>
          <w:b/>
          <w:sz w:val="21"/>
          <w:szCs w:val="21"/>
        </w:rPr>
        <w:lastRenderedPageBreak/>
        <w:t>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37844AE7" w14:textId="73A6F56D" w:rsidR="00BD23ED" w:rsidRPr="00231F93" w:rsidRDefault="00BD23ED" w:rsidP="00DB7355">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14:paraId="3FFAAD77" w14:textId="77777777" w:rsidR="00DB7355" w:rsidRPr="00997887" w:rsidRDefault="00DB7355" w:rsidP="00DB7355">
      <w:pPr>
        <w:spacing w:before="480" w:line="257" w:lineRule="auto"/>
        <w:ind w:left="5245" w:firstLine="709"/>
        <w:rPr>
          <w:b/>
          <w:sz w:val="20"/>
        </w:rPr>
      </w:pPr>
      <w:r w:rsidRPr="00997887">
        <w:rPr>
          <w:b/>
          <w:sz w:val="20"/>
        </w:rPr>
        <w:t xml:space="preserve">               Zamawiający:</w:t>
      </w:r>
    </w:p>
    <w:p w14:paraId="0EDD848D" w14:textId="77777777" w:rsidR="00DB7355" w:rsidRPr="00997887" w:rsidRDefault="00DB7355" w:rsidP="00DB7355">
      <w:pPr>
        <w:spacing w:line="480" w:lineRule="auto"/>
        <w:ind w:left="5954"/>
        <w:rPr>
          <w:sz w:val="20"/>
        </w:rPr>
      </w:pPr>
      <w:r w:rsidRPr="00997887">
        <w:rPr>
          <w:sz w:val="20"/>
        </w:rPr>
        <w:t>………………………………………………………………………………</w:t>
      </w:r>
    </w:p>
    <w:p w14:paraId="6332D24A" w14:textId="77777777" w:rsidR="00DB7355" w:rsidRPr="00997887" w:rsidRDefault="00DB7355" w:rsidP="00DB7355">
      <w:pPr>
        <w:ind w:left="5954"/>
        <w:jc w:val="center"/>
        <w:rPr>
          <w:i/>
          <w:sz w:val="16"/>
          <w:szCs w:val="16"/>
        </w:rPr>
      </w:pPr>
      <w:r w:rsidRPr="00997887">
        <w:rPr>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lastRenderedPageBreak/>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08FC1E93" w:rsidR="00DB7355" w:rsidRPr="00B22B06" w:rsidRDefault="00DB7355" w:rsidP="00B22B06">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Pr="009F01D4">
        <w:rPr>
          <w:b/>
          <w:bCs/>
          <w:color w:val="000000"/>
          <w:sz w:val="22"/>
          <w:szCs w:val="22"/>
        </w:rPr>
        <w:t>„</w:t>
      </w:r>
      <w:r w:rsidR="009037A7">
        <w:rPr>
          <w:b/>
          <w:bCs/>
          <w:color w:val="000000"/>
          <w:sz w:val="22"/>
          <w:szCs w:val="22"/>
          <w:lang w:val="pl-PL"/>
        </w:rPr>
        <w:t>Dostawa materiałów medycznych</w:t>
      </w:r>
      <w:r>
        <w:rPr>
          <w:b/>
          <w:bCs/>
          <w:color w:val="000000"/>
          <w:sz w:val="22"/>
          <w:szCs w:val="22"/>
        </w:rPr>
        <w:t>”</w:t>
      </w:r>
      <w:r w:rsidR="003332B7">
        <w:rPr>
          <w:b/>
          <w:color w:val="000000" w:themeColor="text1"/>
          <w:sz w:val="22"/>
          <w:szCs w:val="22"/>
        </w:rPr>
        <w:t>- Zp/</w:t>
      </w:r>
      <w:r w:rsidR="009037A7">
        <w:rPr>
          <w:b/>
          <w:color w:val="000000" w:themeColor="text1"/>
          <w:sz w:val="22"/>
          <w:szCs w:val="22"/>
        </w:rPr>
        <w:t>48</w:t>
      </w:r>
      <w:r w:rsidR="005B25B9">
        <w:rPr>
          <w:b/>
          <w:color w:val="000000" w:themeColor="text1"/>
          <w:sz w:val="22"/>
          <w:szCs w:val="22"/>
        </w:rPr>
        <w:t>/PN/23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E415DC">
      <w:pPr>
        <w:pStyle w:val="Akapitzlist0"/>
        <w:numPr>
          <w:ilvl w:val="0"/>
          <w:numId w:val="39"/>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E415DC">
      <w:pPr>
        <w:pStyle w:val="Akapitzlist0"/>
        <w:numPr>
          <w:ilvl w:val="0"/>
          <w:numId w:val="39"/>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F59630" w14:textId="77777777" w:rsidR="00DB7355" w:rsidRPr="00231F93" w:rsidRDefault="00DB7355" w:rsidP="00DB7355">
      <w:pPr>
        <w:jc w:val="both"/>
        <w:rPr>
          <w:sz w:val="22"/>
          <w:szCs w:val="22"/>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 xml:space="preserve">o aktualności informacji zawartych w oświadczeniu, o którym mowa w art. 125 ust. 1 ustawy, w </w:t>
      </w:r>
      <w:r w:rsidRPr="006670A1">
        <w:rPr>
          <w:b/>
          <w:sz w:val="22"/>
          <w:lang w:eastAsia="en-US"/>
        </w:rPr>
        <w:lastRenderedPageBreak/>
        <w:t>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5C689259" w:rsidR="0028130F" w:rsidRPr="002F5BC9" w:rsidRDefault="0028130F" w:rsidP="0028130F">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9037A7">
        <w:rPr>
          <w:b/>
          <w:bCs/>
          <w:color w:val="000000"/>
          <w:sz w:val="22"/>
          <w:szCs w:val="22"/>
          <w:lang w:val="pl-PL"/>
        </w:rPr>
        <w:t>Dostawa materiałów medycznych</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9037A7">
        <w:rPr>
          <w:b/>
          <w:color w:val="000000" w:themeColor="text1"/>
          <w:sz w:val="22"/>
          <w:szCs w:val="22"/>
        </w:rPr>
        <w:t>48</w:t>
      </w:r>
      <w:r w:rsidR="005B25B9">
        <w:rPr>
          <w:b/>
          <w:color w:val="000000" w:themeColor="text1"/>
          <w:sz w:val="22"/>
          <w:szCs w:val="22"/>
        </w:rPr>
        <w:t>/PN/23</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lastRenderedPageBreak/>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3CF6AE79" w:rsidR="0028130F" w:rsidRPr="007F296A" w:rsidRDefault="0028130F" w:rsidP="0028130F">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9037A7">
        <w:rPr>
          <w:b/>
          <w:bCs/>
          <w:color w:val="000000"/>
          <w:sz w:val="22"/>
          <w:szCs w:val="22"/>
          <w:lang w:val="pl-PL"/>
        </w:rPr>
        <w:t>Dostawa materiałów medycznych</w:t>
      </w:r>
      <w:r w:rsidR="00783A2D" w:rsidRPr="009F01D4">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9037A7">
        <w:rPr>
          <w:b/>
          <w:color w:val="000000" w:themeColor="text1"/>
          <w:sz w:val="22"/>
          <w:szCs w:val="22"/>
        </w:rPr>
        <w:t>48</w:t>
      </w:r>
      <w:r w:rsidR="005B25B9">
        <w:rPr>
          <w:b/>
          <w:color w:val="000000" w:themeColor="text1"/>
          <w:sz w:val="22"/>
          <w:szCs w:val="22"/>
        </w:rPr>
        <w:t>/PN/23</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lastRenderedPageBreak/>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21287C69" w:rsidR="00905F0D" w:rsidRPr="007F296A" w:rsidRDefault="00905F0D" w:rsidP="00385214">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9037A7">
        <w:rPr>
          <w:b/>
          <w:bCs/>
          <w:color w:val="000000"/>
          <w:sz w:val="22"/>
          <w:szCs w:val="22"/>
          <w:lang w:val="pl-PL"/>
        </w:rPr>
        <w:t>Dostawa materiałów medycznych</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9037A7">
        <w:rPr>
          <w:b/>
          <w:color w:val="000000" w:themeColor="text1"/>
          <w:sz w:val="22"/>
          <w:szCs w:val="22"/>
        </w:rPr>
        <w:t>48</w:t>
      </w:r>
      <w:r w:rsidR="00A31469">
        <w:rPr>
          <w:b/>
          <w:color w:val="000000" w:themeColor="text1"/>
          <w:sz w:val="22"/>
          <w:szCs w:val="22"/>
        </w:rPr>
        <w:t>/</w:t>
      </w:r>
      <w:r w:rsidR="005B25B9">
        <w:rPr>
          <w:b/>
          <w:color w:val="000000" w:themeColor="text1"/>
          <w:sz w:val="22"/>
          <w:szCs w:val="22"/>
        </w:rPr>
        <w:t>PN/23</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lastRenderedPageBreak/>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0ABE9051"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w:t>
      </w:r>
      <w:r w:rsidR="00163038">
        <w:rPr>
          <w:rFonts w:eastAsia="Calibri"/>
          <w:b/>
          <w:kern w:val="0"/>
          <w:sz w:val="22"/>
          <w:szCs w:val="22"/>
          <w:lang w:val="pl-PL" w:eastAsia="en-US"/>
        </w:rPr>
        <w:t xml:space="preserve"> </w:t>
      </w:r>
      <w:r w:rsidRPr="003C3936">
        <w:rPr>
          <w:rFonts w:eastAsia="Calibri"/>
          <w:b/>
          <w:kern w:val="0"/>
          <w:sz w:val="22"/>
          <w:szCs w:val="22"/>
          <w:lang w:val="pl-PL" w:eastAsia="en-US"/>
        </w:rPr>
        <w:t>(</w:t>
      </w:r>
      <w:r w:rsidR="00163038" w:rsidRPr="00163038">
        <w:rPr>
          <w:rFonts w:eastAsia="Calibri"/>
          <w:b/>
          <w:kern w:val="0"/>
          <w:sz w:val="22"/>
          <w:szCs w:val="22"/>
          <w:lang w:val="pl-PL" w:eastAsia="en-US"/>
        </w:rPr>
        <w:t>Dz. U. z 2022r. poz. 1710 ze 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1B000BE1" w:rsidR="00E369C4" w:rsidRPr="009F709F" w:rsidRDefault="00905F0D" w:rsidP="00A51F8D">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9037A7">
        <w:rPr>
          <w:b/>
          <w:bCs/>
          <w:color w:val="000000"/>
          <w:sz w:val="22"/>
          <w:szCs w:val="22"/>
          <w:lang w:val="pl-PL"/>
        </w:rPr>
        <w:t>Dostawa materiałów medycznych</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9037A7">
        <w:rPr>
          <w:b/>
          <w:color w:val="000000" w:themeColor="text1"/>
          <w:sz w:val="22"/>
          <w:szCs w:val="22"/>
        </w:rPr>
        <w:t>48</w:t>
      </w:r>
      <w:r w:rsidR="005B25B9">
        <w:rPr>
          <w:b/>
          <w:color w:val="000000" w:themeColor="text1"/>
          <w:sz w:val="22"/>
          <w:szCs w:val="22"/>
        </w:rPr>
        <w:t>/PN/23</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42448CF7" w14:textId="77777777" w:rsidR="00EC2D76" w:rsidRDefault="00EC2D76" w:rsidP="00EC2D76">
      <w:pPr>
        <w:rPr>
          <w:i/>
          <w:sz w:val="22"/>
          <w:szCs w:val="22"/>
        </w:rPr>
      </w:pPr>
    </w:p>
    <w:p w14:paraId="5AE0C63B" w14:textId="4FCA571F" w:rsidR="00EC2D76" w:rsidRPr="00B3532D" w:rsidRDefault="00EC2D76" w:rsidP="00EC2D76">
      <w:r>
        <w:rPr>
          <w:i/>
          <w:sz w:val="22"/>
          <w:lang w:val="pl-PL"/>
        </w:rPr>
        <w:t>Załącznik nr 9</w:t>
      </w:r>
      <w:r w:rsidRPr="00B3532D">
        <w:rPr>
          <w:i/>
          <w:sz w:val="22"/>
          <w:lang w:val="pl-PL"/>
        </w:rPr>
        <w:t xml:space="preserve"> do SWZ</w:t>
      </w:r>
      <w:r>
        <w:rPr>
          <w:i/>
          <w:sz w:val="22"/>
          <w:lang w:val="pl-PL"/>
        </w:rPr>
        <w:t xml:space="preserve"> ( jeżeli dotyczy)</w:t>
      </w:r>
    </w:p>
    <w:p w14:paraId="7C21B1DA" w14:textId="77777777" w:rsidR="00EC2D76" w:rsidRPr="00B3532D" w:rsidRDefault="00EC2D76" w:rsidP="00EC2D76">
      <w:pPr>
        <w:rPr>
          <w:rFonts w:ascii="Arial" w:hAnsi="Arial"/>
          <w:i/>
          <w:sz w:val="16"/>
        </w:rPr>
      </w:pPr>
    </w:p>
    <w:p w14:paraId="33B0F208" w14:textId="77777777" w:rsidR="00EC2D76" w:rsidRPr="00B3532D" w:rsidRDefault="00EC2D76" w:rsidP="00EC2D76">
      <w:pPr>
        <w:ind w:left="5954"/>
        <w:rPr>
          <w:b/>
          <w:sz w:val="22"/>
        </w:rPr>
      </w:pPr>
      <w:r w:rsidRPr="00B3532D">
        <w:rPr>
          <w:rFonts w:ascii="Arial" w:hAnsi="Arial"/>
          <w:i/>
          <w:sz w:val="16"/>
        </w:rPr>
        <w:t xml:space="preserve">                                                                                                    </w:t>
      </w:r>
      <w:r w:rsidRPr="00B3532D">
        <w:rPr>
          <w:b/>
          <w:u w:val="single"/>
        </w:rPr>
        <w:t>Zamawiający:</w:t>
      </w:r>
    </w:p>
    <w:p w14:paraId="2641DDDF" w14:textId="77777777" w:rsidR="00EC2D76" w:rsidRPr="00B3532D" w:rsidRDefault="00EC2D76" w:rsidP="00EC2D76">
      <w:pPr>
        <w:jc w:val="right"/>
        <w:rPr>
          <w:b/>
        </w:rPr>
      </w:pPr>
      <w:r w:rsidRPr="00B3532D">
        <w:rPr>
          <w:b/>
          <w:sz w:val="22"/>
        </w:rPr>
        <w:t>Specjalistyczny Szpital im. dra Alfreda Sokołowskiego</w:t>
      </w:r>
    </w:p>
    <w:p w14:paraId="47E979FF" w14:textId="77777777" w:rsidR="00EC2D76" w:rsidRPr="00B3532D" w:rsidRDefault="00EC2D76" w:rsidP="00EC2D76">
      <w:pPr>
        <w:ind w:left="5953"/>
        <w:rPr>
          <w:b/>
        </w:rPr>
      </w:pPr>
      <w:r w:rsidRPr="00B3532D">
        <w:rPr>
          <w:b/>
        </w:rPr>
        <w:t>ul. Sokołowskiego 4</w:t>
      </w:r>
    </w:p>
    <w:p w14:paraId="62F9F823" w14:textId="77777777" w:rsidR="00EC2D76" w:rsidRPr="00B3532D" w:rsidRDefault="00EC2D76" w:rsidP="00EC2D76">
      <w:pPr>
        <w:ind w:left="5245" w:firstLine="708"/>
        <w:rPr>
          <w:rFonts w:ascii="Arial" w:hAnsi="Arial"/>
          <w:i/>
          <w:sz w:val="16"/>
        </w:rPr>
      </w:pPr>
      <w:r w:rsidRPr="00B3532D">
        <w:rPr>
          <w:b/>
        </w:rPr>
        <w:t>58-309 Wałbrzych</w:t>
      </w:r>
    </w:p>
    <w:p w14:paraId="2AB14204" w14:textId="77777777" w:rsidR="00EC2D76" w:rsidRPr="00B3532D" w:rsidRDefault="00EC2D76" w:rsidP="00EC2D76">
      <w:pPr>
        <w:rPr>
          <w:rFonts w:ascii="Arial" w:hAnsi="Arial"/>
          <w:i/>
          <w:sz w:val="16"/>
        </w:rPr>
      </w:pPr>
    </w:p>
    <w:p w14:paraId="6D3E4B1F" w14:textId="77777777" w:rsidR="00EC2D76" w:rsidRPr="00B3532D" w:rsidRDefault="00EC2D76" w:rsidP="00EC2D76">
      <w:pPr>
        <w:rPr>
          <w:rFonts w:ascii="Arial" w:hAnsi="Arial"/>
          <w:i/>
          <w:sz w:val="16"/>
        </w:rPr>
      </w:pPr>
    </w:p>
    <w:p w14:paraId="09D4E2E5" w14:textId="77777777" w:rsidR="00EC2D76" w:rsidRPr="00A170A9" w:rsidRDefault="00EC2D76" w:rsidP="00EC2D76">
      <w:pPr>
        <w:rPr>
          <w:b/>
          <w:sz w:val="22"/>
          <w:szCs w:val="22"/>
        </w:rPr>
      </w:pPr>
      <w:r w:rsidRPr="00A170A9">
        <w:rPr>
          <w:sz w:val="16"/>
        </w:rPr>
        <w:t xml:space="preserve"> </w:t>
      </w:r>
      <w:r w:rsidRPr="00A170A9">
        <w:rPr>
          <w:b/>
          <w:sz w:val="22"/>
          <w:szCs w:val="22"/>
        </w:rPr>
        <w:t>Wykonawca:</w:t>
      </w:r>
    </w:p>
    <w:p w14:paraId="47111DC5" w14:textId="77777777" w:rsidR="00EC2D76" w:rsidRPr="00B3532D" w:rsidRDefault="00EC2D76" w:rsidP="00EC2D76">
      <w:pPr>
        <w:rPr>
          <w:rFonts w:ascii="Arial" w:hAnsi="Arial"/>
          <w:i/>
          <w:sz w:val="16"/>
        </w:rPr>
      </w:pPr>
    </w:p>
    <w:p w14:paraId="76AFD958" w14:textId="77777777" w:rsidR="00EC2D76" w:rsidRPr="00B3532D" w:rsidRDefault="00EC2D76" w:rsidP="00EC2D76">
      <w:pPr>
        <w:rPr>
          <w:rFonts w:ascii="Arial" w:hAnsi="Arial"/>
          <w:i/>
          <w:sz w:val="16"/>
        </w:rPr>
      </w:pPr>
    </w:p>
    <w:p w14:paraId="5331E972" w14:textId="77777777" w:rsidR="00EC2D76" w:rsidRPr="00B3532D" w:rsidRDefault="00EC2D76" w:rsidP="00EC2D76">
      <w:pPr>
        <w:rPr>
          <w:rFonts w:ascii="Arial" w:hAnsi="Arial"/>
          <w:i/>
          <w:sz w:val="16"/>
        </w:rPr>
      </w:pPr>
    </w:p>
    <w:p w14:paraId="3CD5AA95" w14:textId="77777777" w:rsidR="00EC2D76" w:rsidRPr="00B3532D" w:rsidRDefault="00EC2D76" w:rsidP="00EC2D76">
      <w:pPr>
        <w:rPr>
          <w:rFonts w:ascii="Arial" w:hAnsi="Arial"/>
          <w:i/>
          <w:sz w:val="16"/>
        </w:rPr>
      </w:pPr>
      <w:r w:rsidRPr="00B3532D">
        <w:rPr>
          <w:rFonts w:ascii="Arial" w:hAnsi="Arial"/>
          <w:i/>
          <w:sz w:val="16"/>
        </w:rPr>
        <w:t>................................................................</w:t>
      </w:r>
    </w:p>
    <w:p w14:paraId="6BFDECBE" w14:textId="77777777" w:rsidR="00EC2D76" w:rsidRPr="00B3532D" w:rsidRDefault="00EC2D76" w:rsidP="00EC2D76">
      <w:pPr>
        <w:rPr>
          <w:rFonts w:ascii="Arial" w:hAnsi="Arial"/>
          <w:i/>
          <w:sz w:val="16"/>
        </w:rPr>
      </w:pPr>
    </w:p>
    <w:p w14:paraId="07703455" w14:textId="77777777" w:rsidR="00EC2D76" w:rsidRPr="00B3532D" w:rsidRDefault="00EC2D76" w:rsidP="00EC2D76">
      <w:pPr>
        <w:rPr>
          <w:rFonts w:ascii="Arial" w:hAnsi="Arial"/>
          <w:i/>
          <w:sz w:val="20"/>
        </w:rPr>
      </w:pPr>
    </w:p>
    <w:p w14:paraId="7694455E" w14:textId="77777777" w:rsidR="00EC2D76" w:rsidRPr="00366EAE" w:rsidRDefault="00EC2D76" w:rsidP="00EC2D76">
      <w:pPr>
        <w:jc w:val="center"/>
        <w:rPr>
          <w:b/>
          <w:sz w:val="28"/>
          <w:szCs w:val="28"/>
        </w:rPr>
      </w:pPr>
      <w:r w:rsidRPr="00366EAE">
        <w:rPr>
          <w:b/>
          <w:sz w:val="28"/>
          <w:szCs w:val="28"/>
        </w:rPr>
        <w:t>TABELA – PODWYKONAWCY</w:t>
      </w:r>
    </w:p>
    <w:p w14:paraId="31361299" w14:textId="77777777" w:rsidR="00EC2D76" w:rsidRPr="00B3532D" w:rsidRDefault="00EC2D76" w:rsidP="00EC2D76"/>
    <w:p w14:paraId="02743D58"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Nazwa Wykonawcy:</w:t>
      </w:r>
    </w:p>
    <w:p w14:paraId="40621091" w14:textId="77777777" w:rsidR="00EC2D76" w:rsidRPr="00B3532D" w:rsidRDefault="00EC2D76" w:rsidP="00EC2D76">
      <w:pPr>
        <w:spacing w:after="120"/>
        <w:ind w:left="846" w:hanging="426"/>
        <w:jc w:val="both"/>
        <w:rPr>
          <w:sz w:val="22"/>
          <w:szCs w:val="22"/>
          <w:lang w:val="pl-PL"/>
        </w:rPr>
      </w:pPr>
      <w:r w:rsidRPr="00B3532D">
        <w:rPr>
          <w:sz w:val="22"/>
          <w:szCs w:val="22"/>
          <w:lang w:val="pl-PL"/>
        </w:rPr>
        <w:t>..................................................................................................................................</w:t>
      </w:r>
    </w:p>
    <w:p w14:paraId="0D225BFB"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Adres Wykonawcy:</w:t>
      </w:r>
    </w:p>
    <w:p w14:paraId="7A2F535E" w14:textId="77777777" w:rsidR="00EC2D76" w:rsidRPr="00B3532D" w:rsidRDefault="00EC2D76" w:rsidP="00EC2D76">
      <w:pPr>
        <w:spacing w:after="120"/>
        <w:ind w:left="426"/>
        <w:jc w:val="both"/>
        <w:rPr>
          <w:sz w:val="22"/>
          <w:szCs w:val="22"/>
          <w:lang w:val="pl-PL"/>
        </w:rPr>
      </w:pPr>
      <w:r w:rsidRPr="00B3532D">
        <w:rPr>
          <w:sz w:val="22"/>
          <w:szCs w:val="22"/>
          <w:lang w:val="pl-PL"/>
        </w:rPr>
        <w:t>...................................................................................................................................</w:t>
      </w:r>
    </w:p>
    <w:p w14:paraId="049E3D48" w14:textId="77777777" w:rsidR="00EC2D76" w:rsidRPr="00B3532D" w:rsidRDefault="00EC2D76" w:rsidP="00EC2D7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C2D76" w:rsidRPr="00B3532D" w14:paraId="51F3CF2C" w14:textId="77777777" w:rsidTr="004D7C78">
        <w:trPr>
          <w:trHeight w:val="746"/>
        </w:trPr>
        <w:tc>
          <w:tcPr>
            <w:tcW w:w="1077" w:type="dxa"/>
          </w:tcPr>
          <w:p w14:paraId="45A197A5" w14:textId="77777777" w:rsidR="00EC2D76" w:rsidRPr="00B3532D" w:rsidRDefault="00EC2D76" w:rsidP="004D7C78"/>
          <w:p w14:paraId="63438063" w14:textId="77777777" w:rsidR="00EC2D76" w:rsidRPr="00B3532D" w:rsidRDefault="00EC2D76" w:rsidP="004D7C78">
            <w:pPr>
              <w:jc w:val="center"/>
            </w:pPr>
            <w:r w:rsidRPr="00B3532D">
              <w:t>Lp.</w:t>
            </w:r>
          </w:p>
        </w:tc>
        <w:tc>
          <w:tcPr>
            <w:tcW w:w="3813" w:type="dxa"/>
          </w:tcPr>
          <w:p w14:paraId="2FA141F0" w14:textId="77777777" w:rsidR="00EC2D76" w:rsidRPr="00B3532D" w:rsidRDefault="00EC2D76" w:rsidP="004D7C78"/>
          <w:p w14:paraId="586B6436" w14:textId="77777777" w:rsidR="00EC2D76" w:rsidRPr="00B3532D" w:rsidRDefault="00EC2D76" w:rsidP="004D7C78">
            <w:pPr>
              <w:jc w:val="center"/>
            </w:pPr>
            <w:r w:rsidRPr="00B3532D">
              <w:t>Nazwa podwykonawcy</w:t>
            </w:r>
          </w:p>
        </w:tc>
        <w:tc>
          <w:tcPr>
            <w:tcW w:w="3969" w:type="dxa"/>
          </w:tcPr>
          <w:p w14:paraId="2AF04528" w14:textId="77777777" w:rsidR="00EC2D76" w:rsidRPr="00B3532D" w:rsidRDefault="00EC2D76" w:rsidP="004D7C78"/>
          <w:p w14:paraId="5E99EBB1" w14:textId="77777777" w:rsidR="00EC2D76" w:rsidRPr="00B3532D" w:rsidRDefault="00EC2D76" w:rsidP="004D7C78">
            <w:pPr>
              <w:jc w:val="center"/>
            </w:pPr>
            <w:r w:rsidRPr="00B3532D">
              <w:t>Zakres zlecony podwykonawcy</w:t>
            </w:r>
          </w:p>
        </w:tc>
      </w:tr>
      <w:tr w:rsidR="00EC2D76" w:rsidRPr="00B3532D" w14:paraId="7B2EE00D" w14:textId="77777777" w:rsidTr="004D7C78">
        <w:trPr>
          <w:trHeight w:val="575"/>
        </w:trPr>
        <w:tc>
          <w:tcPr>
            <w:tcW w:w="1077" w:type="dxa"/>
          </w:tcPr>
          <w:p w14:paraId="115FBE14" w14:textId="77777777" w:rsidR="00EC2D76" w:rsidRPr="00B3532D" w:rsidRDefault="00EC2D76" w:rsidP="004D7C78"/>
        </w:tc>
        <w:tc>
          <w:tcPr>
            <w:tcW w:w="3813" w:type="dxa"/>
          </w:tcPr>
          <w:p w14:paraId="210BB8BE" w14:textId="77777777" w:rsidR="00EC2D76" w:rsidRPr="00B3532D" w:rsidRDefault="00EC2D76" w:rsidP="004D7C78"/>
        </w:tc>
        <w:tc>
          <w:tcPr>
            <w:tcW w:w="3969" w:type="dxa"/>
          </w:tcPr>
          <w:p w14:paraId="59BB22B2" w14:textId="77777777" w:rsidR="00EC2D76" w:rsidRPr="00B3532D" w:rsidRDefault="00EC2D76" w:rsidP="004D7C78"/>
        </w:tc>
      </w:tr>
      <w:tr w:rsidR="00EC2D76" w:rsidRPr="00B3532D" w14:paraId="4EC872CD" w14:textId="77777777" w:rsidTr="004D7C78">
        <w:trPr>
          <w:trHeight w:val="571"/>
        </w:trPr>
        <w:tc>
          <w:tcPr>
            <w:tcW w:w="1077" w:type="dxa"/>
          </w:tcPr>
          <w:p w14:paraId="5056474F" w14:textId="77777777" w:rsidR="00EC2D76" w:rsidRPr="00B3532D" w:rsidRDefault="00EC2D76" w:rsidP="004D7C78"/>
        </w:tc>
        <w:tc>
          <w:tcPr>
            <w:tcW w:w="3813" w:type="dxa"/>
          </w:tcPr>
          <w:p w14:paraId="18FA93D1" w14:textId="77777777" w:rsidR="00EC2D76" w:rsidRPr="00B3532D" w:rsidRDefault="00EC2D76" w:rsidP="004D7C78"/>
        </w:tc>
        <w:tc>
          <w:tcPr>
            <w:tcW w:w="3969" w:type="dxa"/>
          </w:tcPr>
          <w:p w14:paraId="600584E7" w14:textId="77777777" w:rsidR="00EC2D76" w:rsidRPr="00B3532D" w:rsidRDefault="00EC2D76" w:rsidP="004D7C78"/>
        </w:tc>
      </w:tr>
    </w:tbl>
    <w:p w14:paraId="7AE8F6FD" w14:textId="5F13B991" w:rsidR="00EC2D76" w:rsidRPr="001F77EF" w:rsidRDefault="00EC2D76" w:rsidP="00EC2D76">
      <w:pPr>
        <w:overflowPunct/>
        <w:autoSpaceDE/>
        <w:autoSpaceDN/>
        <w:adjustRightInd/>
        <w:jc w:val="both"/>
        <w:textAlignment w:val="auto"/>
        <w:rPr>
          <w:b/>
          <w:bCs/>
          <w:sz w:val="22"/>
          <w:szCs w:val="22"/>
          <w:lang w:val="pl-PL"/>
        </w:rPr>
      </w:pPr>
      <w:r w:rsidRPr="00B3532D">
        <w:rPr>
          <w:sz w:val="22"/>
          <w:szCs w:val="22"/>
        </w:rPr>
        <w:t>Przedmiot Zamówienia</w:t>
      </w:r>
      <w:r>
        <w:rPr>
          <w:sz w:val="22"/>
          <w:szCs w:val="22"/>
        </w:rPr>
        <w:t xml:space="preserve"> </w:t>
      </w:r>
      <w:r w:rsidRPr="00B63AB8">
        <w:rPr>
          <w:b/>
          <w:bCs/>
          <w:sz w:val="22"/>
          <w:szCs w:val="22"/>
        </w:rPr>
        <w:t>„</w:t>
      </w:r>
      <w:r w:rsidR="006A5CA4" w:rsidRPr="006A5CA4">
        <w:rPr>
          <w:b/>
          <w:bCs/>
          <w:color w:val="000000"/>
          <w:sz w:val="22"/>
          <w:szCs w:val="22"/>
          <w:lang w:val="pl-PL"/>
        </w:rPr>
        <w:t>Dostawa materiałów me</w:t>
      </w:r>
      <w:r w:rsidR="009037A7">
        <w:rPr>
          <w:b/>
          <w:bCs/>
          <w:color w:val="000000"/>
          <w:sz w:val="22"/>
          <w:szCs w:val="22"/>
          <w:lang w:val="pl-PL"/>
        </w:rPr>
        <w:t>dycznych</w:t>
      </w:r>
      <w:r w:rsidRPr="00B63AB8">
        <w:rPr>
          <w:b/>
          <w:bCs/>
          <w:sz w:val="22"/>
          <w:szCs w:val="22"/>
        </w:rPr>
        <w:t>”</w:t>
      </w:r>
      <w:r w:rsidRPr="00650D05">
        <w:rPr>
          <w:b/>
          <w:sz w:val="22"/>
          <w:szCs w:val="22"/>
        </w:rPr>
        <w:t>- Zp/</w:t>
      </w:r>
      <w:r w:rsidR="009037A7">
        <w:rPr>
          <w:b/>
          <w:sz w:val="22"/>
          <w:szCs w:val="22"/>
        </w:rPr>
        <w:t>48</w:t>
      </w:r>
      <w:r w:rsidR="006A5CA4">
        <w:rPr>
          <w:b/>
          <w:sz w:val="22"/>
          <w:szCs w:val="22"/>
        </w:rPr>
        <w:t>/PN</w:t>
      </w:r>
      <w:r w:rsidR="005B25B9">
        <w:rPr>
          <w:b/>
          <w:sz w:val="22"/>
          <w:szCs w:val="22"/>
        </w:rPr>
        <w:t>/23</w:t>
      </w:r>
      <w:r w:rsidRPr="007722F2">
        <w:rPr>
          <w:b/>
          <w:sz w:val="22"/>
          <w:szCs w:val="22"/>
        </w:rPr>
        <w:t>.</w:t>
      </w:r>
    </w:p>
    <w:p w14:paraId="565843EA" w14:textId="77777777" w:rsidR="00EC2D76" w:rsidRPr="00B3532D" w:rsidRDefault="00EC2D76" w:rsidP="00EC2D76">
      <w:pPr>
        <w:jc w:val="both"/>
        <w:rPr>
          <w:rFonts w:ascii="Arial" w:hAnsi="Arial"/>
          <w:sz w:val="28"/>
          <w:szCs w:val="28"/>
        </w:rPr>
      </w:pPr>
    </w:p>
    <w:p w14:paraId="13325987" w14:textId="77777777" w:rsidR="00EC2D76" w:rsidRPr="00B3532D" w:rsidRDefault="00EC2D76" w:rsidP="00EC2D76">
      <w:pPr>
        <w:tabs>
          <w:tab w:val="left" w:pos="2316"/>
        </w:tabs>
        <w:rPr>
          <w:b/>
          <w:sz w:val="18"/>
          <w:szCs w:val="18"/>
        </w:rPr>
      </w:pPr>
    </w:p>
    <w:p w14:paraId="0DA14AA4" w14:textId="77777777" w:rsidR="00EC2D76" w:rsidRPr="00B3532D" w:rsidRDefault="00EC2D76" w:rsidP="00EC2D76">
      <w:pPr>
        <w:rPr>
          <w:rFonts w:ascii="Arial" w:hAnsi="Arial"/>
          <w:sz w:val="28"/>
          <w:szCs w:val="28"/>
        </w:rPr>
      </w:pPr>
    </w:p>
    <w:p w14:paraId="7FB92AB3" w14:textId="77777777" w:rsidR="00EC2D76" w:rsidRPr="00B3532D" w:rsidRDefault="00EC2D76" w:rsidP="00EC2D76">
      <w:pPr>
        <w:rPr>
          <w:rFonts w:ascii="Arial" w:hAnsi="Arial"/>
          <w:sz w:val="28"/>
          <w:szCs w:val="28"/>
        </w:rPr>
      </w:pPr>
    </w:p>
    <w:p w14:paraId="7DA80CE9" w14:textId="77777777" w:rsidR="00EC2D76" w:rsidRPr="00B3532D" w:rsidRDefault="00EC2D76" w:rsidP="00EC2D76">
      <w:pPr>
        <w:rPr>
          <w:rFonts w:ascii="Arial" w:hAnsi="Arial"/>
          <w:sz w:val="28"/>
          <w:szCs w:val="28"/>
        </w:rPr>
      </w:pPr>
    </w:p>
    <w:p w14:paraId="33043876" w14:textId="77777777" w:rsidR="00EC2D76" w:rsidRPr="00B3532D" w:rsidRDefault="00EC2D76" w:rsidP="00EC2D76">
      <w:pPr>
        <w:rPr>
          <w:rFonts w:ascii="Arial" w:hAnsi="Arial"/>
          <w:sz w:val="28"/>
          <w:szCs w:val="28"/>
        </w:rPr>
      </w:pPr>
    </w:p>
    <w:p w14:paraId="43F6DD69" w14:textId="77777777" w:rsidR="00EC2D76" w:rsidRPr="00B3532D" w:rsidRDefault="00EC2D76" w:rsidP="00EC2D76">
      <w:pPr>
        <w:rPr>
          <w:rFonts w:ascii="Arial" w:hAnsi="Arial"/>
          <w:sz w:val="28"/>
          <w:szCs w:val="28"/>
        </w:rPr>
      </w:pPr>
    </w:p>
    <w:p w14:paraId="7098D71D" w14:textId="77777777" w:rsidR="00EC2D76" w:rsidRPr="00B3532D" w:rsidRDefault="00EC2D76" w:rsidP="00EC2D76">
      <w:pPr>
        <w:jc w:val="right"/>
      </w:pPr>
      <w:r w:rsidRPr="00B3532D">
        <w:t>..................................................................</w:t>
      </w:r>
    </w:p>
    <w:p w14:paraId="328168CD" w14:textId="77777777" w:rsidR="00EC2D76" w:rsidRPr="00B3532D" w:rsidRDefault="00EC2D76" w:rsidP="00EC2D76">
      <w:pPr>
        <w:ind w:left="4956" w:firstLine="708"/>
        <w:jc w:val="center"/>
        <w:rPr>
          <w:rFonts w:ascii="Arial" w:hAnsi="Arial"/>
          <w:i/>
          <w:sz w:val="16"/>
        </w:rPr>
      </w:pPr>
      <w:r w:rsidRPr="00B3532D">
        <w:rPr>
          <w:rFonts w:ascii="Arial" w:hAnsi="Arial"/>
          <w:i/>
          <w:sz w:val="16"/>
        </w:rPr>
        <w:t>(data i podpis Wykonawcy)</w:t>
      </w:r>
    </w:p>
    <w:p w14:paraId="299E3E4A" w14:textId="77777777" w:rsidR="00EC2D76" w:rsidRPr="00B3532D" w:rsidRDefault="00EC2D76" w:rsidP="00EC2D76">
      <w:pPr>
        <w:spacing w:line="360" w:lineRule="auto"/>
        <w:ind w:left="5664" w:firstLine="708"/>
        <w:jc w:val="both"/>
        <w:rPr>
          <w:rFonts w:ascii="Arial" w:hAnsi="Arial" w:cs="Arial"/>
          <w:i/>
          <w:sz w:val="16"/>
          <w:szCs w:val="16"/>
        </w:rPr>
      </w:pPr>
    </w:p>
    <w:p w14:paraId="25D77ED3" w14:textId="77777777" w:rsidR="002D7BBF" w:rsidRDefault="002D7BBF" w:rsidP="00625AAA">
      <w:pPr>
        <w:rPr>
          <w:i/>
          <w:color w:val="FF0000"/>
        </w:rPr>
      </w:pPr>
    </w:p>
    <w:p w14:paraId="3BD04CF2" w14:textId="77777777" w:rsidR="00EC2D76" w:rsidRDefault="00EC2D76" w:rsidP="00625AAA">
      <w:pPr>
        <w:rPr>
          <w:i/>
          <w:color w:val="FF0000"/>
        </w:rPr>
      </w:pPr>
    </w:p>
    <w:p w14:paraId="4124C6DE" w14:textId="77777777" w:rsidR="00EC2D76" w:rsidRDefault="00EC2D76" w:rsidP="00625AAA">
      <w:pPr>
        <w:rPr>
          <w:i/>
          <w:color w:val="FF0000"/>
        </w:rPr>
      </w:pPr>
    </w:p>
    <w:p w14:paraId="3AEDFC27" w14:textId="77777777" w:rsidR="00EC2D76" w:rsidRDefault="00EC2D76" w:rsidP="00625AAA">
      <w:pPr>
        <w:rPr>
          <w:i/>
          <w:color w:val="FF0000"/>
        </w:rPr>
      </w:pPr>
    </w:p>
    <w:p w14:paraId="56EF4546" w14:textId="77777777" w:rsidR="00EC2D76" w:rsidRDefault="00EC2D76" w:rsidP="00625AAA">
      <w:pPr>
        <w:rPr>
          <w:i/>
          <w:color w:val="FF0000"/>
        </w:rPr>
      </w:pPr>
    </w:p>
    <w:p w14:paraId="344177DB" w14:textId="77777777" w:rsidR="00EC2D76" w:rsidRDefault="00EC2D76" w:rsidP="00625AAA">
      <w:pPr>
        <w:rPr>
          <w:i/>
          <w:color w:val="FF0000"/>
        </w:rPr>
      </w:pPr>
    </w:p>
    <w:p w14:paraId="4E9FD5D7" w14:textId="77777777" w:rsidR="00EC2D76" w:rsidRDefault="00EC2D76" w:rsidP="00625AAA">
      <w:pPr>
        <w:rPr>
          <w:i/>
          <w:color w:val="FF0000"/>
        </w:rPr>
      </w:pPr>
    </w:p>
    <w:p w14:paraId="727E7B57" w14:textId="77777777" w:rsidR="00110DD2" w:rsidRDefault="00110DD2" w:rsidP="00625AAA">
      <w:pPr>
        <w:rPr>
          <w:i/>
          <w:color w:val="FF0000"/>
        </w:rPr>
      </w:pPr>
    </w:p>
    <w:p w14:paraId="794E9C2F" w14:textId="77777777" w:rsidR="00110DD2" w:rsidRDefault="00110DD2"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D78856B"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EC2D76">
        <w:rPr>
          <w:i/>
          <w:sz w:val="22"/>
          <w:lang w:val="pl-PL"/>
        </w:rPr>
        <w:t>10</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625BEBA3" w:rsidR="00B7445E" w:rsidRPr="00FD48EB" w:rsidRDefault="00B7445E" w:rsidP="00B7445E">
      <w:pPr>
        <w:pStyle w:val="NormalnyWeb"/>
        <w:spacing w:line="360" w:lineRule="auto"/>
        <w:jc w:val="both"/>
        <w:rPr>
          <w:sz w:val="22"/>
          <w:szCs w:val="22"/>
          <w:lang w:val="pl-PL"/>
        </w:rPr>
      </w:pPr>
      <w:r w:rsidRPr="00FD48EB">
        <w:rPr>
          <w:sz w:val="22"/>
          <w:szCs w:val="22"/>
          <w:lang w:val="fr-FR"/>
        </w:rPr>
        <w:lastRenderedPageBreak/>
        <w:t>Oświadczamy, że oferowany przez naszą firmę przedmiot zamówienia posiada aktualne i ważne przez cały okres trwania umowy dokumenty dopuszczające do obrotu i stosowania na terytorium RP, zgodnie z ustawą</w:t>
      </w:r>
      <w:r w:rsidR="00A4714E"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2F62F6">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5D5BC2" w:rsidRDefault="005D5BC2" w:rsidP="00652D6D">
      <w:r>
        <w:separator/>
      </w:r>
    </w:p>
  </w:endnote>
  <w:endnote w:type="continuationSeparator" w:id="0">
    <w:p w14:paraId="3D4D3F68" w14:textId="77777777" w:rsidR="005D5BC2" w:rsidRDefault="005D5BC2"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Times New Roman"/>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14:paraId="3D9430C2" w14:textId="6C71CE28" w:rsidR="005D5BC2" w:rsidRDefault="005D5BC2">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1E53BB" w:rsidRPr="001E53BB">
          <w:rPr>
            <w:noProof/>
            <w:sz w:val="18"/>
            <w:szCs w:val="18"/>
            <w:lang w:val="pl-PL"/>
          </w:rPr>
          <w:t>47</w:t>
        </w:r>
        <w:r w:rsidRPr="00652D6D">
          <w:rPr>
            <w:sz w:val="18"/>
            <w:szCs w:val="18"/>
          </w:rPr>
          <w:fldChar w:fldCharType="end"/>
        </w:r>
      </w:p>
    </w:sdtContent>
  </w:sdt>
  <w:p w14:paraId="791F5259" w14:textId="77777777" w:rsidR="005D5BC2" w:rsidRDefault="005D5B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5D5BC2" w:rsidRDefault="005D5BC2" w:rsidP="00652D6D">
      <w:r>
        <w:separator/>
      </w:r>
    </w:p>
  </w:footnote>
  <w:footnote w:type="continuationSeparator" w:id="0">
    <w:p w14:paraId="7C4D70A7" w14:textId="77777777" w:rsidR="005D5BC2" w:rsidRDefault="005D5BC2" w:rsidP="00652D6D">
      <w:r>
        <w:continuationSeparator/>
      </w:r>
    </w:p>
  </w:footnote>
  <w:footnote w:id="1">
    <w:p w14:paraId="60098615" w14:textId="77777777" w:rsidR="005D5BC2" w:rsidRDefault="005D5BC2"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5D5BC2" w:rsidRDefault="005D5BC2"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5D5BC2" w:rsidRDefault="005D5BC2"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5D5BC2" w:rsidRDefault="005D5BC2"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5D5BC2" w:rsidRDefault="005D5BC2"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5D5BC2" w:rsidRDefault="005D5BC2"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5D5BC2" w:rsidRDefault="005D5BC2"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5D5BC2" w:rsidRDefault="005D5BC2"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5D5BC2" w:rsidRDefault="005D5BC2"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5D5BC2" w:rsidRDefault="005D5BC2"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5D5BC2" w:rsidRDefault="005D5BC2"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5D5BC2" w:rsidRDefault="005D5BC2"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26A6BCFD" w14:textId="77777777" w:rsidR="005D5BC2" w:rsidRDefault="005D5BC2"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5D5BC2" w:rsidRDefault="005D5BC2"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5D5BC2" w:rsidRDefault="005D5BC2"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5D5BC2" w:rsidRDefault="005D5BC2"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5D5BC2" w:rsidRDefault="005D5BC2"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5D5BC2" w:rsidRDefault="005D5BC2"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5D5BC2" w:rsidRDefault="005D5BC2"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5D5BC2" w:rsidRDefault="005D5BC2"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5D5BC2" w:rsidRDefault="005D5BC2"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5D5BC2" w:rsidRDefault="005D5BC2"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5D5BC2" w:rsidRDefault="005D5BC2"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5D5BC2" w:rsidRDefault="005D5BC2"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5D5BC2" w:rsidRDefault="005D5BC2"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5D5BC2" w:rsidRDefault="005D5BC2"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5D5BC2" w:rsidRDefault="005D5BC2"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5D5BC2" w:rsidRDefault="005D5BC2"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5D5BC2" w:rsidRDefault="005D5BC2"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5D5BC2" w:rsidRDefault="005D5BC2"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5D5BC2" w:rsidRDefault="005D5BC2"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5D5BC2" w:rsidRDefault="005D5BC2"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5D5BC2" w:rsidRDefault="005D5BC2"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5D5BC2" w:rsidRDefault="005D5BC2"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5D5BC2" w:rsidRDefault="005D5BC2"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5D5BC2" w:rsidRDefault="005D5BC2"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5D5BC2" w:rsidRDefault="005D5BC2"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5D5BC2" w:rsidRDefault="005D5BC2"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5D5BC2" w:rsidRDefault="005D5BC2"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5D5BC2" w:rsidRDefault="005D5BC2"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5D5BC2" w:rsidRDefault="005D5BC2"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5D5BC2" w:rsidRDefault="005D5BC2"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5D5BC2" w:rsidRDefault="005D5BC2"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349394EC" w:rsidR="005D5BC2" w:rsidRPr="00556AEE" w:rsidRDefault="005D5BC2">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Zp/48/PN/23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8340C8"/>
    <w:multiLevelType w:val="hybridMultilevel"/>
    <w:tmpl w:val="15081AA6"/>
    <w:lvl w:ilvl="0" w:tplc="E1F0654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6187C06"/>
    <w:multiLevelType w:val="hybridMultilevel"/>
    <w:tmpl w:val="734A5094"/>
    <w:lvl w:ilvl="0" w:tplc="5B7404B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142E2"/>
    <w:multiLevelType w:val="hybridMultilevel"/>
    <w:tmpl w:val="2904E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9D12BF6"/>
    <w:multiLevelType w:val="hybridMultilevel"/>
    <w:tmpl w:val="95B4C4C8"/>
    <w:lvl w:ilvl="0" w:tplc="FD10047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D226A21"/>
    <w:multiLevelType w:val="hybridMultilevel"/>
    <w:tmpl w:val="68284524"/>
    <w:lvl w:ilvl="0" w:tplc="4FB6836C">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1C4659"/>
    <w:multiLevelType w:val="multilevel"/>
    <w:tmpl w:val="B746898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8"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29276E6"/>
    <w:multiLevelType w:val="hybridMultilevel"/>
    <w:tmpl w:val="3F2CF366"/>
    <w:lvl w:ilvl="0" w:tplc="46A247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6A59F8"/>
    <w:multiLevelType w:val="hybridMultilevel"/>
    <w:tmpl w:val="72C2ECF0"/>
    <w:lvl w:ilvl="0" w:tplc="099AB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B25CC2"/>
    <w:multiLevelType w:val="hybridMultilevel"/>
    <w:tmpl w:val="6FF6C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8183234"/>
    <w:multiLevelType w:val="hybridMultilevel"/>
    <w:tmpl w:val="51AE106E"/>
    <w:lvl w:ilvl="0" w:tplc="77822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6E092C"/>
    <w:multiLevelType w:val="hybridMultilevel"/>
    <w:tmpl w:val="14902F1E"/>
    <w:lvl w:ilvl="0" w:tplc="9D7C33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38FE1E10"/>
    <w:multiLevelType w:val="hybridMultilevel"/>
    <w:tmpl w:val="2ACAF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2529D9"/>
    <w:multiLevelType w:val="multilevel"/>
    <w:tmpl w:val="2380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8"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E0018C"/>
    <w:multiLevelType w:val="multilevel"/>
    <w:tmpl w:val="407C28AA"/>
    <w:lvl w:ilvl="0">
      <w:start w:val="5"/>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16868AB"/>
    <w:multiLevelType w:val="hybridMultilevel"/>
    <w:tmpl w:val="71987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43FA0EBC"/>
    <w:multiLevelType w:val="hybridMultilevel"/>
    <w:tmpl w:val="E2660DEC"/>
    <w:lvl w:ilvl="0" w:tplc="A7DC21B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0B19F9"/>
    <w:multiLevelType w:val="multilevel"/>
    <w:tmpl w:val="355E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192DB7"/>
    <w:multiLevelType w:val="hybridMultilevel"/>
    <w:tmpl w:val="1E96D6CA"/>
    <w:lvl w:ilvl="0" w:tplc="0415000D">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9"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1"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60E5932"/>
    <w:multiLevelType w:val="hybridMultilevel"/>
    <w:tmpl w:val="5DF88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5"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8" w15:restartNumberingAfterBreak="0">
    <w:nsid w:val="4CB15F1F"/>
    <w:multiLevelType w:val="hybridMultilevel"/>
    <w:tmpl w:val="00262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7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1E752EB"/>
    <w:multiLevelType w:val="hybridMultilevel"/>
    <w:tmpl w:val="6AF26240"/>
    <w:lvl w:ilvl="0" w:tplc="7DA009F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4BF5ACD"/>
    <w:multiLevelType w:val="hybridMultilevel"/>
    <w:tmpl w:val="6B26E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5530E0D"/>
    <w:multiLevelType w:val="hybridMultilevel"/>
    <w:tmpl w:val="8BB067E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9" w15:restartNumberingAfterBreak="0">
    <w:nsid w:val="5625044D"/>
    <w:multiLevelType w:val="hybridMultilevel"/>
    <w:tmpl w:val="58726782"/>
    <w:lvl w:ilvl="0" w:tplc="22D8FD9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B86ADE"/>
    <w:multiLevelType w:val="hybridMultilevel"/>
    <w:tmpl w:val="3B4C6392"/>
    <w:lvl w:ilvl="0" w:tplc="735AA86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1D6483"/>
    <w:multiLevelType w:val="hybridMultilevel"/>
    <w:tmpl w:val="6B169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A3621EE"/>
    <w:multiLevelType w:val="multilevel"/>
    <w:tmpl w:val="A17A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471846"/>
    <w:multiLevelType w:val="hybridMultilevel"/>
    <w:tmpl w:val="C88AD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5D666D6E"/>
    <w:multiLevelType w:val="hybridMultilevel"/>
    <w:tmpl w:val="CE900CAE"/>
    <w:lvl w:ilvl="0" w:tplc="5C80362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96"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0781597"/>
    <w:multiLevelType w:val="hybridMultilevel"/>
    <w:tmpl w:val="DE10B2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8" w15:restartNumberingAfterBreak="0">
    <w:nsid w:val="61D867E0"/>
    <w:multiLevelType w:val="hybridMultilevel"/>
    <w:tmpl w:val="EDDA5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4722B47"/>
    <w:multiLevelType w:val="hybridMultilevel"/>
    <w:tmpl w:val="03228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51B1885"/>
    <w:multiLevelType w:val="hybridMultilevel"/>
    <w:tmpl w:val="AD42702E"/>
    <w:lvl w:ilvl="0" w:tplc="A7DA075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5247349"/>
    <w:multiLevelType w:val="hybridMultilevel"/>
    <w:tmpl w:val="781082EE"/>
    <w:lvl w:ilvl="0" w:tplc="167602F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2B4ADD"/>
    <w:multiLevelType w:val="hybridMultilevel"/>
    <w:tmpl w:val="9BFEF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6C9C70C5"/>
    <w:multiLevelType w:val="hybridMultilevel"/>
    <w:tmpl w:val="1FDEFD54"/>
    <w:lvl w:ilvl="0" w:tplc="8C90E150">
      <w:start w:val="3"/>
      <w:numFmt w:val="bullet"/>
      <w:lvlText w:val="-"/>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4560C6"/>
    <w:multiLevelType w:val="hybridMultilevel"/>
    <w:tmpl w:val="AF0E3874"/>
    <w:lvl w:ilvl="0" w:tplc="C0A4E2F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78146518"/>
    <w:multiLevelType w:val="hybridMultilevel"/>
    <w:tmpl w:val="253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CA631DF"/>
    <w:multiLevelType w:val="hybridMultilevel"/>
    <w:tmpl w:val="FF3C4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49"/>
  </w:num>
  <w:num w:numId="4">
    <w:abstractNumId w:val="64"/>
  </w:num>
  <w:num w:numId="5">
    <w:abstractNumId w:val="116"/>
  </w:num>
  <w:num w:numId="6">
    <w:abstractNumId w:val="48"/>
  </w:num>
  <w:num w:numId="7">
    <w:abstractNumId w:val="70"/>
  </w:num>
  <w:num w:numId="8">
    <w:abstractNumId w:val="69"/>
  </w:num>
  <w:num w:numId="9">
    <w:abstractNumId w:val="28"/>
  </w:num>
  <w:num w:numId="10">
    <w:abstractNumId w:val="73"/>
  </w:num>
  <w:num w:numId="11">
    <w:abstractNumId w:val="91"/>
  </w:num>
  <w:num w:numId="12">
    <w:abstractNumId w:val="39"/>
  </w:num>
  <w:num w:numId="13">
    <w:abstractNumId w:val="92"/>
  </w:num>
  <w:num w:numId="14">
    <w:abstractNumId w:val="15"/>
  </w:num>
  <w:num w:numId="15">
    <w:abstractNumId w:val="105"/>
  </w:num>
  <w:num w:numId="16">
    <w:abstractNumId w:val="12"/>
  </w:num>
  <w:num w:numId="17">
    <w:abstractNumId w:val="18"/>
  </w:num>
  <w:num w:numId="18">
    <w:abstractNumId w:val="21"/>
  </w:num>
  <w:num w:numId="19">
    <w:abstractNumId w:val="50"/>
  </w:num>
  <w:num w:numId="20">
    <w:abstractNumId w:val="107"/>
  </w:num>
  <w:num w:numId="21">
    <w:abstractNumId w:val="25"/>
  </w:num>
  <w:num w:numId="22">
    <w:abstractNumId w:val="10"/>
  </w:num>
  <w:num w:numId="23">
    <w:abstractNumId w:val="90"/>
  </w:num>
  <w:num w:numId="24">
    <w:abstractNumId w:val="24"/>
  </w:num>
  <w:num w:numId="25">
    <w:abstractNumId w:val="86"/>
  </w:num>
  <w:num w:numId="26">
    <w:abstractNumId w:val="66"/>
  </w:num>
  <w:num w:numId="27">
    <w:abstractNumId w:val="6"/>
  </w:num>
  <w:num w:numId="28">
    <w:abstractNumId w:val="27"/>
  </w:num>
  <w:num w:numId="29">
    <w:abstractNumId w:val="93"/>
  </w:num>
  <w:num w:numId="30">
    <w:abstractNumId w:val="77"/>
  </w:num>
  <w:num w:numId="31">
    <w:abstractNumId w:val="32"/>
  </w:num>
  <w:num w:numId="3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6"/>
  </w:num>
  <w:num w:numId="36">
    <w:abstractNumId w:val="23"/>
  </w:num>
  <w:num w:numId="37">
    <w:abstractNumId w:val="110"/>
  </w:num>
  <w:num w:numId="38">
    <w:abstractNumId w:val="30"/>
  </w:num>
  <w:num w:numId="39">
    <w:abstractNumId w:val="62"/>
  </w:num>
  <w:num w:numId="40">
    <w:abstractNumId w:val="89"/>
  </w:num>
  <w:num w:numId="41">
    <w:abstractNumId w:val="4"/>
  </w:num>
  <w:num w:numId="42">
    <w:abstractNumId w:val="72"/>
  </w:num>
  <w:num w:numId="43">
    <w:abstractNumId w:val="31"/>
  </w:num>
  <w:num w:numId="44">
    <w:abstractNumId w:val="37"/>
  </w:num>
  <w:num w:numId="45">
    <w:abstractNumId w:val="108"/>
  </w:num>
  <w:num w:numId="46">
    <w:abstractNumId w:val="5"/>
  </w:num>
  <w:num w:numId="47">
    <w:abstractNumId w:val="71"/>
  </w:num>
  <w:num w:numId="48">
    <w:abstractNumId w:val="67"/>
  </w:num>
  <w:num w:numId="49">
    <w:abstractNumId w:val="45"/>
  </w:num>
  <w:num w:numId="50">
    <w:abstractNumId w:val="53"/>
  </w:num>
  <w:num w:numId="51">
    <w:abstractNumId w:val="75"/>
  </w:num>
  <w:num w:numId="52">
    <w:abstractNumId w:val="51"/>
  </w:num>
  <w:num w:numId="53">
    <w:abstractNumId w:val="60"/>
  </w:num>
  <w:num w:numId="54">
    <w:abstractNumId w:val="20"/>
  </w:num>
  <w:num w:numId="55">
    <w:abstractNumId w:val="34"/>
  </w:num>
  <w:num w:numId="56">
    <w:abstractNumId w:val="47"/>
  </w:num>
  <w:num w:numId="57">
    <w:abstractNumId w:val="117"/>
  </w:num>
  <w:num w:numId="58">
    <w:abstractNumId w:val="42"/>
  </w:num>
  <w:num w:numId="59">
    <w:abstractNumId w:val="35"/>
  </w:num>
  <w:num w:numId="60">
    <w:abstractNumId w:val="65"/>
  </w:num>
  <w:num w:numId="61">
    <w:abstractNumId w:val="111"/>
  </w:num>
  <w:num w:numId="62">
    <w:abstractNumId w:val="119"/>
  </w:num>
  <w:num w:numId="63">
    <w:abstractNumId w:val="104"/>
  </w:num>
  <w:num w:numId="64">
    <w:abstractNumId w:val="103"/>
  </w:num>
  <w:num w:numId="65">
    <w:abstractNumId w:val="109"/>
  </w:num>
  <w:num w:numId="66">
    <w:abstractNumId w:val="87"/>
  </w:num>
  <w:num w:numId="67">
    <w:abstractNumId w:val="17"/>
  </w:num>
  <w:num w:numId="68">
    <w:abstractNumId w:val="61"/>
  </w:num>
  <w:num w:numId="69">
    <w:abstractNumId w:val="13"/>
  </w:num>
  <w:num w:numId="70">
    <w:abstractNumId w:val="9"/>
  </w:num>
  <w:num w:numId="71">
    <w:abstractNumId w:val="26"/>
  </w:num>
  <w:num w:numId="72">
    <w:abstractNumId w:val="96"/>
  </w:num>
  <w:num w:numId="73">
    <w:abstractNumId w:val="81"/>
  </w:num>
  <w:num w:numId="74">
    <w:abstractNumId w:val="41"/>
  </w:num>
  <w:num w:numId="75">
    <w:abstractNumId w:val="59"/>
  </w:num>
  <w:num w:numId="76">
    <w:abstractNumId w:val="88"/>
  </w:num>
  <w:num w:numId="77">
    <w:abstractNumId w:val="82"/>
  </w:num>
  <w:num w:numId="78">
    <w:abstractNumId w:val="14"/>
  </w:num>
  <w:num w:numId="79">
    <w:abstractNumId w:val="114"/>
  </w:num>
  <w:num w:numId="80">
    <w:abstractNumId w:val="16"/>
  </w:num>
  <w:num w:numId="81">
    <w:abstractNumId w:val="76"/>
  </w:num>
  <w:num w:numId="82">
    <w:abstractNumId w:val="55"/>
  </w:num>
  <w:num w:numId="83">
    <w:abstractNumId w:val="85"/>
  </w:num>
  <w:num w:numId="84">
    <w:abstractNumId w:val="8"/>
  </w:num>
  <w:num w:numId="85">
    <w:abstractNumId w:val="83"/>
  </w:num>
  <w:num w:numId="86">
    <w:abstractNumId w:val="38"/>
  </w:num>
  <w:num w:numId="87">
    <w:abstractNumId w:val="97"/>
  </w:num>
  <w:num w:numId="88">
    <w:abstractNumId w:val="58"/>
  </w:num>
  <w:num w:numId="89">
    <w:abstractNumId w:val="118"/>
  </w:num>
  <w:num w:numId="90">
    <w:abstractNumId w:val="115"/>
  </w:num>
  <w:num w:numId="91">
    <w:abstractNumId w:val="43"/>
  </w:num>
  <w:num w:numId="92">
    <w:abstractNumId w:val="106"/>
  </w:num>
  <w:num w:numId="93">
    <w:abstractNumId w:val="46"/>
  </w:num>
  <w:num w:numId="94">
    <w:abstractNumId w:val="57"/>
  </w:num>
  <w:num w:numId="95">
    <w:abstractNumId w:val="84"/>
  </w:num>
  <w:num w:numId="96">
    <w:abstractNumId w:val="102"/>
  </w:num>
  <w:num w:numId="97">
    <w:abstractNumId w:val="33"/>
  </w:num>
  <w:num w:numId="98">
    <w:abstractNumId w:val="22"/>
  </w:num>
  <w:num w:numId="99">
    <w:abstractNumId w:val="7"/>
  </w:num>
  <w:num w:numId="100">
    <w:abstractNumId w:val="29"/>
  </w:num>
  <w:num w:numId="101">
    <w:abstractNumId w:val="94"/>
  </w:num>
  <w:num w:numId="102">
    <w:abstractNumId w:val="3"/>
  </w:num>
  <w:num w:numId="103">
    <w:abstractNumId w:val="101"/>
  </w:num>
  <w:num w:numId="104">
    <w:abstractNumId w:val="19"/>
  </w:num>
  <w:num w:numId="105">
    <w:abstractNumId w:val="74"/>
  </w:num>
  <w:num w:numId="106">
    <w:abstractNumId w:val="56"/>
  </w:num>
  <w:num w:numId="107">
    <w:abstractNumId w:val="52"/>
  </w:num>
  <w:num w:numId="108">
    <w:abstractNumId w:val="112"/>
  </w:num>
  <w:num w:numId="109">
    <w:abstractNumId w:val="100"/>
  </w:num>
  <w:num w:numId="110">
    <w:abstractNumId w:val="40"/>
  </w:num>
  <w:num w:numId="111">
    <w:abstractNumId w:val="79"/>
  </w:num>
  <w:num w:numId="112">
    <w:abstractNumId w:val="80"/>
  </w:num>
  <w:num w:numId="113">
    <w:abstractNumId w:val="99"/>
  </w:num>
  <w:num w:numId="114">
    <w:abstractNumId w:val="68"/>
  </w:num>
  <w:num w:numId="115">
    <w:abstractNumId w:val="54"/>
  </w:num>
  <w:num w:numId="116">
    <w:abstractNumId w:val="63"/>
  </w:num>
  <w:num w:numId="117">
    <w:abstractNumId w:val="98"/>
  </w:num>
  <w:num w:numId="11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75878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11"/>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534"/>
    <w:rsid w:val="00031D01"/>
    <w:rsid w:val="00031E04"/>
    <w:rsid w:val="000320F1"/>
    <w:rsid w:val="00032666"/>
    <w:rsid w:val="00032EC8"/>
    <w:rsid w:val="00032EE7"/>
    <w:rsid w:val="000332DC"/>
    <w:rsid w:val="000334D7"/>
    <w:rsid w:val="000336C3"/>
    <w:rsid w:val="0003382C"/>
    <w:rsid w:val="000340E8"/>
    <w:rsid w:val="00034512"/>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25"/>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3A7"/>
    <w:rsid w:val="00076816"/>
    <w:rsid w:val="000768C5"/>
    <w:rsid w:val="00076A5B"/>
    <w:rsid w:val="00076B6E"/>
    <w:rsid w:val="000770F2"/>
    <w:rsid w:val="00077358"/>
    <w:rsid w:val="00077463"/>
    <w:rsid w:val="000778C6"/>
    <w:rsid w:val="00077A15"/>
    <w:rsid w:val="00077B48"/>
    <w:rsid w:val="00077CA3"/>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97A4C"/>
    <w:rsid w:val="000A0314"/>
    <w:rsid w:val="000A03B6"/>
    <w:rsid w:val="000A0560"/>
    <w:rsid w:val="000A0611"/>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987"/>
    <w:rsid w:val="000B02CB"/>
    <w:rsid w:val="000B031B"/>
    <w:rsid w:val="000B0432"/>
    <w:rsid w:val="000B0512"/>
    <w:rsid w:val="000B0784"/>
    <w:rsid w:val="000B1112"/>
    <w:rsid w:val="000B1C31"/>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DC1"/>
    <w:rsid w:val="000C5FFD"/>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81F"/>
    <w:rsid w:val="000D5154"/>
    <w:rsid w:val="000D5C0E"/>
    <w:rsid w:val="000D5C31"/>
    <w:rsid w:val="000D5D8A"/>
    <w:rsid w:val="000D603B"/>
    <w:rsid w:val="000D62D6"/>
    <w:rsid w:val="000D67EE"/>
    <w:rsid w:val="000D7062"/>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63F"/>
    <w:rsid w:val="000E28CD"/>
    <w:rsid w:val="000E2CD5"/>
    <w:rsid w:val="000E2E1C"/>
    <w:rsid w:val="000E316F"/>
    <w:rsid w:val="000E32C0"/>
    <w:rsid w:val="000E3D4A"/>
    <w:rsid w:val="000E42BB"/>
    <w:rsid w:val="000E45F5"/>
    <w:rsid w:val="000E4CAB"/>
    <w:rsid w:val="000E4F57"/>
    <w:rsid w:val="000E5912"/>
    <w:rsid w:val="000E692B"/>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272"/>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F26"/>
    <w:rsid w:val="0010629F"/>
    <w:rsid w:val="0010637D"/>
    <w:rsid w:val="001064EB"/>
    <w:rsid w:val="00106539"/>
    <w:rsid w:val="00106B09"/>
    <w:rsid w:val="00106EFB"/>
    <w:rsid w:val="001073CB"/>
    <w:rsid w:val="0010762D"/>
    <w:rsid w:val="0010765C"/>
    <w:rsid w:val="00107800"/>
    <w:rsid w:val="001078A4"/>
    <w:rsid w:val="00107945"/>
    <w:rsid w:val="00107A66"/>
    <w:rsid w:val="0011054D"/>
    <w:rsid w:val="001105CB"/>
    <w:rsid w:val="001107CD"/>
    <w:rsid w:val="00110DD2"/>
    <w:rsid w:val="00110DEE"/>
    <w:rsid w:val="001113E8"/>
    <w:rsid w:val="0011178A"/>
    <w:rsid w:val="00111CAF"/>
    <w:rsid w:val="001121BC"/>
    <w:rsid w:val="00112CC8"/>
    <w:rsid w:val="00113045"/>
    <w:rsid w:val="0011307E"/>
    <w:rsid w:val="00113A48"/>
    <w:rsid w:val="00113BE4"/>
    <w:rsid w:val="00113CA4"/>
    <w:rsid w:val="00113CED"/>
    <w:rsid w:val="00113FF5"/>
    <w:rsid w:val="001143FC"/>
    <w:rsid w:val="0011482F"/>
    <w:rsid w:val="00114967"/>
    <w:rsid w:val="00115015"/>
    <w:rsid w:val="001153D1"/>
    <w:rsid w:val="001154B7"/>
    <w:rsid w:val="001154C1"/>
    <w:rsid w:val="0011580F"/>
    <w:rsid w:val="00116308"/>
    <w:rsid w:val="00116E59"/>
    <w:rsid w:val="001179BF"/>
    <w:rsid w:val="00117C74"/>
    <w:rsid w:val="00117D65"/>
    <w:rsid w:val="00117D68"/>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41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8CD"/>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40E"/>
    <w:rsid w:val="00137531"/>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98"/>
    <w:rsid w:val="00143D6D"/>
    <w:rsid w:val="00144040"/>
    <w:rsid w:val="00144B4F"/>
    <w:rsid w:val="00144C03"/>
    <w:rsid w:val="00144E0C"/>
    <w:rsid w:val="001452F0"/>
    <w:rsid w:val="0014563D"/>
    <w:rsid w:val="001459B4"/>
    <w:rsid w:val="00146469"/>
    <w:rsid w:val="00146A93"/>
    <w:rsid w:val="00146E88"/>
    <w:rsid w:val="00146F30"/>
    <w:rsid w:val="001473C7"/>
    <w:rsid w:val="0014744B"/>
    <w:rsid w:val="001479EF"/>
    <w:rsid w:val="00147A80"/>
    <w:rsid w:val="00147BAC"/>
    <w:rsid w:val="00150219"/>
    <w:rsid w:val="00150261"/>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4EA"/>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CAD"/>
    <w:rsid w:val="00161E75"/>
    <w:rsid w:val="0016250F"/>
    <w:rsid w:val="0016256C"/>
    <w:rsid w:val="0016262B"/>
    <w:rsid w:val="0016278D"/>
    <w:rsid w:val="00162993"/>
    <w:rsid w:val="00163038"/>
    <w:rsid w:val="00163A97"/>
    <w:rsid w:val="00163F1B"/>
    <w:rsid w:val="0016424B"/>
    <w:rsid w:val="0016437C"/>
    <w:rsid w:val="00164381"/>
    <w:rsid w:val="001645D2"/>
    <w:rsid w:val="00164DA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904"/>
    <w:rsid w:val="00174ACF"/>
    <w:rsid w:val="0017515C"/>
    <w:rsid w:val="00175618"/>
    <w:rsid w:val="00175932"/>
    <w:rsid w:val="00175B8B"/>
    <w:rsid w:val="00175EAF"/>
    <w:rsid w:val="0017660D"/>
    <w:rsid w:val="0017666F"/>
    <w:rsid w:val="00176943"/>
    <w:rsid w:val="00177416"/>
    <w:rsid w:val="00177A7D"/>
    <w:rsid w:val="00177E4C"/>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964"/>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B7F"/>
    <w:rsid w:val="001D04BC"/>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2CA"/>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3BB"/>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9F5"/>
    <w:rsid w:val="00203A08"/>
    <w:rsid w:val="00203C19"/>
    <w:rsid w:val="00203CBB"/>
    <w:rsid w:val="00204038"/>
    <w:rsid w:val="002043A2"/>
    <w:rsid w:val="002045A6"/>
    <w:rsid w:val="002045D5"/>
    <w:rsid w:val="002048C9"/>
    <w:rsid w:val="0020530A"/>
    <w:rsid w:val="00205AD0"/>
    <w:rsid w:val="00205B56"/>
    <w:rsid w:val="00205FEB"/>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161"/>
    <w:rsid w:val="00223246"/>
    <w:rsid w:val="00223655"/>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5C85"/>
    <w:rsid w:val="002263FC"/>
    <w:rsid w:val="00226982"/>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1FB6"/>
    <w:rsid w:val="002320DB"/>
    <w:rsid w:val="00232293"/>
    <w:rsid w:val="0023250F"/>
    <w:rsid w:val="00232BAF"/>
    <w:rsid w:val="00232FF9"/>
    <w:rsid w:val="002331AB"/>
    <w:rsid w:val="002339FB"/>
    <w:rsid w:val="00233DC5"/>
    <w:rsid w:val="002341E6"/>
    <w:rsid w:val="0023485F"/>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115"/>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31"/>
    <w:rsid w:val="00261288"/>
    <w:rsid w:val="002615D1"/>
    <w:rsid w:val="00261919"/>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BDE"/>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4A9"/>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405"/>
    <w:rsid w:val="0028130F"/>
    <w:rsid w:val="00281591"/>
    <w:rsid w:val="00281D04"/>
    <w:rsid w:val="00281D24"/>
    <w:rsid w:val="00281EAD"/>
    <w:rsid w:val="00282217"/>
    <w:rsid w:val="00282806"/>
    <w:rsid w:val="0028294E"/>
    <w:rsid w:val="00282C0B"/>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836"/>
    <w:rsid w:val="00286BF1"/>
    <w:rsid w:val="0028715F"/>
    <w:rsid w:val="00287516"/>
    <w:rsid w:val="00287772"/>
    <w:rsid w:val="00287A69"/>
    <w:rsid w:val="00287A87"/>
    <w:rsid w:val="0029034C"/>
    <w:rsid w:val="002903BD"/>
    <w:rsid w:val="00290884"/>
    <w:rsid w:val="00290BDD"/>
    <w:rsid w:val="00290C87"/>
    <w:rsid w:val="00290E9F"/>
    <w:rsid w:val="00291962"/>
    <w:rsid w:val="00291B79"/>
    <w:rsid w:val="00291C67"/>
    <w:rsid w:val="0029254F"/>
    <w:rsid w:val="002925D1"/>
    <w:rsid w:val="002927C2"/>
    <w:rsid w:val="00292F59"/>
    <w:rsid w:val="00293258"/>
    <w:rsid w:val="0029327A"/>
    <w:rsid w:val="002933D0"/>
    <w:rsid w:val="002938AB"/>
    <w:rsid w:val="00293AF1"/>
    <w:rsid w:val="00293C57"/>
    <w:rsid w:val="00293EA1"/>
    <w:rsid w:val="002941AF"/>
    <w:rsid w:val="002943EA"/>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253F"/>
    <w:rsid w:val="002C2629"/>
    <w:rsid w:val="002C28D4"/>
    <w:rsid w:val="002C2A57"/>
    <w:rsid w:val="002C30AF"/>
    <w:rsid w:val="002C31F9"/>
    <w:rsid w:val="002C32C8"/>
    <w:rsid w:val="002C358C"/>
    <w:rsid w:val="002C3B4B"/>
    <w:rsid w:val="002C3B75"/>
    <w:rsid w:val="002C3E12"/>
    <w:rsid w:val="002C4037"/>
    <w:rsid w:val="002C4656"/>
    <w:rsid w:val="002C4701"/>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84"/>
    <w:rsid w:val="002D0624"/>
    <w:rsid w:val="002D0690"/>
    <w:rsid w:val="002D06D8"/>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E83"/>
    <w:rsid w:val="002E1FC1"/>
    <w:rsid w:val="002E235A"/>
    <w:rsid w:val="002E2406"/>
    <w:rsid w:val="002E2747"/>
    <w:rsid w:val="002E2975"/>
    <w:rsid w:val="002E2C00"/>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2F6"/>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32F2"/>
    <w:rsid w:val="00313646"/>
    <w:rsid w:val="003146ED"/>
    <w:rsid w:val="00314E2D"/>
    <w:rsid w:val="00315332"/>
    <w:rsid w:val="00315855"/>
    <w:rsid w:val="003158D3"/>
    <w:rsid w:val="003158F8"/>
    <w:rsid w:val="00315C0A"/>
    <w:rsid w:val="00315D31"/>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A71"/>
    <w:rsid w:val="00326B87"/>
    <w:rsid w:val="00326EAA"/>
    <w:rsid w:val="00326F93"/>
    <w:rsid w:val="00327174"/>
    <w:rsid w:val="0032747C"/>
    <w:rsid w:val="0032751A"/>
    <w:rsid w:val="00327A18"/>
    <w:rsid w:val="00327BBB"/>
    <w:rsid w:val="00327BBE"/>
    <w:rsid w:val="00327DCA"/>
    <w:rsid w:val="00327EBC"/>
    <w:rsid w:val="003300AD"/>
    <w:rsid w:val="003309C5"/>
    <w:rsid w:val="00330A6B"/>
    <w:rsid w:val="00330A7E"/>
    <w:rsid w:val="00330BED"/>
    <w:rsid w:val="00330DE5"/>
    <w:rsid w:val="00331414"/>
    <w:rsid w:val="00332037"/>
    <w:rsid w:val="00332113"/>
    <w:rsid w:val="0033255F"/>
    <w:rsid w:val="00332849"/>
    <w:rsid w:val="00332B08"/>
    <w:rsid w:val="00332C81"/>
    <w:rsid w:val="00333197"/>
    <w:rsid w:val="003331E3"/>
    <w:rsid w:val="003332B7"/>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3246"/>
    <w:rsid w:val="00343427"/>
    <w:rsid w:val="00343F39"/>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47E62"/>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08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7E"/>
    <w:rsid w:val="00372BB2"/>
    <w:rsid w:val="00372D6E"/>
    <w:rsid w:val="00373591"/>
    <w:rsid w:val="00373617"/>
    <w:rsid w:val="003736A9"/>
    <w:rsid w:val="0037371F"/>
    <w:rsid w:val="00373B5A"/>
    <w:rsid w:val="00373C2C"/>
    <w:rsid w:val="00373E5E"/>
    <w:rsid w:val="00374012"/>
    <w:rsid w:val="00374716"/>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122"/>
    <w:rsid w:val="00382551"/>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366"/>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85"/>
    <w:rsid w:val="003B5151"/>
    <w:rsid w:val="003B5757"/>
    <w:rsid w:val="003B57B1"/>
    <w:rsid w:val="003B5B3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683"/>
    <w:rsid w:val="003E6A4C"/>
    <w:rsid w:val="003E6D46"/>
    <w:rsid w:val="003E71DD"/>
    <w:rsid w:val="003E772C"/>
    <w:rsid w:val="003E7A7A"/>
    <w:rsid w:val="003E7A93"/>
    <w:rsid w:val="003E7AA6"/>
    <w:rsid w:val="003E7AF8"/>
    <w:rsid w:val="003F02F4"/>
    <w:rsid w:val="003F0AD0"/>
    <w:rsid w:val="003F0F80"/>
    <w:rsid w:val="003F1042"/>
    <w:rsid w:val="003F1185"/>
    <w:rsid w:val="003F1354"/>
    <w:rsid w:val="003F1C7F"/>
    <w:rsid w:val="003F1CE6"/>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0A46"/>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15"/>
    <w:rsid w:val="00415356"/>
    <w:rsid w:val="004155A3"/>
    <w:rsid w:val="004156FF"/>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0D2"/>
    <w:rsid w:val="00421A80"/>
    <w:rsid w:val="00421A98"/>
    <w:rsid w:val="00421C7C"/>
    <w:rsid w:val="00421EFB"/>
    <w:rsid w:val="00422491"/>
    <w:rsid w:val="004225E5"/>
    <w:rsid w:val="00422633"/>
    <w:rsid w:val="004226C8"/>
    <w:rsid w:val="00422C0F"/>
    <w:rsid w:val="00422DC3"/>
    <w:rsid w:val="00422FAA"/>
    <w:rsid w:val="00423174"/>
    <w:rsid w:val="004237C5"/>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3FE9"/>
    <w:rsid w:val="00434207"/>
    <w:rsid w:val="00434826"/>
    <w:rsid w:val="00434892"/>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70B"/>
    <w:rsid w:val="00441CFC"/>
    <w:rsid w:val="00441E7E"/>
    <w:rsid w:val="004421C1"/>
    <w:rsid w:val="004424B4"/>
    <w:rsid w:val="0044291B"/>
    <w:rsid w:val="00442F44"/>
    <w:rsid w:val="00443401"/>
    <w:rsid w:val="004434C8"/>
    <w:rsid w:val="0044450C"/>
    <w:rsid w:val="00444647"/>
    <w:rsid w:val="00444674"/>
    <w:rsid w:val="004448CB"/>
    <w:rsid w:val="00444F76"/>
    <w:rsid w:val="00445143"/>
    <w:rsid w:val="004451A3"/>
    <w:rsid w:val="00445410"/>
    <w:rsid w:val="004455CB"/>
    <w:rsid w:val="004455EE"/>
    <w:rsid w:val="00445678"/>
    <w:rsid w:val="00446157"/>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0D9E"/>
    <w:rsid w:val="00451238"/>
    <w:rsid w:val="004517EC"/>
    <w:rsid w:val="00451BD7"/>
    <w:rsid w:val="00451CB1"/>
    <w:rsid w:val="00451F73"/>
    <w:rsid w:val="00452288"/>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9EB"/>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E4D"/>
    <w:rsid w:val="004720EC"/>
    <w:rsid w:val="004729CF"/>
    <w:rsid w:val="00472A39"/>
    <w:rsid w:val="0047319D"/>
    <w:rsid w:val="00473259"/>
    <w:rsid w:val="0047339F"/>
    <w:rsid w:val="004737D2"/>
    <w:rsid w:val="004739FD"/>
    <w:rsid w:val="00473B15"/>
    <w:rsid w:val="00473D27"/>
    <w:rsid w:val="00473DCB"/>
    <w:rsid w:val="00473E92"/>
    <w:rsid w:val="00474436"/>
    <w:rsid w:val="004749CE"/>
    <w:rsid w:val="00474D78"/>
    <w:rsid w:val="00474F13"/>
    <w:rsid w:val="00475198"/>
    <w:rsid w:val="00475DEC"/>
    <w:rsid w:val="00475F88"/>
    <w:rsid w:val="00476253"/>
    <w:rsid w:val="00476687"/>
    <w:rsid w:val="004769CC"/>
    <w:rsid w:val="004769E9"/>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37"/>
    <w:rsid w:val="00481EEB"/>
    <w:rsid w:val="00481EF8"/>
    <w:rsid w:val="00481FC7"/>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759"/>
    <w:rsid w:val="00484AE0"/>
    <w:rsid w:val="0048514C"/>
    <w:rsid w:val="004852F4"/>
    <w:rsid w:val="00485301"/>
    <w:rsid w:val="00485587"/>
    <w:rsid w:val="0048559A"/>
    <w:rsid w:val="004858CA"/>
    <w:rsid w:val="00485CD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189"/>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B18"/>
    <w:rsid w:val="00496C34"/>
    <w:rsid w:val="00496CB1"/>
    <w:rsid w:val="00496D4A"/>
    <w:rsid w:val="0049757E"/>
    <w:rsid w:val="00497656"/>
    <w:rsid w:val="00497E0C"/>
    <w:rsid w:val="004A00E6"/>
    <w:rsid w:val="004A01F9"/>
    <w:rsid w:val="004A02B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7EB"/>
    <w:rsid w:val="004C5954"/>
    <w:rsid w:val="004C5CAD"/>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B11"/>
    <w:rsid w:val="004D1B55"/>
    <w:rsid w:val="004D1D72"/>
    <w:rsid w:val="004D1DDA"/>
    <w:rsid w:val="004D21A5"/>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18"/>
    <w:rsid w:val="004D677F"/>
    <w:rsid w:val="004D685A"/>
    <w:rsid w:val="004D6C4F"/>
    <w:rsid w:val="004D7197"/>
    <w:rsid w:val="004D7C78"/>
    <w:rsid w:val="004D7F64"/>
    <w:rsid w:val="004E00E5"/>
    <w:rsid w:val="004E04E2"/>
    <w:rsid w:val="004E0589"/>
    <w:rsid w:val="004E08EB"/>
    <w:rsid w:val="004E0B12"/>
    <w:rsid w:val="004E0D57"/>
    <w:rsid w:val="004E1341"/>
    <w:rsid w:val="004E1B84"/>
    <w:rsid w:val="004E1DF2"/>
    <w:rsid w:val="004E21E1"/>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6965"/>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D0C"/>
    <w:rsid w:val="004F5DA0"/>
    <w:rsid w:val="004F5E90"/>
    <w:rsid w:val="004F6102"/>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456"/>
    <w:rsid w:val="005075C1"/>
    <w:rsid w:val="00507DB7"/>
    <w:rsid w:val="005100BB"/>
    <w:rsid w:val="00510197"/>
    <w:rsid w:val="00510270"/>
    <w:rsid w:val="0051030D"/>
    <w:rsid w:val="00510427"/>
    <w:rsid w:val="00510F3D"/>
    <w:rsid w:val="005110DA"/>
    <w:rsid w:val="00511140"/>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F2F"/>
    <w:rsid w:val="005255B1"/>
    <w:rsid w:val="00525990"/>
    <w:rsid w:val="00525CF9"/>
    <w:rsid w:val="00525EE2"/>
    <w:rsid w:val="00525EFD"/>
    <w:rsid w:val="00525FB6"/>
    <w:rsid w:val="00526422"/>
    <w:rsid w:val="005268D1"/>
    <w:rsid w:val="00526C43"/>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620"/>
    <w:rsid w:val="005346B3"/>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0AA6"/>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67"/>
    <w:rsid w:val="005534B1"/>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A21"/>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ED8"/>
    <w:rsid w:val="00567938"/>
    <w:rsid w:val="0057015D"/>
    <w:rsid w:val="005701D2"/>
    <w:rsid w:val="005702E2"/>
    <w:rsid w:val="005704A5"/>
    <w:rsid w:val="00570E96"/>
    <w:rsid w:val="00570EEB"/>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3F7C"/>
    <w:rsid w:val="005844F7"/>
    <w:rsid w:val="00584C7E"/>
    <w:rsid w:val="00584CB7"/>
    <w:rsid w:val="00584CFB"/>
    <w:rsid w:val="00584F51"/>
    <w:rsid w:val="0058508E"/>
    <w:rsid w:val="00585476"/>
    <w:rsid w:val="00585643"/>
    <w:rsid w:val="00585B3A"/>
    <w:rsid w:val="00585C7B"/>
    <w:rsid w:val="00585D17"/>
    <w:rsid w:val="00586695"/>
    <w:rsid w:val="00586C4D"/>
    <w:rsid w:val="005873CB"/>
    <w:rsid w:val="00587462"/>
    <w:rsid w:val="00587497"/>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649"/>
    <w:rsid w:val="00597A10"/>
    <w:rsid w:val="005A0155"/>
    <w:rsid w:val="005A06BF"/>
    <w:rsid w:val="005A10CA"/>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2D65"/>
    <w:rsid w:val="005B3442"/>
    <w:rsid w:val="005B357F"/>
    <w:rsid w:val="005B3941"/>
    <w:rsid w:val="005B3AA5"/>
    <w:rsid w:val="005B3C7B"/>
    <w:rsid w:val="005B3E81"/>
    <w:rsid w:val="005B3F62"/>
    <w:rsid w:val="005B40CB"/>
    <w:rsid w:val="005B43F0"/>
    <w:rsid w:val="005B4BAA"/>
    <w:rsid w:val="005B4D66"/>
    <w:rsid w:val="005B4E24"/>
    <w:rsid w:val="005B5093"/>
    <w:rsid w:val="005B5FAD"/>
    <w:rsid w:val="005B608D"/>
    <w:rsid w:val="005B6425"/>
    <w:rsid w:val="005B6505"/>
    <w:rsid w:val="005B6970"/>
    <w:rsid w:val="005B7016"/>
    <w:rsid w:val="005B717B"/>
    <w:rsid w:val="005B7213"/>
    <w:rsid w:val="005B7709"/>
    <w:rsid w:val="005B7AB9"/>
    <w:rsid w:val="005C0280"/>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BC2"/>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2EF4"/>
    <w:rsid w:val="005E3154"/>
    <w:rsid w:val="005E323D"/>
    <w:rsid w:val="005E34FD"/>
    <w:rsid w:val="005E3C07"/>
    <w:rsid w:val="005E3E36"/>
    <w:rsid w:val="005E3E3E"/>
    <w:rsid w:val="005E3E96"/>
    <w:rsid w:val="005E3ED6"/>
    <w:rsid w:val="005E3EE8"/>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7A"/>
    <w:rsid w:val="005F3BC0"/>
    <w:rsid w:val="005F3CBB"/>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343"/>
    <w:rsid w:val="00605615"/>
    <w:rsid w:val="00605669"/>
    <w:rsid w:val="006056E1"/>
    <w:rsid w:val="00605B6A"/>
    <w:rsid w:val="00605D58"/>
    <w:rsid w:val="00606014"/>
    <w:rsid w:val="006068CD"/>
    <w:rsid w:val="006069E6"/>
    <w:rsid w:val="00606E94"/>
    <w:rsid w:val="00606EE2"/>
    <w:rsid w:val="00607185"/>
    <w:rsid w:val="006072F8"/>
    <w:rsid w:val="00607337"/>
    <w:rsid w:val="0060779E"/>
    <w:rsid w:val="00607F95"/>
    <w:rsid w:val="00610226"/>
    <w:rsid w:val="00611068"/>
    <w:rsid w:val="00611567"/>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C56"/>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97"/>
    <w:rsid w:val="00623FA4"/>
    <w:rsid w:val="006243D7"/>
    <w:rsid w:val="00624525"/>
    <w:rsid w:val="0062453F"/>
    <w:rsid w:val="006249D3"/>
    <w:rsid w:val="00624A8E"/>
    <w:rsid w:val="00624ACE"/>
    <w:rsid w:val="00624D4A"/>
    <w:rsid w:val="00624DB4"/>
    <w:rsid w:val="00625443"/>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561"/>
    <w:rsid w:val="00631646"/>
    <w:rsid w:val="00631ECF"/>
    <w:rsid w:val="006328ED"/>
    <w:rsid w:val="006333AD"/>
    <w:rsid w:val="006335D5"/>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26"/>
    <w:rsid w:val="00662059"/>
    <w:rsid w:val="0066219C"/>
    <w:rsid w:val="006622C7"/>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C84"/>
    <w:rsid w:val="006665CB"/>
    <w:rsid w:val="006666F6"/>
    <w:rsid w:val="006670A1"/>
    <w:rsid w:val="00667666"/>
    <w:rsid w:val="006676A9"/>
    <w:rsid w:val="0066771C"/>
    <w:rsid w:val="00667B98"/>
    <w:rsid w:val="00667C0B"/>
    <w:rsid w:val="00667C37"/>
    <w:rsid w:val="0067044D"/>
    <w:rsid w:val="00670826"/>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0C2"/>
    <w:rsid w:val="006949C8"/>
    <w:rsid w:val="00694F6A"/>
    <w:rsid w:val="00695BD8"/>
    <w:rsid w:val="00695FA3"/>
    <w:rsid w:val="00696711"/>
    <w:rsid w:val="006967A2"/>
    <w:rsid w:val="00696B66"/>
    <w:rsid w:val="0069747D"/>
    <w:rsid w:val="006975F0"/>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D29"/>
    <w:rsid w:val="006A3FF5"/>
    <w:rsid w:val="006A402E"/>
    <w:rsid w:val="006A403D"/>
    <w:rsid w:val="006A42C8"/>
    <w:rsid w:val="006A4E36"/>
    <w:rsid w:val="006A507B"/>
    <w:rsid w:val="006A53A4"/>
    <w:rsid w:val="006A54B0"/>
    <w:rsid w:val="006A5AC8"/>
    <w:rsid w:val="006A5CA4"/>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84E"/>
    <w:rsid w:val="006B5049"/>
    <w:rsid w:val="006B51E4"/>
    <w:rsid w:val="006B5392"/>
    <w:rsid w:val="006B5460"/>
    <w:rsid w:val="006B58DE"/>
    <w:rsid w:val="006B5B5A"/>
    <w:rsid w:val="006B6021"/>
    <w:rsid w:val="006B6259"/>
    <w:rsid w:val="006B625D"/>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23"/>
    <w:rsid w:val="006D1877"/>
    <w:rsid w:val="006D1BBD"/>
    <w:rsid w:val="006D1FF4"/>
    <w:rsid w:val="006D2144"/>
    <w:rsid w:val="006D23A1"/>
    <w:rsid w:val="006D23FE"/>
    <w:rsid w:val="006D2815"/>
    <w:rsid w:val="006D2C75"/>
    <w:rsid w:val="006D2D48"/>
    <w:rsid w:val="006D356F"/>
    <w:rsid w:val="006D3797"/>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52F"/>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6E7"/>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7D"/>
    <w:rsid w:val="007044B8"/>
    <w:rsid w:val="007044DC"/>
    <w:rsid w:val="007044F8"/>
    <w:rsid w:val="00704549"/>
    <w:rsid w:val="0070491B"/>
    <w:rsid w:val="00704A38"/>
    <w:rsid w:val="00704E82"/>
    <w:rsid w:val="00704ED8"/>
    <w:rsid w:val="0070517E"/>
    <w:rsid w:val="00705311"/>
    <w:rsid w:val="007054E3"/>
    <w:rsid w:val="0070591B"/>
    <w:rsid w:val="007060DE"/>
    <w:rsid w:val="0070611D"/>
    <w:rsid w:val="00706433"/>
    <w:rsid w:val="007069EE"/>
    <w:rsid w:val="00706CD2"/>
    <w:rsid w:val="00707116"/>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14F"/>
    <w:rsid w:val="00715432"/>
    <w:rsid w:val="00715A8A"/>
    <w:rsid w:val="00715C35"/>
    <w:rsid w:val="00715CB7"/>
    <w:rsid w:val="00715F2B"/>
    <w:rsid w:val="007164A4"/>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47E"/>
    <w:rsid w:val="00741742"/>
    <w:rsid w:val="00741833"/>
    <w:rsid w:val="00741CA3"/>
    <w:rsid w:val="00741D79"/>
    <w:rsid w:val="007422BD"/>
    <w:rsid w:val="0074277D"/>
    <w:rsid w:val="00742A48"/>
    <w:rsid w:val="00742C9F"/>
    <w:rsid w:val="0074324C"/>
    <w:rsid w:val="007432AF"/>
    <w:rsid w:val="00743383"/>
    <w:rsid w:val="00743596"/>
    <w:rsid w:val="00743CE5"/>
    <w:rsid w:val="007441CB"/>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2A5"/>
    <w:rsid w:val="00750518"/>
    <w:rsid w:val="00750C29"/>
    <w:rsid w:val="00750DCF"/>
    <w:rsid w:val="00751467"/>
    <w:rsid w:val="00751D42"/>
    <w:rsid w:val="00752074"/>
    <w:rsid w:val="007520EA"/>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6F5"/>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9AF"/>
    <w:rsid w:val="00782AA3"/>
    <w:rsid w:val="00782E2B"/>
    <w:rsid w:val="00782EEF"/>
    <w:rsid w:val="007830C7"/>
    <w:rsid w:val="00783149"/>
    <w:rsid w:val="007832F0"/>
    <w:rsid w:val="00783325"/>
    <w:rsid w:val="007833CC"/>
    <w:rsid w:val="00783793"/>
    <w:rsid w:val="00783A2D"/>
    <w:rsid w:val="00783E86"/>
    <w:rsid w:val="007845CF"/>
    <w:rsid w:val="007846D4"/>
    <w:rsid w:val="00784A85"/>
    <w:rsid w:val="00784BB5"/>
    <w:rsid w:val="007851AF"/>
    <w:rsid w:val="00785476"/>
    <w:rsid w:val="00785599"/>
    <w:rsid w:val="00785813"/>
    <w:rsid w:val="00785839"/>
    <w:rsid w:val="0078595B"/>
    <w:rsid w:val="00785B83"/>
    <w:rsid w:val="00785B98"/>
    <w:rsid w:val="00785CCE"/>
    <w:rsid w:val="00785FE0"/>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959"/>
    <w:rsid w:val="00795DCA"/>
    <w:rsid w:val="0079646F"/>
    <w:rsid w:val="007964E2"/>
    <w:rsid w:val="007966BA"/>
    <w:rsid w:val="00797CD6"/>
    <w:rsid w:val="00797E0D"/>
    <w:rsid w:val="007A00B7"/>
    <w:rsid w:val="007A0125"/>
    <w:rsid w:val="007A020C"/>
    <w:rsid w:val="007A0295"/>
    <w:rsid w:val="007A03F2"/>
    <w:rsid w:val="007A05FE"/>
    <w:rsid w:val="007A060C"/>
    <w:rsid w:val="007A0627"/>
    <w:rsid w:val="007A0737"/>
    <w:rsid w:val="007A08DD"/>
    <w:rsid w:val="007A0CAA"/>
    <w:rsid w:val="007A1187"/>
    <w:rsid w:val="007A14F8"/>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3F70"/>
    <w:rsid w:val="007B4149"/>
    <w:rsid w:val="007B41E7"/>
    <w:rsid w:val="007B44E4"/>
    <w:rsid w:val="007B5319"/>
    <w:rsid w:val="007B577C"/>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2"/>
    <w:rsid w:val="007C1B8E"/>
    <w:rsid w:val="007C1E59"/>
    <w:rsid w:val="007C1FC2"/>
    <w:rsid w:val="007C27AB"/>
    <w:rsid w:val="007C30E4"/>
    <w:rsid w:val="007C3189"/>
    <w:rsid w:val="007C347E"/>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C5"/>
    <w:rsid w:val="007F22CC"/>
    <w:rsid w:val="007F2392"/>
    <w:rsid w:val="007F2629"/>
    <w:rsid w:val="007F26CB"/>
    <w:rsid w:val="007F296A"/>
    <w:rsid w:val="007F2FD3"/>
    <w:rsid w:val="007F307E"/>
    <w:rsid w:val="007F35E4"/>
    <w:rsid w:val="007F3BCC"/>
    <w:rsid w:val="007F45B0"/>
    <w:rsid w:val="007F4BC8"/>
    <w:rsid w:val="007F5540"/>
    <w:rsid w:val="007F569B"/>
    <w:rsid w:val="007F59D0"/>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373"/>
    <w:rsid w:val="008014E8"/>
    <w:rsid w:val="008014ED"/>
    <w:rsid w:val="0080171E"/>
    <w:rsid w:val="00801EC3"/>
    <w:rsid w:val="00801EF4"/>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BE3"/>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E39"/>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931"/>
    <w:rsid w:val="0084202D"/>
    <w:rsid w:val="00842063"/>
    <w:rsid w:val="008426B2"/>
    <w:rsid w:val="00842EBB"/>
    <w:rsid w:val="008435FA"/>
    <w:rsid w:val="008437D7"/>
    <w:rsid w:val="00843934"/>
    <w:rsid w:val="00843A3A"/>
    <w:rsid w:val="00844382"/>
    <w:rsid w:val="00845066"/>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2ED1"/>
    <w:rsid w:val="00883093"/>
    <w:rsid w:val="008830B8"/>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22"/>
    <w:rsid w:val="0089385E"/>
    <w:rsid w:val="0089387A"/>
    <w:rsid w:val="00893D9D"/>
    <w:rsid w:val="00893E2B"/>
    <w:rsid w:val="00893E59"/>
    <w:rsid w:val="008948F2"/>
    <w:rsid w:val="0089498A"/>
    <w:rsid w:val="00894A88"/>
    <w:rsid w:val="00894E3F"/>
    <w:rsid w:val="00894F7D"/>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831"/>
    <w:rsid w:val="008A4882"/>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426"/>
    <w:rsid w:val="008B16B1"/>
    <w:rsid w:val="008B178C"/>
    <w:rsid w:val="008B180A"/>
    <w:rsid w:val="008B194A"/>
    <w:rsid w:val="008B1E2D"/>
    <w:rsid w:val="008B24E8"/>
    <w:rsid w:val="008B255B"/>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12A"/>
    <w:rsid w:val="008B5236"/>
    <w:rsid w:val="008B585E"/>
    <w:rsid w:val="008B5A00"/>
    <w:rsid w:val="008B5FBC"/>
    <w:rsid w:val="008B5FBF"/>
    <w:rsid w:val="008B60E8"/>
    <w:rsid w:val="008B6620"/>
    <w:rsid w:val="008B67E2"/>
    <w:rsid w:val="008B6A13"/>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39D1"/>
    <w:rsid w:val="008C4D50"/>
    <w:rsid w:val="008C5132"/>
    <w:rsid w:val="008C535C"/>
    <w:rsid w:val="008C5796"/>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2C0D"/>
    <w:rsid w:val="008D3AFD"/>
    <w:rsid w:val="008D3D03"/>
    <w:rsid w:val="008D3FDE"/>
    <w:rsid w:val="008D489E"/>
    <w:rsid w:val="008D4923"/>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79B"/>
    <w:rsid w:val="009029BD"/>
    <w:rsid w:val="00903681"/>
    <w:rsid w:val="009037A7"/>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2F6"/>
    <w:rsid w:val="009116B8"/>
    <w:rsid w:val="00911B72"/>
    <w:rsid w:val="0091205D"/>
    <w:rsid w:val="0091230D"/>
    <w:rsid w:val="0091237B"/>
    <w:rsid w:val="00912415"/>
    <w:rsid w:val="00912435"/>
    <w:rsid w:val="0091263C"/>
    <w:rsid w:val="00912834"/>
    <w:rsid w:val="00912C1D"/>
    <w:rsid w:val="00913745"/>
    <w:rsid w:val="00913820"/>
    <w:rsid w:val="00913845"/>
    <w:rsid w:val="0091387A"/>
    <w:rsid w:val="00914129"/>
    <w:rsid w:val="009149A4"/>
    <w:rsid w:val="00914D21"/>
    <w:rsid w:val="00914E5D"/>
    <w:rsid w:val="0091518E"/>
    <w:rsid w:val="009154F7"/>
    <w:rsid w:val="00915AE4"/>
    <w:rsid w:val="00915DCD"/>
    <w:rsid w:val="0091695B"/>
    <w:rsid w:val="00916C5D"/>
    <w:rsid w:val="00916CA6"/>
    <w:rsid w:val="00916CED"/>
    <w:rsid w:val="00917882"/>
    <w:rsid w:val="009178BB"/>
    <w:rsid w:val="0091793E"/>
    <w:rsid w:val="00917B07"/>
    <w:rsid w:val="00917C08"/>
    <w:rsid w:val="00917C1E"/>
    <w:rsid w:val="00917E48"/>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8E1"/>
    <w:rsid w:val="00934C08"/>
    <w:rsid w:val="00934F55"/>
    <w:rsid w:val="00935255"/>
    <w:rsid w:val="00935618"/>
    <w:rsid w:val="00935751"/>
    <w:rsid w:val="0093595B"/>
    <w:rsid w:val="009365A1"/>
    <w:rsid w:val="0093723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544"/>
    <w:rsid w:val="009806E8"/>
    <w:rsid w:val="00980743"/>
    <w:rsid w:val="009809BF"/>
    <w:rsid w:val="00980ACC"/>
    <w:rsid w:val="00980D4F"/>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B44"/>
    <w:rsid w:val="00986C31"/>
    <w:rsid w:val="009871AB"/>
    <w:rsid w:val="00987223"/>
    <w:rsid w:val="00987758"/>
    <w:rsid w:val="00987CAA"/>
    <w:rsid w:val="00990238"/>
    <w:rsid w:val="00990815"/>
    <w:rsid w:val="00991200"/>
    <w:rsid w:val="00991371"/>
    <w:rsid w:val="00991973"/>
    <w:rsid w:val="0099216C"/>
    <w:rsid w:val="009921B2"/>
    <w:rsid w:val="0099247A"/>
    <w:rsid w:val="009924C5"/>
    <w:rsid w:val="009925EF"/>
    <w:rsid w:val="00992E92"/>
    <w:rsid w:val="00993220"/>
    <w:rsid w:val="009936D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887"/>
    <w:rsid w:val="00997A7A"/>
    <w:rsid w:val="00997B70"/>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CF3"/>
    <w:rsid w:val="009A5F2C"/>
    <w:rsid w:val="009A5FF5"/>
    <w:rsid w:val="009A6377"/>
    <w:rsid w:val="009A684B"/>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81B"/>
    <w:rsid w:val="009D19CF"/>
    <w:rsid w:val="009D1F82"/>
    <w:rsid w:val="009D2439"/>
    <w:rsid w:val="009D24CA"/>
    <w:rsid w:val="009D2729"/>
    <w:rsid w:val="009D279E"/>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9A7"/>
    <w:rsid w:val="009D7A82"/>
    <w:rsid w:val="009D7B88"/>
    <w:rsid w:val="009D7F36"/>
    <w:rsid w:val="009D7FE8"/>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766"/>
    <w:rsid w:val="009E79BC"/>
    <w:rsid w:val="009E7C5F"/>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06F"/>
    <w:rsid w:val="009F60B6"/>
    <w:rsid w:val="009F638F"/>
    <w:rsid w:val="009F6C0B"/>
    <w:rsid w:val="009F6CF8"/>
    <w:rsid w:val="009F6D17"/>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FA"/>
    <w:rsid w:val="00A1300B"/>
    <w:rsid w:val="00A1305C"/>
    <w:rsid w:val="00A13216"/>
    <w:rsid w:val="00A137EB"/>
    <w:rsid w:val="00A13953"/>
    <w:rsid w:val="00A13C97"/>
    <w:rsid w:val="00A13E76"/>
    <w:rsid w:val="00A1419B"/>
    <w:rsid w:val="00A14412"/>
    <w:rsid w:val="00A14949"/>
    <w:rsid w:val="00A14AD1"/>
    <w:rsid w:val="00A14B31"/>
    <w:rsid w:val="00A14E3F"/>
    <w:rsid w:val="00A151B7"/>
    <w:rsid w:val="00A15550"/>
    <w:rsid w:val="00A1591E"/>
    <w:rsid w:val="00A15F7D"/>
    <w:rsid w:val="00A16D26"/>
    <w:rsid w:val="00A17468"/>
    <w:rsid w:val="00A17978"/>
    <w:rsid w:val="00A20AB4"/>
    <w:rsid w:val="00A20E9A"/>
    <w:rsid w:val="00A20ED9"/>
    <w:rsid w:val="00A22570"/>
    <w:rsid w:val="00A22DEA"/>
    <w:rsid w:val="00A23110"/>
    <w:rsid w:val="00A231D2"/>
    <w:rsid w:val="00A235E0"/>
    <w:rsid w:val="00A238D3"/>
    <w:rsid w:val="00A23B86"/>
    <w:rsid w:val="00A23ED2"/>
    <w:rsid w:val="00A240DE"/>
    <w:rsid w:val="00A24175"/>
    <w:rsid w:val="00A241BD"/>
    <w:rsid w:val="00A24860"/>
    <w:rsid w:val="00A24D33"/>
    <w:rsid w:val="00A250C5"/>
    <w:rsid w:val="00A250E4"/>
    <w:rsid w:val="00A25593"/>
    <w:rsid w:val="00A258E0"/>
    <w:rsid w:val="00A25E85"/>
    <w:rsid w:val="00A25F87"/>
    <w:rsid w:val="00A2602B"/>
    <w:rsid w:val="00A26298"/>
    <w:rsid w:val="00A26868"/>
    <w:rsid w:val="00A2687A"/>
    <w:rsid w:val="00A26A94"/>
    <w:rsid w:val="00A26AF2"/>
    <w:rsid w:val="00A26C7A"/>
    <w:rsid w:val="00A26E1A"/>
    <w:rsid w:val="00A26E79"/>
    <w:rsid w:val="00A2708D"/>
    <w:rsid w:val="00A2795D"/>
    <w:rsid w:val="00A27B4A"/>
    <w:rsid w:val="00A27CDE"/>
    <w:rsid w:val="00A27EF3"/>
    <w:rsid w:val="00A30140"/>
    <w:rsid w:val="00A30155"/>
    <w:rsid w:val="00A30619"/>
    <w:rsid w:val="00A30B00"/>
    <w:rsid w:val="00A3116A"/>
    <w:rsid w:val="00A313DC"/>
    <w:rsid w:val="00A31469"/>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D6D"/>
    <w:rsid w:val="00A34E2E"/>
    <w:rsid w:val="00A34F11"/>
    <w:rsid w:val="00A350CE"/>
    <w:rsid w:val="00A356EA"/>
    <w:rsid w:val="00A35AC4"/>
    <w:rsid w:val="00A35DAF"/>
    <w:rsid w:val="00A36031"/>
    <w:rsid w:val="00A365B0"/>
    <w:rsid w:val="00A36F74"/>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6982"/>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8C"/>
    <w:rsid w:val="00A55628"/>
    <w:rsid w:val="00A562FF"/>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CB8"/>
    <w:rsid w:val="00A62C9B"/>
    <w:rsid w:val="00A62E4B"/>
    <w:rsid w:val="00A634C6"/>
    <w:rsid w:val="00A63908"/>
    <w:rsid w:val="00A63A25"/>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3CE1"/>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1070"/>
    <w:rsid w:val="00A91109"/>
    <w:rsid w:val="00A91680"/>
    <w:rsid w:val="00A916B1"/>
    <w:rsid w:val="00A919DF"/>
    <w:rsid w:val="00A91CF3"/>
    <w:rsid w:val="00A92406"/>
    <w:rsid w:val="00A92A25"/>
    <w:rsid w:val="00A92BFF"/>
    <w:rsid w:val="00A92DD2"/>
    <w:rsid w:val="00A9300C"/>
    <w:rsid w:val="00A93422"/>
    <w:rsid w:val="00A935AB"/>
    <w:rsid w:val="00A936E6"/>
    <w:rsid w:val="00A9376E"/>
    <w:rsid w:val="00A93793"/>
    <w:rsid w:val="00A93FAD"/>
    <w:rsid w:val="00A9436B"/>
    <w:rsid w:val="00A94374"/>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92E"/>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A6"/>
    <w:rsid w:val="00AA64EE"/>
    <w:rsid w:val="00AA64FA"/>
    <w:rsid w:val="00AA663B"/>
    <w:rsid w:val="00AA694C"/>
    <w:rsid w:val="00AA73F7"/>
    <w:rsid w:val="00AA7EBB"/>
    <w:rsid w:val="00AB0065"/>
    <w:rsid w:val="00AB0069"/>
    <w:rsid w:val="00AB01F5"/>
    <w:rsid w:val="00AB03A2"/>
    <w:rsid w:val="00AB048C"/>
    <w:rsid w:val="00AB086A"/>
    <w:rsid w:val="00AB0C2E"/>
    <w:rsid w:val="00AB0EEF"/>
    <w:rsid w:val="00AB1AC0"/>
    <w:rsid w:val="00AB1CA1"/>
    <w:rsid w:val="00AB1E61"/>
    <w:rsid w:val="00AB1FF2"/>
    <w:rsid w:val="00AB258A"/>
    <w:rsid w:val="00AB2ED6"/>
    <w:rsid w:val="00AB2F53"/>
    <w:rsid w:val="00AB3112"/>
    <w:rsid w:val="00AB3B31"/>
    <w:rsid w:val="00AB3B5D"/>
    <w:rsid w:val="00AB3BD5"/>
    <w:rsid w:val="00AB3C3E"/>
    <w:rsid w:val="00AB3D2D"/>
    <w:rsid w:val="00AB445C"/>
    <w:rsid w:val="00AB4D19"/>
    <w:rsid w:val="00AB4EA8"/>
    <w:rsid w:val="00AB4F66"/>
    <w:rsid w:val="00AB4F7A"/>
    <w:rsid w:val="00AB50D4"/>
    <w:rsid w:val="00AB5352"/>
    <w:rsid w:val="00AB5621"/>
    <w:rsid w:val="00AB5C01"/>
    <w:rsid w:val="00AB5FFF"/>
    <w:rsid w:val="00AB6021"/>
    <w:rsid w:val="00AB63D2"/>
    <w:rsid w:val="00AB656B"/>
    <w:rsid w:val="00AB6812"/>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E99"/>
    <w:rsid w:val="00AD56A4"/>
    <w:rsid w:val="00AD570B"/>
    <w:rsid w:val="00AD584E"/>
    <w:rsid w:val="00AD5C93"/>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EE7"/>
    <w:rsid w:val="00AE2F0E"/>
    <w:rsid w:val="00AE3857"/>
    <w:rsid w:val="00AE3970"/>
    <w:rsid w:val="00AE3D1D"/>
    <w:rsid w:val="00AE3E08"/>
    <w:rsid w:val="00AE42F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257"/>
    <w:rsid w:val="00AF24C7"/>
    <w:rsid w:val="00AF2789"/>
    <w:rsid w:val="00AF28FF"/>
    <w:rsid w:val="00AF2ACB"/>
    <w:rsid w:val="00AF3104"/>
    <w:rsid w:val="00AF338D"/>
    <w:rsid w:val="00AF3887"/>
    <w:rsid w:val="00AF3892"/>
    <w:rsid w:val="00AF3B74"/>
    <w:rsid w:val="00AF3FF7"/>
    <w:rsid w:val="00AF40D8"/>
    <w:rsid w:val="00AF4885"/>
    <w:rsid w:val="00AF4A28"/>
    <w:rsid w:val="00AF4F63"/>
    <w:rsid w:val="00AF4F65"/>
    <w:rsid w:val="00AF50EF"/>
    <w:rsid w:val="00AF54FD"/>
    <w:rsid w:val="00AF5B62"/>
    <w:rsid w:val="00AF6022"/>
    <w:rsid w:val="00AF61B7"/>
    <w:rsid w:val="00AF634C"/>
    <w:rsid w:val="00AF63E3"/>
    <w:rsid w:val="00AF66AB"/>
    <w:rsid w:val="00AF682B"/>
    <w:rsid w:val="00AF68D0"/>
    <w:rsid w:val="00AF6BA0"/>
    <w:rsid w:val="00AF73D0"/>
    <w:rsid w:val="00AF751C"/>
    <w:rsid w:val="00AF752D"/>
    <w:rsid w:val="00AF777B"/>
    <w:rsid w:val="00B00B5A"/>
    <w:rsid w:val="00B00C93"/>
    <w:rsid w:val="00B00E27"/>
    <w:rsid w:val="00B01366"/>
    <w:rsid w:val="00B01412"/>
    <w:rsid w:val="00B017FA"/>
    <w:rsid w:val="00B01C84"/>
    <w:rsid w:val="00B01D3E"/>
    <w:rsid w:val="00B01D9C"/>
    <w:rsid w:val="00B01F78"/>
    <w:rsid w:val="00B022D8"/>
    <w:rsid w:val="00B024C9"/>
    <w:rsid w:val="00B02590"/>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CCB"/>
    <w:rsid w:val="00B11E39"/>
    <w:rsid w:val="00B11F50"/>
    <w:rsid w:val="00B126FB"/>
    <w:rsid w:val="00B134FD"/>
    <w:rsid w:val="00B13A8F"/>
    <w:rsid w:val="00B1425B"/>
    <w:rsid w:val="00B14BE7"/>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20"/>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C15"/>
    <w:rsid w:val="00B37E97"/>
    <w:rsid w:val="00B403EB"/>
    <w:rsid w:val="00B405E3"/>
    <w:rsid w:val="00B40631"/>
    <w:rsid w:val="00B408E2"/>
    <w:rsid w:val="00B40971"/>
    <w:rsid w:val="00B41B8E"/>
    <w:rsid w:val="00B41DDC"/>
    <w:rsid w:val="00B41EB8"/>
    <w:rsid w:val="00B41FB3"/>
    <w:rsid w:val="00B424E9"/>
    <w:rsid w:val="00B426E8"/>
    <w:rsid w:val="00B43164"/>
    <w:rsid w:val="00B43386"/>
    <w:rsid w:val="00B4341E"/>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CEC"/>
    <w:rsid w:val="00B50D4F"/>
    <w:rsid w:val="00B50DA5"/>
    <w:rsid w:val="00B51263"/>
    <w:rsid w:val="00B514ED"/>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1CE"/>
    <w:rsid w:val="00B72759"/>
    <w:rsid w:val="00B72811"/>
    <w:rsid w:val="00B72AEB"/>
    <w:rsid w:val="00B72DFB"/>
    <w:rsid w:val="00B7337C"/>
    <w:rsid w:val="00B7344D"/>
    <w:rsid w:val="00B73581"/>
    <w:rsid w:val="00B73844"/>
    <w:rsid w:val="00B738D3"/>
    <w:rsid w:val="00B7397A"/>
    <w:rsid w:val="00B73D3E"/>
    <w:rsid w:val="00B7406C"/>
    <w:rsid w:val="00B7436C"/>
    <w:rsid w:val="00B7445E"/>
    <w:rsid w:val="00B74AFA"/>
    <w:rsid w:val="00B74BA0"/>
    <w:rsid w:val="00B74DD1"/>
    <w:rsid w:val="00B75006"/>
    <w:rsid w:val="00B75149"/>
    <w:rsid w:val="00B751F8"/>
    <w:rsid w:val="00B75217"/>
    <w:rsid w:val="00B7532C"/>
    <w:rsid w:val="00B757BE"/>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0A2"/>
    <w:rsid w:val="00B8576C"/>
    <w:rsid w:val="00B85BE6"/>
    <w:rsid w:val="00B85CD5"/>
    <w:rsid w:val="00B85F68"/>
    <w:rsid w:val="00B8626E"/>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80D"/>
    <w:rsid w:val="00BB49D4"/>
    <w:rsid w:val="00BB4A38"/>
    <w:rsid w:val="00BB4AB6"/>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FAD"/>
    <w:rsid w:val="00BC3270"/>
    <w:rsid w:val="00BC3343"/>
    <w:rsid w:val="00BC3499"/>
    <w:rsid w:val="00BC34AE"/>
    <w:rsid w:val="00BC3637"/>
    <w:rsid w:val="00BC394B"/>
    <w:rsid w:val="00BC3A08"/>
    <w:rsid w:val="00BC3ABA"/>
    <w:rsid w:val="00BC3E85"/>
    <w:rsid w:val="00BC3FDE"/>
    <w:rsid w:val="00BC4676"/>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1A"/>
    <w:rsid w:val="00BD26AE"/>
    <w:rsid w:val="00BD2C88"/>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E32"/>
    <w:rsid w:val="00BD6E8D"/>
    <w:rsid w:val="00BD73E4"/>
    <w:rsid w:val="00BD74FA"/>
    <w:rsid w:val="00BD7568"/>
    <w:rsid w:val="00BD767F"/>
    <w:rsid w:val="00BE013E"/>
    <w:rsid w:val="00BE0152"/>
    <w:rsid w:val="00BE01E5"/>
    <w:rsid w:val="00BE065D"/>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929"/>
    <w:rsid w:val="00BE7AF1"/>
    <w:rsid w:val="00BE7D41"/>
    <w:rsid w:val="00BE7FC2"/>
    <w:rsid w:val="00BF03DD"/>
    <w:rsid w:val="00BF0468"/>
    <w:rsid w:val="00BF059F"/>
    <w:rsid w:val="00BF0C3E"/>
    <w:rsid w:val="00BF0EEC"/>
    <w:rsid w:val="00BF1137"/>
    <w:rsid w:val="00BF1242"/>
    <w:rsid w:val="00BF1666"/>
    <w:rsid w:val="00BF23E8"/>
    <w:rsid w:val="00BF2739"/>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F0"/>
    <w:rsid w:val="00BF6E06"/>
    <w:rsid w:val="00BF7126"/>
    <w:rsid w:val="00BF724A"/>
    <w:rsid w:val="00BF79F6"/>
    <w:rsid w:val="00BF7D2E"/>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3DF0"/>
    <w:rsid w:val="00C042F1"/>
    <w:rsid w:val="00C0446C"/>
    <w:rsid w:val="00C047C3"/>
    <w:rsid w:val="00C04991"/>
    <w:rsid w:val="00C049FB"/>
    <w:rsid w:val="00C04B89"/>
    <w:rsid w:val="00C04CE9"/>
    <w:rsid w:val="00C0551A"/>
    <w:rsid w:val="00C056E7"/>
    <w:rsid w:val="00C0612E"/>
    <w:rsid w:val="00C0640C"/>
    <w:rsid w:val="00C064AC"/>
    <w:rsid w:val="00C06E8B"/>
    <w:rsid w:val="00C070D3"/>
    <w:rsid w:val="00C074C9"/>
    <w:rsid w:val="00C078FA"/>
    <w:rsid w:val="00C079F9"/>
    <w:rsid w:val="00C07F19"/>
    <w:rsid w:val="00C100F0"/>
    <w:rsid w:val="00C1014A"/>
    <w:rsid w:val="00C1068F"/>
    <w:rsid w:val="00C10DDF"/>
    <w:rsid w:val="00C1113D"/>
    <w:rsid w:val="00C11151"/>
    <w:rsid w:val="00C11497"/>
    <w:rsid w:val="00C11EF3"/>
    <w:rsid w:val="00C1223F"/>
    <w:rsid w:val="00C123B8"/>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8A"/>
    <w:rsid w:val="00C16FD2"/>
    <w:rsid w:val="00C17239"/>
    <w:rsid w:val="00C172FE"/>
    <w:rsid w:val="00C173FD"/>
    <w:rsid w:val="00C17969"/>
    <w:rsid w:val="00C17DE7"/>
    <w:rsid w:val="00C20005"/>
    <w:rsid w:val="00C2052F"/>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C40"/>
    <w:rsid w:val="00C31DA3"/>
    <w:rsid w:val="00C32211"/>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82C"/>
    <w:rsid w:val="00C548C0"/>
    <w:rsid w:val="00C54BE2"/>
    <w:rsid w:val="00C54CBD"/>
    <w:rsid w:val="00C551C0"/>
    <w:rsid w:val="00C55488"/>
    <w:rsid w:val="00C55578"/>
    <w:rsid w:val="00C55DB4"/>
    <w:rsid w:val="00C56640"/>
    <w:rsid w:val="00C56939"/>
    <w:rsid w:val="00C56AF8"/>
    <w:rsid w:val="00C56B6D"/>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58"/>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13B5"/>
    <w:rsid w:val="00C91E96"/>
    <w:rsid w:val="00C92448"/>
    <w:rsid w:val="00C925CB"/>
    <w:rsid w:val="00C93046"/>
    <w:rsid w:val="00C931A3"/>
    <w:rsid w:val="00C931D3"/>
    <w:rsid w:val="00C934D1"/>
    <w:rsid w:val="00C93893"/>
    <w:rsid w:val="00C939D2"/>
    <w:rsid w:val="00C93B10"/>
    <w:rsid w:val="00C94700"/>
    <w:rsid w:val="00C94847"/>
    <w:rsid w:val="00C94881"/>
    <w:rsid w:val="00C94A4F"/>
    <w:rsid w:val="00C94DE7"/>
    <w:rsid w:val="00C94ECE"/>
    <w:rsid w:val="00C94EDF"/>
    <w:rsid w:val="00C95162"/>
    <w:rsid w:val="00C95244"/>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CB0"/>
    <w:rsid w:val="00CA40A5"/>
    <w:rsid w:val="00CA423F"/>
    <w:rsid w:val="00CA4285"/>
    <w:rsid w:val="00CA44A0"/>
    <w:rsid w:val="00CA44FA"/>
    <w:rsid w:val="00CA4DAC"/>
    <w:rsid w:val="00CA4F31"/>
    <w:rsid w:val="00CA5014"/>
    <w:rsid w:val="00CA50BD"/>
    <w:rsid w:val="00CA53B7"/>
    <w:rsid w:val="00CA5698"/>
    <w:rsid w:val="00CA5B3E"/>
    <w:rsid w:val="00CA5C4B"/>
    <w:rsid w:val="00CA5D99"/>
    <w:rsid w:val="00CA61CE"/>
    <w:rsid w:val="00CA67A0"/>
    <w:rsid w:val="00CA69D4"/>
    <w:rsid w:val="00CA6A27"/>
    <w:rsid w:val="00CA6AB8"/>
    <w:rsid w:val="00CA6E5F"/>
    <w:rsid w:val="00CA6F64"/>
    <w:rsid w:val="00CA70BE"/>
    <w:rsid w:val="00CA786A"/>
    <w:rsid w:val="00CA7D67"/>
    <w:rsid w:val="00CB04F9"/>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7A0"/>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529"/>
    <w:rsid w:val="00CC0A61"/>
    <w:rsid w:val="00CC0B6D"/>
    <w:rsid w:val="00CC100E"/>
    <w:rsid w:val="00CC19B2"/>
    <w:rsid w:val="00CC1ABC"/>
    <w:rsid w:val="00CC1B4E"/>
    <w:rsid w:val="00CC1B8D"/>
    <w:rsid w:val="00CC1CFF"/>
    <w:rsid w:val="00CC1E53"/>
    <w:rsid w:val="00CC1EDC"/>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B4C"/>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CED"/>
    <w:rsid w:val="00CF0F03"/>
    <w:rsid w:val="00CF0F15"/>
    <w:rsid w:val="00CF1506"/>
    <w:rsid w:val="00CF15D8"/>
    <w:rsid w:val="00CF172E"/>
    <w:rsid w:val="00CF17B4"/>
    <w:rsid w:val="00CF2622"/>
    <w:rsid w:val="00CF2887"/>
    <w:rsid w:val="00CF2CD2"/>
    <w:rsid w:val="00CF2DCD"/>
    <w:rsid w:val="00CF35A6"/>
    <w:rsid w:val="00CF37CA"/>
    <w:rsid w:val="00CF3EEB"/>
    <w:rsid w:val="00CF43ED"/>
    <w:rsid w:val="00CF440A"/>
    <w:rsid w:val="00CF44F5"/>
    <w:rsid w:val="00CF4C30"/>
    <w:rsid w:val="00CF4CFF"/>
    <w:rsid w:val="00CF501E"/>
    <w:rsid w:val="00CF53EF"/>
    <w:rsid w:val="00CF586B"/>
    <w:rsid w:val="00CF5C69"/>
    <w:rsid w:val="00CF5C6D"/>
    <w:rsid w:val="00CF5CBA"/>
    <w:rsid w:val="00CF5E57"/>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0F62"/>
    <w:rsid w:val="00D219FE"/>
    <w:rsid w:val="00D21B87"/>
    <w:rsid w:val="00D21DDA"/>
    <w:rsid w:val="00D21F1B"/>
    <w:rsid w:val="00D228AE"/>
    <w:rsid w:val="00D229A9"/>
    <w:rsid w:val="00D22DF7"/>
    <w:rsid w:val="00D22FB3"/>
    <w:rsid w:val="00D234EF"/>
    <w:rsid w:val="00D238B1"/>
    <w:rsid w:val="00D2407F"/>
    <w:rsid w:val="00D2411D"/>
    <w:rsid w:val="00D2455E"/>
    <w:rsid w:val="00D24EED"/>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DC2"/>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B9B"/>
    <w:rsid w:val="00D53922"/>
    <w:rsid w:val="00D539D8"/>
    <w:rsid w:val="00D53C68"/>
    <w:rsid w:val="00D53F59"/>
    <w:rsid w:val="00D53F61"/>
    <w:rsid w:val="00D54481"/>
    <w:rsid w:val="00D547FB"/>
    <w:rsid w:val="00D5513C"/>
    <w:rsid w:val="00D553F9"/>
    <w:rsid w:val="00D557FF"/>
    <w:rsid w:val="00D562FE"/>
    <w:rsid w:val="00D56C06"/>
    <w:rsid w:val="00D56FC9"/>
    <w:rsid w:val="00D57059"/>
    <w:rsid w:val="00D57298"/>
    <w:rsid w:val="00D60146"/>
    <w:rsid w:val="00D609A0"/>
    <w:rsid w:val="00D60B30"/>
    <w:rsid w:val="00D60CA3"/>
    <w:rsid w:val="00D60CFC"/>
    <w:rsid w:val="00D60D49"/>
    <w:rsid w:val="00D61147"/>
    <w:rsid w:val="00D612C4"/>
    <w:rsid w:val="00D61345"/>
    <w:rsid w:val="00D618B4"/>
    <w:rsid w:val="00D61E1A"/>
    <w:rsid w:val="00D6239C"/>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A61"/>
    <w:rsid w:val="00D70F82"/>
    <w:rsid w:val="00D7113C"/>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62B"/>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EBE"/>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32E"/>
    <w:rsid w:val="00DA23D5"/>
    <w:rsid w:val="00DA2430"/>
    <w:rsid w:val="00DA2948"/>
    <w:rsid w:val="00DA2AFD"/>
    <w:rsid w:val="00DA2C74"/>
    <w:rsid w:val="00DA2F90"/>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95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7A"/>
    <w:rsid w:val="00DC7908"/>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28F"/>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7EF"/>
    <w:rsid w:val="00DF1A79"/>
    <w:rsid w:val="00DF1AD4"/>
    <w:rsid w:val="00DF1C83"/>
    <w:rsid w:val="00DF263C"/>
    <w:rsid w:val="00DF2D9E"/>
    <w:rsid w:val="00DF3108"/>
    <w:rsid w:val="00DF3275"/>
    <w:rsid w:val="00DF328B"/>
    <w:rsid w:val="00DF360E"/>
    <w:rsid w:val="00DF3990"/>
    <w:rsid w:val="00DF4577"/>
    <w:rsid w:val="00DF4644"/>
    <w:rsid w:val="00DF49F9"/>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BFE"/>
    <w:rsid w:val="00E03E66"/>
    <w:rsid w:val="00E03F18"/>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75B"/>
    <w:rsid w:val="00E16856"/>
    <w:rsid w:val="00E168E5"/>
    <w:rsid w:val="00E16F41"/>
    <w:rsid w:val="00E17163"/>
    <w:rsid w:val="00E178B2"/>
    <w:rsid w:val="00E17E85"/>
    <w:rsid w:val="00E20360"/>
    <w:rsid w:val="00E20572"/>
    <w:rsid w:val="00E20D27"/>
    <w:rsid w:val="00E20E2C"/>
    <w:rsid w:val="00E210DD"/>
    <w:rsid w:val="00E21755"/>
    <w:rsid w:val="00E217D2"/>
    <w:rsid w:val="00E22002"/>
    <w:rsid w:val="00E22079"/>
    <w:rsid w:val="00E22176"/>
    <w:rsid w:val="00E222EF"/>
    <w:rsid w:val="00E22398"/>
    <w:rsid w:val="00E22693"/>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A3A"/>
    <w:rsid w:val="00E25B89"/>
    <w:rsid w:val="00E25EF3"/>
    <w:rsid w:val="00E26164"/>
    <w:rsid w:val="00E2648F"/>
    <w:rsid w:val="00E26530"/>
    <w:rsid w:val="00E26A94"/>
    <w:rsid w:val="00E27071"/>
    <w:rsid w:val="00E27754"/>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501"/>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A15"/>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D39"/>
    <w:rsid w:val="00E70DFC"/>
    <w:rsid w:val="00E7152B"/>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D39"/>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70B"/>
    <w:rsid w:val="00EC0C22"/>
    <w:rsid w:val="00EC0CFB"/>
    <w:rsid w:val="00EC0EC2"/>
    <w:rsid w:val="00EC0FA7"/>
    <w:rsid w:val="00EC1047"/>
    <w:rsid w:val="00EC1254"/>
    <w:rsid w:val="00EC1807"/>
    <w:rsid w:val="00EC1C84"/>
    <w:rsid w:val="00EC2024"/>
    <w:rsid w:val="00EC20E8"/>
    <w:rsid w:val="00EC236D"/>
    <w:rsid w:val="00EC2C9D"/>
    <w:rsid w:val="00EC2D76"/>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531"/>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5C0"/>
    <w:rsid w:val="00EF7970"/>
    <w:rsid w:val="00EF7B7C"/>
    <w:rsid w:val="00F001CE"/>
    <w:rsid w:val="00F006B6"/>
    <w:rsid w:val="00F00886"/>
    <w:rsid w:val="00F00905"/>
    <w:rsid w:val="00F009EB"/>
    <w:rsid w:val="00F00D84"/>
    <w:rsid w:val="00F00F1B"/>
    <w:rsid w:val="00F011FD"/>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12C0"/>
    <w:rsid w:val="00F11CC1"/>
    <w:rsid w:val="00F1268E"/>
    <w:rsid w:val="00F126DF"/>
    <w:rsid w:val="00F127E9"/>
    <w:rsid w:val="00F129D9"/>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1ADD"/>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26"/>
    <w:rsid w:val="00F40BDF"/>
    <w:rsid w:val="00F411A3"/>
    <w:rsid w:val="00F41504"/>
    <w:rsid w:val="00F4161C"/>
    <w:rsid w:val="00F41DC8"/>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36B1"/>
    <w:rsid w:val="00F73A9D"/>
    <w:rsid w:val="00F73CE7"/>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52C"/>
    <w:rsid w:val="00F80619"/>
    <w:rsid w:val="00F80A50"/>
    <w:rsid w:val="00F80A74"/>
    <w:rsid w:val="00F80ECC"/>
    <w:rsid w:val="00F80EE0"/>
    <w:rsid w:val="00F81024"/>
    <w:rsid w:val="00F81A9C"/>
    <w:rsid w:val="00F81CEC"/>
    <w:rsid w:val="00F81DBD"/>
    <w:rsid w:val="00F81E3E"/>
    <w:rsid w:val="00F821E9"/>
    <w:rsid w:val="00F827A5"/>
    <w:rsid w:val="00F82834"/>
    <w:rsid w:val="00F8340A"/>
    <w:rsid w:val="00F83818"/>
    <w:rsid w:val="00F8384E"/>
    <w:rsid w:val="00F83BAB"/>
    <w:rsid w:val="00F841E6"/>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0FA6"/>
    <w:rsid w:val="00F911EB"/>
    <w:rsid w:val="00F913C4"/>
    <w:rsid w:val="00F914F7"/>
    <w:rsid w:val="00F91502"/>
    <w:rsid w:val="00F915DE"/>
    <w:rsid w:val="00F915EA"/>
    <w:rsid w:val="00F91652"/>
    <w:rsid w:val="00F92229"/>
    <w:rsid w:val="00F9268F"/>
    <w:rsid w:val="00F9281D"/>
    <w:rsid w:val="00F92DDD"/>
    <w:rsid w:val="00F934A6"/>
    <w:rsid w:val="00F93509"/>
    <w:rsid w:val="00F93557"/>
    <w:rsid w:val="00F937CA"/>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8E9"/>
    <w:rsid w:val="00FA3C60"/>
    <w:rsid w:val="00FA3F2E"/>
    <w:rsid w:val="00FA4094"/>
    <w:rsid w:val="00FA41E9"/>
    <w:rsid w:val="00FA4204"/>
    <w:rsid w:val="00FA461C"/>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2EE7"/>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1DCE"/>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991"/>
    <w:rsid w:val="00FE7CC8"/>
    <w:rsid w:val="00FE7E77"/>
    <w:rsid w:val="00FF01D1"/>
    <w:rsid w:val="00FF05C9"/>
    <w:rsid w:val="00FF0737"/>
    <w:rsid w:val="00FF08AE"/>
    <w:rsid w:val="00FF0A75"/>
    <w:rsid w:val="00FF0B3A"/>
    <w:rsid w:val="00FF0BEB"/>
    <w:rsid w:val="00FF1B12"/>
    <w:rsid w:val="00FF1C46"/>
    <w:rsid w:val="00FF207E"/>
    <w:rsid w:val="00FF2378"/>
    <w:rsid w:val="00FF26B3"/>
    <w:rsid w:val="00FF27A0"/>
    <w:rsid w:val="00FF2E89"/>
    <w:rsid w:val="00FF32DC"/>
    <w:rsid w:val="00FF37B0"/>
    <w:rsid w:val="00FF3B41"/>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8785"/>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7929"/>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91851210">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48DC-2FAD-470D-80D7-CEF3C2CB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71</Pages>
  <Words>17220</Words>
  <Characters>103324</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120304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224</cp:revision>
  <cp:lastPrinted>2023-07-14T07:30:00Z</cp:lastPrinted>
  <dcterms:created xsi:type="dcterms:W3CDTF">2022-12-06T10:18:00Z</dcterms:created>
  <dcterms:modified xsi:type="dcterms:W3CDTF">2023-08-01T09:47:00Z</dcterms:modified>
</cp:coreProperties>
</file>