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0CA8C" w14:textId="4C3B1197" w:rsidR="008C2D20" w:rsidRDefault="008C2D20">
      <w:pPr>
        <w:ind w:left="360"/>
        <w:jc w:val="center"/>
        <w:rPr>
          <w:b/>
          <w:sz w:val="22"/>
          <w:szCs w:val="22"/>
          <w:lang w:val="pl-PL"/>
        </w:rPr>
      </w:pPr>
    </w:p>
    <w:p w14:paraId="33673666" w14:textId="77777777" w:rsidR="008C2D20" w:rsidRDefault="008C2D20">
      <w:pPr>
        <w:ind w:left="360"/>
        <w:jc w:val="center"/>
        <w:rPr>
          <w:b/>
          <w:sz w:val="22"/>
          <w:szCs w:val="22"/>
          <w:lang w:val="pl-PL"/>
        </w:rPr>
      </w:pPr>
    </w:p>
    <w:p w14:paraId="1F483D07" w14:textId="73D53A90" w:rsidR="0065349F" w:rsidRPr="00410DA3" w:rsidRDefault="00757BE4" w:rsidP="00410DA3">
      <w:pPr>
        <w:pStyle w:val="Standard"/>
        <w:spacing w:after="0"/>
        <w:rPr>
          <w:rFonts w:ascii="Times New Roman" w:hAnsi="Times New Roman"/>
          <w:szCs w:val="22"/>
        </w:rPr>
      </w:pPr>
      <w:r w:rsidRPr="00F478A0">
        <w:rPr>
          <w:rFonts w:ascii="Times New Roman" w:hAnsi="Times New Roman"/>
          <w:szCs w:val="22"/>
        </w:rPr>
        <w:t>Załącznik nr 1 do SWZ</w:t>
      </w:r>
    </w:p>
    <w:p w14:paraId="3C7FE39F" w14:textId="77777777" w:rsidR="0065349F" w:rsidRDefault="0065349F" w:rsidP="00156901">
      <w:pPr>
        <w:rPr>
          <w:sz w:val="20"/>
        </w:rPr>
      </w:pPr>
    </w:p>
    <w:p w14:paraId="70F2FB1E" w14:textId="6B6F4A69" w:rsidR="009B13C4" w:rsidRDefault="0092282A" w:rsidP="009B13C4">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1</w:t>
      </w:r>
    </w:p>
    <w:p w14:paraId="6CAF1857" w14:textId="72BF9EFA" w:rsidR="009B13C4" w:rsidRDefault="00D05895" w:rsidP="00D05895">
      <w:pPr>
        <w:jc w:val="both"/>
        <w:rPr>
          <w:rFonts w:eastAsia="Lucida Sans Unicode"/>
          <w:b/>
          <w:sz w:val="22"/>
          <w:szCs w:val="22"/>
          <w:lang w:eastAsia="ar-SA"/>
        </w:rPr>
      </w:pPr>
      <w:r w:rsidRPr="00D05895">
        <w:rPr>
          <w:rFonts w:eastAsia="Lucida Sans Unicode"/>
          <w:b/>
          <w:sz w:val="22"/>
          <w:szCs w:val="22"/>
          <w:lang w:eastAsia="ar-SA"/>
        </w:rPr>
        <w:t>Stymulator  dwujamowy – DDDR MRI z elektrodami przystosowan</w:t>
      </w:r>
      <w:r>
        <w:rPr>
          <w:rFonts w:eastAsia="Lucida Sans Unicode"/>
          <w:b/>
          <w:sz w:val="22"/>
          <w:szCs w:val="22"/>
          <w:lang w:eastAsia="ar-SA"/>
        </w:rPr>
        <w:t>y do pracy w środowisku MRI z</w:t>
      </w:r>
      <w:r w:rsidRPr="00D05895">
        <w:rPr>
          <w:rFonts w:eastAsia="Lucida Sans Unicode"/>
          <w:b/>
          <w:sz w:val="22"/>
          <w:szCs w:val="22"/>
          <w:lang w:eastAsia="ar-SA"/>
        </w:rPr>
        <w:t xml:space="preserve"> bezprzewodową interrogacją</w:t>
      </w:r>
    </w:p>
    <w:p w14:paraId="4C42FF52" w14:textId="77777777" w:rsidR="00D05895" w:rsidRPr="00D05895" w:rsidRDefault="00D05895" w:rsidP="00D05895">
      <w:pPr>
        <w:jc w:val="both"/>
        <w:rPr>
          <w:rFonts w:eastAsia="Lucida Sans Unicode"/>
          <w:b/>
          <w:sz w:val="22"/>
          <w:szCs w:val="22"/>
          <w:lang w:eastAsia="ar-SA"/>
        </w:rPr>
      </w:pPr>
    </w:p>
    <w:tbl>
      <w:tblPr>
        <w:tblW w:w="102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2546"/>
        <w:gridCol w:w="877"/>
        <w:gridCol w:w="876"/>
        <w:gridCol w:w="861"/>
        <w:gridCol w:w="921"/>
        <w:gridCol w:w="1067"/>
        <w:gridCol w:w="1067"/>
        <w:gridCol w:w="1643"/>
      </w:tblGrid>
      <w:tr w:rsidR="009B13C4" w:rsidRPr="008D6F0A" w14:paraId="0C6AEE2A" w14:textId="77777777" w:rsidTr="00953F4C">
        <w:trPr>
          <w:cantSplit/>
          <w:trHeight w:val="493"/>
        </w:trPr>
        <w:tc>
          <w:tcPr>
            <w:tcW w:w="383" w:type="dxa"/>
            <w:tcBorders>
              <w:top w:val="single" w:sz="4" w:space="0" w:color="00000A"/>
              <w:left w:val="single" w:sz="4" w:space="0" w:color="00000A"/>
              <w:bottom w:val="single" w:sz="4" w:space="0" w:color="00000A"/>
              <w:right w:val="single" w:sz="4" w:space="0" w:color="00000A"/>
            </w:tcBorders>
          </w:tcPr>
          <w:p w14:paraId="11AC853B" w14:textId="77777777" w:rsidR="009B13C4" w:rsidRPr="008D6F0A" w:rsidRDefault="009B13C4" w:rsidP="00953F4C">
            <w:pPr>
              <w:jc w:val="center"/>
              <w:rPr>
                <w:rFonts w:eastAsia="Lucida Sans Unicode"/>
                <w:b/>
                <w:sz w:val="14"/>
                <w:szCs w:val="14"/>
                <w:lang w:eastAsia="ar-SA"/>
              </w:rPr>
            </w:pPr>
          </w:p>
          <w:p w14:paraId="227FEC9F" w14:textId="77777777" w:rsidR="009B13C4" w:rsidRPr="008D6F0A" w:rsidRDefault="009B13C4" w:rsidP="00953F4C">
            <w:pPr>
              <w:jc w:val="center"/>
              <w:rPr>
                <w:rFonts w:eastAsia="Lucida Sans Unicode"/>
                <w:b/>
                <w:sz w:val="14"/>
                <w:szCs w:val="14"/>
                <w:lang w:eastAsia="ar-SA"/>
              </w:rPr>
            </w:pPr>
          </w:p>
          <w:p w14:paraId="20A54E7B" w14:textId="77777777" w:rsidR="009B13C4" w:rsidRPr="008D6F0A" w:rsidRDefault="009B13C4" w:rsidP="00953F4C">
            <w:r w:rsidRPr="008D6F0A">
              <w:rPr>
                <w:rFonts w:eastAsia="Lucida Sans Unicode"/>
                <w:b/>
                <w:sz w:val="14"/>
                <w:szCs w:val="14"/>
                <w:lang w:eastAsia="ar-SA"/>
              </w:rPr>
              <w:t>L.P.</w:t>
            </w:r>
          </w:p>
        </w:tc>
        <w:tc>
          <w:tcPr>
            <w:tcW w:w="2546" w:type="dxa"/>
            <w:tcBorders>
              <w:top w:val="single" w:sz="4" w:space="0" w:color="00000A"/>
              <w:left w:val="single" w:sz="4" w:space="0" w:color="00000A"/>
              <w:bottom w:val="single" w:sz="4" w:space="0" w:color="00000A"/>
              <w:right w:val="single" w:sz="4" w:space="0" w:color="00000A"/>
            </w:tcBorders>
          </w:tcPr>
          <w:p w14:paraId="00C07970" w14:textId="77777777" w:rsidR="009B13C4" w:rsidRPr="008D6F0A" w:rsidRDefault="009B13C4" w:rsidP="00953F4C">
            <w:pPr>
              <w:jc w:val="center"/>
              <w:rPr>
                <w:rFonts w:eastAsia="Lucida Sans Unicode"/>
                <w:b/>
                <w:sz w:val="18"/>
                <w:szCs w:val="18"/>
                <w:lang w:eastAsia="ar-SA"/>
              </w:rPr>
            </w:pPr>
          </w:p>
          <w:p w14:paraId="72FF6C5D" w14:textId="77777777" w:rsidR="009B13C4" w:rsidRPr="008D6F0A" w:rsidRDefault="009B13C4" w:rsidP="00953F4C">
            <w:pPr>
              <w:jc w:val="center"/>
            </w:pPr>
            <w:r w:rsidRPr="008D6F0A">
              <w:rPr>
                <w:rFonts w:eastAsia="Lucida Sans Unicode"/>
                <w:b/>
                <w:sz w:val="18"/>
                <w:szCs w:val="18"/>
                <w:lang w:eastAsia="ar-SA"/>
              </w:rPr>
              <w:t>ASORTYMENT</w:t>
            </w:r>
          </w:p>
          <w:p w14:paraId="4BED3235" w14:textId="77777777" w:rsidR="009B13C4" w:rsidRPr="008D6F0A" w:rsidRDefault="009B13C4" w:rsidP="00953F4C">
            <w:pPr>
              <w:jc w:val="center"/>
            </w:pPr>
            <w:r w:rsidRPr="008D6F0A">
              <w:rPr>
                <w:rFonts w:eastAsia="Lucida Sans Unicode"/>
                <w:b/>
                <w:sz w:val="18"/>
                <w:szCs w:val="18"/>
                <w:lang w:eastAsia="ar-SA"/>
              </w:rPr>
              <w:t>SZCZEGÓŁOWY</w:t>
            </w:r>
          </w:p>
        </w:tc>
        <w:tc>
          <w:tcPr>
            <w:tcW w:w="877" w:type="dxa"/>
            <w:tcBorders>
              <w:top w:val="single" w:sz="4" w:space="0" w:color="00000A"/>
              <w:left w:val="single" w:sz="4" w:space="0" w:color="00000A"/>
              <w:bottom w:val="single" w:sz="4" w:space="0" w:color="00000A"/>
              <w:right w:val="single" w:sz="4" w:space="0" w:color="00000A"/>
            </w:tcBorders>
          </w:tcPr>
          <w:p w14:paraId="65ABFB63" w14:textId="77777777" w:rsidR="009B13C4" w:rsidRPr="008D6F0A" w:rsidRDefault="009B13C4" w:rsidP="00953F4C">
            <w:pPr>
              <w:jc w:val="center"/>
              <w:rPr>
                <w:rFonts w:eastAsia="Lucida Sans Unicode"/>
                <w:b/>
                <w:sz w:val="18"/>
                <w:szCs w:val="18"/>
                <w:lang w:eastAsia="ar-SA"/>
              </w:rPr>
            </w:pPr>
          </w:p>
          <w:p w14:paraId="11D7E088" w14:textId="77777777" w:rsidR="009B13C4" w:rsidRPr="008D6F0A" w:rsidRDefault="009B13C4" w:rsidP="00953F4C">
            <w:pPr>
              <w:jc w:val="center"/>
            </w:pPr>
            <w:r w:rsidRPr="008D6F0A">
              <w:rPr>
                <w:rFonts w:eastAsia="Lucida Sans Unicode"/>
                <w:b/>
                <w:sz w:val="18"/>
                <w:szCs w:val="18"/>
                <w:lang w:eastAsia="ar-SA"/>
              </w:rPr>
              <w:t>JEDN. MIARY</w:t>
            </w:r>
          </w:p>
        </w:tc>
        <w:tc>
          <w:tcPr>
            <w:tcW w:w="876" w:type="dxa"/>
            <w:tcBorders>
              <w:top w:val="single" w:sz="4" w:space="0" w:color="00000A"/>
              <w:left w:val="single" w:sz="4" w:space="0" w:color="00000A"/>
              <w:bottom w:val="single" w:sz="4" w:space="0" w:color="00000A"/>
              <w:right w:val="single" w:sz="4" w:space="0" w:color="00000A"/>
            </w:tcBorders>
          </w:tcPr>
          <w:p w14:paraId="21CD7389" w14:textId="77777777" w:rsidR="009B13C4" w:rsidRPr="008D6F0A" w:rsidRDefault="009B13C4" w:rsidP="00953F4C">
            <w:pPr>
              <w:rPr>
                <w:rFonts w:eastAsia="Lucida Sans Unicode"/>
                <w:b/>
                <w:sz w:val="18"/>
                <w:szCs w:val="18"/>
                <w:lang w:eastAsia="ar-SA"/>
              </w:rPr>
            </w:pPr>
          </w:p>
          <w:p w14:paraId="61D61619" w14:textId="77777777" w:rsidR="009B13C4" w:rsidRPr="008D6F0A" w:rsidRDefault="009B13C4" w:rsidP="00953F4C">
            <w:pPr>
              <w:jc w:val="center"/>
            </w:pPr>
            <w:r>
              <w:rPr>
                <w:rFonts w:eastAsia="Lucida Sans Unicode"/>
                <w:b/>
                <w:sz w:val="18"/>
                <w:szCs w:val="18"/>
                <w:lang w:eastAsia="ar-SA"/>
              </w:rPr>
              <w:t>ILOŚĆ 36 M-CY</w:t>
            </w:r>
          </w:p>
          <w:p w14:paraId="6D1ABA49" w14:textId="77777777" w:rsidR="009B13C4" w:rsidRPr="008D6F0A" w:rsidRDefault="009B13C4" w:rsidP="00953F4C">
            <w:pPr>
              <w:jc w:val="center"/>
            </w:pPr>
          </w:p>
        </w:tc>
        <w:tc>
          <w:tcPr>
            <w:tcW w:w="861" w:type="dxa"/>
            <w:tcBorders>
              <w:top w:val="single" w:sz="4" w:space="0" w:color="00000A"/>
              <w:left w:val="single" w:sz="4" w:space="0" w:color="00000A"/>
              <w:bottom w:val="single" w:sz="4" w:space="0" w:color="00000A"/>
              <w:right w:val="single" w:sz="4" w:space="0" w:color="00000A"/>
            </w:tcBorders>
          </w:tcPr>
          <w:p w14:paraId="3569705E" w14:textId="77777777" w:rsidR="009B13C4" w:rsidRPr="008D6F0A" w:rsidRDefault="009B13C4" w:rsidP="00953F4C">
            <w:pPr>
              <w:jc w:val="center"/>
              <w:rPr>
                <w:rFonts w:eastAsia="Lucida Sans Unicode"/>
                <w:b/>
                <w:sz w:val="18"/>
                <w:szCs w:val="18"/>
                <w:lang w:eastAsia="ar-SA"/>
              </w:rPr>
            </w:pPr>
          </w:p>
          <w:p w14:paraId="290884B7" w14:textId="77777777" w:rsidR="009B13C4" w:rsidRPr="008D6F0A" w:rsidRDefault="009B13C4" w:rsidP="00953F4C">
            <w:pPr>
              <w:jc w:val="center"/>
            </w:pPr>
            <w:r w:rsidRPr="008D6F0A">
              <w:rPr>
                <w:rFonts w:eastAsia="Lucida Sans Unicode"/>
                <w:b/>
                <w:sz w:val="18"/>
                <w:szCs w:val="18"/>
                <w:lang w:eastAsia="ar-SA"/>
              </w:rPr>
              <w:t>CENA  NETTO</w:t>
            </w:r>
          </w:p>
        </w:tc>
        <w:tc>
          <w:tcPr>
            <w:tcW w:w="921" w:type="dxa"/>
            <w:tcBorders>
              <w:top w:val="single" w:sz="4" w:space="0" w:color="00000A"/>
              <w:left w:val="single" w:sz="4" w:space="0" w:color="00000A"/>
              <w:bottom w:val="single" w:sz="4" w:space="0" w:color="00000A"/>
              <w:right w:val="single" w:sz="4" w:space="0" w:color="00000A"/>
            </w:tcBorders>
          </w:tcPr>
          <w:p w14:paraId="46D82DA8" w14:textId="77777777" w:rsidR="009B13C4" w:rsidRPr="008D6F0A" w:rsidRDefault="009B13C4" w:rsidP="00953F4C">
            <w:pPr>
              <w:jc w:val="center"/>
              <w:rPr>
                <w:rFonts w:eastAsia="Lucida Sans Unicode"/>
                <w:b/>
                <w:sz w:val="18"/>
                <w:szCs w:val="18"/>
                <w:lang w:eastAsia="ar-SA"/>
              </w:rPr>
            </w:pPr>
          </w:p>
          <w:p w14:paraId="6E5C6351" w14:textId="77777777" w:rsidR="009B13C4" w:rsidRPr="008D6F0A" w:rsidRDefault="009B13C4" w:rsidP="00953F4C">
            <w:pPr>
              <w:jc w:val="center"/>
            </w:pPr>
            <w:r w:rsidRPr="008D6F0A">
              <w:rPr>
                <w:rFonts w:eastAsia="Lucida Sans Unicode"/>
                <w:b/>
                <w:sz w:val="18"/>
                <w:szCs w:val="18"/>
                <w:lang w:eastAsia="ar-SA"/>
              </w:rPr>
              <w:t>CENA  BRUTTO</w:t>
            </w:r>
          </w:p>
          <w:p w14:paraId="695AF9BB" w14:textId="77777777" w:rsidR="009B13C4" w:rsidRPr="008D6F0A" w:rsidRDefault="009B13C4"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622B7CEF" w14:textId="77777777" w:rsidR="009B13C4" w:rsidRPr="008D6F0A" w:rsidRDefault="009B13C4" w:rsidP="00953F4C">
            <w:pPr>
              <w:jc w:val="center"/>
              <w:rPr>
                <w:rFonts w:eastAsia="Lucida Sans Unicode"/>
                <w:b/>
                <w:sz w:val="18"/>
                <w:szCs w:val="18"/>
                <w:lang w:eastAsia="ar-SA"/>
              </w:rPr>
            </w:pPr>
          </w:p>
          <w:p w14:paraId="3964BC49" w14:textId="77777777" w:rsidR="009B13C4" w:rsidRPr="008D6F0A" w:rsidRDefault="009B13C4" w:rsidP="00953F4C">
            <w:pPr>
              <w:jc w:val="center"/>
            </w:pPr>
            <w:r w:rsidRPr="008D6F0A">
              <w:rPr>
                <w:rFonts w:eastAsia="Lucida Sans Unicode"/>
                <w:b/>
                <w:sz w:val="18"/>
                <w:szCs w:val="18"/>
                <w:lang w:eastAsia="ar-SA"/>
              </w:rPr>
              <w:t>WARTOŚĆ NETTO</w:t>
            </w:r>
          </w:p>
        </w:tc>
        <w:tc>
          <w:tcPr>
            <w:tcW w:w="1067" w:type="dxa"/>
            <w:tcBorders>
              <w:top w:val="single" w:sz="4" w:space="0" w:color="00000A"/>
              <w:left w:val="single" w:sz="4" w:space="0" w:color="00000A"/>
              <w:bottom w:val="single" w:sz="4" w:space="0" w:color="00000A"/>
              <w:right w:val="single" w:sz="4" w:space="0" w:color="00000A"/>
            </w:tcBorders>
          </w:tcPr>
          <w:p w14:paraId="6897FFBA" w14:textId="77777777" w:rsidR="009B13C4" w:rsidRPr="008D6F0A" w:rsidRDefault="009B13C4" w:rsidP="00953F4C">
            <w:pPr>
              <w:jc w:val="center"/>
              <w:rPr>
                <w:rFonts w:eastAsia="Lucida Sans Unicode"/>
                <w:b/>
                <w:sz w:val="18"/>
                <w:szCs w:val="18"/>
                <w:lang w:eastAsia="ar-SA"/>
              </w:rPr>
            </w:pPr>
          </w:p>
          <w:p w14:paraId="2A3A8027" w14:textId="77777777" w:rsidR="009B13C4" w:rsidRPr="008D6F0A" w:rsidRDefault="009B13C4" w:rsidP="00953F4C">
            <w:pPr>
              <w:jc w:val="center"/>
            </w:pPr>
            <w:r w:rsidRPr="008D6F0A">
              <w:rPr>
                <w:rFonts w:eastAsia="Lucida Sans Unicode"/>
                <w:b/>
                <w:sz w:val="18"/>
                <w:szCs w:val="18"/>
                <w:lang w:eastAsia="ar-SA"/>
              </w:rPr>
              <w:t>WARTOŚĆ BRUTTO</w:t>
            </w:r>
          </w:p>
        </w:tc>
        <w:tc>
          <w:tcPr>
            <w:tcW w:w="1643" w:type="dxa"/>
            <w:tcBorders>
              <w:top w:val="single" w:sz="4" w:space="0" w:color="00000A"/>
              <w:left w:val="single" w:sz="4" w:space="0" w:color="00000A"/>
              <w:bottom w:val="single" w:sz="4" w:space="0" w:color="00000A"/>
              <w:right w:val="single" w:sz="4" w:space="0" w:color="00000A"/>
            </w:tcBorders>
            <w:vAlign w:val="center"/>
          </w:tcPr>
          <w:p w14:paraId="21531C21" w14:textId="77777777" w:rsidR="009B13C4" w:rsidRPr="008D6F0A" w:rsidRDefault="009B13C4" w:rsidP="00953F4C">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9B13C4" w:rsidRPr="008D6F0A" w14:paraId="5D0A9CC2" w14:textId="77777777" w:rsidTr="00953F4C">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7D3F825E" w14:textId="77777777" w:rsidR="009B13C4" w:rsidRPr="008D6F0A" w:rsidRDefault="009B13C4" w:rsidP="00953F4C">
            <w:pPr>
              <w:jc w:val="center"/>
              <w:rPr>
                <w:rFonts w:eastAsia="Lucida Sans Unicode"/>
                <w:sz w:val="22"/>
                <w:szCs w:val="22"/>
                <w:lang w:eastAsia="ar-SA"/>
              </w:rPr>
            </w:pPr>
            <w:r w:rsidRPr="008D6F0A">
              <w:rPr>
                <w:rFonts w:eastAsia="Lucida Sans Unicode"/>
                <w:sz w:val="22"/>
                <w:szCs w:val="22"/>
                <w:lang w:eastAsia="ar-SA"/>
              </w:rPr>
              <w:t>1.</w:t>
            </w:r>
          </w:p>
        </w:tc>
        <w:tc>
          <w:tcPr>
            <w:tcW w:w="2546" w:type="dxa"/>
            <w:tcBorders>
              <w:top w:val="single" w:sz="4" w:space="0" w:color="00000A"/>
              <w:left w:val="single" w:sz="4" w:space="0" w:color="00000A"/>
              <w:bottom w:val="single" w:sz="4" w:space="0" w:color="00000A"/>
              <w:right w:val="single" w:sz="4" w:space="0" w:color="00000A"/>
            </w:tcBorders>
          </w:tcPr>
          <w:p w14:paraId="03BAEA8D" w14:textId="497D9BD2" w:rsidR="009B13C4" w:rsidRPr="009B13C4" w:rsidRDefault="009B13C4" w:rsidP="009B13C4">
            <w:pPr>
              <w:suppressAutoHyphens w:val="0"/>
              <w:overflowPunct/>
              <w:autoSpaceDE/>
              <w:textAlignment w:val="auto"/>
              <w:rPr>
                <w:sz w:val="22"/>
                <w:szCs w:val="22"/>
                <w:lang w:val="pl-PL" w:bidi="hi-IN"/>
              </w:rPr>
            </w:pPr>
            <w:r w:rsidRPr="009B13C4">
              <w:rPr>
                <w:sz w:val="22"/>
                <w:szCs w:val="22"/>
                <w:lang w:val="pl-PL" w:bidi="hi-IN"/>
              </w:rPr>
              <w:t xml:space="preserve">Stymulator dwujamowy przystosowany do pracy w środowisko MRI z </w:t>
            </w:r>
          </w:p>
          <w:p w14:paraId="08794A6F" w14:textId="73CD6454" w:rsidR="009B13C4" w:rsidRPr="007532D9" w:rsidRDefault="00D05895" w:rsidP="00D05895">
            <w:pPr>
              <w:suppressAutoHyphens w:val="0"/>
              <w:overflowPunct/>
              <w:autoSpaceDE/>
              <w:textAlignment w:val="auto"/>
              <w:rPr>
                <w:rFonts w:eastAsia="Lucida Sans Unicode"/>
                <w:szCs w:val="22"/>
                <w:lang w:eastAsia="ar-SA"/>
              </w:rPr>
            </w:pPr>
            <w:r>
              <w:rPr>
                <w:sz w:val="22"/>
                <w:szCs w:val="22"/>
                <w:lang w:val="pl-PL" w:bidi="hi-IN"/>
              </w:rPr>
              <w:t>bezprzewodową interrogacją</w:t>
            </w:r>
            <w:r w:rsidR="009B13C4" w:rsidRPr="009B13C4">
              <w:rPr>
                <w:sz w:val="22"/>
                <w:szCs w:val="22"/>
                <w:lang w:val="pl-PL" w:bidi="hi-IN"/>
              </w:rPr>
              <w:t xml:space="preserve"> </w:t>
            </w:r>
          </w:p>
        </w:tc>
        <w:tc>
          <w:tcPr>
            <w:tcW w:w="877" w:type="dxa"/>
            <w:tcBorders>
              <w:top w:val="single" w:sz="4" w:space="0" w:color="00000A"/>
              <w:left w:val="single" w:sz="4" w:space="0" w:color="00000A"/>
              <w:bottom w:val="single" w:sz="4" w:space="0" w:color="00000A"/>
              <w:right w:val="single" w:sz="4" w:space="0" w:color="00000A"/>
            </w:tcBorders>
            <w:vAlign w:val="center"/>
          </w:tcPr>
          <w:p w14:paraId="30294896" w14:textId="77777777" w:rsidR="009B13C4" w:rsidRPr="007532D9" w:rsidRDefault="009B13C4" w:rsidP="00953F4C">
            <w:pPr>
              <w:jc w:val="center"/>
              <w:rPr>
                <w:rFonts w:eastAsia="Lucida Sans Unicode"/>
                <w:b/>
                <w:sz w:val="22"/>
                <w:szCs w:val="22"/>
                <w:lang w:eastAsia="ar-SA"/>
              </w:rPr>
            </w:pPr>
            <w:r w:rsidRPr="007532D9">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3AD2682D" w14:textId="421EF7B3" w:rsidR="009B13C4" w:rsidRPr="00D24EED" w:rsidRDefault="009B13C4" w:rsidP="00953F4C">
            <w:pPr>
              <w:jc w:val="center"/>
              <w:rPr>
                <w:rFonts w:eastAsia="Lucida Sans Unicode"/>
                <w:b/>
                <w:sz w:val="22"/>
                <w:szCs w:val="22"/>
                <w:lang w:eastAsia="ar-SA"/>
              </w:rPr>
            </w:pPr>
            <w:r>
              <w:rPr>
                <w:rFonts w:eastAsia="Lucida Sans Unicode"/>
                <w:b/>
                <w:sz w:val="22"/>
                <w:szCs w:val="22"/>
                <w:lang w:eastAsia="ar-SA"/>
              </w:rPr>
              <w:t>300</w:t>
            </w:r>
          </w:p>
        </w:tc>
        <w:tc>
          <w:tcPr>
            <w:tcW w:w="861" w:type="dxa"/>
            <w:tcBorders>
              <w:top w:val="single" w:sz="4" w:space="0" w:color="00000A"/>
              <w:left w:val="single" w:sz="4" w:space="0" w:color="00000A"/>
              <w:bottom w:val="single" w:sz="4" w:space="0" w:color="00000A"/>
              <w:right w:val="single" w:sz="4" w:space="0" w:color="00000A"/>
            </w:tcBorders>
          </w:tcPr>
          <w:p w14:paraId="34F35D57" w14:textId="77777777" w:rsidR="009B13C4" w:rsidRPr="008D6F0A" w:rsidRDefault="009B13C4" w:rsidP="00953F4C">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7750A805" w14:textId="77777777" w:rsidR="009B13C4" w:rsidRPr="008D6F0A" w:rsidRDefault="009B13C4"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6C4ACAB7" w14:textId="77777777" w:rsidR="009B13C4" w:rsidRPr="008D6F0A" w:rsidRDefault="009B13C4"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0C4FB4E9" w14:textId="77777777" w:rsidR="009B13C4" w:rsidRPr="008D6F0A" w:rsidRDefault="009B13C4" w:rsidP="00953F4C">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68DC0DCF" w14:textId="77777777" w:rsidR="009B13C4" w:rsidRPr="008D6F0A" w:rsidRDefault="009B13C4" w:rsidP="00953F4C">
            <w:pPr>
              <w:jc w:val="center"/>
              <w:rPr>
                <w:rFonts w:eastAsia="Lucida Sans Unicode"/>
                <w:b/>
                <w:sz w:val="18"/>
                <w:szCs w:val="18"/>
                <w:lang w:eastAsia="ar-SA"/>
              </w:rPr>
            </w:pPr>
          </w:p>
        </w:tc>
      </w:tr>
      <w:tr w:rsidR="009B13C4" w:rsidRPr="008D6F0A" w14:paraId="3182CB6C" w14:textId="77777777" w:rsidTr="00953F4C">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7B2CA127" w14:textId="77777777" w:rsidR="009B13C4" w:rsidRPr="008D6F0A" w:rsidRDefault="009B13C4" w:rsidP="00953F4C">
            <w:pPr>
              <w:jc w:val="center"/>
              <w:rPr>
                <w:rFonts w:eastAsia="Lucida Sans Unicode"/>
                <w:sz w:val="22"/>
                <w:szCs w:val="22"/>
                <w:lang w:eastAsia="ar-SA"/>
              </w:rPr>
            </w:pPr>
            <w:r>
              <w:rPr>
                <w:rFonts w:eastAsia="Lucida Sans Unicode"/>
                <w:sz w:val="22"/>
                <w:szCs w:val="22"/>
                <w:lang w:eastAsia="ar-SA"/>
              </w:rPr>
              <w:t>2.</w:t>
            </w:r>
          </w:p>
        </w:tc>
        <w:tc>
          <w:tcPr>
            <w:tcW w:w="2546" w:type="dxa"/>
            <w:tcBorders>
              <w:top w:val="single" w:sz="4" w:space="0" w:color="00000A"/>
              <w:left w:val="single" w:sz="4" w:space="0" w:color="00000A"/>
              <w:bottom w:val="single" w:sz="4" w:space="0" w:color="00000A"/>
              <w:right w:val="single" w:sz="4" w:space="0" w:color="00000A"/>
            </w:tcBorders>
          </w:tcPr>
          <w:p w14:paraId="7A2F5DD5" w14:textId="5AB34F6B" w:rsidR="009B13C4" w:rsidRPr="007532D9" w:rsidRDefault="009B13C4" w:rsidP="00953F4C">
            <w:pPr>
              <w:pStyle w:val="Standard"/>
              <w:spacing w:after="0"/>
              <w:rPr>
                <w:rFonts w:ascii="Times New Roman" w:eastAsia="Calibri" w:hAnsi="Times New Roman"/>
                <w:szCs w:val="22"/>
                <w:lang w:val="pl-PL"/>
              </w:rPr>
            </w:pPr>
            <w:r w:rsidRPr="009B13C4">
              <w:rPr>
                <w:rFonts w:ascii="Times New Roman" w:eastAsia="Calibri" w:hAnsi="Times New Roman"/>
                <w:szCs w:val="22"/>
                <w:lang w:val="pl-PL"/>
              </w:rPr>
              <w:t xml:space="preserve">Elektrody komorowe aktywne proste MRI    </w:t>
            </w:r>
          </w:p>
        </w:tc>
        <w:tc>
          <w:tcPr>
            <w:tcW w:w="877" w:type="dxa"/>
            <w:tcBorders>
              <w:top w:val="single" w:sz="4" w:space="0" w:color="00000A"/>
              <w:left w:val="single" w:sz="4" w:space="0" w:color="00000A"/>
              <w:bottom w:val="single" w:sz="4" w:space="0" w:color="00000A"/>
              <w:right w:val="single" w:sz="4" w:space="0" w:color="00000A"/>
            </w:tcBorders>
            <w:vAlign w:val="center"/>
          </w:tcPr>
          <w:p w14:paraId="062FC093" w14:textId="77777777" w:rsidR="009B13C4" w:rsidRPr="007532D9" w:rsidRDefault="009B13C4" w:rsidP="00953F4C">
            <w:pPr>
              <w:jc w:val="center"/>
              <w:rPr>
                <w:rFonts w:eastAsia="Lucida Sans Unicode"/>
                <w:b/>
                <w:sz w:val="22"/>
                <w:szCs w:val="22"/>
                <w:lang w:eastAsia="ar-SA"/>
              </w:rPr>
            </w:pPr>
            <w:r w:rsidRPr="007532D9">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70FB752E" w14:textId="4AC390F5" w:rsidR="009B13C4" w:rsidRPr="00D24EED" w:rsidRDefault="009B13C4" w:rsidP="00953F4C">
            <w:pPr>
              <w:jc w:val="center"/>
              <w:rPr>
                <w:rFonts w:eastAsia="Lucida Sans Unicode"/>
                <w:b/>
                <w:sz w:val="22"/>
                <w:szCs w:val="22"/>
                <w:lang w:eastAsia="ar-SA"/>
              </w:rPr>
            </w:pPr>
            <w:r>
              <w:rPr>
                <w:rFonts w:eastAsia="Lucida Sans Unicode"/>
                <w:b/>
                <w:sz w:val="22"/>
                <w:szCs w:val="22"/>
                <w:lang w:eastAsia="ar-SA"/>
              </w:rPr>
              <w:t>300</w:t>
            </w:r>
          </w:p>
        </w:tc>
        <w:tc>
          <w:tcPr>
            <w:tcW w:w="861" w:type="dxa"/>
            <w:tcBorders>
              <w:top w:val="single" w:sz="4" w:space="0" w:color="00000A"/>
              <w:left w:val="single" w:sz="4" w:space="0" w:color="00000A"/>
              <w:bottom w:val="single" w:sz="4" w:space="0" w:color="00000A"/>
              <w:right w:val="single" w:sz="4" w:space="0" w:color="00000A"/>
            </w:tcBorders>
          </w:tcPr>
          <w:p w14:paraId="79CB653C" w14:textId="77777777" w:rsidR="009B13C4" w:rsidRPr="008D6F0A" w:rsidRDefault="009B13C4" w:rsidP="00953F4C">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0AF7B4FF" w14:textId="77777777" w:rsidR="009B13C4" w:rsidRPr="008D6F0A" w:rsidRDefault="009B13C4"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BE75A66" w14:textId="77777777" w:rsidR="009B13C4" w:rsidRPr="008D6F0A" w:rsidRDefault="009B13C4"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583EAFF" w14:textId="77777777" w:rsidR="009B13C4" w:rsidRPr="008D6F0A" w:rsidRDefault="009B13C4" w:rsidP="00953F4C">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40DB20B6" w14:textId="77777777" w:rsidR="009B13C4" w:rsidRPr="008D6F0A" w:rsidRDefault="009B13C4" w:rsidP="00953F4C">
            <w:pPr>
              <w:jc w:val="center"/>
              <w:rPr>
                <w:rFonts w:eastAsia="Lucida Sans Unicode"/>
                <w:b/>
                <w:sz w:val="18"/>
                <w:szCs w:val="18"/>
                <w:lang w:eastAsia="ar-SA"/>
              </w:rPr>
            </w:pPr>
          </w:p>
        </w:tc>
      </w:tr>
      <w:tr w:rsidR="009B13C4" w:rsidRPr="008D6F0A" w14:paraId="6EF6AEFA" w14:textId="77777777" w:rsidTr="00953F4C">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01C2B7E5" w14:textId="77777777" w:rsidR="009B13C4" w:rsidRDefault="009B13C4" w:rsidP="00953F4C">
            <w:pPr>
              <w:jc w:val="center"/>
              <w:rPr>
                <w:rFonts w:eastAsia="Lucida Sans Unicode"/>
                <w:sz w:val="22"/>
                <w:szCs w:val="22"/>
                <w:lang w:eastAsia="ar-SA"/>
              </w:rPr>
            </w:pPr>
            <w:r>
              <w:rPr>
                <w:rFonts w:eastAsia="Lucida Sans Unicode"/>
                <w:sz w:val="22"/>
                <w:szCs w:val="22"/>
                <w:lang w:eastAsia="ar-SA"/>
              </w:rPr>
              <w:t>3.</w:t>
            </w:r>
          </w:p>
        </w:tc>
        <w:tc>
          <w:tcPr>
            <w:tcW w:w="2546" w:type="dxa"/>
            <w:tcBorders>
              <w:top w:val="single" w:sz="4" w:space="0" w:color="00000A"/>
              <w:left w:val="single" w:sz="4" w:space="0" w:color="00000A"/>
              <w:bottom w:val="single" w:sz="4" w:space="0" w:color="00000A"/>
              <w:right w:val="single" w:sz="4" w:space="0" w:color="00000A"/>
            </w:tcBorders>
          </w:tcPr>
          <w:p w14:paraId="26156E83" w14:textId="4B64333B" w:rsidR="009B13C4" w:rsidRPr="007532D9" w:rsidRDefault="009B13C4" w:rsidP="00953F4C">
            <w:pPr>
              <w:pStyle w:val="Standard"/>
              <w:spacing w:after="0"/>
              <w:rPr>
                <w:rFonts w:ascii="Times New Roman" w:eastAsia="Calibri" w:hAnsi="Times New Roman"/>
                <w:szCs w:val="22"/>
                <w:lang w:val="pl-PL"/>
              </w:rPr>
            </w:pPr>
            <w:r w:rsidRPr="009B13C4">
              <w:rPr>
                <w:rFonts w:ascii="Times New Roman" w:eastAsia="Calibri" w:hAnsi="Times New Roman"/>
                <w:szCs w:val="22"/>
                <w:lang w:val="pl-PL"/>
              </w:rPr>
              <w:t xml:space="preserve">Elektrody przedsionkowe aktywne proste MRI  </w:t>
            </w:r>
          </w:p>
        </w:tc>
        <w:tc>
          <w:tcPr>
            <w:tcW w:w="877" w:type="dxa"/>
            <w:tcBorders>
              <w:top w:val="single" w:sz="4" w:space="0" w:color="00000A"/>
              <w:left w:val="single" w:sz="4" w:space="0" w:color="00000A"/>
              <w:bottom w:val="single" w:sz="4" w:space="0" w:color="00000A"/>
              <w:right w:val="single" w:sz="4" w:space="0" w:color="00000A"/>
            </w:tcBorders>
            <w:vAlign w:val="center"/>
          </w:tcPr>
          <w:p w14:paraId="1F3D526A" w14:textId="77777777" w:rsidR="009B13C4" w:rsidRPr="007532D9" w:rsidRDefault="009B13C4" w:rsidP="00953F4C">
            <w:pPr>
              <w:jc w:val="center"/>
              <w:rPr>
                <w:rFonts w:eastAsia="Lucida Sans Unicode"/>
                <w:b/>
                <w:sz w:val="22"/>
                <w:szCs w:val="22"/>
                <w:lang w:eastAsia="ar-SA"/>
              </w:rPr>
            </w:pPr>
            <w:r w:rsidRPr="007532D9">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0E8F672E" w14:textId="6104F8F2" w:rsidR="009B13C4" w:rsidRDefault="009B13C4" w:rsidP="00953F4C">
            <w:pPr>
              <w:jc w:val="center"/>
              <w:rPr>
                <w:rFonts w:eastAsia="Lucida Sans Unicode"/>
                <w:b/>
                <w:sz w:val="22"/>
                <w:szCs w:val="22"/>
                <w:lang w:eastAsia="ar-SA"/>
              </w:rPr>
            </w:pPr>
            <w:r>
              <w:rPr>
                <w:rFonts w:eastAsia="Lucida Sans Unicode"/>
                <w:b/>
                <w:sz w:val="22"/>
                <w:szCs w:val="22"/>
                <w:lang w:eastAsia="ar-SA"/>
              </w:rPr>
              <w:t>300</w:t>
            </w:r>
          </w:p>
        </w:tc>
        <w:tc>
          <w:tcPr>
            <w:tcW w:w="861" w:type="dxa"/>
            <w:tcBorders>
              <w:top w:val="single" w:sz="4" w:space="0" w:color="00000A"/>
              <w:left w:val="single" w:sz="4" w:space="0" w:color="00000A"/>
              <w:bottom w:val="single" w:sz="4" w:space="0" w:color="00000A"/>
              <w:right w:val="single" w:sz="4" w:space="0" w:color="00000A"/>
            </w:tcBorders>
          </w:tcPr>
          <w:p w14:paraId="2E760BCE" w14:textId="77777777" w:rsidR="009B13C4" w:rsidRPr="008D6F0A" w:rsidRDefault="009B13C4" w:rsidP="00953F4C">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01AFAB3E" w14:textId="77777777" w:rsidR="009B13C4" w:rsidRPr="008D6F0A" w:rsidRDefault="009B13C4"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4B490EFD" w14:textId="77777777" w:rsidR="009B13C4" w:rsidRPr="008D6F0A" w:rsidRDefault="009B13C4"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4CD0D2DC" w14:textId="77777777" w:rsidR="009B13C4" w:rsidRPr="008D6F0A" w:rsidRDefault="009B13C4" w:rsidP="00953F4C">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02360F54" w14:textId="77777777" w:rsidR="009B13C4" w:rsidRPr="008D6F0A" w:rsidRDefault="009B13C4" w:rsidP="00953F4C">
            <w:pPr>
              <w:jc w:val="center"/>
              <w:rPr>
                <w:rFonts w:eastAsia="Lucida Sans Unicode"/>
                <w:b/>
                <w:sz w:val="18"/>
                <w:szCs w:val="18"/>
                <w:lang w:eastAsia="ar-SA"/>
              </w:rPr>
            </w:pPr>
          </w:p>
        </w:tc>
      </w:tr>
      <w:tr w:rsidR="00D05895" w:rsidRPr="008D6F0A" w14:paraId="6A228334" w14:textId="77777777" w:rsidTr="00953F4C">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5B828F33" w14:textId="49104D44" w:rsidR="00D05895" w:rsidRDefault="00D05895" w:rsidP="00953F4C">
            <w:pPr>
              <w:jc w:val="center"/>
              <w:rPr>
                <w:rFonts w:eastAsia="Lucida Sans Unicode"/>
                <w:sz w:val="22"/>
                <w:szCs w:val="22"/>
                <w:lang w:eastAsia="ar-SA"/>
              </w:rPr>
            </w:pPr>
            <w:r>
              <w:rPr>
                <w:rFonts w:eastAsia="Lucida Sans Unicode"/>
                <w:sz w:val="22"/>
                <w:szCs w:val="22"/>
                <w:lang w:eastAsia="ar-SA"/>
              </w:rPr>
              <w:t>4.</w:t>
            </w:r>
          </w:p>
        </w:tc>
        <w:tc>
          <w:tcPr>
            <w:tcW w:w="2546" w:type="dxa"/>
            <w:tcBorders>
              <w:top w:val="single" w:sz="4" w:space="0" w:color="00000A"/>
              <w:left w:val="single" w:sz="4" w:space="0" w:color="00000A"/>
              <w:bottom w:val="single" w:sz="4" w:space="0" w:color="00000A"/>
              <w:right w:val="single" w:sz="4" w:space="0" w:color="00000A"/>
            </w:tcBorders>
          </w:tcPr>
          <w:p w14:paraId="3ABC7CFB" w14:textId="3FCA0BFC" w:rsidR="00D05895" w:rsidRPr="009B13C4" w:rsidRDefault="00FC033D" w:rsidP="00953F4C">
            <w:pPr>
              <w:pStyle w:val="Standard"/>
              <w:spacing w:after="0"/>
              <w:rPr>
                <w:rFonts w:ascii="Times New Roman" w:eastAsia="Calibri" w:hAnsi="Times New Roman"/>
                <w:szCs w:val="22"/>
                <w:lang w:val="pl-PL"/>
              </w:rPr>
            </w:pPr>
            <w:r>
              <w:rPr>
                <w:rFonts w:ascii="Times New Roman" w:eastAsia="Calibri" w:hAnsi="Times New Roman"/>
                <w:szCs w:val="22"/>
                <w:lang w:val="pl-PL"/>
              </w:rPr>
              <w:t>Introduktory</w:t>
            </w:r>
            <w:r w:rsidR="00D05895">
              <w:rPr>
                <w:rFonts w:ascii="Times New Roman" w:eastAsia="Calibri" w:hAnsi="Times New Roman"/>
                <w:szCs w:val="22"/>
                <w:lang w:val="pl-PL"/>
              </w:rPr>
              <w:t xml:space="preserve"> do implantacji elektrod 7-9 F </w:t>
            </w:r>
          </w:p>
        </w:tc>
        <w:tc>
          <w:tcPr>
            <w:tcW w:w="877" w:type="dxa"/>
            <w:tcBorders>
              <w:top w:val="single" w:sz="4" w:space="0" w:color="00000A"/>
              <w:left w:val="single" w:sz="4" w:space="0" w:color="00000A"/>
              <w:bottom w:val="single" w:sz="4" w:space="0" w:color="00000A"/>
              <w:right w:val="single" w:sz="4" w:space="0" w:color="00000A"/>
            </w:tcBorders>
            <w:vAlign w:val="center"/>
          </w:tcPr>
          <w:p w14:paraId="6C1380C6" w14:textId="2EA737A8" w:rsidR="00D05895" w:rsidRPr="007532D9" w:rsidRDefault="00D05895" w:rsidP="00953F4C">
            <w:pPr>
              <w:jc w:val="center"/>
              <w:rPr>
                <w:rFonts w:eastAsia="Lucida Sans Unicode"/>
                <w:b/>
                <w:sz w:val="22"/>
                <w:szCs w:val="22"/>
                <w:lang w:eastAsia="ar-SA"/>
              </w:rPr>
            </w:pPr>
            <w:r>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434012BB" w14:textId="7D1C0229" w:rsidR="00D05895" w:rsidRDefault="00D05895" w:rsidP="00953F4C">
            <w:pPr>
              <w:jc w:val="center"/>
              <w:rPr>
                <w:rFonts w:eastAsia="Lucida Sans Unicode"/>
                <w:b/>
                <w:sz w:val="22"/>
                <w:szCs w:val="22"/>
                <w:lang w:eastAsia="ar-SA"/>
              </w:rPr>
            </w:pPr>
            <w:r>
              <w:rPr>
                <w:rFonts w:eastAsia="Lucida Sans Unicode"/>
                <w:b/>
                <w:sz w:val="22"/>
                <w:szCs w:val="22"/>
                <w:lang w:eastAsia="ar-SA"/>
              </w:rPr>
              <w:t>300</w:t>
            </w:r>
          </w:p>
        </w:tc>
        <w:tc>
          <w:tcPr>
            <w:tcW w:w="861" w:type="dxa"/>
            <w:tcBorders>
              <w:top w:val="single" w:sz="4" w:space="0" w:color="00000A"/>
              <w:left w:val="single" w:sz="4" w:space="0" w:color="00000A"/>
              <w:bottom w:val="single" w:sz="4" w:space="0" w:color="00000A"/>
              <w:right w:val="single" w:sz="4" w:space="0" w:color="00000A"/>
            </w:tcBorders>
          </w:tcPr>
          <w:p w14:paraId="0C1B71DE" w14:textId="77777777" w:rsidR="00D05895" w:rsidRPr="008D6F0A" w:rsidRDefault="00D05895" w:rsidP="00953F4C">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13EC14A3" w14:textId="77777777" w:rsidR="00D05895" w:rsidRPr="008D6F0A" w:rsidRDefault="00D05895"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62E07386" w14:textId="77777777" w:rsidR="00D05895" w:rsidRPr="008D6F0A" w:rsidRDefault="00D05895"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7BCD25D" w14:textId="77777777" w:rsidR="00D05895" w:rsidRPr="008D6F0A" w:rsidRDefault="00D05895" w:rsidP="00953F4C">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01DF2F34" w14:textId="77777777" w:rsidR="00D05895" w:rsidRPr="008D6F0A" w:rsidRDefault="00D05895" w:rsidP="00953F4C">
            <w:pPr>
              <w:jc w:val="center"/>
              <w:rPr>
                <w:rFonts w:eastAsia="Lucida Sans Unicode"/>
                <w:b/>
                <w:sz w:val="18"/>
                <w:szCs w:val="18"/>
                <w:lang w:eastAsia="ar-SA"/>
              </w:rPr>
            </w:pPr>
          </w:p>
        </w:tc>
      </w:tr>
      <w:tr w:rsidR="00D05895" w:rsidRPr="008D6F0A" w14:paraId="372B1797" w14:textId="77777777" w:rsidTr="00953F4C">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2E8C0AE7" w14:textId="0B34CA02" w:rsidR="00D05895" w:rsidRDefault="00D05895" w:rsidP="00953F4C">
            <w:pPr>
              <w:jc w:val="center"/>
              <w:rPr>
                <w:rFonts w:eastAsia="Lucida Sans Unicode"/>
                <w:sz w:val="22"/>
                <w:szCs w:val="22"/>
                <w:lang w:eastAsia="ar-SA"/>
              </w:rPr>
            </w:pPr>
            <w:r>
              <w:rPr>
                <w:rFonts w:eastAsia="Lucida Sans Unicode"/>
                <w:sz w:val="22"/>
                <w:szCs w:val="22"/>
                <w:lang w:eastAsia="ar-SA"/>
              </w:rPr>
              <w:t>5.</w:t>
            </w:r>
          </w:p>
        </w:tc>
        <w:tc>
          <w:tcPr>
            <w:tcW w:w="2546" w:type="dxa"/>
            <w:tcBorders>
              <w:top w:val="single" w:sz="4" w:space="0" w:color="00000A"/>
              <w:left w:val="single" w:sz="4" w:space="0" w:color="00000A"/>
              <w:bottom w:val="single" w:sz="4" w:space="0" w:color="00000A"/>
              <w:right w:val="single" w:sz="4" w:space="0" w:color="00000A"/>
            </w:tcBorders>
          </w:tcPr>
          <w:p w14:paraId="4D8B1A48" w14:textId="0C151667" w:rsidR="00D05895" w:rsidRDefault="00D05895" w:rsidP="00953F4C">
            <w:pPr>
              <w:pStyle w:val="Standard"/>
              <w:spacing w:after="0"/>
              <w:rPr>
                <w:rFonts w:ascii="Times New Roman" w:eastAsia="Calibri" w:hAnsi="Times New Roman"/>
                <w:szCs w:val="22"/>
                <w:lang w:val="pl-PL"/>
              </w:rPr>
            </w:pPr>
            <w:r>
              <w:rPr>
                <w:rFonts w:ascii="Times New Roman" w:eastAsia="Calibri" w:hAnsi="Times New Roman"/>
                <w:szCs w:val="22"/>
                <w:lang w:val="pl-PL"/>
              </w:rPr>
              <w:t xml:space="preserve">Kabelki w opakowaniach sterylnych po 1 szt. do kontroli śródoperacyjnej kompatybilne z programatorem Firmy St. Jude Medical wykorzystywanym przez szpital </w:t>
            </w:r>
          </w:p>
        </w:tc>
        <w:tc>
          <w:tcPr>
            <w:tcW w:w="877" w:type="dxa"/>
            <w:tcBorders>
              <w:top w:val="single" w:sz="4" w:space="0" w:color="00000A"/>
              <w:left w:val="single" w:sz="4" w:space="0" w:color="00000A"/>
              <w:bottom w:val="single" w:sz="4" w:space="0" w:color="00000A"/>
              <w:right w:val="single" w:sz="4" w:space="0" w:color="00000A"/>
            </w:tcBorders>
            <w:vAlign w:val="center"/>
          </w:tcPr>
          <w:p w14:paraId="6C7C183E" w14:textId="5B4E601C" w:rsidR="00D05895" w:rsidRDefault="00D05895" w:rsidP="00953F4C">
            <w:pPr>
              <w:jc w:val="center"/>
              <w:rPr>
                <w:rFonts w:eastAsia="Lucida Sans Unicode"/>
                <w:b/>
                <w:sz w:val="22"/>
                <w:szCs w:val="22"/>
                <w:lang w:eastAsia="ar-SA"/>
              </w:rPr>
            </w:pPr>
            <w:r>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6FBAE56D" w14:textId="0B041109" w:rsidR="00D05895" w:rsidRDefault="00D05895" w:rsidP="00953F4C">
            <w:pPr>
              <w:jc w:val="center"/>
              <w:rPr>
                <w:rFonts w:eastAsia="Lucida Sans Unicode"/>
                <w:b/>
                <w:sz w:val="22"/>
                <w:szCs w:val="22"/>
                <w:lang w:eastAsia="ar-SA"/>
              </w:rPr>
            </w:pPr>
            <w:r>
              <w:rPr>
                <w:rFonts w:eastAsia="Lucida Sans Unicode"/>
                <w:b/>
                <w:sz w:val="22"/>
                <w:szCs w:val="22"/>
                <w:lang w:eastAsia="ar-SA"/>
              </w:rPr>
              <w:t>300</w:t>
            </w:r>
          </w:p>
        </w:tc>
        <w:tc>
          <w:tcPr>
            <w:tcW w:w="861" w:type="dxa"/>
            <w:tcBorders>
              <w:top w:val="single" w:sz="4" w:space="0" w:color="00000A"/>
              <w:left w:val="single" w:sz="4" w:space="0" w:color="00000A"/>
              <w:bottom w:val="single" w:sz="4" w:space="0" w:color="00000A"/>
              <w:right w:val="single" w:sz="4" w:space="0" w:color="00000A"/>
            </w:tcBorders>
          </w:tcPr>
          <w:p w14:paraId="70007DCE" w14:textId="77777777" w:rsidR="00D05895" w:rsidRPr="008D6F0A" w:rsidRDefault="00D05895" w:rsidP="00953F4C">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5DE747BD" w14:textId="77777777" w:rsidR="00D05895" w:rsidRPr="008D6F0A" w:rsidRDefault="00D05895"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0CB7F9E6" w14:textId="77777777" w:rsidR="00D05895" w:rsidRPr="008D6F0A" w:rsidRDefault="00D05895"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08FAB709" w14:textId="77777777" w:rsidR="00D05895" w:rsidRPr="008D6F0A" w:rsidRDefault="00D05895" w:rsidP="00953F4C">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154C9CE1" w14:textId="77777777" w:rsidR="00D05895" w:rsidRPr="008D6F0A" w:rsidRDefault="00D05895" w:rsidP="00953F4C">
            <w:pPr>
              <w:jc w:val="center"/>
              <w:rPr>
                <w:rFonts w:eastAsia="Lucida Sans Unicode"/>
                <w:b/>
                <w:sz w:val="18"/>
                <w:szCs w:val="18"/>
                <w:lang w:eastAsia="ar-SA"/>
              </w:rPr>
            </w:pPr>
          </w:p>
        </w:tc>
      </w:tr>
      <w:tr w:rsidR="009B13C4" w:rsidRPr="008D6F0A" w14:paraId="4F08C2E6" w14:textId="77777777" w:rsidTr="00953F4C">
        <w:trPr>
          <w:cantSplit/>
          <w:trHeight w:val="600"/>
        </w:trPr>
        <w:tc>
          <w:tcPr>
            <w:tcW w:w="6464" w:type="dxa"/>
            <w:gridSpan w:val="6"/>
            <w:tcBorders>
              <w:top w:val="single" w:sz="4" w:space="0" w:color="00000A"/>
              <w:left w:val="single" w:sz="4" w:space="0" w:color="00000A"/>
              <w:bottom w:val="single" w:sz="4" w:space="0" w:color="00000A"/>
              <w:right w:val="single" w:sz="4" w:space="0" w:color="00000A"/>
            </w:tcBorders>
            <w:vAlign w:val="center"/>
          </w:tcPr>
          <w:p w14:paraId="08A3A623" w14:textId="77777777" w:rsidR="009B13C4" w:rsidRPr="008D6F0A" w:rsidRDefault="009B13C4" w:rsidP="00953F4C">
            <w:pPr>
              <w:jc w:val="right"/>
              <w:rPr>
                <w:rFonts w:eastAsia="Lucida Sans Unicode"/>
                <w:b/>
                <w:sz w:val="18"/>
                <w:szCs w:val="18"/>
                <w:lang w:eastAsia="ar-SA"/>
              </w:rPr>
            </w:pPr>
            <w:r>
              <w:rPr>
                <w:rFonts w:eastAsia="Lucida Sans Unicode"/>
                <w:b/>
                <w:sz w:val="18"/>
                <w:szCs w:val="18"/>
                <w:lang w:eastAsia="ar-SA"/>
              </w:rPr>
              <w:t>RAZEM :</w:t>
            </w:r>
          </w:p>
        </w:tc>
        <w:tc>
          <w:tcPr>
            <w:tcW w:w="1067" w:type="dxa"/>
            <w:tcBorders>
              <w:top w:val="single" w:sz="4" w:space="0" w:color="00000A"/>
              <w:left w:val="single" w:sz="4" w:space="0" w:color="00000A"/>
              <w:bottom w:val="single" w:sz="4" w:space="0" w:color="00000A"/>
              <w:right w:val="single" w:sz="4" w:space="0" w:color="00000A"/>
            </w:tcBorders>
          </w:tcPr>
          <w:p w14:paraId="092933C2" w14:textId="77777777" w:rsidR="009B13C4" w:rsidRPr="008D6F0A" w:rsidRDefault="009B13C4"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vAlign w:val="center"/>
          </w:tcPr>
          <w:p w14:paraId="0CB33EF2" w14:textId="77777777" w:rsidR="009B13C4" w:rsidRPr="008D6F0A" w:rsidRDefault="009B13C4" w:rsidP="00953F4C">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vAlign w:val="center"/>
          </w:tcPr>
          <w:p w14:paraId="5382767F" w14:textId="77777777" w:rsidR="009B13C4" w:rsidRPr="008D6F0A" w:rsidRDefault="009B13C4" w:rsidP="00953F4C">
            <w:pPr>
              <w:jc w:val="center"/>
              <w:rPr>
                <w:rFonts w:eastAsia="Lucida Sans Unicode"/>
                <w:b/>
                <w:sz w:val="18"/>
                <w:szCs w:val="18"/>
                <w:lang w:eastAsia="ar-SA"/>
              </w:rPr>
            </w:pPr>
          </w:p>
        </w:tc>
      </w:tr>
    </w:tbl>
    <w:p w14:paraId="3CAED277" w14:textId="77777777" w:rsidR="009B13C4" w:rsidRDefault="009B13C4" w:rsidP="00FC420F">
      <w:pPr>
        <w:tabs>
          <w:tab w:val="left" w:pos="936"/>
        </w:tabs>
      </w:pPr>
    </w:p>
    <w:p w14:paraId="19CCF7F3" w14:textId="6A79B445" w:rsidR="009B13C4" w:rsidRPr="00C17C68" w:rsidRDefault="00C17C68" w:rsidP="00C17C68">
      <w:pPr>
        <w:rPr>
          <w:rFonts w:eastAsia="Lucida Sans Unicode"/>
          <w:b/>
          <w:sz w:val="22"/>
          <w:szCs w:val="22"/>
          <w:lang w:eastAsia="ar-SA"/>
        </w:rPr>
      </w:pPr>
      <w:r w:rsidRPr="00C17C68">
        <w:rPr>
          <w:rFonts w:eastAsia="Lucida Sans Unicode"/>
          <w:b/>
          <w:sz w:val="22"/>
          <w:szCs w:val="22"/>
          <w:lang w:eastAsia="ar-SA"/>
        </w:rPr>
        <w:t>W skła</w:t>
      </w:r>
      <w:r w:rsidR="00707F8A">
        <w:rPr>
          <w:rFonts w:eastAsia="Lucida Sans Unicode"/>
          <w:b/>
          <w:sz w:val="22"/>
          <w:szCs w:val="22"/>
          <w:lang w:eastAsia="ar-SA"/>
        </w:rPr>
        <w:t>dzie konsygnacyjnym 10 urządzeń</w:t>
      </w:r>
    </w:p>
    <w:p w14:paraId="102AAC74" w14:textId="77777777" w:rsidR="009B13C4" w:rsidRPr="009B13C4" w:rsidRDefault="009B13C4" w:rsidP="009B13C4">
      <w:pPr>
        <w:tabs>
          <w:tab w:val="left" w:pos="936"/>
        </w:tabs>
        <w:jc w:val="both"/>
        <w:rPr>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18"/>
        <w:gridCol w:w="5882"/>
        <w:gridCol w:w="2290"/>
      </w:tblGrid>
      <w:tr w:rsidR="009B13C4" w:rsidRPr="009B13C4" w14:paraId="54B038B5" w14:textId="77777777" w:rsidTr="00953F4C">
        <w:tc>
          <w:tcPr>
            <w:tcW w:w="618" w:type="dxa"/>
            <w:tcBorders>
              <w:top w:val="single" w:sz="2" w:space="0" w:color="000000"/>
              <w:left w:val="single" w:sz="2" w:space="0" w:color="000000"/>
              <w:bottom w:val="single" w:sz="2" w:space="0" w:color="000000"/>
              <w:right w:val="nil"/>
            </w:tcBorders>
            <w:shd w:val="clear" w:color="auto" w:fill="B2B2B2"/>
          </w:tcPr>
          <w:p w14:paraId="2A5E47F7" w14:textId="77777777" w:rsidR="009B13C4" w:rsidRPr="009B13C4" w:rsidRDefault="009B13C4" w:rsidP="00953F4C">
            <w:pPr>
              <w:pStyle w:val="Zawartotabeli"/>
              <w:jc w:val="center"/>
              <w:rPr>
                <w:sz w:val="22"/>
                <w:szCs w:val="22"/>
              </w:rPr>
            </w:pPr>
            <w:r w:rsidRPr="009B13C4">
              <w:rPr>
                <w:b/>
                <w:sz w:val="22"/>
                <w:szCs w:val="22"/>
              </w:rPr>
              <w:t>L.P.</w:t>
            </w:r>
          </w:p>
        </w:tc>
        <w:tc>
          <w:tcPr>
            <w:tcW w:w="5882" w:type="dxa"/>
            <w:tcBorders>
              <w:top w:val="single" w:sz="2" w:space="0" w:color="000000"/>
              <w:left w:val="single" w:sz="2" w:space="0" w:color="000000"/>
              <w:bottom w:val="single" w:sz="2" w:space="0" w:color="000000"/>
              <w:right w:val="nil"/>
            </w:tcBorders>
            <w:shd w:val="clear" w:color="auto" w:fill="B2B2B2"/>
          </w:tcPr>
          <w:p w14:paraId="7DFB9349" w14:textId="77777777" w:rsidR="009B13C4" w:rsidRPr="009B13C4" w:rsidRDefault="009B13C4" w:rsidP="00953F4C">
            <w:pPr>
              <w:pStyle w:val="Zawartotabeli"/>
              <w:jc w:val="center"/>
              <w:rPr>
                <w:sz w:val="22"/>
                <w:szCs w:val="22"/>
              </w:rPr>
            </w:pPr>
            <w:r w:rsidRPr="009B13C4">
              <w:rPr>
                <w:b/>
                <w:sz w:val="22"/>
                <w:szCs w:val="22"/>
              </w:rPr>
              <w:t>Parametry wymagane</w:t>
            </w:r>
          </w:p>
        </w:tc>
        <w:tc>
          <w:tcPr>
            <w:tcW w:w="2290" w:type="dxa"/>
            <w:tcBorders>
              <w:top w:val="single" w:sz="2" w:space="0" w:color="000000"/>
              <w:left w:val="single" w:sz="2" w:space="0" w:color="000000"/>
              <w:bottom w:val="single" w:sz="2" w:space="0" w:color="000000"/>
              <w:right w:val="single" w:sz="2" w:space="0" w:color="000000"/>
            </w:tcBorders>
            <w:shd w:val="clear" w:color="auto" w:fill="B2B2B2"/>
          </w:tcPr>
          <w:p w14:paraId="374E5F71" w14:textId="77777777" w:rsidR="009B13C4" w:rsidRPr="009B13C4" w:rsidRDefault="009B13C4" w:rsidP="00953F4C">
            <w:pPr>
              <w:pStyle w:val="Zawartotabeli"/>
              <w:jc w:val="center"/>
              <w:rPr>
                <w:sz w:val="22"/>
                <w:szCs w:val="22"/>
              </w:rPr>
            </w:pPr>
            <w:r w:rsidRPr="009B13C4">
              <w:rPr>
                <w:b/>
                <w:sz w:val="22"/>
                <w:szCs w:val="22"/>
              </w:rPr>
              <w:t>Spełnienie parametrów</w:t>
            </w:r>
          </w:p>
        </w:tc>
      </w:tr>
      <w:tr w:rsidR="009B13C4" w:rsidRPr="009B13C4" w14:paraId="6073A160" w14:textId="77777777" w:rsidTr="00C17C68">
        <w:tc>
          <w:tcPr>
            <w:tcW w:w="618" w:type="dxa"/>
            <w:tcBorders>
              <w:top w:val="nil"/>
              <w:left w:val="single" w:sz="2" w:space="0" w:color="000000"/>
              <w:bottom w:val="single" w:sz="2" w:space="0" w:color="000000"/>
              <w:right w:val="nil"/>
            </w:tcBorders>
            <w:vAlign w:val="center"/>
          </w:tcPr>
          <w:p w14:paraId="077C5C9C" w14:textId="2F488CC3" w:rsidR="009B13C4" w:rsidRPr="009B13C4" w:rsidRDefault="009B13C4" w:rsidP="00953F4C">
            <w:pPr>
              <w:pStyle w:val="Zawartotabeli"/>
              <w:jc w:val="center"/>
              <w:rPr>
                <w:sz w:val="22"/>
                <w:szCs w:val="22"/>
              </w:rPr>
            </w:pPr>
            <w:r w:rsidRPr="009B13C4">
              <w:rPr>
                <w:b/>
                <w:sz w:val="22"/>
                <w:szCs w:val="22"/>
              </w:rPr>
              <w:t>1</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48F992E1" w14:textId="77777777" w:rsidR="009B13C4" w:rsidRPr="009B13C4" w:rsidRDefault="009B13C4" w:rsidP="00953F4C">
            <w:pPr>
              <w:pStyle w:val="Zawartotabeli"/>
              <w:rPr>
                <w:sz w:val="22"/>
                <w:szCs w:val="22"/>
              </w:rPr>
            </w:pPr>
            <w:r w:rsidRPr="009B13C4">
              <w:rPr>
                <w:sz w:val="22"/>
                <w:szCs w:val="22"/>
              </w:rPr>
              <w:t xml:space="preserve">Żywotność stymulatora min 10 lat ( nastawy nominalne)       </w:t>
            </w:r>
          </w:p>
        </w:tc>
        <w:tc>
          <w:tcPr>
            <w:tcW w:w="2290" w:type="dxa"/>
            <w:tcBorders>
              <w:top w:val="nil"/>
              <w:left w:val="single" w:sz="2" w:space="0" w:color="000000"/>
              <w:bottom w:val="single" w:sz="2" w:space="0" w:color="000000"/>
              <w:right w:val="single" w:sz="2" w:space="0" w:color="000000"/>
            </w:tcBorders>
            <w:vAlign w:val="center"/>
          </w:tcPr>
          <w:p w14:paraId="2984A326"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12511293" w14:textId="77777777" w:rsidTr="00C17C68">
        <w:tc>
          <w:tcPr>
            <w:tcW w:w="618" w:type="dxa"/>
            <w:tcBorders>
              <w:top w:val="nil"/>
              <w:left w:val="single" w:sz="2" w:space="0" w:color="000000"/>
              <w:bottom w:val="single" w:sz="2" w:space="0" w:color="000000"/>
              <w:right w:val="nil"/>
            </w:tcBorders>
            <w:vAlign w:val="center"/>
          </w:tcPr>
          <w:p w14:paraId="4F02BF09" w14:textId="0D4CDFFF" w:rsidR="009B13C4" w:rsidRPr="009B13C4" w:rsidRDefault="009B13C4" w:rsidP="00953F4C">
            <w:pPr>
              <w:pStyle w:val="Zawartotabeli"/>
              <w:jc w:val="center"/>
              <w:rPr>
                <w:sz w:val="22"/>
                <w:szCs w:val="22"/>
              </w:rPr>
            </w:pPr>
            <w:r w:rsidRPr="009B13C4">
              <w:rPr>
                <w:b/>
                <w:sz w:val="22"/>
                <w:szCs w:val="22"/>
              </w:rPr>
              <w:t>2</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376789F9" w14:textId="77777777" w:rsidR="009B13C4" w:rsidRPr="009B13C4" w:rsidRDefault="009B13C4" w:rsidP="00953F4C">
            <w:pPr>
              <w:pStyle w:val="Zawartotabeli"/>
              <w:rPr>
                <w:sz w:val="22"/>
                <w:szCs w:val="22"/>
              </w:rPr>
            </w:pPr>
            <w:r w:rsidRPr="009B13C4">
              <w:rPr>
                <w:sz w:val="22"/>
                <w:szCs w:val="22"/>
              </w:rPr>
              <w:t>Waga max. 28 g</w:t>
            </w:r>
          </w:p>
        </w:tc>
        <w:tc>
          <w:tcPr>
            <w:tcW w:w="2290" w:type="dxa"/>
            <w:tcBorders>
              <w:top w:val="nil"/>
              <w:left w:val="single" w:sz="2" w:space="0" w:color="000000"/>
              <w:bottom w:val="single" w:sz="2" w:space="0" w:color="000000"/>
              <w:right w:val="single" w:sz="2" w:space="0" w:color="000000"/>
            </w:tcBorders>
            <w:vAlign w:val="center"/>
          </w:tcPr>
          <w:p w14:paraId="1A24D6CC"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2851D7F6" w14:textId="77777777" w:rsidTr="00C17C68">
        <w:tc>
          <w:tcPr>
            <w:tcW w:w="618" w:type="dxa"/>
            <w:tcBorders>
              <w:top w:val="nil"/>
              <w:left w:val="single" w:sz="2" w:space="0" w:color="000000"/>
              <w:bottom w:val="single" w:sz="2" w:space="0" w:color="000000"/>
              <w:right w:val="nil"/>
            </w:tcBorders>
            <w:vAlign w:val="center"/>
          </w:tcPr>
          <w:p w14:paraId="4B42494C" w14:textId="5939F43B" w:rsidR="009B13C4" w:rsidRPr="009B13C4" w:rsidRDefault="009B13C4" w:rsidP="00953F4C">
            <w:pPr>
              <w:pStyle w:val="Zawartotabeli"/>
              <w:jc w:val="center"/>
              <w:rPr>
                <w:sz w:val="22"/>
                <w:szCs w:val="22"/>
              </w:rPr>
            </w:pPr>
            <w:r w:rsidRPr="009B13C4">
              <w:rPr>
                <w:b/>
                <w:sz w:val="22"/>
                <w:szCs w:val="22"/>
              </w:rPr>
              <w:t>3</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4902D5C8" w14:textId="77777777" w:rsidR="009B13C4" w:rsidRPr="009B13C4" w:rsidRDefault="009B13C4" w:rsidP="00953F4C">
            <w:pPr>
              <w:pStyle w:val="Domynie"/>
              <w:rPr>
                <w:rFonts w:ascii="Times New Roman" w:hAnsi="Times New Roman" w:cs="Times New Roman"/>
                <w:sz w:val="22"/>
                <w:szCs w:val="22"/>
              </w:rPr>
            </w:pPr>
            <w:r w:rsidRPr="009B13C4">
              <w:rPr>
                <w:rFonts w:ascii="Times New Roman" w:hAnsi="Times New Roman" w:cs="Times New Roman"/>
                <w:b/>
                <w:sz w:val="22"/>
                <w:szCs w:val="22"/>
              </w:rPr>
              <w:t>Rok produkcji sprzętu nie wcześniejszy niż rok poprzedzający dostarczenie do odbiorcy i z najnowszej oferty dla polskiego rynku.</w:t>
            </w:r>
          </w:p>
        </w:tc>
        <w:tc>
          <w:tcPr>
            <w:tcW w:w="2290" w:type="dxa"/>
            <w:tcBorders>
              <w:top w:val="nil"/>
              <w:left w:val="single" w:sz="2" w:space="0" w:color="000000"/>
              <w:bottom w:val="single" w:sz="2" w:space="0" w:color="000000"/>
              <w:right w:val="single" w:sz="2" w:space="0" w:color="000000"/>
            </w:tcBorders>
            <w:vAlign w:val="center"/>
          </w:tcPr>
          <w:p w14:paraId="0CD02616"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3FBE1D54" w14:textId="77777777" w:rsidTr="00C17C68">
        <w:tc>
          <w:tcPr>
            <w:tcW w:w="618" w:type="dxa"/>
            <w:tcBorders>
              <w:top w:val="nil"/>
              <w:left w:val="single" w:sz="2" w:space="0" w:color="000000"/>
              <w:bottom w:val="single" w:sz="2" w:space="0" w:color="000000"/>
              <w:right w:val="nil"/>
            </w:tcBorders>
            <w:vAlign w:val="center"/>
          </w:tcPr>
          <w:p w14:paraId="66D6B428" w14:textId="1F5B56EC" w:rsidR="009B13C4" w:rsidRPr="009B13C4" w:rsidRDefault="009B13C4" w:rsidP="00953F4C">
            <w:pPr>
              <w:pStyle w:val="Zawartotabeli"/>
              <w:jc w:val="center"/>
              <w:rPr>
                <w:sz w:val="22"/>
                <w:szCs w:val="22"/>
              </w:rPr>
            </w:pPr>
            <w:r w:rsidRPr="009B13C4">
              <w:rPr>
                <w:b/>
                <w:sz w:val="22"/>
                <w:szCs w:val="22"/>
              </w:rPr>
              <w:t>4</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55CA60C9" w14:textId="3B586122" w:rsidR="009B13C4" w:rsidRPr="009B13C4" w:rsidRDefault="009B13C4" w:rsidP="00953F4C">
            <w:pPr>
              <w:pStyle w:val="Zawartotabeli"/>
              <w:rPr>
                <w:sz w:val="22"/>
                <w:szCs w:val="22"/>
              </w:rPr>
            </w:pPr>
            <w:r w:rsidRPr="009B13C4">
              <w:rPr>
                <w:sz w:val="22"/>
                <w:szCs w:val="22"/>
              </w:rPr>
              <w:t xml:space="preserve">Amplituda  impulsu  min.zakres  0,2 </w:t>
            </w:r>
            <w:r w:rsidR="00C17C68">
              <w:rPr>
                <w:rFonts w:ascii="Tahoma" w:hAnsi="Tahoma" w:cs="Tahoma"/>
                <w:sz w:val="22"/>
                <w:szCs w:val="22"/>
              </w:rPr>
              <w:t xml:space="preserve">- </w:t>
            </w:r>
            <w:r w:rsidRPr="009B13C4">
              <w:rPr>
                <w:sz w:val="22"/>
                <w:szCs w:val="22"/>
              </w:rPr>
              <w:t>7,5 [ V ]</w:t>
            </w:r>
          </w:p>
        </w:tc>
        <w:tc>
          <w:tcPr>
            <w:tcW w:w="2290" w:type="dxa"/>
            <w:tcBorders>
              <w:top w:val="nil"/>
              <w:left w:val="single" w:sz="2" w:space="0" w:color="000000"/>
              <w:bottom w:val="single" w:sz="2" w:space="0" w:color="000000"/>
              <w:right w:val="single" w:sz="2" w:space="0" w:color="000000"/>
            </w:tcBorders>
            <w:vAlign w:val="center"/>
          </w:tcPr>
          <w:p w14:paraId="4FEFDB55"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1862C876" w14:textId="77777777" w:rsidTr="00C17C68">
        <w:tc>
          <w:tcPr>
            <w:tcW w:w="618" w:type="dxa"/>
            <w:tcBorders>
              <w:top w:val="nil"/>
              <w:left w:val="single" w:sz="2" w:space="0" w:color="000000"/>
              <w:bottom w:val="single" w:sz="2" w:space="0" w:color="000000"/>
              <w:right w:val="nil"/>
            </w:tcBorders>
            <w:vAlign w:val="center"/>
          </w:tcPr>
          <w:p w14:paraId="7B77E3FF" w14:textId="0E226D42" w:rsidR="009B13C4" w:rsidRPr="009B13C4" w:rsidRDefault="009B13C4" w:rsidP="00953F4C">
            <w:pPr>
              <w:pStyle w:val="Zawartotabeli"/>
              <w:jc w:val="center"/>
              <w:rPr>
                <w:sz w:val="22"/>
                <w:szCs w:val="22"/>
              </w:rPr>
            </w:pPr>
            <w:r w:rsidRPr="009B13C4">
              <w:rPr>
                <w:b/>
                <w:sz w:val="22"/>
                <w:szCs w:val="22"/>
              </w:rPr>
              <w:t>5</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4172AE97" w14:textId="60EA7014" w:rsidR="009B13C4" w:rsidRPr="009B13C4" w:rsidRDefault="009B13C4" w:rsidP="00953F4C">
            <w:pPr>
              <w:pStyle w:val="Zawartotabeli"/>
              <w:rPr>
                <w:sz w:val="22"/>
                <w:szCs w:val="22"/>
              </w:rPr>
            </w:pPr>
            <w:r w:rsidRPr="009B13C4">
              <w:rPr>
                <w:sz w:val="22"/>
                <w:szCs w:val="22"/>
              </w:rPr>
              <w:t xml:space="preserve">Szerokość   impulsu  (A / V ) min. zakres  0,1 </w:t>
            </w:r>
            <w:r w:rsidR="00C17C68">
              <w:rPr>
                <w:rFonts w:ascii="Tahoma" w:hAnsi="Tahoma" w:cs="Tahoma"/>
                <w:sz w:val="22"/>
                <w:szCs w:val="22"/>
              </w:rPr>
              <w:t xml:space="preserve">- </w:t>
            </w:r>
            <w:r w:rsidRPr="009B13C4">
              <w:rPr>
                <w:sz w:val="22"/>
                <w:szCs w:val="22"/>
              </w:rPr>
              <w:t>1,5 [ ms ]</w:t>
            </w:r>
          </w:p>
        </w:tc>
        <w:tc>
          <w:tcPr>
            <w:tcW w:w="2290" w:type="dxa"/>
            <w:tcBorders>
              <w:top w:val="nil"/>
              <w:left w:val="single" w:sz="2" w:space="0" w:color="000000"/>
              <w:bottom w:val="single" w:sz="2" w:space="0" w:color="000000"/>
              <w:right w:val="single" w:sz="2" w:space="0" w:color="000000"/>
            </w:tcBorders>
            <w:vAlign w:val="center"/>
          </w:tcPr>
          <w:p w14:paraId="67A0A18F"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792D76B1" w14:textId="77777777" w:rsidTr="00C17C68">
        <w:tc>
          <w:tcPr>
            <w:tcW w:w="618" w:type="dxa"/>
            <w:tcBorders>
              <w:top w:val="nil"/>
              <w:left w:val="single" w:sz="2" w:space="0" w:color="000000"/>
              <w:bottom w:val="single" w:sz="2" w:space="0" w:color="000000"/>
              <w:right w:val="nil"/>
            </w:tcBorders>
            <w:vAlign w:val="center"/>
          </w:tcPr>
          <w:p w14:paraId="20B124B8" w14:textId="59C6486E" w:rsidR="009B13C4" w:rsidRPr="009B13C4" w:rsidRDefault="009B13C4" w:rsidP="00953F4C">
            <w:pPr>
              <w:pStyle w:val="Zawartotabeli"/>
              <w:jc w:val="center"/>
              <w:rPr>
                <w:sz w:val="22"/>
                <w:szCs w:val="22"/>
              </w:rPr>
            </w:pPr>
            <w:r w:rsidRPr="009B13C4">
              <w:rPr>
                <w:b/>
                <w:sz w:val="22"/>
                <w:szCs w:val="22"/>
              </w:rPr>
              <w:t>6</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46DA761E" w14:textId="0965847B" w:rsidR="009B13C4" w:rsidRPr="009B13C4" w:rsidRDefault="009B13C4" w:rsidP="00953F4C">
            <w:pPr>
              <w:pStyle w:val="Zawartotabeli"/>
              <w:rPr>
                <w:sz w:val="22"/>
                <w:szCs w:val="22"/>
              </w:rPr>
            </w:pPr>
            <w:r w:rsidRPr="009B13C4">
              <w:rPr>
                <w:sz w:val="22"/>
                <w:szCs w:val="22"/>
              </w:rPr>
              <w:t xml:space="preserve">Czułość komorowa -  co najmniej  w  zakresie  0,5 </w:t>
            </w:r>
            <w:r w:rsidR="00C17C68">
              <w:rPr>
                <w:rFonts w:ascii="Tahoma" w:hAnsi="Tahoma" w:cs="Tahoma"/>
                <w:sz w:val="22"/>
                <w:szCs w:val="22"/>
              </w:rPr>
              <w:t xml:space="preserve">- </w:t>
            </w:r>
            <w:r w:rsidRPr="009B13C4">
              <w:rPr>
                <w:sz w:val="22"/>
                <w:szCs w:val="22"/>
              </w:rPr>
              <w:t>7,5 [ mV]</w:t>
            </w:r>
          </w:p>
        </w:tc>
        <w:tc>
          <w:tcPr>
            <w:tcW w:w="2290" w:type="dxa"/>
            <w:tcBorders>
              <w:top w:val="nil"/>
              <w:left w:val="single" w:sz="2" w:space="0" w:color="000000"/>
              <w:bottom w:val="single" w:sz="2" w:space="0" w:color="000000"/>
              <w:right w:val="single" w:sz="2" w:space="0" w:color="000000"/>
            </w:tcBorders>
            <w:vAlign w:val="center"/>
          </w:tcPr>
          <w:p w14:paraId="45F23D7B"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127B5D73" w14:textId="77777777" w:rsidTr="00C17C68">
        <w:tc>
          <w:tcPr>
            <w:tcW w:w="618" w:type="dxa"/>
            <w:tcBorders>
              <w:top w:val="nil"/>
              <w:left w:val="single" w:sz="2" w:space="0" w:color="000000"/>
              <w:bottom w:val="single" w:sz="2" w:space="0" w:color="000000"/>
              <w:right w:val="nil"/>
            </w:tcBorders>
            <w:vAlign w:val="center"/>
          </w:tcPr>
          <w:p w14:paraId="602F4A6D" w14:textId="26D57A6E" w:rsidR="009B13C4" w:rsidRPr="009B13C4" w:rsidRDefault="009B13C4" w:rsidP="00953F4C">
            <w:pPr>
              <w:pStyle w:val="Zawartotabeli"/>
              <w:jc w:val="center"/>
              <w:rPr>
                <w:sz w:val="22"/>
                <w:szCs w:val="22"/>
              </w:rPr>
            </w:pPr>
            <w:r w:rsidRPr="009B13C4">
              <w:rPr>
                <w:b/>
                <w:sz w:val="22"/>
                <w:szCs w:val="22"/>
              </w:rPr>
              <w:t>7</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1147279E" w14:textId="63F8B02B" w:rsidR="009B13C4" w:rsidRPr="009B13C4" w:rsidRDefault="009B13C4" w:rsidP="00953F4C">
            <w:pPr>
              <w:pStyle w:val="Zawartotabeli"/>
              <w:rPr>
                <w:sz w:val="22"/>
                <w:szCs w:val="22"/>
              </w:rPr>
            </w:pPr>
            <w:r w:rsidRPr="009B13C4">
              <w:rPr>
                <w:sz w:val="22"/>
                <w:szCs w:val="22"/>
              </w:rPr>
              <w:t>Czu</w:t>
            </w:r>
            <w:r w:rsidRPr="009B13C4">
              <w:rPr>
                <w:rFonts w:eastAsia="MS Gothic"/>
                <w:sz w:val="22"/>
                <w:szCs w:val="22"/>
              </w:rPr>
              <w:t>ł</w:t>
            </w:r>
            <w:r w:rsidRPr="009B13C4">
              <w:rPr>
                <w:rFonts w:eastAsia="SimSun"/>
                <w:sz w:val="22"/>
                <w:szCs w:val="22"/>
              </w:rPr>
              <w:t>o</w:t>
            </w:r>
            <w:r w:rsidRPr="009B13C4">
              <w:rPr>
                <w:sz w:val="22"/>
                <w:szCs w:val="22"/>
              </w:rPr>
              <w:t xml:space="preserve">ść  przedsionkowa  - co najmniej  w zakresie  0,1 </w:t>
            </w:r>
            <w:r w:rsidR="00C17C68">
              <w:rPr>
                <w:rFonts w:ascii="Tahoma" w:hAnsi="Tahoma" w:cs="Tahoma"/>
                <w:sz w:val="22"/>
                <w:szCs w:val="22"/>
              </w:rPr>
              <w:t xml:space="preserve">- </w:t>
            </w:r>
            <w:r w:rsidRPr="009B13C4">
              <w:rPr>
                <w:sz w:val="22"/>
                <w:szCs w:val="22"/>
              </w:rPr>
              <w:t>7,5 [ mV]</w:t>
            </w:r>
          </w:p>
        </w:tc>
        <w:tc>
          <w:tcPr>
            <w:tcW w:w="2290" w:type="dxa"/>
            <w:tcBorders>
              <w:top w:val="nil"/>
              <w:left w:val="single" w:sz="2" w:space="0" w:color="000000"/>
              <w:bottom w:val="single" w:sz="2" w:space="0" w:color="000000"/>
              <w:right w:val="single" w:sz="2" w:space="0" w:color="000000"/>
            </w:tcBorders>
            <w:vAlign w:val="center"/>
          </w:tcPr>
          <w:p w14:paraId="71C7A113"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3C693A1B" w14:textId="77777777" w:rsidTr="00C17C68">
        <w:trPr>
          <w:trHeight w:val="293"/>
        </w:trPr>
        <w:tc>
          <w:tcPr>
            <w:tcW w:w="618" w:type="dxa"/>
            <w:tcBorders>
              <w:top w:val="nil"/>
              <w:left w:val="single" w:sz="2" w:space="0" w:color="000000"/>
              <w:bottom w:val="single" w:sz="2" w:space="0" w:color="000000"/>
              <w:right w:val="nil"/>
            </w:tcBorders>
            <w:vAlign w:val="center"/>
          </w:tcPr>
          <w:p w14:paraId="21BCCEE2" w14:textId="66C698F6" w:rsidR="009B13C4" w:rsidRPr="009B13C4" w:rsidRDefault="009B13C4" w:rsidP="00953F4C">
            <w:pPr>
              <w:pStyle w:val="Zawartotabeli"/>
              <w:jc w:val="center"/>
              <w:rPr>
                <w:sz w:val="22"/>
                <w:szCs w:val="22"/>
              </w:rPr>
            </w:pPr>
            <w:r w:rsidRPr="009B13C4">
              <w:rPr>
                <w:b/>
                <w:sz w:val="22"/>
                <w:szCs w:val="22"/>
              </w:rPr>
              <w:t>8</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6359803A" w14:textId="3863594C" w:rsidR="009B13C4" w:rsidRPr="009B13C4" w:rsidRDefault="009B13C4" w:rsidP="00953F4C">
            <w:pPr>
              <w:pStyle w:val="Zawartotabeli"/>
              <w:rPr>
                <w:sz w:val="22"/>
                <w:szCs w:val="22"/>
              </w:rPr>
            </w:pPr>
            <w:r w:rsidRPr="009B13C4">
              <w:rPr>
                <w:sz w:val="22"/>
                <w:szCs w:val="22"/>
              </w:rPr>
              <w:t>Odst</w:t>
            </w:r>
            <w:r w:rsidRPr="009B13C4">
              <w:rPr>
                <w:rFonts w:eastAsia="MS Gothic"/>
                <w:sz w:val="22"/>
                <w:szCs w:val="22"/>
              </w:rPr>
              <w:t>ę</w:t>
            </w:r>
            <w:r w:rsidRPr="009B13C4">
              <w:rPr>
                <w:rFonts w:eastAsia="SimSun"/>
                <w:sz w:val="22"/>
                <w:szCs w:val="22"/>
              </w:rPr>
              <w:t>p</w:t>
            </w:r>
            <w:r w:rsidRPr="009B13C4">
              <w:rPr>
                <w:sz w:val="22"/>
                <w:szCs w:val="22"/>
              </w:rPr>
              <w:t xml:space="preserve"> AV , programowany w zakresie  min. 20 </w:t>
            </w:r>
            <w:r w:rsidR="00C17C68">
              <w:rPr>
                <w:rFonts w:ascii="Tahoma" w:hAnsi="Tahoma" w:cs="Tahoma"/>
                <w:sz w:val="22"/>
                <w:szCs w:val="22"/>
              </w:rPr>
              <w:t xml:space="preserve">- </w:t>
            </w:r>
            <w:r w:rsidRPr="009B13C4">
              <w:rPr>
                <w:sz w:val="22"/>
                <w:szCs w:val="22"/>
              </w:rPr>
              <w:t>300 [ ms]</w:t>
            </w:r>
          </w:p>
        </w:tc>
        <w:tc>
          <w:tcPr>
            <w:tcW w:w="2290" w:type="dxa"/>
            <w:tcBorders>
              <w:top w:val="nil"/>
              <w:left w:val="single" w:sz="2" w:space="0" w:color="000000"/>
              <w:bottom w:val="single" w:sz="2" w:space="0" w:color="000000"/>
              <w:right w:val="single" w:sz="2" w:space="0" w:color="000000"/>
            </w:tcBorders>
            <w:vAlign w:val="center"/>
          </w:tcPr>
          <w:p w14:paraId="7B991FE3"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77DDF8EB" w14:textId="77777777" w:rsidTr="00C17C68">
        <w:tc>
          <w:tcPr>
            <w:tcW w:w="618" w:type="dxa"/>
            <w:tcBorders>
              <w:top w:val="nil"/>
              <w:left w:val="single" w:sz="2" w:space="0" w:color="000000"/>
              <w:bottom w:val="single" w:sz="2" w:space="0" w:color="000000"/>
              <w:right w:val="nil"/>
            </w:tcBorders>
            <w:vAlign w:val="center"/>
          </w:tcPr>
          <w:p w14:paraId="2BE6F45A" w14:textId="6BE70EC0" w:rsidR="009B13C4" w:rsidRPr="009B13C4" w:rsidRDefault="009B13C4" w:rsidP="00953F4C">
            <w:pPr>
              <w:pStyle w:val="Zawartotabeli"/>
              <w:jc w:val="center"/>
              <w:rPr>
                <w:sz w:val="22"/>
                <w:szCs w:val="22"/>
              </w:rPr>
            </w:pPr>
            <w:r w:rsidRPr="009B13C4">
              <w:rPr>
                <w:b/>
                <w:sz w:val="22"/>
                <w:szCs w:val="22"/>
              </w:rPr>
              <w:lastRenderedPageBreak/>
              <w:t>9</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5638F2AA" w14:textId="77777777" w:rsidR="009B13C4" w:rsidRPr="009B13C4" w:rsidRDefault="009B13C4" w:rsidP="00953F4C">
            <w:pPr>
              <w:pStyle w:val="Zawartotabeli"/>
              <w:rPr>
                <w:sz w:val="22"/>
                <w:szCs w:val="22"/>
              </w:rPr>
            </w:pPr>
            <w:r w:rsidRPr="009B13C4">
              <w:rPr>
                <w:sz w:val="22"/>
                <w:szCs w:val="22"/>
              </w:rPr>
              <w:t xml:space="preserve">Automatyczna  możliwość  przełączania  polarności w przypadku przekroczenia zakresu  impedancji elektrod </w:t>
            </w:r>
          </w:p>
        </w:tc>
        <w:tc>
          <w:tcPr>
            <w:tcW w:w="2290" w:type="dxa"/>
            <w:tcBorders>
              <w:top w:val="nil"/>
              <w:left w:val="single" w:sz="2" w:space="0" w:color="000000"/>
              <w:bottom w:val="single" w:sz="2" w:space="0" w:color="000000"/>
              <w:right w:val="single" w:sz="2" w:space="0" w:color="000000"/>
            </w:tcBorders>
            <w:vAlign w:val="center"/>
          </w:tcPr>
          <w:p w14:paraId="61C25905"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2AE3694C" w14:textId="77777777" w:rsidTr="00C17C68">
        <w:tc>
          <w:tcPr>
            <w:tcW w:w="618" w:type="dxa"/>
            <w:tcBorders>
              <w:top w:val="nil"/>
              <w:left w:val="single" w:sz="2" w:space="0" w:color="000000"/>
              <w:bottom w:val="single" w:sz="2" w:space="0" w:color="000000"/>
              <w:right w:val="nil"/>
            </w:tcBorders>
            <w:vAlign w:val="center"/>
          </w:tcPr>
          <w:p w14:paraId="19A342FD" w14:textId="1A2DBF7B" w:rsidR="009B13C4" w:rsidRPr="009B13C4" w:rsidRDefault="009B13C4" w:rsidP="00953F4C">
            <w:pPr>
              <w:pStyle w:val="Zawartotabeli"/>
              <w:jc w:val="center"/>
              <w:rPr>
                <w:sz w:val="22"/>
                <w:szCs w:val="22"/>
              </w:rPr>
            </w:pPr>
            <w:r w:rsidRPr="009B13C4">
              <w:rPr>
                <w:b/>
                <w:sz w:val="22"/>
                <w:szCs w:val="22"/>
              </w:rPr>
              <w:t>10</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274DA1E1" w14:textId="77777777" w:rsidR="009B13C4" w:rsidRPr="009B13C4" w:rsidRDefault="009B13C4" w:rsidP="00953F4C">
            <w:pPr>
              <w:pStyle w:val="Zawartotabeli"/>
              <w:rPr>
                <w:sz w:val="22"/>
                <w:szCs w:val="22"/>
              </w:rPr>
            </w:pPr>
            <w:r w:rsidRPr="009B13C4">
              <w:rPr>
                <w:sz w:val="22"/>
                <w:szCs w:val="22"/>
              </w:rPr>
              <w:t>Urządzenie  wraz  z elektrodami certyfikowane  do badań  w środowisku MRI 1,5T bez stref  wykluczenia  oraz 3T  ze strefą wykluczenia</w:t>
            </w:r>
          </w:p>
        </w:tc>
        <w:tc>
          <w:tcPr>
            <w:tcW w:w="2290" w:type="dxa"/>
            <w:tcBorders>
              <w:top w:val="nil"/>
              <w:left w:val="single" w:sz="2" w:space="0" w:color="000000"/>
              <w:bottom w:val="single" w:sz="2" w:space="0" w:color="000000"/>
              <w:right w:val="single" w:sz="2" w:space="0" w:color="000000"/>
            </w:tcBorders>
            <w:vAlign w:val="center"/>
          </w:tcPr>
          <w:p w14:paraId="6847F087"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6732367B" w14:textId="77777777" w:rsidTr="00C17C68">
        <w:tc>
          <w:tcPr>
            <w:tcW w:w="618" w:type="dxa"/>
            <w:tcBorders>
              <w:top w:val="nil"/>
              <w:left w:val="single" w:sz="2" w:space="0" w:color="000000"/>
              <w:bottom w:val="single" w:sz="2" w:space="0" w:color="000000"/>
              <w:right w:val="nil"/>
            </w:tcBorders>
            <w:vAlign w:val="center"/>
          </w:tcPr>
          <w:p w14:paraId="714B64EB" w14:textId="6817A287" w:rsidR="009B13C4" w:rsidRPr="009B13C4" w:rsidRDefault="009B13C4" w:rsidP="00953F4C">
            <w:pPr>
              <w:pStyle w:val="Zawartotabeli"/>
              <w:jc w:val="center"/>
              <w:rPr>
                <w:sz w:val="22"/>
                <w:szCs w:val="22"/>
              </w:rPr>
            </w:pPr>
            <w:r w:rsidRPr="009B13C4">
              <w:rPr>
                <w:b/>
                <w:sz w:val="22"/>
                <w:szCs w:val="22"/>
              </w:rPr>
              <w:t>11</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746B832E" w14:textId="0EE177C9" w:rsidR="009B13C4" w:rsidRPr="009B13C4" w:rsidRDefault="009B13C4" w:rsidP="00953F4C">
            <w:pPr>
              <w:pStyle w:val="Zawartotabeli"/>
              <w:rPr>
                <w:sz w:val="22"/>
                <w:szCs w:val="22"/>
              </w:rPr>
            </w:pPr>
            <w:r w:rsidRPr="009B13C4">
              <w:rPr>
                <w:sz w:val="22"/>
                <w:szCs w:val="22"/>
              </w:rPr>
              <w:t xml:space="preserve">Okres  refrakcji  A / V min. zakres  225 </w:t>
            </w:r>
            <w:r w:rsidR="00C17C68">
              <w:rPr>
                <w:rFonts w:ascii="Tahoma" w:hAnsi="Tahoma" w:cs="Tahoma"/>
                <w:sz w:val="22"/>
                <w:szCs w:val="22"/>
              </w:rPr>
              <w:t xml:space="preserve">- </w:t>
            </w:r>
            <w:r w:rsidRPr="009B13C4">
              <w:rPr>
                <w:sz w:val="22"/>
                <w:szCs w:val="22"/>
              </w:rPr>
              <w:t>400 [ ms]</w:t>
            </w:r>
          </w:p>
        </w:tc>
        <w:tc>
          <w:tcPr>
            <w:tcW w:w="2290" w:type="dxa"/>
            <w:tcBorders>
              <w:top w:val="nil"/>
              <w:left w:val="single" w:sz="2" w:space="0" w:color="000000"/>
              <w:bottom w:val="single" w:sz="2" w:space="0" w:color="000000"/>
              <w:right w:val="single" w:sz="2" w:space="0" w:color="000000"/>
            </w:tcBorders>
            <w:vAlign w:val="center"/>
          </w:tcPr>
          <w:p w14:paraId="5B9466A2"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090D2295" w14:textId="77777777" w:rsidTr="00C17C68">
        <w:tc>
          <w:tcPr>
            <w:tcW w:w="618" w:type="dxa"/>
            <w:tcBorders>
              <w:top w:val="nil"/>
              <w:left w:val="single" w:sz="2" w:space="0" w:color="000000"/>
              <w:bottom w:val="single" w:sz="2" w:space="0" w:color="000000"/>
              <w:right w:val="nil"/>
            </w:tcBorders>
            <w:vAlign w:val="center"/>
          </w:tcPr>
          <w:p w14:paraId="0C610087" w14:textId="6DC314DE" w:rsidR="009B13C4" w:rsidRPr="009B13C4" w:rsidRDefault="009B13C4" w:rsidP="00953F4C">
            <w:pPr>
              <w:pStyle w:val="Zawartotabeli"/>
              <w:jc w:val="center"/>
              <w:rPr>
                <w:sz w:val="22"/>
                <w:szCs w:val="22"/>
              </w:rPr>
            </w:pPr>
            <w:r w:rsidRPr="009B13C4">
              <w:rPr>
                <w:b/>
                <w:sz w:val="22"/>
                <w:szCs w:val="22"/>
              </w:rPr>
              <w:t>12</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005DE77B" w14:textId="77777777" w:rsidR="009B13C4" w:rsidRPr="009B13C4" w:rsidRDefault="009B13C4" w:rsidP="00953F4C">
            <w:pPr>
              <w:pStyle w:val="Zawartotabeli"/>
              <w:rPr>
                <w:sz w:val="22"/>
                <w:szCs w:val="22"/>
              </w:rPr>
            </w:pPr>
            <w:r w:rsidRPr="009B13C4">
              <w:rPr>
                <w:sz w:val="22"/>
                <w:szCs w:val="22"/>
              </w:rPr>
              <w:t>Algorytm promujący własne  przewodzenie  przedsionkowo - komorowe</w:t>
            </w:r>
          </w:p>
        </w:tc>
        <w:tc>
          <w:tcPr>
            <w:tcW w:w="2290" w:type="dxa"/>
            <w:tcBorders>
              <w:top w:val="nil"/>
              <w:left w:val="single" w:sz="2" w:space="0" w:color="000000"/>
              <w:bottom w:val="single" w:sz="2" w:space="0" w:color="000000"/>
              <w:right w:val="single" w:sz="2" w:space="0" w:color="000000"/>
            </w:tcBorders>
            <w:vAlign w:val="center"/>
          </w:tcPr>
          <w:p w14:paraId="2D860225"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3581FBA6" w14:textId="77777777" w:rsidTr="00C17C68">
        <w:tc>
          <w:tcPr>
            <w:tcW w:w="618" w:type="dxa"/>
            <w:tcBorders>
              <w:top w:val="nil"/>
              <w:left w:val="single" w:sz="2" w:space="0" w:color="000000"/>
              <w:bottom w:val="single" w:sz="2" w:space="0" w:color="000000"/>
              <w:right w:val="nil"/>
            </w:tcBorders>
            <w:vAlign w:val="center"/>
          </w:tcPr>
          <w:p w14:paraId="57F46786" w14:textId="70048434" w:rsidR="009B13C4" w:rsidRPr="009B13C4" w:rsidRDefault="009B13C4" w:rsidP="00953F4C">
            <w:pPr>
              <w:pStyle w:val="Zawartotabeli"/>
              <w:jc w:val="center"/>
              <w:rPr>
                <w:sz w:val="22"/>
                <w:szCs w:val="22"/>
              </w:rPr>
            </w:pPr>
            <w:r w:rsidRPr="009B13C4">
              <w:rPr>
                <w:b/>
                <w:sz w:val="22"/>
                <w:szCs w:val="22"/>
              </w:rPr>
              <w:t>13</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56345EC3" w14:textId="77777777" w:rsidR="009B13C4" w:rsidRPr="009B13C4" w:rsidRDefault="009B13C4" w:rsidP="00953F4C">
            <w:pPr>
              <w:pStyle w:val="Zawartotabeli"/>
              <w:rPr>
                <w:sz w:val="22"/>
                <w:szCs w:val="22"/>
              </w:rPr>
            </w:pPr>
            <w:r w:rsidRPr="009B13C4">
              <w:rPr>
                <w:sz w:val="22"/>
                <w:szCs w:val="22"/>
              </w:rPr>
              <w:t>Program nocny</w:t>
            </w:r>
          </w:p>
        </w:tc>
        <w:tc>
          <w:tcPr>
            <w:tcW w:w="2290" w:type="dxa"/>
            <w:tcBorders>
              <w:top w:val="nil"/>
              <w:left w:val="single" w:sz="2" w:space="0" w:color="000000"/>
              <w:bottom w:val="single" w:sz="2" w:space="0" w:color="000000"/>
              <w:right w:val="single" w:sz="2" w:space="0" w:color="000000"/>
            </w:tcBorders>
            <w:vAlign w:val="center"/>
          </w:tcPr>
          <w:p w14:paraId="32244BF0"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4571610C" w14:textId="77777777" w:rsidTr="00C17C68">
        <w:trPr>
          <w:trHeight w:val="426"/>
        </w:trPr>
        <w:tc>
          <w:tcPr>
            <w:tcW w:w="618" w:type="dxa"/>
            <w:tcBorders>
              <w:top w:val="nil"/>
              <w:left w:val="single" w:sz="2" w:space="0" w:color="000000"/>
              <w:bottom w:val="single" w:sz="2" w:space="0" w:color="000000"/>
              <w:right w:val="nil"/>
            </w:tcBorders>
            <w:vAlign w:val="center"/>
          </w:tcPr>
          <w:p w14:paraId="569FD164" w14:textId="7850ACF5" w:rsidR="009B13C4" w:rsidRPr="009B13C4" w:rsidRDefault="009B13C4" w:rsidP="00953F4C">
            <w:pPr>
              <w:pStyle w:val="Zawartotabeli"/>
              <w:jc w:val="center"/>
              <w:rPr>
                <w:sz w:val="22"/>
                <w:szCs w:val="22"/>
              </w:rPr>
            </w:pPr>
            <w:r w:rsidRPr="009B13C4">
              <w:rPr>
                <w:b/>
                <w:sz w:val="22"/>
                <w:szCs w:val="22"/>
              </w:rPr>
              <w:t>14</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4C30CB1C" w14:textId="77777777" w:rsidR="009B13C4" w:rsidRPr="009B13C4" w:rsidRDefault="009B13C4" w:rsidP="00953F4C">
            <w:pPr>
              <w:pStyle w:val="Zawartotabeli"/>
              <w:rPr>
                <w:sz w:val="22"/>
                <w:szCs w:val="22"/>
              </w:rPr>
            </w:pPr>
            <w:r w:rsidRPr="009B13C4">
              <w:rPr>
                <w:sz w:val="22"/>
                <w:szCs w:val="22"/>
              </w:rPr>
              <w:t>Histereza w obu kanałach stymulatora min  3 typy</w:t>
            </w:r>
          </w:p>
        </w:tc>
        <w:tc>
          <w:tcPr>
            <w:tcW w:w="2290" w:type="dxa"/>
            <w:tcBorders>
              <w:top w:val="nil"/>
              <w:left w:val="single" w:sz="2" w:space="0" w:color="000000"/>
              <w:bottom w:val="single" w:sz="2" w:space="0" w:color="000000"/>
              <w:right w:val="single" w:sz="2" w:space="0" w:color="000000"/>
            </w:tcBorders>
            <w:vAlign w:val="center"/>
          </w:tcPr>
          <w:p w14:paraId="06ECCC97"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5B1797D1" w14:textId="77777777" w:rsidTr="00C17C68">
        <w:tc>
          <w:tcPr>
            <w:tcW w:w="618" w:type="dxa"/>
            <w:tcBorders>
              <w:top w:val="nil"/>
              <w:left w:val="single" w:sz="2" w:space="0" w:color="000000"/>
              <w:bottom w:val="single" w:sz="2" w:space="0" w:color="000000"/>
              <w:right w:val="nil"/>
            </w:tcBorders>
            <w:vAlign w:val="center"/>
          </w:tcPr>
          <w:p w14:paraId="29A4D8EF" w14:textId="4A082CC3" w:rsidR="009B13C4" w:rsidRPr="009B13C4" w:rsidRDefault="009B13C4" w:rsidP="00953F4C">
            <w:pPr>
              <w:pStyle w:val="Zawartotabeli"/>
              <w:jc w:val="center"/>
              <w:rPr>
                <w:sz w:val="22"/>
                <w:szCs w:val="22"/>
              </w:rPr>
            </w:pPr>
            <w:r w:rsidRPr="009B13C4">
              <w:rPr>
                <w:b/>
                <w:sz w:val="22"/>
                <w:szCs w:val="22"/>
              </w:rPr>
              <w:t>15</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34231EEB" w14:textId="77777777" w:rsidR="009B13C4" w:rsidRPr="009B13C4" w:rsidRDefault="009B13C4" w:rsidP="00953F4C">
            <w:pPr>
              <w:pStyle w:val="Zawartotabeli"/>
              <w:rPr>
                <w:sz w:val="22"/>
                <w:szCs w:val="22"/>
              </w:rPr>
            </w:pPr>
            <w:r w:rsidRPr="009B13C4">
              <w:rPr>
                <w:sz w:val="22"/>
                <w:szCs w:val="22"/>
              </w:rPr>
              <w:t>Funkcja  dostosowania  częstości stymulacji do zapotrzebowania  metabolicznego pacjenta</w:t>
            </w:r>
          </w:p>
        </w:tc>
        <w:tc>
          <w:tcPr>
            <w:tcW w:w="2290" w:type="dxa"/>
            <w:tcBorders>
              <w:top w:val="nil"/>
              <w:left w:val="single" w:sz="2" w:space="0" w:color="000000"/>
              <w:bottom w:val="single" w:sz="2" w:space="0" w:color="000000"/>
              <w:right w:val="single" w:sz="2" w:space="0" w:color="000000"/>
            </w:tcBorders>
            <w:vAlign w:val="center"/>
          </w:tcPr>
          <w:p w14:paraId="4265EBE5"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3FB00320" w14:textId="77777777" w:rsidTr="00C17C68">
        <w:tc>
          <w:tcPr>
            <w:tcW w:w="618" w:type="dxa"/>
            <w:tcBorders>
              <w:top w:val="nil"/>
              <w:left w:val="single" w:sz="2" w:space="0" w:color="000000"/>
              <w:bottom w:val="single" w:sz="2" w:space="0" w:color="000000"/>
              <w:right w:val="nil"/>
            </w:tcBorders>
            <w:vAlign w:val="center"/>
          </w:tcPr>
          <w:p w14:paraId="33280EC9" w14:textId="36AA1520" w:rsidR="009B13C4" w:rsidRPr="009B13C4" w:rsidRDefault="009B13C4" w:rsidP="00953F4C">
            <w:pPr>
              <w:pStyle w:val="Zawartotabeli"/>
              <w:jc w:val="center"/>
              <w:rPr>
                <w:sz w:val="22"/>
                <w:szCs w:val="22"/>
              </w:rPr>
            </w:pPr>
            <w:r w:rsidRPr="009B13C4">
              <w:rPr>
                <w:b/>
                <w:sz w:val="22"/>
                <w:szCs w:val="22"/>
              </w:rPr>
              <w:t>16</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22CBF10A" w14:textId="77777777" w:rsidR="009B13C4" w:rsidRPr="009B13C4" w:rsidRDefault="009B13C4" w:rsidP="00953F4C">
            <w:pPr>
              <w:pStyle w:val="Zawartotabeli"/>
              <w:rPr>
                <w:sz w:val="22"/>
                <w:szCs w:val="22"/>
              </w:rPr>
            </w:pPr>
            <w:r w:rsidRPr="009B13C4">
              <w:rPr>
                <w:sz w:val="22"/>
                <w:szCs w:val="22"/>
              </w:rPr>
              <w:t>Algorytm zabezpieczający przed przewodzeniem typu 2:1 w trzepotaniu  przedsionków</w:t>
            </w:r>
          </w:p>
        </w:tc>
        <w:tc>
          <w:tcPr>
            <w:tcW w:w="2290" w:type="dxa"/>
            <w:tcBorders>
              <w:top w:val="nil"/>
              <w:left w:val="single" w:sz="2" w:space="0" w:color="000000"/>
              <w:bottom w:val="single" w:sz="2" w:space="0" w:color="000000"/>
              <w:right w:val="single" w:sz="2" w:space="0" w:color="000000"/>
            </w:tcBorders>
            <w:vAlign w:val="center"/>
          </w:tcPr>
          <w:p w14:paraId="04EAD312"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0BDC7E42" w14:textId="77777777" w:rsidTr="00C17C68">
        <w:tc>
          <w:tcPr>
            <w:tcW w:w="618" w:type="dxa"/>
            <w:tcBorders>
              <w:top w:val="nil"/>
              <w:left w:val="single" w:sz="2" w:space="0" w:color="000000"/>
              <w:bottom w:val="single" w:sz="2" w:space="0" w:color="000000"/>
              <w:right w:val="nil"/>
            </w:tcBorders>
            <w:vAlign w:val="center"/>
          </w:tcPr>
          <w:p w14:paraId="5E74B532" w14:textId="35F92FC3" w:rsidR="009B13C4" w:rsidRPr="009B13C4" w:rsidRDefault="009B13C4" w:rsidP="00953F4C">
            <w:pPr>
              <w:pStyle w:val="Zawartotabeli"/>
              <w:jc w:val="center"/>
              <w:rPr>
                <w:sz w:val="22"/>
                <w:szCs w:val="22"/>
              </w:rPr>
            </w:pPr>
            <w:r w:rsidRPr="009B13C4">
              <w:rPr>
                <w:b/>
                <w:sz w:val="22"/>
                <w:szCs w:val="22"/>
              </w:rPr>
              <w:t>17</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3E581F73" w14:textId="77777777" w:rsidR="009B13C4" w:rsidRPr="009B13C4" w:rsidRDefault="009B13C4" w:rsidP="00953F4C">
            <w:pPr>
              <w:pStyle w:val="Zawartotabeli"/>
              <w:rPr>
                <w:sz w:val="22"/>
                <w:szCs w:val="22"/>
              </w:rPr>
            </w:pPr>
            <w:r w:rsidRPr="009B13C4">
              <w:rPr>
                <w:sz w:val="22"/>
                <w:szCs w:val="22"/>
              </w:rPr>
              <w:t xml:space="preserve">Algorytm automatycznie wykrywający polarność  elektrod oraz automatycznie aktywujący  podstawowe  funkcje stymulatora </w:t>
            </w:r>
          </w:p>
        </w:tc>
        <w:tc>
          <w:tcPr>
            <w:tcW w:w="2290" w:type="dxa"/>
            <w:tcBorders>
              <w:top w:val="nil"/>
              <w:left w:val="single" w:sz="2" w:space="0" w:color="000000"/>
              <w:bottom w:val="single" w:sz="2" w:space="0" w:color="000000"/>
              <w:right w:val="single" w:sz="2" w:space="0" w:color="000000"/>
            </w:tcBorders>
            <w:vAlign w:val="center"/>
          </w:tcPr>
          <w:p w14:paraId="55BB41E9"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793BD6A0" w14:textId="77777777" w:rsidTr="00C17C68">
        <w:tc>
          <w:tcPr>
            <w:tcW w:w="618" w:type="dxa"/>
            <w:tcBorders>
              <w:top w:val="nil"/>
              <w:left w:val="single" w:sz="2" w:space="0" w:color="000000"/>
              <w:bottom w:val="single" w:sz="2" w:space="0" w:color="000000"/>
              <w:right w:val="nil"/>
            </w:tcBorders>
            <w:vAlign w:val="center"/>
          </w:tcPr>
          <w:p w14:paraId="24E4720F" w14:textId="33AA1C17" w:rsidR="009B13C4" w:rsidRPr="009B13C4" w:rsidRDefault="009B13C4" w:rsidP="00953F4C">
            <w:pPr>
              <w:pStyle w:val="Zawartotabeli"/>
              <w:jc w:val="center"/>
              <w:rPr>
                <w:sz w:val="22"/>
                <w:szCs w:val="22"/>
              </w:rPr>
            </w:pPr>
            <w:r w:rsidRPr="009B13C4">
              <w:rPr>
                <w:b/>
                <w:sz w:val="22"/>
                <w:szCs w:val="22"/>
              </w:rPr>
              <w:t>18</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6AF8793F" w14:textId="77777777" w:rsidR="009B13C4" w:rsidRPr="009B13C4" w:rsidRDefault="009B13C4" w:rsidP="00953F4C">
            <w:pPr>
              <w:pStyle w:val="Zawartotabeli"/>
              <w:rPr>
                <w:sz w:val="22"/>
                <w:szCs w:val="22"/>
              </w:rPr>
            </w:pPr>
            <w:r w:rsidRPr="009B13C4">
              <w:rPr>
                <w:sz w:val="22"/>
                <w:szCs w:val="22"/>
              </w:rPr>
              <w:t>Automatyczna zmiana  trybu stymulacji w obecności szybkich  rytmów przedsionków</w:t>
            </w:r>
          </w:p>
        </w:tc>
        <w:tc>
          <w:tcPr>
            <w:tcW w:w="2290" w:type="dxa"/>
            <w:tcBorders>
              <w:top w:val="nil"/>
              <w:left w:val="single" w:sz="2" w:space="0" w:color="000000"/>
              <w:bottom w:val="single" w:sz="2" w:space="0" w:color="000000"/>
              <w:right w:val="single" w:sz="2" w:space="0" w:color="000000"/>
            </w:tcBorders>
            <w:vAlign w:val="center"/>
          </w:tcPr>
          <w:p w14:paraId="595050E2"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25E639B5" w14:textId="77777777" w:rsidTr="00C17C68">
        <w:tc>
          <w:tcPr>
            <w:tcW w:w="618" w:type="dxa"/>
            <w:tcBorders>
              <w:top w:val="nil"/>
              <w:left w:val="single" w:sz="2" w:space="0" w:color="000000"/>
              <w:bottom w:val="single" w:sz="2" w:space="0" w:color="000000"/>
              <w:right w:val="nil"/>
            </w:tcBorders>
            <w:vAlign w:val="center"/>
          </w:tcPr>
          <w:p w14:paraId="07A5A0E1" w14:textId="20046670" w:rsidR="009B13C4" w:rsidRPr="009B13C4" w:rsidRDefault="009B13C4" w:rsidP="00953F4C">
            <w:pPr>
              <w:pStyle w:val="Zawartotabeli"/>
              <w:jc w:val="center"/>
              <w:rPr>
                <w:sz w:val="22"/>
                <w:szCs w:val="22"/>
              </w:rPr>
            </w:pPr>
            <w:r w:rsidRPr="009B13C4">
              <w:rPr>
                <w:b/>
                <w:sz w:val="22"/>
                <w:szCs w:val="22"/>
              </w:rPr>
              <w:t>19</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781988D0" w14:textId="77777777" w:rsidR="009B13C4" w:rsidRPr="009B13C4" w:rsidRDefault="009B13C4" w:rsidP="00953F4C">
            <w:pPr>
              <w:pStyle w:val="Zawartotabeli"/>
              <w:rPr>
                <w:sz w:val="22"/>
                <w:szCs w:val="22"/>
              </w:rPr>
            </w:pPr>
            <w:r w:rsidRPr="009B13C4">
              <w:rPr>
                <w:sz w:val="22"/>
                <w:szCs w:val="22"/>
              </w:rPr>
              <w:t>Funkcja automatycznie określająca komorowy próg stymulacji oraz automatycznie dostosowująca parametry stymulacji komorowej do zmierzonego progu stymulacji</w:t>
            </w:r>
          </w:p>
        </w:tc>
        <w:tc>
          <w:tcPr>
            <w:tcW w:w="2290" w:type="dxa"/>
            <w:tcBorders>
              <w:top w:val="nil"/>
              <w:left w:val="single" w:sz="2" w:space="0" w:color="000000"/>
              <w:bottom w:val="single" w:sz="2" w:space="0" w:color="000000"/>
              <w:right w:val="single" w:sz="2" w:space="0" w:color="000000"/>
            </w:tcBorders>
            <w:vAlign w:val="center"/>
          </w:tcPr>
          <w:p w14:paraId="06A292CB"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79AAFA69" w14:textId="77777777" w:rsidTr="00C17C68">
        <w:tc>
          <w:tcPr>
            <w:tcW w:w="618" w:type="dxa"/>
            <w:tcBorders>
              <w:top w:val="nil"/>
              <w:left w:val="single" w:sz="2" w:space="0" w:color="000000"/>
              <w:bottom w:val="single" w:sz="2" w:space="0" w:color="000000"/>
              <w:right w:val="nil"/>
            </w:tcBorders>
            <w:vAlign w:val="center"/>
          </w:tcPr>
          <w:p w14:paraId="0C40A4EE" w14:textId="63DAA67C" w:rsidR="009B13C4" w:rsidRPr="009B13C4" w:rsidRDefault="009B13C4" w:rsidP="00953F4C">
            <w:pPr>
              <w:pStyle w:val="Zawartotabeli"/>
              <w:jc w:val="center"/>
              <w:rPr>
                <w:sz w:val="22"/>
                <w:szCs w:val="22"/>
              </w:rPr>
            </w:pPr>
            <w:r w:rsidRPr="009B13C4">
              <w:rPr>
                <w:b/>
                <w:sz w:val="22"/>
                <w:szCs w:val="22"/>
              </w:rPr>
              <w:t>20</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2703FF93" w14:textId="77777777" w:rsidR="009B13C4" w:rsidRPr="009B13C4" w:rsidRDefault="009B13C4" w:rsidP="00953F4C">
            <w:pPr>
              <w:pStyle w:val="Zawartotabeli"/>
              <w:rPr>
                <w:sz w:val="22"/>
                <w:szCs w:val="22"/>
              </w:rPr>
            </w:pPr>
            <w:r w:rsidRPr="009B13C4">
              <w:rPr>
                <w:sz w:val="22"/>
                <w:szCs w:val="22"/>
              </w:rPr>
              <w:t>Rejestrowanie trendów oporności elektrod przez cały okres życia urządzenia</w:t>
            </w:r>
          </w:p>
        </w:tc>
        <w:tc>
          <w:tcPr>
            <w:tcW w:w="2290" w:type="dxa"/>
            <w:tcBorders>
              <w:top w:val="nil"/>
              <w:left w:val="single" w:sz="2" w:space="0" w:color="000000"/>
              <w:bottom w:val="single" w:sz="2" w:space="0" w:color="000000"/>
              <w:right w:val="single" w:sz="2" w:space="0" w:color="000000"/>
            </w:tcBorders>
            <w:vAlign w:val="center"/>
          </w:tcPr>
          <w:p w14:paraId="5F707E52"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7EC618B9" w14:textId="77777777" w:rsidTr="00C17C68">
        <w:tc>
          <w:tcPr>
            <w:tcW w:w="618" w:type="dxa"/>
            <w:tcBorders>
              <w:top w:val="nil"/>
              <w:left w:val="single" w:sz="2" w:space="0" w:color="000000"/>
              <w:bottom w:val="single" w:sz="2" w:space="0" w:color="000000"/>
              <w:right w:val="nil"/>
            </w:tcBorders>
            <w:vAlign w:val="center"/>
          </w:tcPr>
          <w:p w14:paraId="2F557A31" w14:textId="5631CE0B" w:rsidR="009B13C4" w:rsidRPr="009B13C4" w:rsidRDefault="009B13C4" w:rsidP="00953F4C">
            <w:pPr>
              <w:pStyle w:val="Zawartotabeli"/>
              <w:jc w:val="center"/>
              <w:rPr>
                <w:sz w:val="22"/>
                <w:szCs w:val="22"/>
              </w:rPr>
            </w:pPr>
            <w:r w:rsidRPr="009B13C4">
              <w:rPr>
                <w:b/>
                <w:sz w:val="22"/>
                <w:szCs w:val="22"/>
              </w:rPr>
              <w:t>21</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7D3D80F0" w14:textId="77777777" w:rsidR="009B13C4" w:rsidRPr="009B13C4" w:rsidRDefault="009B13C4" w:rsidP="00953F4C">
            <w:pPr>
              <w:pStyle w:val="Zawartotabeli"/>
              <w:rPr>
                <w:sz w:val="22"/>
                <w:szCs w:val="22"/>
              </w:rPr>
            </w:pPr>
            <w:r w:rsidRPr="009B13C4">
              <w:rPr>
                <w:sz w:val="22"/>
                <w:szCs w:val="22"/>
              </w:rPr>
              <w:t xml:space="preserve">Możliwość  automatycznego  przełączenia  polarności  w przypadku  przekroczenia  zaprogramowanego  zakresu  impedancji  elektrod </w:t>
            </w:r>
          </w:p>
        </w:tc>
        <w:tc>
          <w:tcPr>
            <w:tcW w:w="2290" w:type="dxa"/>
            <w:tcBorders>
              <w:top w:val="nil"/>
              <w:left w:val="single" w:sz="2" w:space="0" w:color="000000"/>
              <w:bottom w:val="single" w:sz="2" w:space="0" w:color="000000"/>
              <w:right w:val="single" w:sz="2" w:space="0" w:color="000000"/>
            </w:tcBorders>
            <w:vAlign w:val="center"/>
          </w:tcPr>
          <w:p w14:paraId="3B8880E8"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10E1A039" w14:textId="77777777" w:rsidTr="00C17C68">
        <w:tc>
          <w:tcPr>
            <w:tcW w:w="618" w:type="dxa"/>
            <w:tcBorders>
              <w:top w:val="nil"/>
              <w:left w:val="single" w:sz="2" w:space="0" w:color="000000"/>
              <w:bottom w:val="single" w:sz="2" w:space="0" w:color="000000"/>
              <w:right w:val="nil"/>
            </w:tcBorders>
            <w:vAlign w:val="center"/>
          </w:tcPr>
          <w:p w14:paraId="10AF6640" w14:textId="4FBA6485" w:rsidR="009B13C4" w:rsidRPr="009B13C4" w:rsidRDefault="009B13C4" w:rsidP="00953F4C">
            <w:pPr>
              <w:pStyle w:val="Zawartotabeli"/>
              <w:jc w:val="center"/>
              <w:rPr>
                <w:sz w:val="22"/>
                <w:szCs w:val="22"/>
              </w:rPr>
            </w:pPr>
            <w:r w:rsidRPr="009B13C4">
              <w:rPr>
                <w:b/>
                <w:sz w:val="22"/>
                <w:szCs w:val="22"/>
              </w:rPr>
              <w:t>22</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33F24E3D" w14:textId="77777777" w:rsidR="009B13C4" w:rsidRPr="009B13C4" w:rsidRDefault="009B13C4" w:rsidP="00953F4C">
            <w:pPr>
              <w:pStyle w:val="Zawartotabeli"/>
              <w:rPr>
                <w:sz w:val="22"/>
                <w:szCs w:val="22"/>
              </w:rPr>
            </w:pPr>
            <w:r w:rsidRPr="009B13C4">
              <w:rPr>
                <w:sz w:val="22"/>
                <w:szCs w:val="22"/>
              </w:rPr>
              <w:t>Elektrody  A i V aktywne</w:t>
            </w:r>
          </w:p>
        </w:tc>
        <w:tc>
          <w:tcPr>
            <w:tcW w:w="2290" w:type="dxa"/>
            <w:tcBorders>
              <w:top w:val="nil"/>
              <w:left w:val="single" w:sz="2" w:space="0" w:color="000000"/>
              <w:bottom w:val="single" w:sz="2" w:space="0" w:color="000000"/>
              <w:right w:val="single" w:sz="2" w:space="0" w:color="000000"/>
            </w:tcBorders>
            <w:vAlign w:val="center"/>
          </w:tcPr>
          <w:p w14:paraId="71B03B58"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2B2A0CFD" w14:textId="77777777" w:rsidTr="00C17C68">
        <w:tc>
          <w:tcPr>
            <w:tcW w:w="618" w:type="dxa"/>
            <w:tcBorders>
              <w:top w:val="nil"/>
              <w:left w:val="single" w:sz="2" w:space="0" w:color="000000"/>
              <w:bottom w:val="single" w:sz="2" w:space="0" w:color="000000"/>
              <w:right w:val="nil"/>
            </w:tcBorders>
            <w:vAlign w:val="center"/>
          </w:tcPr>
          <w:p w14:paraId="3ACC6AEC" w14:textId="3CAF2B11" w:rsidR="009B13C4" w:rsidRPr="009B13C4" w:rsidRDefault="009B13C4" w:rsidP="00953F4C">
            <w:pPr>
              <w:pStyle w:val="Zawartotabeli"/>
              <w:jc w:val="center"/>
              <w:rPr>
                <w:sz w:val="22"/>
                <w:szCs w:val="22"/>
              </w:rPr>
            </w:pPr>
            <w:r w:rsidRPr="009B13C4">
              <w:rPr>
                <w:b/>
                <w:sz w:val="22"/>
                <w:szCs w:val="22"/>
              </w:rPr>
              <w:t>23</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4F2EACC3" w14:textId="77777777" w:rsidR="009B13C4" w:rsidRPr="009B13C4" w:rsidRDefault="009B13C4" w:rsidP="00953F4C">
            <w:pPr>
              <w:pStyle w:val="Zawartotabeli"/>
              <w:rPr>
                <w:sz w:val="22"/>
                <w:szCs w:val="22"/>
              </w:rPr>
            </w:pPr>
            <w:r w:rsidRPr="009B13C4">
              <w:rPr>
                <w:sz w:val="22"/>
                <w:szCs w:val="22"/>
              </w:rPr>
              <w:t>Elektrody  A i V sterydowe</w:t>
            </w:r>
          </w:p>
        </w:tc>
        <w:tc>
          <w:tcPr>
            <w:tcW w:w="2290" w:type="dxa"/>
            <w:tcBorders>
              <w:top w:val="nil"/>
              <w:left w:val="single" w:sz="2" w:space="0" w:color="000000"/>
              <w:bottom w:val="single" w:sz="2" w:space="0" w:color="000000"/>
              <w:right w:val="single" w:sz="2" w:space="0" w:color="000000"/>
            </w:tcBorders>
            <w:vAlign w:val="center"/>
          </w:tcPr>
          <w:p w14:paraId="4CA68430"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34AD3D31" w14:textId="77777777" w:rsidTr="00C17C68">
        <w:tc>
          <w:tcPr>
            <w:tcW w:w="618" w:type="dxa"/>
            <w:tcBorders>
              <w:top w:val="nil"/>
              <w:left w:val="single" w:sz="2" w:space="0" w:color="000000"/>
              <w:bottom w:val="single" w:sz="2" w:space="0" w:color="000000"/>
              <w:right w:val="nil"/>
            </w:tcBorders>
            <w:vAlign w:val="center"/>
          </w:tcPr>
          <w:p w14:paraId="074120CD" w14:textId="27140278" w:rsidR="009B13C4" w:rsidRPr="009B13C4" w:rsidRDefault="009B13C4" w:rsidP="00953F4C">
            <w:pPr>
              <w:pStyle w:val="Zawartotabeli"/>
              <w:jc w:val="center"/>
              <w:rPr>
                <w:sz w:val="22"/>
                <w:szCs w:val="22"/>
              </w:rPr>
            </w:pPr>
            <w:r w:rsidRPr="009B13C4">
              <w:rPr>
                <w:b/>
                <w:sz w:val="22"/>
                <w:szCs w:val="22"/>
              </w:rPr>
              <w:t>24</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6894189C" w14:textId="203DED8A" w:rsidR="009B13C4" w:rsidRPr="009B13C4" w:rsidRDefault="00731C21" w:rsidP="00953F4C">
            <w:pPr>
              <w:pStyle w:val="Zawartotabeli"/>
              <w:rPr>
                <w:sz w:val="22"/>
                <w:szCs w:val="22"/>
              </w:rPr>
            </w:pPr>
            <w:r>
              <w:rPr>
                <w:sz w:val="22"/>
                <w:szCs w:val="22"/>
              </w:rPr>
              <w:t xml:space="preserve">Introducery  7-9 </w:t>
            </w:r>
            <w:r w:rsidR="009B13C4" w:rsidRPr="009B13C4">
              <w:rPr>
                <w:sz w:val="22"/>
                <w:szCs w:val="22"/>
              </w:rPr>
              <w:t>F</w:t>
            </w:r>
          </w:p>
        </w:tc>
        <w:tc>
          <w:tcPr>
            <w:tcW w:w="2290" w:type="dxa"/>
            <w:tcBorders>
              <w:top w:val="nil"/>
              <w:left w:val="single" w:sz="2" w:space="0" w:color="000000"/>
              <w:bottom w:val="single" w:sz="2" w:space="0" w:color="000000"/>
              <w:right w:val="single" w:sz="2" w:space="0" w:color="000000"/>
            </w:tcBorders>
            <w:vAlign w:val="center"/>
          </w:tcPr>
          <w:p w14:paraId="14810519"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45EF7D14" w14:textId="77777777" w:rsidTr="00C17C68">
        <w:tc>
          <w:tcPr>
            <w:tcW w:w="618" w:type="dxa"/>
            <w:tcBorders>
              <w:top w:val="nil"/>
              <w:left w:val="single" w:sz="2" w:space="0" w:color="000000"/>
              <w:bottom w:val="single" w:sz="2" w:space="0" w:color="000000"/>
              <w:right w:val="nil"/>
            </w:tcBorders>
            <w:vAlign w:val="center"/>
          </w:tcPr>
          <w:p w14:paraId="7511419C" w14:textId="45AF8086" w:rsidR="009B13C4" w:rsidRPr="009B13C4" w:rsidRDefault="009B13C4" w:rsidP="00953F4C">
            <w:pPr>
              <w:pStyle w:val="Zawartotabeli"/>
              <w:jc w:val="center"/>
              <w:rPr>
                <w:sz w:val="22"/>
                <w:szCs w:val="22"/>
              </w:rPr>
            </w:pPr>
            <w:r w:rsidRPr="009B13C4">
              <w:rPr>
                <w:b/>
                <w:sz w:val="22"/>
                <w:szCs w:val="22"/>
              </w:rPr>
              <w:t>25</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320F0272" w14:textId="77777777" w:rsidR="009B13C4" w:rsidRPr="009B13C4" w:rsidRDefault="009B13C4" w:rsidP="00953F4C">
            <w:pPr>
              <w:pStyle w:val="Zawartotabeli"/>
              <w:rPr>
                <w:sz w:val="22"/>
                <w:szCs w:val="22"/>
              </w:rPr>
            </w:pPr>
            <w:r w:rsidRPr="009B13C4">
              <w:rPr>
                <w:sz w:val="22"/>
                <w:szCs w:val="22"/>
              </w:rPr>
              <w:t>Łączny zapis  IEGM min.70 s</w:t>
            </w:r>
          </w:p>
        </w:tc>
        <w:tc>
          <w:tcPr>
            <w:tcW w:w="2290" w:type="dxa"/>
            <w:tcBorders>
              <w:top w:val="nil"/>
              <w:left w:val="single" w:sz="2" w:space="0" w:color="000000"/>
              <w:bottom w:val="single" w:sz="2" w:space="0" w:color="000000"/>
              <w:right w:val="single" w:sz="2" w:space="0" w:color="000000"/>
            </w:tcBorders>
            <w:vAlign w:val="center"/>
          </w:tcPr>
          <w:p w14:paraId="04DDA429"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76E19C8A" w14:textId="77777777" w:rsidTr="00C17C68">
        <w:tc>
          <w:tcPr>
            <w:tcW w:w="618" w:type="dxa"/>
            <w:tcBorders>
              <w:top w:val="nil"/>
              <w:left w:val="single" w:sz="2" w:space="0" w:color="000000"/>
              <w:bottom w:val="single" w:sz="2" w:space="0" w:color="000000"/>
              <w:right w:val="nil"/>
            </w:tcBorders>
            <w:vAlign w:val="center"/>
          </w:tcPr>
          <w:p w14:paraId="0F9E4D59" w14:textId="78E260BB" w:rsidR="009B13C4" w:rsidRPr="009B13C4" w:rsidRDefault="009B13C4" w:rsidP="00953F4C">
            <w:pPr>
              <w:pStyle w:val="Zawartotabeli"/>
              <w:jc w:val="center"/>
              <w:rPr>
                <w:sz w:val="22"/>
                <w:szCs w:val="22"/>
              </w:rPr>
            </w:pPr>
            <w:r w:rsidRPr="009B13C4">
              <w:rPr>
                <w:b/>
                <w:sz w:val="22"/>
                <w:szCs w:val="22"/>
              </w:rPr>
              <w:t>26</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470A0415" w14:textId="7A436699" w:rsidR="009B13C4" w:rsidRPr="009B13C4" w:rsidRDefault="00C17C68" w:rsidP="00953F4C">
            <w:pPr>
              <w:pStyle w:val="Zawartotabeli"/>
              <w:rPr>
                <w:sz w:val="22"/>
                <w:szCs w:val="22"/>
              </w:rPr>
            </w:pPr>
            <w:r>
              <w:rPr>
                <w:sz w:val="22"/>
                <w:szCs w:val="22"/>
              </w:rPr>
              <w:t xml:space="preserve">Funkcja bezprzewodowej </w:t>
            </w:r>
            <w:r w:rsidR="009B13C4" w:rsidRPr="009B13C4">
              <w:rPr>
                <w:sz w:val="22"/>
                <w:szCs w:val="22"/>
              </w:rPr>
              <w:t xml:space="preserve">telemetrii </w:t>
            </w:r>
          </w:p>
        </w:tc>
        <w:tc>
          <w:tcPr>
            <w:tcW w:w="2290" w:type="dxa"/>
            <w:tcBorders>
              <w:top w:val="nil"/>
              <w:left w:val="single" w:sz="2" w:space="0" w:color="000000"/>
              <w:bottom w:val="single" w:sz="2" w:space="0" w:color="000000"/>
              <w:right w:val="single" w:sz="2" w:space="0" w:color="000000"/>
            </w:tcBorders>
            <w:vAlign w:val="center"/>
          </w:tcPr>
          <w:p w14:paraId="664B6EAC"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4247AAFA" w14:textId="77777777" w:rsidTr="00C17C68">
        <w:tc>
          <w:tcPr>
            <w:tcW w:w="618" w:type="dxa"/>
            <w:tcBorders>
              <w:top w:val="nil"/>
              <w:left w:val="single" w:sz="2" w:space="0" w:color="000000"/>
              <w:bottom w:val="single" w:sz="2" w:space="0" w:color="000000"/>
              <w:right w:val="nil"/>
            </w:tcBorders>
            <w:vAlign w:val="center"/>
          </w:tcPr>
          <w:p w14:paraId="483F5517" w14:textId="1FA5CDC9" w:rsidR="009B13C4" w:rsidRPr="009B13C4" w:rsidRDefault="009B13C4" w:rsidP="00953F4C">
            <w:pPr>
              <w:pStyle w:val="Zawartotabeli"/>
              <w:jc w:val="center"/>
              <w:rPr>
                <w:sz w:val="22"/>
                <w:szCs w:val="22"/>
              </w:rPr>
            </w:pPr>
            <w:r w:rsidRPr="009B13C4">
              <w:rPr>
                <w:b/>
                <w:sz w:val="22"/>
                <w:szCs w:val="22"/>
              </w:rPr>
              <w:t>27</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40B0300B" w14:textId="77777777" w:rsidR="009B13C4" w:rsidRPr="009B13C4" w:rsidRDefault="009B13C4" w:rsidP="00953F4C">
            <w:pPr>
              <w:pStyle w:val="Zawartotabeli"/>
              <w:rPr>
                <w:sz w:val="22"/>
                <w:szCs w:val="22"/>
              </w:rPr>
            </w:pPr>
            <w:r w:rsidRPr="009B13C4">
              <w:rPr>
                <w:sz w:val="22"/>
                <w:szCs w:val="22"/>
              </w:rPr>
              <w:t>Elektrody przedsionkowe / komorowe  przechodzące  przez introducery ≤ 6F</w:t>
            </w:r>
          </w:p>
        </w:tc>
        <w:tc>
          <w:tcPr>
            <w:tcW w:w="2290" w:type="dxa"/>
            <w:tcBorders>
              <w:top w:val="nil"/>
              <w:left w:val="single" w:sz="2" w:space="0" w:color="000000"/>
              <w:bottom w:val="single" w:sz="2" w:space="0" w:color="000000"/>
              <w:right w:val="single" w:sz="2" w:space="0" w:color="000000"/>
            </w:tcBorders>
            <w:vAlign w:val="center"/>
          </w:tcPr>
          <w:p w14:paraId="422FE3EC"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39CE9800" w14:textId="77777777" w:rsidTr="00C17C68">
        <w:tc>
          <w:tcPr>
            <w:tcW w:w="618" w:type="dxa"/>
            <w:tcBorders>
              <w:top w:val="nil"/>
              <w:left w:val="single" w:sz="2" w:space="0" w:color="000000"/>
              <w:bottom w:val="single" w:sz="2" w:space="0" w:color="000000"/>
              <w:right w:val="nil"/>
            </w:tcBorders>
            <w:vAlign w:val="center"/>
          </w:tcPr>
          <w:p w14:paraId="52771548" w14:textId="36D46891" w:rsidR="009B13C4" w:rsidRPr="009B13C4" w:rsidRDefault="009B13C4" w:rsidP="00953F4C">
            <w:pPr>
              <w:pStyle w:val="Zawartotabeli"/>
              <w:jc w:val="center"/>
              <w:rPr>
                <w:sz w:val="22"/>
                <w:szCs w:val="22"/>
              </w:rPr>
            </w:pPr>
            <w:r w:rsidRPr="009B13C4">
              <w:rPr>
                <w:b/>
                <w:sz w:val="22"/>
                <w:szCs w:val="22"/>
              </w:rPr>
              <w:t>28</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3D784A8A" w14:textId="77777777" w:rsidR="009B13C4" w:rsidRPr="009B13C4" w:rsidRDefault="009B13C4" w:rsidP="00953F4C">
            <w:pPr>
              <w:pStyle w:val="Zawartotabeli"/>
              <w:rPr>
                <w:sz w:val="22"/>
                <w:szCs w:val="22"/>
              </w:rPr>
            </w:pPr>
            <w:r w:rsidRPr="009B13C4">
              <w:rPr>
                <w:sz w:val="22"/>
                <w:szCs w:val="22"/>
              </w:rPr>
              <w:t>Grubo</w:t>
            </w:r>
            <w:r w:rsidRPr="009B13C4">
              <w:rPr>
                <w:rFonts w:eastAsia="MS Gothic"/>
                <w:sz w:val="22"/>
                <w:szCs w:val="22"/>
              </w:rPr>
              <w:t>ś</w:t>
            </w:r>
            <w:r w:rsidRPr="009B13C4">
              <w:rPr>
                <w:rFonts w:eastAsia="SimSun"/>
                <w:sz w:val="22"/>
                <w:szCs w:val="22"/>
              </w:rPr>
              <w:t>ć</w:t>
            </w:r>
            <w:r w:rsidRPr="009B13C4">
              <w:rPr>
                <w:sz w:val="22"/>
                <w:szCs w:val="22"/>
              </w:rPr>
              <w:t xml:space="preserve"> stymulatora   ≤ 7mm </w:t>
            </w:r>
          </w:p>
        </w:tc>
        <w:tc>
          <w:tcPr>
            <w:tcW w:w="2290" w:type="dxa"/>
            <w:tcBorders>
              <w:top w:val="nil"/>
              <w:left w:val="single" w:sz="2" w:space="0" w:color="000000"/>
              <w:bottom w:val="single" w:sz="2" w:space="0" w:color="000000"/>
              <w:right w:val="single" w:sz="2" w:space="0" w:color="000000"/>
            </w:tcBorders>
            <w:vAlign w:val="center"/>
          </w:tcPr>
          <w:p w14:paraId="4AD072BD"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051B8095" w14:textId="77777777" w:rsidTr="00C17C68">
        <w:tc>
          <w:tcPr>
            <w:tcW w:w="618" w:type="dxa"/>
            <w:tcBorders>
              <w:top w:val="nil"/>
              <w:left w:val="single" w:sz="2" w:space="0" w:color="000000"/>
              <w:bottom w:val="single" w:sz="2" w:space="0" w:color="000000"/>
              <w:right w:val="nil"/>
            </w:tcBorders>
            <w:vAlign w:val="center"/>
          </w:tcPr>
          <w:p w14:paraId="45A9FB96" w14:textId="0DBC66A2" w:rsidR="009B13C4" w:rsidRPr="009B13C4" w:rsidRDefault="009B13C4" w:rsidP="00953F4C">
            <w:pPr>
              <w:pStyle w:val="Zawartotabeli"/>
              <w:jc w:val="center"/>
              <w:rPr>
                <w:sz w:val="22"/>
                <w:szCs w:val="22"/>
              </w:rPr>
            </w:pPr>
            <w:r w:rsidRPr="009B13C4">
              <w:rPr>
                <w:b/>
                <w:sz w:val="22"/>
                <w:szCs w:val="22"/>
              </w:rPr>
              <w:t>29</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25257D30" w14:textId="77777777" w:rsidR="009B13C4" w:rsidRPr="009B13C4" w:rsidRDefault="009B13C4" w:rsidP="00953F4C">
            <w:pPr>
              <w:pStyle w:val="Zawartotabeli"/>
              <w:rPr>
                <w:sz w:val="22"/>
                <w:szCs w:val="22"/>
              </w:rPr>
            </w:pPr>
            <w:r w:rsidRPr="009B13C4">
              <w:rPr>
                <w:sz w:val="22"/>
                <w:szCs w:val="22"/>
              </w:rPr>
              <w:t>Możliwość  dostarczenia  sprzętu z programowalną  funkcją automatycznego rozpoznawania  środowiska  MRI</w:t>
            </w:r>
          </w:p>
        </w:tc>
        <w:tc>
          <w:tcPr>
            <w:tcW w:w="2290" w:type="dxa"/>
            <w:tcBorders>
              <w:top w:val="nil"/>
              <w:left w:val="single" w:sz="2" w:space="0" w:color="000000"/>
              <w:bottom w:val="single" w:sz="2" w:space="0" w:color="000000"/>
              <w:right w:val="single" w:sz="2" w:space="0" w:color="000000"/>
            </w:tcBorders>
            <w:vAlign w:val="center"/>
          </w:tcPr>
          <w:p w14:paraId="2A407028" w14:textId="77777777" w:rsidR="009B13C4" w:rsidRPr="009B13C4" w:rsidRDefault="009B13C4" w:rsidP="00953F4C">
            <w:pPr>
              <w:pStyle w:val="Zawartotabeli"/>
              <w:jc w:val="center"/>
              <w:rPr>
                <w:sz w:val="22"/>
                <w:szCs w:val="22"/>
              </w:rPr>
            </w:pPr>
            <w:r w:rsidRPr="009B13C4">
              <w:rPr>
                <w:sz w:val="22"/>
                <w:szCs w:val="22"/>
              </w:rPr>
              <w:t>TAK</w:t>
            </w:r>
          </w:p>
        </w:tc>
      </w:tr>
      <w:tr w:rsidR="00731C21" w:rsidRPr="009B13C4" w14:paraId="6AC22306" w14:textId="77777777" w:rsidTr="00C17C68">
        <w:tc>
          <w:tcPr>
            <w:tcW w:w="618" w:type="dxa"/>
            <w:tcBorders>
              <w:top w:val="nil"/>
              <w:left w:val="single" w:sz="2" w:space="0" w:color="000000"/>
              <w:bottom w:val="single" w:sz="2" w:space="0" w:color="000000"/>
              <w:right w:val="nil"/>
            </w:tcBorders>
            <w:vAlign w:val="center"/>
          </w:tcPr>
          <w:p w14:paraId="1DC2CC91" w14:textId="34C67FB6" w:rsidR="00731C21" w:rsidRPr="009B13C4" w:rsidRDefault="00731C21" w:rsidP="00953F4C">
            <w:pPr>
              <w:pStyle w:val="Zawartotabeli"/>
              <w:jc w:val="center"/>
              <w:rPr>
                <w:b/>
                <w:sz w:val="22"/>
                <w:szCs w:val="22"/>
              </w:rPr>
            </w:pPr>
            <w:r>
              <w:rPr>
                <w:b/>
                <w:sz w:val="22"/>
                <w:szCs w:val="22"/>
              </w:rPr>
              <w:t>30.</w:t>
            </w:r>
          </w:p>
        </w:tc>
        <w:tc>
          <w:tcPr>
            <w:tcW w:w="5882" w:type="dxa"/>
            <w:tcBorders>
              <w:top w:val="nil"/>
              <w:left w:val="single" w:sz="2" w:space="0" w:color="000000"/>
              <w:bottom w:val="single" w:sz="2" w:space="0" w:color="000000"/>
              <w:right w:val="nil"/>
            </w:tcBorders>
            <w:vAlign w:val="center"/>
          </w:tcPr>
          <w:p w14:paraId="552EA533" w14:textId="2929AC1E" w:rsidR="00731C21" w:rsidRPr="009B13C4" w:rsidRDefault="00731C21" w:rsidP="00953F4C">
            <w:pPr>
              <w:pStyle w:val="Zawartotabeli"/>
              <w:rPr>
                <w:sz w:val="22"/>
                <w:szCs w:val="22"/>
              </w:rPr>
            </w:pPr>
            <w:r w:rsidRPr="009B13C4">
              <w:rPr>
                <w:sz w:val="22"/>
                <w:szCs w:val="22"/>
              </w:rPr>
              <w:t>Min. 2 programatory na ca</w:t>
            </w:r>
            <w:r>
              <w:rPr>
                <w:rFonts w:eastAsia="MS Gothic" w:hint="eastAsia"/>
                <w:sz w:val="22"/>
                <w:szCs w:val="22"/>
              </w:rPr>
              <w:t>ł</w:t>
            </w:r>
            <w:r w:rsidRPr="009B13C4">
              <w:rPr>
                <w:sz w:val="22"/>
                <w:szCs w:val="22"/>
              </w:rPr>
              <w:t>y czas trwania umowy</w:t>
            </w:r>
          </w:p>
        </w:tc>
        <w:tc>
          <w:tcPr>
            <w:tcW w:w="2290" w:type="dxa"/>
            <w:tcBorders>
              <w:top w:val="nil"/>
              <w:left w:val="single" w:sz="2" w:space="0" w:color="000000"/>
              <w:bottom w:val="single" w:sz="2" w:space="0" w:color="000000"/>
              <w:right w:val="single" w:sz="2" w:space="0" w:color="000000"/>
            </w:tcBorders>
            <w:vAlign w:val="center"/>
          </w:tcPr>
          <w:p w14:paraId="79847D26" w14:textId="713C21C7" w:rsidR="00731C21" w:rsidRPr="009B13C4" w:rsidRDefault="00731C21" w:rsidP="00953F4C">
            <w:pPr>
              <w:pStyle w:val="Zawartotabeli"/>
              <w:jc w:val="center"/>
              <w:rPr>
                <w:sz w:val="22"/>
                <w:szCs w:val="22"/>
              </w:rPr>
            </w:pPr>
            <w:r w:rsidRPr="009B13C4">
              <w:rPr>
                <w:color w:val="000000"/>
                <w:sz w:val="22"/>
                <w:szCs w:val="22"/>
              </w:rPr>
              <w:t>TAK</w:t>
            </w:r>
          </w:p>
        </w:tc>
      </w:tr>
      <w:tr w:rsidR="009B13C4" w:rsidRPr="009B13C4" w14:paraId="51B55EE1" w14:textId="77777777" w:rsidTr="00C17C68">
        <w:tc>
          <w:tcPr>
            <w:tcW w:w="618" w:type="dxa"/>
            <w:tcBorders>
              <w:top w:val="nil"/>
              <w:left w:val="single" w:sz="2" w:space="0" w:color="000000"/>
              <w:bottom w:val="single" w:sz="2" w:space="0" w:color="000000"/>
              <w:right w:val="nil"/>
            </w:tcBorders>
            <w:vAlign w:val="center"/>
          </w:tcPr>
          <w:p w14:paraId="0B2083A3" w14:textId="7C201B8F" w:rsidR="009B13C4" w:rsidRPr="009B13C4" w:rsidRDefault="009B13C4" w:rsidP="00731C21">
            <w:pPr>
              <w:pStyle w:val="Default"/>
              <w:jc w:val="center"/>
              <w:rPr>
                <w:rFonts w:ascii="Times New Roman" w:hAnsi="Times New Roman" w:cs="Times New Roman"/>
                <w:sz w:val="22"/>
                <w:szCs w:val="22"/>
              </w:rPr>
            </w:pPr>
            <w:r w:rsidRPr="009B13C4">
              <w:rPr>
                <w:rFonts w:ascii="Times New Roman" w:hAnsi="Times New Roman" w:cs="Times New Roman"/>
                <w:b/>
                <w:sz w:val="22"/>
                <w:szCs w:val="22"/>
              </w:rPr>
              <w:t>3</w:t>
            </w:r>
            <w:r w:rsidR="00731C21">
              <w:rPr>
                <w:rFonts w:ascii="Times New Roman" w:hAnsi="Times New Roman" w:cs="Times New Roman"/>
                <w:b/>
                <w:sz w:val="22"/>
                <w:szCs w:val="22"/>
              </w:rPr>
              <w:t>1</w:t>
            </w:r>
            <w:r w:rsidR="0089450C">
              <w:rPr>
                <w:rFonts w:ascii="Times New Roman" w:hAnsi="Times New Roman" w:cs="Times New Roman"/>
                <w:b/>
                <w:sz w:val="22"/>
                <w:szCs w:val="22"/>
              </w:rPr>
              <w:t>.</w:t>
            </w:r>
          </w:p>
        </w:tc>
        <w:tc>
          <w:tcPr>
            <w:tcW w:w="5882" w:type="dxa"/>
            <w:tcBorders>
              <w:top w:val="nil"/>
              <w:left w:val="single" w:sz="2" w:space="0" w:color="000000"/>
              <w:bottom w:val="single" w:sz="2" w:space="0" w:color="000000"/>
              <w:right w:val="nil"/>
            </w:tcBorders>
            <w:vAlign w:val="center"/>
          </w:tcPr>
          <w:p w14:paraId="7966BDD5" w14:textId="2AD764C1" w:rsidR="009B13C4" w:rsidRPr="009B13C4" w:rsidRDefault="00731C21" w:rsidP="00953F4C">
            <w:pPr>
              <w:pStyle w:val="Default"/>
              <w:rPr>
                <w:rFonts w:ascii="Times New Roman" w:hAnsi="Times New Roman" w:cs="Times New Roman"/>
                <w:sz w:val="22"/>
                <w:szCs w:val="22"/>
              </w:rPr>
            </w:pPr>
            <w:r w:rsidRPr="00731C21">
              <w:rPr>
                <w:rFonts w:ascii="Times New Roman" w:hAnsi="Times New Roman" w:cs="Times New Roman"/>
                <w:sz w:val="22"/>
                <w:szCs w:val="22"/>
              </w:rPr>
              <w:t>Kabelki w opakowaniach sterylnych po 1 szt. do kontroli śródoperacyjnej kompatybilne z programatorem Firmy St. Jude Medical wykorzystywanym przez szpital</w:t>
            </w:r>
          </w:p>
        </w:tc>
        <w:tc>
          <w:tcPr>
            <w:tcW w:w="2290" w:type="dxa"/>
            <w:tcBorders>
              <w:top w:val="nil"/>
              <w:left w:val="single" w:sz="2" w:space="0" w:color="000000"/>
              <w:bottom w:val="single" w:sz="2" w:space="0" w:color="000000"/>
              <w:right w:val="single" w:sz="2" w:space="0" w:color="000000"/>
            </w:tcBorders>
            <w:vAlign w:val="center"/>
          </w:tcPr>
          <w:p w14:paraId="758D885D" w14:textId="77777777" w:rsidR="009B13C4" w:rsidRPr="009B13C4" w:rsidRDefault="009B13C4" w:rsidP="00953F4C">
            <w:pPr>
              <w:pStyle w:val="Domynie"/>
              <w:spacing w:after="119"/>
              <w:jc w:val="center"/>
              <w:rPr>
                <w:rFonts w:ascii="Times New Roman" w:hAnsi="Times New Roman" w:cs="Times New Roman"/>
                <w:sz w:val="22"/>
                <w:szCs w:val="22"/>
              </w:rPr>
            </w:pPr>
            <w:r w:rsidRPr="009B13C4">
              <w:rPr>
                <w:rFonts w:ascii="Times New Roman" w:hAnsi="Times New Roman" w:cs="Times New Roman"/>
                <w:color w:val="000000"/>
                <w:sz w:val="22"/>
                <w:szCs w:val="22"/>
              </w:rPr>
              <w:t>TAK</w:t>
            </w:r>
          </w:p>
        </w:tc>
      </w:tr>
    </w:tbl>
    <w:p w14:paraId="50269849" w14:textId="77777777" w:rsidR="009B13C4" w:rsidRPr="009B13C4" w:rsidRDefault="009B13C4" w:rsidP="00FC420F">
      <w:pPr>
        <w:tabs>
          <w:tab w:val="left" w:pos="936"/>
        </w:tabs>
        <w:rPr>
          <w:sz w:val="22"/>
          <w:szCs w:val="22"/>
        </w:rPr>
      </w:pPr>
    </w:p>
    <w:p w14:paraId="73AD008F" w14:textId="77777777" w:rsidR="009B13C4" w:rsidRPr="009B13C4" w:rsidRDefault="009B13C4" w:rsidP="00FC420F">
      <w:pPr>
        <w:tabs>
          <w:tab w:val="left" w:pos="936"/>
        </w:tabs>
        <w:rPr>
          <w:sz w:val="22"/>
          <w:szCs w:val="22"/>
        </w:rPr>
      </w:pPr>
    </w:p>
    <w:p w14:paraId="4EFB5832" w14:textId="77777777" w:rsidR="009B13C4" w:rsidRPr="009B13C4" w:rsidRDefault="009B13C4" w:rsidP="00FC420F">
      <w:pPr>
        <w:tabs>
          <w:tab w:val="left" w:pos="936"/>
        </w:tabs>
        <w:rPr>
          <w:sz w:val="22"/>
          <w:szCs w:val="22"/>
        </w:rPr>
      </w:pPr>
    </w:p>
    <w:p w14:paraId="1B7365E2" w14:textId="77777777" w:rsidR="009B13C4" w:rsidRPr="009B13C4" w:rsidRDefault="009B13C4" w:rsidP="00FC420F">
      <w:pPr>
        <w:tabs>
          <w:tab w:val="left" w:pos="936"/>
        </w:tabs>
        <w:rPr>
          <w:sz w:val="22"/>
          <w:szCs w:val="22"/>
        </w:rPr>
      </w:pPr>
    </w:p>
    <w:p w14:paraId="35186246" w14:textId="77777777" w:rsidR="009B13C4" w:rsidRPr="009B13C4" w:rsidRDefault="009B13C4" w:rsidP="00FC420F">
      <w:pPr>
        <w:tabs>
          <w:tab w:val="left" w:pos="936"/>
        </w:tabs>
        <w:rPr>
          <w:sz w:val="22"/>
          <w:szCs w:val="22"/>
        </w:rPr>
      </w:pPr>
    </w:p>
    <w:p w14:paraId="037EE2BD" w14:textId="77777777" w:rsidR="009B13C4" w:rsidRPr="009B13C4" w:rsidRDefault="009B13C4" w:rsidP="00FC420F">
      <w:pPr>
        <w:tabs>
          <w:tab w:val="left" w:pos="936"/>
        </w:tabs>
        <w:rPr>
          <w:sz w:val="22"/>
          <w:szCs w:val="22"/>
        </w:rPr>
      </w:pPr>
    </w:p>
    <w:p w14:paraId="35CD0ED4" w14:textId="77777777" w:rsidR="009B13C4" w:rsidRPr="009B13C4" w:rsidRDefault="009B13C4" w:rsidP="00FC420F">
      <w:pPr>
        <w:tabs>
          <w:tab w:val="left" w:pos="936"/>
        </w:tabs>
        <w:rPr>
          <w:sz w:val="22"/>
          <w:szCs w:val="22"/>
        </w:rPr>
      </w:pPr>
    </w:p>
    <w:p w14:paraId="77C17C52" w14:textId="77777777" w:rsidR="009B13C4" w:rsidRDefault="009B13C4" w:rsidP="00FC420F">
      <w:pPr>
        <w:tabs>
          <w:tab w:val="left" w:pos="936"/>
        </w:tabs>
      </w:pPr>
    </w:p>
    <w:p w14:paraId="62DBF2B4" w14:textId="77777777" w:rsidR="003B4611" w:rsidRDefault="003B4611" w:rsidP="00FC420F">
      <w:pPr>
        <w:tabs>
          <w:tab w:val="left" w:pos="936"/>
        </w:tabs>
      </w:pPr>
    </w:p>
    <w:p w14:paraId="085A747B" w14:textId="6EACD9BC" w:rsidR="00E722AD" w:rsidRDefault="0092282A" w:rsidP="00E722AD">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2</w:t>
      </w:r>
    </w:p>
    <w:p w14:paraId="778C7E10" w14:textId="345D1A1D" w:rsidR="00E722AD" w:rsidRPr="0092282A" w:rsidRDefault="0092282A" w:rsidP="0092282A">
      <w:pPr>
        <w:jc w:val="both"/>
        <w:rPr>
          <w:rFonts w:eastAsia="Lucida Sans Unicode"/>
          <w:b/>
          <w:sz w:val="22"/>
          <w:szCs w:val="22"/>
          <w:lang w:eastAsia="ar-SA"/>
        </w:rPr>
      </w:pPr>
      <w:r w:rsidRPr="0092282A">
        <w:rPr>
          <w:rFonts w:eastAsia="Lucida Sans Unicode"/>
          <w:b/>
          <w:sz w:val="22"/>
          <w:szCs w:val="22"/>
          <w:lang w:eastAsia="ar-SA"/>
        </w:rPr>
        <w:t>Stymulator jednojamowy PM-VVIR/AAIR przystosowany do pracy w środowisku</w:t>
      </w:r>
      <w:r>
        <w:rPr>
          <w:rFonts w:eastAsia="Lucida Sans Unicode"/>
          <w:b/>
          <w:sz w:val="22"/>
          <w:szCs w:val="22"/>
          <w:lang w:eastAsia="ar-SA"/>
        </w:rPr>
        <w:t xml:space="preserve"> MRI z bezprzewodową </w:t>
      </w:r>
      <w:r w:rsidRPr="0092282A">
        <w:rPr>
          <w:rFonts w:eastAsia="Lucida Sans Unicode"/>
          <w:b/>
          <w:sz w:val="22"/>
          <w:szCs w:val="22"/>
          <w:lang w:eastAsia="ar-SA"/>
        </w:rPr>
        <w:t>interrogacją</w:t>
      </w:r>
    </w:p>
    <w:p w14:paraId="59CE6DAC" w14:textId="77777777" w:rsidR="00036348" w:rsidRPr="00E722AD" w:rsidRDefault="00036348" w:rsidP="00E722AD">
      <w:pPr>
        <w:jc w:val="both"/>
        <w:rPr>
          <w:rFonts w:eastAsia="Lucida Sans Unicode"/>
          <w:sz w:val="22"/>
          <w:szCs w:val="22"/>
          <w:lang w:eastAsia="ar-SA"/>
        </w:rPr>
      </w:pPr>
    </w:p>
    <w:tbl>
      <w:tblPr>
        <w:tblW w:w="102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2546"/>
        <w:gridCol w:w="877"/>
        <w:gridCol w:w="876"/>
        <w:gridCol w:w="861"/>
        <w:gridCol w:w="921"/>
        <w:gridCol w:w="1067"/>
        <w:gridCol w:w="1067"/>
        <w:gridCol w:w="1643"/>
      </w:tblGrid>
      <w:tr w:rsidR="00E722AD" w:rsidRPr="008D6F0A" w14:paraId="7556BD92" w14:textId="77777777" w:rsidTr="00953F4C">
        <w:trPr>
          <w:cantSplit/>
          <w:trHeight w:val="493"/>
        </w:trPr>
        <w:tc>
          <w:tcPr>
            <w:tcW w:w="383" w:type="dxa"/>
            <w:tcBorders>
              <w:top w:val="single" w:sz="4" w:space="0" w:color="00000A"/>
              <w:left w:val="single" w:sz="4" w:space="0" w:color="00000A"/>
              <w:bottom w:val="single" w:sz="4" w:space="0" w:color="00000A"/>
              <w:right w:val="single" w:sz="4" w:space="0" w:color="00000A"/>
            </w:tcBorders>
          </w:tcPr>
          <w:p w14:paraId="4543DD87" w14:textId="77777777" w:rsidR="00E722AD" w:rsidRPr="008D6F0A" w:rsidRDefault="00E722AD" w:rsidP="00953F4C">
            <w:pPr>
              <w:jc w:val="center"/>
              <w:rPr>
                <w:rFonts w:eastAsia="Lucida Sans Unicode"/>
                <w:b/>
                <w:sz w:val="14"/>
                <w:szCs w:val="14"/>
                <w:lang w:eastAsia="ar-SA"/>
              </w:rPr>
            </w:pPr>
          </w:p>
          <w:p w14:paraId="57966779" w14:textId="77777777" w:rsidR="00E722AD" w:rsidRPr="008D6F0A" w:rsidRDefault="00E722AD" w:rsidP="00953F4C">
            <w:pPr>
              <w:jc w:val="center"/>
              <w:rPr>
                <w:rFonts w:eastAsia="Lucida Sans Unicode"/>
                <w:b/>
                <w:sz w:val="14"/>
                <w:szCs w:val="14"/>
                <w:lang w:eastAsia="ar-SA"/>
              </w:rPr>
            </w:pPr>
          </w:p>
          <w:p w14:paraId="400C6838" w14:textId="77777777" w:rsidR="00E722AD" w:rsidRPr="008D6F0A" w:rsidRDefault="00E722AD" w:rsidP="00953F4C">
            <w:r w:rsidRPr="008D6F0A">
              <w:rPr>
                <w:rFonts w:eastAsia="Lucida Sans Unicode"/>
                <w:b/>
                <w:sz w:val="14"/>
                <w:szCs w:val="14"/>
                <w:lang w:eastAsia="ar-SA"/>
              </w:rPr>
              <w:t>L.P.</w:t>
            </w:r>
          </w:p>
        </w:tc>
        <w:tc>
          <w:tcPr>
            <w:tcW w:w="2546" w:type="dxa"/>
            <w:tcBorders>
              <w:top w:val="single" w:sz="4" w:space="0" w:color="00000A"/>
              <w:left w:val="single" w:sz="4" w:space="0" w:color="00000A"/>
              <w:bottom w:val="single" w:sz="4" w:space="0" w:color="00000A"/>
              <w:right w:val="single" w:sz="4" w:space="0" w:color="00000A"/>
            </w:tcBorders>
          </w:tcPr>
          <w:p w14:paraId="37070F53" w14:textId="77777777" w:rsidR="00E722AD" w:rsidRPr="008D6F0A" w:rsidRDefault="00E722AD" w:rsidP="00953F4C">
            <w:pPr>
              <w:jc w:val="center"/>
              <w:rPr>
                <w:rFonts w:eastAsia="Lucida Sans Unicode"/>
                <w:b/>
                <w:sz w:val="18"/>
                <w:szCs w:val="18"/>
                <w:lang w:eastAsia="ar-SA"/>
              </w:rPr>
            </w:pPr>
          </w:p>
          <w:p w14:paraId="24E3BAF8" w14:textId="77777777" w:rsidR="00E722AD" w:rsidRPr="008D6F0A" w:rsidRDefault="00E722AD" w:rsidP="00953F4C">
            <w:pPr>
              <w:jc w:val="center"/>
            </w:pPr>
            <w:r w:rsidRPr="008D6F0A">
              <w:rPr>
                <w:rFonts w:eastAsia="Lucida Sans Unicode"/>
                <w:b/>
                <w:sz w:val="18"/>
                <w:szCs w:val="18"/>
                <w:lang w:eastAsia="ar-SA"/>
              </w:rPr>
              <w:t>ASORTYMENT</w:t>
            </w:r>
          </w:p>
          <w:p w14:paraId="4F889170" w14:textId="77777777" w:rsidR="00E722AD" w:rsidRPr="008D6F0A" w:rsidRDefault="00E722AD" w:rsidP="00953F4C">
            <w:pPr>
              <w:jc w:val="center"/>
            </w:pPr>
            <w:r w:rsidRPr="008D6F0A">
              <w:rPr>
                <w:rFonts w:eastAsia="Lucida Sans Unicode"/>
                <w:b/>
                <w:sz w:val="18"/>
                <w:szCs w:val="18"/>
                <w:lang w:eastAsia="ar-SA"/>
              </w:rPr>
              <w:t>SZCZEGÓŁOWY</w:t>
            </w:r>
          </w:p>
        </w:tc>
        <w:tc>
          <w:tcPr>
            <w:tcW w:w="877" w:type="dxa"/>
            <w:tcBorders>
              <w:top w:val="single" w:sz="4" w:space="0" w:color="00000A"/>
              <w:left w:val="single" w:sz="4" w:space="0" w:color="00000A"/>
              <w:bottom w:val="single" w:sz="4" w:space="0" w:color="00000A"/>
              <w:right w:val="single" w:sz="4" w:space="0" w:color="00000A"/>
            </w:tcBorders>
          </w:tcPr>
          <w:p w14:paraId="45404B41" w14:textId="77777777" w:rsidR="00E722AD" w:rsidRPr="008D6F0A" w:rsidRDefault="00E722AD" w:rsidP="00953F4C">
            <w:pPr>
              <w:jc w:val="center"/>
              <w:rPr>
                <w:rFonts w:eastAsia="Lucida Sans Unicode"/>
                <w:b/>
                <w:sz w:val="18"/>
                <w:szCs w:val="18"/>
                <w:lang w:eastAsia="ar-SA"/>
              </w:rPr>
            </w:pPr>
          </w:p>
          <w:p w14:paraId="4E93E716" w14:textId="77777777" w:rsidR="00E722AD" w:rsidRPr="008D6F0A" w:rsidRDefault="00E722AD" w:rsidP="00953F4C">
            <w:pPr>
              <w:jc w:val="center"/>
            </w:pPr>
            <w:r w:rsidRPr="008D6F0A">
              <w:rPr>
                <w:rFonts w:eastAsia="Lucida Sans Unicode"/>
                <w:b/>
                <w:sz w:val="18"/>
                <w:szCs w:val="18"/>
                <w:lang w:eastAsia="ar-SA"/>
              </w:rPr>
              <w:t>JEDN. MIARY</w:t>
            </w:r>
          </w:p>
        </w:tc>
        <w:tc>
          <w:tcPr>
            <w:tcW w:w="876" w:type="dxa"/>
            <w:tcBorders>
              <w:top w:val="single" w:sz="4" w:space="0" w:color="00000A"/>
              <w:left w:val="single" w:sz="4" w:space="0" w:color="00000A"/>
              <w:bottom w:val="single" w:sz="4" w:space="0" w:color="00000A"/>
              <w:right w:val="single" w:sz="4" w:space="0" w:color="00000A"/>
            </w:tcBorders>
          </w:tcPr>
          <w:p w14:paraId="1B15151B" w14:textId="77777777" w:rsidR="00E722AD" w:rsidRPr="008D6F0A" w:rsidRDefault="00E722AD" w:rsidP="00953F4C">
            <w:pPr>
              <w:rPr>
                <w:rFonts w:eastAsia="Lucida Sans Unicode"/>
                <w:b/>
                <w:sz w:val="18"/>
                <w:szCs w:val="18"/>
                <w:lang w:eastAsia="ar-SA"/>
              </w:rPr>
            </w:pPr>
          </w:p>
          <w:p w14:paraId="12D765AF" w14:textId="77777777" w:rsidR="00E722AD" w:rsidRPr="008D6F0A" w:rsidRDefault="00E722AD" w:rsidP="00953F4C">
            <w:pPr>
              <w:jc w:val="center"/>
            </w:pPr>
            <w:r>
              <w:rPr>
                <w:rFonts w:eastAsia="Lucida Sans Unicode"/>
                <w:b/>
                <w:sz w:val="18"/>
                <w:szCs w:val="18"/>
                <w:lang w:eastAsia="ar-SA"/>
              </w:rPr>
              <w:t>ILOŚĆ 36 M-CY</w:t>
            </w:r>
          </w:p>
          <w:p w14:paraId="6C6498E1" w14:textId="77777777" w:rsidR="00E722AD" w:rsidRPr="008D6F0A" w:rsidRDefault="00E722AD" w:rsidP="00953F4C">
            <w:pPr>
              <w:jc w:val="center"/>
            </w:pPr>
          </w:p>
        </w:tc>
        <w:tc>
          <w:tcPr>
            <w:tcW w:w="861" w:type="dxa"/>
            <w:tcBorders>
              <w:top w:val="single" w:sz="4" w:space="0" w:color="00000A"/>
              <w:left w:val="single" w:sz="4" w:space="0" w:color="00000A"/>
              <w:bottom w:val="single" w:sz="4" w:space="0" w:color="00000A"/>
              <w:right w:val="single" w:sz="4" w:space="0" w:color="00000A"/>
            </w:tcBorders>
          </w:tcPr>
          <w:p w14:paraId="6A49D351" w14:textId="77777777" w:rsidR="00E722AD" w:rsidRPr="008D6F0A" w:rsidRDefault="00E722AD" w:rsidP="00953F4C">
            <w:pPr>
              <w:jc w:val="center"/>
              <w:rPr>
                <w:rFonts w:eastAsia="Lucida Sans Unicode"/>
                <w:b/>
                <w:sz w:val="18"/>
                <w:szCs w:val="18"/>
                <w:lang w:eastAsia="ar-SA"/>
              </w:rPr>
            </w:pPr>
          </w:p>
          <w:p w14:paraId="2D3CB3B4" w14:textId="77777777" w:rsidR="00E722AD" w:rsidRPr="008D6F0A" w:rsidRDefault="00E722AD" w:rsidP="00953F4C">
            <w:pPr>
              <w:jc w:val="center"/>
            </w:pPr>
            <w:r w:rsidRPr="008D6F0A">
              <w:rPr>
                <w:rFonts w:eastAsia="Lucida Sans Unicode"/>
                <w:b/>
                <w:sz w:val="18"/>
                <w:szCs w:val="18"/>
                <w:lang w:eastAsia="ar-SA"/>
              </w:rPr>
              <w:t>CENA  NETTO</w:t>
            </w:r>
          </w:p>
        </w:tc>
        <w:tc>
          <w:tcPr>
            <w:tcW w:w="921" w:type="dxa"/>
            <w:tcBorders>
              <w:top w:val="single" w:sz="4" w:space="0" w:color="00000A"/>
              <w:left w:val="single" w:sz="4" w:space="0" w:color="00000A"/>
              <w:bottom w:val="single" w:sz="4" w:space="0" w:color="00000A"/>
              <w:right w:val="single" w:sz="4" w:space="0" w:color="00000A"/>
            </w:tcBorders>
          </w:tcPr>
          <w:p w14:paraId="0CC6BBBD" w14:textId="77777777" w:rsidR="00E722AD" w:rsidRPr="008D6F0A" w:rsidRDefault="00E722AD" w:rsidP="00953F4C">
            <w:pPr>
              <w:jc w:val="center"/>
              <w:rPr>
                <w:rFonts w:eastAsia="Lucida Sans Unicode"/>
                <w:b/>
                <w:sz w:val="18"/>
                <w:szCs w:val="18"/>
                <w:lang w:eastAsia="ar-SA"/>
              </w:rPr>
            </w:pPr>
          </w:p>
          <w:p w14:paraId="3F1CEFBE" w14:textId="77777777" w:rsidR="00E722AD" w:rsidRPr="008D6F0A" w:rsidRDefault="00E722AD" w:rsidP="00953F4C">
            <w:pPr>
              <w:jc w:val="center"/>
            </w:pPr>
            <w:r w:rsidRPr="008D6F0A">
              <w:rPr>
                <w:rFonts w:eastAsia="Lucida Sans Unicode"/>
                <w:b/>
                <w:sz w:val="18"/>
                <w:szCs w:val="18"/>
                <w:lang w:eastAsia="ar-SA"/>
              </w:rPr>
              <w:t>CENA  BRUTTO</w:t>
            </w:r>
          </w:p>
          <w:p w14:paraId="54261AB2" w14:textId="77777777" w:rsidR="00E722AD" w:rsidRPr="008D6F0A" w:rsidRDefault="00E722AD"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4DB143A" w14:textId="77777777" w:rsidR="00E722AD" w:rsidRPr="008D6F0A" w:rsidRDefault="00E722AD" w:rsidP="00953F4C">
            <w:pPr>
              <w:jc w:val="center"/>
              <w:rPr>
                <w:rFonts w:eastAsia="Lucida Sans Unicode"/>
                <w:b/>
                <w:sz w:val="18"/>
                <w:szCs w:val="18"/>
                <w:lang w:eastAsia="ar-SA"/>
              </w:rPr>
            </w:pPr>
          </w:p>
          <w:p w14:paraId="73A3CEAF" w14:textId="77777777" w:rsidR="00E722AD" w:rsidRPr="008D6F0A" w:rsidRDefault="00E722AD" w:rsidP="00953F4C">
            <w:pPr>
              <w:jc w:val="center"/>
            </w:pPr>
            <w:r w:rsidRPr="008D6F0A">
              <w:rPr>
                <w:rFonts w:eastAsia="Lucida Sans Unicode"/>
                <w:b/>
                <w:sz w:val="18"/>
                <w:szCs w:val="18"/>
                <w:lang w:eastAsia="ar-SA"/>
              </w:rPr>
              <w:t>WARTOŚĆ NETTO</w:t>
            </w:r>
          </w:p>
        </w:tc>
        <w:tc>
          <w:tcPr>
            <w:tcW w:w="1067" w:type="dxa"/>
            <w:tcBorders>
              <w:top w:val="single" w:sz="4" w:space="0" w:color="00000A"/>
              <w:left w:val="single" w:sz="4" w:space="0" w:color="00000A"/>
              <w:bottom w:val="single" w:sz="4" w:space="0" w:color="00000A"/>
              <w:right w:val="single" w:sz="4" w:space="0" w:color="00000A"/>
            </w:tcBorders>
          </w:tcPr>
          <w:p w14:paraId="6E3CF2B4" w14:textId="77777777" w:rsidR="00E722AD" w:rsidRPr="008D6F0A" w:rsidRDefault="00E722AD" w:rsidP="00953F4C">
            <w:pPr>
              <w:jc w:val="center"/>
              <w:rPr>
                <w:rFonts w:eastAsia="Lucida Sans Unicode"/>
                <w:b/>
                <w:sz w:val="18"/>
                <w:szCs w:val="18"/>
                <w:lang w:eastAsia="ar-SA"/>
              </w:rPr>
            </w:pPr>
          </w:p>
          <w:p w14:paraId="3337C938" w14:textId="77777777" w:rsidR="00E722AD" w:rsidRPr="008D6F0A" w:rsidRDefault="00E722AD" w:rsidP="00953F4C">
            <w:pPr>
              <w:jc w:val="center"/>
            </w:pPr>
            <w:r w:rsidRPr="008D6F0A">
              <w:rPr>
                <w:rFonts w:eastAsia="Lucida Sans Unicode"/>
                <w:b/>
                <w:sz w:val="18"/>
                <w:szCs w:val="18"/>
                <w:lang w:eastAsia="ar-SA"/>
              </w:rPr>
              <w:t>WARTOŚĆ BRUTTO</w:t>
            </w:r>
          </w:p>
        </w:tc>
        <w:tc>
          <w:tcPr>
            <w:tcW w:w="1643" w:type="dxa"/>
            <w:tcBorders>
              <w:top w:val="single" w:sz="4" w:space="0" w:color="00000A"/>
              <w:left w:val="single" w:sz="4" w:space="0" w:color="00000A"/>
              <w:bottom w:val="single" w:sz="4" w:space="0" w:color="00000A"/>
              <w:right w:val="single" w:sz="4" w:space="0" w:color="00000A"/>
            </w:tcBorders>
            <w:vAlign w:val="center"/>
          </w:tcPr>
          <w:p w14:paraId="7E2F3D7C" w14:textId="77777777" w:rsidR="00E722AD" w:rsidRPr="008D6F0A" w:rsidRDefault="00E722AD" w:rsidP="00953F4C">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E722AD" w:rsidRPr="008D6F0A" w14:paraId="3D4A8B8F" w14:textId="77777777" w:rsidTr="00953F4C">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1BB3903D" w14:textId="77777777" w:rsidR="00E722AD" w:rsidRPr="008D6F0A" w:rsidRDefault="00E722AD" w:rsidP="00953F4C">
            <w:pPr>
              <w:jc w:val="center"/>
              <w:rPr>
                <w:rFonts w:eastAsia="Lucida Sans Unicode"/>
                <w:sz w:val="22"/>
                <w:szCs w:val="22"/>
                <w:lang w:eastAsia="ar-SA"/>
              </w:rPr>
            </w:pPr>
            <w:r w:rsidRPr="008D6F0A">
              <w:rPr>
                <w:rFonts w:eastAsia="Lucida Sans Unicode"/>
                <w:sz w:val="22"/>
                <w:szCs w:val="22"/>
                <w:lang w:eastAsia="ar-SA"/>
              </w:rPr>
              <w:t>1.</w:t>
            </w:r>
          </w:p>
        </w:tc>
        <w:tc>
          <w:tcPr>
            <w:tcW w:w="2546" w:type="dxa"/>
            <w:tcBorders>
              <w:top w:val="single" w:sz="4" w:space="0" w:color="00000A"/>
              <w:left w:val="single" w:sz="4" w:space="0" w:color="00000A"/>
              <w:bottom w:val="single" w:sz="4" w:space="0" w:color="00000A"/>
              <w:right w:val="single" w:sz="4" w:space="0" w:color="00000A"/>
            </w:tcBorders>
          </w:tcPr>
          <w:p w14:paraId="73E8D8EC" w14:textId="2CAB03D1" w:rsidR="00E722AD" w:rsidRPr="007532D9" w:rsidRDefault="00E722AD" w:rsidP="00936B62">
            <w:pPr>
              <w:suppressAutoHyphens w:val="0"/>
              <w:overflowPunct/>
              <w:autoSpaceDE/>
              <w:textAlignment w:val="auto"/>
              <w:rPr>
                <w:rFonts w:eastAsia="Lucida Sans Unicode"/>
                <w:szCs w:val="22"/>
                <w:lang w:eastAsia="ar-SA"/>
              </w:rPr>
            </w:pPr>
            <w:r w:rsidRPr="00E722AD">
              <w:rPr>
                <w:sz w:val="22"/>
                <w:szCs w:val="22"/>
                <w:lang w:val="pl-PL" w:bidi="hi-IN"/>
              </w:rPr>
              <w:t>Stymulator jednojamowy przystosowany do pracy w środ</w:t>
            </w:r>
            <w:r w:rsidR="005D62F3">
              <w:rPr>
                <w:sz w:val="22"/>
                <w:szCs w:val="22"/>
                <w:lang w:val="pl-PL" w:bidi="hi-IN"/>
              </w:rPr>
              <w:t>owisku MRI z bezprzewodową interrogacją</w:t>
            </w:r>
            <w:r w:rsidRPr="00E722AD">
              <w:rPr>
                <w:sz w:val="22"/>
                <w:szCs w:val="22"/>
                <w:lang w:val="pl-PL" w:bidi="hi-IN"/>
              </w:rPr>
              <w:t xml:space="preserve"> </w:t>
            </w:r>
          </w:p>
        </w:tc>
        <w:tc>
          <w:tcPr>
            <w:tcW w:w="877" w:type="dxa"/>
            <w:tcBorders>
              <w:top w:val="single" w:sz="4" w:space="0" w:color="00000A"/>
              <w:left w:val="single" w:sz="4" w:space="0" w:color="00000A"/>
              <w:bottom w:val="single" w:sz="4" w:space="0" w:color="00000A"/>
              <w:right w:val="single" w:sz="4" w:space="0" w:color="00000A"/>
            </w:tcBorders>
            <w:vAlign w:val="center"/>
          </w:tcPr>
          <w:p w14:paraId="46D6BB1D" w14:textId="77777777" w:rsidR="00E722AD" w:rsidRPr="007532D9" w:rsidRDefault="00E722AD" w:rsidP="00953F4C">
            <w:pPr>
              <w:jc w:val="center"/>
              <w:rPr>
                <w:rFonts w:eastAsia="Lucida Sans Unicode"/>
                <w:b/>
                <w:sz w:val="22"/>
                <w:szCs w:val="22"/>
                <w:lang w:eastAsia="ar-SA"/>
              </w:rPr>
            </w:pPr>
            <w:r w:rsidRPr="007532D9">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36D5183C" w14:textId="09A9D1B6" w:rsidR="00E722AD" w:rsidRPr="00D24EED" w:rsidRDefault="00E722AD" w:rsidP="00953F4C">
            <w:pPr>
              <w:jc w:val="center"/>
              <w:rPr>
                <w:rFonts w:eastAsia="Lucida Sans Unicode"/>
                <w:b/>
                <w:sz w:val="22"/>
                <w:szCs w:val="22"/>
                <w:lang w:eastAsia="ar-SA"/>
              </w:rPr>
            </w:pPr>
            <w:r>
              <w:rPr>
                <w:rFonts w:eastAsia="Lucida Sans Unicode"/>
                <w:b/>
                <w:sz w:val="22"/>
                <w:szCs w:val="22"/>
                <w:lang w:eastAsia="ar-SA"/>
              </w:rPr>
              <w:t>400</w:t>
            </w:r>
          </w:p>
        </w:tc>
        <w:tc>
          <w:tcPr>
            <w:tcW w:w="861" w:type="dxa"/>
            <w:tcBorders>
              <w:top w:val="single" w:sz="4" w:space="0" w:color="00000A"/>
              <w:left w:val="single" w:sz="4" w:space="0" w:color="00000A"/>
              <w:bottom w:val="single" w:sz="4" w:space="0" w:color="00000A"/>
              <w:right w:val="single" w:sz="4" w:space="0" w:color="00000A"/>
            </w:tcBorders>
          </w:tcPr>
          <w:p w14:paraId="280F8154" w14:textId="77777777" w:rsidR="00E722AD" w:rsidRPr="008D6F0A" w:rsidRDefault="00E722AD" w:rsidP="00953F4C">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75E12A96" w14:textId="77777777" w:rsidR="00E722AD" w:rsidRPr="008D6F0A" w:rsidRDefault="00E722AD"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A2BA9BD" w14:textId="77777777" w:rsidR="00E722AD" w:rsidRPr="008D6F0A" w:rsidRDefault="00E722AD"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81B8B34" w14:textId="77777777" w:rsidR="00E722AD" w:rsidRPr="008D6F0A" w:rsidRDefault="00E722AD" w:rsidP="00953F4C">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33B83809" w14:textId="77777777" w:rsidR="00E722AD" w:rsidRPr="008D6F0A" w:rsidRDefault="00E722AD" w:rsidP="00953F4C">
            <w:pPr>
              <w:jc w:val="center"/>
              <w:rPr>
                <w:rFonts w:eastAsia="Lucida Sans Unicode"/>
                <w:b/>
                <w:sz w:val="18"/>
                <w:szCs w:val="18"/>
                <w:lang w:eastAsia="ar-SA"/>
              </w:rPr>
            </w:pPr>
          </w:p>
        </w:tc>
      </w:tr>
      <w:tr w:rsidR="00E722AD" w:rsidRPr="008D6F0A" w14:paraId="1525B05C" w14:textId="77777777" w:rsidTr="00953F4C">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6FD8C211" w14:textId="77777777" w:rsidR="00E722AD" w:rsidRPr="008D6F0A" w:rsidRDefault="00E722AD" w:rsidP="00953F4C">
            <w:pPr>
              <w:jc w:val="center"/>
              <w:rPr>
                <w:rFonts w:eastAsia="Lucida Sans Unicode"/>
                <w:sz w:val="22"/>
                <w:szCs w:val="22"/>
                <w:lang w:eastAsia="ar-SA"/>
              </w:rPr>
            </w:pPr>
            <w:r>
              <w:rPr>
                <w:rFonts w:eastAsia="Lucida Sans Unicode"/>
                <w:sz w:val="22"/>
                <w:szCs w:val="22"/>
                <w:lang w:eastAsia="ar-SA"/>
              </w:rPr>
              <w:t>2.</w:t>
            </w:r>
          </w:p>
        </w:tc>
        <w:tc>
          <w:tcPr>
            <w:tcW w:w="2546" w:type="dxa"/>
            <w:tcBorders>
              <w:top w:val="single" w:sz="4" w:space="0" w:color="00000A"/>
              <w:left w:val="single" w:sz="4" w:space="0" w:color="00000A"/>
              <w:bottom w:val="single" w:sz="4" w:space="0" w:color="00000A"/>
              <w:right w:val="single" w:sz="4" w:space="0" w:color="00000A"/>
            </w:tcBorders>
          </w:tcPr>
          <w:p w14:paraId="6999ED33" w14:textId="16E5B575" w:rsidR="00E722AD" w:rsidRPr="007532D9" w:rsidRDefault="00E722AD" w:rsidP="00953F4C">
            <w:pPr>
              <w:pStyle w:val="Standard"/>
              <w:spacing w:after="0"/>
              <w:rPr>
                <w:rFonts w:ascii="Times New Roman" w:eastAsia="Calibri" w:hAnsi="Times New Roman"/>
                <w:szCs w:val="22"/>
                <w:lang w:val="pl-PL"/>
              </w:rPr>
            </w:pPr>
            <w:r w:rsidRPr="00E722AD">
              <w:rPr>
                <w:rFonts w:ascii="Times New Roman" w:eastAsia="Calibri" w:hAnsi="Times New Roman"/>
                <w:szCs w:val="22"/>
                <w:lang w:val="pl-PL"/>
              </w:rPr>
              <w:t>Elektrody aktywne proste 52-63 cm MRI</w:t>
            </w:r>
          </w:p>
        </w:tc>
        <w:tc>
          <w:tcPr>
            <w:tcW w:w="877" w:type="dxa"/>
            <w:tcBorders>
              <w:top w:val="single" w:sz="4" w:space="0" w:color="00000A"/>
              <w:left w:val="single" w:sz="4" w:space="0" w:color="00000A"/>
              <w:bottom w:val="single" w:sz="4" w:space="0" w:color="00000A"/>
              <w:right w:val="single" w:sz="4" w:space="0" w:color="00000A"/>
            </w:tcBorders>
            <w:vAlign w:val="center"/>
          </w:tcPr>
          <w:p w14:paraId="512DB470" w14:textId="77777777" w:rsidR="00E722AD" w:rsidRPr="007532D9" w:rsidRDefault="00E722AD" w:rsidP="00953F4C">
            <w:pPr>
              <w:jc w:val="center"/>
              <w:rPr>
                <w:rFonts w:eastAsia="Lucida Sans Unicode"/>
                <w:b/>
                <w:sz w:val="22"/>
                <w:szCs w:val="22"/>
                <w:lang w:eastAsia="ar-SA"/>
              </w:rPr>
            </w:pPr>
            <w:r w:rsidRPr="007532D9">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617010A4" w14:textId="10110228" w:rsidR="00E722AD" w:rsidRPr="00D24EED" w:rsidRDefault="00E722AD" w:rsidP="00953F4C">
            <w:pPr>
              <w:jc w:val="center"/>
              <w:rPr>
                <w:rFonts w:eastAsia="Lucida Sans Unicode"/>
                <w:b/>
                <w:sz w:val="22"/>
                <w:szCs w:val="22"/>
                <w:lang w:eastAsia="ar-SA"/>
              </w:rPr>
            </w:pPr>
            <w:r>
              <w:rPr>
                <w:rFonts w:eastAsia="Lucida Sans Unicode"/>
                <w:b/>
                <w:sz w:val="22"/>
                <w:szCs w:val="22"/>
                <w:lang w:eastAsia="ar-SA"/>
              </w:rPr>
              <w:t>400</w:t>
            </w:r>
          </w:p>
        </w:tc>
        <w:tc>
          <w:tcPr>
            <w:tcW w:w="861" w:type="dxa"/>
            <w:tcBorders>
              <w:top w:val="single" w:sz="4" w:space="0" w:color="00000A"/>
              <w:left w:val="single" w:sz="4" w:space="0" w:color="00000A"/>
              <w:bottom w:val="single" w:sz="4" w:space="0" w:color="00000A"/>
              <w:right w:val="single" w:sz="4" w:space="0" w:color="00000A"/>
            </w:tcBorders>
          </w:tcPr>
          <w:p w14:paraId="233B4942" w14:textId="77777777" w:rsidR="00E722AD" w:rsidRPr="008D6F0A" w:rsidRDefault="00E722AD" w:rsidP="00953F4C">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34762F1C" w14:textId="77777777" w:rsidR="00E722AD" w:rsidRPr="008D6F0A" w:rsidRDefault="00E722AD"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34FA1F9C" w14:textId="77777777" w:rsidR="00E722AD" w:rsidRPr="008D6F0A" w:rsidRDefault="00E722AD"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7A9B86B9" w14:textId="77777777" w:rsidR="00E722AD" w:rsidRPr="008D6F0A" w:rsidRDefault="00E722AD" w:rsidP="00953F4C">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3B8C6C5B" w14:textId="77777777" w:rsidR="00E722AD" w:rsidRPr="008D6F0A" w:rsidRDefault="00E722AD" w:rsidP="00953F4C">
            <w:pPr>
              <w:jc w:val="center"/>
              <w:rPr>
                <w:rFonts w:eastAsia="Lucida Sans Unicode"/>
                <w:b/>
                <w:sz w:val="18"/>
                <w:szCs w:val="18"/>
                <w:lang w:eastAsia="ar-SA"/>
              </w:rPr>
            </w:pPr>
          </w:p>
        </w:tc>
      </w:tr>
      <w:tr w:rsidR="005D62F3" w:rsidRPr="008D6F0A" w14:paraId="028BF4C7" w14:textId="77777777" w:rsidTr="00953F4C">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00780009" w14:textId="4E3A3336" w:rsidR="005D62F3" w:rsidRDefault="005D62F3" w:rsidP="00953F4C">
            <w:pPr>
              <w:jc w:val="center"/>
              <w:rPr>
                <w:rFonts w:eastAsia="Lucida Sans Unicode"/>
                <w:sz w:val="22"/>
                <w:szCs w:val="22"/>
                <w:lang w:eastAsia="ar-SA"/>
              </w:rPr>
            </w:pPr>
            <w:r>
              <w:rPr>
                <w:rFonts w:eastAsia="Lucida Sans Unicode"/>
                <w:sz w:val="22"/>
                <w:szCs w:val="22"/>
                <w:lang w:eastAsia="ar-SA"/>
              </w:rPr>
              <w:t>3.</w:t>
            </w:r>
          </w:p>
        </w:tc>
        <w:tc>
          <w:tcPr>
            <w:tcW w:w="2546" w:type="dxa"/>
            <w:tcBorders>
              <w:top w:val="single" w:sz="4" w:space="0" w:color="00000A"/>
              <w:left w:val="single" w:sz="4" w:space="0" w:color="00000A"/>
              <w:bottom w:val="single" w:sz="4" w:space="0" w:color="00000A"/>
              <w:right w:val="single" w:sz="4" w:space="0" w:color="00000A"/>
            </w:tcBorders>
          </w:tcPr>
          <w:p w14:paraId="16A5F96B" w14:textId="161D4D05" w:rsidR="005D62F3" w:rsidRPr="00E722AD" w:rsidRDefault="00936B62" w:rsidP="00953F4C">
            <w:pPr>
              <w:pStyle w:val="Standard"/>
              <w:spacing w:after="0"/>
              <w:rPr>
                <w:rFonts w:ascii="Times New Roman" w:eastAsia="Calibri" w:hAnsi="Times New Roman"/>
                <w:szCs w:val="22"/>
                <w:lang w:val="pl-PL"/>
              </w:rPr>
            </w:pPr>
            <w:r>
              <w:rPr>
                <w:rFonts w:ascii="Times New Roman" w:eastAsia="Calibri" w:hAnsi="Times New Roman"/>
                <w:szCs w:val="22"/>
                <w:lang w:val="pl-PL"/>
              </w:rPr>
              <w:t>Introduktory</w:t>
            </w:r>
            <w:r w:rsidR="005D62F3">
              <w:rPr>
                <w:rFonts w:ascii="Times New Roman" w:eastAsia="Calibri" w:hAnsi="Times New Roman"/>
                <w:szCs w:val="22"/>
                <w:lang w:val="pl-PL"/>
              </w:rPr>
              <w:t xml:space="preserve"> do implantacji elektrod 7-8 F</w:t>
            </w:r>
          </w:p>
        </w:tc>
        <w:tc>
          <w:tcPr>
            <w:tcW w:w="877" w:type="dxa"/>
            <w:tcBorders>
              <w:top w:val="single" w:sz="4" w:space="0" w:color="00000A"/>
              <w:left w:val="single" w:sz="4" w:space="0" w:color="00000A"/>
              <w:bottom w:val="single" w:sz="4" w:space="0" w:color="00000A"/>
              <w:right w:val="single" w:sz="4" w:space="0" w:color="00000A"/>
            </w:tcBorders>
            <w:vAlign w:val="center"/>
          </w:tcPr>
          <w:p w14:paraId="785E2E6C" w14:textId="210C5546" w:rsidR="005D62F3" w:rsidRPr="007532D9" w:rsidRDefault="005D62F3" w:rsidP="00953F4C">
            <w:pPr>
              <w:jc w:val="center"/>
              <w:rPr>
                <w:rFonts w:eastAsia="Lucida Sans Unicode"/>
                <w:b/>
                <w:sz w:val="22"/>
                <w:szCs w:val="22"/>
                <w:lang w:eastAsia="ar-SA"/>
              </w:rPr>
            </w:pPr>
            <w:r w:rsidRPr="007532D9">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5027E58C" w14:textId="71302D2D" w:rsidR="005D62F3" w:rsidRDefault="005D62F3" w:rsidP="00953F4C">
            <w:pPr>
              <w:jc w:val="center"/>
              <w:rPr>
                <w:rFonts w:eastAsia="Lucida Sans Unicode"/>
                <w:b/>
                <w:sz w:val="22"/>
                <w:szCs w:val="22"/>
                <w:lang w:eastAsia="ar-SA"/>
              </w:rPr>
            </w:pPr>
            <w:r>
              <w:rPr>
                <w:rFonts w:eastAsia="Lucida Sans Unicode"/>
                <w:b/>
                <w:sz w:val="22"/>
                <w:szCs w:val="22"/>
                <w:lang w:eastAsia="ar-SA"/>
              </w:rPr>
              <w:t>400</w:t>
            </w:r>
          </w:p>
        </w:tc>
        <w:tc>
          <w:tcPr>
            <w:tcW w:w="861" w:type="dxa"/>
            <w:tcBorders>
              <w:top w:val="single" w:sz="4" w:space="0" w:color="00000A"/>
              <w:left w:val="single" w:sz="4" w:space="0" w:color="00000A"/>
              <w:bottom w:val="single" w:sz="4" w:space="0" w:color="00000A"/>
              <w:right w:val="single" w:sz="4" w:space="0" w:color="00000A"/>
            </w:tcBorders>
          </w:tcPr>
          <w:p w14:paraId="259E1B48" w14:textId="77777777" w:rsidR="005D62F3" w:rsidRPr="008D6F0A" w:rsidRDefault="005D62F3" w:rsidP="00953F4C">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3D895074" w14:textId="77777777" w:rsidR="005D62F3" w:rsidRPr="008D6F0A" w:rsidRDefault="005D62F3"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7E04DED" w14:textId="77777777" w:rsidR="005D62F3" w:rsidRPr="008D6F0A" w:rsidRDefault="005D62F3"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31A6A7E" w14:textId="77777777" w:rsidR="005D62F3" w:rsidRPr="008D6F0A" w:rsidRDefault="005D62F3" w:rsidP="00953F4C">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3774451B" w14:textId="77777777" w:rsidR="005D62F3" w:rsidRPr="008D6F0A" w:rsidRDefault="005D62F3" w:rsidP="00953F4C">
            <w:pPr>
              <w:jc w:val="center"/>
              <w:rPr>
                <w:rFonts w:eastAsia="Lucida Sans Unicode"/>
                <w:b/>
                <w:sz w:val="18"/>
                <w:szCs w:val="18"/>
                <w:lang w:eastAsia="ar-SA"/>
              </w:rPr>
            </w:pPr>
          </w:p>
        </w:tc>
      </w:tr>
      <w:tr w:rsidR="005D62F3" w:rsidRPr="008D6F0A" w14:paraId="771F13C1" w14:textId="77777777" w:rsidTr="00953F4C">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1A3C77BC" w14:textId="7E45C574" w:rsidR="005D62F3" w:rsidRDefault="005D62F3" w:rsidP="00953F4C">
            <w:pPr>
              <w:jc w:val="center"/>
              <w:rPr>
                <w:rFonts w:eastAsia="Lucida Sans Unicode"/>
                <w:sz w:val="22"/>
                <w:szCs w:val="22"/>
                <w:lang w:eastAsia="ar-SA"/>
              </w:rPr>
            </w:pPr>
            <w:r>
              <w:rPr>
                <w:rFonts w:eastAsia="Lucida Sans Unicode"/>
                <w:sz w:val="22"/>
                <w:szCs w:val="22"/>
                <w:lang w:eastAsia="ar-SA"/>
              </w:rPr>
              <w:t>4.</w:t>
            </w:r>
          </w:p>
        </w:tc>
        <w:tc>
          <w:tcPr>
            <w:tcW w:w="2546" w:type="dxa"/>
            <w:tcBorders>
              <w:top w:val="single" w:sz="4" w:space="0" w:color="00000A"/>
              <w:left w:val="single" w:sz="4" w:space="0" w:color="00000A"/>
              <w:bottom w:val="single" w:sz="4" w:space="0" w:color="00000A"/>
              <w:right w:val="single" w:sz="4" w:space="0" w:color="00000A"/>
            </w:tcBorders>
          </w:tcPr>
          <w:p w14:paraId="1CCA1A7A" w14:textId="469D41B4" w:rsidR="005D62F3" w:rsidRDefault="005D62F3" w:rsidP="00953F4C">
            <w:pPr>
              <w:pStyle w:val="Standard"/>
              <w:spacing w:after="0"/>
              <w:rPr>
                <w:rFonts w:ascii="Times New Roman" w:eastAsia="Calibri" w:hAnsi="Times New Roman"/>
                <w:szCs w:val="22"/>
                <w:lang w:val="pl-PL"/>
              </w:rPr>
            </w:pPr>
            <w:r>
              <w:rPr>
                <w:rFonts w:ascii="Times New Roman" w:eastAsia="Calibri" w:hAnsi="Times New Roman"/>
                <w:szCs w:val="22"/>
                <w:lang w:val="pl-PL"/>
              </w:rPr>
              <w:t>Kabelki w opakowaniach sterylnych po 1 szt. do kontroli śródoperacyjnej kompatybilne z programatorem Firmy St. Jude Medical wykorzystywanym przez szpital</w:t>
            </w:r>
          </w:p>
        </w:tc>
        <w:tc>
          <w:tcPr>
            <w:tcW w:w="877" w:type="dxa"/>
            <w:tcBorders>
              <w:top w:val="single" w:sz="4" w:space="0" w:color="00000A"/>
              <w:left w:val="single" w:sz="4" w:space="0" w:color="00000A"/>
              <w:bottom w:val="single" w:sz="4" w:space="0" w:color="00000A"/>
              <w:right w:val="single" w:sz="4" w:space="0" w:color="00000A"/>
            </w:tcBorders>
            <w:vAlign w:val="center"/>
          </w:tcPr>
          <w:p w14:paraId="1066701F" w14:textId="3391B58B" w:rsidR="005D62F3" w:rsidRPr="007532D9" w:rsidRDefault="005D62F3" w:rsidP="00953F4C">
            <w:pPr>
              <w:jc w:val="center"/>
              <w:rPr>
                <w:rFonts w:eastAsia="Lucida Sans Unicode"/>
                <w:b/>
                <w:sz w:val="22"/>
                <w:szCs w:val="22"/>
                <w:lang w:eastAsia="ar-SA"/>
              </w:rPr>
            </w:pPr>
            <w:r w:rsidRPr="007532D9">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44E818C6" w14:textId="77EE660A" w:rsidR="005D62F3" w:rsidRDefault="005D62F3" w:rsidP="00953F4C">
            <w:pPr>
              <w:jc w:val="center"/>
              <w:rPr>
                <w:rFonts w:eastAsia="Lucida Sans Unicode"/>
                <w:b/>
                <w:sz w:val="22"/>
                <w:szCs w:val="22"/>
                <w:lang w:eastAsia="ar-SA"/>
              </w:rPr>
            </w:pPr>
            <w:r>
              <w:rPr>
                <w:rFonts w:eastAsia="Lucida Sans Unicode"/>
                <w:b/>
                <w:sz w:val="22"/>
                <w:szCs w:val="22"/>
                <w:lang w:eastAsia="ar-SA"/>
              </w:rPr>
              <w:t>400</w:t>
            </w:r>
          </w:p>
        </w:tc>
        <w:tc>
          <w:tcPr>
            <w:tcW w:w="861" w:type="dxa"/>
            <w:tcBorders>
              <w:top w:val="single" w:sz="4" w:space="0" w:color="00000A"/>
              <w:left w:val="single" w:sz="4" w:space="0" w:color="00000A"/>
              <w:bottom w:val="single" w:sz="4" w:space="0" w:color="00000A"/>
              <w:right w:val="single" w:sz="4" w:space="0" w:color="00000A"/>
            </w:tcBorders>
          </w:tcPr>
          <w:p w14:paraId="170B30A9" w14:textId="77777777" w:rsidR="005D62F3" w:rsidRPr="008D6F0A" w:rsidRDefault="005D62F3" w:rsidP="00953F4C">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235676DF" w14:textId="77777777" w:rsidR="005D62F3" w:rsidRPr="008D6F0A" w:rsidRDefault="005D62F3"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471B1AAF" w14:textId="77777777" w:rsidR="005D62F3" w:rsidRPr="008D6F0A" w:rsidRDefault="005D62F3"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75DB84F6" w14:textId="77777777" w:rsidR="005D62F3" w:rsidRPr="008D6F0A" w:rsidRDefault="005D62F3" w:rsidP="00953F4C">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0188C5F6" w14:textId="77777777" w:rsidR="005D62F3" w:rsidRPr="008D6F0A" w:rsidRDefault="005D62F3" w:rsidP="00953F4C">
            <w:pPr>
              <w:jc w:val="center"/>
              <w:rPr>
                <w:rFonts w:eastAsia="Lucida Sans Unicode"/>
                <w:b/>
                <w:sz w:val="18"/>
                <w:szCs w:val="18"/>
                <w:lang w:eastAsia="ar-SA"/>
              </w:rPr>
            </w:pPr>
          </w:p>
        </w:tc>
      </w:tr>
      <w:tr w:rsidR="00E722AD" w:rsidRPr="008D6F0A" w14:paraId="78026E4F" w14:textId="77777777" w:rsidTr="00953F4C">
        <w:trPr>
          <w:cantSplit/>
          <w:trHeight w:val="600"/>
        </w:trPr>
        <w:tc>
          <w:tcPr>
            <w:tcW w:w="6464" w:type="dxa"/>
            <w:gridSpan w:val="6"/>
            <w:tcBorders>
              <w:top w:val="single" w:sz="4" w:space="0" w:color="00000A"/>
              <w:left w:val="single" w:sz="4" w:space="0" w:color="00000A"/>
              <w:bottom w:val="single" w:sz="4" w:space="0" w:color="00000A"/>
              <w:right w:val="single" w:sz="4" w:space="0" w:color="00000A"/>
            </w:tcBorders>
            <w:vAlign w:val="center"/>
          </w:tcPr>
          <w:p w14:paraId="56BB98C8" w14:textId="77777777" w:rsidR="00E722AD" w:rsidRPr="008D6F0A" w:rsidRDefault="00E722AD" w:rsidP="00953F4C">
            <w:pPr>
              <w:jc w:val="right"/>
              <w:rPr>
                <w:rFonts w:eastAsia="Lucida Sans Unicode"/>
                <w:b/>
                <w:sz w:val="18"/>
                <w:szCs w:val="18"/>
                <w:lang w:eastAsia="ar-SA"/>
              </w:rPr>
            </w:pPr>
            <w:r>
              <w:rPr>
                <w:rFonts w:eastAsia="Lucida Sans Unicode"/>
                <w:b/>
                <w:sz w:val="18"/>
                <w:szCs w:val="18"/>
                <w:lang w:eastAsia="ar-SA"/>
              </w:rPr>
              <w:t>RAZEM :</w:t>
            </w:r>
          </w:p>
        </w:tc>
        <w:tc>
          <w:tcPr>
            <w:tcW w:w="1067" w:type="dxa"/>
            <w:tcBorders>
              <w:top w:val="single" w:sz="4" w:space="0" w:color="00000A"/>
              <w:left w:val="single" w:sz="4" w:space="0" w:color="00000A"/>
              <w:bottom w:val="single" w:sz="4" w:space="0" w:color="00000A"/>
              <w:right w:val="single" w:sz="4" w:space="0" w:color="00000A"/>
            </w:tcBorders>
          </w:tcPr>
          <w:p w14:paraId="75E10CE4" w14:textId="77777777" w:rsidR="00E722AD" w:rsidRPr="008D6F0A" w:rsidRDefault="00E722AD"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vAlign w:val="center"/>
          </w:tcPr>
          <w:p w14:paraId="55B877AB" w14:textId="77777777" w:rsidR="00E722AD" w:rsidRPr="008D6F0A" w:rsidRDefault="00E722AD" w:rsidP="00953F4C">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vAlign w:val="center"/>
          </w:tcPr>
          <w:p w14:paraId="20D3CA3E" w14:textId="77777777" w:rsidR="00E722AD" w:rsidRPr="008D6F0A" w:rsidRDefault="00E722AD" w:rsidP="00953F4C">
            <w:pPr>
              <w:jc w:val="center"/>
              <w:rPr>
                <w:rFonts w:eastAsia="Lucida Sans Unicode"/>
                <w:b/>
                <w:sz w:val="18"/>
                <w:szCs w:val="18"/>
                <w:lang w:eastAsia="ar-SA"/>
              </w:rPr>
            </w:pPr>
          </w:p>
        </w:tc>
      </w:tr>
    </w:tbl>
    <w:p w14:paraId="54CB50AC" w14:textId="77777777" w:rsidR="009B13C4" w:rsidRDefault="009B13C4" w:rsidP="00FC420F">
      <w:pPr>
        <w:tabs>
          <w:tab w:val="left" w:pos="936"/>
        </w:tabs>
      </w:pPr>
    </w:p>
    <w:p w14:paraId="3E16579C" w14:textId="77777777" w:rsidR="00E722AD" w:rsidRDefault="00E722AD" w:rsidP="00E722AD">
      <w:pPr>
        <w:pStyle w:val="Domynie"/>
        <w:ind w:left="360" w:hanging="360"/>
        <w:rPr>
          <w:rFonts w:ascii="Times New Roman" w:hAnsi="Times New Roman" w:cs="Times New Roman"/>
          <w:b/>
          <w:sz w:val="22"/>
          <w:szCs w:val="22"/>
        </w:rPr>
      </w:pPr>
    </w:p>
    <w:p w14:paraId="69455A81" w14:textId="3FFC11BA" w:rsidR="00E722AD" w:rsidRPr="00E722AD" w:rsidRDefault="00E722AD" w:rsidP="00E722AD">
      <w:pPr>
        <w:pStyle w:val="Domynie"/>
        <w:ind w:left="360" w:hanging="360"/>
        <w:rPr>
          <w:rFonts w:ascii="Times New Roman" w:hAnsi="Times New Roman" w:cs="Times New Roman"/>
          <w:b/>
          <w:sz w:val="22"/>
          <w:szCs w:val="22"/>
        </w:rPr>
      </w:pPr>
      <w:r w:rsidRPr="00E722AD">
        <w:rPr>
          <w:rFonts w:ascii="Times New Roman" w:hAnsi="Times New Roman" w:cs="Times New Roman"/>
          <w:b/>
          <w:sz w:val="22"/>
          <w:szCs w:val="22"/>
        </w:rPr>
        <w:t>W skła</w:t>
      </w:r>
      <w:r w:rsidR="001A5A61">
        <w:rPr>
          <w:rFonts w:ascii="Times New Roman" w:hAnsi="Times New Roman" w:cs="Times New Roman"/>
          <w:b/>
          <w:sz w:val="22"/>
          <w:szCs w:val="22"/>
        </w:rPr>
        <w:t>dzie konsygnacyjnym 10 urządzeń</w:t>
      </w:r>
    </w:p>
    <w:p w14:paraId="16E2AC21" w14:textId="77777777" w:rsidR="009B13C4" w:rsidRPr="00E722AD" w:rsidRDefault="009B13C4" w:rsidP="00FC420F">
      <w:pPr>
        <w:tabs>
          <w:tab w:val="left" w:pos="936"/>
        </w:tabs>
        <w:rPr>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18"/>
        <w:gridCol w:w="5882"/>
        <w:gridCol w:w="2294"/>
      </w:tblGrid>
      <w:tr w:rsidR="00E722AD" w:rsidRPr="00E722AD" w14:paraId="52793B7C" w14:textId="77777777" w:rsidTr="00953F4C">
        <w:tc>
          <w:tcPr>
            <w:tcW w:w="618" w:type="dxa"/>
            <w:tcBorders>
              <w:top w:val="single" w:sz="2" w:space="0" w:color="000000"/>
              <w:left w:val="single" w:sz="2" w:space="0" w:color="000000"/>
              <w:bottom w:val="single" w:sz="2" w:space="0" w:color="000000"/>
              <w:right w:val="nil"/>
            </w:tcBorders>
            <w:shd w:val="clear" w:color="auto" w:fill="B2B2B2"/>
          </w:tcPr>
          <w:p w14:paraId="206165C3" w14:textId="77777777" w:rsidR="00E722AD" w:rsidRPr="003B4611" w:rsidRDefault="00E722AD" w:rsidP="00953F4C">
            <w:pPr>
              <w:pStyle w:val="Zawartotabeli"/>
              <w:jc w:val="center"/>
              <w:rPr>
                <w:b/>
                <w:sz w:val="22"/>
                <w:szCs w:val="22"/>
              </w:rPr>
            </w:pPr>
            <w:r w:rsidRPr="00E722AD">
              <w:rPr>
                <w:b/>
                <w:sz w:val="22"/>
                <w:szCs w:val="22"/>
              </w:rPr>
              <w:t>L.P.</w:t>
            </w:r>
          </w:p>
        </w:tc>
        <w:tc>
          <w:tcPr>
            <w:tcW w:w="5882" w:type="dxa"/>
            <w:tcBorders>
              <w:top w:val="single" w:sz="2" w:space="0" w:color="000000"/>
              <w:left w:val="single" w:sz="2" w:space="0" w:color="000000"/>
              <w:bottom w:val="single" w:sz="2" w:space="0" w:color="000000"/>
              <w:right w:val="nil"/>
            </w:tcBorders>
            <w:shd w:val="clear" w:color="auto" w:fill="B2B2B2"/>
          </w:tcPr>
          <w:p w14:paraId="5389B54B" w14:textId="77777777" w:rsidR="00E722AD" w:rsidRPr="003B4611" w:rsidRDefault="00E722AD" w:rsidP="00953F4C">
            <w:pPr>
              <w:pStyle w:val="Zawartotabeli"/>
              <w:jc w:val="center"/>
              <w:rPr>
                <w:b/>
                <w:sz w:val="22"/>
                <w:szCs w:val="22"/>
              </w:rPr>
            </w:pPr>
            <w:r w:rsidRPr="00E722AD">
              <w:rPr>
                <w:b/>
                <w:sz w:val="22"/>
                <w:szCs w:val="22"/>
              </w:rPr>
              <w:t>Parametry wymagane</w:t>
            </w:r>
          </w:p>
        </w:tc>
        <w:tc>
          <w:tcPr>
            <w:tcW w:w="2294" w:type="dxa"/>
            <w:tcBorders>
              <w:top w:val="single" w:sz="2" w:space="0" w:color="000000"/>
              <w:left w:val="single" w:sz="2" w:space="0" w:color="000000"/>
              <w:bottom w:val="single" w:sz="2" w:space="0" w:color="000000"/>
              <w:right w:val="single" w:sz="2" w:space="0" w:color="000000"/>
            </w:tcBorders>
            <w:shd w:val="clear" w:color="auto" w:fill="B2B2B2"/>
          </w:tcPr>
          <w:p w14:paraId="401D9D0B" w14:textId="77777777" w:rsidR="00E722AD" w:rsidRDefault="00E722AD" w:rsidP="00953F4C">
            <w:pPr>
              <w:pStyle w:val="Zawartotabeli"/>
              <w:jc w:val="center"/>
              <w:rPr>
                <w:b/>
                <w:sz w:val="22"/>
                <w:szCs w:val="22"/>
              </w:rPr>
            </w:pPr>
            <w:r w:rsidRPr="00E722AD">
              <w:rPr>
                <w:b/>
                <w:sz w:val="22"/>
                <w:szCs w:val="22"/>
              </w:rPr>
              <w:t>Spełnienie parametrów</w:t>
            </w:r>
          </w:p>
          <w:p w14:paraId="64FCD4B6" w14:textId="77777777" w:rsidR="00956833" w:rsidRPr="003B4611" w:rsidRDefault="00956833" w:rsidP="00953F4C">
            <w:pPr>
              <w:pStyle w:val="Zawartotabeli"/>
              <w:jc w:val="center"/>
              <w:rPr>
                <w:b/>
                <w:sz w:val="22"/>
                <w:szCs w:val="22"/>
              </w:rPr>
            </w:pPr>
          </w:p>
        </w:tc>
      </w:tr>
      <w:tr w:rsidR="00E722AD" w:rsidRPr="00E722AD" w14:paraId="451A6695" w14:textId="77777777" w:rsidTr="00956833">
        <w:tc>
          <w:tcPr>
            <w:tcW w:w="618" w:type="dxa"/>
            <w:tcBorders>
              <w:top w:val="nil"/>
              <w:left w:val="single" w:sz="2" w:space="0" w:color="000000"/>
              <w:bottom w:val="single" w:sz="2" w:space="0" w:color="000000"/>
              <w:right w:val="nil"/>
            </w:tcBorders>
            <w:vAlign w:val="center"/>
          </w:tcPr>
          <w:p w14:paraId="0FEBD712" w14:textId="0CB83BD2" w:rsidR="00E722AD" w:rsidRPr="00E722AD" w:rsidRDefault="00E722AD" w:rsidP="00953F4C">
            <w:pPr>
              <w:pStyle w:val="Zawartotabeli"/>
              <w:jc w:val="center"/>
              <w:rPr>
                <w:sz w:val="22"/>
                <w:szCs w:val="22"/>
              </w:rPr>
            </w:pPr>
            <w:r w:rsidRPr="00E722AD">
              <w:rPr>
                <w:b/>
                <w:sz w:val="22"/>
                <w:szCs w:val="22"/>
              </w:rPr>
              <w:t>1</w:t>
            </w:r>
            <w:r w:rsidR="00B10D1C">
              <w:rPr>
                <w:b/>
                <w:sz w:val="22"/>
                <w:szCs w:val="22"/>
              </w:rPr>
              <w:t>.</w:t>
            </w:r>
          </w:p>
        </w:tc>
        <w:tc>
          <w:tcPr>
            <w:tcW w:w="5882" w:type="dxa"/>
            <w:tcBorders>
              <w:top w:val="nil"/>
              <w:left w:val="single" w:sz="2" w:space="0" w:color="000000"/>
              <w:bottom w:val="single" w:sz="2" w:space="0" w:color="000000"/>
              <w:right w:val="nil"/>
            </w:tcBorders>
            <w:vAlign w:val="center"/>
          </w:tcPr>
          <w:p w14:paraId="65A68AE7" w14:textId="77777777" w:rsidR="00E722AD" w:rsidRPr="00E722AD" w:rsidRDefault="00E722AD" w:rsidP="00953F4C">
            <w:pPr>
              <w:pStyle w:val="Zawartotabeli"/>
              <w:rPr>
                <w:sz w:val="22"/>
                <w:szCs w:val="22"/>
              </w:rPr>
            </w:pPr>
            <w:r w:rsidRPr="00E722AD">
              <w:rPr>
                <w:sz w:val="22"/>
                <w:szCs w:val="22"/>
              </w:rPr>
              <w:t xml:space="preserve">Żywotność stymulatora min 10 lat ( nastawy nominalne)       </w:t>
            </w:r>
          </w:p>
        </w:tc>
        <w:tc>
          <w:tcPr>
            <w:tcW w:w="2294" w:type="dxa"/>
            <w:tcBorders>
              <w:top w:val="nil"/>
              <w:left w:val="single" w:sz="2" w:space="0" w:color="000000"/>
              <w:bottom w:val="single" w:sz="2" w:space="0" w:color="000000"/>
              <w:right w:val="single" w:sz="2" w:space="0" w:color="000000"/>
            </w:tcBorders>
            <w:vAlign w:val="center"/>
          </w:tcPr>
          <w:p w14:paraId="412BB70E" w14:textId="77777777" w:rsidR="00E722AD" w:rsidRPr="00E722AD" w:rsidRDefault="00E722AD" w:rsidP="00953F4C">
            <w:pPr>
              <w:pStyle w:val="Zawartotabeli"/>
              <w:jc w:val="center"/>
              <w:rPr>
                <w:sz w:val="22"/>
                <w:szCs w:val="22"/>
              </w:rPr>
            </w:pPr>
            <w:r w:rsidRPr="00E722AD">
              <w:rPr>
                <w:sz w:val="22"/>
                <w:szCs w:val="22"/>
              </w:rPr>
              <w:t>TAK</w:t>
            </w:r>
          </w:p>
        </w:tc>
      </w:tr>
      <w:tr w:rsidR="00E722AD" w:rsidRPr="00E722AD" w14:paraId="0FAFF607" w14:textId="77777777" w:rsidTr="00956833">
        <w:tc>
          <w:tcPr>
            <w:tcW w:w="618" w:type="dxa"/>
            <w:tcBorders>
              <w:top w:val="nil"/>
              <w:left w:val="single" w:sz="2" w:space="0" w:color="000000"/>
              <w:bottom w:val="single" w:sz="2" w:space="0" w:color="000000"/>
              <w:right w:val="nil"/>
            </w:tcBorders>
            <w:vAlign w:val="center"/>
          </w:tcPr>
          <w:p w14:paraId="20DE3B72" w14:textId="12DBA123" w:rsidR="00E722AD" w:rsidRPr="00E722AD" w:rsidRDefault="00E722AD" w:rsidP="00953F4C">
            <w:pPr>
              <w:pStyle w:val="Zawartotabeli"/>
              <w:jc w:val="center"/>
              <w:rPr>
                <w:sz w:val="22"/>
                <w:szCs w:val="22"/>
              </w:rPr>
            </w:pPr>
            <w:r w:rsidRPr="00E722AD">
              <w:rPr>
                <w:b/>
                <w:sz w:val="22"/>
                <w:szCs w:val="22"/>
              </w:rPr>
              <w:t>2</w:t>
            </w:r>
            <w:r w:rsidR="00B10D1C">
              <w:rPr>
                <w:b/>
                <w:sz w:val="22"/>
                <w:szCs w:val="22"/>
              </w:rPr>
              <w:t>.</w:t>
            </w:r>
          </w:p>
        </w:tc>
        <w:tc>
          <w:tcPr>
            <w:tcW w:w="5882" w:type="dxa"/>
            <w:tcBorders>
              <w:top w:val="nil"/>
              <w:left w:val="single" w:sz="2" w:space="0" w:color="000000"/>
              <w:bottom w:val="single" w:sz="2" w:space="0" w:color="000000"/>
              <w:right w:val="nil"/>
            </w:tcBorders>
            <w:vAlign w:val="center"/>
          </w:tcPr>
          <w:p w14:paraId="089B4BAD" w14:textId="77777777" w:rsidR="00E722AD" w:rsidRPr="00E722AD" w:rsidRDefault="00E722AD" w:rsidP="00953F4C">
            <w:pPr>
              <w:pStyle w:val="Zawartotabeli"/>
              <w:rPr>
                <w:sz w:val="22"/>
                <w:szCs w:val="22"/>
              </w:rPr>
            </w:pPr>
            <w:r w:rsidRPr="00E722AD">
              <w:rPr>
                <w:sz w:val="22"/>
                <w:szCs w:val="22"/>
              </w:rPr>
              <w:t>Waga max. 28 g</w:t>
            </w:r>
          </w:p>
        </w:tc>
        <w:tc>
          <w:tcPr>
            <w:tcW w:w="2294" w:type="dxa"/>
            <w:tcBorders>
              <w:top w:val="nil"/>
              <w:left w:val="single" w:sz="2" w:space="0" w:color="000000"/>
              <w:bottom w:val="single" w:sz="2" w:space="0" w:color="000000"/>
              <w:right w:val="single" w:sz="2" w:space="0" w:color="000000"/>
            </w:tcBorders>
            <w:vAlign w:val="center"/>
          </w:tcPr>
          <w:p w14:paraId="48B2D55C" w14:textId="77777777" w:rsidR="00E722AD" w:rsidRPr="00E722AD" w:rsidRDefault="00E722AD" w:rsidP="00953F4C">
            <w:pPr>
              <w:pStyle w:val="Zawartotabeli"/>
              <w:jc w:val="center"/>
              <w:rPr>
                <w:sz w:val="22"/>
                <w:szCs w:val="22"/>
              </w:rPr>
            </w:pPr>
            <w:r w:rsidRPr="00E722AD">
              <w:rPr>
                <w:sz w:val="22"/>
                <w:szCs w:val="22"/>
              </w:rPr>
              <w:t>TAK</w:t>
            </w:r>
          </w:p>
        </w:tc>
      </w:tr>
      <w:tr w:rsidR="00E722AD" w:rsidRPr="00E722AD" w14:paraId="4741C629" w14:textId="77777777" w:rsidTr="00956833">
        <w:tc>
          <w:tcPr>
            <w:tcW w:w="618" w:type="dxa"/>
            <w:tcBorders>
              <w:top w:val="nil"/>
              <w:left w:val="single" w:sz="2" w:space="0" w:color="000000"/>
              <w:bottom w:val="single" w:sz="2" w:space="0" w:color="000000"/>
              <w:right w:val="nil"/>
            </w:tcBorders>
            <w:vAlign w:val="center"/>
          </w:tcPr>
          <w:p w14:paraId="6C7E2895" w14:textId="0EC177E3" w:rsidR="00E722AD" w:rsidRPr="00E722AD" w:rsidRDefault="00E722AD" w:rsidP="00953F4C">
            <w:pPr>
              <w:pStyle w:val="Zawartotabeli"/>
              <w:jc w:val="center"/>
              <w:rPr>
                <w:sz w:val="22"/>
                <w:szCs w:val="22"/>
              </w:rPr>
            </w:pPr>
            <w:r w:rsidRPr="00E722AD">
              <w:rPr>
                <w:b/>
                <w:sz w:val="22"/>
                <w:szCs w:val="22"/>
              </w:rPr>
              <w:t>3</w:t>
            </w:r>
            <w:r w:rsidR="00B10D1C">
              <w:rPr>
                <w:b/>
                <w:sz w:val="22"/>
                <w:szCs w:val="22"/>
              </w:rPr>
              <w:t>.</w:t>
            </w:r>
          </w:p>
        </w:tc>
        <w:tc>
          <w:tcPr>
            <w:tcW w:w="5882" w:type="dxa"/>
            <w:tcBorders>
              <w:top w:val="nil"/>
              <w:left w:val="single" w:sz="2" w:space="0" w:color="000000"/>
              <w:bottom w:val="single" w:sz="2" w:space="0" w:color="000000"/>
              <w:right w:val="nil"/>
            </w:tcBorders>
            <w:vAlign w:val="center"/>
          </w:tcPr>
          <w:p w14:paraId="3EE7C541" w14:textId="77777777" w:rsidR="00E722AD" w:rsidRPr="00E722AD" w:rsidRDefault="00E722AD" w:rsidP="00953F4C">
            <w:pPr>
              <w:pStyle w:val="Domynie"/>
              <w:rPr>
                <w:rFonts w:ascii="Times New Roman" w:hAnsi="Times New Roman" w:cs="Times New Roman"/>
                <w:sz w:val="22"/>
                <w:szCs w:val="22"/>
              </w:rPr>
            </w:pPr>
            <w:r w:rsidRPr="00E722AD">
              <w:rPr>
                <w:rFonts w:ascii="Times New Roman" w:hAnsi="Times New Roman" w:cs="Times New Roman"/>
                <w:b/>
                <w:sz w:val="22"/>
                <w:szCs w:val="22"/>
              </w:rPr>
              <w:t>Rok produkcji sprzętu nie wcześniejszy niż rok poprzedzający dostarczenie do odbiorcy i z najnowszej oferty dla polskiego rynku.</w:t>
            </w:r>
          </w:p>
        </w:tc>
        <w:tc>
          <w:tcPr>
            <w:tcW w:w="2294" w:type="dxa"/>
            <w:tcBorders>
              <w:top w:val="nil"/>
              <w:left w:val="single" w:sz="2" w:space="0" w:color="000000"/>
              <w:bottom w:val="single" w:sz="2" w:space="0" w:color="000000"/>
              <w:right w:val="single" w:sz="2" w:space="0" w:color="000000"/>
            </w:tcBorders>
            <w:vAlign w:val="center"/>
          </w:tcPr>
          <w:p w14:paraId="5C872275" w14:textId="77777777" w:rsidR="00E722AD" w:rsidRPr="00E722AD" w:rsidRDefault="00E722AD" w:rsidP="00953F4C">
            <w:pPr>
              <w:pStyle w:val="Zawartotabeli"/>
              <w:jc w:val="center"/>
              <w:rPr>
                <w:sz w:val="22"/>
                <w:szCs w:val="22"/>
              </w:rPr>
            </w:pPr>
            <w:r w:rsidRPr="00E722AD">
              <w:rPr>
                <w:sz w:val="22"/>
                <w:szCs w:val="22"/>
              </w:rPr>
              <w:t>TAK</w:t>
            </w:r>
          </w:p>
        </w:tc>
      </w:tr>
      <w:tr w:rsidR="00E722AD" w:rsidRPr="00E722AD" w14:paraId="1B14AFF5" w14:textId="77777777" w:rsidTr="00956833">
        <w:tc>
          <w:tcPr>
            <w:tcW w:w="618" w:type="dxa"/>
            <w:tcBorders>
              <w:top w:val="nil"/>
              <w:left w:val="single" w:sz="2" w:space="0" w:color="000000"/>
              <w:bottom w:val="single" w:sz="2" w:space="0" w:color="000000"/>
              <w:right w:val="nil"/>
            </w:tcBorders>
            <w:vAlign w:val="center"/>
          </w:tcPr>
          <w:p w14:paraId="415BDCB3" w14:textId="2F20ED79" w:rsidR="00E722AD" w:rsidRPr="00E722AD" w:rsidRDefault="00E722AD" w:rsidP="00953F4C">
            <w:pPr>
              <w:pStyle w:val="Zawartotabeli"/>
              <w:jc w:val="center"/>
              <w:rPr>
                <w:sz w:val="22"/>
                <w:szCs w:val="22"/>
              </w:rPr>
            </w:pPr>
            <w:r w:rsidRPr="00E722AD">
              <w:rPr>
                <w:b/>
                <w:sz w:val="22"/>
                <w:szCs w:val="22"/>
              </w:rPr>
              <w:t>4</w:t>
            </w:r>
            <w:r w:rsidR="00B10D1C">
              <w:rPr>
                <w:b/>
                <w:sz w:val="22"/>
                <w:szCs w:val="22"/>
              </w:rPr>
              <w:t>.</w:t>
            </w:r>
          </w:p>
        </w:tc>
        <w:tc>
          <w:tcPr>
            <w:tcW w:w="5882" w:type="dxa"/>
            <w:tcBorders>
              <w:top w:val="nil"/>
              <w:left w:val="single" w:sz="2" w:space="0" w:color="000000"/>
              <w:bottom w:val="single" w:sz="2" w:space="0" w:color="000000"/>
              <w:right w:val="nil"/>
            </w:tcBorders>
            <w:vAlign w:val="center"/>
          </w:tcPr>
          <w:p w14:paraId="7C2E95A4" w14:textId="6B21462F" w:rsidR="00E722AD" w:rsidRPr="00E722AD" w:rsidRDefault="00E722AD" w:rsidP="00953F4C">
            <w:pPr>
              <w:pStyle w:val="Zawartotabeli"/>
              <w:rPr>
                <w:sz w:val="22"/>
                <w:szCs w:val="22"/>
              </w:rPr>
            </w:pPr>
            <w:r w:rsidRPr="00E722AD">
              <w:rPr>
                <w:sz w:val="22"/>
                <w:szCs w:val="22"/>
              </w:rPr>
              <w:t xml:space="preserve">Amplituda  impulsu  min.zakres  0,2 </w:t>
            </w:r>
            <w:r w:rsidR="00956833">
              <w:rPr>
                <w:rFonts w:ascii="Tahoma" w:hAnsi="Tahoma" w:cs="Tahoma"/>
                <w:sz w:val="22"/>
                <w:szCs w:val="22"/>
              </w:rPr>
              <w:t xml:space="preserve">- </w:t>
            </w:r>
            <w:r w:rsidRPr="00E722AD">
              <w:rPr>
                <w:sz w:val="22"/>
                <w:szCs w:val="22"/>
              </w:rPr>
              <w:t>7,5 [ V ]</w:t>
            </w:r>
          </w:p>
        </w:tc>
        <w:tc>
          <w:tcPr>
            <w:tcW w:w="2294" w:type="dxa"/>
            <w:tcBorders>
              <w:top w:val="nil"/>
              <w:left w:val="single" w:sz="2" w:space="0" w:color="000000"/>
              <w:bottom w:val="single" w:sz="2" w:space="0" w:color="000000"/>
              <w:right w:val="single" w:sz="2" w:space="0" w:color="000000"/>
            </w:tcBorders>
            <w:vAlign w:val="center"/>
          </w:tcPr>
          <w:p w14:paraId="222FB3E2" w14:textId="77777777" w:rsidR="00E722AD" w:rsidRPr="00E722AD" w:rsidRDefault="00E722AD" w:rsidP="00953F4C">
            <w:pPr>
              <w:pStyle w:val="Zawartotabeli"/>
              <w:jc w:val="center"/>
              <w:rPr>
                <w:sz w:val="22"/>
                <w:szCs w:val="22"/>
              </w:rPr>
            </w:pPr>
            <w:r w:rsidRPr="00E722AD">
              <w:rPr>
                <w:sz w:val="22"/>
                <w:szCs w:val="22"/>
              </w:rPr>
              <w:t>TAK</w:t>
            </w:r>
          </w:p>
        </w:tc>
      </w:tr>
      <w:tr w:rsidR="00E722AD" w:rsidRPr="00E722AD" w14:paraId="560EE6A7" w14:textId="77777777" w:rsidTr="00956833">
        <w:tc>
          <w:tcPr>
            <w:tcW w:w="618" w:type="dxa"/>
            <w:tcBorders>
              <w:top w:val="nil"/>
              <w:left w:val="single" w:sz="2" w:space="0" w:color="000000"/>
              <w:bottom w:val="single" w:sz="2" w:space="0" w:color="000000"/>
              <w:right w:val="nil"/>
            </w:tcBorders>
            <w:vAlign w:val="center"/>
          </w:tcPr>
          <w:p w14:paraId="03AF0F18" w14:textId="1D4302AA" w:rsidR="00E722AD" w:rsidRPr="00E722AD" w:rsidRDefault="00E722AD" w:rsidP="00953F4C">
            <w:pPr>
              <w:pStyle w:val="Zawartotabeli"/>
              <w:jc w:val="center"/>
              <w:rPr>
                <w:sz w:val="22"/>
                <w:szCs w:val="22"/>
              </w:rPr>
            </w:pPr>
            <w:r w:rsidRPr="00E722AD">
              <w:rPr>
                <w:b/>
                <w:sz w:val="22"/>
                <w:szCs w:val="22"/>
              </w:rPr>
              <w:t>5</w:t>
            </w:r>
            <w:r w:rsidR="00B10D1C">
              <w:rPr>
                <w:b/>
                <w:sz w:val="22"/>
                <w:szCs w:val="22"/>
              </w:rPr>
              <w:t>.</w:t>
            </w:r>
          </w:p>
        </w:tc>
        <w:tc>
          <w:tcPr>
            <w:tcW w:w="5882" w:type="dxa"/>
            <w:tcBorders>
              <w:top w:val="nil"/>
              <w:left w:val="single" w:sz="2" w:space="0" w:color="000000"/>
              <w:bottom w:val="single" w:sz="2" w:space="0" w:color="000000"/>
              <w:right w:val="nil"/>
            </w:tcBorders>
            <w:vAlign w:val="center"/>
          </w:tcPr>
          <w:p w14:paraId="6DE2AAF6" w14:textId="4E5A3DF5" w:rsidR="00E722AD" w:rsidRPr="00E722AD" w:rsidRDefault="00E722AD" w:rsidP="00953F4C">
            <w:pPr>
              <w:pStyle w:val="Zawartotabeli"/>
              <w:rPr>
                <w:sz w:val="22"/>
                <w:szCs w:val="22"/>
              </w:rPr>
            </w:pPr>
            <w:r w:rsidRPr="00E722AD">
              <w:rPr>
                <w:sz w:val="22"/>
                <w:szCs w:val="22"/>
              </w:rPr>
              <w:t>Szeroko</w:t>
            </w:r>
            <w:r w:rsidRPr="00E722AD">
              <w:rPr>
                <w:rFonts w:eastAsia="MS Gothic"/>
                <w:sz w:val="22"/>
                <w:szCs w:val="22"/>
              </w:rPr>
              <w:t>ść</w:t>
            </w:r>
            <w:r w:rsidRPr="00E722AD">
              <w:rPr>
                <w:sz w:val="22"/>
                <w:szCs w:val="22"/>
              </w:rPr>
              <w:t xml:space="preserve">   impulsu  (A / V ) min. zakres  0,1 </w:t>
            </w:r>
            <w:r w:rsidR="00956833">
              <w:rPr>
                <w:rFonts w:ascii="Tahoma" w:hAnsi="Tahoma" w:cs="Tahoma"/>
                <w:sz w:val="22"/>
                <w:szCs w:val="22"/>
              </w:rPr>
              <w:t xml:space="preserve">- </w:t>
            </w:r>
            <w:r w:rsidRPr="00E722AD">
              <w:rPr>
                <w:sz w:val="22"/>
                <w:szCs w:val="22"/>
              </w:rPr>
              <w:t>1,5 [ ms ]</w:t>
            </w:r>
          </w:p>
        </w:tc>
        <w:tc>
          <w:tcPr>
            <w:tcW w:w="2294" w:type="dxa"/>
            <w:tcBorders>
              <w:top w:val="nil"/>
              <w:left w:val="single" w:sz="2" w:space="0" w:color="000000"/>
              <w:bottom w:val="single" w:sz="2" w:space="0" w:color="000000"/>
              <w:right w:val="single" w:sz="2" w:space="0" w:color="000000"/>
            </w:tcBorders>
            <w:vAlign w:val="center"/>
          </w:tcPr>
          <w:p w14:paraId="2BC595C1" w14:textId="77777777" w:rsidR="00E722AD" w:rsidRPr="00E722AD" w:rsidRDefault="00E722AD" w:rsidP="00953F4C">
            <w:pPr>
              <w:pStyle w:val="Zawartotabeli"/>
              <w:jc w:val="center"/>
              <w:rPr>
                <w:sz w:val="22"/>
                <w:szCs w:val="22"/>
              </w:rPr>
            </w:pPr>
            <w:r w:rsidRPr="00E722AD">
              <w:rPr>
                <w:sz w:val="22"/>
                <w:szCs w:val="22"/>
              </w:rPr>
              <w:t>TAK</w:t>
            </w:r>
          </w:p>
        </w:tc>
      </w:tr>
      <w:tr w:rsidR="00E722AD" w:rsidRPr="00E722AD" w14:paraId="7F67AA6C" w14:textId="77777777" w:rsidTr="00956833">
        <w:tc>
          <w:tcPr>
            <w:tcW w:w="618" w:type="dxa"/>
            <w:tcBorders>
              <w:top w:val="nil"/>
              <w:left w:val="single" w:sz="2" w:space="0" w:color="000000"/>
              <w:bottom w:val="single" w:sz="2" w:space="0" w:color="000000"/>
              <w:right w:val="nil"/>
            </w:tcBorders>
            <w:vAlign w:val="center"/>
          </w:tcPr>
          <w:p w14:paraId="14B370D5" w14:textId="2ECA0714" w:rsidR="00E722AD" w:rsidRPr="00E722AD" w:rsidRDefault="00E722AD" w:rsidP="00953F4C">
            <w:pPr>
              <w:pStyle w:val="Zawartotabeli"/>
              <w:jc w:val="center"/>
              <w:rPr>
                <w:sz w:val="22"/>
                <w:szCs w:val="22"/>
              </w:rPr>
            </w:pPr>
            <w:r w:rsidRPr="00E722AD">
              <w:rPr>
                <w:b/>
                <w:sz w:val="22"/>
                <w:szCs w:val="22"/>
              </w:rPr>
              <w:t>6</w:t>
            </w:r>
            <w:r w:rsidR="00B10D1C">
              <w:rPr>
                <w:b/>
                <w:sz w:val="22"/>
                <w:szCs w:val="22"/>
              </w:rPr>
              <w:t>.</w:t>
            </w:r>
          </w:p>
        </w:tc>
        <w:tc>
          <w:tcPr>
            <w:tcW w:w="5882" w:type="dxa"/>
            <w:tcBorders>
              <w:top w:val="nil"/>
              <w:left w:val="single" w:sz="2" w:space="0" w:color="000000"/>
              <w:bottom w:val="single" w:sz="2" w:space="0" w:color="000000"/>
              <w:right w:val="nil"/>
            </w:tcBorders>
            <w:vAlign w:val="center"/>
          </w:tcPr>
          <w:p w14:paraId="42FC5EE4" w14:textId="7E716523" w:rsidR="00E722AD" w:rsidRPr="00E722AD" w:rsidRDefault="00E722AD" w:rsidP="00953F4C">
            <w:pPr>
              <w:pStyle w:val="Zawartotabeli"/>
              <w:rPr>
                <w:sz w:val="22"/>
                <w:szCs w:val="22"/>
              </w:rPr>
            </w:pPr>
            <w:r w:rsidRPr="00E722AD">
              <w:rPr>
                <w:sz w:val="22"/>
                <w:szCs w:val="22"/>
              </w:rPr>
              <w:t>Czu</w:t>
            </w:r>
            <w:r w:rsidRPr="00E722AD">
              <w:rPr>
                <w:rFonts w:eastAsia="MS Gothic"/>
                <w:sz w:val="22"/>
                <w:szCs w:val="22"/>
              </w:rPr>
              <w:t>ł</w:t>
            </w:r>
            <w:r w:rsidRPr="00E722AD">
              <w:rPr>
                <w:rFonts w:eastAsia="SimSun"/>
                <w:sz w:val="22"/>
                <w:szCs w:val="22"/>
              </w:rPr>
              <w:t>o</w:t>
            </w:r>
            <w:r w:rsidRPr="00E722AD">
              <w:rPr>
                <w:sz w:val="22"/>
                <w:szCs w:val="22"/>
              </w:rPr>
              <w:t xml:space="preserve">ść  co najmniej  w  zakresie  0,5 </w:t>
            </w:r>
            <w:r w:rsidR="00956833">
              <w:rPr>
                <w:rFonts w:ascii="Tahoma" w:hAnsi="Tahoma" w:cs="Tahoma"/>
                <w:sz w:val="22"/>
                <w:szCs w:val="22"/>
              </w:rPr>
              <w:t xml:space="preserve">- </w:t>
            </w:r>
            <w:r w:rsidRPr="00E722AD">
              <w:rPr>
                <w:sz w:val="22"/>
                <w:szCs w:val="22"/>
              </w:rPr>
              <w:t>7,5 [ mV]</w:t>
            </w:r>
          </w:p>
        </w:tc>
        <w:tc>
          <w:tcPr>
            <w:tcW w:w="2294" w:type="dxa"/>
            <w:tcBorders>
              <w:top w:val="nil"/>
              <w:left w:val="single" w:sz="2" w:space="0" w:color="000000"/>
              <w:bottom w:val="single" w:sz="2" w:space="0" w:color="000000"/>
              <w:right w:val="single" w:sz="2" w:space="0" w:color="000000"/>
            </w:tcBorders>
            <w:vAlign w:val="center"/>
          </w:tcPr>
          <w:p w14:paraId="66D11D8D" w14:textId="77777777" w:rsidR="00E722AD" w:rsidRPr="00E722AD" w:rsidRDefault="00E722AD" w:rsidP="00953F4C">
            <w:pPr>
              <w:pStyle w:val="Zawartotabeli"/>
              <w:jc w:val="center"/>
              <w:rPr>
                <w:sz w:val="22"/>
                <w:szCs w:val="22"/>
              </w:rPr>
            </w:pPr>
            <w:r w:rsidRPr="00E722AD">
              <w:rPr>
                <w:sz w:val="22"/>
                <w:szCs w:val="22"/>
              </w:rPr>
              <w:t>TAK</w:t>
            </w:r>
          </w:p>
        </w:tc>
      </w:tr>
      <w:tr w:rsidR="00E722AD" w:rsidRPr="00E722AD" w14:paraId="72352077" w14:textId="77777777" w:rsidTr="00956833">
        <w:tc>
          <w:tcPr>
            <w:tcW w:w="618" w:type="dxa"/>
            <w:tcBorders>
              <w:top w:val="nil"/>
              <w:left w:val="single" w:sz="2" w:space="0" w:color="000000"/>
              <w:bottom w:val="single" w:sz="2" w:space="0" w:color="000000"/>
              <w:right w:val="nil"/>
            </w:tcBorders>
            <w:vAlign w:val="center"/>
          </w:tcPr>
          <w:p w14:paraId="4701E945" w14:textId="177E6382" w:rsidR="00E722AD" w:rsidRPr="00E722AD" w:rsidRDefault="00E722AD" w:rsidP="00953F4C">
            <w:pPr>
              <w:pStyle w:val="Zawartotabeli"/>
              <w:jc w:val="center"/>
              <w:rPr>
                <w:sz w:val="22"/>
                <w:szCs w:val="22"/>
              </w:rPr>
            </w:pPr>
            <w:r w:rsidRPr="00E722AD">
              <w:rPr>
                <w:b/>
                <w:sz w:val="22"/>
                <w:szCs w:val="22"/>
              </w:rPr>
              <w:t>7</w:t>
            </w:r>
            <w:r w:rsidR="00B10D1C">
              <w:rPr>
                <w:b/>
                <w:sz w:val="22"/>
                <w:szCs w:val="22"/>
              </w:rPr>
              <w:t>.</w:t>
            </w:r>
          </w:p>
        </w:tc>
        <w:tc>
          <w:tcPr>
            <w:tcW w:w="5882" w:type="dxa"/>
            <w:tcBorders>
              <w:top w:val="nil"/>
              <w:left w:val="single" w:sz="2" w:space="0" w:color="000000"/>
              <w:bottom w:val="single" w:sz="2" w:space="0" w:color="000000"/>
              <w:right w:val="nil"/>
            </w:tcBorders>
            <w:vAlign w:val="center"/>
          </w:tcPr>
          <w:p w14:paraId="2F5ED59B" w14:textId="77777777" w:rsidR="00E722AD" w:rsidRPr="00E722AD" w:rsidRDefault="00E722AD" w:rsidP="00953F4C">
            <w:pPr>
              <w:pStyle w:val="Zawartotabeli"/>
              <w:rPr>
                <w:sz w:val="22"/>
                <w:szCs w:val="22"/>
              </w:rPr>
            </w:pPr>
            <w:r w:rsidRPr="00E722AD">
              <w:rPr>
                <w:sz w:val="22"/>
                <w:szCs w:val="22"/>
              </w:rPr>
              <w:t>Urządzenie  wraz  z elektrodami certyfikowane  do badań  w środowisku MRI o parametrach nie gorszych niż: 1,5T bez stref  wykluczenia  oraz 3T  ze strefą wykluczenia</w:t>
            </w:r>
          </w:p>
        </w:tc>
        <w:tc>
          <w:tcPr>
            <w:tcW w:w="2294" w:type="dxa"/>
            <w:tcBorders>
              <w:top w:val="nil"/>
              <w:left w:val="single" w:sz="2" w:space="0" w:color="000000"/>
              <w:bottom w:val="single" w:sz="2" w:space="0" w:color="000000"/>
              <w:right w:val="single" w:sz="2" w:space="0" w:color="000000"/>
            </w:tcBorders>
            <w:vAlign w:val="center"/>
          </w:tcPr>
          <w:p w14:paraId="64357778" w14:textId="77777777" w:rsidR="00E722AD" w:rsidRPr="00E722AD" w:rsidRDefault="00E722AD" w:rsidP="00953F4C">
            <w:pPr>
              <w:pStyle w:val="Zawartotabeli"/>
              <w:jc w:val="center"/>
              <w:rPr>
                <w:sz w:val="22"/>
                <w:szCs w:val="22"/>
              </w:rPr>
            </w:pPr>
            <w:r w:rsidRPr="00E722AD">
              <w:rPr>
                <w:sz w:val="22"/>
                <w:szCs w:val="22"/>
              </w:rPr>
              <w:t>TAK</w:t>
            </w:r>
          </w:p>
        </w:tc>
      </w:tr>
      <w:tr w:rsidR="00E722AD" w:rsidRPr="00E722AD" w14:paraId="6F1A4B27" w14:textId="77777777" w:rsidTr="00956833">
        <w:tc>
          <w:tcPr>
            <w:tcW w:w="618" w:type="dxa"/>
            <w:tcBorders>
              <w:top w:val="nil"/>
              <w:left w:val="single" w:sz="2" w:space="0" w:color="000000"/>
              <w:bottom w:val="single" w:sz="2" w:space="0" w:color="000000"/>
              <w:right w:val="nil"/>
            </w:tcBorders>
            <w:vAlign w:val="center"/>
          </w:tcPr>
          <w:p w14:paraId="7B2B6851" w14:textId="66BC3283" w:rsidR="00E722AD" w:rsidRPr="00E722AD" w:rsidRDefault="00E722AD" w:rsidP="00953F4C">
            <w:pPr>
              <w:pStyle w:val="Zawartotabeli"/>
              <w:jc w:val="center"/>
              <w:rPr>
                <w:sz w:val="22"/>
                <w:szCs w:val="22"/>
              </w:rPr>
            </w:pPr>
            <w:r w:rsidRPr="00E722AD">
              <w:rPr>
                <w:b/>
                <w:sz w:val="22"/>
                <w:szCs w:val="22"/>
              </w:rPr>
              <w:t>8</w:t>
            </w:r>
            <w:r w:rsidR="00B10D1C">
              <w:rPr>
                <w:b/>
                <w:sz w:val="22"/>
                <w:szCs w:val="22"/>
              </w:rPr>
              <w:t>.</w:t>
            </w:r>
          </w:p>
        </w:tc>
        <w:tc>
          <w:tcPr>
            <w:tcW w:w="5882" w:type="dxa"/>
            <w:tcBorders>
              <w:top w:val="nil"/>
              <w:left w:val="single" w:sz="2" w:space="0" w:color="000000"/>
              <w:bottom w:val="single" w:sz="2" w:space="0" w:color="000000"/>
              <w:right w:val="nil"/>
            </w:tcBorders>
            <w:vAlign w:val="center"/>
          </w:tcPr>
          <w:p w14:paraId="4B4DEBA1" w14:textId="77777777" w:rsidR="00E722AD" w:rsidRPr="00E722AD" w:rsidRDefault="00E722AD" w:rsidP="00953F4C">
            <w:pPr>
              <w:pStyle w:val="Zawartotabeli"/>
              <w:rPr>
                <w:sz w:val="22"/>
                <w:szCs w:val="22"/>
              </w:rPr>
            </w:pPr>
            <w:r w:rsidRPr="00E722AD">
              <w:rPr>
                <w:sz w:val="22"/>
                <w:szCs w:val="22"/>
              </w:rPr>
              <w:t>Program nocny</w:t>
            </w:r>
          </w:p>
        </w:tc>
        <w:tc>
          <w:tcPr>
            <w:tcW w:w="2294" w:type="dxa"/>
            <w:tcBorders>
              <w:top w:val="nil"/>
              <w:left w:val="single" w:sz="2" w:space="0" w:color="000000"/>
              <w:bottom w:val="single" w:sz="2" w:space="0" w:color="000000"/>
              <w:right w:val="single" w:sz="2" w:space="0" w:color="000000"/>
            </w:tcBorders>
            <w:vAlign w:val="center"/>
          </w:tcPr>
          <w:p w14:paraId="0755513D" w14:textId="77777777" w:rsidR="00E722AD" w:rsidRPr="00E722AD" w:rsidRDefault="00E722AD" w:rsidP="00953F4C">
            <w:pPr>
              <w:pStyle w:val="Zawartotabeli"/>
              <w:jc w:val="center"/>
              <w:rPr>
                <w:sz w:val="22"/>
                <w:szCs w:val="22"/>
              </w:rPr>
            </w:pPr>
            <w:r w:rsidRPr="00E722AD">
              <w:rPr>
                <w:sz w:val="22"/>
                <w:szCs w:val="22"/>
              </w:rPr>
              <w:t>TAK</w:t>
            </w:r>
          </w:p>
        </w:tc>
      </w:tr>
      <w:tr w:rsidR="00E722AD" w:rsidRPr="00E722AD" w14:paraId="433387C4" w14:textId="77777777" w:rsidTr="00956833">
        <w:tc>
          <w:tcPr>
            <w:tcW w:w="618" w:type="dxa"/>
            <w:tcBorders>
              <w:top w:val="nil"/>
              <w:left w:val="single" w:sz="2" w:space="0" w:color="000000"/>
              <w:bottom w:val="single" w:sz="2" w:space="0" w:color="000000"/>
              <w:right w:val="nil"/>
            </w:tcBorders>
            <w:vAlign w:val="center"/>
          </w:tcPr>
          <w:p w14:paraId="5EC207A2" w14:textId="5CEAC5F2" w:rsidR="00E722AD" w:rsidRPr="00E722AD" w:rsidRDefault="00E722AD" w:rsidP="00953F4C">
            <w:pPr>
              <w:pStyle w:val="Zawartotabeli"/>
              <w:jc w:val="center"/>
              <w:rPr>
                <w:sz w:val="22"/>
                <w:szCs w:val="22"/>
              </w:rPr>
            </w:pPr>
            <w:r w:rsidRPr="00E722AD">
              <w:rPr>
                <w:b/>
                <w:sz w:val="22"/>
                <w:szCs w:val="22"/>
              </w:rPr>
              <w:t>9</w:t>
            </w:r>
            <w:r w:rsidR="00B10D1C">
              <w:rPr>
                <w:b/>
                <w:sz w:val="22"/>
                <w:szCs w:val="22"/>
              </w:rPr>
              <w:t>.</w:t>
            </w:r>
          </w:p>
        </w:tc>
        <w:tc>
          <w:tcPr>
            <w:tcW w:w="5882" w:type="dxa"/>
            <w:tcBorders>
              <w:top w:val="nil"/>
              <w:left w:val="single" w:sz="2" w:space="0" w:color="000000"/>
              <w:bottom w:val="single" w:sz="2" w:space="0" w:color="000000"/>
              <w:right w:val="nil"/>
            </w:tcBorders>
            <w:vAlign w:val="center"/>
          </w:tcPr>
          <w:p w14:paraId="54ABC46A" w14:textId="77777777" w:rsidR="00E722AD" w:rsidRPr="00E722AD" w:rsidRDefault="00E722AD" w:rsidP="00953F4C">
            <w:pPr>
              <w:pStyle w:val="Zawartotabeli"/>
              <w:rPr>
                <w:sz w:val="22"/>
                <w:szCs w:val="22"/>
              </w:rPr>
            </w:pPr>
            <w:r w:rsidRPr="00E722AD">
              <w:rPr>
                <w:sz w:val="22"/>
                <w:szCs w:val="22"/>
              </w:rPr>
              <w:t>Funkcja  dostosowania  częstości stymulacji do zapotrzebowania  metabolicznego pacjenta</w:t>
            </w:r>
          </w:p>
        </w:tc>
        <w:tc>
          <w:tcPr>
            <w:tcW w:w="2294" w:type="dxa"/>
            <w:tcBorders>
              <w:top w:val="nil"/>
              <w:left w:val="single" w:sz="2" w:space="0" w:color="000000"/>
              <w:bottom w:val="single" w:sz="2" w:space="0" w:color="000000"/>
              <w:right w:val="single" w:sz="2" w:space="0" w:color="000000"/>
            </w:tcBorders>
            <w:vAlign w:val="center"/>
          </w:tcPr>
          <w:p w14:paraId="5C9B0C4B" w14:textId="77777777" w:rsidR="00E722AD" w:rsidRPr="00E722AD" w:rsidRDefault="00E722AD" w:rsidP="00953F4C">
            <w:pPr>
              <w:pStyle w:val="Zawartotabeli"/>
              <w:jc w:val="center"/>
              <w:rPr>
                <w:sz w:val="22"/>
                <w:szCs w:val="22"/>
              </w:rPr>
            </w:pPr>
            <w:r w:rsidRPr="00E722AD">
              <w:rPr>
                <w:sz w:val="22"/>
                <w:szCs w:val="22"/>
              </w:rPr>
              <w:t>TAK</w:t>
            </w:r>
          </w:p>
        </w:tc>
      </w:tr>
      <w:tr w:rsidR="00E722AD" w:rsidRPr="00E722AD" w14:paraId="53CB4F80" w14:textId="77777777" w:rsidTr="00956833">
        <w:tc>
          <w:tcPr>
            <w:tcW w:w="618" w:type="dxa"/>
            <w:tcBorders>
              <w:top w:val="nil"/>
              <w:left w:val="single" w:sz="2" w:space="0" w:color="000000"/>
              <w:bottom w:val="single" w:sz="2" w:space="0" w:color="000000"/>
              <w:right w:val="nil"/>
            </w:tcBorders>
            <w:vAlign w:val="center"/>
          </w:tcPr>
          <w:p w14:paraId="2AEC40F9" w14:textId="35B8C682" w:rsidR="00E722AD" w:rsidRPr="00E722AD" w:rsidRDefault="00E722AD" w:rsidP="00953F4C">
            <w:pPr>
              <w:pStyle w:val="Zawartotabeli"/>
              <w:jc w:val="center"/>
              <w:rPr>
                <w:sz w:val="22"/>
                <w:szCs w:val="22"/>
              </w:rPr>
            </w:pPr>
            <w:r w:rsidRPr="00E722AD">
              <w:rPr>
                <w:b/>
                <w:sz w:val="22"/>
                <w:szCs w:val="22"/>
              </w:rPr>
              <w:lastRenderedPageBreak/>
              <w:t>10</w:t>
            </w:r>
            <w:r w:rsidR="00B10D1C">
              <w:rPr>
                <w:b/>
                <w:sz w:val="22"/>
                <w:szCs w:val="22"/>
              </w:rPr>
              <w:t>.</w:t>
            </w:r>
          </w:p>
        </w:tc>
        <w:tc>
          <w:tcPr>
            <w:tcW w:w="5882" w:type="dxa"/>
            <w:tcBorders>
              <w:top w:val="nil"/>
              <w:left w:val="single" w:sz="2" w:space="0" w:color="000000"/>
              <w:bottom w:val="single" w:sz="2" w:space="0" w:color="000000"/>
              <w:right w:val="nil"/>
            </w:tcBorders>
            <w:vAlign w:val="center"/>
          </w:tcPr>
          <w:p w14:paraId="448550F8" w14:textId="77777777" w:rsidR="00E722AD" w:rsidRPr="00E722AD" w:rsidRDefault="00E722AD" w:rsidP="00953F4C">
            <w:pPr>
              <w:pStyle w:val="Zawartotabeli"/>
              <w:rPr>
                <w:sz w:val="22"/>
                <w:szCs w:val="22"/>
              </w:rPr>
            </w:pPr>
            <w:r w:rsidRPr="00E722AD">
              <w:rPr>
                <w:sz w:val="22"/>
                <w:szCs w:val="22"/>
              </w:rPr>
              <w:t xml:space="preserve">Algorytm automatycznie wykrywający polarność  elektrod oraz automatycznie aktywujący  podstawowe  funkcje stymulatora </w:t>
            </w:r>
          </w:p>
        </w:tc>
        <w:tc>
          <w:tcPr>
            <w:tcW w:w="2294" w:type="dxa"/>
            <w:tcBorders>
              <w:top w:val="nil"/>
              <w:left w:val="single" w:sz="2" w:space="0" w:color="000000"/>
              <w:bottom w:val="single" w:sz="2" w:space="0" w:color="000000"/>
              <w:right w:val="single" w:sz="2" w:space="0" w:color="000000"/>
            </w:tcBorders>
            <w:vAlign w:val="center"/>
          </w:tcPr>
          <w:p w14:paraId="498022FE" w14:textId="77777777" w:rsidR="00E722AD" w:rsidRPr="00E722AD" w:rsidRDefault="00E722AD" w:rsidP="00953F4C">
            <w:pPr>
              <w:pStyle w:val="Zawartotabeli"/>
              <w:jc w:val="center"/>
              <w:rPr>
                <w:sz w:val="22"/>
                <w:szCs w:val="22"/>
              </w:rPr>
            </w:pPr>
            <w:r w:rsidRPr="00E722AD">
              <w:rPr>
                <w:sz w:val="22"/>
                <w:szCs w:val="22"/>
              </w:rPr>
              <w:t>TAK</w:t>
            </w:r>
          </w:p>
        </w:tc>
      </w:tr>
      <w:tr w:rsidR="00E722AD" w:rsidRPr="00E722AD" w14:paraId="0B4E7577" w14:textId="77777777" w:rsidTr="00956833">
        <w:tc>
          <w:tcPr>
            <w:tcW w:w="618" w:type="dxa"/>
            <w:tcBorders>
              <w:top w:val="nil"/>
              <w:left w:val="single" w:sz="2" w:space="0" w:color="000000"/>
              <w:bottom w:val="single" w:sz="2" w:space="0" w:color="000000"/>
              <w:right w:val="nil"/>
            </w:tcBorders>
            <w:vAlign w:val="center"/>
          </w:tcPr>
          <w:p w14:paraId="39B5CA8D" w14:textId="0CA42ACB" w:rsidR="00E722AD" w:rsidRPr="00E722AD" w:rsidRDefault="00E722AD" w:rsidP="00953F4C">
            <w:pPr>
              <w:pStyle w:val="Zawartotabeli"/>
              <w:jc w:val="center"/>
              <w:rPr>
                <w:sz w:val="22"/>
                <w:szCs w:val="22"/>
              </w:rPr>
            </w:pPr>
            <w:r w:rsidRPr="00E722AD">
              <w:rPr>
                <w:b/>
                <w:sz w:val="22"/>
                <w:szCs w:val="22"/>
              </w:rPr>
              <w:t>11</w:t>
            </w:r>
            <w:r w:rsidR="00B10D1C">
              <w:rPr>
                <w:b/>
                <w:sz w:val="22"/>
                <w:szCs w:val="22"/>
              </w:rPr>
              <w:t>.</w:t>
            </w:r>
          </w:p>
        </w:tc>
        <w:tc>
          <w:tcPr>
            <w:tcW w:w="5882" w:type="dxa"/>
            <w:tcBorders>
              <w:top w:val="nil"/>
              <w:left w:val="single" w:sz="2" w:space="0" w:color="000000"/>
              <w:bottom w:val="single" w:sz="2" w:space="0" w:color="000000"/>
              <w:right w:val="nil"/>
            </w:tcBorders>
            <w:vAlign w:val="center"/>
          </w:tcPr>
          <w:p w14:paraId="0E285007" w14:textId="77777777" w:rsidR="00E722AD" w:rsidRPr="00E722AD" w:rsidRDefault="00E722AD" w:rsidP="00953F4C">
            <w:pPr>
              <w:pStyle w:val="Zawartotabeli"/>
              <w:rPr>
                <w:sz w:val="22"/>
                <w:szCs w:val="22"/>
              </w:rPr>
            </w:pPr>
            <w:r w:rsidRPr="00E722AD">
              <w:rPr>
                <w:sz w:val="22"/>
                <w:szCs w:val="22"/>
              </w:rPr>
              <w:t>Funkcja automatycznie określająca komorowy próg stymulacji oraz automatycznie dostosowująca parametry stymulacji komorowej do zmierzonego progu stymulacji</w:t>
            </w:r>
          </w:p>
        </w:tc>
        <w:tc>
          <w:tcPr>
            <w:tcW w:w="2294" w:type="dxa"/>
            <w:tcBorders>
              <w:top w:val="nil"/>
              <w:left w:val="single" w:sz="2" w:space="0" w:color="000000"/>
              <w:bottom w:val="single" w:sz="2" w:space="0" w:color="000000"/>
              <w:right w:val="single" w:sz="2" w:space="0" w:color="000000"/>
            </w:tcBorders>
            <w:vAlign w:val="center"/>
          </w:tcPr>
          <w:p w14:paraId="3B92D6FD" w14:textId="77777777" w:rsidR="00E722AD" w:rsidRPr="00E722AD" w:rsidRDefault="00E722AD" w:rsidP="00953F4C">
            <w:pPr>
              <w:pStyle w:val="Zawartotabeli"/>
              <w:jc w:val="center"/>
              <w:rPr>
                <w:sz w:val="22"/>
                <w:szCs w:val="22"/>
              </w:rPr>
            </w:pPr>
            <w:r w:rsidRPr="00E722AD">
              <w:rPr>
                <w:sz w:val="22"/>
                <w:szCs w:val="22"/>
              </w:rPr>
              <w:t>TAK</w:t>
            </w:r>
          </w:p>
        </w:tc>
      </w:tr>
      <w:tr w:rsidR="00E722AD" w:rsidRPr="00E722AD" w14:paraId="4A9683EF" w14:textId="77777777" w:rsidTr="00956833">
        <w:tc>
          <w:tcPr>
            <w:tcW w:w="618" w:type="dxa"/>
            <w:tcBorders>
              <w:top w:val="nil"/>
              <w:left w:val="single" w:sz="2" w:space="0" w:color="000000"/>
              <w:bottom w:val="single" w:sz="2" w:space="0" w:color="000000"/>
              <w:right w:val="nil"/>
            </w:tcBorders>
            <w:vAlign w:val="center"/>
          </w:tcPr>
          <w:p w14:paraId="5BFD09A1" w14:textId="110A5EC1" w:rsidR="00E722AD" w:rsidRPr="00E722AD" w:rsidRDefault="00E722AD" w:rsidP="00953F4C">
            <w:pPr>
              <w:pStyle w:val="Zawartotabeli"/>
              <w:jc w:val="center"/>
              <w:rPr>
                <w:sz w:val="22"/>
                <w:szCs w:val="22"/>
              </w:rPr>
            </w:pPr>
            <w:r w:rsidRPr="00E722AD">
              <w:rPr>
                <w:b/>
                <w:sz w:val="22"/>
                <w:szCs w:val="22"/>
              </w:rPr>
              <w:t>12</w:t>
            </w:r>
            <w:r w:rsidR="00B10D1C">
              <w:rPr>
                <w:b/>
                <w:sz w:val="22"/>
                <w:szCs w:val="22"/>
              </w:rPr>
              <w:t>.</w:t>
            </w:r>
          </w:p>
        </w:tc>
        <w:tc>
          <w:tcPr>
            <w:tcW w:w="5882" w:type="dxa"/>
            <w:tcBorders>
              <w:top w:val="nil"/>
              <w:left w:val="single" w:sz="2" w:space="0" w:color="000000"/>
              <w:bottom w:val="single" w:sz="2" w:space="0" w:color="000000"/>
              <w:right w:val="nil"/>
            </w:tcBorders>
            <w:vAlign w:val="center"/>
          </w:tcPr>
          <w:p w14:paraId="1567568F" w14:textId="77777777" w:rsidR="00E722AD" w:rsidRPr="00E722AD" w:rsidRDefault="00E722AD" w:rsidP="00953F4C">
            <w:pPr>
              <w:pStyle w:val="Zawartotabeli"/>
              <w:rPr>
                <w:sz w:val="22"/>
                <w:szCs w:val="22"/>
              </w:rPr>
            </w:pPr>
            <w:r w:rsidRPr="00E722AD">
              <w:rPr>
                <w:sz w:val="22"/>
                <w:szCs w:val="22"/>
              </w:rPr>
              <w:t>Rejestrowanie trendów oporności elektrod przez cały okres życia urządzenia</w:t>
            </w:r>
          </w:p>
        </w:tc>
        <w:tc>
          <w:tcPr>
            <w:tcW w:w="2294" w:type="dxa"/>
            <w:tcBorders>
              <w:top w:val="nil"/>
              <w:left w:val="single" w:sz="2" w:space="0" w:color="000000"/>
              <w:bottom w:val="single" w:sz="2" w:space="0" w:color="000000"/>
              <w:right w:val="single" w:sz="2" w:space="0" w:color="000000"/>
            </w:tcBorders>
            <w:vAlign w:val="center"/>
          </w:tcPr>
          <w:p w14:paraId="38706319" w14:textId="77777777" w:rsidR="00E722AD" w:rsidRPr="00E722AD" w:rsidRDefault="00E722AD" w:rsidP="00953F4C">
            <w:pPr>
              <w:pStyle w:val="Zawartotabeli"/>
              <w:jc w:val="center"/>
              <w:rPr>
                <w:sz w:val="22"/>
                <w:szCs w:val="22"/>
              </w:rPr>
            </w:pPr>
            <w:r w:rsidRPr="00E722AD">
              <w:rPr>
                <w:sz w:val="22"/>
                <w:szCs w:val="22"/>
              </w:rPr>
              <w:t>TAK</w:t>
            </w:r>
          </w:p>
        </w:tc>
      </w:tr>
      <w:tr w:rsidR="00E722AD" w:rsidRPr="00E722AD" w14:paraId="08212756" w14:textId="77777777" w:rsidTr="00956833">
        <w:tc>
          <w:tcPr>
            <w:tcW w:w="618" w:type="dxa"/>
            <w:tcBorders>
              <w:top w:val="nil"/>
              <w:left w:val="single" w:sz="2" w:space="0" w:color="000000"/>
              <w:bottom w:val="single" w:sz="2" w:space="0" w:color="000000"/>
              <w:right w:val="nil"/>
            </w:tcBorders>
            <w:vAlign w:val="center"/>
          </w:tcPr>
          <w:p w14:paraId="0B50371A" w14:textId="55E1BDA5" w:rsidR="00E722AD" w:rsidRPr="00E722AD" w:rsidRDefault="00E722AD" w:rsidP="00953F4C">
            <w:pPr>
              <w:pStyle w:val="Zawartotabeli"/>
              <w:jc w:val="center"/>
              <w:rPr>
                <w:sz w:val="22"/>
                <w:szCs w:val="22"/>
              </w:rPr>
            </w:pPr>
            <w:r w:rsidRPr="00E722AD">
              <w:rPr>
                <w:b/>
                <w:sz w:val="22"/>
                <w:szCs w:val="22"/>
              </w:rPr>
              <w:t>13</w:t>
            </w:r>
            <w:r w:rsidR="00B10D1C">
              <w:rPr>
                <w:b/>
                <w:sz w:val="22"/>
                <w:szCs w:val="22"/>
              </w:rPr>
              <w:t>.</w:t>
            </w:r>
          </w:p>
        </w:tc>
        <w:tc>
          <w:tcPr>
            <w:tcW w:w="5882" w:type="dxa"/>
            <w:tcBorders>
              <w:top w:val="nil"/>
              <w:left w:val="single" w:sz="2" w:space="0" w:color="000000"/>
              <w:bottom w:val="single" w:sz="2" w:space="0" w:color="000000"/>
              <w:right w:val="nil"/>
            </w:tcBorders>
            <w:vAlign w:val="center"/>
          </w:tcPr>
          <w:p w14:paraId="1F5E9AAB" w14:textId="77777777" w:rsidR="00E722AD" w:rsidRPr="00E722AD" w:rsidRDefault="00E722AD" w:rsidP="00953F4C">
            <w:pPr>
              <w:pStyle w:val="Zawartotabeli"/>
              <w:rPr>
                <w:sz w:val="22"/>
                <w:szCs w:val="22"/>
              </w:rPr>
            </w:pPr>
            <w:r w:rsidRPr="00E722AD">
              <w:rPr>
                <w:sz w:val="22"/>
                <w:szCs w:val="22"/>
              </w:rPr>
              <w:t xml:space="preserve">Możliwość  automatycznego  przełączenia  polarności  w przypadku  przekroczenia  zaprogramowanego  zakresu  impedancji  elektrod </w:t>
            </w:r>
          </w:p>
        </w:tc>
        <w:tc>
          <w:tcPr>
            <w:tcW w:w="2294" w:type="dxa"/>
            <w:tcBorders>
              <w:top w:val="nil"/>
              <w:left w:val="single" w:sz="2" w:space="0" w:color="000000"/>
              <w:bottom w:val="single" w:sz="2" w:space="0" w:color="000000"/>
              <w:right w:val="single" w:sz="2" w:space="0" w:color="000000"/>
            </w:tcBorders>
            <w:vAlign w:val="center"/>
          </w:tcPr>
          <w:p w14:paraId="0B604AC5" w14:textId="77777777" w:rsidR="00E722AD" w:rsidRPr="00E722AD" w:rsidRDefault="00E722AD" w:rsidP="00953F4C">
            <w:pPr>
              <w:pStyle w:val="Zawartotabeli"/>
              <w:jc w:val="center"/>
              <w:rPr>
                <w:sz w:val="22"/>
                <w:szCs w:val="22"/>
              </w:rPr>
            </w:pPr>
            <w:r w:rsidRPr="00E722AD">
              <w:rPr>
                <w:sz w:val="22"/>
                <w:szCs w:val="22"/>
              </w:rPr>
              <w:t>TAK</w:t>
            </w:r>
          </w:p>
        </w:tc>
      </w:tr>
      <w:tr w:rsidR="00E722AD" w:rsidRPr="00E722AD" w14:paraId="4329A810" w14:textId="77777777" w:rsidTr="00956833">
        <w:tc>
          <w:tcPr>
            <w:tcW w:w="618" w:type="dxa"/>
            <w:tcBorders>
              <w:top w:val="nil"/>
              <w:left w:val="single" w:sz="2" w:space="0" w:color="000000"/>
              <w:bottom w:val="single" w:sz="2" w:space="0" w:color="000000"/>
              <w:right w:val="nil"/>
            </w:tcBorders>
            <w:vAlign w:val="center"/>
          </w:tcPr>
          <w:p w14:paraId="7AEEB175" w14:textId="5035513C" w:rsidR="00E722AD" w:rsidRPr="00E722AD" w:rsidRDefault="00E722AD" w:rsidP="00953F4C">
            <w:pPr>
              <w:pStyle w:val="Zawartotabeli"/>
              <w:jc w:val="center"/>
              <w:rPr>
                <w:sz w:val="22"/>
                <w:szCs w:val="22"/>
              </w:rPr>
            </w:pPr>
            <w:r w:rsidRPr="00E722AD">
              <w:rPr>
                <w:b/>
                <w:sz w:val="22"/>
                <w:szCs w:val="22"/>
              </w:rPr>
              <w:t>14</w:t>
            </w:r>
            <w:r w:rsidR="00B10D1C">
              <w:rPr>
                <w:b/>
                <w:sz w:val="22"/>
                <w:szCs w:val="22"/>
              </w:rPr>
              <w:t>.</w:t>
            </w:r>
          </w:p>
        </w:tc>
        <w:tc>
          <w:tcPr>
            <w:tcW w:w="5882" w:type="dxa"/>
            <w:tcBorders>
              <w:top w:val="nil"/>
              <w:left w:val="single" w:sz="2" w:space="0" w:color="000000"/>
              <w:bottom w:val="single" w:sz="2" w:space="0" w:color="000000"/>
              <w:right w:val="nil"/>
            </w:tcBorders>
            <w:vAlign w:val="center"/>
          </w:tcPr>
          <w:p w14:paraId="321ABD95" w14:textId="77777777" w:rsidR="00E722AD" w:rsidRPr="00E722AD" w:rsidRDefault="00E722AD" w:rsidP="00953F4C">
            <w:pPr>
              <w:pStyle w:val="Zawartotabeli"/>
              <w:rPr>
                <w:sz w:val="22"/>
                <w:szCs w:val="22"/>
              </w:rPr>
            </w:pPr>
            <w:r w:rsidRPr="00E722AD">
              <w:rPr>
                <w:sz w:val="22"/>
                <w:szCs w:val="22"/>
              </w:rPr>
              <w:t>Elektrody  A i V aktywne</w:t>
            </w:r>
          </w:p>
        </w:tc>
        <w:tc>
          <w:tcPr>
            <w:tcW w:w="2294" w:type="dxa"/>
            <w:tcBorders>
              <w:top w:val="nil"/>
              <w:left w:val="single" w:sz="2" w:space="0" w:color="000000"/>
              <w:bottom w:val="single" w:sz="2" w:space="0" w:color="000000"/>
              <w:right w:val="single" w:sz="2" w:space="0" w:color="000000"/>
            </w:tcBorders>
            <w:vAlign w:val="center"/>
          </w:tcPr>
          <w:p w14:paraId="46E7BC25" w14:textId="77777777" w:rsidR="00E722AD" w:rsidRPr="00E722AD" w:rsidRDefault="00E722AD" w:rsidP="00953F4C">
            <w:pPr>
              <w:pStyle w:val="Zawartotabeli"/>
              <w:jc w:val="center"/>
              <w:rPr>
                <w:sz w:val="22"/>
                <w:szCs w:val="22"/>
              </w:rPr>
            </w:pPr>
            <w:r w:rsidRPr="00E722AD">
              <w:rPr>
                <w:sz w:val="22"/>
                <w:szCs w:val="22"/>
              </w:rPr>
              <w:t>TAK</w:t>
            </w:r>
          </w:p>
        </w:tc>
      </w:tr>
      <w:tr w:rsidR="005D62F3" w:rsidRPr="00E722AD" w14:paraId="6B0F9CE2" w14:textId="77777777" w:rsidTr="00956833">
        <w:tc>
          <w:tcPr>
            <w:tcW w:w="618" w:type="dxa"/>
            <w:tcBorders>
              <w:top w:val="nil"/>
              <w:left w:val="single" w:sz="2" w:space="0" w:color="000000"/>
              <w:bottom w:val="single" w:sz="2" w:space="0" w:color="000000"/>
              <w:right w:val="nil"/>
            </w:tcBorders>
            <w:vAlign w:val="center"/>
          </w:tcPr>
          <w:p w14:paraId="452D4FEF" w14:textId="51026AD5" w:rsidR="005D62F3" w:rsidRPr="003C1065" w:rsidRDefault="005D62F3" w:rsidP="00953F4C">
            <w:pPr>
              <w:pStyle w:val="Zawartotabeli"/>
              <w:jc w:val="center"/>
              <w:rPr>
                <w:b/>
                <w:sz w:val="22"/>
                <w:szCs w:val="22"/>
              </w:rPr>
            </w:pPr>
            <w:r w:rsidRPr="003C1065">
              <w:rPr>
                <w:b/>
                <w:sz w:val="22"/>
                <w:szCs w:val="22"/>
              </w:rPr>
              <w:t>15.</w:t>
            </w:r>
          </w:p>
        </w:tc>
        <w:tc>
          <w:tcPr>
            <w:tcW w:w="5882" w:type="dxa"/>
            <w:tcBorders>
              <w:top w:val="nil"/>
              <w:left w:val="single" w:sz="2" w:space="0" w:color="000000"/>
              <w:bottom w:val="single" w:sz="2" w:space="0" w:color="000000"/>
              <w:right w:val="nil"/>
            </w:tcBorders>
            <w:vAlign w:val="center"/>
          </w:tcPr>
          <w:p w14:paraId="766067A0" w14:textId="12A3B3DB" w:rsidR="005D62F3" w:rsidRPr="003C1065" w:rsidRDefault="005D62F3" w:rsidP="00953F4C">
            <w:pPr>
              <w:pStyle w:val="Zawartotabeli"/>
              <w:rPr>
                <w:sz w:val="22"/>
                <w:szCs w:val="22"/>
              </w:rPr>
            </w:pPr>
            <w:r w:rsidRPr="003C1065">
              <w:rPr>
                <w:sz w:val="22"/>
                <w:szCs w:val="22"/>
              </w:rPr>
              <w:t>Introducery 7-8 F</w:t>
            </w:r>
          </w:p>
        </w:tc>
        <w:tc>
          <w:tcPr>
            <w:tcW w:w="2294" w:type="dxa"/>
            <w:tcBorders>
              <w:top w:val="nil"/>
              <w:left w:val="single" w:sz="2" w:space="0" w:color="000000"/>
              <w:bottom w:val="single" w:sz="2" w:space="0" w:color="000000"/>
              <w:right w:val="single" w:sz="2" w:space="0" w:color="000000"/>
            </w:tcBorders>
            <w:vAlign w:val="center"/>
          </w:tcPr>
          <w:p w14:paraId="6B74633A" w14:textId="0FB0ED8F" w:rsidR="005D62F3" w:rsidRPr="00E722AD" w:rsidRDefault="003C1065" w:rsidP="00953F4C">
            <w:pPr>
              <w:pStyle w:val="Zawartotabeli"/>
              <w:jc w:val="center"/>
              <w:rPr>
                <w:sz w:val="22"/>
                <w:szCs w:val="22"/>
              </w:rPr>
            </w:pPr>
            <w:r w:rsidRPr="00E722AD">
              <w:rPr>
                <w:color w:val="000000"/>
                <w:sz w:val="22"/>
                <w:szCs w:val="22"/>
              </w:rPr>
              <w:t>TAK</w:t>
            </w:r>
          </w:p>
        </w:tc>
      </w:tr>
      <w:tr w:rsidR="00E722AD" w:rsidRPr="00E722AD" w14:paraId="7E3D99A5" w14:textId="77777777" w:rsidTr="00956833">
        <w:tc>
          <w:tcPr>
            <w:tcW w:w="618" w:type="dxa"/>
            <w:tcBorders>
              <w:top w:val="nil"/>
              <w:left w:val="single" w:sz="2" w:space="0" w:color="000000"/>
              <w:bottom w:val="single" w:sz="2" w:space="0" w:color="000000"/>
              <w:right w:val="nil"/>
            </w:tcBorders>
            <w:vAlign w:val="center"/>
          </w:tcPr>
          <w:p w14:paraId="26F3CF2C" w14:textId="42803DA4" w:rsidR="00E722AD" w:rsidRPr="00E722AD" w:rsidRDefault="003C1065" w:rsidP="00953F4C">
            <w:pPr>
              <w:pStyle w:val="Zawartotabeli"/>
              <w:jc w:val="center"/>
              <w:rPr>
                <w:sz w:val="22"/>
                <w:szCs w:val="22"/>
              </w:rPr>
            </w:pPr>
            <w:r>
              <w:rPr>
                <w:b/>
                <w:sz w:val="22"/>
                <w:szCs w:val="22"/>
              </w:rPr>
              <w:t>16</w:t>
            </w:r>
            <w:r w:rsidR="00B10D1C">
              <w:rPr>
                <w:b/>
                <w:sz w:val="22"/>
                <w:szCs w:val="22"/>
              </w:rPr>
              <w:t>.</w:t>
            </w:r>
          </w:p>
        </w:tc>
        <w:tc>
          <w:tcPr>
            <w:tcW w:w="5882" w:type="dxa"/>
            <w:tcBorders>
              <w:top w:val="nil"/>
              <w:left w:val="single" w:sz="2" w:space="0" w:color="000000"/>
              <w:bottom w:val="single" w:sz="2" w:space="0" w:color="000000"/>
              <w:right w:val="nil"/>
            </w:tcBorders>
            <w:vAlign w:val="center"/>
          </w:tcPr>
          <w:p w14:paraId="725F8547" w14:textId="77777777" w:rsidR="00E722AD" w:rsidRPr="00E722AD" w:rsidRDefault="00E722AD" w:rsidP="00953F4C">
            <w:pPr>
              <w:pStyle w:val="Zawartotabeli"/>
              <w:rPr>
                <w:sz w:val="22"/>
                <w:szCs w:val="22"/>
              </w:rPr>
            </w:pPr>
            <w:r w:rsidRPr="00E722AD">
              <w:rPr>
                <w:sz w:val="22"/>
                <w:szCs w:val="22"/>
              </w:rPr>
              <w:t>Łączny zapis  IEGM min.70 s</w:t>
            </w:r>
          </w:p>
        </w:tc>
        <w:tc>
          <w:tcPr>
            <w:tcW w:w="2294" w:type="dxa"/>
            <w:tcBorders>
              <w:top w:val="nil"/>
              <w:left w:val="single" w:sz="2" w:space="0" w:color="000000"/>
              <w:bottom w:val="single" w:sz="2" w:space="0" w:color="000000"/>
              <w:right w:val="single" w:sz="2" w:space="0" w:color="000000"/>
            </w:tcBorders>
            <w:vAlign w:val="center"/>
          </w:tcPr>
          <w:p w14:paraId="5588DAC5" w14:textId="77777777" w:rsidR="00E722AD" w:rsidRPr="00E722AD" w:rsidRDefault="00E722AD" w:rsidP="00953F4C">
            <w:pPr>
              <w:pStyle w:val="Zawartotabeli"/>
              <w:jc w:val="center"/>
              <w:rPr>
                <w:sz w:val="22"/>
                <w:szCs w:val="22"/>
              </w:rPr>
            </w:pPr>
            <w:r w:rsidRPr="00E722AD">
              <w:rPr>
                <w:sz w:val="22"/>
                <w:szCs w:val="22"/>
              </w:rPr>
              <w:t>TAK</w:t>
            </w:r>
          </w:p>
        </w:tc>
      </w:tr>
      <w:tr w:rsidR="00E722AD" w:rsidRPr="00E722AD" w14:paraId="70356731" w14:textId="77777777" w:rsidTr="00956833">
        <w:tc>
          <w:tcPr>
            <w:tcW w:w="618" w:type="dxa"/>
            <w:tcBorders>
              <w:top w:val="nil"/>
              <w:left w:val="single" w:sz="2" w:space="0" w:color="000000"/>
              <w:bottom w:val="single" w:sz="2" w:space="0" w:color="000000"/>
              <w:right w:val="nil"/>
            </w:tcBorders>
            <w:vAlign w:val="center"/>
          </w:tcPr>
          <w:p w14:paraId="1C3C463B" w14:textId="6E5CC45E" w:rsidR="00E722AD" w:rsidRPr="00E722AD" w:rsidRDefault="003C1065" w:rsidP="00953F4C">
            <w:pPr>
              <w:pStyle w:val="Zawartotabeli"/>
              <w:jc w:val="center"/>
              <w:rPr>
                <w:sz w:val="22"/>
                <w:szCs w:val="22"/>
              </w:rPr>
            </w:pPr>
            <w:r>
              <w:rPr>
                <w:b/>
                <w:sz w:val="22"/>
                <w:szCs w:val="22"/>
              </w:rPr>
              <w:t>17</w:t>
            </w:r>
            <w:r w:rsidR="00B10D1C">
              <w:rPr>
                <w:b/>
                <w:sz w:val="22"/>
                <w:szCs w:val="22"/>
              </w:rPr>
              <w:t>.</w:t>
            </w:r>
          </w:p>
        </w:tc>
        <w:tc>
          <w:tcPr>
            <w:tcW w:w="5882" w:type="dxa"/>
            <w:tcBorders>
              <w:top w:val="nil"/>
              <w:left w:val="single" w:sz="2" w:space="0" w:color="000000"/>
              <w:bottom w:val="single" w:sz="2" w:space="0" w:color="000000"/>
              <w:right w:val="nil"/>
            </w:tcBorders>
            <w:vAlign w:val="center"/>
          </w:tcPr>
          <w:p w14:paraId="4F5EFF81" w14:textId="77777777" w:rsidR="00E722AD" w:rsidRPr="00E722AD" w:rsidRDefault="00E722AD" w:rsidP="00953F4C">
            <w:pPr>
              <w:pStyle w:val="Zawartotabeli"/>
              <w:rPr>
                <w:sz w:val="22"/>
                <w:szCs w:val="22"/>
              </w:rPr>
            </w:pPr>
            <w:r w:rsidRPr="00E722AD">
              <w:rPr>
                <w:sz w:val="22"/>
                <w:szCs w:val="22"/>
              </w:rPr>
              <w:t xml:space="preserve">Funkcja  bezprzewodowej   telemetrii </w:t>
            </w:r>
          </w:p>
        </w:tc>
        <w:tc>
          <w:tcPr>
            <w:tcW w:w="2294" w:type="dxa"/>
            <w:tcBorders>
              <w:top w:val="nil"/>
              <w:left w:val="single" w:sz="2" w:space="0" w:color="000000"/>
              <w:bottom w:val="single" w:sz="2" w:space="0" w:color="000000"/>
              <w:right w:val="single" w:sz="2" w:space="0" w:color="000000"/>
            </w:tcBorders>
            <w:vAlign w:val="center"/>
          </w:tcPr>
          <w:p w14:paraId="0A7CC8F0" w14:textId="77777777" w:rsidR="00E722AD" w:rsidRPr="00E722AD" w:rsidRDefault="00E722AD" w:rsidP="00953F4C">
            <w:pPr>
              <w:pStyle w:val="Zawartotabeli"/>
              <w:jc w:val="center"/>
              <w:rPr>
                <w:sz w:val="22"/>
                <w:szCs w:val="22"/>
              </w:rPr>
            </w:pPr>
            <w:r w:rsidRPr="00E722AD">
              <w:rPr>
                <w:sz w:val="22"/>
                <w:szCs w:val="22"/>
              </w:rPr>
              <w:t>TAK</w:t>
            </w:r>
          </w:p>
        </w:tc>
      </w:tr>
      <w:tr w:rsidR="00E722AD" w:rsidRPr="00E722AD" w14:paraId="6285B497" w14:textId="77777777" w:rsidTr="00956833">
        <w:tc>
          <w:tcPr>
            <w:tcW w:w="618" w:type="dxa"/>
            <w:tcBorders>
              <w:top w:val="nil"/>
              <w:left w:val="single" w:sz="2" w:space="0" w:color="000000"/>
              <w:bottom w:val="single" w:sz="2" w:space="0" w:color="000000"/>
              <w:right w:val="nil"/>
            </w:tcBorders>
            <w:vAlign w:val="center"/>
          </w:tcPr>
          <w:p w14:paraId="4BC4B1FE" w14:textId="5452A365" w:rsidR="00E722AD" w:rsidRPr="00E722AD" w:rsidRDefault="003C1065" w:rsidP="00953F4C">
            <w:pPr>
              <w:pStyle w:val="Zawartotabeli"/>
              <w:jc w:val="center"/>
              <w:rPr>
                <w:sz w:val="22"/>
                <w:szCs w:val="22"/>
              </w:rPr>
            </w:pPr>
            <w:r>
              <w:rPr>
                <w:b/>
                <w:sz w:val="22"/>
                <w:szCs w:val="22"/>
              </w:rPr>
              <w:t>18</w:t>
            </w:r>
            <w:r w:rsidR="00B10D1C">
              <w:rPr>
                <w:b/>
                <w:sz w:val="22"/>
                <w:szCs w:val="22"/>
              </w:rPr>
              <w:t>.</w:t>
            </w:r>
          </w:p>
        </w:tc>
        <w:tc>
          <w:tcPr>
            <w:tcW w:w="5882" w:type="dxa"/>
            <w:tcBorders>
              <w:top w:val="nil"/>
              <w:left w:val="single" w:sz="2" w:space="0" w:color="000000"/>
              <w:bottom w:val="single" w:sz="2" w:space="0" w:color="000000"/>
              <w:right w:val="nil"/>
            </w:tcBorders>
            <w:vAlign w:val="center"/>
          </w:tcPr>
          <w:p w14:paraId="53ED4C64" w14:textId="77777777" w:rsidR="00E722AD" w:rsidRPr="00E722AD" w:rsidRDefault="00E722AD" w:rsidP="00953F4C">
            <w:pPr>
              <w:pStyle w:val="Zawartotabeli"/>
              <w:rPr>
                <w:sz w:val="22"/>
                <w:szCs w:val="22"/>
              </w:rPr>
            </w:pPr>
            <w:r w:rsidRPr="00E722AD">
              <w:rPr>
                <w:sz w:val="22"/>
                <w:szCs w:val="22"/>
              </w:rPr>
              <w:t>Elektrody przedsionkowe / komorowe  przechodzące  przez introducery ≤ 7F</w:t>
            </w:r>
          </w:p>
        </w:tc>
        <w:tc>
          <w:tcPr>
            <w:tcW w:w="2294" w:type="dxa"/>
            <w:tcBorders>
              <w:top w:val="nil"/>
              <w:left w:val="single" w:sz="2" w:space="0" w:color="000000"/>
              <w:bottom w:val="single" w:sz="2" w:space="0" w:color="000000"/>
              <w:right w:val="single" w:sz="2" w:space="0" w:color="000000"/>
            </w:tcBorders>
            <w:vAlign w:val="center"/>
          </w:tcPr>
          <w:p w14:paraId="5198807A" w14:textId="77777777" w:rsidR="00E722AD" w:rsidRPr="00E722AD" w:rsidRDefault="00E722AD" w:rsidP="00953F4C">
            <w:pPr>
              <w:pStyle w:val="Zawartotabeli"/>
              <w:jc w:val="center"/>
              <w:rPr>
                <w:sz w:val="22"/>
                <w:szCs w:val="22"/>
              </w:rPr>
            </w:pPr>
            <w:r w:rsidRPr="00E722AD">
              <w:rPr>
                <w:sz w:val="22"/>
                <w:szCs w:val="22"/>
              </w:rPr>
              <w:t>TAK</w:t>
            </w:r>
          </w:p>
        </w:tc>
      </w:tr>
      <w:tr w:rsidR="00E722AD" w:rsidRPr="00E722AD" w14:paraId="63DB25F1" w14:textId="77777777" w:rsidTr="00956833">
        <w:tc>
          <w:tcPr>
            <w:tcW w:w="618" w:type="dxa"/>
            <w:tcBorders>
              <w:top w:val="nil"/>
              <w:left w:val="single" w:sz="2" w:space="0" w:color="000000"/>
              <w:bottom w:val="single" w:sz="2" w:space="0" w:color="000000"/>
              <w:right w:val="nil"/>
            </w:tcBorders>
            <w:vAlign w:val="center"/>
          </w:tcPr>
          <w:p w14:paraId="3E6DF0C1" w14:textId="72C6D93A" w:rsidR="00E722AD" w:rsidRPr="00E722AD" w:rsidRDefault="003C1065" w:rsidP="00953F4C">
            <w:pPr>
              <w:pStyle w:val="Zawartotabeli"/>
              <w:jc w:val="center"/>
              <w:rPr>
                <w:sz w:val="22"/>
                <w:szCs w:val="22"/>
              </w:rPr>
            </w:pPr>
            <w:r>
              <w:rPr>
                <w:b/>
                <w:sz w:val="22"/>
                <w:szCs w:val="22"/>
              </w:rPr>
              <w:t>19</w:t>
            </w:r>
            <w:r w:rsidR="00B10D1C">
              <w:rPr>
                <w:b/>
                <w:sz w:val="22"/>
                <w:szCs w:val="22"/>
              </w:rPr>
              <w:t>.</w:t>
            </w:r>
          </w:p>
        </w:tc>
        <w:tc>
          <w:tcPr>
            <w:tcW w:w="5882" w:type="dxa"/>
            <w:tcBorders>
              <w:top w:val="nil"/>
              <w:left w:val="single" w:sz="2" w:space="0" w:color="000000"/>
              <w:bottom w:val="single" w:sz="2" w:space="0" w:color="000000"/>
              <w:right w:val="nil"/>
            </w:tcBorders>
            <w:vAlign w:val="center"/>
          </w:tcPr>
          <w:p w14:paraId="1AB9E52C" w14:textId="77777777" w:rsidR="00E722AD" w:rsidRPr="00E722AD" w:rsidRDefault="00E722AD" w:rsidP="00953F4C">
            <w:pPr>
              <w:pStyle w:val="Zawartotabeli"/>
              <w:rPr>
                <w:sz w:val="22"/>
                <w:szCs w:val="22"/>
              </w:rPr>
            </w:pPr>
            <w:r w:rsidRPr="00E722AD">
              <w:rPr>
                <w:sz w:val="22"/>
                <w:szCs w:val="22"/>
              </w:rPr>
              <w:t>Grubo</w:t>
            </w:r>
            <w:r w:rsidRPr="00E722AD">
              <w:rPr>
                <w:rFonts w:eastAsia="MS Gothic"/>
                <w:sz w:val="22"/>
                <w:szCs w:val="22"/>
              </w:rPr>
              <w:t>ść</w:t>
            </w:r>
            <w:r w:rsidRPr="00E722AD">
              <w:rPr>
                <w:sz w:val="22"/>
                <w:szCs w:val="22"/>
              </w:rPr>
              <w:t xml:space="preserve"> stymulatora   ≤ 7mm </w:t>
            </w:r>
          </w:p>
        </w:tc>
        <w:tc>
          <w:tcPr>
            <w:tcW w:w="2294" w:type="dxa"/>
            <w:tcBorders>
              <w:top w:val="nil"/>
              <w:left w:val="single" w:sz="2" w:space="0" w:color="000000"/>
              <w:bottom w:val="single" w:sz="2" w:space="0" w:color="000000"/>
              <w:right w:val="single" w:sz="2" w:space="0" w:color="000000"/>
            </w:tcBorders>
            <w:vAlign w:val="center"/>
          </w:tcPr>
          <w:p w14:paraId="68998048" w14:textId="77777777" w:rsidR="00E722AD" w:rsidRPr="00E722AD" w:rsidRDefault="00E722AD" w:rsidP="00953F4C">
            <w:pPr>
              <w:pStyle w:val="Zawartotabeli"/>
              <w:jc w:val="center"/>
              <w:rPr>
                <w:sz w:val="22"/>
                <w:szCs w:val="22"/>
              </w:rPr>
            </w:pPr>
            <w:r w:rsidRPr="00E722AD">
              <w:rPr>
                <w:sz w:val="22"/>
                <w:szCs w:val="22"/>
              </w:rPr>
              <w:t>TAK</w:t>
            </w:r>
          </w:p>
        </w:tc>
      </w:tr>
      <w:tr w:rsidR="003C1065" w:rsidRPr="00E722AD" w14:paraId="5985B158" w14:textId="77777777" w:rsidTr="00956833">
        <w:tc>
          <w:tcPr>
            <w:tcW w:w="618" w:type="dxa"/>
            <w:tcBorders>
              <w:top w:val="nil"/>
              <w:left w:val="single" w:sz="2" w:space="0" w:color="000000"/>
              <w:bottom w:val="single" w:sz="2" w:space="0" w:color="000000"/>
              <w:right w:val="nil"/>
            </w:tcBorders>
            <w:vAlign w:val="center"/>
          </w:tcPr>
          <w:p w14:paraId="67CA3CB5" w14:textId="26BB2F6A" w:rsidR="003C1065" w:rsidRDefault="003C1065" w:rsidP="00953F4C">
            <w:pPr>
              <w:pStyle w:val="Zawartotabeli"/>
              <w:jc w:val="center"/>
              <w:rPr>
                <w:b/>
                <w:sz w:val="22"/>
                <w:szCs w:val="22"/>
              </w:rPr>
            </w:pPr>
            <w:r>
              <w:rPr>
                <w:b/>
                <w:sz w:val="22"/>
                <w:szCs w:val="22"/>
              </w:rPr>
              <w:t>20.</w:t>
            </w:r>
          </w:p>
        </w:tc>
        <w:tc>
          <w:tcPr>
            <w:tcW w:w="5882" w:type="dxa"/>
            <w:tcBorders>
              <w:top w:val="nil"/>
              <w:left w:val="single" w:sz="2" w:space="0" w:color="000000"/>
              <w:bottom w:val="single" w:sz="2" w:space="0" w:color="000000"/>
              <w:right w:val="nil"/>
            </w:tcBorders>
            <w:vAlign w:val="center"/>
          </w:tcPr>
          <w:p w14:paraId="5487CAFD" w14:textId="2A2A5248" w:rsidR="003C1065" w:rsidRPr="00E722AD" w:rsidRDefault="003C1065" w:rsidP="00953F4C">
            <w:pPr>
              <w:pStyle w:val="Zawartotabeli"/>
              <w:rPr>
                <w:sz w:val="22"/>
                <w:szCs w:val="22"/>
              </w:rPr>
            </w:pPr>
            <w:r w:rsidRPr="00E722AD">
              <w:rPr>
                <w:sz w:val="22"/>
                <w:szCs w:val="22"/>
              </w:rPr>
              <w:t>Min. 2 programatory na cały czas trwania umowy</w:t>
            </w:r>
          </w:p>
        </w:tc>
        <w:tc>
          <w:tcPr>
            <w:tcW w:w="2294" w:type="dxa"/>
            <w:tcBorders>
              <w:top w:val="nil"/>
              <w:left w:val="single" w:sz="2" w:space="0" w:color="000000"/>
              <w:bottom w:val="single" w:sz="2" w:space="0" w:color="000000"/>
              <w:right w:val="single" w:sz="2" w:space="0" w:color="000000"/>
            </w:tcBorders>
            <w:vAlign w:val="center"/>
          </w:tcPr>
          <w:p w14:paraId="78832093" w14:textId="091DB5EF" w:rsidR="003C1065" w:rsidRPr="00E722AD" w:rsidRDefault="003C1065" w:rsidP="00953F4C">
            <w:pPr>
              <w:pStyle w:val="Zawartotabeli"/>
              <w:jc w:val="center"/>
              <w:rPr>
                <w:sz w:val="22"/>
                <w:szCs w:val="22"/>
              </w:rPr>
            </w:pPr>
            <w:r w:rsidRPr="00E722AD">
              <w:rPr>
                <w:color w:val="000000"/>
                <w:sz w:val="22"/>
                <w:szCs w:val="22"/>
              </w:rPr>
              <w:t>TAK</w:t>
            </w:r>
          </w:p>
        </w:tc>
      </w:tr>
      <w:tr w:rsidR="00E722AD" w:rsidRPr="00E722AD" w14:paraId="656E2A79" w14:textId="77777777" w:rsidTr="003C1065">
        <w:trPr>
          <w:trHeight w:val="120"/>
        </w:trPr>
        <w:tc>
          <w:tcPr>
            <w:tcW w:w="618" w:type="dxa"/>
            <w:tcBorders>
              <w:top w:val="nil"/>
              <w:left w:val="single" w:sz="2" w:space="0" w:color="000000"/>
              <w:bottom w:val="single" w:sz="2" w:space="0" w:color="000000"/>
              <w:right w:val="nil"/>
            </w:tcBorders>
            <w:vAlign w:val="center"/>
          </w:tcPr>
          <w:p w14:paraId="694B7BF2" w14:textId="52AE9C59" w:rsidR="00E722AD" w:rsidRPr="00E722AD" w:rsidRDefault="003C1065" w:rsidP="00953F4C">
            <w:pPr>
              <w:pStyle w:val="Default"/>
              <w:jc w:val="center"/>
              <w:rPr>
                <w:rFonts w:ascii="Times New Roman" w:hAnsi="Times New Roman" w:cs="Times New Roman"/>
                <w:sz w:val="22"/>
                <w:szCs w:val="22"/>
              </w:rPr>
            </w:pPr>
            <w:r>
              <w:rPr>
                <w:rFonts w:ascii="Times New Roman" w:hAnsi="Times New Roman" w:cs="Times New Roman"/>
                <w:b/>
                <w:sz w:val="22"/>
                <w:szCs w:val="22"/>
              </w:rPr>
              <w:t>21</w:t>
            </w:r>
            <w:r w:rsidR="00B10D1C">
              <w:rPr>
                <w:rFonts w:ascii="Times New Roman" w:hAnsi="Times New Roman" w:cs="Times New Roman"/>
                <w:b/>
                <w:sz w:val="22"/>
                <w:szCs w:val="22"/>
              </w:rPr>
              <w:t>.</w:t>
            </w:r>
          </w:p>
        </w:tc>
        <w:tc>
          <w:tcPr>
            <w:tcW w:w="5882" w:type="dxa"/>
            <w:tcBorders>
              <w:top w:val="nil"/>
              <w:left w:val="single" w:sz="2" w:space="0" w:color="000000"/>
              <w:bottom w:val="single" w:sz="2" w:space="0" w:color="000000"/>
              <w:right w:val="nil"/>
            </w:tcBorders>
            <w:vAlign w:val="center"/>
          </w:tcPr>
          <w:p w14:paraId="0FDED440" w14:textId="345CBC09" w:rsidR="00E722AD" w:rsidRPr="00E722AD" w:rsidRDefault="003C1065" w:rsidP="00953F4C">
            <w:pPr>
              <w:pStyle w:val="Default"/>
              <w:rPr>
                <w:rFonts w:ascii="Times New Roman" w:hAnsi="Times New Roman" w:cs="Times New Roman"/>
                <w:sz w:val="22"/>
                <w:szCs w:val="22"/>
              </w:rPr>
            </w:pPr>
            <w:r w:rsidRPr="00731C21">
              <w:rPr>
                <w:rFonts w:ascii="Times New Roman" w:hAnsi="Times New Roman" w:cs="Times New Roman"/>
                <w:sz w:val="22"/>
                <w:szCs w:val="22"/>
              </w:rPr>
              <w:t>Kabelki w opakowaniach sterylnych po 1 szt. do kontroli śródoperacyjnej kompatybilne z programatorem Firmy St. Jude Medical wykorzystywanym przez szpital</w:t>
            </w:r>
          </w:p>
        </w:tc>
        <w:tc>
          <w:tcPr>
            <w:tcW w:w="2294" w:type="dxa"/>
            <w:tcBorders>
              <w:top w:val="nil"/>
              <w:left w:val="single" w:sz="2" w:space="0" w:color="000000"/>
              <w:bottom w:val="single" w:sz="2" w:space="0" w:color="000000"/>
              <w:right w:val="single" w:sz="2" w:space="0" w:color="000000"/>
            </w:tcBorders>
            <w:vAlign w:val="center"/>
          </w:tcPr>
          <w:p w14:paraId="72814CDA" w14:textId="77777777" w:rsidR="00E722AD" w:rsidRPr="00E722AD" w:rsidRDefault="00E722AD" w:rsidP="00953F4C">
            <w:pPr>
              <w:pStyle w:val="Domynie"/>
              <w:spacing w:after="119"/>
              <w:jc w:val="center"/>
              <w:rPr>
                <w:rFonts w:ascii="Times New Roman" w:hAnsi="Times New Roman" w:cs="Times New Roman"/>
                <w:sz w:val="22"/>
                <w:szCs w:val="22"/>
              </w:rPr>
            </w:pPr>
            <w:r w:rsidRPr="00E722AD">
              <w:rPr>
                <w:rFonts w:ascii="Times New Roman" w:hAnsi="Times New Roman" w:cs="Times New Roman"/>
                <w:color w:val="000000"/>
                <w:sz w:val="22"/>
                <w:szCs w:val="22"/>
              </w:rPr>
              <w:t>TAK</w:t>
            </w:r>
          </w:p>
        </w:tc>
      </w:tr>
    </w:tbl>
    <w:p w14:paraId="4E6057B8" w14:textId="77777777" w:rsidR="00E722AD" w:rsidRPr="00E722AD" w:rsidRDefault="00E722AD" w:rsidP="00E722AD">
      <w:pPr>
        <w:pStyle w:val="Domynie"/>
        <w:rPr>
          <w:rFonts w:ascii="Times New Roman" w:hAnsi="Times New Roman" w:cs="Times New Roman"/>
          <w:sz w:val="22"/>
          <w:szCs w:val="22"/>
        </w:rPr>
      </w:pPr>
    </w:p>
    <w:p w14:paraId="61122008" w14:textId="77777777" w:rsidR="00E722AD" w:rsidRPr="00E722AD" w:rsidRDefault="00E722AD" w:rsidP="00E722AD">
      <w:pPr>
        <w:pStyle w:val="Domynie"/>
        <w:rPr>
          <w:rFonts w:ascii="Times New Roman" w:hAnsi="Times New Roman" w:cs="Times New Roman"/>
          <w:sz w:val="22"/>
          <w:szCs w:val="22"/>
        </w:rPr>
      </w:pPr>
    </w:p>
    <w:p w14:paraId="0F63CC38" w14:textId="77777777" w:rsidR="00E722AD" w:rsidRPr="00E722AD" w:rsidRDefault="00E722AD" w:rsidP="00E722AD">
      <w:pPr>
        <w:pStyle w:val="Domynie"/>
        <w:rPr>
          <w:rFonts w:ascii="Times New Roman" w:hAnsi="Times New Roman" w:cs="Times New Roman"/>
          <w:sz w:val="22"/>
          <w:szCs w:val="22"/>
        </w:rPr>
      </w:pPr>
    </w:p>
    <w:p w14:paraId="029E36BF" w14:textId="77777777" w:rsidR="00E722AD" w:rsidRPr="00E722AD" w:rsidRDefault="00E722AD" w:rsidP="00E722AD">
      <w:pPr>
        <w:pStyle w:val="Domynie"/>
        <w:spacing w:after="200" w:line="276" w:lineRule="auto"/>
        <w:rPr>
          <w:rFonts w:ascii="Times New Roman" w:hAnsi="Times New Roman" w:cs="Times New Roman"/>
          <w:sz w:val="22"/>
          <w:szCs w:val="22"/>
        </w:rPr>
      </w:pPr>
    </w:p>
    <w:p w14:paraId="10F23912" w14:textId="77777777" w:rsidR="009B13C4" w:rsidRPr="00E722AD" w:rsidRDefault="009B13C4" w:rsidP="00FC420F">
      <w:pPr>
        <w:tabs>
          <w:tab w:val="left" w:pos="936"/>
        </w:tabs>
        <w:rPr>
          <w:sz w:val="22"/>
          <w:szCs w:val="22"/>
        </w:rPr>
      </w:pPr>
    </w:p>
    <w:p w14:paraId="1A3F491C" w14:textId="77777777" w:rsidR="00694DC0" w:rsidRDefault="00694DC0" w:rsidP="00FC420F">
      <w:pPr>
        <w:tabs>
          <w:tab w:val="left" w:pos="936"/>
        </w:tabs>
      </w:pPr>
    </w:p>
    <w:p w14:paraId="08E4895F" w14:textId="77777777" w:rsidR="00694DC0" w:rsidRDefault="00694DC0" w:rsidP="00FC420F">
      <w:pPr>
        <w:tabs>
          <w:tab w:val="left" w:pos="936"/>
        </w:tabs>
      </w:pPr>
    </w:p>
    <w:p w14:paraId="4276BEF4" w14:textId="77777777" w:rsidR="00694DC0" w:rsidRDefault="00694DC0" w:rsidP="00FC420F">
      <w:pPr>
        <w:tabs>
          <w:tab w:val="left" w:pos="936"/>
        </w:tabs>
      </w:pPr>
    </w:p>
    <w:p w14:paraId="60886E61" w14:textId="77777777" w:rsidR="00694DC0" w:rsidRDefault="00694DC0" w:rsidP="00FC420F">
      <w:pPr>
        <w:tabs>
          <w:tab w:val="left" w:pos="936"/>
        </w:tabs>
      </w:pPr>
    </w:p>
    <w:p w14:paraId="4DD78769" w14:textId="77777777" w:rsidR="00E722AD" w:rsidRDefault="00E722AD" w:rsidP="00FC420F">
      <w:pPr>
        <w:tabs>
          <w:tab w:val="left" w:pos="936"/>
        </w:tabs>
      </w:pPr>
    </w:p>
    <w:p w14:paraId="6072B42A" w14:textId="77777777" w:rsidR="00E722AD" w:rsidRDefault="00E722AD" w:rsidP="00FC420F">
      <w:pPr>
        <w:tabs>
          <w:tab w:val="left" w:pos="936"/>
        </w:tabs>
      </w:pPr>
    </w:p>
    <w:p w14:paraId="2B76941D" w14:textId="77777777" w:rsidR="00E722AD" w:rsidRDefault="00E722AD" w:rsidP="00FC420F">
      <w:pPr>
        <w:tabs>
          <w:tab w:val="left" w:pos="936"/>
        </w:tabs>
      </w:pPr>
    </w:p>
    <w:p w14:paraId="7F1CE2BD" w14:textId="77777777" w:rsidR="00E722AD" w:rsidRDefault="00E722AD" w:rsidP="00FC420F">
      <w:pPr>
        <w:tabs>
          <w:tab w:val="left" w:pos="936"/>
        </w:tabs>
      </w:pPr>
    </w:p>
    <w:p w14:paraId="1233746F" w14:textId="77777777" w:rsidR="00E722AD" w:rsidRDefault="00E722AD" w:rsidP="00FC420F">
      <w:pPr>
        <w:tabs>
          <w:tab w:val="left" w:pos="936"/>
        </w:tabs>
      </w:pPr>
    </w:p>
    <w:p w14:paraId="5B067EE5" w14:textId="77777777" w:rsidR="00E722AD" w:rsidRDefault="00E722AD" w:rsidP="00FC420F">
      <w:pPr>
        <w:tabs>
          <w:tab w:val="left" w:pos="936"/>
        </w:tabs>
      </w:pPr>
    </w:p>
    <w:p w14:paraId="233EF65A" w14:textId="77777777" w:rsidR="00E722AD" w:rsidRDefault="00E722AD" w:rsidP="00FC420F">
      <w:pPr>
        <w:tabs>
          <w:tab w:val="left" w:pos="936"/>
        </w:tabs>
      </w:pPr>
    </w:p>
    <w:p w14:paraId="417DA865" w14:textId="77777777" w:rsidR="00E722AD" w:rsidRDefault="00E722AD" w:rsidP="00FC420F">
      <w:pPr>
        <w:tabs>
          <w:tab w:val="left" w:pos="936"/>
        </w:tabs>
      </w:pPr>
    </w:p>
    <w:p w14:paraId="0CB21265" w14:textId="77777777" w:rsidR="00E722AD" w:rsidRDefault="00E722AD" w:rsidP="00FC420F">
      <w:pPr>
        <w:tabs>
          <w:tab w:val="left" w:pos="936"/>
        </w:tabs>
      </w:pPr>
    </w:p>
    <w:p w14:paraId="26786F28" w14:textId="77777777" w:rsidR="00E722AD" w:rsidRDefault="00E722AD" w:rsidP="00FC420F">
      <w:pPr>
        <w:tabs>
          <w:tab w:val="left" w:pos="936"/>
        </w:tabs>
      </w:pPr>
    </w:p>
    <w:p w14:paraId="754D096D" w14:textId="77777777" w:rsidR="00E722AD" w:rsidRDefault="00E722AD" w:rsidP="00FC420F">
      <w:pPr>
        <w:tabs>
          <w:tab w:val="left" w:pos="936"/>
        </w:tabs>
      </w:pPr>
    </w:p>
    <w:p w14:paraId="276F87C5" w14:textId="77777777" w:rsidR="00E722AD" w:rsidRDefault="00E722AD" w:rsidP="00FC420F">
      <w:pPr>
        <w:tabs>
          <w:tab w:val="left" w:pos="936"/>
        </w:tabs>
      </w:pPr>
    </w:p>
    <w:p w14:paraId="7CB85D11" w14:textId="77777777" w:rsidR="00E722AD" w:rsidRDefault="00E722AD" w:rsidP="00FC420F">
      <w:pPr>
        <w:tabs>
          <w:tab w:val="left" w:pos="936"/>
        </w:tabs>
      </w:pPr>
    </w:p>
    <w:p w14:paraId="47D74079" w14:textId="77777777" w:rsidR="00E722AD" w:rsidRDefault="00E722AD" w:rsidP="00FC420F">
      <w:pPr>
        <w:tabs>
          <w:tab w:val="left" w:pos="936"/>
        </w:tabs>
      </w:pPr>
    </w:p>
    <w:p w14:paraId="27D13FFE" w14:textId="77777777" w:rsidR="00E722AD" w:rsidRDefault="00E722AD" w:rsidP="00FC420F">
      <w:pPr>
        <w:tabs>
          <w:tab w:val="left" w:pos="936"/>
        </w:tabs>
      </w:pPr>
    </w:p>
    <w:p w14:paraId="2190CB8B" w14:textId="77777777" w:rsidR="00E722AD" w:rsidRDefault="00E722AD" w:rsidP="00FC420F">
      <w:pPr>
        <w:tabs>
          <w:tab w:val="left" w:pos="936"/>
        </w:tabs>
      </w:pPr>
    </w:p>
    <w:p w14:paraId="4ADD45EC" w14:textId="77777777" w:rsidR="00E722AD" w:rsidRDefault="00E722AD" w:rsidP="00FC420F">
      <w:pPr>
        <w:tabs>
          <w:tab w:val="left" w:pos="936"/>
        </w:tabs>
      </w:pPr>
    </w:p>
    <w:p w14:paraId="25D051F1" w14:textId="77777777" w:rsidR="00E722AD" w:rsidRDefault="00E722AD" w:rsidP="00FC420F">
      <w:pPr>
        <w:tabs>
          <w:tab w:val="left" w:pos="936"/>
        </w:tabs>
      </w:pPr>
    </w:p>
    <w:p w14:paraId="43E450E9" w14:textId="77777777" w:rsidR="00E722AD" w:rsidRDefault="00E722AD" w:rsidP="00FC420F">
      <w:pPr>
        <w:tabs>
          <w:tab w:val="left" w:pos="936"/>
        </w:tabs>
      </w:pPr>
    </w:p>
    <w:p w14:paraId="64304F04" w14:textId="77777777" w:rsidR="008C5CBC" w:rsidRPr="00F81054" w:rsidRDefault="008C5CBC" w:rsidP="00F81054">
      <w:pPr>
        <w:widowControl/>
        <w:suppressAutoHyphens w:val="0"/>
        <w:overflowPunct/>
        <w:autoSpaceDE/>
        <w:autoSpaceDN/>
        <w:adjustRightInd/>
        <w:spacing w:before="100" w:beforeAutospacing="1"/>
        <w:textAlignment w:val="auto"/>
        <w:rPr>
          <w:kern w:val="0"/>
          <w:szCs w:val="24"/>
          <w:lang w:val="pl-PL"/>
        </w:rPr>
      </w:pPr>
    </w:p>
    <w:p w14:paraId="187C8474" w14:textId="7B2F05EF" w:rsidR="007A0476" w:rsidRDefault="0092282A" w:rsidP="007A0476">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3</w:t>
      </w:r>
    </w:p>
    <w:p w14:paraId="6AA32EAE" w14:textId="702AC882" w:rsidR="00953F4C" w:rsidRDefault="0092282A" w:rsidP="007A0476">
      <w:pPr>
        <w:jc w:val="both"/>
        <w:rPr>
          <w:rFonts w:eastAsia="Lucida Sans Unicode"/>
          <w:sz w:val="22"/>
          <w:szCs w:val="22"/>
          <w:lang w:eastAsia="ar-SA"/>
        </w:rPr>
      </w:pPr>
      <w:r w:rsidRPr="0092282A">
        <w:rPr>
          <w:rFonts w:eastAsia="Lucida Sans Unicode"/>
          <w:b/>
          <w:sz w:val="22"/>
          <w:szCs w:val="22"/>
          <w:lang w:eastAsia="ar-SA"/>
        </w:rPr>
        <w:t>Stymulator dwujamowy DDD MRI (na wymiany) z b</w:t>
      </w:r>
      <w:r w:rsidR="004F28AD">
        <w:rPr>
          <w:rFonts w:eastAsia="Lucida Sans Unicode"/>
          <w:b/>
          <w:sz w:val="22"/>
          <w:szCs w:val="22"/>
          <w:lang w:eastAsia="ar-SA"/>
        </w:rPr>
        <w:t xml:space="preserve">ezprzewodową interrogacją </w:t>
      </w:r>
    </w:p>
    <w:p w14:paraId="2EEACB3C" w14:textId="77777777" w:rsidR="00953F4C" w:rsidRPr="00E722AD" w:rsidRDefault="00953F4C" w:rsidP="007A0476">
      <w:pPr>
        <w:jc w:val="both"/>
        <w:rPr>
          <w:rFonts w:eastAsia="Lucida Sans Unicode"/>
          <w:sz w:val="22"/>
          <w:szCs w:val="22"/>
          <w:lang w:eastAsia="ar-SA"/>
        </w:rPr>
      </w:pPr>
    </w:p>
    <w:tbl>
      <w:tblPr>
        <w:tblW w:w="102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2546"/>
        <w:gridCol w:w="877"/>
        <w:gridCol w:w="876"/>
        <w:gridCol w:w="861"/>
        <w:gridCol w:w="921"/>
        <w:gridCol w:w="1067"/>
        <w:gridCol w:w="1067"/>
        <w:gridCol w:w="1643"/>
      </w:tblGrid>
      <w:tr w:rsidR="007A0476" w:rsidRPr="008D6F0A" w14:paraId="4C72ADF5" w14:textId="77777777" w:rsidTr="00953F4C">
        <w:trPr>
          <w:cantSplit/>
          <w:trHeight w:val="493"/>
        </w:trPr>
        <w:tc>
          <w:tcPr>
            <w:tcW w:w="383" w:type="dxa"/>
            <w:tcBorders>
              <w:top w:val="single" w:sz="4" w:space="0" w:color="00000A"/>
              <w:left w:val="single" w:sz="4" w:space="0" w:color="00000A"/>
              <w:bottom w:val="single" w:sz="4" w:space="0" w:color="00000A"/>
              <w:right w:val="single" w:sz="4" w:space="0" w:color="00000A"/>
            </w:tcBorders>
          </w:tcPr>
          <w:p w14:paraId="632A8826" w14:textId="77777777" w:rsidR="007A0476" w:rsidRPr="008D6F0A" w:rsidRDefault="007A0476" w:rsidP="00953F4C">
            <w:pPr>
              <w:jc w:val="center"/>
              <w:rPr>
                <w:rFonts w:eastAsia="Lucida Sans Unicode"/>
                <w:b/>
                <w:sz w:val="14"/>
                <w:szCs w:val="14"/>
                <w:lang w:eastAsia="ar-SA"/>
              </w:rPr>
            </w:pPr>
          </w:p>
          <w:p w14:paraId="71B616A2" w14:textId="77777777" w:rsidR="007A0476" w:rsidRPr="008D6F0A" w:rsidRDefault="007A0476" w:rsidP="00953F4C">
            <w:pPr>
              <w:jc w:val="center"/>
              <w:rPr>
                <w:rFonts w:eastAsia="Lucida Sans Unicode"/>
                <w:b/>
                <w:sz w:val="14"/>
                <w:szCs w:val="14"/>
                <w:lang w:eastAsia="ar-SA"/>
              </w:rPr>
            </w:pPr>
          </w:p>
          <w:p w14:paraId="718F3637" w14:textId="77777777" w:rsidR="007A0476" w:rsidRPr="008D6F0A" w:rsidRDefault="007A0476" w:rsidP="00953F4C">
            <w:r w:rsidRPr="008D6F0A">
              <w:rPr>
                <w:rFonts w:eastAsia="Lucida Sans Unicode"/>
                <w:b/>
                <w:sz w:val="14"/>
                <w:szCs w:val="14"/>
                <w:lang w:eastAsia="ar-SA"/>
              </w:rPr>
              <w:t>L.P.</w:t>
            </w:r>
          </w:p>
        </w:tc>
        <w:tc>
          <w:tcPr>
            <w:tcW w:w="2546" w:type="dxa"/>
            <w:tcBorders>
              <w:top w:val="single" w:sz="4" w:space="0" w:color="00000A"/>
              <w:left w:val="single" w:sz="4" w:space="0" w:color="00000A"/>
              <w:bottom w:val="single" w:sz="4" w:space="0" w:color="00000A"/>
              <w:right w:val="single" w:sz="4" w:space="0" w:color="00000A"/>
            </w:tcBorders>
          </w:tcPr>
          <w:p w14:paraId="1E1FD571" w14:textId="77777777" w:rsidR="007A0476" w:rsidRPr="008D6F0A" w:rsidRDefault="007A0476" w:rsidP="00953F4C">
            <w:pPr>
              <w:jc w:val="center"/>
              <w:rPr>
                <w:rFonts w:eastAsia="Lucida Sans Unicode"/>
                <w:b/>
                <w:sz w:val="18"/>
                <w:szCs w:val="18"/>
                <w:lang w:eastAsia="ar-SA"/>
              </w:rPr>
            </w:pPr>
          </w:p>
          <w:p w14:paraId="464C1476" w14:textId="77777777" w:rsidR="007A0476" w:rsidRPr="008D6F0A" w:rsidRDefault="007A0476" w:rsidP="00953F4C">
            <w:pPr>
              <w:jc w:val="center"/>
            </w:pPr>
            <w:r w:rsidRPr="008D6F0A">
              <w:rPr>
                <w:rFonts w:eastAsia="Lucida Sans Unicode"/>
                <w:b/>
                <w:sz w:val="18"/>
                <w:szCs w:val="18"/>
                <w:lang w:eastAsia="ar-SA"/>
              </w:rPr>
              <w:t>ASORTYMENT</w:t>
            </w:r>
          </w:p>
          <w:p w14:paraId="6FB9C67C" w14:textId="77777777" w:rsidR="007A0476" w:rsidRPr="008D6F0A" w:rsidRDefault="007A0476" w:rsidP="00953F4C">
            <w:pPr>
              <w:jc w:val="center"/>
            </w:pPr>
            <w:r w:rsidRPr="008D6F0A">
              <w:rPr>
                <w:rFonts w:eastAsia="Lucida Sans Unicode"/>
                <w:b/>
                <w:sz w:val="18"/>
                <w:szCs w:val="18"/>
                <w:lang w:eastAsia="ar-SA"/>
              </w:rPr>
              <w:t>SZCZEGÓŁOWY</w:t>
            </w:r>
          </w:p>
        </w:tc>
        <w:tc>
          <w:tcPr>
            <w:tcW w:w="877" w:type="dxa"/>
            <w:tcBorders>
              <w:top w:val="single" w:sz="4" w:space="0" w:color="00000A"/>
              <w:left w:val="single" w:sz="4" w:space="0" w:color="00000A"/>
              <w:bottom w:val="single" w:sz="4" w:space="0" w:color="00000A"/>
              <w:right w:val="single" w:sz="4" w:space="0" w:color="00000A"/>
            </w:tcBorders>
          </w:tcPr>
          <w:p w14:paraId="45007829" w14:textId="77777777" w:rsidR="007A0476" w:rsidRPr="008D6F0A" w:rsidRDefault="007A0476" w:rsidP="00953F4C">
            <w:pPr>
              <w:jc w:val="center"/>
              <w:rPr>
                <w:rFonts w:eastAsia="Lucida Sans Unicode"/>
                <w:b/>
                <w:sz w:val="18"/>
                <w:szCs w:val="18"/>
                <w:lang w:eastAsia="ar-SA"/>
              </w:rPr>
            </w:pPr>
          </w:p>
          <w:p w14:paraId="3E0E9323" w14:textId="77777777" w:rsidR="007A0476" w:rsidRPr="008D6F0A" w:rsidRDefault="007A0476" w:rsidP="00953F4C">
            <w:pPr>
              <w:jc w:val="center"/>
            </w:pPr>
            <w:r w:rsidRPr="008D6F0A">
              <w:rPr>
                <w:rFonts w:eastAsia="Lucida Sans Unicode"/>
                <w:b/>
                <w:sz w:val="18"/>
                <w:szCs w:val="18"/>
                <w:lang w:eastAsia="ar-SA"/>
              </w:rPr>
              <w:t>JEDN. MIARY</w:t>
            </w:r>
          </w:p>
        </w:tc>
        <w:tc>
          <w:tcPr>
            <w:tcW w:w="876" w:type="dxa"/>
            <w:tcBorders>
              <w:top w:val="single" w:sz="4" w:space="0" w:color="00000A"/>
              <w:left w:val="single" w:sz="4" w:space="0" w:color="00000A"/>
              <w:bottom w:val="single" w:sz="4" w:space="0" w:color="00000A"/>
              <w:right w:val="single" w:sz="4" w:space="0" w:color="00000A"/>
            </w:tcBorders>
          </w:tcPr>
          <w:p w14:paraId="502F822D" w14:textId="77777777" w:rsidR="007A0476" w:rsidRPr="008D6F0A" w:rsidRDefault="007A0476" w:rsidP="00953F4C">
            <w:pPr>
              <w:rPr>
                <w:rFonts w:eastAsia="Lucida Sans Unicode"/>
                <w:b/>
                <w:sz w:val="18"/>
                <w:szCs w:val="18"/>
                <w:lang w:eastAsia="ar-SA"/>
              </w:rPr>
            </w:pPr>
          </w:p>
          <w:p w14:paraId="49A1D7BB" w14:textId="77777777" w:rsidR="007A0476" w:rsidRPr="008D6F0A" w:rsidRDefault="007A0476" w:rsidP="00953F4C">
            <w:pPr>
              <w:jc w:val="center"/>
            </w:pPr>
            <w:r>
              <w:rPr>
                <w:rFonts w:eastAsia="Lucida Sans Unicode"/>
                <w:b/>
                <w:sz w:val="18"/>
                <w:szCs w:val="18"/>
                <w:lang w:eastAsia="ar-SA"/>
              </w:rPr>
              <w:t>ILOŚĆ 36 M-CY</w:t>
            </w:r>
          </w:p>
          <w:p w14:paraId="60DE038A" w14:textId="77777777" w:rsidR="007A0476" w:rsidRPr="008D6F0A" w:rsidRDefault="007A0476" w:rsidP="00953F4C">
            <w:pPr>
              <w:jc w:val="center"/>
            </w:pPr>
          </w:p>
        </w:tc>
        <w:tc>
          <w:tcPr>
            <w:tcW w:w="861" w:type="dxa"/>
            <w:tcBorders>
              <w:top w:val="single" w:sz="4" w:space="0" w:color="00000A"/>
              <w:left w:val="single" w:sz="4" w:space="0" w:color="00000A"/>
              <w:bottom w:val="single" w:sz="4" w:space="0" w:color="00000A"/>
              <w:right w:val="single" w:sz="4" w:space="0" w:color="00000A"/>
            </w:tcBorders>
          </w:tcPr>
          <w:p w14:paraId="403AA079" w14:textId="77777777" w:rsidR="007A0476" w:rsidRPr="008D6F0A" w:rsidRDefault="007A0476" w:rsidP="00953F4C">
            <w:pPr>
              <w:jc w:val="center"/>
              <w:rPr>
                <w:rFonts w:eastAsia="Lucida Sans Unicode"/>
                <w:b/>
                <w:sz w:val="18"/>
                <w:szCs w:val="18"/>
                <w:lang w:eastAsia="ar-SA"/>
              </w:rPr>
            </w:pPr>
          </w:p>
          <w:p w14:paraId="242B058B" w14:textId="77777777" w:rsidR="007A0476" w:rsidRPr="008D6F0A" w:rsidRDefault="007A0476" w:rsidP="00953F4C">
            <w:pPr>
              <w:jc w:val="center"/>
            </w:pPr>
            <w:r w:rsidRPr="008D6F0A">
              <w:rPr>
                <w:rFonts w:eastAsia="Lucida Sans Unicode"/>
                <w:b/>
                <w:sz w:val="18"/>
                <w:szCs w:val="18"/>
                <w:lang w:eastAsia="ar-SA"/>
              </w:rPr>
              <w:t>CENA  NETTO</w:t>
            </w:r>
          </w:p>
        </w:tc>
        <w:tc>
          <w:tcPr>
            <w:tcW w:w="921" w:type="dxa"/>
            <w:tcBorders>
              <w:top w:val="single" w:sz="4" w:space="0" w:color="00000A"/>
              <w:left w:val="single" w:sz="4" w:space="0" w:color="00000A"/>
              <w:bottom w:val="single" w:sz="4" w:space="0" w:color="00000A"/>
              <w:right w:val="single" w:sz="4" w:space="0" w:color="00000A"/>
            </w:tcBorders>
          </w:tcPr>
          <w:p w14:paraId="21807931" w14:textId="77777777" w:rsidR="007A0476" w:rsidRPr="008D6F0A" w:rsidRDefault="007A0476" w:rsidP="00953F4C">
            <w:pPr>
              <w:jc w:val="center"/>
              <w:rPr>
                <w:rFonts w:eastAsia="Lucida Sans Unicode"/>
                <w:b/>
                <w:sz w:val="18"/>
                <w:szCs w:val="18"/>
                <w:lang w:eastAsia="ar-SA"/>
              </w:rPr>
            </w:pPr>
          </w:p>
          <w:p w14:paraId="58B62284" w14:textId="77777777" w:rsidR="007A0476" w:rsidRPr="008D6F0A" w:rsidRDefault="007A0476" w:rsidP="00953F4C">
            <w:pPr>
              <w:jc w:val="center"/>
            </w:pPr>
            <w:r w:rsidRPr="008D6F0A">
              <w:rPr>
                <w:rFonts w:eastAsia="Lucida Sans Unicode"/>
                <w:b/>
                <w:sz w:val="18"/>
                <w:szCs w:val="18"/>
                <w:lang w:eastAsia="ar-SA"/>
              </w:rPr>
              <w:t>CENA  BRUTTO</w:t>
            </w:r>
          </w:p>
          <w:p w14:paraId="5E571A5D" w14:textId="77777777" w:rsidR="007A0476" w:rsidRPr="008D6F0A" w:rsidRDefault="007A0476"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4E9B37A7" w14:textId="77777777" w:rsidR="007A0476" w:rsidRPr="008D6F0A" w:rsidRDefault="007A0476" w:rsidP="00953F4C">
            <w:pPr>
              <w:jc w:val="center"/>
              <w:rPr>
                <w:rFonts w:eastAsia="Lucida Sans Unicode"/>
                <w:b/>
                <w:sz w:val="18"/>
                <w:szCs w:val="18"/>
                <w:lang w:eastAsia="ar-SA"/>
              </w:rPr>
            </w:pPr>
          </w:p>
          <w:p w14:paraId="33B2E1A7" w14:textId="77777777" w:rsidR="007A0476" w:rsidRPr="008D6F0A" w:rsidRDefault="007A0476" w:rsidP="00953F4C">
            <w:pPr>
              <w:jc w:val="center"/>
            </w:pPr>
            <w:r w:rsidRPr="008D6F0A">
              <w:rPr>
                <w:rFonts w:eastAsia="Lucida Sans Unicode"/>
                <w:b/>
                <w:sz w:val="18"/>
                <w:szCs w:val="18"/>
                <w:lang w:eastAsia="ar-SA"/>
              </w:rPr>
              <w:t>WARTOŚĆ NETTO</w:t>
            </w:r>
          </w:p>
        </w:tc>
        <w:tc>
          <w:tcPr>
            <w:tcW w:w="1067" w:type="dxa"/>
            <w:tcBorders>
              <w:top w:val="single" w:sz="4" w:space="0" w:color="00000A"/>
              <w:left w:val="single" w:sz="4" w:space="0" w:color="00000A"/>
              <w:bottom w:val="single" w:sz="4" w:space="0" w:color="00000A"/>
              <w:right w:val="single" w:sz="4" w:space="0" w:color="00000A"/>
            </w:tcBorders>
          </w:tcPr>
          <w:p w14:paraId="7087914B" w14:textId="77777777" w:rsidR="007A0476" w:rsidRPr="008D6F0A" w:rsidRDefault="007A0476" w:rsidP="00953F4C">
            <w:pPr>
              <w:jc w:val="center"/>
              <w:rPr>
                <w:rFonts w:eastAsia="Lucida Sans Unicode"/>
                <w:b/>
                <w:sz w:val="18"/>
                <w:szCs w:val="18"/>
                <w:lang w:eastAsia="ar-SA"/>
              </w:rPr>
            </w:pPr>
          </w:p>
          <w:p w14:paraId="1BDDCAFB" w14:textId="77777777" w:rsidR="007A0476" w:rsidRPr="008D6F0A" w:rsidRDefault="007A0476" w:rsidP="00953F4C">
            <w:pPr>
              <w:jc w:val="center"/>
            </w:pPr>
            <w:r w:rsidRPr="008D6F0A">
              <w:rPr>
                <w:rFonts w:eastAsia="Lucida Sans Unicode"/>
                <w:b/>
                <w:sz w:val="18"/>
                <w:szCs w:val="18"/>
                <w:lang w:eastAsia="ar-SA"/>
              </w:rPr>
              <w:t>WARTOŚĆ BRUTTO</w:t>
            </w:r>
          </w:p>
        </w:tc>
        <w:tc>
          <w:tcPr>
            <w:tcW w:w="1643" w:type="dxa"/>
            <w:tcBorders>
              <w:top w:val="single" w:sz="4" w:space="0" w:color="00000A"/>
              <w:left w:val="single" w:sz="4" w:space="0" w:color="00000A"/>
              <w:bottom w:val="single" w:sz="4" w:space="0" w:color="00000A"/>
              <w:right w:val="single" w:sz="4" w:space="0" w:color="00000A"/>
            </w:tcBorders>
            <w:vAlign w:val="center"/>
          </w:tcPr>
          <w:p w14:paraId="26C0C5D8" w14:textId="77777777" w:rsidR="007A0476" w:rsidRPr="008D6F0A" w:rsidRDefault="007A0476" w:rsidP="00953F4C">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7A0476" w:rsidRPr="008D6F0A" w14:paraId="3C7A22F6" w14:textId="77777777" w:rsidTr="003C1065">
        <w:trPr>
          <w:cantSplit/>
          <w:trHeight w:val="1112"/>
        </w:trPr>
        <w:tc>
          <w:tcPr>
            <w:tcW w:w="383" w:type="dxa"/>
            <w:tcBorders>
              <w:top w:val="single" w:sz="4" w:space="0" w:color="00000A"/>
              <w:left w:val="single" w:sz="4" w:space="0" w:color="00000A"/>
              <w:bottom w:val="single" w:sz="4" w:space="0" w:color="00000A"/>
              <w:right w:val="single" w:sz="4" w:space="0" w:color="00000A"/>
            </w:tcBorders>
            <w:vAlign w:val="center"/>
          </w:tcPr>
          <w:p w14:paraId="66887C93" w14:textId="77777777" w:rsidR="007A0476" w:rsidRPr="008D6F0A" w:rsidRDefault="007A0476" w:rsidP="00953F4C">
            <w:pPr>
              <w:jc w:val="center"/>
              <w:rPr>
                <w:rFonts w:eastAsia="Lucida Sans Unicode"/>
                <w:sz w:val="22"/>
                <w:szCs w:val="22"/>
                <w:lang w:eastAsia="ar-SA"/>
              </w:rPr>
            </w:pPr>
            <w:r w:rsidRPr="008D6F0A">
              <w:rPr>
                <w:rFonts w:eastAsia="Lucida Sans Unicode"/>
                <w:sz w:val="22"/>
                <w:szCs w:val="22"/>
                <w:lang w:eastAsia="ar-SA"/>
              </w:rPr>
              <w:t>1.</w:t>
            </w:r>
          </w:p>
        </w:tc>
        <w:tc>
          <w:tcPr>
            <w:tcW w:w="2546" w:type="dxa"/>
            <w:tcBorders>
              <w:top w:val="single" w:sz="4" w:space="0" w:color="00000A"/>
              <w:left w:val="single" w:sz="4" w:space="0" w:color="00000A"/>
              <w:bottom w:val="single" w:sz="4" w:space="0" w:color="00000A"/>
              <w:right w:val="single" w:sz="4" w:space="0" w:color="00000A"/>
            </w:tcBorders>
          </w:tcPr>
          <w:p w14:paraId="0A1E57EA" w14:textId="491F7211" w:rsidR="007A0476" w:rsidRPr="003C1065" w:rsidRDefault="003C1065" w:rsidP="003C1065">
            <w:pPr>
              <w:pStyle w:val="Standard"/>
              <w:spacing w:after="0"/>
              <w:rPr>
                <w:rFonts w:ascii="Times New Roman" w:eastAsia="Lucida Sans Unicode" w:hAnsi="Times New Roman"/>
                <w:szCs w:val="22"/>
                <w:lang w:eastAsia="ar-SA"/>
              </w:rPr>
            </w:pPr>
            <w:r>
              <w:rPr>
                <w:rFonts w:ascii="Times New Roman" w:hAnsi="Times New Roman"/>
                <w:szCs w:val="22"/>
                <w:lang w:val="pl-PL" w:bidi="hi-IN"/>
              </w:rPr>
              <w:t xml:space="preserve">Stymulator dwujamowy MRI </w:t>
            </w:r>
            <w:r w:rsidR="00953F4C" w:rsidRPr="00953F4C">
              <w:rPr>
                <w:rFonts w:ascii="Times New Roman" w:hAnsi="Times New Roman"/>
                <w:szCs w:val="22"/>
                <w:lang w:val="pl-PL" w:bidi="hi-IN"/>
              </w:rPr>
              <w:t>na wymiany</w:t>
            </w:r>
            <w:r w:rsidR="00543B37">
              <w:rPr>
                <w:rFonts w:ascii="Times New Roman" w:hAnsi="Times New Roman"/>
                <w:szCs w:val="22"/>
                <w:lang w:val="pl-PL" w:bidi="hi-IN"/>
              </w:rPr>
              <w:t xml:space="preserve"> </w:t>
            </w:r>
            <w:r>
              <w:rPr>
                <w:rFonts w:ascii="Times New Roman" w:hAnsi="Times New Roman"/>
                <w:szCs w:val="22"/>
                <w:lang w:val="pl-PL" w:bidi="hi-IN"/>
              </w:rPr>
              <w:t xml:space="preserve"> z bezprzewodową interrogacją</w:t>
            </w:r>
            <w:r w:rsidR="00953F4C" w:rsidRPr="00953F4C">
              <w:rPr>
                <w:rFonts w:ascii="Times New Roman" w:hAnsi="Times New Roman"/>
                <w:szCs w:val="22"/>
                <w:lang w:val="pl-PL" w:bidi="hi-IN"/>
              </w:rPr>
              <w:t xml:space="preserve"> </w:t>
            </w:r>
          </w:p>
        </w:tc>
        <w:tc>
          <w:tcPr>
            <w:tcW w:w="877" w:type="dxa"/>
            <w:tcBorders>
              <w:top w:val="single" w:sz="4" w:space="0" w:color="00000A"/>
              <w:left w:val="single" w:sz="4" w:space="0" w:color="00000A"/>
              <w:bottom w:val="single" w:sz="4" w:space="0" w:color="00000A"/>
              <w:right w:val="single" w:sz="4" w:space="0" w:color="00000A"/>
            </w:tcBorders>
            <w:vAlign w:val="center"/>
          </w:tcPr>
          <w:p w14:paraId="6DFF8822" w14:textId="77777777" w:rsidR="007A0476" w:rsidRPr="007532D9" w:rsidRDefault="007A0476" w:rsidP="00953F4C">
            <w:pPr>
              <w:jc w:val="center"/>
              <w:rPr>
                <w:rFonts w:eastAsia="Lucida Sans Unicode"/>
                <w:b/>
                <w:sz w:val="22"/>
                <w:szCs w:val="22"/>
                <w:lang w:eastAsia="ar-SA"/>
              </w:rPr>
            </w:pPr>
            <w:r w:rsidRPr="007532D9">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7F165F82" w14:textId="1EA99BC3" w:rsidR="007A0476" w:rsidRPr="00D24EED" w:rsidRDefault="008C5CBC" w:rsidP="00953F4C">
            <w:pPr>
              <w:jc w:val="center"/>
              <w:rPr>
                <w:rFonts w:eastAsia="Lucida Sans Unicode"/>
                <w:b/>
                <w:sz w:val="22"/>
                <w:szCs w:val="22"/>
                <w:lang w:eastAsia="ar-SA"/>
              </w:rPr>
            </w:pPr>
            <w:r>
              <w:rPr>
                <w:rFonts w:eastAsia="Lucida Sans Unicode"/>
                <w:b/>
                <w:sz w:val="22"/>
                <w:szCs w:val="22"/>
                <w:lang w:eastAsia="ar-SA"/>
              </w:rPr>
              <w:t>120</w:t>
            </w:r>
          </w:p>
        </w:tc>
        <w:tc>
          <w:tcPr>
            <w:tcW w:w="861" w:type="dxa"/>
            <w:tcBorders>
              <w:top w:val="single" w:sz="4" w:space="0" w:color="00000A"/>
              <w:left w:val="single" w:sz="4" w:space="0" w:color="00000A"/>
              <w:bottom w:val="single" w:sz="4" w:space="0" w:color="00000A"/>
              <w:right w:val="single" w:sz="4" w:space="0" w:color="00000A"/>
            </w:tcBorders>
          </w:tcPr>
          <w:p w14:paraId="185AF271" w14:textId="77777777" w:rsidR="007A0476" w:rsidRPr="008D6F0A" w:rsidRDefault="007A0476" w:rsidP="00953F4C">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7413A866" w14:textId="77777777" w:rsidR="007A0476" w:rsidRPr="008D6F0A" w:rsidRDefault="007A0476"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3130389B" w14:textId="77777777" w:rsidR="007A0476" w:rsidRPr="008D6F0A" w:rsidRDefault="007A0476"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21F86D59" w14:textId="77777777" w:rsidR="007A0476" w:rsidRPr="008D6F0A" w:rsidRDefault="007A0476" w:rsidP="00953F4C">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5287BD68" w14:textId="77777777" w:rsidR="007A0476" w:rsidRPr="008D6F0A" w:rsidRDefault="007A0476" w:rsidP="00953F4C">
            <w:pPr>
              <w:jc w:val="center"/>
              <w:rPr>
                <w:rFonts w:eastAsia="Lucida Sans Unicode"/>
                <w:b/>
                <w:sz w:val="18"/>
                <w:szCs w:val="18"/>
                <w:lang w:eastAsia="ar-SA"/>
              </w:rPr>
            </w:pPr>
          </w:p>
        </w:tc>
      </w:tr>
      <w:tr w:rsidR="003C1065" w:rsidRPr="008D6F0A" w14:paraId="5A6F8ACD" w14:textId="77777777" w:rsidTr="003C1065">
        <w:trPr>
          <w:cantSplit/>
          <w:trHeight w:val="1112"/>
        </w:trPr>
        <w:tc>
          <w:tcPr>
            <w:tcW w:w="383" w:type="dxa"/>
            <w:tcBorders>
              <w:top w:val="single" w:sz="4" w:space="0" w:color="00000A"/>
              <w:left w:val="single" w:sz="4" w:space="0" w:color="00000A"/>
              <w:bottom w:val="single" w:sz="4" w:space="0" w:color="00000A"/>
              <w:right w:val="single" w:sz="4" w:space="0" w:color="00000A"/>
            </w:tcBorders>
            <w:vAlign w:val="center"/>
          </w:tcPr>
          <w:p w14:paraId="707955B9" w14:textId="042CC5C6" w:rsidR="003C1065" w:rsidRPr="008D6F0A" w:rsidRDefault="003C1065" w:rsidP="00953F4C">
            <w:pPr>
              <w:jc w:val="center"/>
              <w:rPr>
                <w:rFonts w:eastAsia="Lucida Sans Unicode"/>
                <w:sz w:val="22"/>
                <w:szCs w:val="22"/>
                <w:lang w:eastAsia="ar-SA"/>
              </w:rPr>
            </w:pPr>
            <w:r>
              <w:rPr>
                <w:rFonts w:eastAsia="Lucida Sans Unicode"/>
                <w:sz w:val="22"/>
                <w:szCs w:val="22"/>
                <w:lang w:eastAsia="ar-SA"/>
              </w:rPr>
              <w:t>2.</w:t>
            </w:r>
          </w:p>
        </w:tc>
        <w:tc>
          <w:tcPr>
            <w:tcW w:w="2546" w:type="dxa"/>
            <w:tcBorders>
              <w:top w:val="single" w:sz="4" w:space="0" w:color="00000A"/>
              <w:left w:val="single" w:sz="4" w:space="0" w:color="00000A"/>
              <w:bottom w:val="single" w:sz="4" w:space="0" w:color="00000A"/>
              <w:right w:val="single" w:sz="4" w:space="0" w:color="00000A"/>
            </w:tcBorders>
          </w:tcPr>
          <w:p w14:paraId="79DA8CFE" w14:textId="36504068" w:rsidR="003C1065" w:rsidRDefault="003C1065" w:rsidP="003C1065">
            <w:pPr>
              <w:pStyle w:val="Standard"/>
              <w:spacing w:after="0"/>
              <w:rPr>
                <w:rFonts w:ascii="Times New Roman" w:hAnsi="Times New Roman"/>
                <w:szCs w:val="22"/>
                <w:lang w:val="pl-PL" w:bidi="hi-IN"/>
              </w:rPr>
            </w:pPr>
            <w:r>
              <w:rPr>
                <w:rFonts w:ascii="Times New Roman" w:eastAsia="Calibri" w:hAnsi="Times New Roman"/>
                <w:szCs w:val="22"/>
                <w:lang w:val="pl-PL"/>
              </w:rPr>
              <w:t>Kabelki w opakowaniach sterylnych po 1 szt. do kontroli śródoperacyjnej kompatybilne z programatorem Firmy St. Jude Medical wykorzystywanym przez szpital</w:t>
            </w:r>
          </w:p>
        </w:tc>
        <w:tc>
          <w:tcPr>
            <w:tcW w:w="877" w:type="dxa"/>
            <w:tcBorders>
              <w:top w:val="single" w:sz="4" w:space="0" w:color="00000A"/>
              <w:left w:val="single" w:sz="4" w:space="0" w:color="00000A"/>
              <w:bottom w:val="single" w:sz="4" w:space="0" w:color="00000A"/>
              <w:right w:val="single" w:sz="4" w:space="0" w:color="00000A"/>
            </w:tcBorders>
            <w:vAlign w:val="center"/>
          </w:tcPr>
          <w:p w14:paraId="505FF6F7" w14:textId="317EFA83" w:rsidR="003C1065" w:rsidRPr="007532D9" w:rsidRDefault="003C1065" w:rsidP="00953F4C">
            <w:pPr>
              <w:jc w:val="center"/>
              <w:rPr>
                <w:rFonts w:eastAsia="Lucida Sans Unicode"/>
                <w:b/>
                <w:sz w:val="22"/>
                <w:szCs w:val="22"/>
                <w:lang w:eastAsia="ar-SA"/>
              </w:rPr>
            </w:pPr>
            <w:r>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0C9243F7" w14:textId="46840B0D" w:rsidR="003C1065" w:rsidRDefault="003C1065" w:rsidP="00953F4C">
            <w:pPr>
              <w:jc w:val="center"/>
              <w:rPr>
                <w:rFonts w:eastAsia="Lucida Sans Unicode"/>
                <w:b/>
                <w:sz w:val="22"/>
                <w:szCs w:val="22"/>
                <w:lang w:eastAsia="ar-SA"/>
              </w:rPr>
            </w:pPr>
            <w:r>
              <w:rPr>
                <w:rFonts w:eastAsia="Lucida Sans Unicode"/>
                <w:b/>
                <w:sz w:val="22"/>
                <w:szCs w:val="22"/>
                <w:lang w:eastAsia="ar-SA"/>
              </w:rPr>
              <w:t>120</w:t>
            </w:r>
          </w:p>
        </w:tc>
        <w:tc>
          <w:tcPr>
            <w:tcW w:w="861" w:type="dxa"/>
            <w:tcBorders>
              <w:top w:val="single" w:sz="4" w:space="0" w:color="00000A"/>
              <w:left w:val="single" w:sz="4" w:space="0" w:color="00000A"/>
              <w:bottom w:val="single" w:sz="4" w:space="0" w:color="00000A"/>
              <w:right w:val="single" w:sz="4" w:space="0" w:color="00000A"/>
            </w:tcBorders>
          </w:tcPr>
          <w:p w14:paraId="6246133A" w14:textId="77777777" w:rsidR="003C1065" w:rsidRPr="008D6F0A" w:rsidRDefault="003C1065" w:rsidP="00953F4C">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355C7043" w14:textId="77777777" w:rsidR="003C1065" w:rsidRPr="008D6F0A" w:rsidRDefault="003C1065"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364B8C2A" w14:textId="77777777" w:rsidR="003C1065" w:rsidRPr="008D6F0A" w:rsidRDefault="003C1065"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0B4CE839" w14:textId="77777777" w:rsidR="003C1065" w:rsidRPr="008D6F0A" w:rsidRDefault="003C1065" w:rsidP="00953F4C">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207598B1" w14:textId="77777777" w:rsidR="003C1065" w:rsidRPr="008D6F0A" w:rsidRDefault="003C1065" w:rsidP="00953F4C">
            <w:pPr>
              <w:jc w:val="center"/>
              <w:rPr>
                <w:rFonts w:eastAsia="Lucida Sans Unicode"/>
                <w:b/>
                <w:sz w:val="18"/>
                <w:szCs w:val="18"/>
                <w:lang w:eastAsia="ar-SA"/>
              </w:rPr>
            </w:pPr>
          </w:p>
        </w:tc>
      </w:tr>
      <w:tr w:rsidR="007A0476" w:rsidRPr="008D6F0A" w14:paraId="26AB955F" w14:textId="77777777" w:rsidTr="00953F4C">
        <w:trPr>
          <w:cantSplit/>
          <w:trHeight w:val="600"/>
        </w:trPr>
        <w:tc>
          <w:tcPr>
            <w:tcW w:w="6464" w:type="dxa"/>
            <w:gridSpan w:val="6"/>
            <w:tcBorders>
              <w:top w:val="single" w:sz="4" w:space="0" w:color="00000A"/>
              <w:left w:val="single" w:sz="4" w:space="0" w:color="00000A"/>
              <w:bottom w:val="single" w:sz="4" w:space="0" w:color="00000A"/>
              <w:right w:val="single" w:sz="4" w:space="0" w:color="00000A"/>
            </w:tcBorders>
            <w:vAlign w:val="center"/>
          </w:tcPr>
          <w:p w14:paraId="349C0B96" w14:textId="77777777" w:rsidR="007A0476" w:rsidRPr="008D6F0A" w:rsidRDefault="007A0476" w:rsidP="00953F4C">
            <w:pPr>
              <w:jc w:val="right"/>
              <w:rPr>
                <w:rFonts w:eastAsia="Lucida Sans Unicode"/>
                <w:b/>
                <w:sz w:val="18"/>
                <w:szCs w:val="18"/>
                <w:lang w:eastAsia="ar-SA"/>
              </w:rPr>
            </w:pPr>
            <w:r>
              <w:rPr>
                <w:rFonts w:eastAsia="Lucida Sans Unicode"/>
                <w:b/>
                <w:sz w:val="18"/>
                <w:szCs w:val="18"/>
                <w:lang w:eastAsia="ar-SA"/>
              </w:rPr>
              <w:t>RAZEM :</w:t>
            </w:r>
          </w:p>
        </w:tc>
        <w:tc>
          <w:tcPr>
            <w:tcW w:w="1067" w:type="dxa"/>
            <w:tcBorders>
              <w:top w:val="single" w:sz="4" w:space="0" w:color="00000A"/>
              <w:left w:val="single" w:sz="4" w:space="0" w:color="00000A"/>
              <w:bottom w:val="single" w:sz="4" w:space="0" w:color="00000A"/>
              <w:right w:val="single" w:sz="4" w:space="0" w:color="00000A"/>
            </w:tcBorders>
          </w:tcPr>
          <w:p w14:paraId="617559A0" w14:textId="77777777" w:rsidR="007A0476" w:rsidRPr="008D6F0A" w:rsidRDefault="007A0476"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vAlign w:val="center"/>
          </w:tcPr>
          <w:p w14:paraId="6DFC2AAF" w14:textId="77777777" w:rsidR="007A0476" w:rsidRPr="008D6F0A" w:rsidRDefault="007A0476" w:rsidP="00953F4C">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vAlign w:val="center"/>
          </w:tcPr>
          <w:p w14:paraId="7DFE7A6D" w14:textId="77777777" w:rsidR="007A0476" w:rsidRPr="008D6F0A" w:rsidRDefault="007A0476" w:rsidP="00953F4C">
            <w:pPr>
              <w:jc w:val="center"/>
              <w:rPr>
                <w:rFonts w:eastAsia="Lucida Sans Unicode"/>
                <w:b/>
                <w:sz w:val="18"/>
                <w:szCs w:val="18"/>
                <w:lang w:eastAsia="ar-SA"/>
              </w:rPr>
            </w:pPr>
          </w:p>
        </w:tc>
      </w:tr>
    </w:tbl>
    <w:p w14:paraId="4553BA5A" w14:textId="77777777" w:rsidR="00F81054" w:rsidRPr="00F81054" w:rsidRDefault="00F81054" w:rsidP="00F81054">
      <w:pPr>
        <w:widowControl/>
        <w:suppressAutoHyphens w:val="0"/>
        <w:overflowPunct/>
        <w:autoSpaceDE/>
        <w:autoSpaceDN/>
        <w:adjustRightInd/>
        <w:spacing w:before="100" w:beforeAutospacing="1"/>
        <w:textAlignment w:val="auto"/>
        <w:rPr>
          <w:kern w:val="0"/>
          <w:szCs w:val="24"/>
          <w:lang w:val="pl-PL"/>
        </w:rPr>
      </w:pPr>
    </w:p>
    <w:tbl>
      <w:tblPr>
        <w:tblW w:w="5000" w:type="pct"/>
        <w:tblCellSpacing w:w="0" w:type="dxa"/>
        <w:tblBorders>
          <w:top w:val="outset" w:sz="6" w:space="0" w:color="00000A"/>
          <w:left w:val="outset" w:sz="6" w:space="0" w:color="00000A"/>
          <w:bottom w:val="outset" w:sz="6" w:space="0" w:color="00000A"/>
          <w:right w:val="outset" w:sz="6" w:space="0" w:color="00000A"/>
        </w:tblBorders>
        <w:tblCellMar>
          <w:top w:w="60" w:type="dxa"/>
          <w:left w:w="60" w:type="dxa"/>
          <w:bottom w:w="60" w:type="dxa"/>
          <w:right w:w="60" w:type="dxa"/>
        </w:tblCellMar>
        <w:tblLook w:val="04A0" w:firstRow="1" w:lastRow="0" w:firstColumn="1" w:lastColumn="0" w:noHBand="0" w:noVBand="1"/>
      </w:tblPr>
      <w:tblGrid>
        <w:gridCol w:w="507"/>
        <w:gridCol w:w="5970"/>
        <w:gridCol w:w="2577"/>
      </w:tblGrid>
      <w:tr w:rsidR="00953F4C" w:rsidRPr="00953F4C" w14:paraId="52141B00" w14:textId="77777777" w:rsidTr="008C5CBC">
        <w:trPr>
          <w:trHeight w:val="661"/>
          <w:tblCellSpacing w:w="0" w:type="dxa"/>
        </w:trPr>
        <w:tc>
          <w:tcPr>
            <w:tcW w:w="280" w:type="pct"/>
            <w:tcBorders>
              <w:top w:val="outset" w:sz="6" w:space="0" w:color="00000A"/>
              <w:left w:val="outset" w:sz="6" w:space="0" w:color="00000A"/>
              <w:bottom w:val="outset" w:sz="6" w:space="0" w:color="00000A"/>
              <w:right w:val="outset" w:sz="6" w:space="0" w:color="00000A"/>
            </w:tcBorders>
            <w:shd w:val="clear" w:color="auto" w:fill="A6A6A6" w:themeFill="background1" w:themeFillShade="A6"/>
            <w:vAlign w:val="center"/>
            <w:hideMark/>
          </w:tcPr>
          <w:p w14:paraId="1CE6DA9D" w14:textId="79CDAE96" w:rsidR="00953F4C" w:rsidRPr="00953F4C" w:rsidRDefault="00953F4C" w:rsidP="00953F4C">
            <w:pPr>
              <w:widowControl/>
              <w:suppressAutoHyphens w:val="0"/>
              <w:overflowPunct/>
              <w:autoSpaceDE/>
              <w:autoSpaceDN/>
              <w:adjustRightInd/>
              <w:spacing w:before="100" w:beforeAutospacing="1" w:after="119"/>
              <w:jc w:val="center"/>
              <w:textAlignment w:val="auto"/>
              <w:rPr>
                <w:kern w:val="0"/>
                <w:sz w:val="22"/>
                <w:szCs w:val="22"/>
                <w:lang w:val="pl-PL"/>
              </w:rPr>
            </w:pPr>
            <w:r w:rsidRPr="00953F4C">
              <w:rPr>
                <w:b/>
                <w:kern w:val="0"/>
                <w:sz w:val="22"/>
                <w:szCs w:val="22"/>
                <w:lang w:val="pl-PL"/>
              </w:rPr>
              <w:t>Lp</w:t>
            </w:r>
            <w:r>
              <w:rPr>
                <w:kern w:val="0"/>
                <w:sz w:val="22"/>
                <w:szCs w:val="22"/>
                <w:lang w:val="pl-PL"/>
              </w:rPr>
              <w:t>.</w:t>
            </w:r>
          </w:p>
        </w:tc>
        <w:tc>
          <w:tcPr>
            <w:tcW w:w="3296" w:type="pct"/>
            <w:tcBorders>
              <w:top w:val="outset" w:sz="6" w:space="0" w:color="00000A"/>
              <w:left w:val="outset" w:sz="6" w:space="0" w:color="00000A"/>
              <w:bottom w:val="outset" w:sz="6" w:space="0" w:color="00000A"/>
              <w:right w:val="outset" w:sz="6" w:space="0" w:color="00000A"/>
            </w:tcBorders>
            <w:shd w:val="clear" w:color="auto" w:fill="A6A6A6" w:themeFill="background1" w:themeFillShade="A6"/>
            <w:vAlign w:val="center"/>
            <w:hideMark/>
          </w:tcPr>
          <w:p w14:paraId="25A58C39" w14:textId="04ED36FD" w:rsidR="00953F4C" w:rsidRPr="00953F4C" w:rsidRDefault="008C5CBC" w:rsidP="008C5CBC">
            <w:pPr>
              <w:widowControl/>
              <w:suppressAutoHyphens w:val="0"/>
              <w:overflowPunct/>
              <w:autoSpaceDE/>
              <w:autoSpaceDN/>
              <w:adjustRightInd/>
              <w:spacing w:before="100" w:beforeAutospacing="1" w:after="119"/>
              <w:jc w:val="center"/>
              <w:textAlignment w:val="auto"/>
              <w:rPr>
                <w:kern w:val="0"/>
                <w:sz w:val="22"/>
                <w:szCs w:val="22"/>
                <w:lang w:val="pl-PL"/>
              </w:rPr>
            </w:pPr>
            <w:r w:rsidRPr="00F81054">
              <w:rPr>
                <w:b/>
                <w:sz w:val="22"/>
                <w:szCs w:val="22"/>
              </w:rPr>
              <w:t>Parametry wymagane</w:t>
            </w:r>
          </w:p>
        </w:tc>
        <w:tc>
          <w:tcPr>
            <w:tcW w:w="1423" w:type="pct"/>
            <w:tcBorders>
              <w:top w:val="outset" w:sz="6" w:space="0" w:color="00000A"/>
              <w:left w:val="outset" w:sz="6" w:space="0" w:color="00000A"/>
              <w:bottom w:val="outset" w:sz="6" w:space="0" w:color="00000A"/>
              <w:right w:val="outset" w:sz="6" w:space="0" w:color="00000A"/>
            </w:tcBorders>
            <w:shd w:val="clear" w:color="auto" w:fill="A6A6A6" w:themeFill="background1" w:themeFillShade="A6"/>
            <w:vAlign w:val="center"/>
            <w:hideMark/>
          </w:tcPr>
          <w:p w14:paraId="40EB525D" w14:textId="38B10FF2" w:rsidR="00953F4C" w:rsidRPr="00953F4C" w:rsidRDefault="00953F4C" w:rsidP="00953F4C">
            <w:pPr>
              <w:widowControl/>
              <w:suppressAutoHyphens w:val="0"/>
              <w:overflowPunct/>
              <w:autoSpaceDE/>
              <w:autoSpaceDN/>
              <w:adjustRightInd/>
              <w:spacing w:before="100" w:beforeAutospacing="1"/>
              <w:textAlignment w:val="auto"/>
              <w:rPr>
                <w:b/>
                <w:kern w:val="0"/>
                <w:sz w:val="22"/>
                <w:szCs w:val="22"/>
                <w:lang w:val="pl-PL"/>
              </w:rPr>
            </w:pPr>
            <w:r w:rsidRPr="00953F4C">
              <w:rPr>
                <w:b/>
                <w:kern w:val="0"/>
                <w:sz w:val="22"/>
                <w:szCs w:val="22"/>
                <w:lang w:val="pl-PL"/>
              </w:rPr>
              <w:t>Spełnianie parametrów</w:t>
            </w:r>
          </w:p>
        </w:tc>
      </w:tr>
      <w:tr w:rsidR="008C5CBC" w:rsidRPr="00953F4C" w14:paraId="366BA7ED" w14:textId="77777777" w:rsidTr="008C5CBC">
        <w:trPr>
          <w:trHeight w:val="661"/>
          <w:tblCellSpacing w:w="0" w:type="dxa"/>
        </w:trPr>
        <w:tc>
          <w:tcPr>
            <w:tcW w:w="280" w:type="pct"/>
            <w:tcBorders>
              <w:top w:val="outset" w:sz="6" w:space="0" w:color="00000A"/>
              <w:left w:val="outset" w:sz="6" w:space="0" w:color="00000A"/>
              <w:bottom w:val="outset" w:sz="6" w:space="0" w:color="00000A"/>
              <w:right w:val="outset" w:sz="6" w:space="0" w:color="00000A"/>
            </w:tcBorders>
            <w:shd w:val="clear" w:color="auto" w:fill="FFFFFF" w:themeFill="background1"/>
            <w:vAlign w:val="center"/>
          </w:tcPr>
          <w:p w14:paraId="5CCE858E" w14:textId="7C1F8E16" w:rsidR="008C5CBC" w:rsidRPr="00953F4C" w:rsidRDefault="00A478B2" w:rsidP="00953F4C">
            <w:pPr>
              <w:widowControl/>
              <w:suppressAutoHyphens w:val="0"/>
              <w:overflowPunct/>
              <w:autoSpaceDE/>
              <w:autoSpaceDN/>
              <w:adjustRightInd/>
              <w:spacing w:before="100" w:beforeAutospacing="1" w:after="119"/>
              <w:jc w:val="center"/>
              <w:textAlignment w:val="auto"/>
              <w:rPr>
                <w:b/>
                <w:kern w:val="0"/>
                <w:sz w:val="22"/>
                <w:szCs w:val="22"/>
                <w:lang w:val="pl-PL"/>
              </w:rPr>
            </w:pPr>
            <w:r>
              <w:rPr>
                <w:b/>
                <w:kern w:val="0"/>
                <w:sz w:val="22"/>
                <w:szCs w:val="22"/>
                <w:lang w:val="pl-PL"/>
              </w:rPr>
              <w:t>1.</w:t>
            </w:r>
          </w:p>
        </w:tc>
        <w:tc>
          <w:tcPr>
            <w:tcW w:w="3296" w:type="pct"/>
            <w:tcBorders>
              <w:top w:val="outset" w:sz="6" w:space="0" w:color="00000A"/>
              <w:left w:val="outset" w:sz="6" w:space="0" w:color="00000A"/>
              <w:bottom w:val="outset" w:sz="6" w:space="0" w:color="00000A"/>
              <w:right w:val="outset" w:sz="6" w:space="0" w:color="00000A"/>
            </w:tcBorders>
            <w:shd w:val="clear" w:color="auto" w:fill="FFFFFF" w:themeFill="background1"/>
            <w:vAlign w:val="center"/>
          </w:tcPr>
          <w:p w14:paraId="79E67379" w14:textId="7F091A8D" w:rsidR="008C5CBC" w:rsidRPr="00953F4C" w:rsidRDefault="008C5CBC" w:rsidP="00953F4C">
            <w:pPr>
              <w:widowControl/>
              <w:suppressAutoHyphens w:val="0"/>
              <w:overflowPunct/>
              <w:autoSpaceDE/>
              <w:autoSpaceDN/>
              <w:adjustRightInd/>
              <w:spacing w:before="100" w:beforeAutospacing="1" w:after="119"/>
              <w:textAlignment w:val="auto"/>
              <w:rPr>
                <w:b/>
                <w:bCs/>
                <w:kern w:val="0"/>
                <w:sz w:val="22"/>
                <w:szCs w:val="22"/>
                <w:lang w:val="pl-PL"/>
              </w:rPr>
            </w:pPr>
            <w:r w:rsidRPr="00953F4C">
              <w:rPr>
                <w:b/>
                <w:bCs/>
                <w:kern w:val="0"/>
                <w:sz w:val="22"/>
                <w:szCs w:val="22"/>
                <w:lang w:val="pl-PL"/>
              </w:rPr>
              <w:t>Rok produkcji sprzętu nie wcześniejszy niż rok poprzedzający dostarczenie do odbiorcy i z najnow</w:t>
            </w:r>
            <w:r>
              <w:rPr>
                <w:b/>
                <w:bCs/>
                <w:kern w:val="0"/>
                <w:sz w:val="22"/>
                <w:szCs w:val="22"/>
                <w:lang w:val="pl-PL"/>
              </w:rPr>
              <w:t>szej oferty dla polskiego rynku.</w:t>
            </w:r>
          </w:p>
        </w:tc>
        <w:tc>
          <w:tcPr>
            <w:tcW w:w="1423" w:type="pct"/>
            <w:tcBorders>
              <w:top w:val="outset" w:sz="6" w:space="0" w:color="00000A"/>
              <w:left w:val="outset" w:sz="6" w:space="0" w:color="00000A"/>
              <w:bottom w:val="outset" w:sz="6" w:space="0" w:color="00000A"/>
              <w:right w:val="outset" w:sz="6" w:space="0" w:color="00000A"/>
            </w:tcBorders>
            <w:shd w:val="clear" w:color="auto" w:fill="FFFFFF" w:themeFill="background1"/>
            <w:vAlign w:val="center"/>
          </w:tcPr>
          <w:p w14:paraId="18E8CF76" w14:textId="1B4C8EA2" w:rsidR="008C5CBC" w:rsidRPr="008C5CBC" w:rsidRDefault="008C5CBC" w:rsidP="008C5CBC">
            <w:pPr>
              <w:widowControl/>
              <w:suppressAutoHyphens w:val="0"/>
              <w:overflowPunct/>
              <w:autoSpaceDE/>
              <w:autoSpaceDN/>
              <w:adjustRightInd/>
              <w:spacing w:before="100" w:beforeAutospacing="1"/>
              <w:jc w:val="center"/>
              <w:textAlignment w:val="auto"/>
              <w:rPr>
                <w:kern w:val="0"/>
                <w:sz w:val="22"/>
                <w:szCs w:val="22"/>
                <w:lang w:val="pl-PL"/>
              </w:rPr>
            </w:pPr>
            <w:r w:rsidRPr="008C5CBC">
              <w:rPr>
                <w:kern w:val="0"/>
                <w:sz w:val="22"/>
                <w:szCs w:val="22"/>
                <w:lang w:val="pl-PL"/>
              </w:rPr>
              <w:t>TAK</w:t>
            </w:r>
          </w:p>
        </w:tc>
      </w:tr>
      <w:tr w:rsidR="00953F4C" w:rsidRPr="00953F4C" w14:paraId="3DE88F71" w14:textId="77777777" w:rsidTr="008C5CBC">
        <w:trPr>
          <w:trHeight w:val="48"/>
          <w:tblCellSpacing w:w="0" w:type="dxa"/>
        </w:trPr>
        <w:tc>
          <w:tcPr>
            <w:tcW w:w="280" w:type="pct"/>
            <w:tcBorders>
              <w:top w:val="outset" w:sz="6" w:space="0" w:color="00000A"/>
              <w:left w:val="outset" w:sz="6" w:space="0" w:color="00000A"/>
              <w:bottom w:val="outset" w:sz="6" w:space="0" w:color="00000A"/>
              <w:right w:val="outset" w:sz="6" w:space="0" w:color="00000A"/>
            </w:tcBorders>
            <w:vAlign w:val="center"/>
            <w:hideMark/>
          </w:tcPr>
          <w:p w14:paraId="685CB161" w14:textId="0F6B5853" w:rsidR="00953F4C" w:rsidRPr="008C5CBC" w:rsidRDefault="00A478B2" w:rsidP="00953F4C">
            <w:pPr>
              <w:widowControl/>
              <w:suppressAutoHyphens w:val="0"/>
              <w:overflowPunct/>
              <w:autoSpaceDE/>
              <w:autoSpaceDN/>
              <w:adjustRightInd/>
              <w:spacing w:before="100" w:beforeAutospacing="1" w:after="119"/>
              <w:jc w:val="center"/>
              <w:textAlignment w:val="auto"/>
              <w:rPr>
                <w:b/>
                <w:kern w:val="0"/>
                <w:sz w:val="22"/>
                <w:szCs w:val="22"/>
                <w:lang w:val="pl-PL"/>
              </w:rPr>
            </w:pPr>
            <w:r>
              <w:rPr>
                <w:b/>
                <w:bCs/>
                <w:kern w:val="0"/>
                <w:sz w:val="22"/>
                <w:szCs w:val="22"/>
                <w:lang w:val="pl-PL"/>
              </w:rPr>
              <w:t>2.</w:t>
            </w:r>
          </w:p>
        </w:tc>
        <w:tc>
          <w:tcPr>
            <w:tcW w:w="3296" w:type="pct"/>
            <w:tcBorders>
              <w:top w:val="outset" w:sz="6" w:space="0" w:color="00000A"/>
              <w:left w:val="outset" w:sz="6" w:space="0" w:color="00000A"/>
              <w:bottom w:val="outset" w:sz="6" w:space="0" w:color="00000A"/>
              <w:right w:val="outset" w:sz="6" w:space="0" w:color="00000A"/>
            </w:tcBorders>
            <w:vAlign w:val="center"/>
            <w:hideMark/>
          </w:tcPr>
          <w:p w14:paraId="470DC309" w14:textId="77777777" w:rsidR="00953F4C" w:rsidRPr="00953F4C" w:rsidRDefault="00953F4C" w:rsidP="00953F4C">
            <w:pPr>
              <w:widowControl/>
              <w:suppressAutoHyphens w:val="0"/>
              <w:overflowPunct/>
              <w:autoSpaceDE/>
              <w:autoSpaceDN/>
              <w:adjustRightInd/>
              <w:spacing w:before="100" w:beforeAutospacing="1" w:after="119"/>
              <w:textAlignment w:val="auto"/>
              <w:rPr>
                <w:kern w:val="0"/>
                <w:sz w:val="22"/>
                <w:szCs w:val="22"/>
                <w:lang w:val="pl-PL"/>
              </w:rPr>
            </w:pPr>
            <w:r w:rsidRPr="00953F4C">
              <w:rPr>
                <w:bCs/>
                <w:kern w:val="0"/>
                <w:sz w:val="22"/>
                <w:szCs w:val="22"/>
                <w:lang w:val="pl-PL"/>
              </w:rPr>
              <w:t xml:space="preserve">Stymulator DDD </w:t>
            </w:r>
          </w:p>
        </w:tc>
        <w:tc>
          <w:tcPr>
            <w:tcW w:w="1423" w:type="pct"/>
            <w:tcBorders>
              <w:top w:val="outset" w:sz="6" w:space="0" w:color="00000A"/>
              <w:left w:val="outset" w:sz="6" w:space="0" w:color="00000A"/>
              <w:bottom w:val="outset" w:sz="6" w:space="0" w:color="00000A"/>
              <w:right w:val="outset" w:sz="6" w:space="0" w:color="00000A"/>
            </w:tcBorders>
            <w:vAlign w:val="center"/>
            <w:hideMark/>
          </w:tcPr>
          <w:p w14:paraId="76000037" w14:textId="77777777" w:rsidR="00953F4C" w:rsidRPr="006310FD" w:rsidRDefault="00953F4C" w:rsidP="00953F4C">
            <w:pPr>
              <w:widowControl/>
              <w:suppressAutoHyphens w:val="0"/>
              <w:overflowPunct/>
              <w:autoSpaceDE/>
              <w:autoSpaceDN/>
              <w:adjustRightInd/>
              <w:spacing w:before="100" w:beforeAutospacing="1" w:after="119"/>
              <w:jc w:val="center"/>
              <w:textAlignment w:val="auto"/>
              <w:rPr>
                <w:kern w:val="0"/>
                <w:sz w:val="22"/>
                <w:szCs w:val="22"/>
                <w:lang w:val="pl-PL"/>
              </w:rPr>
            </w:pPr>
            <w:r w:rsidRPr="006310FD">
              <w:rPr>
                <w:bCs/>
                <w:kern w:val="0"/>
                <w:sz w:val="22"/>
                <w:szCs w:val="22"/>
                <w:lang w:val="pl-PL"/>
              </w:rPr>
              <w:t>TAK</w:t>
            </w:r>
          </w:p>
        </w:tc>
      </w:tr>
      <w:tr w:rsidR="00953F4C" w:rsidRPr="00953F4C" w14:paraId="7867D908" w14:textId="77777777" w:rsidTr="008C5CBC">
        <w:trPr>
          <w:trHeight w:val="192"/>
          <w:tblCellSpacing w:w="0" w:type="dxa"/>
        </w:trPr>
        <w:tc>
          <w:tcPr>
            <w:tcW w:w="280" w:type="pct"/>
            <w:tcBorders>
              <w:top w:val="outset" w:sz="6" w:space="0" w:color="00000A"/>
              <w:left w:val="outset" w:sz="6" w:space="0" w:color="00000A"/>
              <w:bottom w:val="outset" w:sz="6" w:space="0" w:color="00000A"/>
              <w:right w:val="outset" w:sz="6" w:space="0" w:color="00000A"/>
            </w:tcBorders>
            <w:vAlign w:val="center"/>
            <w:hideMark/>
          </w:tcPr>
          <w:p w14:paraId="1DD3B333" w14:textId="34F1BC0B" w:rsidR="00953F4C" w:rsidRPr="008C5CBC" w:rsidRDefault="00A478B2" w:rsidP="00953F4C">
            <w:pPr>
              <w:widowControl/>
              <w:suppressAutoHyphens w:val="0"/>
              <w:overflowPunct/>
              <w:autoSpaceDE/>
              <w:autoSpaceDN/>
              <w:adjustRightInd/>
              <w:spacing w:before="100" w:beforeAutospacing="1" w:after="119"/>
              <w:jc w:val="center"/>
              <w:textAlignment w:val="auto"/>
              <w:rPr>
                <w:b/>
                <w:kern w:val="0"/>
                <w:sz w:val="22"/>
                <w:szCs w:val="22"/>
                <w:lang w:val="pl-PL"/>
              </w:rPr>
            </w:pPr>
            <w:r>
              <w:rPr>
                <w:b/>
                <w:kern w:val="0"/>
                <w:sz w:val="22"/>
                <w:szCs w:val="22"/>
                <w:lang w:val="pl-PL"/>
              </w:rPr>
              <w:t>3</w:t>
            </w:r>
            <w:r w:rsidR="008C5CBC">
              <w:rPr>
                <w:b/>
                <w:kern w:val="0"/>
                <w:sz w:val="22"/>
                <w:szCs w:val="22"/>
                <w:lang w:val="pl-PL"/>
              </w:rPr>
              <w:t>.</w:t>
            </w:r>
            <w:r w:rsidR="00953F4C" w:rsidRPr="008C5CBC">
              <w:rPr>
                <w:b/>
                <w:kern w:val="0"/>
                <w:sz w:val="22"/>
                <w:szCs w:val="22"/>
                <w:lang w:val="pl-PL"/>
              </w:rPr>
              <w:t xml:space="preserve"> </w:t>
            </w:r>
          </w:p>
        </w:tc>
        <w:tc>
          <w:tcPr>
            <w:tcW w:w="3296" w:type="pct"/>
            <w:tcBorders>
              <w:top w:val="outset" w:sz="6" w:space="0" w:color="00000A"/>
              <w:left w:val="outset" w:sz="6" w:space="0" w:color="00000A"/>
              <w:bottom w:val="outset" w:sz="6" w:space="0" w:color="00000A"/>
              <w:right w:val="outset" w:sz="6" w:space="0" w:color="00000A"/>
            </w:tcBorders>
            <w:vAlign w:val="center"/>
            <w:hideMark/>
          </w:tcPr>
          <w:p w14:paraId="5D8E7A80" w14:textId="77777777" w:rsidR="00953F4C" w:rsidRPr="00953F4C" w:rsidRDefault="00953F4C" w:rsidP="00953F4C">
            <w:pPr>
              <w:widowControl/>
              <w:suppressAutoHyphens w:val="0"/>
              <w:overflowPunct/>
              <w:autoSpaceDE/>
              <w:autoSpaceDN/>
              <w:adjustRightInd/>
              <w:spacing w:before="100" w:beforeAutospacing="1" w:after="119"/>
              <w:textAlignment w:val="auto"/>
              <w:rPr>
                <w:kern w:val="0"/>
                <w:sz w:val="22"/>
                <w:szCs w:val="22"/>
                <w:lang w:val="pl-PL"/>
              </w:rPr>
            </w:pPr>
            <w:r w:rsidRPr="00953F4C">
              <w:rPr>
                <w:kern w:val="0"/>
                <w:sz w:val="22"/>
                <w:szCs w:val="22"/>
                <w:lang w:val="pl-PL"/>
              </w:rPr>
              <w:t>Tryby stymulacji - DDD(R);DDI(R);DOO(R)</w:t>
            </w:r>
          </w:p>
        </w:tc>
        <w:tc>
          <w:tcPr>
            <w:tcW w:w="1423" w:type="pct"/>
            <w:tcBorders>
              <w:top w:val="outset" w:sz="6" w:space="0" w:color="00000A"/>
              <w:left w:val="outset" w:sz="6" w:space="0" w:color="00000A"/>
              <w:bottom w:val="outset" w:sz="6" w:space="0" w:color="00000A"/>
              <w:right w:val="outset" w:sz="6" w:space="0" w:color="00000A"/>
            </w:tcBorders>
            <w:vAlign w:val="center"/>
            <w:hideMark/>
          </w:tcPr>
          <w:p w14:paraId="3DFE6B93" w14:textId="77777777" w:rsidR="00953F4C" w:rsidRPr="006310FD" w:rsidRDefault="00953F4C" w:rsidP="00953F4C">
            <w:pPr>
              <w:widowControl/>
              <w:suppressAutoHyphens w:val="0"/>
              <w:overflowPunct/>
              <w:autoSpaceDE/>
              <w:autoSpaceDN/>
              <w:adjustRightInd/>
              <w:spacing w:before="100" w:beforeAutospacing="1" w:after="119"/>
              <w:jc w:val="center"/>
              <w:textAlignment w:val="auto"/>
              <w:rPr>
                <w:kern w:val="0"/>
                <w:sz w:val="22"/>
                <w:szCs w:val="22"/>
                <w:lang w:val="pl-PL"/>
              </w:rPr>
            </w:pPr>
            <w:r w:rsidRPr="006310FD">
              <w:rPr>
                <w:bCs/>
                <w:kern w:val="0"/>
                <w:sz w:val="22"/>
                <w:szCs w:val="22"/>
                <w:lang w:val="pl-PL"/>
              </w:rPr>
              <w:t>TAK</w:t>
            </w:r>
          </w:p>
        </w:tc>
      </w:tr>
      <w:tr w:rsidR="00953F4C" w:rsidRPr="00953F4C" w14:paraId="7EDC6C42" w14:textId="77777777" w:rsidTr="008C5CBC">
        <w:trPr>
          <w:trHeight w:val="204"/>
          <w:tblCellSpacing w:w="0" w:type="dxa"/>
        </w:trPr>
        <w:tc>
          <w:tcPr>
            <w:tcW w:w="280" w:type="pct"/>
            <w:tcBorders>
              <w:top w:val="outset" w:sz="6" w:space="0" w:color="00000A"/>
              <w:left w:val="outset" w:sz="6" w:space="0" w:color="00000A"/>
              <w:bottom w:val="outset" w:sz="6" w:space="0" w:color="00000A"/>
              <w:right w:val="outset" w:sz="6" w:space="0" w:color="00000A"/>
            </w:tcBorders>
            <w:vAlign w:val="center"/>
            <w:hideMark/>
          </w:tcPr>
          <w:p w14:paraId="42FE05F0" w14:textId="64CC77F0" w:rsidR="00953F4C" w:rsidRPr="008C5CBC" w:rsidRDefault="00A478B2" w:rsidP="00953F4C">
            <w:pPr>
              <w:widowControl/>
              <w:suppressAutoHyphens w:val="0"/>
              <w:overflowPunct/>
              <w:autoSpaceDE/>
              <w:autoSpaceDN/>
              <w:adjustRightInd/>
              <w:spacing w:before="100" w:beforeAutospacing="1" w:after="119"/>
              <w:jc w:val="center"/>
              <w:textAlignment w:val="auto"/>
              <w:rPr>
                <w:b/>
                <w:kern w:val="0"/>
                <w:sz w:val="22"/>
                <w:szCs w:val="22"/>
                <w:lang w:val="pl-PL"/>
              </w:rPr>
            </w:pPr>
            <w:r>
              <w:rPr>
                <w:b/>
                <w:kern w:val="0"/>
                <w:sz w:val="22"/>
                <w:szCs w:val="22"/>
                <w:lang w:val="pl-PL"/>
              </w:rPr>
              <w:t>4</w:t>
            </w:r>
            <w:r w:rsidR="008C5CBC">
              <w:rPr>
                <w:b/>
                <w:kern w:val="0"/>
                <w:sz w:val="22"/>
                <w:szCs w:val="22"/>
                <w:lang w:val="pl-PL"/>
              </w:rPr>
              <w:t>.</w:t>
            </w:r>
          </w:p>
        </w:tc>
        <w:tc>
          <w:tcPr>
            <w:tcW w:w="3296" w:type="pct"/>
            <w:tcBorders>
              <w:top w:val="outset" w:sz="6" w:space="0" w:color="00000A"/>
              <w:left w:val="outset" w:sz="6" w:space="0" w:color="00000A"/>
              <w:bottom w:val="outset" w:sz="6" w:space="0" w:color="00000A"/>
              <w:right w:val="outset" w:sz="6" w:space="0" w:color="00000A"/>
            </w:tcBorders>
            <w:vAlign w:val="center"/>
            <w:hideMark/>
          </w:tcPr>
          <w:p w14:paraId="26368FBF" w14:textId="77777777" w:rsidR="00953F4C" w:rsidRPr="00953F4C" w:rsidRDefault="00953F4C" w:rsidP="00953F4C">
            <w:pPr>
              <w:widowControl/>
              <w:suppressAutoHyphens w:val="0"/>
              <w:overflowPunct/>
              <w:autoSpaceDE/>
              <w:autoSpaceDN/>
              <w:adjustRightInd/>
              <w:spacing w:before="100" w:beforeAutospacing="1" w:after="119"/>
              <w:textAlignment w:val="auto"/>
              <w:rPr>
                <w:kern w:val="0"/>
                <w:sz w:val="22"/>
                <w:szCs w:val="22"/>
                <w:lang w:val="pl-PL"/>
              </w:rPr>
            </w:pPr>
            <w:r w:rsidRPr="00953F4C">
              <w:rPr>
                <w:kern w:val="0"/>
                <w:sz w:val="22"/>
                <w:szCs w:val="22"/>
                <w:lang w:val="pl-PL"/>
              </w:rPr>
              <w:t>Czułość przedsionkowa ( mV ) - co najmniej w zakresie : 0,4 – 4,0 mV</w:t>
            </w:r>
          </w:p>
        </w:tc>
        <w:tc>
          <w:tcPr>
            <w:tcW w:w="1423" w:type="pct"/>
            <w:tcBorders>
              <w:top w:val="outset" w:sz="6" w:space="0" w:color="00000A"/>
              <w:left w:val="outset" w:sz="6" w:space="0" w:color="00000A"/>
              <w:bottom w:val="outset" w:sz="6" w:space="0" w:color="00000A"/>
              <w:right w:val="outset" w:sz="6" w:space="0" w:color="00000A"/>
            </w:tcBorders>
            <w:vAlign w:val="center"/>
            <w:hideMark/>
          </w:tcPr>
          <w:p w14:paraId="163557C6" w14:textId="77777777" w:rsidR="00953F4C" w:rsidRPr="006310FD" w:rsidRDefault="00953F4C" w:rsidP="00953F4C">
            <w:pPr>
              <w:widowControl/>
              <w:suppressAutoHyphens w:val="0"/>
              <w:overflowPunct/>
              <w:autoSpaceDE/>
              <w:autoSpaceDN/>
              <w:adjustRightInd/>
              <w:spacing w:before="100" w:beforeAutospacing="1" w:after="119"/>
              <w:jc w:val="center"/>
              <w:textAlignment w:val="auto"/>
              <w:rPr>
                <w:kern w:val="0"/>
                <w:sz w:val="22"/>
                <w:szCs w:val="22"/>
                <w:lang w:val="pl-PL"/>
              </w:rPr>
            </w:pPr>
            <w:r w:rsidRPr="006310FD">
              <w:rPr>
                <w:bCs/>
                <w:kern w:val="0"/>
                <w:sz w:val="22"/>
                <w:szCs w:val="22"/>
                <w:lang w:val="pl-PL"/>
              </w:rPr>
              <w:t>TAK</w:t>
            </w:r>
          </w:p>
        </w:tc>
      </w:tr>
      <w:tr w:rsidR="00953F4C" w:rsidRPr="00953F4C" w14:paraId="074CDC5D" w14:textId="77777777" w:rsidTr="008C5CBC">
        <w:trPr>
          <w:trHeight w:val="144"/>
          <w:tblCellSpacing w:w="0" w:type="dxa"/>
        </w:trPr>
        <w:tc>
          <w:tcPr>
            <w:tcW w:w="280" w:type="pct"/>
            <w:tcBorders>
              <w:top w:val="outset" w:sz="6" w:space="0" w:color="00000A"/>
              <w:left w:val="outset" w:sz="6" w:space="0" w:color="00000A"/>
              <w:bottom w:val="outset" w:sz="6" w:space="0" w:color="00000A"/>
              <w:right w:val="outset" w:sz="6" w:space="0" w:color="00000A"/>
            </w:tcBorders>
            <w:vAlign w:val="center"/>
            <w:hideMark/>
          </w:tcPr>
          <w:p w14:paraId="69322160" w14:textId="1DDAC735" w:rsidR="00953F4C" w:rsidRPr="008C5CBC" w:rsidRDefault="00A478B2" w:rsidP="00953F4C">
            <w:pPr>
              <w:widowControl/>
              <w:suppressAutoHyphens w:val="0"/>
              <w:overflowPunct/>
              <w:autoSpaceDE/>
              <w:autoSpaceDN/>
              <w:adjustRightInd/>
              <w:spacing w:before="100" w:beforeAutospacing="1" w:after="119"/>
              <w:jc w:val="center"/>
              <w:textAlignment w:val="auto"/>
              <w:rPr>
                <w:b/>
                <w:kern w:val="0"/>
                <w:sz w:val="22"/>
                <w:szCs w:val="22"/>
                <w:lang w:val="pl-PL"/>
              </w:rPr>
            </w:pPr>
            <w:r>
              <w:rPr>
                <w:b/>
                <w:kern w:val="0"/>
                <w:sz w:val="22"/>
                <w:szCs w:val="22"/>
                <w:lang w:val="pl-PL"/>
              </w:rPr>
              <w:t>5</w:t>
            </w:r>
            <w:r w:rsidR="008C5CBC">
              <w:rPr>
                <w:b/>
                <w:kern w:val="0"/>
                <w:sz w:val="22"/>
                <w:szCs w:val="22"/>
                <w:lang w:val="pl-PL"/>
              </w:rPr>
              <w:t>.</w:t>
            </w:r>
          </w:p>
        </w:tc>
        <w:tc>
          <w:tcPr>
            <w:tcW w:w="3296" w:type="pct"/>
            <w:tcBorders>
              <w:top w:val="outset" w:sz="6" w:space="0" w:color="00000A"/>
              <w:left w:val="outset" w:sz="6" w:space="0" w:color="00000A"/>
              <w:bottom w:val="outset" w:sz="6" w:space="0" w:color="00000A"/>
              <w:right w:val="outset" w:sz="6" w:space="0" w:color="00000A"/>
            </w:tcBorders>
            <w:vAlign w:val="center"/>
            <w:hideMark/>
          </w:tcPr>
          <w:p w14:paraId="43375463" w14:textId="77777777" w:rsidR="00953F4C" w:rsidRPr="00953F4C" w:rsidRDefault="00953F4C" w:rsidP="00953F4C">
            <w:pPr>
              <w:widowControl/>
              <w:suppressAutoHyphens w:val="0"/>
              <w:overflowPunct/>
              <w:autoSpaceDE/>
              <w:autoSpaceDN/>
              <w:adjustRightInd/>
              <w:spacing w:before="100" w:beforeAutospacing="1" w:after="119"/>
              <w:textAlignment w:val="auto"/>
              <w:rPr>
                <w:kern w:val="0"/>
                <w:sz w:val="22"/>
                <w:szCs w:val="22"/>
                <w:lang w:val="pl-PL"/>
              </w:rPr>
            </w:pPr>
            <w:r w:rsidRPr="00953F4C">
              <w:rPr>
                <w:kern w:val="0"/>
                <w:sz w:val="22"/>
                <w:szCs w:val="22"/>
                <w:lang w:val="pl-PL"/>
              </w:rPr>
              <w:t>Czułość komorowa ( mV) – co najmniej w zakresie:1,0-6,0 mV</w:t>
            </w:r>
          </w:p>
        </w:tc>
        <w:tc>
          <w:tcPr>
            <w:tcW w:w="1423" w:type="pct"/>
            <w:tcBorders>
              <w:top w:val="outset" w:sz="6" w:space="0" w:color="00000A"/>
              <w:left w:val="outset" w:sz="6" w:space="0" w:color="00000A"/>
              <w:bottom w:val="outset" w:sz="6" w:space="0" w:color="00000A"/>
              <w:right w:val="outset" w:sz="6" w:space="0" w:color="00000A"/>
            </w:tcBorders>
            <w:vAlign w:val="center"/>
            <w:hideMark/>
          </w:tcPr>
          <w:p w14:paraId="3CAD451D" w14:textId="77777777" w:rsidR="00953F4C" w:rsidRPr="006310FD" w:rsidRDefault="00953F4C" w:rsidP="00953F4C">
            <w:pPr>
              <w:widowControl/>
              <w:suppressAutoHyphens w:val="0"/>
              <w:overflowPunct/>
              <w:autoSpaceDE/>
              <w:autoSpaceDN/>
              <w:adjustRightInd/>
              <w:spacing w:before="100" w:beforeAutospacing="1" w:after="119"/>
              <w:jc w:val="center"/>
              <w:textAlignment w:val="auto"/>
              <w:rPr>
                <w:kern w:val="0"/>
                <w:sz w:val="22"/>
                <w:szCs w:val="22"/>
                <w:lang w:val="pl-PL"/>
              </w:rPr>
            </w:pPr>
            <w:r w:rsidRPr="006310FD">
              <w:rPr>
                <w:bCs/>
                <w:kern w:val="0"/>
                <w:sz w:val="22"/>
                <w:szCs w:val="22"/>
                <w:lang w:val="pl-PL"/>
              </w:rPr>
              <w:t>TAK</w:t>
            </w:r>
          </w:p>
        </w:tc>
      </w:tr>
      <w:tr w:rsidR="00953F4C" w:rsidRPr="00953F4C" w14:paraId="6747088A" w14:textId="77777777" w:rsidTr="008C5CBC">
        <w:trPr>
          <w:trHeight w:val="144"/>
          <w:tblCellSpacing w:w="0" w:type="dxa"/>
        </w:trPr>
        <w:tc>
          <w:tcPr>
            <w:tcW w:w="280" w:type="pct"/>
            <w:tcBorders>
              <w:top w:val="outset" w:sz="6" w:space="0" w:color="00000A"/>
              <w:left w:val="outset" w:sz="6" w:space="0" w:color="00000A"/>
              <w:bottom w:val="outset" w:sz="6" w:space="0" w:color="00000A"/>
              <w:right w:val="outset" w:sz="6" w:space="0" w:color="00000A"/>
            </w:tcBorders>
            <w:vAlign w:val="center"/>
            <w:hideMark/>
          </w:tcPr>
          <w:p w14:paraId="2AAE8D77" w14:textId="71D3FD8A" w:rsidR="00953F4C" w:rsidRPr="008C5CBC" w:rsidRDefault="00A478B2" w:rsidP="00953F4C">
            <w:pPr>
              <w:widowControl/>
              <w:suppressAutoHyphens w:val="0"/>
              <w:overflowPunct/>
              <w:autoSpaceDE/>
              <w:autoSpaceDN/>
              <w:adjustRightInd/>
              <w:spacing w:before="100" w:beforeAutospacing="1" w:after="119"/>
              <w:jc w:val="center"/>
              <w:textAlignment w:val="auto"/>
              <w:rPr>
                <w:b/>
                <w:kern w:val="0"/>
                <w:sz w:val="22"/>
                <w:szCs w:val="22"/>
                <w:lang w:val="pl-PL"/>
              </w:rPr>
            </w:pPr>
            <w:r>
              <w:rPr>
                <w:b/>
                <w:kern w:val="0"/>
                <w:sz w:val="22"/>
                <w:szCs w:val="22"/>
                <w:lang w:val="pl-PL"/>
              </w:rPr>
              <w:t>6</w:t>
            </w:r>
            <w:r w:rsidR="008C5CBC">
              <w:rPr>
                <w:b/>
                <w:kern w:val="0"/>
                <w:sz w:val="22"/>
                <w:szCs w:val="22"/>
                <w:lang w:val="pl-PL"/>
              </w:rPr>
              <w:t>.</w:t>
            </w:r>
          </w:p>
        </w:tc>
        <w:tc>
          <w:tcPr>
            <w:tcW w:w="3296" w:type="pct"/>
            <w:tcBorders>
              <w:top w:val="outset" w:sz="6" w:space="0" w:color="00000A"/>
              <w:left w:val="outset" w:sz="6" w:space="0" w:color="00000A"/>
              <w:bottom w:val="outset" w:sz="6" w:space="0" w:color="00000A"/>
              <w:right w:val="outset" w:sz="6" w:space="0" w:color="00000A"/>
            </w:tcBorders>
            <w:vAlign w:val="center"/>
            <w:hideMark/>
          </w:tcPr>
          <w:p w14:paraId="0575D21F" w14:textId="77777777" w:rsidR="00953F4C" w:rsidRPr="00953F4C" w:rsidRDefault="00953F4C" w:rsidP="00953F4C">
            <w:pPr>
              <w:widowControl/>
              <w:suppressAutoHyphens w:val="0"/>
              <w:overflowPunct/>
              <w:autoSpaceDE/>
              <w:autoSpaceDN/>
              <w:adjustRightInd/>
              <w:spacing w:before="100" w:beforeAutospacing="1" w:after="119"/>
              <w:textAlignment w:val="auto"/>
              <w:rPr>
                <w:kern w:val="0"/>
                <w:sz w:val="22"/>
                <w:szCs w:val="22"/>
                <w:lang w:val="pl-PL"/>
              </w:rPr>
            </w:pPr>
            <w:r w:rsidRPr="00953F4C">
              <w:rPr>
                <w:kern w:val="0"/>
                <w:sz w:val="22"/>
                <w:szCs w:val="22"/>
                <w:lang w:val="pl-PL"/>
              </w:rPr>
              <w:t>Amplituda impulsu- min. zakres: 0,5 -7,0 V</w:t>
            </w:r>
          </w:p>
        </w:tc>
        <w:tc>
          <w:tcPr>
            <w:tcW w:w="1423" w:type="pct"/>
            <w:tcBorders>
              <w:top w:val="outset" w:sz="6" w:space="0" w:color="00000A"/>
              <w:left w:val="outset" w:sz="6" w:space="0" w:color="00000A"/>
              <w:bottom w:val="outset" w:sz="6" w:space="0" w:color="00000A"/>
              <w:right w:val="outset" w:sz="6" w:space="0" w:color="00000A"/>
            </w:tcBorders>
            <w:vAlign w:val="center"/>
            <w:hideMark/>
          </w:tcPr>
          <w:p w14:paraId="140A921B" w14:textId="77777777" w:rsidR="00953F4C" w:rsidRPr="006310FD" w:rsidRDefault="00953F4C" w:rsidP="00953F4C">
            <w:pPr>
              <w:widowControl/>
              <w:suppressAutoHyphens w:val="0"/>
              <w:overflowPunct/>
              <w:autoSpaceDE/>
              <w:autoSpaceDN/>
              <w:adjustRightInd/>
              <w:spacing w:before="100" w:beforeAutospacing="1" w:after="119"/>
              <w:jc w:val="center"/>
              <w:textAlignment w:val="auto"/>
              <w:rPr>
                <w:kern w:val="0"/>
                <w:sz w:val="22"/>
                <w:szCs w:val="22"/>
                <w:lang w:val="pl-PL"/>
              </w:rPr>
            </w:pPr>
            <w:r w:rsidRPr="006310FD">
              <w:rPr>
                <w:bCs/>
                <w:kern w:val="0"/>
                <w:sz w:val="22"/>
                <w:szCs w:val="22"/>
                <w:lang w:val="pl-PL"/>
              </w:rPr>
              <w:t>TAK</w:t>
            </w:r>
          </w:p>
        </w:tc>
      </w:tr>
      <w:tr w:rsidR="00953F4C" w:rsidRPr="00953F4C" w14:paraId="59939C4B" w14:textId="77777777" w:rsidTr="008C5CBC">
        <w:trPr>
          <w:trHeight w:val="365"/>
          <w:tblCellSpacing w:w="0" w:type="dxa"/>
        </w:trPr>
        <w:tc>
          <w:tcPr>
            <w:tcW w:w="280" w:type="pct"/>
            <w:tcBorders>
              <w:top w:val="outset" w:sz="6" w:space="0" w:color="00000A"/>
              <w:left w:val="outset" w:sz="6" w:space="0" w:color="00000A"/>
              <w:bottom w:val="outset" w:sz="6" w:space="0" w:color="00000A"/>
              <w:right w:val="outset" w:sz="6" w:space="0" w:color="00000A"/>
            </w:tcBorders>
            <w:vAlign w:val="center"/>
            <w:hideMark/>
          </w:tcPr>
          <w:p w14:paraId="2B1F845B" w14:textId="1B3386AE" w:rsidR="00953F4C" w:rsidRPr="008C5CBC" w:rsidRDefault="00A478B2" w:rsidP="00953F4C">
            <w:pPr>
              <w:widowControl/>
              <w:suppressAutoHyphens w:val="0"/>
              <w:overflowPunct/>
              <w:autoSpaceDE/>
              <w:autoSpaceDN/>
              <w:adjustRightInd/>
              <w:spacing w:before="100" w:beforeAutospacing="1" w:after="119"/>
              <w:jc w:val="center"/>
              <w:textAlignment w:val="auto"/>
              <w:rPr>
                <w:b/>
                <w:kern w:val="0"/>
                <w:sz w:val="22"/>
                <w:szCs w:val="22"/>
                <w:lang w:val="pl-PL"/>
              </w:rPr>
            </w:pPr>
            <w:r>
              <w:rPr>
                <w:b/>
                <w:kern w:val="0"/>
                <w:sz w:val="22"/>
                <w:szCs w:val="22"/>
                <w:lang w:val="pl-PL"/>
              </w:rPr>
              <w:t>7</w:t>
            </w:r>
            <w:r w:rsidR="008C5CBC">
              <w:rPr>
                <w:b/>
                <w:kern w:val="0"/>
                <w:sz w:val="22"/>
                <w:szCs w:val="22"/>
                <w:lang w:val="pl-PL"/>
              </w:rPr>
              <w:t>.</w:t>
            </w:r>
          </w:p>
        </w:tc>
        <w:tc>
          <w:tcPr>
            <w:tcW w:w="3296" w:type="pct"/>
            <w:tcBorders>
              <w:top w:val="outset" w:sz="6" w:space="0" w:color="00000A"/>
              <w:left w:val="outset" w:sz="6" w:space="0" w:color="00000A"/>
              <w:bottom w:val="outset" w:sz="6" w:space="0" w:color="00000A"/>
              <w:right w:val="outset" w:sz="6" w:space="0" w:color="00000A"/>
            </w:tcBorders>
            <w:vAlign w:val="center"/>
            <w:hideMark/>
          </w:tcPr>
          <w:p w14:paraId="732551F3" w14:textId="77777777" w:rsidR="00953F4C" w:rsidRPr="00953F4C" w:rsidRDefault="00953F4C" w:rsidP="00953F4C">
            <w:pPr>
              <w:widowControl/>
              <w:suppressAutoHyphens w:val="0"/>
              <w:overflowPunct/>
              <w:autoSpaceDE/>
              <w:autoSpaceDN/>
              <w:adjustRightInd/>
              <w:spacing w:before="100" w:beforeAutospacing="1" w:after="119"/>
              <w:textAlignment w:val="auto"/>
              <w:rPr>
                <w:kern w:val="0"/>
                <w:sz w:val="22"/>
                <w:szCs w:val="22"/>
                <w:lang w:val="pl-PL"/>
              </w:rPr>
            </w:pPr>
            <w:r w:rsidRPr="00953F4C">
              <w:rPr>
                <w:kern w:val="0"/>
                <w:sz w:val="22"/>
                <w:szCs w:val="22"/>
                <w:lang w:val="pl-PL"/>
              </w:rPr>
              <w:t xml:space="preserve">Opóźnienie przedsionkowo-komorowe </w:t>
            </w:r>
          </w:p>
        </w:tc>
        <w:tc>
          <w:tcPr>
            <w:tcW w:w="1423" w:type="pct"/>
            <w:tcBorders>
              <w:top w:val="outset" w:sz="6" w:space="0" w:color="00000A"/>
              <w:left w:val="outset" w:sz="6" w:space="0" w:color="00000A"/>
              <w:bottom w:val="outset" w:sz="6" w:space="0" w:color="00000A"/>
              <w:right w:val="outset" w:sz="6" w:space="0" w:color="00000A"/>
            </w:tcBorders>
            <w:vAlign w:val="center"/>
            <w:hideMark/>
          </w:tcPr>
          <w:p w14:paraId="79C5CEA3" w14:textId="77777777" w:rsidR="00953F4C" w:rsidRPr="006310FD" w:rsidRDefault="00953F4C" w:rsidP="00953F4C">
            <w:pPr>
              <w:widowControl/>
              <w:suppressAutoHyphens w:val="0"/>
              <w:overflowPunct/>
              <w:autoSpaceDE/>
              <w:autoSpaceDN/>
              <w:adjustRightInd/>
              <w:spacing w:before="100" w:beforeAutospacing="1" w:after="119"/>
              <w:jc w:val="center"/>
              <w:textAlignment w:val="auto"/>
              <w:rPr>
                <w:kern w:val="0"/>
                <w:sz w:val="22"/>
                <w:szCs w:val="22"/>
                <w:lang w:val="pl-PL"/>
              </w:rPr>
            </w:pPr>
            <w:r w:rsidRPr="006310FD">
              <w:rPr>
                <w:bCs/>
                <w:kern w:val="0"/>
                <w:sz w:val="22"/>
                <w:szCs w:val="22"/>
                <w:lang w:val="pl-PL"/>
              </w:rPr>
              <w:t>TAK</w:t>
            </w:r>
          </w:p>
        </w:tc>
      </w:tr>
      <w:tr w:rsidR="00953F4C" w:rsidRPr="00953F4C" w14:paraId="7F6B1DA0" w14:textId="77777777" w:rsidTr="008C5CBC">
        <w:trPr>
          <w:trHeight w:val="276"/>
          <w:tblCellSpacing w:w="0" w:type="dxa"/>
        </w:trPr>
        <w:tc>
          <w:tcPr>
            <w:tcW w:w="280" w:type="pct"/>
            <w:tcBorders>
              <w:top w:val="outset" w:sz="6" w:space="0" w:color="00000A"/>
              <w:left w:val="outset" w:sz="6" w:space="0" w:color="00000A"/>
              <w:bottom w:val="outset" w:sz="6" w:space="0" w:color="00000A"/>
              <w:right w:val="outset" w:sz="6" w:space="0" w:color="00000A"/>
            </w:tcBorders>
            <w:vAlign w:val="center"/>
            <w:hideMark/>
          </w:tcPr>
          <w:p w14:paraId="0EDFDAD7" w14:textId="1B8738A5" w:rsidR="00953F4C" w:rsidRPr="008C5CBC" w:rsidRDefault="00A478B2" w:rsidP="00953F4C">
            <w:pPr>
              <w:widowControl/>
              <w:suppressAutoHyphens w:val="0"/>
              <w:overflowPunct/>
              <w:autoSpaceDE/>
              <w:autoSpaceDN/>
              <w:adjustRightInd/>
              <w:spacing w:before="100" w:beforeAutospacing="1" w:after="119"/>
              <w:jc w:val="center"/>
              <w:textAlignment w:val="auto"/>
              <w:rPr>
                <w:b/>
                <w:kern w:val="0"/>
                <w:sz w:val="22"/>
                <w:szCs w:val="22"/>
                <w:lang w:val="pl-PL"/>
              </w:rPr>
            </w:pPr>
            <w:r>
              <w:rPr>
                <w:b/>
                <w:kern w:val="0"/>
                <w:sz w:val="22"/>
                <w:szCs w:val="22"/>
                <w:lang w:val="pl-PL"/>
              </w:rPr>
              <w:t>8</w:t>
            </w:r>
            <w:r w:rsidR="008C5CBC">
              <w:rPr>
                <w:b/>
                <w:kern w:val="0"/>
                <w:sz w:val="22"/>
                <w:szCs w:val="22"/>
                <w:lang w:val="pl-PL"/>
              </w:rPr>
              <w:t>.</w:t>
            </w:r>
          </w:p>
        </w:tc>
        <w:tc>
          <w:tcPr>
            <w:tcW w:w="3296" w:type="pct"/>
            <w:tcBorders>
              <w:top w:val="outset" w:sz="6" w:space="0" w:color="00000A"/>
              <w:left w:val="outset" w:sz="6" w:space="0" w:color="00000A"/>
              <w:bottom w:val="outset" w:sz="6" w:space="0" w:color="00000A"/>
              <w:right w:val="outset" w:sz="6" w:space="0" w:color="00000A"/>
            </w:tcBorders>
            <w:vAlign w:val="center"/>
            <w:hideMark/>
          </w:tcPr>
          <w:p w14:paraId="3CDB2BAB" w14:textId="77777777" w:rsidR="00953F4C" w:rsidRPr="00953F4C" w:rsidRDefault="00953F4C" w:rsidP="00953F4C">
            <w:pPr>
              <w:widowControl/>
              <w:suppressAutoHyphens w:val="0"/>
              <w:overflowPunct/>
              <w:autoSpaceDE/>
              <w:autoSpaceDN/>
              <w:adjustRightInd/>
              <w:spacing w:before="100" w:beforeAutospacing="1" w:after="119"/>
              <w:textAlignment w:val="auto"/>
              <w:rPr>
                <w:kern w:val="0"/>
                <w:sz w:val="22"/>
                <w:szCs w:val="22"/>
                <w:lang w:val="pl-PL"/>
              </w:rPr>
            </w:pPr>
            <w:r w:rsidRPr="00953F4C">
              <w:rPr>
                <w:kern w:val="0"/>
                <w:sz w:val="22"/>
                <w:szCs w:val="22"/>
                <w:lang w:val="pl-PL"/>
              </w:rPr>
              <w:t>Algorytm promujący własne przewodzenie przedsionkowo komorowe</w:t>
            </w:r>
          </w:p>
        </w:tc>
        <w:tc>
          <w:tcPr>
            <w:tcW w:w="1423" w:type="pct"/>
            <w:tcBorders>
              <w:top w:val="outset" w:sz="6" w:space="0" w:color="00000A"/>
              <w:left w:val="outset" w:sz="6" w:space="0" w:color="00000A"/>
              <w:bottom w:val="outset" w:sz="6" w:space="0" w:color="00000A"/>
              <w:right w:val="outset" w:sz="6" w:space="0" w:color="00000A"/>
            </w:tcBorders>
            <w:vAlign w:val="center"/>
            <w:hideMark/>
          </w:tcPr>
          <w:p w14:paraId="3F27167D" w14:textId="77777777" w:rsidR="00953F4C" w:rsidRPr="006310FD" w:rsidRDefault="00953F4C" w:rsidP="00953F4C">
            <w:pPr>
              <w:widowControl/>
              <w:suppressAutoHyphens w:val="0"/>
              <w:overflowPunct/>
              <w:autoSpaceDE/>
              <w:autoSpaceDN/>
              <w:adjustRightInd/>
              <w:spacing w:before="100" w:beforeAutospacing="1" w:after="119"/>
              <w:jc w:val="center"/>
              <w:textAlignment w:val="auto"/>
              <w:rPr>
                <w:kern w:val="0"/>
                <w:sz w:val="22"/>
                <w:szCs w:val="22"/>
                <w:lang w:val="pl-PL"/>
              </w:rPr>
            </w:pPr>
            <w:r w:rsidRPr="006310FD">
              <w:rPr>
                <w:bCs/>
                <w:kern w:val="0"/>
                <w:sz w:val="22"/>
                <w:szCs w:val="22"/>
                <w:lang w:val="pl-PL"/>
              </w:rPr>
              <w:t>TAK</w:t>
            </w:r>
          </w:p>
        </w:tc>
      </w:tr>
      <w:tr w:rsidR="00953F4C" w:rsidRPr="00953F4C" w14:paraId="50202953" w14:textId="77777777" w:rsidTr="008C5CBC">
        <w:trPr>
          <w:trHeight w:val="192"/>
          <w:tblCellSpacing w:w="0" w:type="dxa"/>
        </w:trPr>
        <w:tc>
          <w:tcPr>
            <w:tcW w:w="280" w:type="pct"/>
            <w:tcBorders>
              <w:top w:val="outset" w:sz="6" w:space="0" w:color="00000A"/>
              <w:left w:val="outset" w:sz="6" w:space="0" w:color="00000A"/>
              <w:bottom w:val="outset" w:sz="6" w:space="0" w:color="00000A"/>
              <w:right w:val="outset" w:sz="6" w:space="0" w:color="00000A"/>
            </w:tcBorders>
            <w:vAlign w:val="center"/>
            <w:hideMark/>
          </w:tcPr>
          <w:p w14:paraId="4B5C91B7" w14:textId="3EF93075" w:rsidR="00953F4C" w:rsidRPr="008C5CBC" w:rsidRDefault="00A478B2" w:rsidP="00953F4C">
            <w:pPr>
              <w:widowControl/>
              <w:suppressAutoHyphens w:val="0"/>
              <w:overflowPunct/>
              <w:autoSpaceDE/>
              <w:autoSpaceDN/>
              <w:adjustRightInd/>
              <w:spacing w:before="100" w:beforeAutospacing="1" w:after="119"/>
              <w:jc w:val="center"/>
              <w:textAlignment w:val="auto"/>
              <w:rPr>
                <w:b/>
                <w:kern w:val="0"/>
                <w:sz w:val="22"/>
                <w:szCs w:val="22"/>
                <w:lang w:val="pl-PL"/>
              </w:rPr>
            </w:pPr>
            <w:r>
              <w:rPr>
                <w:b/>
                <w:kern w:val="0"/>
                <w:sz w:val="22"/>
                <w:szCs w:val="22"/>
                <w:lang w:val="pl-PL"/>
              </w:rPr>
              <w:t>9</w:t>
            </w:r>
            <w:r w:rsidR="008C5CBC">
              <w:rPr>
                <w:b/>
                <w:kern w:val="0"/>
                <w:sz w:val="22"/>
                <w:szCs w:val="22"/>
                <w:lang w:val="pl-PL"/>
              </w:rPr>
              <w:t>.</w:t>
            </w:r>
          </w:p>
        </w:tc>
        <w:tc>
          <w:tcPr>
            <w:tcW w:w="3296" w:type="pct"/>
            <w:tcBorders>
              <w:top w:val="outset" w:sz="6" w:space="0" w:color="00000A"/>
              <w:left w:val="outset" w:sz="6" w:space="0" w:color="00000A"/>
              <w:bottom w:val="outset" w:sz="6" w:space="0" w:color="00000A"/>
              <w:right w:val="outset" w:sz="6" w:space="0" w:color="00000A"/>
            </w:tcBorders>
            <w:vAlign w:val="center"/>
            <w:hideMark/>
          </w:tcPr>
          <w:p w14:paraId="394EE66F" w14:textId="77777777" w:rsidR="00953F4C" w:rsidRPr="00953F4C" w:rsidRDefault="00953F4C" w:rsidP="00953F4C">
            <w:pPr>
              <w:widowControl/>
              <w:suppressAutoHyphens w:val="0"/>
              <w:overflowPunct/>
              <w:autoSpaceDE/>
              <w:autoSpaceDN/>
              <w:adjustRightInd/>
              <w:spacing w:before="100" w:beforeAutospacing="1" w:after="119"/>
              <w:textAlignment w:val="auto"/>
              <w:rPr>
                <w:kern w:val="0"/>
                <w:sz w:val="22"/>
                <w:szCs w:val="22"/>
                <w:lang w:val="pl-PL"/>
              </w:rPr>
            </w:pPr>
            <w:r w:rsidRPr="00953F4C">
              <w:rPr>
                <w:kern w:val="0"/>
                <w:sz w:val="22"/>
                <w:szCs w:val="22"/>
                <w:lang w:val="pl-PL"/>
              </w:rPr>
              <w:t>Automatyczny PVARP</w:t>
            </w:r>
          </w:p>
        </w:tc>
        <w:tc>
          <w:tcPr>
            <w:tcW w:w="1423" w:type="pct"/>
            <w:tcBorders>
              <w:top w:val="outset" w:sz="6" w:space="0" w:color="00000A"/>
              <w:left w:val="outset" w:sz="6" w:space="0" w:color="00000A"/>
              <w:bottom w:val="outset" w:sz="6" w:space="0" w:color="00000A"/>
              <w:right w:val="outset" w:sz="6" w:space="0" w:color="00000A"/>
            </w:tcBorders>
            <w:vAlign w:val="center"/>
            <w:hideMark/>
          </w:tcPr>
          <w:p w14:paraId="22EAF8B5" w14:textId="77777777" w:rsidR="00953F4C" w:rsidRPr="006310FD" w:rsidRDefault="00953F4C" w:rsidP="00953F4C">
            <w:pPr>
              <w:widowControl/>
              <w:suppressAutoHyphens w:val="0"/>
              <w:overflowPunct/>
              <w:autoSpaceDE/>
              <w:autoSpaceDN/>
              <w:adjustRightInd/>
              <w:spacing w:before="100" w:beforeAutospacing="1" w:after="119"/>
              <w:jc w:val="center"/>
              <w:textAlignment w:val="auto"/>
              <w:rPr>
                <w:kern w:val="0"/>
                <w:sz w:val="22"/>
                <w:szCs w:val="22"/>
                <w:lang w:val="pl-PL"/>
              </w:rPr>
            </w:pPr>
            <w:r w:rsidRPr="006310FD">
              <w:rPr>
                <w:bCs/>
                <w:kern w:val="0"/>
                <w:sz w:val="22"/>
                <w:szCs w:val="22"/>
                <w:lang w:val="pl-PL"/>
              </w:rPr>
              <w:t>TAK</w:t>
            </w:r>
          </w:p>
        </w:tc>
      </w:tr>
      <w:tr w:rsidR="00953F4C" w:rsidRPr="00953F4C" w14:paraId="19A6497F" w14:textId="77777777" w:rsidTr="008C5CBC">
        <w:trPr>
          <w:trHeight w:val="144"/>
          <w:tblCellSpacing w:w="0" w:type="dxa"/>
        </w:trPr>
        <w:tc>
          <w:tcPr>
            <w:tcW w:w="280" w:type="pct"/>
            <w:tcBorders>
              <w:top w:val="outset" w:sz="6" w:space="0" w:color="00000A"/>
              <w:left w:val="outset" w:sz="6" w:space="0" w:color="00000A"/>
              <w:bottom w:val="outset" w:sz="6" w:space="0" w:color="00000A"/>
              <w:right w:val="outset" w:sz="6" w:space="0" w:color="00000A"/>
            </w:tcBorders>
            <w:vAlign w:val="center"/>
            <w:hideMark/>
          </w:tcPr>
          <w:p w14:paraId="7CDE3F2C" w14:textId="322DC6FC" w:rsidR="00953F4C" w:rsidRPr="008C5CBC" w:rsidRDefault="00A478B2" w:rsidP="00953F4C">
            <w:pPr>
              <w:widowControl/>
              <w:suppressAutoHyphens w:val="0"/>
              <w:overflowPunct/>
              <w:autoSpaceDE/>
              <w:autoSpaceDN/>
              <w:adjustRightInd/>
              <w:spacing w:before="100" w:beforeAutospacing="1" w:after="119"/>
              <w:jc w:val="center"/>
              <w:textAlignment w:val="auto"/>
              <w:rPr>
                <w:b/>
                <w:kern w:val="0"/>
                <w:sz w:val="22"/>
                <w:szCs w:val="22"/>
                <w:lang w:val="pl-PL"/>
              </w:rPr>
            </w:pPr>
            <w:r>
              <w:rPr>
                <w:b/>
                <w:kern w:val="0"/>
                <w:sz w:val="22"/>
                <w:szCs w:val="22"/>
                <w:lang w:val="pl-PL"/>
              </w:rPr>
              <w:t>10</w:t>
            </w:r>
            <w:r w:rsidR="008C5CBC">
              <w:rPr>
                <w:b/>
                <w:kern w:val="0"/>
                <w:sz w:val="22"/>
                <w:szCs w:val="22"/>
                <w:lang w:val="pl-PL"/>
              </w:rPr>
              <w:t>.</w:t>
            </w:r>
          </w:p>
        </w:tc>
        <w:tc>
          <w:tcPr>
            <w:tcW w:w="3296" w:type="pct"/>
            <w:tcBorders>
              <w:top w:val="outset" w:sz="6" w:space="0" w:color="00000A"/>
              <w:left w:val="outset" w:sz="6" w:space="0" w:color="00000A"/>
              <w:bottom w:val="outset" w:sz="6" w:space="0" w:color="00000A"/>
              <w:right w:val="outset" w:sz="6" w:space="0" w:color="00000A"/>
            </w:tcBorders>
            <w:vAlign w:val="center"/>
            <w:hideMark/>
          </w:tcPr>
          <w:p w14:paraId="752A7C02" w14:textId="77777777" w:rsidR="00953F4C" w:rsidRPr="00953F4C" w:rsidRDefault="00953F4C" w:rsidP="00953F4C">
            <w:pPr>
              <w:widowControl/>
              <w:suppressAutoHyphens w:val="0"/>
              <w:overflowPunct/>
              <w:autoSpaceDE/>
              <w:autoSpaceDN/>
              <w:adjustRightInd/>
              <w:spacing w:before="100" w:beforeAutospacing="1" w:after="119"/>
              <w:textAlignment w:val="auto"/>
              <w:rPr>
                <w:kern w:val="0"/>
                <w:sz w:val="22"/>
                <w:szCs w:val="22"/>
                <w:lang w:val="pl-PL"/>
              </w:rPr>
            </w:pPr>
            <w:r w:rsidRPr="00953F4C">
              <w:rPr>
                <w:kern w:val="0"/>
                <w:sz w:val="22"/>
                <w:szCs w:val="22"/>
                <w:lang w:val="pl-PL"/>
              </w:rPr>
              <w:t xml:space="preserve">Automatyczna czułość w przedsionku i komorze </w:t>
            </w:r>
          </w:p>
        </w:tc>
        <w:tc>
          <w:tcPr>
            <w:tcW w:w="1423" w:type="pct"/>
            <w:tcBorders>
              <w:top w:val="outset" w:sz="6" w:space="0" w:color="00000A"/>
              <w:left w:val="outset" w:sz="6" w:space="0" w:color="00000A"/>
              <w:bottom w:val="outset" w:sz="6" w:space="0" w:color="00000A"/>
              <w:right w:val="outset" w:sz="6" w:space="0" w:color="00000A"/>
            </w:tcBorders>
            <w:vAlign w:val="center"/>
            <w:hideMark/>
          </w:tcPr>
          <w:p w14:paraId="79E450D5" w14:textId="77777777" w:rsidR="00953F4C" w:rsidRPr="006310FD" w:rsidRDefault="00953F4C" w:rsidP="00953F4C">
            <w:pPr>
              <w:widowControl/>
              <w:suppressAutoHyphens w:val="0"/>
              <w:overflowPunct/>
              <w:autoSpaceDE/>
              <w:autoSpaceDN/>
              <w:adjustRightInd/>
              <w:spacing w:before="100" w:beforeAutospacing="1" w:after="119"/>
              <w:jc w:val="center"/>
              <w:textAlignment w:val="auto"/>
              <w:rPr>
                <w:kern w:val="0"/>
                <w:sz w:val="22"/>
                <w:szCs w:val="22"/>
                <w:lang w:val="pl-PL"/>
              </w:rPr>
            </w:pPr>
            <w:r w:rsidRPr="006310FD">
              <w:rPr>
                <w:bCs/>
                <w:kern w:val="0"/>
                <w:sz w:val="22"/>
                <w:szCs w:val="22"/>
                <w:lang w:val="pl-PL"/>
              </w:rPr>
              <w:t>TAK</w:t>
            </w:r>
          </w:p>
        </w:tc>
      </w:tr>
      <w:tr w:rsidR="00953F4C" w:rsidRPr="00953F4C" w14:paraId="7EFAFA4B" w14:textId="77777777" w:rsidTr="008C5CBC">
        <w:trPr>
          <w:trHeight w:val="408"/>
          <w:tblCellSpacing w:w="0" w:type="dxa"/>
        </w:trPr>
        <w:tc>
          <w:tcPr>
            <w:tcW w:w="280" w:type="pct"/>
            <w:tcBorders>
              <w:top w:val="outset" w:sz="6" w:space="0" w:color="00000A"/>
              <w:left w:val="outset" w:sz="6" w:space="0" w:color="00000A"/>
              <w:bottom w:val="outset" w:sz="6" w:space="0" w:color="00000A"/>
              <w:right w:val="outset" w:sz="6" w:space="0" w:color="00000A"/>
            </w:tcBorders>
            <w:vAlign w:val="center"/>
            <w:hideMark/>
          </w:tcPr>
          <w:p w14:paraId="1B5E5C1D" w14:textId="6BA31E5C" w:rsidR="00953F4C" w:rsidRPr="008C5CBC" w:rsidRDefault="00A478B2" w:rsidP="00953F4C">
            <w:pPr>
              <w:widowControl/>
              <w:suppressAutoHyphens w:val="0"/>
              <w:overflowPunct/>
              <w:autoSpaceDE/>
              <w:autoSpaceDN/>
              <w:adjustRightInd/>
              <w:spacing w:before="100" w:beforeAutospacing="1" w:after="119"/>
              <w:jc w:val="center"/>
              <w:textAlignment w:val="auto"/>
              <w:rPr>
                <w:b/>
                <w:kern w:val="0"/>
                <w:sz w:val="22"/>
                <w:szCs w:val="22"/>
                <w:lang w:val="pl-PL"/>
              </w:rPr>
            </w:pPr>
            <w:r>
              <w:rPr>
                <w:b/>
                <w:kern w:val="0"/>
                <w:sz w:val="22"/>
                <w:szCs w:val="22"/>
                <w:lang w:val="pl-PL"/>
              </w:rPr>
              <w:t>11</w:t>
            </w:r>
            <w:r w:rsidR="008C5CBC">
              <w:rPr>
                <w:b/>
                <w:kern w:val="0"/>
                <w:sz w:val="22"/>
                <w:szCs w:val="22"/>
                <w:lang w:val="pl-PL"/>
              </w:rPr>
              <w:t>.</w:t>
            </w:r>
          </w:p>
        </w:tc>
        <w:tc>
          <w:tcPr>
            <w:tcW w:w="3296" w:type="pct"/>
            <w:tcBorders>
              <w:top w:val="outset" w:sz="6" w:space="0" w:color="00000A"/>
              <w:left w:val="outset" w:sz="6" w:space="0" w:color="00000A"/>
              <w:bottom w:val="outset" w:sz="6" w:space="0" w:color="00000A"/>
              <w:right w:val="outset" w:sz="6" w:space="0" w:color="00000A"/>
            </w:tcBorders>
            <w:vAlign w:val="center"/>
            <w:hideMark/>
          </w:tcPr>
          <w:p w14:paraId="0E00893F" w14:textId="77777777" w:rsidR="00953F4C" w:rsidRPr="00953F4C" w:rsidRDefault="00953F4C" w:rsidP="00953F4C">
            <w:pPr>
              <w:widowControl/>
              <w:suppressAutoHyphens w:val="0"/>
              <w:overflowPunct/>
              <w:autoSpaceDE/>
              <w:autoSpaceDN/>
              <w:adjustRightInd/>
              <w:spacing w:before="100" w:beforeAutospacing="1" w:after="119"/>
              <w:textAlignment w:val="auto"/>
              <w:rPr>
                <w:kern w:val="0"/>
                <w:sz w:val="22"/>
                <w:szCs w:val="22"/>
                <w:lang w:val="pl-PL"/>
              </w:rPr>
            </w:pPr>
            <w:r w:rsidRPr="00953F4C">
              <w:rPr>
                <w:kern w:val="0"/>
                <w:sz w:val="22"/>
                <w:szCs w:val="22"/>
                <w:lang w:val="pl-PL"/>
              </w:rPr>
              <w:t xml:space="preserve">Waga stymulatora ( g) ≤ 28 </w:t>
            </w:r>
          </w:p>
        </w:tc>
        <w:tc>
          <w:tcPr>
            <w:tcW w:w="1423" w:type="pct"/>
            <w:tcBorders>
              <w:top w:val="outset" w:sz="6" w:space="0" w:color="00000A"/>
              <w:left w:val="outset" w:sz="6" w:space="0" w:color="00000A"/>
              <w:bottom w:val="outset" w:sz="6" w:space="0" w:color="00000A"/>
              <w:right w:val="outset" w:sz="6" w:space="0" w:color="00000A"/>
            </w:tcBorders>
            <w:vAlign w:val="center"/>
            <w:hideMark/>
          </w:tcPr>
          <w:p w14:paraId="459DFF04" w14:textId="77777777" w:rsidR="00953F4C" w:rsidRPr="006310FD" w:rsidRDefault="00953F4C" w:rsidP="00953F4C">
            <w:pPr>
              <w:widowControl/>
              <w:suppressAutoHyphens w:val="0"/>
              <w:overflowPunct/>
              <w:autoSpaceDE/>
              <w:autoSpaceDN/>
              <w:adjustRightInd/>
              <w:spacing w:before="100" w:beforeAutospacing="1" w:after="119"/>
              <w:jc w:val="center"/>
              <w:textAlignment w:val="auto"/>
              <w:rPr>
                <w:kern w:val="0"/>
                <w:sz w:val="22"/>
                <w:szCs w:val="22"/>
                <w:lang w:val="pl-PL"/>
              </w:rPr>
            </w:pPr>
            <w:r w:rsidRPr="006310FD">
              <w:rPr>
                <w:bCs/>
                <w:kern w:val="0"/>
                <w:sz w:val="22"/>
                <w:szCs w:val="22"/>
                <w:lang w:val="pl-PL"/>
              </w:rPr>
              <w:t>TAK</w:t>
            </w:r>
          </w:p>
        </w:tc>
      </w:tr>
      <w:tr w:rsidR="00953F4C" w:rsidRPr="00953F4C" w14:paraId="0CACF5E9" w14:textId="77777777" w:rsidTr="008C5CBC">
        <w:trPr>
          <w:trHeight w:val="324"/>
          <w:tblCellSpacing w:w="0" w:type="dxa"/>
        </w:trPr>
        <w:tc>
          <w:tcPr>
            <w:tcW w:w="280" w:type="pct"/>
            <w:tcBorders>
              <w:top w:val="outset" w:sz="6" w:space="0" w:color="00000A"/>
              <w:left w:val="outset" w:sz="6" w:space="0" w:color="00000A"/>
              <w:bottom w:val="outset" w:sz="6" w:space="0" w:color="00000A"/>
              <w:right w:val="outset" w:sz="6" w:space="0" w:color="00000A"/>
            </w:tcBorders>
            <w:vAlign w:val="center"/>
            <w:hideMark/>
          </w:tcPr>
          <w:p w14:paraId="7D60FD03" w14:textId="3AD55996" w:rsidR="00953F4C" w:rsidRPr="008C5CBC" w:rsidRDefault="00A478B2" w:rsidP="00953F4C">
            <w:pPr>
              <w:widowControl/>
              <w:suppressAutoHyphens w:val="0"/>
              <w:overflowPunct/>
              <w:autoSpaceDE/>
              <w:autoSpaceDN/>
              <w:adjustRightInd/>
              <w:spacing w:before="100" w:beforeAutospacing="1" w:after="119"/>
              <w:jc w:val="center"/>
              <w:textAlignment w:val="auto"/>
              <w:rPr>
                <w:b/>
                <w:kern w:val="0"/>
                <w:sz w:val="22"/>
                <w:szCs w:val="22"/>
                <w:lang w:val="pl-PL"/>
              </w:rPr>
            </w:pPr>
            <w:r>
              <w:rPr>
                <w:b/>
                <w:kern w:val="0"/>
                <w:sz w:val="22"/>
                <w:szCs w:val="22"/>
                <w:lang w:val="pl-PL"/>
              </w:rPr>
              <w:lastRenderedPageBreak/>
              <w:t>12</w:t>
            </w:r>
            <w:r w:rsidR="008C5CBC">
              <w:rPr>
                <w:b/>
                <w:kern w:val="0"/>
                <w:sz w:val="22"/>
                <w:szCs w:val="22"/>
                <w:lang w:val="pl-PL"/>
              </w:rPr>
              <w:t>.</w:t>
            </w:r>
          </w:p>
        </w:tc>
        <w:tc>
          <w:tcPr>
            <w:tcW w:w="3296" w:type="pct"/>
            <w:tcBorders>
              <w:top w:val="outset" w:sz="6" w:space="0" w:color="00000A"/>
              <w:left w:val="outset" w:sz="6" w:space="0" w:color="00000A"/>
              <w:bottom w:val="outset" w:sz="6" w:space="0" w:color="00000A"/>
              <w:right w:val="outset" w:sz="6" w:space="0" w:color="00000A"/>
            </w:tcBorders>
            <w:vAlign w:val="center"/>
            <w:hideMark/>
          </w:tcPr>
          <w:p w14:paraId="0CD76057" w14:textId="77777777" w:rsidR="00953F4C" w:rsidRPr="00953F4C" w:rsidRDefault="00953F4C" w:rsidP="00953F4C">
            <w:pPr>
              <w:widowControl/>
              <w:suppressAutoHyphens w:val="0"/>
              <w:overflowPunct/>
              <w:autoSpaceDE/>
              <w:autoSpaceDN/>
              <w:adjustRightInd/>
              <w:spacing w:before="100" w:beforeAutospacing="1" w:after="119"/>
              <w:textAlignment w:val="auto"/>
              <w:rPr>
                <w:kern w:val="0"/>
                <w:sz w:val="22"/>
                <w:szCs w:val="22"/>
                <w:lang w:val="pl-PL"/>
              </w:rPr>
            </w:pPr>
            <w:r w:rsidRPr="00953F4C">
              <w:rPr>
                <w:kern w:val="0"/>
                <w:sz w:val="22"/>
                <w:szCs w:val="22"/>
                <w:lang w:val="pl-PL"/>
              </w:rPr>
              <w:t>Tryb pracy promujący własne przewodzenie przedsionkowo-komorowe nominalnie włączony z automatyczną zmianą trybu stymulacji AAI – DDD jako zabezpieczeniem w przypadku zaburzeń przewodnictwa A-V</w:t>
            </w:r>
          </w:p>
        </w:tc>
        <w:tc>
          <w:tcPr>
            <w:tcW w:w="1423" w:type="pct"/>
            <w:tcBorders>
              <w:top w:val="outset" w:sz="6" w:space="0" w:color="00000A"/>
              <w:left w:val="outset" w:sz="6" w:space="0" w:color="00000A"/>
              <w:bottom w:val="outset" w:sz="6" w:space="0" w:color="00000A"/>
              <w:right w:val="outset" w:sz="6" w:space="0" w:color="00000A"/>
            </w:tcBorders>
            <w:vAlign w:val="center"/>
            <w:hideMark/>
          </w:tcPr>
          <w:p w14:paraId="3D97B402" w14:textId="77777777" w:rsidR="00953F4C" w:rsidRPr="006310FD" w:rsidRDefault="00953F4C" w:rsidP="00953F4C">
            <w:pPr>
              <w:widowControl/>
              <w:suppressAutoHyphens w:val="0"/>
              <w:overflowPunct/>
              <w:autoSpaceDE/>
              <w:autoSpaceDN/>
              <w:adjustRightInd/>
              <w:spacing w:before="100" w:beforeAutospacing="1" w:after="119"/>
              <w:jc w:val="center"/>
              <w:textAlignment w:val="auto"/>
              <w:rPr>
                <w:kern w:val="0"/>
                <w:sz w:val="22"/>
                <w:szCs w:val="22"/>
                <w:lang w:val="pl-PL"/>
              </w:rPr>
            </w:pPr>
            <w:r w:rsidRPr="006310FD">
              <w:rPr>
                <w:bCs/>
                <w:kern w:val="0"/>
                <w:sz w:val="22"/>
                <w:szCs w:val="22"/>
                <w:lang w:val="pl-PL"/>
              </w:rPr>
              <w:t>TAK</w:t>
            </w:r>
          </w:p>
        </w:tc>
      </w:tr>
      <w:tr w:rsidR="00953F4C" w:rsidRPr="00953F4C" w14:paraId="57B9F4D6" w14:textId="77777777" w:rsidTr="008C5CBC">
        <w:trPr>
          <w:trHeight w:val="324"/>
          <w:tblCellSpacing w:w="0" w:type="dxa"/>
        </w:trPr>
        <w:tc>
          <w:tcPr>
            <w:tcW w:w="280" w:type="pct"/>
            <w:tcBorders>
              <w:top w:val="outset" w:sz="6" w:space="0" w:color="00000A"/>
              <w:left w:val="outset" w:sz="6" w:space="0" w:color="00000A"/>
              <w:bottom w:val="outset" w:sz="6" w:space="0" w:color="00000A"/>
              <w:right w:val="outset" w:sz="6" w:space="0" w:color="00000A"/>
            </w:tcBorders>
            <w:vAlign w:val="center"/>
            <w:hideMark/>
          </w:tcPr>
          <w:p w14:paraId="62629321" w14:textId="5048B76E" w:rsidR="00953F4C" w:rsidRPr="008C5CBC" w:rsidRDefault="00A478B2" w:rsidP="00953F4C">
            <w:pPr>
              <w:widowControl/>
              <w:suppressAutoHyphens w:val="0"/>
              <w:overflowPunct/>
              <w:autoSpaceDE/>
              <w:autoSpaceDN/>
              <w:adjustRightInd/>
              <w:spacing w:before="100" w:beforeAutospacing="1" w:after="119"/>
              <w:jc w:val="center"/>
              <w:textAlignment w:val="auto"/>
              <w:rPr>
                <w:b/>
                <w:kern w:val="0"/>
                <w:sz w:val="22"/>
                <w:szCs w:val="22"/>
                <w:lang w:val="pl-PL"/>
              </w:rPr>
            </w:pPr>
            <w:r>
              <w:rPr>
                <w:b/>
                <w:kern w:val="0"/>
                <w:sz w:val="22"/>
                <w:szCs w:val="22"/>
                <w:lang w:val="pl-PL"/>
              </w:rPr>
              <w:t>13</w:t>
            </w:r>
            <w:r w:rsidR="008C5CBC">
              <w:rPr>
                <w:b/>
                <w:kern w:val="0"/>
                <w:sz w:val="22"/>
                <w:szCs w:val="22"/>
                <w:lang w:val="pl-PL"/>
              </w:rPr>
              <w:t>.</w:t>
            </w:r>
          </w:p>
        </w:tc>
        <w:tc>
          <w:tcPr>
            <w:tcW w:w="3296" w:type="pct"/>
            <w:tcBorders>
              <w:top w:val="outset" w:sz="6" w:space="0" w:color="00000A"/>
              <w:left w:val="outset" w:sz="6" w:space="0" w:color="00000A"/>
              <w:bottom w:val="outset" w:sz="6" w:space="0" w:color="00000A"/>
              <w:right w:val="outset" w:sz="6" w:space="0" w:color="00000A"/>
            </w:tcBorders>
            <w:vAlign w:val="center"/>
            <w:hideMark/>
          </w:tcPr>
          <w:p w14:paraId="7AB34E9F" w14:textId="77777777" w:rsidR="00953F4C" w:rsidRPr="00953F4C" w:rsidRDefault="00953F4C" w:rsidP="00953F4C">
            <w:pPr>
              <w:widowControl/>
              <w:suppressAutoHyphens w:val="0"/>
              <w:overflowPunct/>
              <w:autoSpaceDE/>
              <w:autoSpaceDN/>
              <w:adjustRightInd/>
              <w:spacing w:before="100" w:beforeAutospacing="1" w:after="119"/>
              <w:textAlignment w:val="auto"/>
              <w:rPr>
                <w:kern w:val="0"/>
                <w:sz w:val="22"/>
                <w:szCs w:val="22"/>
                <w:lang w:val="pl-PL"/>
              </w:rPr>
            </w:pPr>
            <w:r w:rsidRPr="00953F4C">
              <w:rPr>
                <w:kern w:val="0"/>
                <w:sz w:val="22"/>
                <w:szCs w:val="22"/>
                <w:lang w:val="pl-PL"/>
              </w:rPr>
              <w:t>Algorytm dostosowujący energię impulsu do indywidualnych potrzeb pacjenta (automatycznie bądź po uprzednim zaprogramowaniu)</w:t>
            </w:r>
          </w:p>
        </w:tc>
        <w:tc>
          <w:tcPr>
            <w:tcW w:w="1423" w:type="pct"/>
            <w:tcBorders>
              <w:top w:val="outset" w:sz="6" w:space="0" w:color="00000A"/>
              <w:left w:val="outset" w:sz="6" w:space="0" w:color="00000A"/>
              <w:bottom w:val="outset" w:sz="6" w:space="0" w:color="00000A"/>
              <w:right w:val="outset" w:sz="6" w:space="0" w:color="00000A"/>
            </w:tcBorders>
            <w:vAlign w:val="center"/>
            <w:hideMark/>
          </w:tcPr>
          <w:p w14:paraId="4BDC30B5" w14:textId="77777777" w:rsidR="00953F4C" w:rsidRPr="006310FD" w:rsidRDefault="00953F4C" w:rsidP="00953F4C">
            <w:pPr>
              <w:widowControl/>
              <w:suppressAutoHyphens w:val="0"/>
              <w:overflowPunct/>
              <w:autoSpaceDE/>
              <w:autoSpaceDN/>
              <w:adjustRightInd/>
              <w:spacing w:before="100" w:beforeAutospacing="1" w:after="119"/>
              <w:jc w:val="center"/>
              <w:textAlignment w:val="auto"/>
              <w:rPr>
                <w:kern w:val="0"/>
                <w:sz w:val="22"/>
                <w:szCs w:val="22"/>
                <w:lang w:val="pl-PL"/>
              </w:rPr>
            </w:pPr>
            <w:r w:rsidRPr="006310FD">
              <w:rPr>
                <w:bCs/>
                <w:kern w:val="0"/>
                <w:sz w:val="22"/>
                <w:szCs w:val="22"/>
                <w:lang w:val="pl-PL"/>
              </w:rPr>
              <w:t>TAK</w:t>
            </w:r>
          </w:p>
        </w:tc>
      </w:tr>
      <w:tr w:rsidR="00953F4C" w:rsidRPr="00953F4C" w14:paraId="6D0A62E6" w14:textId="77777777" w:rsidTr="008C5CBC">
        <w:trPr>
          <w:trHeight w:val="216"/>
          <w:tblCellSpacing w:w="0" w:type="dxa"/>
        </w:trPr>
        <w:tc>
          <w:tcPr>
            <w:tcW w:w="280" w:type="pct"/>
            <w:tcBorders>
              <w:top w:val="outset" w:sz="6" w:space="0" w:color="00000A"/>
              <w:left w:val="outset" w:sz="6" w:space="0" w:color="00000A"/>
              <w:bottom w:val="outset" w:sz="6" w:space="0" w:color="00000A"/>
              <w:right w:val="outset" w:sz="6" w:space="0" w:color="00000A"/>
            </w:tcBorders>
            <w:vAlign w:val="center"/>
            <w:hideMark/>
          </w:tcPr>
          <w:p w14:paraId="13F2A191" w14:textId="11DA8C2E" w:rsidR="00953F4C" w:rsidRPr="008C5CBC" w:rsidRDefault="00A478B2" w:rsidP="00953F4C">
            <w:pPr>
              <w:widowControl/>
              <w:suppressAutoHyphens w:val="0"/>
              <w:overflowPunct/>
              <w:autoSpaceDE/>
              <w:autoSpaceDN/>
              <w:adjustRightInd/>
              <w:spacing w:before="100" w:beforeAutospacing="1" w:after="119"/>
              <w:jc w:val="center"/>
              <w:textAlignment w:val="auto"/>
              <w:rPr>
                <w:b/>
                <w:kern w:val="0"/>
                <w:sz w:val="22"/>
                <w:szCs w:val="22"/>
                <w:lang w:val="pl-PL"/>
              </w:rPr>
            </w:pPr>
            <w:r>
              <w:rPr>
                <w:b/>
                <w:kern w:val="0"/>
                <w:sz w:val="22"/>
                <w:szCs w:val="22"/>
                <w:lang w:val="pl-PL"/>
              </w:rPr>
              <w:t>14</w:t>
            </w:r>
            <w:r w:rsidR="008C5CBC">
              <w:rPr>
                <w:b/>
                <w:kern w:val="0"/>
                <w:sz w:val="22"/>
                <w:szCs w:val="22"/>
                <w:lang w:val="pl-PL"/>
              </w:rPr>
              <w:t>.</w:t>
            </w:r>
          </w:p>
        </w:tc>
        <w:tc>
          <w:tcPr>
            <w:tcW w:w="3296" w:type="pct"/>
            <w:tcBorders>
              <w:top w:val="outset" w:sz="6" w:space="0" w:color="00000A"/>
              <w:left w:val="outset" w:sz="6" w:space="0" w:color="00000A"/>
              <w:bottom w:val="outset" w:sz="6" w:space="0" w:color="00000A"/>
              <w:right w:val="outset" w:sz="6" w:space="0" w:color="00000A"/>
            </w:tcBorders>
            <w:vAlign w:val="center"/>
            <w:hideMark/>
          </w:tcPr>
          <w:p w14:paraId="5E2CF9C3" w14:textId="77777777" w:rsidR="00953F4C" w:rsidRPr="00953F4C" w:rsidRDefault="00953F4C" w:rsidP="00953F4C">
            <w:pPr>
              <w:widowControl/>
              <w:suppressAutoHyphens w:val="0"/>
              <w:overflowPunct/>
              <w:autoSpaceDE/>
              <w:autoSpaceDN/>
              <w:adjustRightInd/>
              <w:spacing w:before="100" w:beforeAutospacing="1" w:after="119"/>
              <w:textAlignment w:val="auto"/>
              <w:rPr>
                <w:kern w:val="0"/>
                <w:sz w:val="22"/>
                <w:szCs w:val="22"/>
                <w:lang w:val="pl-PL"/>
              </w:rPr>
            </w:pPr>
            <w:r w:rsidRPr="00953F4C">
              <w:rPr>
                <w:kern w:val="0"/>
                <w:sz w:val="22"/>
                <w:szCs w:val="22"/>
                <w:lang w:val="pl-PL"/>
              </w:rPr>
              <w:t xml:space="preserve">Algorytm automatycznie dostosowujący energię impulsu do indywidualnych potrzeb pacjenta w przedsionku </w:t>
            </w:r>
          </w:p>
        </w:tc>
        <w:tc>
          <w:tcPr>
            <w:tcW w:w="1423" w:type="pct"/>
            <w:tcBorders>
              <w:top w:val="outset" w:sz="6" w:space="0" w:color="00000A"/>
              <w:left w:val="outset" w:sz="6" w:space="0" w:color="00000A"/>
              <w:bottom w:val="outset" w:sz="6" w:space="0" w:color="00000A"/>
              <w:right w:val="outset" w:sz="6" w:space="0" w:color="00000A"/>
            </w:tcBorders>
            <w:vAlign w:val="center"/>
            <w:hideMark/>
          </w:tcPr>
          <w:p w14:paraId="7E768F9E" w14:textId="77777777" w:rsidR="00953F4C" w:rsidRPr="006310FD" w:rsidRDefault="00953F4C" w:rsidP="00953F4C">
            <w:pPr>
              <w:widowControl/>
              <w:suppressAutoHyphens w:val="0"/>
              <w:overflowPunct/>
              <w:autoSpaceDE/>
              <w:autoSpaceDN/>
              <w:adjustRightInd/>
              <w:spacing w:before="100" w:beforeAutospacing="1" w:after="119"/>
              <w:jc w:val="center"/>
              <w:textAlignment w:val="auto"/>
              <w:rPr>
                <w:kern w:val="0"/>
                <w:sz w:val="22"/>
                <w:szCs w:val="22"/>
                <w:lang w:val="pl-PL"/>
              </w:rPr>
            </w:pPr>
            <w:r w:rsidRPr="006310FD">
              <w:rPr>
                <w:bCs/>
                <w:kern w:val="0"/>
                <w:sz w:val="22"/>
                <w:szCs w:val="22"/>
                <w:lang w:val="pl-PL"/>
              </w:rPr>
              <w:t>TAK</w:t>
            </w:r>
          </w:p>
        </w:tc>
      </w:tr>
      <w:tr w:rsidR="00953F4C" w:rsidRPr="00953F4C" w14:paraId="1DA3FAAD" w14:textId="77777777" w:rsidTr="008C5CBC">
        <w:trPr>
          <w:trHeight w:val="144"/>
          <w:tblCellSpacing w:w="0" w:type="dxa"/>
        </w:trPr>
        <w:tc>
          <w:tcPr>
            <w:tcW w:w="280" w:type="pct"/>
            <w:tcBorders>
              <w:top w:val="outset" w:sz="6" w:space="0" w:color="00000A"/>
              <w:left w:val="outset" w:sz="6" w:space="0" w:color="00000A"/>
              <w:bottom w:val="outset" w:sz="6" w:space="0" w:color="00000A"/>
              <w:right w:val="outset" w:sz="6" w:space="0" w:color="00000A"/>
            </w:tcBorders>
            <w:vAlign w:val="center"/>
            <w:hideMark/>
          </w:tcPr>
          <w:p w14:paraId="4281077E" w14:textId="2DEF4D81" w:rsidR="00953F4C" w:rsidRPr="008C5CBC" w:rsidRDefault="00A478B2" w:rsidP="00953F4C">
            <w:pPr>
              <w:widowControl/>
              <w:suppressAutoHyphens w:val="0"/>
              <w:overflowPunct/>
              <w:autoSpaceDE/>
              <w:autoSpaceDN/>
              <w:adjustRightInd/>
              <w:spacing w:before="100" w:beforeAutospacing="1" w:after="119"/>
              <w:jc w:val="center"/>
              <w:textAlignment w:val="auto"/>
              <w:rPr>
                <w:b/>
                <w:kern w:val="0"/>
                <w:sz w:val="22"/>
                <w:szCs w:val="22"/>
                <w:lang w:val="pl-PL"/>
              </w:rPr>
            </w:pPr>
            <w:r>
              <w:rPr>
                <w:b/>
                <w:kern w:val="0"/>
                <w:sz w:val="22"/>
                <w:szCs w:val="22"/>
                <w:lang w:val="pl-PL"/>
              </w:rPr>
              <w:t>15</w:t>
            </w:r>
            <w:r w:rsidR="008C5CBC">
              <w:rPr>
                <w:b/>
                <w:kern w:val="0"/>
                <w:sz w:val="22"/>
                <w:szCs w:val="22"/>
                <w:lang w:val="pl-PL"/>
              </w:rPr>
              <w:t>.</w:t>
            </w:r>
          </w:p>
        </w:tc>
        <w:tc>
          <w:tcPr>
            <w:tcW w:w="3296" w:type="pct"/>
            <w:tcBorders>
              <w:top w:val="outset" w:sz="6" w:space="0" w:color="00000A"/>
              <w:left w:val="outset" w:sz="6" w:space="0" w:color="00000A"/>
              <w:bottom w:val="outset" w:sz="6" w:space="0" w:color="00000A"/>
              <w:right w:val="outset" w:sz="6" w:space="0" w:color="00000A"/>
            </w:tcBorders>
            <w:vAlign w:val="center"/>
            <w:hideMark/>
          </w:tcPr>
          <w:p w14:paraId="6B094303" w14:textId="77777777" w:rsidR="00953F4C" w:rsidRPr="00953F4C" w:rsidRDefault="00953F4C" w:rsidP="00953F4C">
            <w:pPr>
              <w:widowControl/>
              <w:suppressAutoHyphens w:val="0"/>
              <w:overflowPunct/>
              <w:autoSpaceDE/>
              <w:autoSpaceDN/>
              <w:adjustRightInd/>
              <w:spacing w:before="100" w:beforeAutospacing="1" w:after="119"/>
              <w:textAlignment w:val="auto"/>
              <w:rPr>
                <w:kern w:val="0"/>
                <w:sz w:val="22"/>
                <w:szCs w:val="22"/>
                <w:lang w:val="pl-PL"/>
              </w:rPr>
            </w:pPr>
            <w:r w:rsidRPr="00953F4C">
              <w:rPr>
                <w:kern w:val="0"/>
                <w:sz w:val="22"/>
                <w:szCs w:val="22"/>
                <w:lang w:val="pl-PL"/>
              </w:rPr>
              <w:t xml:space="preserve">Automatyczna możliwość przełączania polarności w przypadku przekroczenia zakresu impedancji elektrod </w:t>
            </w:r>
          </w:p>
        </w:tc>
        <w:tc>
          <w:tcPr>
            <w:tcW w:w="1423" w:type="pct"/>
            <w:tcBorders>
              <w:top w:val="outset" w:sz="6" w:space="0" w:color="00000A"/>
              <w:left w:val="outset" w:sz="6" w:space="0" w:color="00000A"/>
              <w:bottom w:val="outset" w:sz="6" w:space="0" w:color="00000A"/>
              <w:right w:val="outset" w:sz="6" w:space="0" w:color="00000A"/>
            </w:tcBorders>
            <w:vAlign w:val="center"/>
            <w:hideMark/>
          </w:tcPr>
          <w:p w14:paraId="5D5CCCEA" w14:textId="77777777" w:rsidR="00953F4C" w:rsidRPr="006310FD" w:rsidRDefault="00953F4C" w:rsidP="00953F4C">
            <w:pPr>
              <w:widowControl/>
              <w:suppressAutoHyphens w:val="0"/>
              <w:overflowPunct/>
              <w:autoSpaceDE/>
              <w:autoSpaceDN/>
              <w:adjustRightInd/>
              <w:spacing w:before="100" w:beforeAutospacing="1" w:after="119"/>
              <w:jc w:val="center"/>
              <w:textAlignment w:val="auto"/>
              <w:rPr>
                <w:kern w:val="0"/>
                <w:sz w:val="22"/>
                <w:szCs w:val="22"/>
                <w:lang w:val="pl-PL"/>
              </w:rPr>
            </w:pPr>
            <w:r w:rsidRPr="006310FD">
              <w:rPr>
                <w:bCs/>
                <w:kern w:val="0"/>
                <w:sz w:val="22"/>
                <w:szCs w:val="22"/>
                <w:lang w:val="pl-PL"/>
              </w:rPr>
              <w:t xml:space="preserve">TAK </w:t>
            </w:r>
          </w:p>
        </w:tc>
      </w:tr>
      <w:tr w:rsidR="00953F4C" w:rsidRPr="00953F4C" w14:paraId="06C80F54" w14:textId="77777777" w:rsidTr="008C5CBC">
        <w:trPr>
          <w:trHeight w:val="144"/>
          <w:tblCellSpacing w:w="0" w:type="dxa"/>
        </w:trPr>
        <w:tc>
          <w:tcPr>
            <w:tcW w:w="280" w:type="pct"/>
            <w:tcBorders>
              <w:top w:val="outset" w:sz="6" w:space="0" w:color="00000A"/>
              <w:left w:val="outset" w:sz="6" w:space="0" w:color="00000A"/>
              <w:bottom w:val="outset" w:sz="6" w:space="0" w:color="00000A"/>
              <w:right w:val="outset" w:sz="6" w:space="0" w:color="00000A"/>
            </w:tcBorders>
            <w:vAlign w:val="center"/>
            <w:hideMark/>
          </w:tcPr>
          <w:p w14:paraId="36D491F2" w14:textId="6ACB08AF" w:rsidR="00953F4C" w:rsidRPr="008C5CBC" w:rsidRDefault="00A478B2" w:rsidP="00953F4C">
            <w:pPr>
              <w:widowControl/>
              <w:suppressAutoHyphens w:val="0"/>
              <w:overflowPunct/>
              <w:autoSpaceDE/>
              <w:autoSpaceDN/>
              <w:adjustRightInd/>
              <w:spacing w:before="100" w:beforeAutospacing="1" w:after="119"/>
              <w:jc w:val="center"/>
              <w:textAlignment w:val="auto"/>
              <w:rPr>
                <w:b/>
                <w:kern w:val="0"/>
                <w:sz w:val="22"/>
                <w:szCs w:val="22"/>
                <w:lang w:val="pl-PL"/>
              </w:rPr>
            </w:pPr>
            <w:r>
              <w:rPr>
                <w:b/>
                <w:kern w:val="0"/>
                <w:sz w:val="22"/>
                <w:szCs w:val="22"/>
                <w:lang w:val="pl-PL"/>
              </w:rPr>
              <w:t>16</w:t>
            </w:r>
            <w:r w:rsidR="008C5CBC">
              <w:rPr>
                <w:b/>
                <w:kern w:val="0"/>
                <w:sz w:val="22"/>
                <w:szCs w:val="22"/>
                <w:lang w:val="pl-PL"/>
              </w:rPr>
              <w:t>.</w:t>
            </w:r>
          </w:p>
        </w:tc>
        <w:tc>
          <w:tcPr>
            <w:tcW w:w="3296" w:type="pct"/>
            <w:tcBorders>
              <w:top w:val="outset" w:sz="6" w:space="0" w:color="00000A"/>
              <w:left w:val="outset" w:sz="6" w:space="0" w:color="00000A"/>
              <w:bottom w:val="outset" w:sz="6" w:space="0" w:color="00000A"/>
              <w:right w:val="outset" w:sz="6" w:space="0" w:color="00000A"/>
            </w:tcBorders>
            <w:vAlign w:val="center"/>
            <w:hideMark/>
          </w:tcPr>
          <w:p w14:paraId="13EFB540" w14:textId="77777777" w:rsidR="00953F4C" w:rsidRPr="00953F4C" w:rsidRDefault="00953F4C" w:rsidP="00953F4C">
            <w:pPr>
              <w:widowControl/>
              <w:suppressAutoHyphens w:val="0"/>
              <w:overflowPunct/>
              <w:autoSpaceDE/>
              <w:autoSpaceDN/>
              <w:adjustRightInd/>
              <w:spacing w:before="100" w:beforeAutospacing="1" w:after="119"/>
              <w:textAlignment w:val="auto"/>
              <w:rPr>
                <w:kern w:val="0"/>
                <w:sz w:val="22"/>
                <w:szCs w:val="22"/>
                <w:lang w:val="pl-PL"/>
              </w:rPr>
            </w:pPr>
            <w:r w:rsidRPr="00953F4C">
              <w:rPr>
                <w:kern w:val="0"/>
                <w:sz w:val="22"/>
                <w:szCs w:val="22"/>
                <w:lang w:val="pl-PL"/>
              </w:rPr>
              <w:t>Żywotność baterii min. 8 lat (założenie ampl. RV 2.5v)</w:t>
            </w:r>
          </w:p>
        </w:tc>
        <w:tc>
          <w:tcPr>
            <w:tcW w:w="1423" w:type="pct"/>
            <w:tcBorders>
              <w:top w:val="outset" w:sz="6" w:space="0" w:color="00000A"/>
              <w:left w:val="outset" w:sz="6" w:space="0" w:color="00000A"/>
              <w:bottom w:val="outset" w:sz="6" w:space="0" w:color="00000A"/>
              <w:right w:val="outset" w:sz="6" w:space="0" w:color="00000A"/>
            </w:tcBorders>
            <w:vAlign w:val="center"/>
            <w:hideMark/>
          </w:tcPr>
          <w:p w14:paraId="6E0924E6" w14:textId="77777777" w:rsidR="00953F4C" w:rsidRPr="006310FD" w:rsidRDefault="00953F4C" w:rsidP="00953F4C">
            <w:pPr>
              <w:widowControl/>
              <w:suppressAutoHyphens w:val="0"/>
              <w:overflowPunct/>
              <w:autoSpaceDE/>
              <w:autoSpaceDN/>
              <w:adjustRightInd/>
              <w:spacing w:before="100" w:beforeAutospacing="1" w:after="119"/>
              <w:jc w:val="center"/>
              <w:textAlignment w:val="auto"/>
              <w:rPr>
                <w:kern w:val="0"/>
                <w:sz w:val="22"/>
                <w:szCs w:val="22"/>
                <w:lang w:val="pl-PL"/>
              </w:rPr>
            </w:pPr>
            <w:r w:rsidRPr="006310FD">
              <w:rPr>
                <w:bCs/>
                <w:kern w:val="0"/>
                <w:sz w:val="22"/>
                <w:szCs w:val="22"/>
                <w:lang w:val="pl-PL"/>
              </w:rPr>
              <w:t>TAK</w:t>
            </w:r>
          </w:p>
        </w:tc>
      </w:tr>
      <w:tr w:rsidR="00953F4C" w:rsidRPr="00953F4C" w14:paraId="6E4FBCE0" w14:textId="77777777" w:rsidTr="008C5CBC">
        <w:trPr>
          <w:trHeight w:val="144"/>
          <w:tblCellSpacing w:w="0" w:type="dxa"/>
        </w:trPr>
        <w:tc>
          <w:tcPr>
            <w:tcW w:w="280" w:type="pct"/>
            <w:tcBorders>
              <w:top w:val="outset" w:sz="6" w:space="0" w:color="00000A"/>
              <w:left w:val="outset" w:sz="6" w:space="0" w:color="00000A"/>
              <w:bottom w:val="outset" w:sz="6" w:space="0" w:color="00000A"/>
              <w:right w:val="outset" w:sz="6" w:space="0" w:color="00000A"/>
            </w:tcBorders>
            <w:vAlign w:val="center"/>
            <w:hideMark/>
          </w:tcPr>
          <w:p w14:paraId="4400CA2E" w14:textId="7E1284FD" w:rsidR="00953F4C" w:rsidRPr="008C5CBC" w:rsidRDefault="00A478B2" w:rsidP="00953F4C">
            <w:pPr>
              <w:widowControl/>
              <w:suppressAutoHyphens w:val="0"/>
              <w:overflowPunct/>
              <w:autoSpaceDE/>
              <w:autoSpaceDN/>
              <w:adjustRightInd/>
              <w:spacing w:before="100" w:beforeAutospacing="1" w:after="119"/>
              <w:jc w:val="center"/>
              <w:textAlignment w:val="auto"/>
              <w:rPr>
                <w:b/>
                <w:kern w:val="0"/>
                <w:sz w:val="22"/>
                <w:szCs w:val="22"/>
                <w:lang w:val="pl-PL"/>
              </w:rPr>
            </w:pPr>
            <w:r>
              <w:rPr>
                <w:b/>
                <w:kern w:val="0"/>
                <w:sz w:val="22"/>
                <w:szCs w:val="22"/>
                <w:lang w:val="pl-PL"/>
              </w:rPr>
              <w:t>17</w:t>
            </w:r>
            <w:r w:rsidR="008C5CBC">
              <w:rPr>
                <w:b/>
                <w:kern w:val="0"/>
                <w:sz w:val="22"/>
                <w:szCs w:val="22"/>
                <w:lang w:val="pl-PL"/>
              </w:rPr>
              <w:t>.</w:t>
            </w:r>
          </w:p>
        </w:tc>
        <w:tc>
          <w:tcPr>
            <w:tcW w:w="3296" w:type="pct"/>
            <w:tcBorders>
              <w:top w:val="outset" w:sz="6" w:space="0" w:color="00000A"/>
              <w:left w:val="outset" w:sz="6" w:space="0" w:color="00000A"/>
              <w:bottom w:val="outset" w:sz="6" w:space="0" w:color="00000A"/>
              <w:right w:val="outset" w:sz="6" w:space="0" w:color="00000A"/>
            </w:tcBorders>
            <w:vAlign w:val="center"/>
            <w:hideMark/>
          </w:tcPr>
          <w:p w14:paraId="6D59172E" w14:textId="77777777" w:rsidR="00953F4C" w:rsidRPr="00953F4C" w:rsidRDefault="00953F4C" w:rsidP="00953F4C">
            <w:pPr>
              <w:widowControl/>
              <w:suppressAutoHyphens w:val="0"/>
              <w:overflowPunct/>
              <w:autoSpaceDE/>
              <w:autoSpaceDN/>
              <w:adjustRightInd/>
              <w:spacing w:before="100" w:beforeAutospacing="1" w:after="119"/>
              <w:textAlignment w:val="auto"/>
              <w:rPr>
                <w:kern w:val="0"/>
                <w:sz w:val="22"/>
                <w:szCs w:val="22"/>
                <w:lang w:val="pl-PL"/>
              </w:rPr>
            </w:pPr>
            <w:r w:rsidRPr="00953F4C">
              <w:rPr>
                <w:kern w:val="0"/>
                <w:sz w:val="22"/>
                <w:szCs w:val="22"/>
                <w:lang w:val="pl-PL"/>
              </w:rPr>
              <w:t xml:space="preserve">W składzie konsygnacyjnym 3 urządzenia </w:t>
            </w:r>
          </w:p>
        </w:tc>
        <w:tc>
          <w:tcPr>
            <w:tcW w:w="1423" w:type="pct"/>
            <w:tcBorders>
              <w:top w:val="outset" w:sz="6" w:space="0" w:color="00000A"/>
              <w:left w:val="outset" w:sz="6" w:space="0" w:color="00000A"/>
              <w:bottom w:val="outset" w:sz="6" w:space="0" w:color="00000A"/>
              <w:right w:val="outset" w:sz="6" w:space="0" w:color="00000A"/>
            </w:tcBorders>
            <w:vAlign w:val="center"/>
            <w:hideMark/>
          </w:tcPr>
          <w:p w14:paraId="0DDB4310" w14:textId="77777777" w:rsidR="00953F4C" w:rsidRPr="006310FD" w:rsidRDefault="00953F4C" w:rsidP="00953F4C">
            <w:pPr>
              <w:widowControl/>
              <w:suppressAutoHyphens w:val="0"/>
              <w:overflowPunct/>
              <w:autoSpaceDE/>
              <w:autoSpaceDN/>
              <w:adjustRightInd/>
              <w:spacing w:before="100" w:beforeAutospacing="1" w:after="119"/>
              <w:jc w:val="center"/>
              <w:textAlignment w:val="auto"/>
              <w:rPr>
                <w:kern w:val="0"/>
                <w:sz w:val="22"/>
                <w:szCs w:val="22"/>
                <w:lang w:val="pl-PL"/>
              </w:rPr>
            </w:pPr>
            <w:r w:rsidRPr="006310FD">
              <w:rPr>
                <w:bCs/>
                <w:kern w:val="0"/>
                <w:sz w:val="22"/>
                <w:szCs w:val="22"/>
                <w:lang w:val="pl-PL"/>
              </w:rPr>
              <w:t>TAK</w:t>
            </w:r>
          </w:p>
        </w:tc>
      </w:tr>
      <w:tr w:rsidR="00EC2D5B" w:rsidRPr="00953F4C" w14:paraId="0848DC39" w14:textId="77777777" w:rsidTr="008C5CBC">
        <w:trPr>
          <w:trHeight w:val="144"/>
          <w:tblCellSpacing w:w="0" w:type="dxa"/>
        </w:trPr>
        <w:tc>
          <w:tcPr>
            <w:tcW w:w="280" w:type="pct"/>
            <w:tcBorders>
              <w:top w:val="outset" w:sz="6" w:space="0" w:color="00000A"/>
              <w:left w:val="outset" w:sz="6" w:space="0" w:color="00000A"/>
              <w:bottom w:val="outset" w:sz="6" w:space="0" w:color="00000A"/>
              <w:right w:val="outset" w:sz="6" w:space="0" w:color="00000A"/>
            </w:tcBorders>
            <w:vAlign w:val="center"/>
          </w:tcPr>
          <w:p w14:paraId="1D07CE39" w14:textId="2F7AAE03" w:rsidR="00EC2D5B" w:rsidRPr="008C5CBC" w:rsidRDefault="00A478B2" w:rsidP="00953F4C">
            <w:pPr>
              <w:widowControl/>
              <w:suppressAutoHyphens w:val="0"/>
              <w:overflowPunct/>
              <w:autoSpaceDE/>
              <w:autoSpaceDN/>
              <w:adjustRightInd/>
              <w:spacing w:before="100" w:beforeAutospacing="1" w:after="119"/>
              <w:jc w:val="center"/>
              <w:textAlignment w:val="auto"/>
              <w:rPr>
                <w:b/>
                <w:kern w:val="0"/>
                <w:sz w:val="22"/>
                <w:szCs w:val="22"/>
                <w:lang w:val="pl-PL"/>
              </w:rPr>
            </w:pPr>
            <w:r>
              <w:rPr>
                <w:b/>
                <w:kern w:val="0"/>
                <w:sz w:val="22"/>
                <w:szCs w:val="22"/>
                <w:lang w:val="pl-PL"/>
              </w:rPr>
              <w:t>18</w:t>
            </w:r>
            <w:r w:rsidR="00EC2D5B">
              <w:rPr>
                <w:b/>
                <w:kern w:val="0"/>
                <w:sz w:val="22"/>
                <w:szCs w:val="22"/>
                <w:lang w:val="pl-PL"/>
              </w:rPr>
              <w:t>.</w:t>
            </w:r>
          </w:p>
        </w:tc>
        <w:tc>
          <w:tcPr>
            <w:tcW w:w="3296" w:type="pct"/>
            <w:tcBorders>
              <w:top w:val="outset" w:sz="6" w:space="0" w:color="00000A"/>
              <w:left w:val="outset" w:sz="6" w:space="0" w:color="00000A"/>
              <w:bottom w:val="outset" w:sz="6" w:space="0" w:color="00000A"/>
              <w:right w:val="outset" w:sz="6" w:space="0" w:color="00000A"/>
            </w:tcBorders>
            <w:vAlign w:val="center"/>
          </w:tcPr>
          <w:p w14:paraId="4F7F2245" w14:textId="42E0BDB2" w:rsidR="00EC2D5B" w:rsidRPr="00953F4C" w:rsidRDefault="00EC2D5B" w:rsidP="00953F4C">
            <w:pPr>
              <w:widowControl/>
              <w:suppressAutoHyphens w:val="0"/>
              <w:overflowPunct/>
              <w:autoSpaceDE/>
              <w:autoSpaceDN/>
              <w:adjustRightInd/>
              <w:spacing w:before="100" w:beforeAutospacing="1" w:after="119"/>
              <w:textAlignment w:val="auto"/>
              <w:rPr>
                <w:kern w:val="0"/>
                <w:sz w:val="22"/>
                <w:szCs w:val="22"/>
                <w:lang w:val="pl-PL"/>
              </w:rPr>
            </w:pPr>
            <w:r w:rsidRPr="00953F4C">
              <w:rPr>
                <w:color w:val="000000"/>
                <w:kern w:val="0"/>
                <w:sz w:val="22"/>
                <w:szCs w:val="22"/>
                <w:lang w:val="pl-PL"/>
              </w:rPr>
              <w:t>Min. 2 programatory na cały czas trwania umowy</w:t>
            </w:r>
          </w:p>
        </w:tc>
        <w:tc>
          <w:tcPr>
            <w:tcW w:w="1423" w:type="pct"/>
            <w:tcBorders>
              <w:top w:val="outset" w:sz="6" w:space="0" w:color="00000A"/>
              <w:left w:val="outset" w:sz="6" w:space="0" w:color="00000A"/>
              <w:bottom w:val="outset" w:sz="6" w:space="0" w:color="00000A"/>
              <w:right w:val="outset" w:sz="6" w:space="0" w:color="00000A"/>
            </w:tcBorders>
            <w:vAlign w:val="center"/>
          </w:tcPr>
          <w:p w14:paraId="5B52886E" w14:textId="38F8F387" w:rsidR="00EC2D5B" w:rsidRPr="006310FD" w:rsidRDefault="00EC2D5B" w:rsidP="00953F4C">
            <w:pPr>
              <w:widowControl/>
              <w:suppressAutoHyphens w:val="0"/>
              <w:overflowPunct/>
              <w:autoSpaceDE/>
              <w:autoSpaceDN/>
              <w:adjustRightInd/>
              <w:spacing w:before="100" w:beforeAutospacing="1" w:after="119"/>
              <w:jc w:val="center"/>
              <w:textAlignment w:val="auto"/>
              <w:rPr>
                <w:bCs/>
                <w:kern w:val="0"/>
                <w:sz w:val="22"/>
                <w:szCs w:val="22"/>
                <w:lang w:val="pl-PL"/>
              </w:rPr>
            </w:pPr>
            <w:r>
              <w:rPr>
                <w:kern w:val="0"/>
                <w:sz w:val="22"/>
                <w:szCs w:val="22"/>
                <w:lang w:val="pl-PL"/>
              </w:rPr>
              <w:t>TAK</w:t>
            </w:r>
          </w:p>
        </w:tc>
      </w:tr>
      <w:tr w:rsidR="00953F4C" w:rsidRPr="00953F4C" w14:paraId="639910CD" w14:textId="77777777" w:rsidTr="008C5CBC">
        <w:trPr>
          <w:trHeight w:val="132"/>
          <w:tblCellSpacing w:w="0" w:type="dxa"/>
        </w:trPr>
        <w:tc>
          <w:tcPr>
            <w:tcW w:w="280" w:type="pct"/>
            <w:tcBorders>
              <w:top w:val="outset" w:sz="6" w:space="0" w:color="00000A"/>
              <w:left w:val="outset" w:sz="6" w:space="0" w:color="00000A"/>
              <w:bottom w:val="outset" w:sz="6" w:space="0" w:color="00000A"/>
              <w:right w:val="outset" w:sz="6" w:space="0" w:color="00000A"/>
            </w:tcBorders>
            <w:vAlign w:val="center"/>
            <w:hideMark/>
          </w:tcPr>
          <w:p w14:paraId="040DDD95" w14:textId="0F448D9E" w:rsidR="00953F4C" w:rsidRPr="008C5CBC" w:rsidRDefault="00A478B2" w:rsidP="00953F4C">
            <w:pPr>
              <w:widowControl/>
              <w:suppressAutoHyphens w:val="0"/>
              <w:overflowPunct/>
              <w:autoSpaceDE/>
              <w:autoSpaceDN/>
              <w:adjustRightInd/>
              <w:spacing w:before="100" w:beforeAutospacing="1" w:after="119"/>
              <w:jc w:val="center"/>
              <w:textAlignment w:val="auto"/>
              <w:rPr>
                <w:b/>
                <w:kern w:val="0"/>
                <w:sz w:val="22"/>
                <w:szCs w:val="22"/>
                <w:lang w:val="pl-PL"/>
              </w:rPr>
            </w:pPr>
            <w:r>
              <w:rPr>
                <w:b/>
                <w:kern w:val="0"/>
                <w:sz w:val="22"/>
                <w:szCs w:val="22"/>
                <w:lang w:val="pl-PL"/>
              </w:rPr>
              <w:t>19</w:t>
            </w:r>
            <w:r w:rsidR="008C5CBC">
              <w:rPr>
                <w:b/>
                <w:kern w:val="0"/>
                <w:sz w:val="22"/>
                <w:szCs w:val="22"/>
                <w:lang w:val="pl-PL"/>
              </w:rPr>
              <w:t>.</w:t>
            </w:r>
          </w:p>
        </w:tc>
        <w:tc>
          <w:tcPr>
            <w:tcW w:w="3296" w:type="pct"/>
            <w:tcBorders>
              <w:top w:val="outset" w:sz="6" w:space="0" w:color="00000A"/>
              <w:left w:val="outset" w:sz="6" w:space="0" w:color="00000A"/>
              <w:bottom w:val="outset" w:sz="6" w:space="0" w:color="00000A"/>
              <w:right w:val="outset" w:sz="6" w:space="0" w:color="00000A"/>
            </w:tcBorders>
            <w:vAlign w:val="center"/>
            <w:hideMark/>
          </w:tcPr>
          <w:p w14:paraId="22FA4884" w14:textId="55A51414" w:rsidR="00953F4C" w:rsidRPr="004600E2" w:rsidRDefault="00EC2D5B" w:rsidP="00953F4C">
            <w:pPr>
              <w:widowControl/>
              <w:suppressAutoHyphens w:val="0"/>
              <w:overflowPunct/>
              <w:autoSpaceDE/>
              <w:autoSpaceDN/>
              <w:adjustRightInd/>
              <w:spacing w:before="100" w:beforeAutospacing="1" w:after="119"/>
              <w:textAlignment w:val="auto"/>
              <w:rPr>
                <w:kern w:val="0"/>
                <w:sz w:val="22"/>
                <w:szCs w:val="22"/>
                <w:lang w:val="pl-PL"/>
              </w:rPr>
            </w:pPr>
            <w:r w:rsidRPr="004600E2">
              <w:rPr>
                <w:rFonts w:eastAsia="Calibri"/>
                <w:sz w:val="22"/>
                <w:szCs w:val="22"/>
                <w:lang w:val="pl-PL"/>
              </w:rPr>
              <w:t>Kabelki w opakowaniach sterylnych po 1 szt. do kontroli śródoperacyjnej kompatybilne z programatorem Firmy St. Jude Medical wykorzystywanym przez szpital</w:t>
            </w:r>
          </w:p>
        </w:tc>
        <w:tc>
          <w:tcPr>
            <w:tcW w:w="1423" w:type="pct"/>
            <w:tcBorders>
              <w:top w:val="outset" w:sz="6" w:space="0" w:color="00000A"/>
              <w:left w:val="outset" w:sz="6" w:space="0" w:color="00000A"/>
              <w:bottom w:val="outset" w:sz="6" w:space="0" w:color="00000A"/>
              <w:right w:val="outset" w:sz="6" w:space="0" w:color="00000A"/>
            </w:tcBorders>
            <w:vAlign w:val="center"/>
            <w:hideMark/>
          </w:tcPr>
          <w:p w14:paraId="76BCA9F2" w14:textId="7B15D44D" w:rsidR="00953F4C" w:rsidRPr="00953F4C" w:rsidRDefault="006310FD" w:rsidP="00953F4C">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TAK</w:t>
            </w:r>
          </w:p>
        </w:tc>
      </w:tr>
    </w:tbl>
    <w:p w14:paraId="37C8ED6A" w14:textId="77777777" w:rsidR="00F81054" w:rsidRPr="00953F4C" w:rsidRDefault="00F81054" w:rsidP="00FC420F">
      <w:pPr>
        <w:tabs>
          <w:tab w:val="left" w:pos="936"/>
        </w:tabs>
        <w:rPr>
          <w:sz w:val="22"/>
          <w:szCs w:val="22"/>
        </w:rPr>
      </w:pPr>
    </w:p>
    <w:p w14:paraId="3248CFBA" w14:textId="77777777" w:rsidR="00F81054" w:rsidRPr="00953F4C" w:rsidRDefault="00F81054" w:rsidP="00FC420F">
      <w:pPr>
        <w:tabs>
          <w:tab w:val="left" w:pos="936"/>
        </w:tabs>
        <w:rPr>
          <w:sz w:val="22"/>
          <w:szCs w:val="22"/>
        </w:rPr>
      </w:pPr>
    </w:p>
    <w:p w14:paraId="2E55F2B4" w14:textId="77777777" w:rsidR="00F81054" w:rsidRDefault="00F81054" w:rsidP="00FC420F">
      <w:pPr>
        <w:tabs>
          <w:tab w:val="left" w:pos="936"/>
        </w:tabs>
      </w:pPr>
    </w:p>
    <w:p w14:paraId="292C99AA" w14:textId="77777777" w:rsidR="00953F4C" w:rsidRDefault="00953F4C" w:rsidP="00FC420F">
      <w:pPr>
        <w:tabs>
          <w:tab w:val="left" w:pos="936"/>
        </w:tabs>
      </w:pPr>
    </w:p>
    <w:p w14:paraId="2F0FD065" w14:textId="77777777" w:rsidR="00953F4C" w:rsidRDefault="00953F4C" w:rsidP="00FC420F">
      <w:pPr>
        <w:tabs>
          <w:tab w:val="left" w:pos="936"/>
        </w:tabs>
      </w:pPr>
    </w:p>
    <w:p w14:paraId="0CBA9108" w14:textId="77777777" w:rsidR="00953F4C" w:rsidRDefault="00953F4C" w:rsidP="00FC420F">
      <w:pPr>
        <w:tabs>
          <w:tab w:val="left" w:pos="936"/>
        </w:tabs>
      </w:pPr>
    </w:p>
    <w:p w14:paraId="6C5A8751" w14:textId="77777777" w:rsidR="00953F4C" w:rsidRDefault="00953F4C" w:rsidP="00FC420F">
      <w:pPr>
        <w:tabs>
          <w:tab w:val="left" w:pos="936"/>
        </w:tabs>
      </w:pPr>
    </w:p>
    <w:p w14:paraId="68061D18" w14:textId="77777777" w:rsidR="00953F4C" w:rsidRDefault="00953F4C" w:rsidP="00FC420F">
      <w:pPr>
        <w:tabs>
          <w:tab w:val="left" w:pos="936"/>
        </w:tabs>
      </w:pPr>
    </w:p>
    <w:p w14:paraId="4D97067F" w14:textId="77777777" w:rsidR="00953F4C" w:rsidRDefault="00953F4C" w:rsidP="00FC420F">
      <w:pPr>
        <w:tabs>
          <w:tab w:val="left" w:pos="936"/>
        </w:tabs>
      </w:pPr>
    </w:p>
    <w:p w14:paraId="35E11BBE" w14:textId="77777777" w:rsidR="00953F4C" w:rsidRDefault="00953F4C" w:rsidP="00FC420F">
      <w:pPr>
        <w:tabs>
          <w:tab w:val="left" w:pos="936"/>
        </w:tabs>
      </w:pPr>
    </w:p>
    <w:p w14:paraId="17F20731" w14:textId="77777777" w:rsidR="00953F4C" w:rsidRDefault="00953F4C" w:rsidP="00FC420F">
      <w:pPr>
        <w:tabs>
          <w:tab w:val="left" w:pos="936"/>
        </w:tabs>
      </w:pPr>
    </w:p>
    <w:p w14:paraId="3B0A9AFF" w14:textId="77777777" w:rsidR="00953F4C" w:rsidRDefault="00953F4C" w:rsidP="00FC420F">
      <w:pPr>
        <w:tabs>
          <w:tab w:val="left" w:pos="936"/>
        </w:tabs>
      </w:pPr>
    </w:p>
    <w:p w14:paraId="20E90B52" w14:textId="77777777" w:rsidR="00953F4C" w:rsidRDefault="00953F4C" w:rsidP="00FC420F">
      <w:pPr>
        <w:tabs>
          <w:tab w:val="left" w:pos="936"/>
        </w:tabs>
      </w:pPr>
    </w:p>
    <w:p w14:paraId="276404BC" w14:textId="77777777" w:rsidR="00953F4C" w:rsidRDefault="00953F4C" w:rsidP="00FC420F">
      <w:pPr>
        <w:tabs>
          <w:tab w:val="left" w:pos="936"/>
        </w:tabs>
      </w:pPr>
    </w:p>
    <w:p w14:paraId="43165FC3" w14:textId="77777777" w:rsidR="00953F4C" w:rsidRDefault="00953F4C" w:rsidP="00FC420F">
      <w:pPr>
        <w:tabs>
          <w:tab w:val="left" w:pos="936"/>
        </w:tabs>
      </w:pPr>
    </w:p>
    <w:p w14:paraId="4C648FE9" w14:textId="77777777" w:rsidR="00953F4C" w:rsidRDefault="00953F4C" w:rsidP="00FC420F">
      <w:pPr>
        <w:tabs>
          <w:tab w:val="left" w:pos="936"/>
        </w:tabs>
      </w:pPr>
    </w:p>
    <w:p w14:paraId="48F1AFD7" w14:textId="77777777" w:rsidR="00953F4C" w:rsidRDefault="00953F4C" w:rsidP="00FC420F">
      <w:pPr>
        <w:tabs>
          <w:tab w:val="left" w:pos="936"/>
        </w:tabs>
      </w:pPr>
    </w:p>
    <w:p w14:paraId="7AF3AEE8" w14:textId="77777777" w:rsidR="00953F4C" w:rsidRDefault="00953F4C" w:rsidP="00FC420F">
      <w:pPr>
        <w:tabs>
          <w:tab w:val="left" w:pos="936"/>
        </w:tabs>
      </w:pPr>
    </w:p>
    <w:p w14:paraId="7189F862" w14:textId="77777777" w:rsidR="00953F4C" w:rsidRDefault="00953F4C" w:rsidP="00FC420F">
      <w:pPr>
        <w:tabs>
          <w:tab w:val="left" w:pos="936"/>
        </w:tabs>
      </w:pPr>
    </w:p>
    <w:p w14:paraId="550ABC6A" w14:textId="77777777" w:rsidR="00953F4C" w:rsidRDefault="00953F4C" w:rsidP="00FC420F">
      <w:pPr>
        <w:tabs>
          <w:tab w:val="left" w:pos="936"/>
        </w:tabs>
      </w:pPr>
    </w:p>
    <w:p w14:paraId="17EB0F3E" w14:textId="77777777" w:rsidR="00953F4C" w:rsidRDefault="00953F4C" w:rsidP="00FC420F">
      <w:pPr>
        <w:tabs>
          <w:tab w:val="left" w:pos="936"/>
        </w:tabs>
      </w:pPr>
    </w:p>
    <w:p w14:paraId="2FB4841B" w14:textId="77777777" w:rsidR="00953F4C" w:rsidRDefault="00953F4C" w:rsidP="00FC420F">
      <w:pPr>
        <w:tabs>
          <w:tab w:val="left" w:pos="936"/>
        </w:tabs>
      </w:pPr>
    </w:p>
    <w:p w14:paraId="3B3CDDB2" w14:textId="77777777" w:rsidR="00953F4C" w:rsidRDefault="00953F4C" w:rsidP="00FC420F">
      <w:pPr>
        <w:tabs>
          <w:tab w:val="left" w:pos="936"/>
        </w:tabs>
      </w:pPr>
    </w:p>
    <w:p w14:paraId="2911BFFF" w14:textId="77777777" w:rsidR="00953F4C" w:rsidRDefault="00953F4C" w:rsidP="00FC420F">
      <w:pPr>
        <w:tabs>
          <w:tab w:val="left" w:pos="936"/>
        </w:tabs>
      </w:pPr>
    </w:p>
    <w:p w14:paraId="28FF544F" w14:textId="77777777" w:rsidR="00953F4C" w:rsidRDefault="00953F4C" w:rsidP="00FC420F">
      <w:pPr>
        <w:tabs>
          <w:tab w:val="left" w:pos="936"/>
        </w:tabs>
      </w:pPr>
    </w:p>
    <w:p w14:paraId="665216CA" w14:textId="77777777" w:rsidR="00953F4C" w:rsidRDefault="00953F4C" w:rsidP="00FC420F">
      <w:pPr>
        <w:tabs>
          <w:tab w:val="left" w:pos="936"/>
        </w:tabs>
      </w:pPr>
    </w:p>
    <w:p w14:paraId="76413725" w14:textId="77777777" w:rsidR="00953F4C" w:rsidRDefault="00953F4C" w:rsidP="00FC420F">
      <w:pPr>
        <w:tabs>
          <w:tab w:val="left" w:pos="936"/>
        </w:tabs>
      </w:pPr>
    </w:p>
    <w:p w14:paraId="3EED78A2" w14:textId="77777777" w:rsidR="00953F4C" w:rsidRDefault="00953F4C" w:rsidP="00FC420F">
      <w:pPr>
        <w:tabs>
          <w:tab w:val="left" w:pos="936"/>
        </w:tabs>
      </w:pPr>
    </w:p>
    <w:p w14:paraId="5CC4C48E" w14:textId="77777777" w:rsidR="00C233B1" w:rsidRDefault="00C233B1" w:rsidP="00FC420F">
      <w:pPr>
        <w:tabs>
          <w:tab w:val="left" w:pos="936"/>
        </w:tabs>
      </w:pPr>
    </w:p>
    <w:p w14:paraId="674411DE" w14:textId="77777777" w:rsidR="00953F4C" w:rsidRDefault="00953F4C" w:rsidP="00FC420F">
      <w:pPr>
        <w:tabs>
          <w:tab w:val="left" w:pos="936"/>
        </w:tabs>
      </w:pPr>
    </w:p>
    <w:p w14:paraId="092A24CB" w14:textId="22017E6F" w:rsidR="00953F4C" w:rsidRDefault="0092282A" w:rsidP="00953F4C">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4</w:t>
      </w:r>
    </w:p>
    <w:p w14:paraId="177972B2" w14:textId="18B147BB" w:rsidR="00953F4C" w:rsidRDefault="00BF2D1C" w:rsidP="00953F4C">
      <w:pPr>
        <w:jc w:val="both"/>
        <w:rPr>
          <w:rFonts w:eastAsia="Lucida Sans Unicode"/>
          <w:b/>
          <w:sz w:val="22"/>
          <w:szCs w:val="22"/>
          <w:lang w:eastAsia="ar-SA"/>
        </w:rPr>
      </w:pPr>
      <w:r w:rsidRPr="00BF2D1C">
        <w:rPr>
          <w:rFonts w:eastAsia="Lucida Sans Unicode"/>
          <w:b/>
          <w:sz w:val="22"/>
          <w:szCs w:val="22"/>
          <w:lang w:eastAsia="ar-SA"/>
        </w:rPr>
        <w:t>Stymulato</w:t>
      </w:r>
      <w:r w:rsidR="00692B91">
        <w:rPr>
          <w:rFonts w:eastAsia="Lucida Sans Unicode"/>
          <w:b/>
          <w:sz w:val="22"/>
          <w:szCs w:val="22"/>
          <w:lang w:eastAsia="ar-SA"/>
        </w:rPr>
        <w:t xml:space="preserve">r  jednojamowy PM-VVI/AAI MRI  </w:t>
      </w:r>
      <w:r w:rsidRPr="00BF2D1C">
        <w:rPr>
          <w:rFonts w:eastAsia="Lucida Sans Unicode"/>
          <w:b/>
          <w:sz w:val="22"/>
          <w:szCs w:val="22"/>
          <w:lang w:eastAsia="ar-SA"/>
        </w:rPr>
        <w:t>na wymian</w:t>
      </w:r>
      <w:r w:rsidR="00692B91">
        <w:rPr>
          <w:rFonts w:eastAsia="Lucida Sans Unicode"/>
          <w:b/>
          <w:sz w:val="22"/>
          <w:szCs w:val="22"/>
          <w:lang w:eastAsia="ar-SA"/>
        </w:rPr>
        <w:t xml:space="preserve">y z bezprzewodową interrogacją </w:t>
      </w:r>
    </w:p>
    <w:p w14:paraId="4621DE4A" w14:textId="77777777" w:rsidR="00BF2D1C" w:rsidRPr="008C5CBC" w:rsidRDefault="00BF2D1C" w:rsidP="00953F4C">
      <w:pPr>
        <w:jc w:val="both"/>
        <w:rPr>
          <w:rFonts w:eastAsia="Lucida Sans Unicode"/>
          <w:b/>
          <w:sz w:val="22"/>
          <w:szCs w:val="22"/>
          <w:lang w:eastAsia="ar-SA"/>
        </w:rPr>
      </w:pPr>
    </w:p>
    <w:tbl>
      <w:tblPr>
        <w:tblW w:w="102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2546"/>
        <w:gridCol w:w="877"/>
        <w:gridCol w:w="876"/>
        <w:gridCol w:w="861"/>
        <w:gridCol w:w="921"/>
        <w:gridCol w:w="1067"/>
        <w:gridCol w:w="1067"/>
        <w:gridCol w:w="1643"/>
      </w:tblGrid>
      <w:tr w:rsidR="00953F4C" w:rsidRPr="008D6F0A" w14:paraId="26D67916" w14:textId="77777777" w:rsidTr="00953F4C">
        <w:trPr>
          <w:cantSplit/>
          <w:trHeight w:val="493"/>
        </w:trPr>
        <w:tc>
          <w:tcPr>
            <w:tcW w:w="383" w:type="dxa"/>
            <w:tcBorders>
              <w:top w:val="single" w:sz="4" w:space="0" w:color="00000A"/>
              <w:left w:val="single" w:sz="4" w:space="0" w:color="00000A"/>
              <w:bottom w:val="single" w:sz="4" w:space="0" w:color="00000A"/>
              <w:right w:val="single" w:sz="4" w:space="0" w:color="00000A"/>
            </w:tcBorders>
          </w:tcPr>
          <w:p w14:paraId="62A9A10F" w14:textId="77777777" w:rsidR="00953F4C" w:rsidRPr="008D6F0A" w:rsidRDefault="00953F4C" w:rsidP="00953F4C">
            <w:pPr>
              <w:jc w:val="center"/>
              <w:rPr>
                <w:rFonts w:eastAsia="Lucida Sans Unicode"/>
                <w:b/>
                <w:sz w:val="14"/>
                <w:szCs w:val="14"/>
                <w:lang w:eastAsia="ar-SA"/>
              </w:rPr>
            </w:pPr>
          </w:p>
          <w:p w14:paraId="2094A8B9" w14:textId="77777777" w:rsidR="00953F4C" w:rsidRPr="008D6F0A" w:rsidRDefault="00953F4C" w:rsidP="00953F4C">
            <w:pPr>
              <w:jc w:val="center"/>
              <w:rPr>
                <w:rFonts w:eastAsia="Lucida Sans Unicode"/>
                <w:b/>
                <w:sz w:val="14"/>
                <w:szCs w:val="14"/>
                <w:lang w:eastAsia="ar-SA"/>
              </w:rPr>
            </w:pPr>
          </w:p>
          <w:p w14:paraId="021986BF" w14:textId="77777777" w:rsidR="00953F4C" w:rsidRPr="008D6F0A" w:rsidRDefault="00953F4C" w:rsidP="00953F4C">
            <w:r w:rsidRPr="008D6F0A">
              <w:rPr>
                <w:rFonts w:eastAsia="Lucida Sans Unicode"/>
                <w:b/>
                <w:sz w:val="14"/>
                <w:szCs w:val="14"/>
                <w:lang w:eastAsia="ar-SA"/>
              </w:rPr>
              <w:t>L.P.</w:t>
            </w:r>
          </w:p>
        </w:tc>
        <w:tc>
          <w:tcPr>
            <w:tcW w:w="2546" w:type="dxa"/>
            <w:tcBorders>
              <w:top w:val="single" w:sz="4" w:space="0" w:color="00000A"/>
              <w:left w:val="single" w:sz="4" w:space="0" w:color="00000A"/>
              <w:bottom w:val="single" w:sz="4" w:space="0" w:color="00000A"/>
              <w:right w:val="single" w:sz="4" w:space="0" w:color="00000A"/>
            </w:tcBorders>
          </w:tcPr>
          <w:p w14:paraId="2852F015" w14:textId="77777777" w:rsidR="00953F4C" w:rsidRPr="008D6F0A" w:rsidRDefault="00953F4C" w:rsidP="00953F4C">
            <w:pPr>
              <w:jc w:val="center"/>
              <w:rPr>
                <w:rFonts w:eastAsia="Lucida Sans Unicode"/>
                <w:b/>
                <w:sz w:val="18"/>
                <w:szCs w:val="18"/>
                <w:lang w:eastAsia="ar-SA"/>
              </w:rPr>
            </w:pPr>
          </w:p>
          <w:p w14:paraId="10D10CEE" w14:textId="77777777" w:rsidR="00953F4C" w:rsidRPr="008D6F0A" w:rsidRDefault="00953F4C" w:rsidP="00953F4C">
            <w:pPr>
              <w:jc w:val="center"/>
            </w:pPr>
            <w:r w:rsidRPr="008D6F0A">
              <w:rPr>
                <w:rFonts w:eastAsia="Lucida Sans Unicode"/>
                <w:b/>
                <w:sz w:val="18"/>
                <w:szCs w:val="18"/>
                <w:lang w:eastAsia="ar-SA"/>
              </w:rPr>
              <w:t>ASORTYMENT</w:t>
            </w:r>
          </w:p>
          <w:p w14:paraId="3EE9D2E3" w14:textId="77777777" w:rsidR="00953F4C" w:rsidRPr="008D6F0A" w:rsidRDefault="00953F4C" w:rsidP="00953F4C">
            <w:pPr>
              <w:jc w:val="center"/>
            </w:pPr>
            <w:r w:rsidRPr="008D6F0A">
              <w:rPr>
                <w:rFonts w:eastAsia="Lucida Sans Unicode"/>
                <w:b/>
                <w:sz w:val="18"/>
                <w:szCs w:val="18"/>
                <w:lang w:eastAsia="ar-SA"/>
              </w:rPr>
              <w:t>SZCZEGÓŁOWY</w:t>
            </w:r>
          </w:p>
        </w:tc>
        <w:tc>
          <w:tcPr>
            <w:tcW w:w="877" w:type="dxa"/>
            <w:tcBorders>
              <w:top w:val="single" w:sz="4" w:space="0" w:color="00000A"/>
              <w:left w:val="single" w:sz="4" w:space="0" w:color="00000A"/>
              <w:bottom w:val="single" w:sz="4" w:space="0" w:color="00000A"/>
              <w:right w:val="single" w:sz="4" w:space="0" w:color="00000A"/>
            </w:tcBorders>
          </w:tcPr>
          <w:p w14:paraId="2B4C32CC" w14:textId="77777777" w:rsidR="00953F4C" w:rsidRPr="008D6F0A" w:rsidRDefault="00953F4C" w:rsidP="00953F4C">
            <w:pPr>
              <w:jc w:val="center"/>
              <w:rPr>
                <w:rFonts w:eastAsia="Lucida Sans Unicode"/>
                <w:b/>
                <w:sz w:val="18"/>
                <w:szCs w:val="18"/>
                <w:lang w:eastAsia="ar-SA"/>
              </w:rPr>
            </w:pPr>
          </w:p>
          <w:p w14:paraId="254577E7" w14:textId="77777777" w:rsidR="00953F4C" w:rsidRPr="008D6F0A" w:rsidRDefault="00953F4C" w:rsidP="00953F4C">
            <w:pPr>
              <w:jc w:val="center"/>
            </w:pPr>
            <w:r w:rsidRPr="008D6F0A">
              <w:rPr>
                <w:rFonts w:eastAsia="Lucida Sans Unicode"/>
                <w:b/>
                <w:sz w:val="18"/>
                <w:szCs w:val="18"/>
                <w:lang w:eastAsia="ar-SA"/>
              </w:rPr>
              <w:t>JEDN. MIARY</w:t>
            </w:r>
          </w:p>
        </w:tc>
        <w:tc>
          <w:tcPr>
            <w:tcW w:w="876" w:type="dxa"/>
            <w:tcBorders>
              <w:top w:val="single" w:sz="4" w:space="0" w:color="00000A"/>
              <w:left w:val="single" w:sz="4" w:space="0" w:color="00000A"/>
              <w:bottom w:val="single" w:sz="4" w:space="0" w:color="00000A"/>
              <w:right w:val="single" w:sz="4" w:space="0" w:color="00000A"/>
            </w:tcBorders>
          </w:tcPr>
          <w:p w14:paraId="7515B0CE" w14:textId="77777777" w:rsidR="00953F4C" w:rsidRPr="008D6F0A" w:rsidRDefault="00953F4C" w:rsidP="00953F4C">
            <w:pPr>
              <w:rPr>
                <w:rFonts w:eastAsia="Lucida Sans Unicode"/>
                <w:b/>
                <w:sz w:val="18"/>
                <w:szCs w:val="18"/>
                <w:lang w:eastAsia="ar-SA"/>
              </w:rPr>
            </w:pPr>
          </w:p>
          <w:p w14:paraId="5C2CD182" w14:textId="77777777" w:rsidR="00953F4C" w:rsidRPr="008D6F0A" w:rsidRDefault="00953F4C" w:rsidP="00953F4C">
            <w:pPr>
              <w:jc w:val="center"/>
            </w:pPr>
            <w:r>
              <w:rPr>
                <w:rFonts w:eastAsia="Lucida Sans Unicode"/>
                <w:b/>
                <w:sz w:val="18"/>
                <w:szCs w:val="18"/>
                <w:lang w:eastAsia="ar-SA"/>
              </w:rPr>
              <w:t>ILOŚĆ 36 M-CY</w:t>
            </w:r>
          </w:p>
          <w:p w14:paraId="3E6E600A" w14:textId="77777777" w:rsidR="00953F4C" w:rsidRPr="008D6F0A" w:rsidRDefault="00953F4C" w:rsidP="00953F4C">
            <w:pPr>
              <w:jc w:val="center"/>
            </w:pPr>
          </w:p>
        </w:tc>
        <w:tc>
          <w:tcPr>
            <w:tcW w:w="861" w:type="dxa"/>
            <w:tcBorders>
              <w:top w:val="single" w:sz="4" w:space="0" w:color="00000A"/>
              <w:left w:val="single" w:sz="4" w:space="0" w:color="00000A"/>
              <w:bottom w:val="single" w:sz="4" w:space="0" w:color="00000A"/>
              <w:right w:val="single" w:sz="4" w:space="0" w:color="00000A"/>
            </w:tcBorders>
          </w:tcPr>
          <w:p w14:paraId="2B67241E" w14:textId="77777777" w:rsidR="00953F4C" w:rsidRPr="008D6F0A" w:rsidRDefault="00953F4C" w:rsidP="00953F4C">
            <w:pPr>
              <w:jc w:val="center"/>
              <w:rPr>
                <w:rFonts w:eastAsia="Lucida Sans Unicode"/>
                <w:b/>
                <w:sz w:val="18"/>
                <w:szCs w:val="18"/>
                <w:lang w:eastAsia="ar-SA"/>
              </w:rPr>
            </w:pPr>
          </w:p>
          <w:p w14:paraId="2EE16D7D" w14:textId="77777777" w:rsidR="00953F4C" w:rsidRPr="008D6F0A" w:rsidRDefault="00953F4C" w:rsidP="00953F4C">
            <w:pPr>
              <w:jc w:val="center"/>
            </w:pPr>
            <w:r w:rsidRPr="008D6F0A">
              <w:rPr>
                <w:rFonts w:eastAsia="Lucida Sans Unicode"/>
                <w:b/>
                <w:sz w:val="18"/>
                <w:szCs w:val="18"/>
                <w:lang w:eastAsia="ar-SA"/>
              </w:rPr>
              <w:t>CENA  NETTO</w:t>
            </w:r>
          </w:p>
        </w:tc>
        <w:tc>
          <w:tcPr>
            <w:tcW w:w="921" w:type="dxa"/>
            <w:tcBorders>
              <w:top w:val="single" w:sz="4" w:space="0" w:color="00000A"/>
              <w:left w:val="single" w:sz="4" w:space="0" w:color="00000A"/>
              <w:bottom w:val="single" w:sz="4" w:space="0" w:color="00000A"/>
              <w:right w:val="single" w:sz="4" w:space="0" w:color="00000A"/>
            </w:tcBorders>
          </w:tcPr>
          <w:p w14:paraId="19321F0B" w14:textId="77777777" w:rsidR="00953F4C" w:rsidRPr="008D6F0A" w:rsidRDefault="00953F4C" w:rsidP="00953F4C">
            <w:pPr>
              <w:jc w:val="center"/>
              <w:rPr>
                <w:rFonts w:eastAsia="Lucida Sans Unicode"/>
                <w:b/>
                <w:sz w:val="18"/>
                <w:szCs w:val="18"/>
                <w:lang w:eastAsia="ar-SA"/>
              </w:rPr>
            </w:pPr>
          </w:p>
          <w:p w14:paraId="32DD992D" w14:textId="77777777" w:rsidR="00953F4C" w:rsidRPr="008D6F0A" w:rsidRDefault="00953F4C" w:rsidP="00953F4C">
            <w:pPr>
              <w:jc w:val="center"/>
            </w:pPr>
            <w:r w:rsidRPr="008D6F0A">
              <w:rPr>
                <w:rFonts w:eastAsia="Lucida Sans Unicode"/>
                <w:b/>
                <w:sz w:val="18"/>
                <w:szCs w:val="18"/>
                <w:lang w:eastAsia="ar-SA"/>
              </w:rPr>
              <w:t>CENA  BRUTTO</w:t>
            </w:r>
          </w:p>
          <w:p w14:paraId="7A4A2551" w14:textId="77777777" w:rsidR="00953F4C" w:rsidRPr="008D6F0A" w:rsidRDefault="00953F4C"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098689B1" w14:textId="77777777" w:rsidR="00953F4C" w:rsidRPr="008D6F0A" w:rsidRDefault="00953F4C" w:rsidP="00953F4C">
            <w:pPr>
              <w:jc w:val="center"/>
              <w:rPr>
                <w:rFonts w:eastAsia="Lucida Sans Unicode"/>
                <w:b/>
                <w:sz w:val="18"/>
                <w:szCs w:val="18"/>
                <w:lang w:eastAsia="ar-SA"/>
              </w:rPr>
            </w:pPr>
          </w:p>
          <w:p w14:paraId="095D091F" w14:textId="77777777" w:rsidR="00953F4C" w:rsidRPr="008D6F0A" w:rsidRDefault="00953F4C" w:rsidP="00953F4C">
            <w:pPr>
              <w:jc w:val="center"/>
            </w:pPr>
            <w:r w:rsidRPr="008D6F0A">
              <w:rPr>
                <w:rFonts w:eastAsia="Lucida Sans Unicode"/>
                <w:b/>
                <w:sz w:val="18"/>
                <w:szCs w:val="18"/>
                <w:lang w:eastAsia="ar-SA"/>
              </w:rPr>
              <w:t>WARTOŚĆ NETTO</w:t>
            </w:r>
          </w:p>
        </w:tc>
        <w:tc>
          <w:tcPr>
            <w:tcW w:w="1067" w:type="dxa"/>
            <w:tcBorders>
              <w:top w:val="single" w:sz="4" w:space="0" w:color="00000A"/>
              <w:left w:val="single" w:sz="4" w:space="0" w:color="00000A"/>
              <w:bottom w:val="single" w:sz="4" w:space="0" w:color="00000A"/>
              <w:right w:val="single" w:sz="4" w:space="0" w:color="00000A"/>
            </w:tcBorders>
          </w:tcPr>
          <w:p w14:paraId="5133981E" w14:textId="77777777" w:rsidR="00953F4C" w:rsidRPr="008D6F0A" w:rsidRDefault="00953F4C" w:rsidP="00953F4C">
            <w:pPr>
              <w:jc w:val="center"/>
              <w:rPr>
                <w:rFonts w:eastAsia="Lucida Sans Unicode"/>
                <w:b/>
                <w:sz w:val="18"/>
                <w:szCs w:val="18"/>
                <w:lang w:eastAsia="ar-SA"/>
              </w:rPr>
            </w:pPr>
          </w:p>
          <w:p w14:paraId="435F9708" w14:textId="77777777" w:rsidR="00953F4C" w:rsidRPr="008D6F0A" w:rsidRDefault="00953F4C" w:rsidP="00953F4C">
            <w:pPr>
              <w:jc w:val="center"/>
            </w:pPr>
            <w:r w:rsidRPr="008D6F0A">
              <w:rPr>
                <w:rFonts w:eastAsia="Lucida Sans Unicode"/>
                <w:b/>
                <w:sz w:val="18"/>
                <w:szCs w:val="18"/>
                <w:lang w:eastAsia="ar-SA"/>
              </w:rPr>
              <w:t>WARTOŚĆ BRUTTO</w:t>
            </w:r>
          </w:p>
        </w:tc>
        <w:tc>
          <w:tcPr>
            <w:tcW w:w="1643" w:type="dxa"/>
            <w:tcBorders>
              <w:top w:val="single" w:sz="4" w:space="0" w:color="00000A"/>
              <w:left w:val="single" w:sz="4" w:space="0" w:color="00000A"/>
              <w:bottom w:val="single" w:sz="4" w:space="0" w:color="00000A"/>
              <w:right w:val="single" w:sz="4" w:space="0" w:color="00000A"/>
            </w:tcBorders>
            <w:vAlign w:val="center"/>
          </w:tcPr>
          <w:p w14:paraId="4531E978" w14:textId="77777777" w:rsidR="00953F4C" w:rsidRPr="008D6F0A" w:rsidRDefault="00953F4C" w:rsidP="00953F4C">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953F4C" w:rsidRPr="008D6F0A" w14:paraId="204AFD6F" w14:textId="77777777" w:rsidTr="00953F4C">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0CF00854" w14:textId="77777777" w:rsidR="00953F4C" w:rsidRPr="008D6F0A" w:rsidRDefault="00953F4C" w:rsidP="00953F4C">
            <w:pPr>
              <w:jc w:val="center"/>
              <w:rPr>
                <w:rFonts w:eastAsia="Lucida Sans Unicode"/>
                <w:sz w:val="22"/>
                <w:szCs w:val="22"/>
                <w:lang w:eastAsia="ar-SA"/>
              </w:rPr>
            </w:pPr>
            <w:r w:rsidRPr="008D6F0A">
              <w:rPr>
                <w:rFonts w:eastAsia="Lucida Sans Unicode"/>
                <w:sz w:val="22"/>
                <w:szCs w:val="22"/>
                <w:lang w:eastAsia="ar-SA"/>
              </w:rPr>
              <w:t>1.</w:t>
            </w:r>
          </w:p>
        </w:tc>
        <w:tc>
          <w:tcPr>
            <w:tcW w:w="2546" w:type="dxa"/>
            <w:tcBorders>
              <w:top w:val="single" w:sz="4" w:space="0" w:color="00000A"/>
              <w:left w:val="single" w:sz="4" w:space="0" w:color="00000A"/>
              <w:bottom w:val="single" w:sz="4" w:space="0" w:color="00000A"/>
              <w:right w:val="single" w:sz="4" w:space="0" w:color="00000A"/>
            </w:tcBorders>
          </w:tcPr>
          <w:p w14:paraId="6F7C2EFE" w14:textId="29D44F40" w:rsidR="00953F4C" w:rsidRPr="007532D9" w:rsidRDefault="00953F4C" w:rsidP="00A118BA">
            <w:pPr>
              <w:pStyle w:val="Standard"/>
              <w:spacing w:after="0"/>
              <w:rPr>
                <w:rFonts w:ascii="Times New Roman" w:eastAsia="Lucida Sans Unicode" w:hAnsi="Times New Roman"/>
                <w:szCs w:val="22"/>
                <w:lang w:eastAsia="ar-SA"/>
              </w:rPr>
            </w:pPr>
            <w:r w:rsidRPr="00953F4C">
              <w:rPr>
                <w:rFonts w:ascii="Times New Roman" w:hAnsi="Times New Roman"/>
                <w:szCs w:val="22"/>
                <w:lang w:val="pl-PL" w:bidi="hi-IN"/>
              </w:rPr>
              <w:t>Stymulator jednojamowy</w:t>
            </w:r>
            <w:r w:rsidR="00A118BA">
              <w:rPr>
                <w:rFonts w:ascii="Times New Roman" w:hAnsi="Times New Roman"/>
                <w:szCs w:val="22"/>
                <w:lang w:val="pl-PL" w:bidi="hi-IN"/>
              </w:rPr>
              <w:t xml:space="preserve"> MRI  na wymiany z bezprzewodową interrogacją </w:t>
            </w:r>
          </w:p>
        </w:tc>
        <w:tc>
          <w:tcPr>
            <w:tcW w:w="877" w:type="dxa"/>
            <w:tcBorders>
              <w:top w:val="single" w:sz="4" w:space="0" w:color="00000A"/>
              <w:left w:val="single" w:sz="4" w:space="0" w:color="00000A"/>
              <w:bottom w:val="single" w:sz="4" w:space="0" w:color="00000A"/>
              <w:right w:val="single" w:sz="4" w:space="0" w:color="00000A"/>
            </w:tcBorders>
            <w:vAlign w:val="center"/>
          </w:tcPr>
          <w:p w14:paraId="0A23B41F" w14:textId="77777777" w:rsidR="00953F4C" w:rsidRPr="007532D9" w:rsidRDefault="00953F4C" w:rsidP="00953F4C">
            <w:pPr>
              <w:jc w:val="center"/>
              <w:rPr>
                <w:rFonts w:eastAsia="Lucida Sans Unicode"/>
                <w:b/>
                <w:sz w:val="22"/>
                <w:szCs w:val="22"/>
                <w:lang w:eastAsia="ar-SA"/>
              </w:rPr>
            </w:pPr>
            <w:r w:rsidRPr="007532D9">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16C1C7D4" w14:textId="4492CBAA" w:rsidR="00953F4C" w:rsidRPr="00D24EED" w:rsidRDefault="00953F4C" w:rsidP="00953F4C">
            <w:pPr>
              <w:jc w:val="center"/>
              <w:rPr>
                <w:rFonts w:eastAsia="Lucida Sans Unicode"/>
                <w:b/>
                <w:sz w:val="22"/>
                <w:szCs w:val="22"/>
                <w:lang w:eastAsia="ar-SA"/>
              </w:rPr>
            </w:pPr>
            <w:r>
              <w:rPr>
                <w:rFonts w:eastAsia="Lucida Sans Unicode"/>
                <w:b/>
                <w:sz w:val="22"/>
                <w:szCs w:val="22"/>
                <w:lang w:eastAsia="ar-SA"/>
              </w:rPr>
              <w:t>120</w:t>
            </w:r>
          </w:p>
        </w:tc>
        <w:tc>
          <w:tcPr>
            <w:tcW w:w="861" w:type="dxa"/>
            <w:tcBorders>
              <w:top w:val="single" w:sz="4" w:space="0" w:color="00000A"/>
              <w:left w:val="single" w:sz="4" w:space="0" w:color="00000A"/>
              <w:bottom w:val="single" w:sz="4" w:space="0" w:color="00000A"/>
              <w:right w:val="single" w:sz="4" w:space="0" w:color="00000A"/>
            </w:tcBorders>
          </w:tcPr>
          <w:p w14:paraId="231BDD32" w14:textId="77777777" w:rsidR="00953F4C" w:rsidRPr="008D6F0A" w:rsidRDefault="00953F4C" w:rsidP="00953F4C">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7F017E15" w14:textId="77777777" w:rsidR="00953F4C" w:rsidRPr="008D6F0A" w:rsidRDefault="00953F4C"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774EF14C" w14:textId="77777777" w:rsidR="00953F4C" w:rsidRPr="008D6F0A" w:rsidRDefault="00953F4C"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2A8BF29D" w14:textId="77777777" w:rsidR="00953F4C" w:rsidRPr="008D6F0A" w:rsidRDefault="00953F4C" w:rsidP="00953F4C">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55E72A34" w14:textId="77777777" w:rsidR="00953F4C" w:rsidRPr="008D6F0A" w:rsidRDefault="00953F4C" w:rsidP="00953F4C">
            <w:pPr>
              <w:jc w:val="center"/>
              <w:rPr>
                <w:rFonts w:eastAsia="Lucida Sans Unicode"/>
                <w:b/>
                <w:sz w:val="18"/>
                <w:szCs w:val="18"/>
                <w:lang w:eastAsia="ar-SA"/>
              </w:rPr>
            </w:pPr>
          </w:p>
        </w:tc>
      </w:tr>
      <w:tr w:rsidR="00A118BA" w:rsidRPr="008D6F0A" w14:paraId="4A780FBA" w14:textId="77777777" w:rsidTr="00953F4C">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50B714D1" w14:textId="7B003985" w:rsidR="00A118BA" w:rsidRPr="008D6F0A" w:rsidRDefault="00A118BA" w:rsidP="00953F4C">
            <w:pPr>
              <w:jc w:val="center"/>
              <w:rPr>
                <w:rFonts w:eastAsia="Lucida Sans Unicode"/>
                <w:sz w:val="22"/>
                <w:szCs w:val="22"/>
                <w:lang w:eastAsia="ar-SA"/>
              </w:rPr>
            </w:pPr>
            <w:r>
              <w:rPr>
                <w:rFonts w:eastAsia="Lucida Sans Unicode"/>
                <w:sz w:val="22"/>
                <w:szCs w:val="22"/>
                <w:lang w:eastAsia="ar-SA"/>
              </w:rPr>
              <w:t>2.</w:t>
            </w:r>
          </w:p>
        </w:tc>
        <w:tc>
          <w:tcPr>
            <w:tcW w:w="2546" w:type="dxa"/>
            <w:tcBorders>
              <w:top w:val="single" w:sz="4" w:space="0" w:color="00000A"/>
              <w:left w:val="single" w:sz="4" w:space="0" w:color="00000A"/>
              <w:bottom w:val="single" w:sz="4" w:space="0" w:color="00000A"/>
              <w:right w:val="single" w:sz="4" w:space="0" w:color="00000A"/>
            </w:tcBorders>
          </w:tcPr>
          <w:p w14:paraId="1AA68486" w14:textId="36B43B0B" w:rsidR="00A118BA" w:rsidRPr="00953F4C" w:rsidRDefault="00A118BA" w:rsidP="00A118BA">
            <w:pPr>
              <w:pStyle w:val="Standard"/>
              <w:spacing w:after="0"/>
              <w:rPr>
                <w:rFonts w:ascii="Times New Roman" w:hAnsi="Times New Roman"/>
                <w:szCs w:val="22"/>
                <w:lang w:val="pl-PL" w:bidi="hi-IN"/>
              </w:rPr>
            </w:pPr>
            <w:r w:rsidRPr="00A118BA">
              <w:rPr>
                <w:rFonts w:ascii="Times New Roman" w:hAnsi="Times New Roman"/>
                <w:szCs w:val="22"/>
                <w:lang w:val="pl-PL" w:bidi="hi-IN"/>
              </w:rPr>
              <w:t>Kabelki w opakowaniach sterylnych po 1 szt. do kontroli śródoperacyjnej kompatybilne z programatorem Firmy St. Jude Medical wykorzystywanym przez szpital</w:t>
            </w:r>
          </w:p>
        </w:tc>
        <w:tc>
          <w:tcPr>
            <w:tcW w:w="877" w:type="dxa"/>
            <w:tcBorders>
              <w:top w:val="single" w:sz="4" w:space="0" w:color="00000A"/>
              <w:left w:val="single" w:sz="4" w:space="0" w:color="00000A"/>
              <w:bottom w:val="single" w:sz="4" w:space="0" w:color="00000A"/>
              <w:right w:val="single" w:sz="4" w:space="0" w:color="00000A"/>
            </w:tcBorders>
            <w:vAlign w:val="center"/>
          </w:tcPr>
          <w:p w14:paraId="0136C00E" w14:textId="38339E6A" w:rsidR="00A118BA" w:rsidRPr="007532D9" w:rsidRDefault="00A118BA" w:rsidP="00953F4C">
            <w:pPr>
              <w:jc w:val="center"/>
              <w:rPr>
                <w:rFonts w:eastAsia="Lucida Sans Unicode"/>
                <w:b/>
                <w:sz w:val="22"/>
                <w:szCs w:val="22"/>
                <w:lang w:eastAsia="ar-SA"/>
              </w:rPr>
            </w:pPr>
            <w:r w:rsidRPr="007532D9">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2C72957B" w14:textId="030672BF" w:rsidR="00A118BA" w:rsidRDefault="00A118BA" w:rsidP="00953F4C">
            <w:pPr>
              <w:jc w:val="center"/>
              <w:rPr>
                <w:rFonts w:eastAsia="Lucida Sans Unicode"/>
                <w:b/>
                <w:sz w:val="22"/>
                <w:szCs w:val="22"/>
                <w:lang w:eastAsia="ar-SA"/>
              </w:rPr>
            </w:pPr>
            <w:r>
              <w:rPr>
                <w:rFonts w:eastAsia="Lucida Sans Unicode"/>
                <w:b/>
                <w:sz w:val="22"/>
                <w:szCs w:val="22"/>
                <w:lang w:eastAsia="ar-SA"/>
              </w:rPr>
              <w:t>120</w:t>
            </w:r>
          </w:p>
        </w:tc>
        <w:tc>
          <w:tcPr>
            <w:tcW w:w="861" w:type="dxa"/>
            <w:tcBorders>
              <w:top w:val="single" w:sz="4" w:space="0" w:color="00000A"/>
              <w:left w:val="single" w:sz="4" w:space="0" w:color="00000A"/>
              <w:bottom w:val="single" w:sz="4" w:space="0" w:color="00000A"/>
              <w:right w:val="single" w:sz="4" w:space="0" w:color="00000A"/>
            </w:tcBorders>
          </w:tcPr>
          <w:p w14:paraId="42DD5299" w14:textId="77777777" w:rsidR="00A118BA" w:rsidRPr="008D6F0A" w:rsidRDefault="00A118BA" w:rsidP="00953F4C">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3FB67E6D" w14:textId="77777777" w:rsidR="00A118BA" w:rsidRPr="008D6F0A" w:rsidRDefault="00A118BA"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71CFEA7" w14:textId="77777777" w:rsidR="00A118BA" w:rsidRPr="008D6F0A" w:rsidRDefault="00A118BA"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0E622B75" w14:textId="77777777" w:rsidR="00A118BA" w:rsidRPr="008D6F0A" w:rsidRDefault="00A118BA" w:rsidP="00953F4C">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6729D25C" w14:textId="77777777" w:rsidR="00A118BA" w:rsidRPr="008D6F0A" w:rsidRDefault="00A118BA" w:rsidP="00953F4C">
            <w:pPr>
              <w:jc w:val="center"/>
              <w:rPr>
                <w:rFonts w:eastAsia="Lucida Sans Unicode"/>
                <w:b/>
                <w:sz w:val="18"/>
                <w:szCs w:val="18"/>
                <w:lang w:eastAsia="ar-SA"/>
              </w:rPr>
            </w:pPr>
          </w:p>
        </w:tc>
      </w:tr>
      <w:tr w:rsidR="00953F4C" w:rsidRPr="008D6F0A" w14:paraId="434814C7" w14:textId="77777777" w:rsidTr="00953F4C">
        <w:trPr>
          <w:cantSplit/>
          <w:trHeight w:val="600"/>
        </w:trPr>
        <w:tc>
          <w:tcPr>
            <w:tcW w:w="6464" w:type="dxa"/>
            <w:gridSpan w:val="6"/>
            <w:tcBorders>
              <w:top w:val="single" w:sz="4" w:space="0" w:color="00000A"/>
              <w:left w:val="single" w:sz="4" w:space="0" w:color="00000A"/>
              <w:bottom w:val="single" w:sz="4" w:space="0" w:color="00000A"/>
              <w:right w:val="single" w:sz="4" w:space="0" w:color="00000A"/>
            </w:tcBorders>
            <w:vAlign w:val="center"/>
          </w:tcPr>
          <w:p w14:paraId="77E95E6B" w14:textId="77777777" w:rsidR="00953F4C" w:rsidRPr="008D6F0A" w:rsidRDefault="00953F4C" w:rsidP="00953F4C">
            <w:pPr>
              <w:jc w:val="right"/>
              <w:rPr>
                <w:rFonts w:eastAsia="Lucida Sans Unicode"/>
                <w:b/>
                <w:sz w:val="18"/>
                <w:szCs w:val="18"/>
                <w:lang w:eastAsia="ar-SA"/>
              </w:rPr>
            </w:pPr>
            <w:r>
              <w:rPr>
                <w:rFonts w:eastAsia="Lucida Sans Unicode"/>
                <w:b/>
                <w:sz w:val="18"/>
                <w:szCs w:val="18"/>
                <w:lang w:eastAsia="ar-SA"/>
              </w:rPr>
              <w:t>RAZEM :</w:t>
            </w:r>
          </w:p>
        </w:tc>
        <w:tc>
          <w:tcPr>
            <w:tcW w:w="1067" w:type="dxa"/>
            <w:tcBorders>
              <w:top w:val="single" w:sz="4" w:space="0" w:color="00000A"/>
              <w:left w:val="single" w:sz="4" w:space="0" w:color="00000A"/>
              <w:bottom w:val="single" w:sz="4" w:space="0" w:color="00000A"/>
              <w:right w:val="single" w:sz="4" w:space="0" w:color="00000A"/>
            </w:tcBorders>
          </w:tcPr>
          <w:p w14:paraId="4ED81992" w14:textId="77777777" w:rsidR="00953F4C" w:rsidRPr="008D6F0A" w:rsidRDefault="00953F4C"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vAlign w:val="center"/>
          </w:tcPr>
          <w:p w14:paraId="5359C2B1" w14:textId="77777777" w:rsidR="00953F4C" w:rsidRPr="008D6F0A" w:rsidRDefault="00953F4C" w:rsidP="00953F4C">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vAlign w:val="center"/>
          </w:tcPr>
          <w:p w14:paraId="358ED32C" w14:textId="77777777" w:rsidR="00953F4C" w:rsidRPr="008D6F0A" w:rsidRDefault="00953F4C" w:rsidP="00953F4C">
            <w:pPr>
              <w:jc w:val="center"/>
              <w:rPr>
                <w:rFonts w:eastAsia="Lucida Sans Unicode"/>
                <w:b/>
                <w:sz w:val="18"/>
                <w:szCs w:val="18"/>
                <w:lang w:eastAsia="ar-SA"/>
              </w:rPr>
            </w:pPr>
          </w:p>
        </w:tc>
      </w:tr>
    </w:tbl>
    <w:p w14:paraId="396E5EBF" w14:textId="77777777" w:rsidR="00953F4C" w:rsidRDefault="00953F4C" w:rsidP="00FC420F">
      <w:pPr>
        <w:tabs>
          <w:tab w:val="left" w:pos="936"/>
        </w:tabs>
      </w:pPr>
    </w:p>
    <w:p w14:paraId="58C39160" w14:textId="52833F91" w:rsidR="00953F4C" w:rsidRPr="00953F4C" w:rsidRDefault="00953F4C" w:rsidP="00953F4C">
      <w:pPr>
        <w:widowControl/>
        <w:suppressAutoHyphens w:val="0"/>
        <w:overflowPunct/>
        <w:autoSpaceDE/>
        <w:autoSpaceDN/>
        <w:adjustRightInd/>
        <w:spacing w:before="100" w:beforeAutospacing="1"/>
        <w:textAlignment w:val="auto"/>
        <w:rPr>
          <w:kern w:val="0"/>
          <w:szCs w:val="24"/>
          <w:lang w:val="pl-PL"/>
        </w:rPr>
      </w:pPr>
    </w:p>
    <w:tbl>
      <w:tblPr>
        <w:tblW w:w="4906" w:type="pct"/>
        <w:jc w:val="center"/>
        <w:tblCellSpacing w:w="0" w:type="dxa"/>
        <w:tblBorders>
          <w:top w:val="outset" w:sz="6" w:space="0" w:color="00000A"/>
          <w:left w:val="outset" w:sz="6" w:space="0" w:color="00000A"/>
          <w:bottom w:val="outset" w:sz="6" w:space="0" w:color="00000A"/>
          <w:right w:val="outset" w:sz="6" w:space="0" w:color="00000A"/>
        </w:tblBorders>
        <w:tblLayout w:type="fixed"/>
        <w:tblCellMar>
          <w:top w:w="60" w:type="dxa"/>
          <w:left w:w="60" w:type="dxa"/>
          <w:bottom w:w="60" w:type="dxa"/>
          <w:right w:w="60" w:type="dxa"/>
        </w:tblCellMar>
        <w:tblLook w:val="04A0" w:firstRow="1" w:lastRow="0" w:firstColumn="1" w:lastColumn="0" w:noHBand="0" w:noVBand="1"/>
      </w:tblPr>
      <w:tblGrid>
        <w:gridCol w:w="523"/>
        <w:gridCol w:w="5554"/>
        <w:gridCol w:w="2807"/>
      </w:tblGrid>
      <w:tr w:rsidR="006310FD" w:rsidRPr="006310FD" w14:paraId="044BFFDB" w14:textId="77777777" w:rsidTr="00C233B1">
        <w:trPr>
          <w:trHeight w:val="643"/>
          <w:tblCellSpacing w:w="0" w:type="dxa"/>
          <w:jc w:val="center"/>
        </w:trPr>
        <w:tc>
          <w:tcPr>
            <w:tcW w:w="294" w:type="pct"/>
            <w:tcBorders>
              <w:top w:val="outset" w:sz="6" w:space="0" w:color="00000A"/>
              <w:left w:val="outset" w:sz="6" w:space="0" w:color="00000A"/>
              <w:bottom w:val="outset" w:sz="6" w:space="0" w:color="00000A"/>
              <w:right w:val="outset" w:sz="6" w:space="0" w:color="00000A"/>
            </w:tcBorders>
            <w:shd w:val="clear" w:color="auto" w:fill="A6A6A6" w:themeFill="background1" w:themeFillShade="A6"/>
          </w:tcPr>
          <w:p w14:paraId="343775AA" w14:textId="2285924F" w:rsidR="006310FD" w:rsidRPr="006310FD" w:rsidRDefault="006310FD" w:rsidP="00953F4C">
            <w:pPr>
              <w:keepNext/>
              <w:widowControl/>
              <w:suppressAutoHyphens w:val="0"/>
              <w:overflowPunct/>
              <w:autoSpaceDE/>
              <w:autoSpaceDN/>
              <w:adjustRightInd/>
              <w:spacing w:before="278" w:after="119"/>
              <w:ind w:left="578" w:hanging="578"/>
              <w:textAlignment w:val="auto"/>
              <w:rPr>
                <w:b/>
                <w:bCs/>
                <w:iCs/>
                <w:kern w:val="0"/>
                <w:sz w:val="22"/>
                <w:szCs w:val="22"/>
              </w:rPr>
            </w:pPr>
            <w:r>
              <w:rPr>
                <w:b/>
                <w:bCs/>
                <w:iCs/>
                <w:kern w:val="0"/>
                <w:sz w:val="22"/>
                <w:szCs w:val="22"/>
              </w:rPr>
              <w:t>Lp.</w:t>
            </w:r>
          </w:p>
        </w:tc>
        <w:tc>
          <w:tcPr>
            <w:tcW w:w="3126" w:type="pct"/>
            <w:tcBorders>
              <w:top w:val="outset" w:sz="6" w:space="0" w:color="00000A"/>
              <w:left w:val="outset" w:sz="6" w:space="0" w:color="00000A"/>
              <w:bottom w:val="outset" w:sz="6" w:space="0" w:color="00000A"/>
              <w:right w:val="outset" w:sz="6" w:space="0" w:color="00000A"/>
            </w:tcBorders>
            <w:shd w:val="clear" w:color="auto" w:fill="A6A6A6" w:themeFill="background1" w:themeFillShade="A6"/>
            <w:hideMark/>
          </w:tcPr>
          <w:p w14:paraId="61ACE358" w14:textId="24CA0CC9" w:rsidR="006310FD" w:rsidRPr="006310FD" w:rsidRDefault="00470E38" w:rsidP="00470E38">
            <w:pPr>
              <w:keepNext/>
              <w:widowControl/>
              <w:suppressAutoHyphens w:val="0"/>
              <w:overflowPunct/>
              <w:autoSpaceDE/>
              <w:autoSpaceDN/>
              <w:adjustRightInd/>
              <w:spacing w:before="278" w:after="119"/>
              <w:ind w:left="578" w:hanging="578"/>
              <w:jc w:val="center"/>
              <w:textAlignment w:val="auto"/>
              <w:rPr>
                <w:kern w:val="0"/>
                <w:sz w:val="22"/>
                <w:szCs w:val="22"/>
              </w:rPr>
            </w:pPr>
            <w:r w:rsidRPr="00470E38">
              <w:rPr>
                <w:b/>
                <w:bCs/>
                <w:iCs/>
                <w:kern w:val="0"/>
                <w:sz w:val="22"/>
                <w:szCs w:val="22"/>
                <w:lang w:val="pl-PL"/>
              </w:rPr>
              <w:t>Parametry wymagane</w:t>
            </w:r>
          </w:p>
        </w:tc>
        <w:tc>
          <w:tcPr>
            <w:tcW w:w="1580" w:type="pct"/>
            <w:tcBorders>
              <w:top w:val="outset" w:sz="6" w:space="0" w:color="00000A"/>
              <w:left w:val="outset" w:sz="6" w:space="0" w:color="00000A"/>
              <w:bottom w:val="outset" w:sz="6" w:space="0" w:color="00000A"/>
              <w:right w:val="outset" w:sz="6" w:space="0" w:color="00000A"/>
            </w:tcBorders>
            <w:shd w:val="clear" w:color="auto" w:fill="A6A6A6" w:themeFill="background1" w:themeFillShade="A6"/>
            <w:hideMark/>
          </w:tcPr>
          <w:p w14:paraId="409A8E25" w14:textId="11E1B8E5" w:rsidR="006310FD" w:rsidRPr="006310FD" w:rsidRDefault="006310FD" w:rsidP="00953F4C">
            <w:pPr>
              <w:keepNext/>
              <w:widowControl/>
              <w:suppressAutoHyphens w:val="0"/>
              <w:overflowPunct/>
              <w:autoSpaceDE/>
              <w:autoSpaceDN/>
              <w:adjustRightInd/>
              <w:spacing w:before="238" w:after="119"/>
              <w:jc w:val="center"/>
              <w:textAlignment w:val="auto"/>
              <w:rPr>
                <w:b/>
                <w:kern w:val="0"/>
                <w:sz w:val="22"/>
                <w:szCs w:val="22"/>
              </w:rPr>
            </w:pPr>
            <w:r w:rsidRPr="006310FD">
              <w:rPr>
                <w:b/>
                <w:kern w:val="0"/>
                <w:sz w:val="22"/>
                <w:szCs w:val="22"/>
              </w:rPr>
              <w:t>Spelnione parametry</w:t>
            </w:r>
          </w:p>
        </w:tc>
      </w:tr>
      <w:tr w:rsidR="006310FD" w:rsidRPr="006310FD" w14:paraId="15CF7DCF" w14:textId="77777777" w:rsidTr="00C233B1">
        <w:trPr>
          <w:trHeight w:val="405"/>
          <w:tblCellSpacing w:w="0" w:type="dxa"/>
          <w:jc w:val="center"/>
        </w:trPr>
        <w:tc>
          <w:tcPr>
            <w:tcW w:w="294" w:type="pct"/>
            <w:tcBorders>
              <w:top w:val="outset" w:sz="6" w:space="0" w:color="00000A"/>
              <w:left w:val="outset" w:sz="6" w:space="0" w:color="00000A"/>
              <w:bottom w:val="outset" w:sz="6" w:space="0" w:color="00000A"/>
              <w:right w:val="outset" w:sz="6" w:space="0" w:color="00000A"/>
            </w:tcBorders>
            <w:vAlign w:val="center"/>
          </w:tcPr>
          <w:p w14:paraId="6340C9F3" w14:textId="2940944E" w:rsidR="006310FD" w:rsidRPr="00470E38" w:rsidRDefault="006310FD" w:rsidP="006310FD">
            <w:pPr>
              <w:widowControl/>
              <w:suppressAutoHyphens w:val="0"/>
              <w:overflowPunct/>
              <w:autoSpaceDE/>
              <w:autoSpaceDN/>
              <w:adjustRightInd/>
              <w:spacing w:before="100" w:beforeAutospacing="1" w:after="119"/>
              <w:jc w:val="center"/>
              <w:textAlignment w:val="auto"/>
              <w:rPr>
                <w:b/>
                <w:kern w:val="0"/>
                <w:sz w:val="22"/>
                <w:szCs w:val="22"/>
              </w:rPr>
            </w:pPr>
            <w:r w:rsidRPr="00470E38">
              <w:rPr>
                <w:b/>
                <w:kern w:val="0"/>
                <w:sz w:val="22"/>
                <w:szCs w:val="22"/>
              </w:rPr>
              <w:t>1</w:t>
            </w:r>
            <w:r w:rsidR="00470E38">
              <w:rPr>
                <w:b/>
                <w:kern w:val="0"/>
                <w:sz w:val="22"/>
                <w:szCs w:val="22"/>
              </w:rPr>
              <w:t>.</w:t>
            </w:r>
          </w:p>
        </w:tc>
        <w:tc>
          <w:tcPr>
            <w:tcW w:w="3126" w:type="pct"/>
            <w:tcBorders>
              <w:top w:val="outset" w:sz="6" w:space="0" w:color="00000A"/>
              <w:left w:val="outset" w:sz="6" w:space="0" w:color="00000A"/>
              <w:bottom w:val="outset" w:sz="6" w:space="0" w:color="00000A"/>
              <w:right w:val="outset" w:sz="6" w:space="0" w:color="00000A"/>
            </w:tcBorders>
            <w:hideMark/>
          </w:tcPr>
          <w:p w14:paraId="72A322F0" w14:textId="64199351" w:rsidR="006310FD" w:rsidRPr="006310FD" w:rsidRDefault="006310FD" w:rsidP="00953F4C">
            <w:pPr>
              <w:widowControl/>
              <w:suppressAutoHyphens w:val="0"/>
              <w:overflowPunct/>
              <w:autoSpaceDE/>
              <w:autoSpaceDN/>
              <w:adjustRightInd/>
              <w:spacing w:before="100" w:beforeAutospacing="1" w:after="119"/>
              <w:textAlignment w:val="auto"/>
              <w:rPr>
                <w:kern w:val="0"/>
                <w:sz w:val="22"/>
                <w:szCs w:val="22"/>
              </w:rPr>
            </w:pPr>
            <w:r w:rsidRPr="006310FD">
              <w:rPr>
                <w:kern w:val="0"/>
                <w:sz w:val="22"/>
                <w:szCs w:val="22"/>
              </w:rPr>
              <w:t>Częstość podstawow</w:t>
            </w:r>
            <w:r w:rsidR="00692B91">
              <w:rPr>
                <w:kern w:val="0"/>
                <w:sz w:val="22"/>
                <w:szCs w:val="22"/>
              </w:rPr>
              <w:t>a</w:t>
            </w:r>
            <w:r w:rsidRPr="006310FD">
              <w:rPr>
                <w:kern w:val="0"/>
                <w:sz w:val="22"/>
                <w:szCs w:val="22"/>
              </w:rPr>
              <w:t xml:space="preserve"> min &lt;= 40ppm max &gt;=120 ppm</w:t>
            </w:r>
          </w:p>
        </w:tc>
        <w:tc>
          <w:tcPr>
            <w:tcW w:w="1580" w:type="pct"/>
            <w:tcBorders>
              <w:top w:val="outset" w:sz="6" w:space="0" w:color="00000A"/>
              <w:left w:val="outset" w:sz="6" w:space="0" w:color="00000A"/>
              <w:bottom w:val="outset" w:sz="6" w:space="0" w:color="00000A"/>
              <w:right w:val="outset" w:sz="6" w:space="0" w:color="00000A"/>
            </w:tcBorders>
            <w:hideMark/>
          </w:tcPr>
          <w:p w14:paraId="0D808087" w14:textId="77777777" w:rsidR="006310FD" w:rsidRPr="006310FD" w:rsidRDefault="006310FD" w:rsidP="006310FD">
            <w:pPr>
              <w:widowControl/>
              <w:suppressAutoHyphens w:val="0"/>
              <w:overflowPunct/>
              <w:autoSpaceDE/>
              <w:autoSpaceDN/>
              <w:adjustRightInd/>
              <w:spacing w:before="100" w:beforeAutospacing="1"/>
              <w:jc w:val="center"/>
              <w:textAlignment w:val="auto"/>
              <w:rPr>
                <w:kern w:val="0"/>
                <w:sz w:val="22"/>
                <w:szCs w:val="22"/>
              </w:rPr>
            </w:pPr>
            <w:r w:rsidRPr="006310FD">
              <w:rPr>
                <w:bCs/>
                <w:kern w:val="0"/>
                <w:sz w:val="22"/>
                <w:szCs w:val="22"/>
              </w:rPr>
              <w:t>TAK</w:t>
            </w:r>
          </w:p>
        </w:tc>
      </w:tr>
      <w:tr w:rsidR="006310FD" w:rsidRPr="006310FD" w14:paraId="3770AB8E" w14:textId="77777777" w:rsidTr="00C233B1">
        <w:trPr>
          <w:trHeight w:val="405"/>
          <w:tblCellSpacing w:w="0" w:type="dxa"/>
          <w:jc w:val="center"/>
        </w:trPr>
        <w:tc>
          <w:tcPr>
            <w:tcW w:w="294" w:type="pct"/>
            <w:tcBorders>
              <w:top w:val="outset" w:sz="6" w:space="0" w:color="00000A"/>
              <w:left w:val="outset" w:sz="6" w:space="0" w:color="00000A"/>
              <w:bottom w:val="outset" w:sz="6" w:space="0" w:color="00000A"/>
              <w:right w:val="outset" w:sz="6" w:space="0" w:color="00000A"/>
            </w:tcBorders>
            <w:vAlign w:val="center"/>
          </w:tcPr>
          <w:p w14:paraId="055A5A2B" w14:textId="2D8631B4" w:rsidR="006310FD" w:rsidRPr="00470E38" w:rsidRDefault="006310FD" w:rsidP="006310FD">
            <w:pPr>
              <w:widowControl/>
              <w:suppressAutoHyphens w:val="0"/>
              <w:overflowPunct/>
              <w:autoSpaceDE/>
              <w:autoSpaceDN/>
              <w:adjustRightInd/>
              <w:spacing w:before="100" w:beforeAutospacing="1"/>
              <w:jc w:val="center"/>
              <w:textAlignment w:val="auto"/>
              <w:rPr>
                <w:b/>
                <w:kern w:val="0"/>
                <w:sz w:val="22"/>
                <w:szCs w:val="22"/>
              </w:rPr>
            </w:pPr>
            <w:r w:rsidRPr="00470E38">
              <w:rPr>
                <w:b/>
                <w:kern w:val="0"/>
                <w:sz w:val="22"/>
                <w:szCs w:val="22"/>
              </w:rPr>
              <w:t>2</w:t>
            </w:r>
            <w:r w:rsidR="00470E38">
              <w:rPr>
                <w:b/>
                <w:kern w:val="0"/>
                <w:sz w:val="22"/>
                <w:szCs w:val="22"/>
              </w:rPr>
              <w:t>.</w:t>
            </w:r>
          </w:p>
        </w:tc>
        <w:tc>
          <w:tcPr>
            <w:tcW w:w="3126" w:type="pct"/>
            <w:tcBorders>
              <w:top w:val="outset" w:sz="6" w:space="0" w:color="00000A"/>
              <w:left w:val="outset" w:sz="6" w:space="0" w:color="00000A"/>
              <w:bottom w:val="outset" w:sz="6" w:space="0" w:color="00000A"/>
              <w:right w:val="outset" w:sz="6" w:space="0" w:color="00000A"/>
            </w:tcBorders>
            <w:hideMark/>
          </w:tcPr>
          <w:p w14:paraId="541A1B9B" w14:textId="47906823" w:rsidR="006310FD" w:rsidRPr="006310FD" w:rsidRDefault="006310FD" w:rsidP="00953F4C">
            <w:pPr>
              <w:widowControl/>
              <w:suppressAutoHyphens w:val="0"/>
              <w:overflowPunct/>
              <w:autoSpaceDE/>
              <w:autoSpaceDN/>
              <w:adjustRightInd/>
              <w:spacing w:before="100" w:beforeAutospacing="1"/>
              <w:textAlignment w:val="auto"/>
              <w:rPr>
                <w:kern w:val="0"/>
                <w:sz w:val="22"/>
                <w:szCs w:val="22"/>
              </w:rPr>
            </w:pPr>
            <w:r w:rsidRPr="006310FD">
              <w:rPr>
                <w:kern w:val="0"/>
                <w:sz w:val="22"/>
                <w:szCs w:val="22"/>
              </w:rPr>
              <w:t>Amplituda impulsu min &lt;= 0,5 V max &gt;= 6,5 V</w:t>
            </w:r>
          </w:p>
        </w:tc>
        <w:tc>
          <w:tcPr>
            <w:tcW w:w="1580" w:type="pct"/>
            <w:tcBorders>
              <w:top w:val="outset" w:sz="6" w:space="0" w:color="00000A"/>
              <w:left w:val="outset" w:sz="6" w:space="0" w:color="00000A"/>
              <w:bottom w:val="outset" w:sz="6" w:space="0" w:color="00000A"/>
              <w:right w:val="outset" w:sz="6" w:space="0" w:color="00000A"/>
            </w:tcBorders>
            <w:hideMark/>
          </w:tcPr>
          <w:p w14:paraId="46013590" w14:textId="77777777" w:rsidR="006310FD" w:rsidRPr="006310FD" w:rsidRDefault="006310FD" w:rsidP="006310FD">
            <w:pPr>
              <w:widowControl/>
              <w:suppressAutoHyphens w:val="0"/>
              <w:overflowPunct/>
              <w:autoSpaceDE/>
              <w:autoSpaceDN/>
              <w:adjustRightInd/>
              <w:spacing w:before="100" w:beforeAutospacing="1" w:after="119"/>
              <w:jc w:val="center"/>
              <w:textAlignment w:val="auto"/>
              <w:rPr>
                <w:kern w:val="0"/>
                <w:sz w:val="22"/>
                <w:szCs w:val="22"/>
              </w:rPr>
            </w:pPr>
            <w:r w:rsidRPr="006310FD">
              <w:rPr>
                <w:bCs/>
                <w:kern w:val="0"/>
                <w:sz w:val="22"/>
                <w:szCs w:val="22"/>
              </w:rPr>
              <w:t>TAK</w:t>
            </w:r>
          </w:p>
        </w:tc>
      </w:tr>
      <w:tr w:rsidR="006310FD" w:rsidRPr="006310FD" w14:paraId="070D15B5" w14:textId="77777777" w:rsidTr="00C233B1">
        <w:trPr>
          <w:trHeight w:val="428"/>
          <w:tblCellSpacing w:w="0" w:type="dxa"/>
          <w:jc w:val="center"/>
        </w:trPr>
        <w:tc>
          <w:tcPr>
            <w:tcW w:w="294" w:type="pct"/>
            <w:tcBorders>
              <w:top w:val="outset" w:sz="6" w:space="0" w:color="00000A"/>
              <w:left w:val="outset" w:sz="6" w:space="0" w:color="00000A"/>
              <w:bottom w:val="outset" w:sz="6" w:space="0" w:color="00000A"/>
              <w:right w:val="outset" w:sz="6" w:space="0" w:color="00000A"/>
            </w:tcBorders>
            <w:vAlign w:val="center"/>
          </w:tcPr>
          <w:p w14:paraId="7965E11E" w14:textId="102D972B" w:rsidR="006310FD" w:rsidRPr="00470E38" w:rsidRDefault="006310FD" w:rsidP="006310FD">
            <w:pPr>
              <w:widowControl/>
              <w:suppressAutoHyphens w:val="0"/>
              <w:overflowPunct/>
              <w:autoSpaceDE/>
              <w:autoSpaceDN/>
              <w:adjustRightInd/>
              <w:spacing w:before="100" w:beforeAutospacing="1"/>
              <w:jc w:val="center"/>
              <w:textAlignment w:val="auto"/>
              <w:rPr>
                <w:b/>
                <w:kern w:val="0"/>
                <w:sz w:val="22"/>
                <w:szCs w:val="22"/>
              </w:rPr>
            </w:pPr>
            <w:r w:rsidRPr="00470E38">
              <w:rPr>
                <w:b/>
                <w:kern w:val="0"/>
                <w:sz w:val="22"/>
                <w:szCs w:val="22"/>
              </w:rPr>
              <w:t>3</w:t>
            </w:r>
            <w:r w:rsidR="00470E38">
              <w:rPr>
                <w:b/>
                <w:kern w:val="0"/>
                <w:sz w:val="22"/>
                <w:szCs w:val="22"/>
              </w:rPr>
              <w:t>.</w:t>
            </w:r>
          </w:p>
        </w:tc>
        <w:tc>
          <w:tcPr>
            <w:tcW w:w="3126" w:type="pct"/>
            <w:tcBorders>
              <w:top w:val="outset" w:sz="6" w:space="0" w:color="00000A"/>
              <w:left w:val="outset" w:sz="6" w:space="0" w:color="00000A"/>
              <w:bottom w:val="outset" w:sz="6" w:space="0" w:color="00000A"/>
              <w:right w:val="outset" w:sz="6" w:space="0" w:color="00000A"/>
            </w:tcBorders>
            <w:hideMark/>
          </w:tcPr>
          <w:p w14:paraId="7872430B" w14:textId="7641CD21" w:rsidR="006310FD" w:rsidRPr="006310FD" w:rsidRDefault="006310FD" w:rsidP="00953F4C">
            <w:pPr>
              <w:widowControl/>
              <w:suppressAutoHyphens w:val="0"/>
              <w:overflowPunct/>
              <w:autoSpaceDE/>
              <w:autoSpaceDN/>
              <w:adjustRightInd/>
              <w:spacing w:before="100" w:beforeAutospacing="1"/>
              <w:textAlignment w:val="auto"/>
              <w:rPr>
                <w:kern w:val="0"/>
                <w:sz w:val="22"/>
                <w:szCs w:val="22"/>
              </w:rPr>
            </w:pPr>
            <w:r w:rsidRPr="006310FD">
              <w:rPr>
                <w:kern w:val="0"/>
                <w:sz w:val="22"/>
                <w:szCs w:val="22"/>
              </w:rPr>
              <w:t>Szerokość impulsu min &lt;= 0,3ms max &gt;= 1,0ms</w:t>
            </w:r>
          </w:p>
        </w:tc>
        <w:tc>
          <w:tcPr>
            <w:tcW w:w="1580" w:type="pct"/>
            <w:tcBorders>
              <w:top w:val="outset" w:sz="6" w:space="0" w:color="00000A"/>
              <w:left w:val="outset" w:sz="6" w:space="0" w:color="00000A"/>
              <w:bottom w:val="outset" w:sz="6" w:space="0" w:color="00000A"/>
              <w:right w:val="outset" w:sz="6" w:space="0" w:color="00000A"/>
            </w:tcBorders>
            <w:hideMark/>
          </w:tcPr>
          <w:p w14:paraId="528302BE" w14:textId="77777777" w:rsidR="006310FD" w:rsidRPr="006310FD" w:rsidRDefault="006310FD" w:rsidP="00953F4C">
            <w:pPr>
              <w:widowControl/>
              <w:suppressAutoHyphens w:val="0"/>
              <w:overflowPunct/>
              <w:autoSpaceDE/>
              <w:autoSpaceDN/>
              <w:adjustRightInd/>
              <w:spacing w:before="100" w:beforeAutospacing="1" w:after="119"/>
              <w:jc w:val="center"/>
              <w:textAlignment w:val="auto"/>
              <w:rPr>
                <w:kern w:val="0"/>
                <w:sz w:val="22"/>
                <w:szCs w:val="22"/>
              </w:rPr>
            </w:pPr>
            <w:r w:rsidRPr="006310FD">
              <w:rPr>
                <w:bCs/>
                <w:kern w:val="0"/>
                <w:sz w:val="22"/>
                <w:szCs w:val="22"/>
              </w:rPr>
              <w:t>TAK</w:t>
            </w:r>
          </w:p>
        </w:tc>
      </w:tr>
      <w:tr w:rsidR="006310FD" w:rsidRPr="006310FD" w14:paraId="7CEE6C0D" w14:textId="77777777" w:rsidTr="00C233B1">
        <w:trPr>
          <w:trHeight w:val="857"/>
          <w:tblCellSpacing w:w="0" w:type="dxa"/>
          <w:jc w:val="center"/>
        </w:trPr>
        <w:tc>
          <w:tcPr>
            <w:tcW w:w="294" w:type="pct"/>
            <w:tcBorders>
              <w:top w:val="outset" w:sz="6" w:space="0" w:color="00000A"/>
              <w:left w:val="outset" w:sz="6" w:space="0" w:color="00000A"/>
              <w:bottom w:val="outset" w:sz="6" w:space="0" w:color="00000A"/>
              <w:right w:val="outset" w:sz="6" w:space="0" w:color="00000A"/>
            </w:tcBorders>
            <w:vAlign w:val="center"/>
          </w:tcPr>
          <w:p w14:paraId="247000CC" w14:textId="400CF8C1" w:rsidR="006310FD" w:rsidRPr="00470E38" w:rsidRDefault="006310FD" w:rsidP="006310FD">
            <w:pPr>
              <w:widowControl/>
              <w:suppressAutoHyphens w:val="0"/>
              <w:overflowPunct/>
              <w:autoSpaceDE/>
              <w:autoSpaceDN/>
              <w:adjustRightInd/>
              <w:spacing w:before="100" w:beforeAutospacing="1"/>
              <w:jc w:val="center"/>
              <w:textAlignment w:val="auto"/>
              <w:rPr>
                <w:b/>
                <w:kern w:val="0"/>
                <w:sz w:val="22"/>
                <w:szCs w:val="22"/>
              </w:rPr>
            </w:pPr>
            <w:r w:rsidRPr="00470E38">
              <w:rPr>
                <w:b/>
                <w:kern w:val="0"/>
                <w:sz w:val="22"/>
                <w:szCs w:val="22"/>
              </w:rPr>
              <w:t>4</w:t>
            </w:r>
            <w:r w:rsidR="00470E38">
              <w:rPr>
                <w:b/>
                <w:kern w:val="0"/>
                <w:sz w:val="22"/>
                <w:szCs w:val="22"/>
              </w:rPr>
              <w:t>.</w:t>
            </w:r>
          </w:p>
        </w:tc>
        <w:tc>
          <w:tcPr>
            <w:tcW w:w="3126" w:type="pct"/>
            <w:tcBorders>
              <w:top w:val="outset" w:sz="6" w:space="0" w:color="00000A"/>
              <w:left w:val="outset" w:sz="6" w:space="0" w:color="00000A"/>
              <w:bottom w:val="outset" w:sz="6" w:space="0" w:color="00000A"/>
              <w:right w:val="outset" w:sz="6" w:space="0" w:color="00000A"/>
            </w:tcBorders>
            <w:hideMark/>
          </w:tcPr>
          <w:p w14:paraId="7C5DAFFF" w14:textId="77777777" w:rsidR="006310FD" w:rsidRDefault="006310FD" w:rsidP="006310FD">
            <w:pPr>
              <w:widowControl/>
              <w:suppressAutoHyphens w:val="0"/>
              <w:overflowPunct/>
              <w:autoSpaceDE/>
              <w:autoSpaceDN/>
              <w:adjustRightInd/>
              <w:spacing w:before="100" w:beforeAutospacing="1" w:after="100" w:afterAutospacing="1"/>
              <w:textAlignment w:val="auto"/>
              <w:rPr>
                <w:kern w:val="0"/>
                <w:sz w:val="22"/>
                <w:szCs w:val="22"/>
              </w:rPr>
            </w:pPr>
            <w:r w:rsidRPr="006310FD">
              <w:rPr>
                <w:kern w:val="0"/>
                <w:sz w:val="22"/>
                <w:szCs w:val="22"/>
              </w:rPr>
              <w:t>Czułość :</w:t>
            </w:r>
          </w:p>
          <w:p w14:paraId="778A2F0E" w14:textId="77777777" w:rsidR="006310FD" w:rsidRDefault="006310FD" w:rsidP="006310FD">
            <w:pPr>
              <w:widowControl/>
              <w:suppressAutoHyphens w:val="0"/>
              <w:overflowPunct/>
              <w:autoSpaceDE/>
              <w:autoSpaceDN/>
              <w:adjustRightInd/>
              <w:spacing w:before="100" w:beforeAutospacing="1" w:after="100" w:afterAutospacing="1"/>
              <w:textAlignment w:val="auto"/>
              <w:rPr>
                <w:kern w:val="0"/>
                <w:sz w:val="22"/>
                <w:szCs w:val="22"/>
              </w:rPr>
            </w:pPr>
            <w:r w:rsidRPr="006310FD">
              <w:rPr>
                <w:b/>
                <w:bCs/>
                <w:kern w:val="0"/>
                <w:sz w:val="22"/>
                <w:szCs w:val="22"/>
              </w:rPr>
              <w:t>Przedsionek</w:t>
            </w:r>
            <w:r w:rsidRPr="006310FD">
              <w:rPr>
                <w:kern w:val="0"/>
                <w:sz w:val="22"/>
                <w:szCs w:val="22"/>
              </w:rPr>
              <w:t xml:space="preserve"> min &lt;= 0,5mV max &gt;= 4,0mV</w:t>
            </w:r>
          </w:p>
          <w:p w14:paraId="26CF1BD8" w14:textId="0B3C1789" w:rsidR="006310FD" w:rsidRPr="006310FD" w:rsidRDefault="006310FD" w:rsidP="006310FD">
            <w:pPr>
              <w:widowControl/>
              <w:suppressAutoHyphens w:val="0"/>
              <w:overflowPunct/>
              <w:autoSpaceDE/>
              <w:autoSpaceDN/>
              <w:adjustRightInd/>
              <w:spacing w:before="100" w:beforeAutospacing="1" w:after="100" w:afterAutospacing="1"/>
              <w:textAlignment w:val="auto"/>
              <w:rPr>
                <w:kern w:val="0"/>
                <w:sz w:val="22"/>
                <w:szCs w:val="22"/>
              </w:rPr>
            </w:pPr>
            <w:r w:rsidRPr="006310FD">
              <w:rPr>
                <w:b/>
                <w:bCs/>
                <w:kern w:val="0"/>
                <w:sz w:val="22"/>
                <w:szCs w:val="22"/>
              </w:rPr>
              <w:t xml:space="preserve">Komora </w:t>
            </w:r>
            <w:r w:rsidRPr="006310FD">
              <w:rPr>
                <w:kern w:val="0"/>
                <w:sz w:val="22"/>
                <w:szCs w:val="22"/>
              </w:rPr>
              <w:t>min &lt;= 1,0mV max &gt;= 10mV</w:t>
            </w:r>
          </w:p>
        </w:tc>
        <w:tc>
          <w:tcPr>
            <w:tcW w:w="1580" w:type="pct"/>
            <w:tcBorders>
              <w:top w:val="outset" w:sz="6" w:space="0" w:color="00000A"/>
              <w:left w:val="outset" w:sz="6" w:space="0" w:color="00000A"/>
              <w:bottom w:val="outset" w:sz="6" w:space="0" w:color="00000A"/>
              <w:right w:val="outset" w:sz="6" w:space="0" w:color="00000A"/>
            </w:tcBorders>
            <w:hideMark/>
          </w:tcPr>
          <w:p w14:paraId="1B5FA888" w14:textId="77777777" w:rsidR="006310FD" w:rsidRPr="006310FD" w:rsidRDefault="006310FD" w:rsidP="006310FD">
            <w:pPr>
              <w:widowControl/>
              <w:suppressAutoHyphens w:val="0"/>
              <w:overflowPunct/>
              <w:autoSpaceDE/>
              <w:autoSpaceDN/>
              <w:adjustRightInd/>
              <w:spacing w:before="100" w:beforeAutospacing="1"/>
              <w:jc w:val="center"/>
              <w:textAlignment w:val="auto"/>
              <w:rPr>
                <w:bCs/>
                <w:kern w:val="0"/>
                <w:sz w:val="22"/>
                <w:szCs w:val="22"/>
              </w:rPr>
            </w:pPr>
          </w:p>
          <w:p w14:paraId="343C0090" w14:textId="278838EA" w:rsidR="006310FD" w:rsidRPr="006310FD" w:rsidRDefault="006310FD" w:rsidP="006310FD">
            <w:pPr>
              <w:widowControl/>
              <w:suppressAutoHyphens w:val="0"/>
              <w:overflowPunct/>
              <w:autoSpaceDE/>
              <w:autoSpaceDN/>
              <w:adjustRightInd/>
              <w:spacing w:before="100" w:beforeAutospacing="1"/>
              <w:jc w:val="center"/>
              <w:textAlignment w:val="auto"/>
              <w:rPr>
                <w:kern w:val="0"/>
                <w:sz w:val="22"/>
                <w:szCs w:val="22"/>
                <w:lang w:val="pl-PL"/>
              </w:rPr>
            </w:pPr>
            <w:r w:rsidRPr="006310FD">
              <w:rPr>
                <w:bCs/>
                <w:kern w:val="0"/>
                <w:sz w:val="22"/>
                <w:szCs w:val="22"/>
              </w:rPr>
              <w:t>TAK</w:t>
            </w:r>
          </w:p>
        </w:tc>
      </w:tr>
      <w:tr w:rsidR="006310FD" w:rsidRPr="006310FD" w14:paraId="7DDB2477" w14:textId="77777777" w:rsidTr="00C233B1">
        <w:trPr>
          <w:trHeight w:val="1422"/>
          <w:tblCellSpacing w:w="0" w:type="dxa"/>
          <w:jc w:val="center"/>
        </w:trPr>
        <w:tc>
          <w:tcPr>
            <w:tcW w:w="294" w:type="pct"/>
            <w:tcBorders>
              <w:top w:val="outset" w:sz="6" w:space="0" w:color="00000A"/>
              <w:left w:val="outset" w:sz="6" w:space="0" w:color="00000A"/>
              <w:bottom w:val="outset" w:sz="6" w:space="0" w:color="00000A"/>
              <w:right w:val="outset" w:sz="6" w:space="0" w:color="00000A"/>
            </w:tcBorders>
            <w:vAlign w:val="center"/>
          </w:tcPr>
          <w:p w14:paraId="58FF541F" w14:textId="4CAFDD6D" w:rsidR="006310FD" w:rsidRPr="00470E38" w:rsidRDefault="006310FD" w:rsidP="006310FD">
            <w:pPr>
              <w:widowControl/>
              <w:suppressAutoHyphens w:val="0"/>
              <w:overflowPunct/>
              <w:autoSpaceDE/>
              <w:autoSpaceDN/>
              <w:adjustRightInd/>
              <w:spacing w:before="100" w:beforeAutospacing="1"/>
              <w:jc w:val="center"/>
              <w:textAlignment w:val="auto"/>
              <w:rPr>
                <w:b/>
                <w:kern w:val="0"/>
                <w:sz w:val="22"/>
                <w:szCs w:val="22"/>
              </w:rPr>
            </w:pPr>
            <w:r w:rsidRPr="00470E38">
              <w:rPr>
                <w:b/>
                <w:kern w:val="0"/>
                <w:sz w:val="22"/>
                <w:szCs w:val="22"/>
              </w:rPr>
              <w:t>5</w:t>
            </w:r>
            <w:r w:rsidR="00470E38">
              <w:rPr>
                <w:b/>
                <w:kern w:val="0"/>
                <w:sz w:val="22"/>
                <w:szCs w:val="22"/>
              </w:rPr>
              <w:t>.</w:t>
            </w:r>
          </w:p>
        </w:tc>
        <w:tc>
          <w:tcPr>
            <w:tcW w:w="3126" w:type="pct"/>
            <w:tcBorders>
              <w:top w:val="outset" w:sz="6" w:space="0" w:color="00000A"/>
              <w:left w:val="outset" w:sz="6" w:space="0" w:color="00000A"/>
              <w:bottom w:val="outset" w:sz="6" w:space="0" w:color="00000A"/>
              <w:right w:val="outset" w:sz="6" w:space="0" w:color="00000A"/>
            </w:tcBorders>
            <w:hideMark/>
          </w:tcPr>
          <w:p w14:paraId="61B42376" w14:textId="77DB5CA9" w:rsidR="006310FD" w:rsidRPr="006310FD" w:rsidRDefault="006310FD" w:rsidP="00953F4C">
            <w:pPr>
              <w:widowControl/>
              <w:suppressAutoHyphens w:val="0"/>
              <w:overflowPunct/>
              <w:autoSpaceDE/>
              <w:autoSpaceDN/>
              <w:adjustRightInd/>
              <w:spacing w:before="100" w:beforeAutospacing="1"/>
              <w:textAlignment w:val="auto"/>
              <w:rPr>
                <w:kern w:val="0"/>
                <w:sz w:val="22"/>
                <w:szCs w:val="22"/>
              </w:rPr>
            </w:pPr>
            <w:r w:rsidRPr="006310FD">
              <w:rPr>
                <w:kern w:val="0"/>
                <w:sz w:val="22"/>
                <w:szCs w:val="22"/>
              </w:rPr>
              <w:t xml:space="preserve">Okres refrakcji : </w:t>
            </w:r>
          </w:p>
          <w:p w14:paraId="56C13FB5" w14:textId="77777777" w:rsidR="006310FD" w:rsidRPr="006310FD" w:rsidRDefault="006310FD" w:rsidP="00953F4C">
            <w:pPr>
              <w:widowControl/>
              <w:suppressAutoHyphens w:val="0"/>
              <w:overflowPunct/>
              <w:autoSpaceDE/>
              <w:autoSpaceDN/>
              <w:adjustRightInd/>
              <w:spacing w:before="100" w:beforeAutospacing="1"/>
              <w:textAlignment w:val="auto"/>
              <w:rPr>
                <w:kern w:val="0"/>
                <w:sz w:val="22"/>
                <w:szCs w:val="22"/>
                <w:lang w:val="pl-PL"/>
              </w:rPr>
            </w:pPr>
            <w:r w:rsidRPr="006310FD">
              <w:rPr>
                <w:b/>
                <w:bCs/>
                <w:kern w:val="0"/>
                <w:sz w:val="22"/>
                <w:szCs w:val="22"/>
              </w:rPr>
              <w:t>Przedsionek</w:t>
            </w:r>
            <w:r w:rsidRPr="006310FD">
              <w:rPr>
                <w:kern w:val="0"/>
                <w:sz w:val="22"/>
                <w:szCs w:val="22"/>
              </w:rPr>
              <w:t xml:space="preserve"> min &lt;= 250ms</w:t>
            </w:r>
          </w:p>
          <w:p w14:paraId="4EB5D46D" w14:textId="77777777" w:rsidR="006310FD" w:rsidRPr="006310FD" w:rsidRDefault="006310FD" w:rsidP="00953F4C">
            <w:pPr>
              <w:widowControl/>
              <w:suppressAutoHyphens w:val="0"/>
              <w:overflowPunct/>
              <w:autoSpaceDE/>
              <w:autoSpaceDN/>
              <w:adjustRightInd/>
              <w:spacing w:before="100" w:beforeAutospacing="1" w:after="119"/>
              <w:textAlignment w:val="auto"/>
              <w:rPr>
                <w:kern w:val="0"/>
                <w:sz w:val="22"/>
                <w:szCs w:val="22"/>
                <w:lang w:val="pl-PL"/>
              </w:rPr>
            </w:pPr>
            <w:r w:rsidRPr="006310FD">
              <w:rPr>
                <w:b/>
                <w:bCs/>
                <w:kern w:val="0"/>
                <w:sz w:val="22"/>
                <w:szCs w:val="22"/>
              </w:rPr>
              <w:t xml:space="preserve">Komora </w:t>
            </w:r>
            <w:r w:rsidRPr="006310FD">
              <w:rPr>
                <w:kern w:val="0"/>
                <w:sz w:val="22"/>
                <w:szCs w:val="22"/>
              </w:rPr>
              <w:t>max &gt;= 500ms</w:t>
            </w:r>
          </w:p>
        </w:tc>
        <w:tc>
          <w:tcPr>
            <w:tcW w:w="1580" w:type="pct"/>
            <w:tcBorders>
              <w:top w:val="outset" w:sz="6" w:space="0" w:color="00000A"/>
              <w:left w:val="outset" w:sz="6" w:space="0" w:color="00000A"/>
              <w:bottom w:val="outset" w:sz="6" w:space="0" w:color="00000A"/>
              <w:right w:val="outset" w:sz="6" w:space="0" w:color="00000A"/>
            </w:tcBorders>
            <w:hideMark/>
          </w:tcPr>
          <w:p w14:paraId="30A332FD" w14:textId="77777777" w:rsidR="006310FD" w:rsidRPr="006310FD" w:rsidRDefault="006310FD" w:rsidP="00953F4C">
            <w:pPr>
              <w:widowControl/>
              <w:suppressAutoHyphens w:val="0"/>
              <w:overflowPunct/>
              <w:autoSpaceDE/>
              <w:autoSpaceDN/>
              <w:adjustRightInd/>
              <w:spacing w:before="100" w:beforeAutospacing="1"/>
              <w:jc w:val="center"/>
              <w:textAlignment w:val="auto"/>
              <w:rPr>
                <w:kern w:val="0"/>
                <w:sz w:val="22"/>
                <w:szCs w:val="22"/>
              </w:rPr>
            </w:pPr>
          </w:p>
          <w:p w14:paraId="7FE7E222" w14:textId="3FD12101" w:rsidR="006310FD" w:rsidRPr="006310FD" w:rsidRDefault="006310FD" w:rsidP="006310FD">
            <w:pPr>
              <w:widowControl/>
              <w:suppressAutoHyphens w:val="0"/>
              <w:overflowPunct/>
              <w:autoSpaceDE/>
              <w:autoSpaceDN/>
              <w:adjustRightInd/>
              <w:spacing w:before="100" w:beforeAutospacing="1"/>
              <w:jc w:val="center"/>
              <w:textAlignment w:val="auto"/>
              <w:rPr>
                <w:kern w:val="0"/>
                <w:sz w:val="22"/>
                <w:szCs w:val="22"/>
                <w:lang w:val="pl-PL"/>
              </w:rPr>
            </w:pPr>
            <w:r w:rsidRPr="006310FD">
              <w:rPr>
                <w:bCs/>
                <w:kern w:val="0"/>
                <w:sz w:val="22"/>
                <w:szCs w:val="22"/>
              </w:rPr>
              <w:t>TAK</w:t>
            </w:r>
          </w:p>
        </w:tc>
      </w:tr>
      <w:tr w:rsidR="006310FD" w:rsidRPr="006310FD" w14:paraId="603C8C03" w14:textId="77777777" w:rsidTr="00C233B1">
        <w:trPr>
          <w:trHeight w:val="369"/>
          <w:tblCellSpacing w:w="0" w:type="dxa"/>
          <w:jc w:val="center"/>
        </w:trPr>
        <w:tc>
          <w:tcPr>
            <w:tcW w:w="294" w:type="pct"/>
            <w:tcBorders>
              <w:top w:val="outset" w:sz="6" w:space="0" w:color="00000A"/>
              <w:left w:val="outset" w:sz="6" w:space="0" w:color="00000A"/>
              <w:bottom w:val="outset" w:sz="6" w:space="0" w:color="00000A"/>
              <w:right w:val="outset" w:sz="6" w:space="0" w:color="00000A"/>
            </w:tcBorders>
            <w:vAlign w:val="center"/>
          </w:tcPr>
          <w:p w14:paraId="5E0AA876" w14:textId="11CE8C39" w:rsidR="006310FD" w:rsidRPr="00470E38" w:rsidRDefault="006310FD" w:rsidP="006310FD">
            <w:pPr>
              <w:widowControl/>
              <w:suppressAutoHyphens w:val="0"/>
              <w:overflowPunct/>
              <w:autoSpaceDE/>
              <w:autoSpaceDN/>
              <w:adjustRightInd/>
              <w:spacing w:before="100" w:beforeAutospacing="1" w:after="119"/>
              <w:jc w:val="center"/>
              <w:textAlignment w:val="auto"/>
              <w:rPr>
                <w:b/>
                <w:kern w:val="0"/>
                <w:sz w:val="22"/>
                <w:szCs w:val="22"/>
              </w:rPr>
            </w:pPr>
            <w:r w:rsidRPr="00470E38">
              <w:rPr>
                <w:b/>
                <w:kern w:val="0"/>
                <w:sz w:val="22"/>
                <w:szCs w:val="22"/>
              </w:rPr>
              <w:t>6</w:t>
            </w:r>
            <w:r w:rsidR="00470E38">
              <w:rPr>
                <w:b/>
                <w:kern w:val="0"/>
                <w:sz w:val="22"/>
                <w:szCs w:val="22"/>
              </w:rPr>
              <w:t>.</w:t>
            </w:r>
          </w:p>
        </w:tc>
        <w:tc>
          <w:tcPr>
            <w:tcW w:w="3126" w:type="pct"/>
            <w:tcBorders>
              <w:top w:val="outset" w:sz="6" w:space="0" w:color="00000A"/>
              <w:left w:val="outset" w:sz="6" w:space="0" w:color="00000A"/>
              <w:bottom w:val="outset" w:sz="6" w:space="0" w:color="00000A"/>
              <w:right w:val="outset" w:sz="6" w:space="0" w:color="00000A"/>
            </w:tcBorders>
            <w:hideMark/>
          </w:tcPr>
          <w:p w14:paraId="5B12DBA5" w14:textId="564B05B9" w:rsidR="006310FD" w:rsidRPr="006310FD" w:rsidRDefault="006310FD" w:rsidP="00953F4C">
            <w:pPr>
              <w:widowControl/>
              <w:suppressAutoHyphens w:val="0"/>
              <w:overflowPunct/>
              <w:autoSpaceDE/>
              <w:autoSpaceDN/>
              <w:adjustRightInd/>
              <w:spacing w:before="100" w:beforeAutospacing="1" w:after="119"/>
              <w:textAlignment w:val="auto"/>
              <w:rPr>
                <w:kern w:val="0"/>
                <w:sz w:val="22"/>
                <w:szCs w:val="22"/>
              </w:rPr>
            </w:pPr>
            <w:r w:rsidRPr="006310FD">
              <w:rPr>
                <w:kern w:val="0"/>
                <w:sz w:val="22"/>
                <w:szCs w:val="22"/>
              </w:rPr>
              <w:t>Histereza</w:t>
            </w:r>
          </w:p>
        </w:tc>
        <w:tc>
          <w:tcPr>
            <w:tcW w:w="1580" w:type="pct"/>
            <w:tcBorders>
              <w:top w:val="outset" w:sz="6" w:space="0" w:color="00000A"/>
              <w:left w:val="outset" w:sz="6" w:space="0" w:color="00000A"/>
              <w:bottom w:val="outset" w:sz="6" w:space="0" w:color="00000A"/>
              <w:right w:val="outset" w:sz="6" w:space="0" w:color="00000A"/>
            </w:tcBorders>
            <w:hideMark/>
          </w:tcPr>
          <w:p w14:paraId="7D8130DD" w14:textId="77777777" w:rsidR="006310FD" w:rsidRPr="006310FD" w:rsidRDefault="006310FD" w:rsidP="00953F4C">
            <w:pPr>
              <w:widowControl/>
              <w:suppressAutoHyphens w:val="0"/>
              <w:overflowPunct/>
              <w:autoSpaceDE/>
              <w:autoSpaceDN/>
              <w:adjustRightInd/>
              <w:spacing w:before="100" w:beforeAutospacing="1" w:after="119"/>
              <w:jc w:val="center"/>
              <w:textAlignment w:val="auto"/>
              <w:rPr>
                <w:kern w:val="0"/>
                <w:sz w:val="22"/>
                <w:szCs w:val="22"/>
              </w:rPr>
            </w:pPr>
            <w:r w:rsidRPr="006310FD">
              <w:rPr>
                <w:bCs/>
                <w:kern w:val="0"/>
                <w:sz w:val="22"/>
                <w:szCs w:val="22"/>
              </w:rPr>
              <w:t>TAK</w:t>
            </w:r>
          </w:p>
        </w:tc>
      </w:tr>
      <w:tr w:rsidR="006310FD" w:rsidRPr="006310FD" w14:paraId="436B2922" w14:textId="77777777" w:rsidTr="00C233B1">
        <w:trPr>
          <w:trHeight w:val="622"/>
          <w:tblCellSpacing w:w="0" w:type="dxa"/>
          <w:jc w:val="center"/>
        </w:trPr>
        <w:tc>
          <w:tcPr>
            <w:tcW w:w="294" w:type="pct"/>
            <w:tcBorders>
              <w:top w:val="outset" w:sz="6" w:space="0" w:color="00000A"/>
              <w:left w:val="outset" w:sz="6" w:space="0" w:color="00000A"/>
              <w:bottom w:val="outset" w:sz="6" w:space="0" w:color="00000A"/>
              <w:right w:val="outset" w:sz="6" w:space="0" w:color="00000A"/>
            </w:tcBorders>
            <w:vAlign w:val="center"/>
          </w:tcPr>
          <w:p w14:paraId="72BC11CC" w14:textId="3BE61038" w:rsidR="006310FD" w:rsidRPr="00470E38" w:rsidRDefault="006310FD" w:rsidP="006310FD">
            <w:pPr>
              <w:widowControl/>
              <w:suppressAutoHyphens w:val="0"/>
              <w:overflowPunct/>
              <w:autoSpaceDE/>
              <w:autoSpaceDN/>
              <w:adjustRightInd/>
              <w:spacing w:before="100" w:beforeAutospacing="1" w:after="119"/>
              <w:jc w:val="center"/>
              <w:textAlignment w:val="auto"/>
              <w:rPr>
                <w:b/>
                <w:kern w:val="0"/>
                <w:sz w:val="22"/>
                <w:szCs w:val="22"/>
              </w:rPr>
            </w:pPr>
            <w:r w:rsidRPr="00470E38">
              <w:rPr>
                <w:b/>
                <w:kern w:val="0"/>
                <w:sz w:val="22"/>
                <w:szCs w:val="22"/>
              </w:rPr>
              <w:t>7</w:t>
            </w:r>
            <w:r w:rsidR="00470E38">
              <w:rPr>
                <w:b/>
                <w:kern w:val="0"/>
                <w:sz w:val="22"/>
                <w:szCs w:val="22"/>
              </w:rPr>
              <w:t>.</w:t>
            </w:r>
          </w:p>
        </w:tc>
        <w:tc>
          <w:tcPr>
            <w:tcW w:w="3126" w:type="pct"/>
            <w:tcBorders>
              <w:top w:val="outset" w:sz="6" w:space="0" w:color="00000A"/>
              <w:left w:val="outset" w:sz="6" w:space="0" w:color="00000A"/>
              <w:bottom w:val="outset" w:sz="6" w:space="0" w:color="00000A"/>
              <w:right w:val="outset" w:sz="6" w:space="0" w:color="00000A"/>
            </w:tcBorders>
            <w:hideMark/>
          </w:tcPr>
          <w:p w14:paraId="0DD44781" w14:textId="24B07697" w:rsidR="006310FD" w:rsidRPr="006310FD" w:rsidRDefault="006310FD" w:rsidP="00A118BA">
            <w:pPr>
              <w:widowControl/>
              <w:suppressAutoHyphens w:val="0"/>
              <w:overflowPunct/>
              <w:autoSpaceDE/>
              <w:autoSpaceDN/>
              <w:adjustRightInd/>
              <w:spacing w:before="100" w:beforeAutospacing="1"/>
              <w:textAlignment w:val="auto"/>
              <w:rPr>
                <w:kern w:val="0"/>
                <w:sz w:val="22"/>
                <w:szCs w:val="22"/>
              </w:rPr>
            </w:pPr>
            <w:r w:rsidRPr="006310FD">
              <w:rPr>
                <w:kern w:val="0"/>
                <w:sz w:val="22"/>
                <w:szCs w:val="22"/>
              </w:rPr>
              <w:t>Program nocny dostosowany do aktywności pacjenta ( programowalny)</w:t>
            </w:r>
          </w:p>
        </w:tc>
        <w:tc>
          <w:tcPr>
            <w:tcW w:w="1580" w:type="pct"/>
            <w:tcBorders>
              <w:top w:val="outset" w:sz="6" w:space="0" w:color="00000A"/>
              <w:left w:val="outset" w:sz="6" w:space="0" w:color="00000A"/>
              <w:bottom w:val="outset" w:sz="6" w:space="0" w:color="00000A"/>
              <w:right w:val="outset" w:sz="6" w:space="0" w:color="00000A"/>
            </w:tcBorders>
            <w:hideMark/>
          </w:tcPr>
          <w:p w14:paraId="23C7CF5F" w14:textId="77777777" w:rsidR="006310FD" w:rsidRPr="006310FD" w:rsidRDefault="006310FD" w:rsidP="00953F4C">
            <w:pPr>
              <w:widowControl/>
              <w:suppressAutoHyphens w:val="0"/>
              <w:overflowPunct/>
              <w:autoSpaceDE/>
              <w:autoSpaceDN/>
              <w:adjustRightInd/>
              <w:spacing w:before="100" w:beforeAutospacing="1" w:after="119"/>
              <w:jc w:val="center"/>
              <w:textAlignment w:val="auto"/>
              <w:rPr>
                <w:kern w:val="0"/>
                <w:sz w:val="22"/>
                <w:szCs w:val="22"/>
              </w:rPr>
            </w:pPr>
            <w:r w:rsidRPr="006310FD">
              <w:rPr>
                <w:bCs/>
                <w:kern w:val="0"/>
                <w:sz w:val="22"/>
                <w:szCs w:val="22"/>
              </w:rPr>
              <w:t>TAK</w:t>
            </w:r>
          </w:p>
        </w:tc>
      </w:tr>
      <w:tr w:rsidR="006310FD" w:rsidRPr="006310FD" w14:paraId="1B93432C" w14:textId="77777777" w:rsidTr="00C233B1">
        <w:trPr>
          <w:trHeight w:val="362"/>
          <w:tblCellSpacing w:w="0" w:type="dxa"/>
          <w:jc w:val="center"/>
        </w:trPr>
        <w:tc>
          <w:tcPr>
            <w:tcW w:w="294" w:type="pct"/>
            <w:tcBorders>
              <w:top w:val="outset" w:sz="6" w:space="0" w:color="00000A"/>
              <w:left w:val="outset" w:sz="6" w:space="0" w:color="00000A"/>
              <w:bottom w:val="outset" w:sz="6" w:space="0" w:color="00000A"/>
              <w:right w:val="outset" w:sz="6" w:space="0" w:color="00000A"/>
            </w:tcBorders>
            <w:vAlign w:val="center"/>
          </w:tcPr>
          <w:p w14:paraId="0C9312B4" w14:textId="0408FFF3" w:rsidR="006310FD" w:rsidRPr="00470E38" w:rsidRDefault="006310FD" w:rsidP="006310FD">
            <w:pPr>
              <w:widowControl/>
              <w:suppressAutoHyphens w:val="0"/>
              <w:overflowPunct/>
              <w:autoSpaceDE/>
              <w:autoSpaceDN/>
              <w:adjustRightInd/>
              <w:spacing w:before="100" w:beforeAutospacing="1" w:after="119"/>
              <w:jc w:val="center"/>
              <w:textAlignment w:val="auto"/>
              <w:rPr>
                <w:b/>
                <w:kern w:val="0"/>
                <w:sz w:val="22"/>
                <w:szCs w:val="22"/>
              </w:rPr>
            </w:pPr>
            <w:r w:rsidRPr="00470E38">
              <w:rPr>
                <w:b/>
                <w:kern w:val="0"/>
                <w:sz w:val="22"/>
                <w:szCs w:val="22"/>
              </w:rPr>
              <w:t>8</w:t>
            </w:r>
            <w:r w:rsidR="00470E38">
              <w:rPr>
                <w:b/>
                <w:kern w:val="0"/>
                <w:sz w:val="22"/>
                <w:szCs w:val="22"/>
              </w:rPr>
              <w:t>.</w:t>
            </w:r>
          </w:p>
        </w:tc>
        <w:tc>
          <w:tcPr>
            <w:tcW w:w="3126" w:type="pct"/>
            <w:tcBorders>
              <w:top w:val="outset" w:sz="6" w:space="0" w:color="00000A"/>
              <w:left w:val="outset" w:sz="6" w:space="0" w:color="00000A"/>
              <w:bottom w:val="outset" w:sz="6" w:space="0" w:color="00000A"/>
              <w:right w:val="outset" w:sz="6" w:space="0" w:color="00000A"/>
            </w:tcBorders>
            <w:hideMark/>
          </w:tcPr>
          <w:p w14:paraId="0115CAFB" w14:textId="3403BB31" w:rsidR="006310FD" w:rsidRPr="006310FD" w:rsidRDefault="006310FD" w:rsidP="00953F4C">
            <w:pPr>
              <w:widowControl/>
              <w:suppressAutoHyphens w:val="0"/>
              <w:overflowPunct/>
              <w:autoSpaceDE/>
              <w:autoSpaceDN/>
              <w:adjustRightInd/>
              <w:spacing w:before="100" w:beforeAutospacing="1" w:after="119"/>
              <w:textAlignment w:val="auto"/>
              <w:rPr>
                <w:kern w:val="0"/>
                <w:sz w:val="22"/>
                <w:szCs w:val="22"/>
                <w:lang w:val="pl-PL"/>
              </w:rPr>
            </w:pPr>
            <w:r w:rsidRPr="006310FD">
              <w:rPr>
                <w:kern w:val="0"/>
                <w:sz w:val="22"/>
                <w:szCs w:val="22"/>
              </w:rPr>
              <w:t xml:space="preserve">Polarność elektrod </w:t>
            </w:r>
            <w:r w:rsidRPr="006310FD">
              <w:rPr>
                <w:b/>
                <w:bCs/>
                <w:kern w:val="0"/>
                <w:sz w:val="22"/>
                <w:szCs w:val="22"/>
              </w:rPr>
              <w:t>Unipolarne i bipolarne</w:t>
            </w:r>
          </w:p>
        </w:tc>
        <w:tc>
          <w:tcPr>
            <w:tcW w:w="1580" w:type="pct"/>
            <w:tcBorders>
              <w:top w:val="outset" w:sz="6" w:space="0" w:color="00000A"/>
              <w:left w:val="outset" w:sz="6" w:space="0" w:color="00000A"/>
              <w:bottom w:val="outset" w:sz="6" w:space="0" w:color="00000A"/>
              <w:right w:val="outset" w:sz="6" w:space="0" w:color="00000A"/>
            </w:tcBorders>
            <w:hideMark/>
          </w:tcPr>
          <w:p w14:paraId="3C18B98E" w14:textId="77777777" w:rsidR="006310FD" w:rsidRPr="006310FD" w:rsidRDefault="006310FD" w:rsidP="00953F4C">
            <w:pPr>
              <w:widowControl/>
              <w:suppressAutoHyphens w:val="0"/>
              <w:overflowPunct/>
              <w:autoSpaceDE/>
              <w:autoSpaceDN/>
              <w:adjustRightInd/>
              <w:spacing w:before="100" w:beforeAutospacing="1" w:after="119"/>
              <w:jc w:val="center"/>
              <w:textAlignment w:val="auto"/>
              <w:rPr>
                <w:kern w:val="0"/>
                <w:sz w:val="22"/>
                <w:szCs w:val="22"/>
              </w:rPr>
            </w:pPr>
            <w:r w:rsidRPr="006310FD">
              <w:rPr>
                <w:bCs/>
                <w:kern w:val="0"/>
                <w:sz w:val="22"/>
                <w:szCs w:val="22"/>
              </w:rPr>
              <w:t>TAK</w:t>
            </w:r>
          </w:p>
        </w:tc>
      </w:tr>
      <w:tr w:rsidR="006310FD" w:rsidRPr="006310FD" w14:paraId="6BE2D8F6" w14:textId="77777777" w:rsidTr="00C233B1">
        <w:trPr>
          <w:trHeight w:val="369"/>
          <w:tblCellSpacing w:w="0" w:type="dxa"/>
          <w:jc w:val="center"/>
        </w:trPr>
        <w:tc>
          <w:tcPr>
            <w:tcW w:w="294" w:type="pct"/>
            <w:tcBorders>
              <w:top w:val="outset" w:sz="6" w:space="0" w:color="00000A"/>
              <w:left w:val="outset" w:sz="6" w:space="0" w:color="00000A"/>
              <w:bottom w:val="outset" w:sz="6" w:space="0" w:color="00000A"/>
              <w:right w:val="outset" w:sz="6" w:space="0" w:color="00000A"/>
            </w:tcBorders>
            <w:vAlign w:val="center"/>
          </w:tcPr>
          <w:p w14:paraId="0FBA7238" w14:textId="684FCB51" w:rsidR="006310FD" w:rsidRPr="00470E38" w:rsidRDefault="006310FD" w:rsidP="006310FD">
            <w:pPr>
              <w:widowControl/>
              <w:suppressAutoHyphens w:val="0"/>
              <w:overflowPunct/>
              <w:autoSpaceDE/>
              <w:autoSpaceDN/>
              <w:adjustRightInd/>
              <w:spacing w:before="100" w:beforeAutospacing="1" w:after="119"/>
              <w:jc w:val="center"/>
              <w:textAlignment w:val="auto"/>
              <w:rPr>
                <w:b/>
                <w:kern w:val="0"/>
                <w:sz w:val="22"/>
                <w:szCs w:val="22"/>
              </w:rPr>
            </w:pPr>
            <w:r w:rsidRPr="00470E38">
              <w:rPr>
                <w:b/>
                <w:kern w:val="0"/>
                <w:sz w:val="22"/>
                <w:szCs w:val="22"/>
              </w:rPr>
              <w:lastRenderedPageBreak/>
              <w:t>9</w:t>
            </w:r>
            <w:r w:rsidR="00470E38">
              <w:rPr>
                <w:b/>
                <w:kern w:val="0"/>
                <w:sz w:val="22"/>
                <w:szCs w:val="22"/>
              </w:rPr>
              <w:t>.</w:t>
            </w:r>
          </w:p>
        </w:tc>
        <w:tc>
          <w:tcPr>
            <w:tcW w:w="3126" w:type="pct"/>
            <w:tcBorders>
              <w:top w:val="outset" w:sz="6" w:space="0" w:color="00000A"/>
              <w:left w:val="outset" w:sz="6" w:space="0" w:color="00000A"/>
              <w:bottom w:val="outset" w:sz="6" w:space="0" w:color="00000A"/>
              <w:right w:val="outset" w:sz="6" w:space="0" w:color="00000A"/>
            </w:tcBorders>
            <w:hideMark/>
          </w:tcPr>
          <w:p w14:paraId="7B84B1F8" w14:textId="01413D04" w:rsidR="006310FD" w:rsidRPr="006310FD" w:rsidRDefault="006310FD" w:rsidP="00953F4C">
            <w:pPr>
              <w:widowControl/>
              <w:suppressAutoHyphens w:val="0"/>
              <w:overflowPunct/>
              <w:autoSpaceDE/>
              <w:autoSpaceDN/>
              <w:adjustRightInd/>
              <w:spacing w:before="100" w:beforeAutospacing="1" w:after="119"/>
              <w:textAlignment w:val="auto"/>
              <w:rPr>
                <w:kern w:val="0"/>
                <w:sz w:val="22"/>
                <w:szCs w:val="22"/>
                <w:lang w:val="pl-PL"/>
              </w:rPr>
            </w:pPr>
            <w:r w:rsidRPr="006310FD">
              <w:rPr>
                <w:kern w:val="0"/>
                <w:sz w:val="22"/>
                <w:szCs w:val="22"/>
              </w:rPr>
              <w:t xml:space="preserve">Przyłącze elektrod : </w:t>
            </w:r>
            <w:r w:rsidRPr="006310FD">
              <w:rPr>
                <w:b/>
                <w:bCs/>
                <w:kern w:val="0"/>
                <w:sz w:val="22"/>
                <w:szCs w:val="22"/>
              </w:rPr>
              <w:t>IS-1</w:t>
            </w:r>
          </w:p>
        </w:tc>
        <w:tc>
          <w:tcPr>
            <w:tcW w:w="1580" w:type="pct"/>
            <w:tcBorders>
              <w:top w:val="outset" w:sz="6" w:space="0" w:color="00000A"/>
              <w:left w:val="outset" w:sz="6" w:space="0" w:color="00000A"/>
              <w:bottom w:val="outset" w:sz="6" w:space="0" w:color="00000A"/>
              <w:right w:val="outset" w:sz="6" w:space="0" w:color="00000A"/>
            </w:tcBorders>
            <w:hideMark/>
          </w:tcPr>
          <w:p w14:paraId="2CAC5FC5" w14:textId="77777777" w:rsidR="006310FD" w:rsidRPr="006310FD" w:rsidRDefault="006310FD" w:rsidP="00953F4C">
            <w:pPr>
              <w:widowControl/>
              <w:suppressAutoHyphens w:val="0"/>
              <w:overflowPunct/>
              <w:autoSpaceDE/>
              <w:autoSpaceDN/>
              <w:adjustRightInd/>
              <w:spacing w:before="100" w:beforeAutospacing="1" w:after="119"/>
              <w:jc w:val="center"/>
              <w:textAlignment w:val="auto"/>
              <w:rPr>
                <w:kern w:val="0"/>
                <w:sz w:val="22"/>
                <w:szCs w:val="22"/>
              </w:rPr>
            </w:pPr>
            <w:r w:rsidRPr="006310FD">
              <w:rPr>
                <w:bCs/>
                <w:kern w:val="0"/>
                <w:sz w:val="22"/>
                <w:szCs w:val="22"/>
              </w:rPr>
              <w:t>TAK</w:t>
            </w:r>
          </w:p>
        </w:tc>
      </w:tr>
      <w:tr w:rsidR="006310FD" w:rsidRPr="006310FD" w14:paraId="0EA56E29" w14:textId="77777777" w:rsidTr="00C233B1">
        <w:trPr>
          <w:trHeight w:val="383"/>
          <w:tblCellSpacing w:w="0" w:type="dxa"/>
          <w:jc w:val="center"/>
        </w:trPr>
        <w:tc>
          <w:tcPr>
            <w:tcW w:w="294" w:type="pct"/>
            <w:tcBorders>
              <w:top w:val="outset" w:sz="6" w:space="0" w:color="00000A"/>
              <w:left w:val="outset" w:sz="6" w:space="0" w:color="00000A"/>
              <w:bottom w:val="outset" w:sz="6" w:space="0" w:color="00000A"/>
              <w:right w:val="outset" w:sz="6" w:space="0" w:color="00000A"/>
            </w:tcBorders>
            <w:vAlign w:val="center"/>
          </w:tcPr>
          <w:p w14:paraId="2CC18047" w14:textId="5837CB8D" w:rsidR="006310FD" w:rsidRPr="00470E38" w:rsidRDefault="006310FD" w:rsidP="006310FD">
            <w:pPr>
              <w:widowControl/>
              <w:suppressAutoHyphens w:val="0"/>
              <w:overflowPunct/>
              <w:autoSpaceDE/>
              <w:autoSpaceDN/>
              <w:adjustRightInd/>
              <w:spacing w:before="100" w:beforeAutospacing="1" w:after="119"/>
              <w:jc w:val="center"/>
              <w:textAlignment w:val="auto"/>
              <w:rPr>
                <w:b/>
                <w:kern w:val="0"/>
                <w:sz w:val="22"/>
                <w:szCs w:val="22"/>
                <w:lang w:val="pl-PL"/>
              </w:rPr>
            </w:pPr>
            <w:r w:rsidRPr="00470E38">
              <w:rPr>
                <w:b/>
                <w:kern w:val="0"/>
                <w:sz w:val="22"/>
                <w:szCs w:val="22"/>
                <w:lang w:val="pl-PL"/>
              </w:rPr>
              <w:t>10</w:t>
            </w:r>
            <w:r w:rsidR="00470E38">
              <w:rPr>
                <w:b/>
                <w:kern w:val="0"/>
                <w:sz w:val="22"/>
                <w:szCs w:val="22"/>
                <w:lang w:val="pl-PL"/>
              </w:rPr>
              <w:t>.</w:t>
            </w:r>
          </w:p>
        </w:tc>
        <w:tc>
          <w:tcPr>
            <w:tcW w:w="3126" w:type="pct"/>
            <w:tcBorders>
              <w:top w:val="outset" w:sz="6" w:space="0" w:color="00000A"/>
              <w:left w:val="outset" w:sz="6" w:space="0" w:color="00000A"/>
              <w:bottom w:val="outset" w:sz="6" w:space="0" w:color="00000A"/>
              <w:right w:val="outset" w:sz="6" w:space="0" w:color="00000A"/>
            </w:tcBorders>
            <w:hideMark/>
          </w:tcPr>
          <w:p w14:paraId="78AA51BF" w14:textId="7EBC7A06" w:rsidR="006310FD" w:rsidRPr="006310FD" w:rsidRDefault="006310FD" w:rsidP="00953F4C">
            <w:pPr>
              <w:widowControl/>
              <w:suppressAutoHyphens w:val="0"/>
              <w:overflowPunct/>
              <w:autoSpaceDE/>
              <w:autoSpaceDN/>
              <w:adjustRightInd/>
              <w:spacing w:before="100" w:beforeAutospacing="1" w:after="119"/>
              <w:textAlignment w:val="auto"/>
              <w:rPr>
                <w:kern w:val="0"/>
                <w:sz w:val="22"/>
                <w:szCs w:val="22"/>
                <w:lang w:val="pl-PL"/>
              </w:rPr>
            </w:pPr>
            <w:r w:rsidRPr="006310FD">
              <w:rPr>
                <w:kern w:val="0"/>
                <w:sz w:val="22"/>
                <w:szCs w:val="22"/>
                <w:lang w:val="pl-PL"/>
              </w:rPr>
              <w:t>Żywotność baterii min. 9 lat (założenie ampl. RV 2.5v)</w:t>
            </w:r>
          </w:p>
        </w:tc>
        <w:tc>
          <w:tcPr>
            <w:tcW w:w="1580" w:type="pct"/>
            <w:tcBorders>
              <w:top w:val="outset" w:sz="6" w:space="0" w:color="00000A"/>
              <w:left w:val="outset" w:sz="6" w:space="0" w:color="00000A"/>
              <w:bottom w:val="outset" w:sz="6" w:space="0" w:color="00000A"/>
              <w:right w:val="outset" w:sz="6" w:space="0" w:color="00000A"/>
            </w:tcBorders>
            <w:hideMark/>
          </w:tcPr>
          <w:p w14:paraId="390EFA4F" w14:textId="77777777" w:rsidR="006310FD" w:rsidRPr="006310FD" w:rsidRDefault="006310FD" w:rsidP="00953F4C">
            <w:pPr>
              <w:widowControl/>
              <w:suppressAutoHyphens w:val="0"/>
              <w:overflowPunct/>
              <w:autoSpaceDE/>
              <w:autoSpaceDN/>
              <w:adjustRightInd/>
              <w:spacing w:before="100" w:beforeAutospacing="1" w:after="119"/>
              <w:jc w:val="center"/>
              <w:textAlignment w:val="auto"/>
              <w:rPr>
                <w:kern w:val="0"/>
                <w:sz w:val="22"/>
                <w:szCs w:val="22"/>
              </w:rPr>
            </w:pPr>
            <w:r w:rsidRPr="006310FD">
              <w:rPr>
                <w:bCs/>
                <w:kern w:val="0"/>
                <w:sz w:val="22"/>
                <w:szCs w:val="22"/>
              </w:rPr>
              <w:t>TAK</w:t>
            </w:r>
          </w:p>
        </w:tc>
      </w:tr>
      <w:tr w:rsidR="006310FD" w:rsidRPr="006310FD" w14:paraId="7C0D6137" w14:textId="77777777" w:rsidTr="00C233B1">
        <w:trPr>
          <w:trHeight w:val="882"/>
          <w:tblCellSpacing w:w="0" w:type="dxa"/>
          <w:jc w:val="center"/>
        </w:trPr>
        <w:tc>
          <w:tcPr>
            <w:tcW w:w="294" w:type="pct"/>
            <w:tcBorders>
              <w:top w:val="outset" w:sz="6" w:space="0" w:color="00000A"/>
              <w:left w:val="outset" w:sz="6" w:space="0" w:color="00000A"/>
              <w:bottom w:val="outset" w:sz="6" w:space="0" w:color="00000A"/>
              <w:right w:val="outset" w:sz="6" w:space="0" w:color="00000A"/>
            </w:tcBorders>
            <w:vAlign w:val="center"/>
          </w:tcPr>
          <w:p w14:paraId="4CFFCE8E" w14:textId="6F88B3FD" w:rsidR="006310FD" w:rsidRPr="00470E38" w:rsidRDefault="00470E38" w:rsidP="006310FD">
            <w:pPr>
              <w:widowControl/>
              <w:suppressAutoHyphens w:val="0"/>
              <w:overflowPunct/>
              <w:autoSpaceDE/>
              <w:autoSpaceDN/>
              <w:adjustRightInd/>
              <w:spacing w:before="100" w:beforeAutospacing="1" w:after="119"/>
              <w:jc w:val="center"/>
              <w:textAlignment w:val="auto"/>
              <w:rPr>
                <w:b/>
                <w:bCs/>
                <w:kern w:val="0"/>
                <w:sz w:val="22"/>
                <w:szCs w:val="22"/>
                <w:lang w:val="pl-PL"/>
              </w:rPr>
            </w:pPr>
            <w:r>
              <w:rPr>
                <w:b/>
                <w:bCs/>
                <w:kern w:val="0"/>
                <w:sz w:val="22"/>
                <w:szCs w:val="22"/>
                <w:lang w:val="pl-PL"/>
              </w:rPr>
              <w:t>11.</w:t>
            </w:r>
          </w:p>
        </w:tc>
        <w:tc>
          <w:tcPr>
            <w:tcW w:w="3126" w:type="pct"/>
            <w:tcBorders>
              <w:top w:val="outset" w:sz="6" w:space="0" w:color="00000A"/>
              <w:left w:val="outset" w:sz="6" w:space="0" w:color="00000A"/>
              <w:bottom w:val="outset" w:sz="6" w:space="0" w:color="00000A"/>
              <w:right w:val="outset" w:sz="6" w:space="0" w:color="00000A"/>
            </w:tcBorders>
            <w:hideMark/>
          </w:tcPr>
          <w:p w14:paraId="7B7FDCFA" w14:textId="1662FF5C" w:rsidR="006310FD" w:rsidRPr="006310FD" w:rsidRDefault="006310FD" w:rsidP="00953F4C">
            <w:pPr>
              <w:widowControl/>
              <w:suppressAutoHyphens w:val="0"/>
              <w:overflowPunct/>
              <w:autoSpaceDE/>
              <w:autoSpaceDN/>
              <w:adjustRightInd/>
              <w:spacing w:before="100" w:beforeAutospacing="1" w:after="119"/>
              <w:textAlignment w:val="auto"/>
              <w:rPr>
                <w:kern w:val="0"/>
                <w:sz w:val="22"/>
                <w:szCs w:val="22"/>
                <w:lang w:val="pl-PL"/>
              </w:rPr>
            </w:pPr>
            <w:r w:rsidRPr="006310FD">
              <w:rPr>
                <w:b/>
                <w:bCs/>
                <w:kern w:val="0"/>
                <w:sz w:val="22"/>
                <w:szCs w:val="22"/>
                <w:lang w:val="pl-PL"/>
              </w:rPr>
              <w:t>Rok produkcji sprzętu nie wcześniejszy niż rok poprzedzający dostarczenie do odbiorcy i z najnowszej oferty dla polskiego rynku.</w:t>
            </w:r>
          </w:p>
        </w:tc>
        <w:tc>
          <w:tcPr>
            <w:tcW w:w="1580" w:type="pct"/>
            <w:tcBorders>
              <w:top w:val="outset" w:sz="6" w:space="0" w:color="00000A"/>
              <w:left w:val="outset" w:sz="6" w:space="0" w:color="00000A"/>
              <w:bottom w:val="outset" w:sz="6" w:space="0" w:color="00000A"/>
              <w:right w:val="outset" w:sz="6" w:space="0" w:color="00000A"/>
            </w:tcBorders>
            <w:vAlign w:val="center"/>
            <w:hideMark/>
          </w:tcPr>
          <w:p w14:paraId="734D6AF6" w14:textId="5A36A467" w:rsidR="006310FD" w:rsidRPr="006310FD" w:rsidRDefault="00543B37" w:rsidP="00953F4C">
            <w:pPr>
              <w:widowControl/>
              <w:suppressAutoHyphens w:val="0"/>
              <w:overflowPunct/>
              <w:autoSpaceDE/>
              <w:autoSpaceDN/>
              <w:adjustRightInd/>
              <w:spacing w:before="100" w:beforeAutospacing="1" w:after="119"/>
              <w:jc w:val="center"/>
              <w:textAlignment w:val="auto"/>
              <w:rPr>
                <w:kern w:val="0"/>
                <w:sz w:val="22"/>
                <w:szCs w:val="22"/>
              </w:rPr>
            </w:pPr>
            <w:r>
              <w:rPr>
                <w:kern w:val="0"/>
                <w:sz w:val="22"/>
                <w:szCs w:val="22"/>
              </w:rPr>
              <w:t>TAK</w:t>
            </w:r>
          </w:p>
        </w:tc>
      </w:tr>
      <w:tr w:rsidR="006310FD" w:rsidRPr="006310FD" w14:paraId="094857AD" w14:textId="77777777" w:rsidTr="00C233B1">
        <w:trPr>
          <w:trHeight w:val="369"/>
          <w:tblCellSpacing w:w="0" w:type="dxa"/>
          <w:jc w:val="center"/>
        </w:trPr>
        <w:tc>
          <w:tcPr>
            <w:tcW w:w="294" w:type="pct"/>
            <w:tcBorders>
              <w:top w:val="outset" w:sz="6" w:space="0" w:color="00000A"/>
              <w:left w:val="outset" w:sz="6" w:space="0" w:color="00000A"/>
              <w:bottom w:val="outset" w:sz="6" w:space="0" w:color="00000A"/>
              <w:right w:val="outset" w:sz="6" w:space="0" w:color="00000A"/>
            </w:tcBorders>
            <w:vAlign w:val="center"/>
          </w:tcPr>
          <w:p w14:paraId="508FBED4" w14:textId="1734F25F" w:rsidR="006310FD" w:rsidRPr="00470E38" w:rsidRDefault="00470E38" w:rsidP="006310FD">
            <w:pPr>
              <w:widowControl/>
              <w:suppressAutoHyphens w:val="0"/>
              <w:overflowPunct/>
              <w:autoSpaceDE/>
              <w:autoSpaceDN/>
              <w:adjustRightInd/>
              <w:spacing w:before="100" w:beforeAutospacing="1" w:after="119"/>
              <w:jc w:val="center"/>
              <w:textAlignment w:val="auto"/>
              <w:rPr>
                <w:b/>
                <w:kern w:val="0"/>
                <w:sz w:val="22"/>
                <w:szCs w:val="22"/>
                <w:lang w:val="pl-PL"/>
              </w:rPr>
            </w:pPr>
            <w:r>
              <w:rPr>
                <w:b/>
                <w:kern w:val="0"/>
                <w:sz w:val="22"/>
                <w:szCs w:val="22"/>
                <w:lang w:val="pl-PL"/>
              </w:rPr>
              <w:t>12.</w:t>
            </w:r>
          </w:p>
        </w:tc>
        <w:tc>
          <w:tcPr>
            <w:tcW w:w="3126" w:type="pct"/>
            <w:tcBorders>
              <w:top w:val="outset" w:sz="6" w:space="0" w:color="00000A"/>
              <w:left w:val="outset" w:sz="6" w:space="0" w:color="00000A"/>
              <w:bottom w:val="outset" w:sz="6" w:space="0" w:color="00000A"/>
              <w:right w:val="outset" w:sz="6" w:space="0" w:color="00000A"/>
            </w:tcBorders>
            <w:hideMark/>
          </w:tcPr>
          <w:p w14:paraId="285772F1" w14:textId="5CB99150" w:rsidR="006310FD" w:rsidRPr="006310FD" w:rsidRDefault="006310FD" w:rsidP="00953F4C">
            <w:pPr>
              <w:widowControl/>
              <w:suppressAutoHyphens w:val="0"/>
              <w:overflowPunct/>
              <w:autoSpaceDE/>
              <w:autoSpaceDN/>
              <w:adjustRightInd/>
              <w:spacing w:before="100" w:beforeAutospacing="1" w:after="119"/>
              <w:textAlignment w:val="auto"/>
              <w:rPr>
                <w:kern w:val="0"/>
                <w:sz w:val="22"/>
                <w:szCs w:val="22"/>
                <w:lang w:val="pl-PL"/>
              </w:rPr>
            </w:pPr>
            <w:r w:rsidRPr="006310FD">
              <w:rPr>
                <w:kern w:val="0"/>
                <w:sz w:val="22"/>
                <w:szCs w:val="22"/>
                <w:lang w:val="pl-PL"/>
              </w:rPr>
              <w:t>W</w:t>
            </w:r>
            <w:r w:rsidR="00FC239A">
              <w:rPr>
                <w:kern w:val="0"/>
                <w:sz w:val="22"/>
                <w:szCs w:val="22"/>
                <w:lang w:val="pl-PL"/>
              </w:rPr>
              <w:t xml:space="preserve"> </w:t>
            </w:r>
            <w:r w:rsidRPr="006310FD">
              <w:rPr>
                <w:kern w:val="0"/>
                <w:sz w:val="22"/>
                <w:szCs w:val="22"/>
                <w:lang w:val="pl-PL"/>
              </w:rPr>
              <w:t xml:space="preserve">składzie konsygnacyjnym 3 urządzenia </w:t>
            </w:r>
          </w:p>
        </w:tc>
        <w:tc>
          <w:tcPr>
            <w:tcW w:w="1580" w:type="pct"/>
            <w:tcBorders>
              <w:top w:val="outset" w:sz="6" w:space="0" w:color="00000A"/>
              <w:left w:val="outset" w:sz="6" w:space="0" w:color="00000A"/>
              <w:bottom w:val="outset" w:sz="6" w:space="0" w:color="00000A"/>
              <w:right w:val="outset" w:sz="6" w:space="0" w:color="00000A"/>
            </w:tcBorders>
            <w:hideMark/>
          </w:tcPr>
          <w:p w14:paraId="3DE15A0C" w14:textId="77777777" w:rsidR="006310FD" w:rsidRPr="006310FD" w:rsidRDefault="006310FD" w:rsidP="00953F4C">
            <w:pPr>
              <w:widowControl/>
              <w:suppressAutoHyphens w:val="0"/>
              <w:overflowPunct/>
              <w:autoSpaceDE/>
              <w:autoSpaceDN/>
              <w:adjustRightInd/>
              <w:spacing w:before="100" w:beforeAutospacing="1" w:after="119"/>
              <w:jc w:val="center"/>
              <w:textAlignment w:val="auto"/>
              <w:rPr>
                <w:kern w:val="0"/>
                <w:sz w:val="22"/>
                <w:szCs w:val="22"/>
              </w:rPr>
            </w:pPr>
            <w:r w:rsidRPr="006310FD">
              <w:rPr>
                <w:bCs/>
                <w:kern w:val="0"/>
                <w:sz w:val="22"/>
                <w:szCs w:val="22"/>
              </w:rPr>
              <w:t>TAK</w:t>
            </w:r>
          </w:p>
        </w:tc>
      </w:tr>
      <w:tr w:rsidR="00A118BA" w:rsidRPr="006310FD" w14:paraId="4106E902" w14:textId="77777777" w:rsidTr="00C233B1">
        <w:trPr>
          <w:trHeight w:val="369"/>
          <w:tblCellSpacing w:w="0" w:type="dxa"/>
          <w:jc w:val="center"/>
        </w:trPr>
        <w:tc>
          <w:tcPr>
            <w:tcW w:w="294" w:type="pct"/>
            <w:tcBorders>
              <w:top w:val="outset" w:sz="6" w:space="0" w:color="00000A"/>
              <w:left w:val="outset" w:sz="6" w:space="0" w:color="00000A"/>
              <w:bottom w:val="outset" w:sz="6" w:space="0" w:color="00000A"/>
              <w:right w:val="outset" w:sz="6" w:space="0" w:color="00000A"/>
            </w:tcBorders>
            <w:vAlign w:val="center"/>
          </w:tcPr>
          <w:p w14:paraId="5E93A1BF" w14:textId="3204428F" w:rsidR="00A118BA" w:rsidRDefault="00A118BA" w:rsidP="006310FD">
            <w:pPr>
              <w:widowControl/>
              <w:suppressAutoHyphens w:val="0"/>
              <w:overflowPunct/>
              <w:autoSpaceDE/>
              <w:autoSpaceDN/>
              <w:adjustRightInd/>
              <w:spacing w:before="100" w:beforeAutospacing="1" w:after="119"/>
              <w:jc w:val="center"/>
              <w:textAlignment w:val="auto"/>
              <w:rPr>
                <w:b/>
                <w:kern w:val="0"/>
                <w:sz w:val="22"/>
                <w:szCs w:val="22"/>
                <w:lang w:val="pl-PL"/>
              </w:rPr>
            </w:pPr>
            <w:r>
              <w:rPr>
                <w:b/>
                <w:color w:val="000000"/>
                <w:kern w:val="0"/>
                <w:sz w:val="22"/>
                <w:szCs w:val="22"/>
                <w:lang w:val="pl-PL"/>
              </w:rPr>
              <w:t>13.</w:t>
            </w:r>
          </w:p>
        </w:tc>
        <w:tc>
          <w:tcPr>
            <w:tcW w:w="3126" w:type="pct"/>
            <w:tcBorders>
              <w:top w:val="outset" w:sz="6" w:space="0" w:color="00000A"/>
              <w:left w:val="outset" w:sz="6" w:space="0" w:color="00000A"/>
              <w:bottom w:val="outset" w:sz="6" w:space="0" w:color="00000A"/>
              <w:right w:val="outset" w:sz="6" w:space="0" w:color="00000A"/>
            </w:tcBorders>
          </w:tcPr>
          <w:p w14:paraId="60B113F8" w14:textId="7550ECA3" w:rsidR="00A118BA" w:rsidRPr="006310FD" w:rsidRDefault="00A118BA" w:rsidP="00953F4C">
            <w:pPr>
              <w:widowControl/>
              <w:suppressAutoHyphens w:val="0"/>
              <w:overflowPunct/>
              <w:autoSpaceDE/>
              <w:autoSpaceDN/>
              <w:adjustRightInd/>
              <w:spacing w:before="100" w:beforeAutospacing="1" w:after="119"/>
              <w:textAlignment w:val="auto"/>
              <w:rPr>
                <w:kern w:val="0"/>
                <w:sz w:val="22"/>
                <w:szCs w:val="22"/>
                <w:lang w:val="pl-PL"/>
              </w:rPr>
            </w:pPr>
            <w:r w:rsidRPr="006310FD">
              <w:rPr>
                <w:color w:val="000000"/>
                <w:kern w:val="0"/>
                <w:sz w:val="22"/>
                <w:szCs w:val="22"/>
                <w:lang w:val="pl-PL"/>
              </w:rPr>
              <w:t>Min. 2 programatory na cały czas trwania umowy</w:t>
            </w:r>
          </w:p>
        </w:tc>
        <w:tc>
          <w:tcPr>
            <w:tcW w:w="1580" w:type="pct"/>
            <w:tcBorders>
              <w:top w:val="outset" w:sz="6" w:space="0" w:color="00000A"/>
              <w:left w:val="outset" w:sz="6" w:space="0" w:color="00000A"/>
              <w:bottom w:val="outset" w:sz="6" w:space="0" w:color="00000A"/>
              <w:right w:val="outset" w:sz="6" w:space="0" w:color="00000A"/>
            </w:tcBorders>
          </w:tcPr>
          <w:p w14:paraId="04580D67" w14:textId="6A2D9D39" w:rsidR="00A118BA" w:rsidRPr="006310FD" w:rsidRDefault="00A118BA" w:rsidP="00953F4C">
            <w:pPr>
              <w:widowControl/>
              <w:suppressAutoHyphens w:val="0"/>
              <w:overflowPunct/>
              <w:autoSpaceDE/>
              <w:autoSpaceDN/>
              <w:adjustRightInd/>
              <w:spacing w:before="100" w:beforeAutospacing="1" w:after="119"/>
              <w:jc w:val="center"/>
              <w:textAlignment w:val="auto"/>
              <w:rPr>
                <w:bCs/>
                <w:kern w:val="0"/>
                <w:sz w:val="22"/>
                <w:szCs w:val="22"/>
              </w:rPr>
            </w:pPr>
            <w:r w:rsidRPr="006310FD">
              <w:rPr>
                <w:bCs/>
                <w:kern w:val="0"/>
                <w:sz w:val="22"/>
                <w:szCs w:val="22"/>
              </w:rPr>
              <w:t>TAK</w:t>
            </w:r>
          </w:p>
        </w:tc>
      </w:tr>
      <w:tr w:rsidR="006310FD" w:rsidRPr="006310FD" w14:paraId="08719B2E" w14:textId="77777777" w:rsidTr="00C233B1">
        <w:trPr>
          <w:trHeight w:val="415"/>
          <w:tblCellSpacing w:w="0" w:type="dxa"/>
          <w:jc w:val="center"/>
        </w:trPr>
        <w:tc>
          <w:tcPr>
            <w:tcW w:w="294" w:type="pct"/>
            <w:tcBorders>
              <w:top w:val="outset" w:sz="6" w:space="0" w:color="00000A"/>
              <w:left w:val="outset" w:sz="6" w:space="0" w:color="00000A"/>
              <w:bottom w:val="outset" w:sz="6" w:space="0" w:color="00000A"/>
              <w:right w:val="outset" w:sz="6" w:space="0" w:color="00000A"/>
            </w:tcBorders>
            <w:vAlign w:val="center"/>
          </w:tcPr>
          <w:p w14:paraId="03F79CA9" w14:textId="5FE2528F" w:rsidR="006310FD" w:rsidRPr="00470E38" w:rsidRDefault="00A118BA" w:rsidP="006310FD">
            <w:pPr>
              <w:widowControl/>
              <w:suppressAutoHyphens w:val="0"/>
              <w:overflowPunct/>
              <w:autoSpaceDE/>
              <w:autoSpaceDN/>
              <w:adjustRightInd/>
              <w:spacing w:before="100" w:beforeAutospacing="1" w:after="119"/>
              <w:jc w:val="center"/>
              <w:textAlignment w:val="auto"/>
              <w:rPr>
                <w:b/>
                <w:color w:val="000000"/>
                <w:kern w:val="0"/>
                <w:sz w:val="22"/>
                <w:szCs w:val="22"/>
                <w:lang w:val="pl-PL"/>
              </w:rPr>
            </w:pPr>
            <w:r>
              <w:rPr>
                <w:b/>
                <w:color w:val="000000"/>
                <w:kern w:val="0"/>
                <w:sz w:val="22"/>
                <w:szCs w:val="22"/>
                <w:lang w:val="pl-PL"/>
              </w:rPr>
              <w:t>14</w:t>
            </w:r>
            <w:r w:rsidR="00470E38">
              <w:rPr>
                <w:b/>
                <w:color w:val="000000"/>
                <w:kern w:val="0"/>
                <w:sz w:val="22"/>
                <w:szCs w:val="22"/>
                <w:lang w:val="pl-PL"/>
              </w:rPr>
              <w:t>.</w:t>
            </w:r>
          </w:p>
        </w:tc>
        <w:tc>
          <w:tcPr>
            <w:tcW w:w="3126" w:type="pct"/>
            <w:tcBorders>
              <w:top w:val="outset" w:sz="6" w:space="0" w:color="00000A"/>
              <w:left w:val="outset" w:sz="6" w:space="0" w:color="00000A"/>
              <w:bottom w:val="outset" w:sz="6" w:space="0" w:color="00000A"/>
              <w:right w:val="outset" w:sz="6" w:space="0" w:color="00000A"/>
            </w:tcBorders>
            <w:hideMark/>
          </w:tcPr>
          <w:p w14:paraId="37584F1B" w14:textId="107CF1AC" w:rsidR="006310FD" w:rsidRPr="00C233B1" w:rsidRDefault="00A118BA" w:rsidP="00953F4C">
            <w:pPr>
              <w:widowControl/>
              <w:suppressAutoHyphens w:val="0"/>
              <w:overflowPunct/>
              <w:autoSpaceDE/>
              <w:autoSpaceDN/>
              <w:adjustRightInd/>
              <w:spacing w:before="100" w:beforeAutospacing="1" w:after="119"/>
              <w:textAlignment w:val="auto"/>
              <w:rPr>
                <w:kern w:val="0"/>
                <w:sz w:val="22"/>
                <w:szCs w:val="22"/>
                <w:lang w:val="pl-PL"/>
              </w:rPr>
            </w:pPr>
            <w:r w:rsidRPr="00C233B1">
              <w:rPr>
                <w:sz w:val="22"/>
                <w:szCs w:val="22"/>
                <w:lang w:val="pl-PL" w:bidi="hi-IN"/>
              </w:rPr>
              <w:t>Kabelki w opakowaniach sterylnych po 1 szt. do kontroli śródoperacyjnej kompatybilne z programatorem Firmy St. Jude Medical wykorzystywanym przez szpital</w:t>
            </w:r>
          </w:p>
        </w:tc>
        <w:tc>
          <w:tcPr>
            <w:tcW w:w="1580" w:type="pct"/>
            <w:tcBorders>
              <w:top w:val="outset" w:sz="6" w:space="0" w:color="00000A"/>
              <w:left w:val="outset" w:sz="6" w:space="0" w:color="00000A"/>
              <w:bottom w:val="outset" w:sz="6" w:space="0" w:color="00000A"/>
              <w:right w:val="outset" w:sz="6" w:space="0" w:color="00000A"/>
            </w:tcBorders>
            <w:hideMark/>
          </w:tcPr>
          <w:p w14:paraId="51DF8EAE" w14:textId="77F1A7E8" w:rsidR="006310FD" w:rsidRPr="00C233B1" w:rsidRDefault="00C233B1" w:rsidP="00C233B1">
            <w:pPr>
              <w:widowControl/>
              <w:suppressAutoHyphens w:val="0"/>
              <w:overflowPunct/>
              <w:autoSpaceDE/>
              <w:autoSpaceDN/>
              <w:adjustRightInd/>
              <w:spacing w:before="100" w:beforeAutospacing="1" w:after="119"/>
              <w:textAlignment w:val="auto"/>
              <w:rPr>
                <w:bCs/>
                <w:kern w:val="0"/>
                <w:sz w:val="22"/>
                <w:szCs w:val="22"/>
              </w:rPr>
            </w:pPr>
            <w:r>
              <w:rPr>
                <w:bCs/>
                <w:kern w:val="0"/>
                <w:sz w:val="22"/>
                <w:szCs w:val="22"/>
              </w:rPr>
              <w:t xml:space="preserve">                    </w:t>
            </w:r>
            <w:r w:rsidRPr="006310FD">
              <w:rPr>
                <w:bCs/>
                <w:kern w:val="0"/>
                <w:sz w:val="22"/>
                <w:szCs w:val="22"/>
              </w:rPr>
              <w:t>TAK</w:t>
            </w:r>
          </w:p>
        </w:tc>
      </w:tr>
    </w:tbl>
    <w:p w14:paraId="095AF1C1" w14:textId="77777777" w:rsidR="00953F4C" w:rsidRPr="00953F4C" w:rsidRDefault="00953F4C" w:rsidP="00953F4C">
      <w:pPr>
        <w:widowControl/>
        <w:suppressAutoHyphens w:val="0"/>
        <w:overflowPunct/>
        <w:autoSpaceDE/>
        <w:autoSpaceDN/>
        <w:adjustRightInd/>
        <w:spacing w:before="100" w:beforeAutospacing="1"/>
        <w:textAlignment w:val="auto"/>
        <w:rPr>
          <w:kern w:val="0"/>
          <w:szCs w:val="24"/>
          <w:lang w:val="pl-PL"/>
        </w:rPr>
      </w:pPr>
    </w:p>
    <w:p w14:paraId="5A358AD8" w14:textId="77777777" w:rsidR="00953F4C" w:rsidRDefault="00953F4C" w:rsidP="00FC420F">
      <w:pPr>
        <w:tabs>
          <w:tab w:val="left" w:pos="936"/>
        </w:tabs>
      </w:pPr>
    </w:p>
    <w:p w14:paraId="18CF2F18" w14:textId="77777777" w:rsidR="00CE5B6F" w:rsidRDefault="00CE5B6F" w:rsidP="00FC420F">
      <w:pPr>
        <w:tabs>
          <w:tab w:val="left" w:pos="936"/>
        </w:tabs>
      </w:pPr>
    </w:p>
    <w:p w14:paraId="5F4E7D3D" w14:textId="77777777" w:rsidR="00CE5B6F" w:rsidRDefault="00CE5B6F" w:rsidP="00FC420F">
      <w:pPr>
        <w:tabs>
          <w:tab w:val="left" w:pos="936"/>
        </w:tabs>
      </w:pPr>
    </w:p>
    <w:p w14:paraId="61277EF9" w14:textId="77777777" w:rsidR="00CE5B6F" w:rsidRDefault="00CE5B6F" w:rsidP="00FC420F">
      <w:pPr>
        <w:tabs>
          <w:tab w:val="left" w:pos="936"/>
        </w:tabs>
      </w:pPr>
    </w:p>
    <w:p w14:paraId="433F134A" w14:textId="77777777" w:rsidR="00CE5B6F" w:rsidRDefault="00CE5B6F" w:rsidP="00FC420F">
      <w:pPr>
        <w:tabs>
          <w:tab w:val="left" w:pos="936"/>
        </w:tabs>
      </w:pPr>
    </w:p>
    <w:p w14:paraId="65D3C8E2" w14:textId="77777777" w:rsidR="00CE5B6F" w:rsidRDefault="00CE5B6F" w:rsidP="00FC420F">
      <w:pPr>
        <w:tabs>
          <w:tab w:val="left" w:pos="936"/>
        </w:tabs>
      </w:pPr>
    </w:p>
    <w:p w14:paraId="08CE7F7D" w14:textId="77777777" w:rsidR="00CE5B6F" w:rsidRDefault="00CE5B6F" w:rsidP="00FC420F">
      <w:pPr>
        <w:tabs>
          <w:tab w:val="left" w:pos="936"/>
        </w:tabs>
      </w:pPr>
    </w:p>
    <w:p w14:paraId="74FD9BC6" w14:textId="77777777" w:rsidR="00CE5B6F" w:rsidRDefault="00CE5B6F" w:rsidP="00FC420F">
      <w:pPr>
        <w:tabs>
          <w:tab w:val="left" w:pos="936"/>
        </w:tabs>
      </w:pPr>
    </w:p>
    <w:p w14:paraId="404DF211" w14:textId="77777777" w:rsidR="00CE5B6F" w:rsidRDefault="00CE5B6F" w:rsidP="00FC420F">
      <w:pPr>
        <w:tabs>
          <w:tab w:val="left" w:pos="936"/>
        </w:tabs>
      </w:pPr>
    </w:p>
    <w:p w14:paraId="094C48D3" w14:textId="77777777" w:rsidR="00CE5B6F" w:rsidRDefault="00CE5B6F" w:rsidP="00FC420F">
      <w:pPr>
        <w:tabs>
          <w:tab w:val="left" w:pos="936"/>
        </w:tabs>
      </w:pPr>
    </w:p>
    <w:p w14:paraId="4E92878A" w14:textId="77777777" w:rsidR="00CE5B6F" w:rsidRDefault="00CE5B6F" w:rsidP="00FC420F">
      <w:pPr>
        <w:tabs>
          <w:tab w:val="left" w:pos="936"/>
        </w:tabs>
      </w:pPr>
    </w:p>
    <w:p w14:paraId="66669E82" w14:textId="77777777" w:rsidR="00CE5B6F" w:rsidRDefault="00CE5B6F" w:rsidP="00FC420F">
      <w:pPr>
        <w:tabs>
          <w:tab w:val="left" w:pos="936"/>
        </w:tabs>
      </w:pPr>
    </w:p>
    <w:p w14:paraId="09DBD837" w14:textId="77777777" w:rsidR="00CE5B6F" w:rsidRDefault="00CE5B6F" w:rsidP="00FC420F">
      <w:pPr>
        <w:tabs>
          <w:tab w:val="left" w:pos="936"/>
        </w:tabs>
      </w:pPr>
    </w:p>
    <w:p w14:paraId="52027A8A" w14:textId="77777777" w:rsidR="00CE5B6F" w:rsidRDefault="00CE5B6F" w:rsidP="00FC420F">
      <w:pPr>
        <w:tabs>
          <w:tab w:val="left" w:pos="936"/>
        </w:tabs>
      </w:pPr>
    </w:p>
    <w:p w14:paraId="4423E1B1" w14:textId="77777777" w:rsidR="00CE5B6F" w:rsidRDefault="00CE5B6F" w:rsidP="00FC420F">
      <w:pPr>
        <w:tabs>
          <w:tab w:val="left" w:pos="936"/>
        </w:tabs>
      </w:pPr>
    </w:p>
    <w:p w14:paraId="2F9609CF" w14:textId="77777777" w:rsidR="00CE5B6F" w:rsidRDefault="00CE5B6F" w:rsidP="00FC420F">
      <w:pPr>
        <w:tabs>
          <w:tab w:val="left" w:pos="936"/>
        </w:tabs>
      </w:pPr>
    </w:p>
    <w:p w14:paraId="2A03211E" w14:textId="77777777" w:rsidR="00CE5B6F" w:rsidRDefault="00CE5B6F" w:rsidP="00FC420F">
      <w:pPr>
        <w:tabs>
          <w:tab w:val="left" w:pos="936"/>
        </w:tabs>
      </w:pPr>
    </w:p>
    <w:p w14:paraId="551A4A59" w14:textId="77777777" w:rsidR="00CE5B6F" w:rsidRDefault="00CE5B6F" w:rsidP="00FC420F">
      <w:pPr>
        <w:tabs>
          <w:tab w:val="left" w:pos="936"/>
        </w:tabs>
      </w:pPr>
    </w:p>
    <w:p w14:paraId="6CA318FD" w14:textId="77777777" w:rsidR="00CE5B6F" w:rsidRDefault="00CE5B6F" w:rsidP="00FC420F">
      <w:pPr>
        <w:tabs>
          <w:tab w:val="left" w:pos="936"/>
        </w:tabs>
      </w:pPr>
    </w:p>
    <w:p w14:paraId="480287E3" w14:textId="77777777" w:rsidR="00CE5B6F" w:rsidRDefault="00CE5B6F" w:rsidP="00FC420F">
      <w:pPr>
        <w:tabs>
          <w:tab w:val="left" w:pos="936"/>
        </w:tabs>
      </w:pPr>
    </w:p>
    <w:p w14:paraId="2423F18C" w14:textId="77777777" w:rsidR="00CE5B6F" w:rsidRDefault="00CE5B6F" w:rsidP="00FC420F">
      <w:pPr>
        <w:tabs>
          <w:tab w:val="left" w:pos="936"/>
        </w:tabs>
      </w:pPr>
    </w:p>
    <w:p w14:paraId="11F658C9" w14:textId="77777777" w:rsidR="00CE5B6F" w:rsidRDefault="00CE5B6F" w:rsidP="00FC420F">
      <w:pPr>
        <w:tabs>
          <w:tab w:val="left" w:pos="936"/>
        </w:tabs>
      </w:pPr>
    </w:p>
    <w:p w14:paraId="32B8D117" w14:textId="77777777" w:rsidR="00CE5B6F" w:rsidRDefault="00CE5B6F" w:rsidP="00FC420F">
      <w:pPr>
        <w:tabs>
          <w:tab w:val="left" w:pos="936"/>
        </w:tabs>
      </w:pPr>
    </w:p>
    <w:p w14:paraId="773A306D" w14:textId="77777777" w:rsidR="00CE5B6F" w:rsidRDefault="00CE5B6F" w:rsidP="00FC420F">
      <w:pPr>
        <w:tabs>
          <w:tab w:val="left" w:pos="936"/>
        </w:tabs>
      </w:pPr>
    </w:p>
    <w:p w14:paraId="0E60B3F8" w14:textId="77777777" w:rsidR="00CE5B6F" w:rsidRDefault="00CE5B6F" w:rsidP="00FC420F">
      <w:pPr>
        <w:tabs>
          <w:tab w:val="left" w:pos="936"/>
        </w:tabs>
      </w:pPr>
    </w:p>
    <w:p w14:paraId="2EE4FA00" w14:textId="77777777" w:rsidR="00CE5B6F" w:rsidRDefault="00CE5B6F" w:rsidP="00FC420F">
      <w:pPr>
        <w:tabs>
          <w:tab w:val="left" w:pos="936"/>
        </w:tabs>
      </w:pPr>
    </w:p>
    <w:p w14:paraId="2157A1BA" w14:textId="77777777" w:rsidR="00CE5B6F" w:rsidRDefault="00CE5B6F" w:rsidP="00FC420F">
      <w:pPr>
        <w:tabs>
          <w:tab w:val="left" w:pos="936"/>
        </w:tabs>
      </w:pPr>
    </w:p>
    <w:p w14:paraId="39E41A3D" w14:textId="77777777" w:rsidR="00CE5B6F" w:rsidRDefault="00CE5B6F" w:rsidP="00FC420F">
      <w:pPr>
        <w:tabs>
          <w:tab w:val="left" w:pos="936"/>
        </w:tabs>
      </w:pPr>
    </w:p>
    <w:p w14:paraId="7ECF5C70" w14:textId="77777777" w:rsidR="00CE5B6F" w:rsidRDefault="00CE5B6F" w:rsidP="00FC420F">
      <w:pPr>
        <w:tabs>
          <w:tab w:val="left" w:pos="936"/>
        </w:tabs>
      </w:pPr>
    </w:p>
    <w:p w14:paraId="741A436C" w14:textId="77777777" w:rsidR="00CE5B6F" w:rsidRDefault="00CE5B6F" w:rsidP="00FC420F">
      <w:pPr>
        <w:tabs>
          <w:tab w:val="left" w:pos="936"/>
        </w:tabs>
      </w:pPr>
    </w:p>
    <w:p w14:paraId="2E99877D" w14:textId="77777777" w:rsidR="00CE5B6F" w:rsidRDefault="00CE5B6F" w:rsidP="00FC420F">
      <w:pPr>
        <w:tabs>
          <w:tab w:val="left" w:pos="936"/>
        </w:tabs>
      </w:pPr>
    </w:p>
    <w:p w14:paraId="52EF869F" w14:textId="77777777" w:rsidR="00CE5B6F" w:rsidRDefault="00CE5B6F" w:rsidP="00FC420F">
      <w:pPr>
        <w:tabs>
          <w:tab w:val="left" w:pos="936"/>
        </w:tabs>
      </w:pPr>
    </w:p>
    <w:p w14:paraId="4A0C7527" w14:textId="77777777" w:rsidR="00CE5B6F" w:rsidRDefault="00CE5B6F" w:rsidP="00FC420F">
      <w:pPr>
        <w:tabs>
          <w:tab w:val="left" w:pos="936"/>
        </w:tabs>
      </w:pPr>
    </w:p>
    <w:p w14:paraId="5AF72884" w14:textId="77777777" w:rsidR="00CE5B6F" w:rsidRDefault="00CE5B6F" w:rsidP="00FC420F">
      <w:pPr>
        <w:tabs>
          <w:tab w:val="left" w:pos="936"/>
        </w:tabs>
      </w:pPr>
    </w:p>
    <w:p w14:paraId="56DA3781" w14:textId="77777777" w:rsidR="00CE5B6F" w:rsidRDefault="00CE5B6F" w:rsidP="00FC420F">
      <w:pPr>
        <w:tabs>
          <w:tab w:val="left" w:pos="936"/>
        </w:tabs>
      </w:pPr>
    </w:p>
    <w:p w14:paraId="3618A573" w14:textId="77777777" w:rsidR="00BF2D1C" w:rsidRDefault="00BF2D1C" w:rsidP="003E2573">
      <w:pPr>
        <w:widowControl/>
        <w:suppressAutoHyphens w:val="0"/>
        <w:overflowPunct/>
        <w:autoSpaceDE/>
        <w:autoSpaceDN/>
        <w:adjustRightInd/>
        <w:textAlignment w:val="auto"/>
      </w:pPr>
    </w:p>
    <w:p w14:paraId="5EEE74E2" w14:textId="77777777" w:rsidR="00EF4731" w:rsidRDefault="00EF4731" w:rsidP="003E2573">
      <w:pPr>
        <w:widowControl/>
        <w:suppressAutoHyphens w:val="0"/>
        <w:overflowPunct/>
        <w:autoSpaceDE/>
        <w:autoSpaceDN/>
        <w:adjustRightInd/>
        <w:textAlignment w:val="auto"/>
      </w:pPr>
    </w:p>
    <w:p w14:paraId="6A900E55" w14:textId="77777777" w:rsidR="00BF2D1C" w:rsidRDefault="00BF2D1C" w:rsidP="003E2573">
      <w:pPr>
        <w:widowControl/>
        <w:suppressAutoHyphens w:val="0"/>
        <w:overflowPunct/>
        <w:autoSpaceDE/>
        <w:autoSpaceDN/>
        <w:adjustRightInd/>
        <w:textAlignment w:val="auto"/>
      </w:pPr>
    </w:p>
    <w:p w14:paraId="67D16B8F" w14:textId="6A9C679E" w:rsidR="003E2573" w:rsidRDefault="00BF2D1C" w:rsidP="003E2573">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5</w:t>
      </w:r>
    </w:p>
    <w:p w14:paraId="68BA2570" w14:textId="1F19B2A4" w:rsidR="00BF2D1C" w:rsidRPr="00BF2D1C" w:rsidRDefault="00BF2D1C" w:rsidP="00BF2D1C">
      <w:pPr>
        <w:jc w:val="both"/>
        <w:rPr>
          <w:b/>
          <w:sz w:val="22"/>
          <w:szCs w:val="22"/>
        </w:rPr>
      </w:pPr>
      <w:r w:rsidRPr="00BF2D1C">
        <w:rPr>
          <w:b/>
          <w:sz w:val="22"/>
          <w:szCs w:val="22"/>
        </w:rPr>
        <w:t>Kardiowerter – defibrylator jednojamowy z elektrodą przystosowany</w:t>
      </w:r>
      <w:r>
        <w:rPr>
          <w:b/>
          <w:sz w:val="22"/>
          <w:szCs w:val="22"/>
        </w:rPr>
        <w:t xml:space="preserve"> do pracy w środowisku MRI, </w:t>
      </w:r>
      <w:r w:rsidRPr="00BF2D1C">
        <w:rPr>
          <w:b/>
          <w:sz w:val="22"/>
          <w:szCs w:val="22"/>
        </w:rPr>
        <w:t xml:space="preserve">umożliwiający podgląd IEGM przedsionka z prowadzeniem badań MRI po wszczepieniu z  </w:t>
      </w:r>
    </w:p>
    <w:p w14:paraId="5D84B098" w14:textId="2A556231" w:rsidR="003E2573" w:rsidRPr="00944DB9" w:rsidRDefault="00BF2D1C" w:rsidP="00BF2D1C">
      <w:pPr>
        <w:jc w:val="both"/>
        <w:rPr>
          <w:rFonts w:eastAsia="Lucida Sans Unicode"/>
          <w:b/>
          <w:sz w:val="22"/>
          <w:szCs w:val="22"/>
          <w:lang w:eastAsia="ar-SA"/>
        </w:rPr>
      </w:pPr>
      <w:r w:rsidRPr="00BF2D1C">
        <w:rPr>
          <w:b/>
          <w:sz w:val="22"/>
          <w:szCs w:val="22"/>
        </w:rPr>
        <w:t xml:space="preserve">bezprzewodową interrogacją  </w:t>
      </w:r>
      <w:r w:rsidR="00475006">
        <w:rPr>
          <w:b/>
          <w:sz w:val="22"/>
          <w:szCs w:val="22"/>
        </w:rPr>
        <w:t>z osprzętem i telemonitoringiem</w:t>
      </w:r>
    </w:p>
    <w:p w14:paraId="7226BBB3" w14:textId="77777777" w:rsidR="00692B91" w:rsidRPr="00E722AD" w:rsidRDefault="00692B91" w:rsidP="003E2573">
      <w:pPr>
        <w:jc w:val="both"/>
        <w:rPr>
          <w:rFonts w:eastAsia="Lucida Sans Unicode"/>
          <w:sz w:val="22"/>
          <w:szCs w:val="22"/>
          <w:lang w:eastAsia="ar-SA"/>
        </w:rPr>
      </w:pPr>
    </w:p>
    <w:tbl>
      <w:tblPr>
        <w:tblW w:w="102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2546"/>
        <w:gridCol w:w="877"/>
        <w:gridCol w:w="876"/>
        <w:gridCol w:w="861"/>
        <w:gridCol w:w="921"/>
        <w:gridCol w:w="1067"/>
        <w:gridCol w:w="1067"/>
        <w:gridCol w:w="1643"/>
      </w:tblGrid>
      <w:tr w:rsidR="003E2573" w:rsidRPr="008D6F0A" w14:paraId="178DA029" w14:textId="77777777" w:rsidTr="00477063">
        <w:trPr>
          <w:cantSplit/>
          <w:trHeight w:val="493"/>
        </w:trPr>
        <w:tc>
          <w:tcPr>
            <w:tcW w:w="383" w:type="dxa"/>
            <w:tcBorders>
              <w:top w:val="single" w:sz="4" w:space="0" w:color="00000A"/>
              <w:left w:val="single" w:sz="4" w:space="0" w:color="00000A"/>
              <w:bottom w:val="single" w:sz="4" w:space="0" w:color="00000A"/>
              <w:right w:val="single" w:sz="4" w:space="0" w:color="00000A"/>
            </w:tcBorders>
          </w:tcPr>
          <w:p w14:paraId="46779F5E" w14:textId="77777777" w:rsidR="003E2573" w:rsidRPr="008D6F0A" w:rsidRDefault="003E2573" w:rsidP="00477063">
            <w:pPr>
              <w:jc w:val="center"/>
              <w:rPr>
                <w:rFonts w:eastAsia="Lucida Sans Unicode"/>
                <w:b/>
                <w:sz w:val="14"/>
                <w:szCs w:val="14"/>
                <w:lang w:eastAsia="ar-SA"/>
              </w:rPr>
            </w:pPr>
          </w:p>
          <w:p w14:paraId="7629C56B" w14:textId="77777777" w:rsidR="003E2573" w:rsidRPr="008D6F0A" w:rsidRDefault="003E2573" w:rsidP="00477063">
            <w:pPr>
              <w:jc w:val="center"/>
              <w:rPr>
                <w:rFonts w:eastAsia="Lucida Sans Unicode"/>
                <w:b/>
                <w:sz w:val="14"/>
                <w:szCs w:val="14"/>
                <w:lang w:eastAsia="ar-SA"/>
              </w:rPr>
            </w:pPr>
          </w:p>
          <w:p w14:paraId="3B8785C5" w14:textId="77777777" w:rsidR="003E2573" w:rsidRPr="008D6F0A" w:rsidRDefault="003E2573" w:rsidP="00477063">
            <w:r w:rsidRPr="008D6F0A">
              <w:rPr>
                <w:rFonts w:eastAsia="Lucida Sans Unicode"/>
                <w:b/>
                <w:sz w:val="14"/>
                <w:szCs w:val="14"/>
                <w:lang w:eastAsia="ar-SA"/>
              </w:rPr>
              <w:t>L.P.</w:t>
            </w:r>
          </w:p>
        </w:tc>
        <w:tc>
          <w:tcPr>
            <w:tcW w:w="2546" w:type="dxa"/>
            <w:tcBorders>
              <w:top w:val="single" w:sz="4" w:space="0" w:color="00000A"/>
              <w:left w:val="single" w:sz="4" w:space="0" w:color="00000A"/>
              <w:bottom w:val="single" w:sz="4" w:space="0" w:color="00000A"/>
              <w:right w:val="single" w:sz="4" w:space="0" w:color="00000A"/>
            </w:tcBorders>
          </w:tcPr>
          <w:p w14:paraId="59239F9F" w14:textId="77777777" w:rsidR="003E2573" w:rsidRPr="008D6F0A" w:rsidRDefault="003E2573" w:rsidP="00477063">
            <w:pPr>
              <w:jc w:val="center"/>
              <w:rPr>
                <w:rFonts w:eastAsia="Lucida Sans Unicode"/>
                <w:b/>
                <w:sz w:val="18"/>
                <w:szCs w:val="18"/>
                <w:lang w:eastAsia="ar-SA"/>
              </w:rPr>
            </w:pPr>
          </w:p>
          <w:p w14:paraId="46AF746C" w14:textId="77777777" w:rsidR="003E2573" w:rsidRPr="008D6F0A" w:rsidRDefault="003E2573" w:rsidP="00477063">
            <w:pPr>
              <w:jc w:val="center"/>
            </w:pPr>
            <w:r w:rsidRPr="008D6F0A">
              <w:rPr>
                <w:rFonts w:eastAsia="Lucida Sans Unicode"/>
                <w:b/>
                <w:sz w:val="18"/>
                <w:szCs w:val="18"/>
                <w:lang w:eastAsia="ar-SA"/>
              </w:rPr>
              <w:t>ASORTYMENT</w:t>
            </w:r>
          </w:p>
          <w:p w14:paraId="54122F05" w14:textId="77777777" w:rsidR="003E2573" w:rsidRPr="008D6F0A" w:rsidRDefault="003E2573" w:rsidP="00477063">
            <w:pPr>
              <w:jc w:val="center"/>
            </w:pPr>
            <w:r w:rsidRPr="008D6F0A">
              <w:rPr>
                <w:rFonts w:eastAsia="Lucida Sans Unicode"/>
                <w:b/>
                <w:sz w:val="18"/>
                <w:szCs w:val="18"/>
                <w:lang w:eastAsia="ar-SA"/>
              </w:rPr>
              <w:t>SZCZEGÓŁOWY</w:t>
            </w:r>
          </w:p>
        </w:tc>
        <w:tc>
          <w:tcPr>
            <w:tcW w:w="877" w:type="dxa"/>
            <w:tcBorders>
              <w:top w:val="single" w:sz="4" w:space="0" w:color="00000A"/>
              <w:left w:val="single" w:sz="4" w:space="0" w:color="00000A"/>
              <w:bottom w:val="single" w:sz="4" w:space="0" w:color="00000A"/>
              <w:right w:val="single" w:sz="4" w:space="0" w:color="00000A"/>
            </w:tcBorders>
          </w:tcPr>
          <w:p w14:paraId="58A2C036" w14:textId="77777777" w:rsidR="003E2573" w:rsidRPr="008D6F0A" w:rsidRDefault="003E2573" w:rsidP="00477063">
            <w:pPr>
              <w:jc w:val="center"/>
              <w:rPr>
                <w:rFonts w:eastAsia="Lucida Sans Unicode"/>
                <w:b/>
                <w:sz w:val="18"/>
                <w:szCs w:val="18"/>
                <w:lang w:eastAsia="ar-SA"/>
              </w:rPr>
            </w:pPr>
          </w:p>
          <w:p w14:paraId="76B4B8F2" w14:textId="77777777" w:rsidR="003E2573" w:rsidRPr="008D6F0A" w:rsidRDefault="003E2573" w:rsidP="00477063">
            <w:pPr>
              <w:jc w:val="center"/>
            </w:pPr>
            <w:r w:rsidRPr="008D6F0A">
              <w:rPr>
                <w:rFonts w:eastAsia="Lucida Sans Unicode"/>
                <w:b/>
                <w:sz w:val="18"/>
                <w:szCs w:val="18"/>
                <w:lang w:eastAsia="ar-SA"/>
              </w:rPr>
              <w:t>JEDN. MIARY</w:t>
            </w:r>
          </w:p>
        </w:tc>
        <w:tc>
          <w:tcPr>
            <w:tcW w:w="876" w:type="dxa"/>
            <w:tcBorders>
              <w:top w:val="single" w:sz="4" w:space="0" w:color="00000A"/>
              <w:left w:val="single" w:sz="4" w:space="0" w:color="00000A"/>
              <w:bottom w:val="single" w:sz="4" w:space="0" w:color="00000A"/>
              <w:right w:val="single" w:sz="4" w:space="0" w:color="00000A"/>
            </w:tcBorders>
          </w:tcPr>
          <w:p w14:paraId="0E281A3F" w14:textId="77777777" w:rsidR="003E2573" w:rsidRPr="008D6F0A" w:rsidRDefault="003E2573" w:rsidP="00477063">
            <w:pPr>
              <w:rPr>
                <w:rFonts w:eastAsia="Lucida Sans Unicode"/>
                <w:b/>
                <w:sz w:val="18"/>
                <w:szCs w:val="18"/>
                <w:lang w:eastAsia="ar-SA"/>
              </w:rPr>
            </w:pPr>
          </w:p>
          <w:p w14:paraId="33839FF4" w14:textId="77777777" w:rsidR="003E2573" w:rsidRPr="008D6F0A" w:rsidRDefault="003E2573" w:rsidP="00477063">
            <w:pPr>
              <w:jc w:val="center"/>
            </w:pPr>
            <w:r>
              <w:rPr>
                <w:rFonts w:eastAsia="Lucida Sans Unicode"/>
                <w:b/>
                <w:sz w:val="18"/>
                <w:szCs w:val="18"/>
                <w:lang w:eastAsia="ar-SA"/>
              </w:rPr>
              <w:t>ILOŚĆ 36 M-CY</w:t>
            </w:r>
          </w:p>
          <w:p w14:paraId="5B9C2EE7" w14:textId="77777777" w:rsidR="003E2573" w:rsidRPr="008D6F0A" w:rsidRDefault="003E2573" w:rsidP="00477063">
            <w:pPr>
              <w:jc w:val="center"/>
            </w:pPr>
          </w:p>
        </w:tc>
        <w:tc>
          <w:tcPr>
            <w:tcW w:w="861" w:type="dxa"/>
            <w:tcBorders>
              <w:top w:val="single" w:sz="4" w:space="0" w:color="00000A"/>
              <w:left w:val="single" w:sz="4" w:space="0" w:color="00000A"/>
              <w:bottom w:val="single" w:sz="4" w:space="0" w:color="00000A"/>
              <w:right w:val="single" w:sz="4" w:space="0" w:color="00000A"/>
            </w:tcBorders>
          </w:tcPr>
          <w:p w14:paraId="11C036E7" w14:textId="77777777" w:rsidR="003E2573" w:rsidRPr="008D6F0A" w:rsidRDefault="003E2573" w:rsidP="00477063">
            <w:pPr>
              <w:jc w:val="center"/>
              <w:rPr>
                <w:rFonts w:eastAsia="Lucida Sans Unicode"/>
                <w:b/>
                <w:sz w:val="18"/>
                <w:szCs w:val="18"/>
                <w:lang w:eastAsia="ar-SA"/>
              </w:rPr>
            </w:pPr>
          </w:p>
          <w:p w14:paraId="1606ED60" w14:textId="77777777" w:rsidR="003E2573" w:rsidRPr="008D6F0A" w:rsidRDefault="003E2573" w:rsidP="00477063">
            <w:pPr>
              <w:jc w:val="center"/>
            </w:pPr>
            <w:r w:rsidRPr="008D6F0A">
              <w:rPr>
                <w:rFonts w:eastAsia="Lucida Sans Unicode"/>
                <w:b/>
                <w:sz w:val="18"/>
                <w:szCs w:val="18"/>
                <w:lang w:eastAsia="ar-SA"/>
              </w:rPr>
              <w:t>CENA  NETTO</w:t>
            </w:r>
          </w:p>
        </w:tc>
        <w:tc>
          <w:tcPr>
            <w:tcW w:w="921" w:type="dxa"/>
            <w:tcBorders>
              <w:top w:val="single" w:sz="4" w:space="0" w:color="00000A"/>
              <w:left w:val="single" w:sz="4" w:space="0" w:color="00000A"/>
              <w:bottom w:val="single" w:sz="4" w:space="0" w:color="00000A"/>
              <w:right w:val="single" w:sz="4" w:space="0" w:color="00000A"/>
            </w:tcBorders>
          </w:tcPr>
          <w:p w14:paraId="22CD2ADB" w14:textId="77777777" w:rsidR="003E2573" w:rsidRPr="008D6F0A" w:rsidRDefault="003E2573" w:rsidP="00477063">
            <w:pPr>
              <w:jc w:val="center"/>
              <w:rPr>
                <w:rFonts w:eastAsia="Lucida Sans Unicode"/>
                <w:b/>
                <w:sz w:val="18"/>
                <w:szCs w:val="18"/>
                <w:lang w:eastAsia="ar-SA"/>
              </w:rPr>
            </w:pPr>
          </w:p>
          <w:p w14:paraId="33F1E921" w14:textId="77777777" w:rsidR="003E2573" w:rsidRPr="008D6F0A" w:rsidRDefault="003E2573" w:rsidP="00477063">
            <w:pPr>
              <w:jc w:val="center"/>
            </w:pPr>
            <w:r w:rsidRPr="008D6F0A">
              <w:rPr>
                <w:rFonts w:eastAsia="Lucida Sans Unicode"/>
                <w:b/>
                <w:sz w:val="18"/>
                <w:szCs w:val="18"/>
                <w:lang w:eastAsia="ar-SA"/>
              </w:rPr>
              <w:t>CENA  BRUTTO</w:t>
            </w:r>
          </w:p>
          <w:p w14:paraId="62895B19" w14:textId="77777777" w:rsidR="003E2573" w:rsidRPr="008D6F0A" w:rsidRDefault="003E2573"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4A78AC31" w14:textId="77777777" w:rsidR="003E2573" w:rsidRPr="008D6F0A" w:rsidRDefault="003E2573" w:rsidP="00477063">
            <w:pPr>
              <w:jc w:val="center"/>
              <w:rPr>
                <w:rFonts w:eastAsia="Lucida Sans Unicode"/>
                <w:b/>
                <w:sz w:val="18"/>
                <w:szCs w:val="18"/>
                <w:lang w:eastAsia="ar-SA"/>
              </w:rPr>
            </w:pPr>
          </w:p>
          <w:p w14:paraId="1272B30A" w14:textId="77777777" w:rsidR="003E2573" w:rsidRPr="008D6F0A" w:rsidRDefault="003E2573" w:rsidP="00477063">
            <w:pPr>
              <w:jc w:val="center"/>
            </w:pPr>
            <w:r w:rsidRPr="008D6F0A">
              <w:rPr>
                <w:rFonts w:eastAsia="Lucida Sans Unicode"/>
                <w:b/>
                <w:sz w:val="18"/>
                <w:szCs w:val="18"/>
                <w:lang w:eastAsia="ar-SA"/>
              </w:rPr>
              <w:t>WARTOŚĆ NETTO</w:t>
            </w:r>
          </w:p>
        </w:tc>
        <w:tc>
          <w:tcPr>
            <w:tcW w:w="1067" w:type="dxa"/>
            <w:tcBorders>
              <w:top w:val="single" w:sz="4" w:space="0" w:color="00000A"/>
              <w:left w:val="single" w:sz="4" w:space="0" w:color="00000A"/>
              <w:bottom w:val="single" w:sz="4" w:space="0" w:color="00000A"/>
              <w:right w:val="single" w:sz="4" w:space="0" w:color="00000A"/>
            </w:tcBorders>
          </w:tcPr>
          <w:p w14:paraId="554B34F0" w14:textId="77777777" w:rsidR="003E2573" w:rsidRPr="008D6F0A" w:rsidRDefault="003E2573" w:rsidP="00477063">
            <w:pPr>
              <w:jc w:val="center"/>
              <w:rPr>
                <w:rFonts w:eastAsia="Lucida Sans Unicode"/>
                <w:b/>
                <w:sz w:val="18"/>
                <w:szCs w:val="18"/>
                <w:lang w:eastAsia="ar-SA"/>
              </w:rPr>
            </w:pPr>
          </w:p>
          <w:p w14:paraId="413ABEC4" w14:textId="77777777" w:rsidR="003E2573" w:rsidRPr="008D6F0A" w:rsidRDefault="003E2573" w:rsidP="00477063">
            <w:pPr>
              <w:jc w:val="center"/>
            </w:pPr>
            <w:r w:rsidRPr="008D6F0A">
              <w:rPr>
                <w:rFonts w:eastAsia="Lucida Sans Unicode"/>
                <w:b/>
                <w:sz w:val="18"/>
                <w:szCs w:val="18"/>
                <w:lang w:eastAsia="ar-SA"/>
              </w:rPr>
              <w:t>WARTOŚĆ BRUTTO</w:t>
            </w:r>
          </w:p>
        </w:tc>
        <w:tc>
          <w:tcPr>
            <w:tcW w:w="1643" w:type="dxa"/>
            <w:tcBorders>
              <w:top w:val="single" w:sz="4" w:space="0" w:color="00000A"/>
              <w:left w:val="single" w:sz="4" w:space="0" w:color="00000A"/>
              <w:bottom w:val="single" w:sz="4" w:space="0" w:color="00000A"/>
              <w:right w:val="single" w:sz="4" w:space="0" w:color="00000A"/>
            </w:tcBorders>
            <w:vAlign w:val="center"/>
          </w:tcPr>
          <w:p w14:paraId="05B54E68" w14:textId="77777777" w:rsidR="003E2573" w:rsidRPr="008D6F0A" w:rsidRDefault="003E2573" w:rsidP="00477063">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3E2573" w:rsidRPr="008D6F0A" w14:paraId="4FE3B1E3" w14:textId="77777777" w:rsidTr="00477063">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2F45F719" w14:textId="77777777" w:rsidR="003E2573" w:rsidRPr="008D6F0A" w:rsidRDefault="003E2573" w:rsidP="00477063">
            <w:pPr>
              <w:jc w:val="center"/>
              <w:rPr>
                <w:rFonts w:eastAsia="Lucida Sans Unicode"/>
                <w:sz w:val="22"/>
                <w:szCs w:val="22"/>
                <w:lang w:eastAsia="ar-SA"/>
              </w:rPr>
            </w:pPr>
            <w:r w:rsidRPr="008D6F0A">
              <w:rPr>
                <w:rFonts w:eastAsia="Lucida Sans Unicode"/>
                <w:sz w:val="22"/>
                <w:szCs w:val="22"/>
                <w:lang w:eastAsia="ar-SA"/>
              </w:rPr>
              <w:t>1.</w:t>
            </w:r>
          </w:p>
        </w:tc>
        <w:tc>
          <w:tcPr>
            <w:tcW w:w="2546" w:type="dxa"/>
            <w:tcBorders>
              <w:top w:val="single" w:sz="4" w:space="0" w:color="00000A"/>
              <w:left w:val="single" w:sz="4" w:space="0" w:color="00000A"/>
              <w:bottom w:val="single" w:sz="4" w:space="0" w:color="00000A"/>
              <w:right w:val="single" w:sz="4" w:space="0" w:color="00000A"/>
            </w:tcBorders>
          </w:tcPr>
          <w:p w14:paraId="2A254862" w14:textId="7F524145" w:rsidR="003E2573" w:rsidRPr="007532D9" w:rsidRDefault="00220EC7" w:rsidP="00220EC7">
            <w:pPr>
              <w:pStyle w:val="Standard"/>
              <w:spacing w:after="0"/>
              <w:rPr>
                <w:rFonts w:ascii="Times New Roman" w:eastAsia="Lucida Sans Unicode" w:hAnsi="Times New Roman"/>
                <w:szCs w:val="22"/>
                <w:lang w:eastAsia="ar-SA"/>
              </w:rPr>
            </w:pPr>
            <w:r>
              <w:rPr>
                <w:rFonts w:ascii="Times New Roman" w:eastAsia="Lucida Sans Unicode" w:hAnsi="Times New Roman"/>
                <w:szCs w:val="22"/>
                <w:lang w:eastAsia="ar-SA"/>
              </w:rPr>
              <w:t xml:space="preserve">Kardiowerter-defibrylator jednojamowy z elektrodą przystosowany do pracy w środowisku MRI, umożliwiajcy podgląd IEGM przedsionka z prowadzeniem badań MRI po wszczepieniu z bezprzewodową interrogacją </w:t>
            </w:r>
          </w:p>
        </w:tc>
        <w:tc>
          <w:tcPr>
            <w:tcW w:w="877" w:type="dxa"/>
            <w:tcBorders>
              <w:top w:val="single" w:sz="4" w:space="0" w:color="00000A"/>
              <w:left w:val="single" w:sz="4" w:space="0" w:color="00000A"/>
              <w:bottom w:val="single" w:sz="4" w:space="0" w:color="00000A"/>
              <w:right w:val="single" w:sz="4" w:space="0" w:color="00000A"/>
            </w:tcBorders>
            <w:vAlign w:val="center"/>
          </w:tcPr>
          <w:p w14:paraId="7356AA52" w14:textId="77777777" w:rsidR="003E2573" w:rsidRPr="007532D9" w:rsidRDefault="003E2573" w:rsidP="00477063">
            <w:pPr>
              <w:jc w:val="center"/>
              <w:rPr>
                <w:rFonts w:eastAsia="Lucida Sans Unicode"/>
                <w:b/>
                <w:sz w:val="22"/>
                <w:szCs w:val="22"/>
                <w:lang w:eastAsia="ar-SA"/>
              </w:rPr>
            </w:pPr>
            <w:r w:rsidRPr="007532D9">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5ED0FA02" w14:textId="1A4A2A06" w:rsidR="003E2573" w:rsidRPr="00D24EED" w:rsidRDefault="00220EC7" w:rsidP="00477063">
            <w:pPr>
              <w:jc w:val="center"/>
              <w:rPr>
                <w:rFonts w:eastAsia="Lucida Sans Unicode"/>
                <w:b/>
                <w:sz w:val="22"/>
                <w:szCs w:val="22"/>
                <w:lang w:eastAsia="ar-SA"/>
              </w:rPr>
            </w:pPr>
            <w:r w:rsidRPr="00C837E5">
              <w:rPr>
                <w:rFonts w:eastAsia="Lucida Sans Unicode"/>
                <w:b/>
                <w:color w:val="000000" w:themeColor="text1"/>
                <w:sz w:val="22"/>
                <w:szCs w:val="22"/>
                <w:lang w:eastAsia="ar-SA"/>
              </w:rPr>
              <w:t>20</w:t>
            </w:r>
          </w:p>
        </w:tc>
        <w:tc>
          <w:tcPr>
            <w:tcW w:w="861" w:type="dxa"/>
            <w:tcBorders>
              <w:top w:val="single" w:sz="4" w:space="0" w:color="00000A"/>
              <w:left w:val="single" w:sz="4" w:space="0" w:color="00000A"/>
              <w:bottom w:val="single" w:sz="4" w:space="0" w:color="00000A"/>
              <w:right w:val="single" w:sz="4" w:space="0" w:color="00000A"/>
            </w:tcBorders>
          </w:tcPr>
          <w:p w14:paraId="12140010" w14:textId="77777777" w:rsidR="003E2573" w:rsidRPr="008D6F0A" w:rsidRDefault="003E2573" w:rsidP="00477063">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2453176B" w14:textId="77777777" w:rsidR="003E2573" w:rsidRPr="008D6F0A" w:rsidRDefault="003E2573"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22B620CA" w14:textId="77777777" w:rsidR="003E2573" w:rsidRPr="008D6F0A" w:rsidRDefault="003E2573"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4014B2B6" w14:textId="77777777" w:rsidR="003E2573" w:rsidRPr="008D6F0A" w:rsidRDefault="003E2573" w:rsidP="00477063">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7518B4F9" w14:textId="77777777" w:rsidR="003E2573" w:rsidRPr="008D6F0A" w:rsidRDefault="003E2573" w:rsidP="00477063">
            <w:pPr>
              <w:jc w:val="center"/>
              <w:rPr>
                <w:rFonts w:eastAsia="Lucida Sans Unicode"/>
                <w:b/>
                <w:sz w:val="18"/>
                <w:szCs w:val="18"/>
                <w:lang w:eastAsia="ar-SA"/>
              </w:rPr>
            </w:pPr>
          </w:p>
        </w:tc>
      </w:tr>
      <w:tr w:rsidR="00220EC7" w:rsidRPr="008D6F0A" w14:paraId="18879551" w14:textId="77777777" w:rsidTr="00477063">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10CA1A33" w14:textId="09CC14F6" w:rsidR="00220EC7" w:rsidRPr="008D6F0A" w:rsidRDefault="00220EC7" w:rsidP="00477063">
            <w:pPr>
              <w:jc w:val="center"/>
              <w:rPr>
                <w:rFonts w:eastAsia="Lucida Sans Unicode"/>
                <w:sz w:val="22"/>
                <w:szCs w:val="22"/>
                <w:lang w:eastAsia="ar-SA"/>
              </w:rPr>
            </w:pPr>
            <w:r>
              <w:rPr>
                <w:rFonts w:eastAsia="Lucida Sans Unicode"/>
                <w:sz w:val="22"/>
                <w:szCs w:val="22"/>
                <w:lang w:eastAsia="ar-SA"/>
              </w:rPr>
              <w:t>2.</w:t>
            </w:r>
          </w:p>
        </w:tc>
        <w:tc>
          <w:tcPr>
            <w:tcW w:w="2546" w:type="dxa"/>
            <w:tcBorders>
              <w:top w:val="single" w:sz="4" w:space="0" w:color="00000A"/>
              <w:left w:val="single" w:sz="4" w:space="0" w:color="00000A"/>
              <w:bottom w:val="single" w:sz="4" w:space="0" w:color="00000A"/>
              <w:right w:val="single" w:sz="4" w:space="0" w:color="00000A"/>
            </w:tcBorders>
          </w:tcPr>
          <w:p w14:paraId="345BD5C5" w14:textId="14D1523C" w:rsidR="00220EC7" w:rsidRDefault="00220EC7" w:rsidP="00220EC7">
            <w:pPr>
              <w:pStyle w:val="Standard"/>
              <w:spacing w:after="0"/>
              <w:rPr>
                <w:rFonts w:ascii="Times New Roman" w:eastAsia="Lucida Sans Unicode" w:hAnsi="Times New Roman"/>
                <w:szCs w:val="22"/>
                <w:lang w:eastAsia="ar-SA"/>
              </w:rPr>
            </w:pPr>
            <w:r>
              <w:rPr>
                <w:rFonts w:ascii="Times New Roman" w:eastAsia="Lucida Sans Unicode" w:hAnsi="Times New Roman"/>
                <w:szCs w:val="22"/>
                <w:lang w:eastAsia="ar-SA"/>
              </w:rPr>
              <w:t xml:space="preserve">Osprzęt </w:t>
            </w:r>
          </w:p>
        </w:tc>
        <w:tc>
          <w:tcPr>
            <w:tcW w:w="877" w:type="dxa"/>
            <w:tcBorders>
              <w:top w:val="single" w:sz="4" w:space="0" w:color="00000A"/>
              <w:left w:val="single" w:sz="4" w:space="0" w:color="00000A"/>
              <w:bottom w:val="single" w:sz="4" w:space="0" w:color="00000A"/>
              <w:right w:val="single" w:sz="4" w:space="0" w:color="00000A"/>
            </w:tcBorders>
            <w:vAlign w:val="center"/>
          </w:tcPr>
          <w:p w14:paraId="4224A5BB" w14:textId="73BC4F38" w:rsidR="00220EC7" w:rsidRPr="007532D9" w:rsidRDefault="00220EC7" w:rsidP="00477063">
            <w:pPr>
              <w:jc w:val="center"/>
              <w:rPr>
                <w:rFonts w:eastAsia="Lucida Sans Unicode"/>
                <w:b/>
                <w:sz w:val="22"/>
                <w:szCs w:val="22"/>
                <w:lang w:eastAsia="ar-SA"/>
              </w:rPr>
            </w:pPr>
            <w:r w:rsidRPr="007532D9">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12F6D57F" w14:textId="20AF64A1" w:rsidR="00220EC7" w:rsidRPr="00220EC7" w:rsidRDefault="00220EC7" w:rsidP="00477063">
            <w:pPr>
              <w:jc w:val="center"/>
              <w:rPr>
                <w:rFonts w:eastAsia="Lucida Sans Unicode"/>
                <w:b/>
                <w:color w:val="FF0000"/>
                <w:sz w:val="22"/>
                <w:szCs w:val="22"/>
                <w:lang w:eastAsia="ar-SA"/>
              </w:rPr>
            </w:pPr>
            <w:r w:rsidRPr="00C837E5">
              <w:rPr>
                <w:rFonts w:eastAsia="Lucida Sans Unicode"/>
                <w:b/>
                <w:color w:val="000000" w:themeColor="text1"/>
                <w:sz w:val="22"/>
                <w:szCs w:val="22"/>
                <w:lang w:eastAsia="ar-SA"/>
              </w:rPr>
              <w:t>20</w:t>
            </w:r>
          </w:p>
        </w:tc>
        <w:tc>
          <w:tcPr>
            <w:tcW w:w="861" w:type="dxa"/>
            <w:tcBorders>
              <w:top w:val="single" w:sz="4" w:space="0" w:color="00000A"/>
              <w:left w:val="single" w:sz="4" w:space="0" w:color="00000A"/>
              <w:bottom w:val="single" w:sz="4" w:space="0" w:color="00000A"/>
              <w:right w:val="single" w:sz="4" w:space="0" w:color="00000A"/>
            </w:tcBorders>
          </w:tcPr>
          <w:p w14:paraId="22692575" w14:textId="77777777" w:rsidR="00220EC7" w:rsidRPr="008D6F0A" w:rsidRDefault="00220EC7" w:rsidP="00477063">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36CEB573" w14:textId="77777777" w:rsidR="00220EC7" w:rsidRPr="008D6F0A" w:rsidRDefault="00220EC7"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3313BC3E" w14:textId="77777777" w:rsidR="00220EC7" w:rsidRPr="008D6F0A" w:rsidRDefault="00220EC7"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17296A99" w14:textId="77777777" w:rsidR="00220EC7" w:rsidRPr="008D6F0A" w:rsidRDefault="00220EC7" w:rsidP="00477063">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2AEB1B6B" w14:textId="77777777" w:rsidR="00220EC7" w:rsidRPr="008D6F0A" w:rsidRDefault="00220EC7" w:rsidP="00477063">
            <w:pPr>
              <w:jc w:val="center"/>
              <w:rPr>
                <w:rFonts w:eastAsia="Lucida Sans Unicode"/>
                <w:b/>
                <w:sz w:val="18"/>
                <w:szCs w:val="18"/>
                <w:lang w:eastAsia="ar-SA"/>
              </w:rPr>
            </w:pPr>
          </w:p>
        </w:tc>
      </w:tr>
      <w:tr w:rsidR="00220EC7" w:rsidRPr="008D6F0A" w14:paraId="6DE5E71B" w14:textId="77777777" w:rsidTr="00477063">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05CF1C8F" w14:textId="27DFD6F2" w:rsidR="00220EC7" w:rsidRDefault="00220EC7" w:rsidP="00477063">
            <w:pPr>
              <w:jc w:val="center"/>
              <w:rPr>
                <w:rFonts w:eastAsia="Lucida Sans Unicode"/>
                <w:sz w:val="22"/>
                <w:szCs w:val="22"/>
                <w:lang w:eastAsia="ar-SA"/>
              </w:rPr>
            </w:pPr>
            <w:r>
              <w:rPr>
                <w:rFonts w:eastAsia="Lucida Sans Unicode"/>
                <w:sz w:val="22"/>
                <w:szCs w:val="22"/>
                <w:lang w:eastAsia="ar-SA"/>
              </w:rPr>
              <w:t>3.</w:t>
            </w:r>
          </w:p>
        </w:tc>
        <w:tc>
          <w:tcPr>
            <w:tcW w:w="2546" w:type="dxa"/>
            <w:tcBorders>
              <w:top w:val="single" w:sz="4" w:space="0" w:color="00000A"/>
              <w:left w:val="single" w:sz="4" w:space="0" w:color="00000A"/>
              <w:bottom w:val="single" w:sz="4" w:space="0" w:color="00000A"/>
              <w:right w:val="single" w:sz="4" w:space="0" w:color="00000A"/>
            </w:tcBorders>
          </w:tcPr>
          <w:p w14:paraId="75873BF7" w14:textId="7A918BE5" w:rsidR="00220EC7" w:rsidRDefault="00220EC7" w:rsidP="00220EC7">
            <w:pPr>
              <w:pStyle w:val="Standard"/>
              <w:spacing w:after="0"/>
              <w:rPr>
                <w:rFonts w:ascii="Times New Roman" w:eastAsia="Lucida Sans Unicode" w:hAnsi="Times New Roman"/>
                <w:szCs w:val="22"/>
                <w:lang w:eastAsia="ar-SA"/>
              </w:rPr>
            </w:pPr>
            <w:r>
              <w:rPr>
                <w:rFonts w:ascii="Times New Roman" w:eastAsia="Lucida Sans Unicode" w:hAnsi="Times New Roman"/>
                <w:szCs w:val="22"/>
                <w:lang w:eastAsia="ar-SA"/>
              </w:rPr>
              <w:t>Telemonitoring</w:t>
            </w:r>
          </w:p>
        </w:tc>
        <w:tc>
          <w:tcPr>
            <w:tcW w:w="877" w:type="dxa"/>
            <w:tcBorders>
              <w:top w:val="single" w:sz="4" w:space="0" w:color="00000A"/>
              <w:left w:val="single" w:sz="4" w:space="0" w:color="00000A"/>
              <w:bottom w:val="single" w:sz="4" w:space="0" w:color="00000A"/>
              <w:right w:val="single" w:sz="4" w:space="0" w:color="00000A"/>
            </w:tcBorders>
            <w:vAlign w:val="center"/>
          </w:tcPr>
          <w:p w14:paraId="60145E67" w14:textId="63CFB210" w:rsidR="00220EC7" w:rsidRPr="007532D9" w:rsidRDefault="00220EC7" w:rsidP="00477063">
            <w:pPr>
              <w:jc w:val="center"/>
              <w:rPr>
                <w:rFonts w:eastAsia="Lucida Sans Unicode"/>
                <w:b/>
                <w:sz w:val="22"/>
                <w:szCs w:val="22"/>
                <w:lang w:eastAsia="ar-SA"/>
              </w:rPr>
            </w:pPr>
            <w:r w:rsidRPr="007532D9">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08767003" w14:textId="4DBAF822" w:rsidR="00220EC7" w:rsidRPr="00220EC7" w:rsidRDefault="00220EC7" w:rsidP="00477063">
            <w:pPr>
              <w:jc w:val="center"/>
              <w:rPr>
                <w:rFonts w:eastAsia="Lucida Sans Unicode"/>
                <w:b/>
                <w:color w:val="FF0000"/>
                <w:sz w:val="22"/>
                <w:szCs w:val="22"/>
                <w:lang w:eastAsia="ar-SA"/>
              </w:rPr>
            </w:pPr>
            <w:r w:rsidRPr="00C837E5">
              <w:rPr>
                <w:rFonts w:eastAsia="Lucida Sans Unicode"/>
                <w:b/>
                <w:color w:val="000000" w:themeColor="text1"/>
                <w:sz w:val="22"/>
                <w:szCs w:val="22"/>
                <w:lang w:eastAsia="ar-SA"/>
              </w:rPr>
              <w:t>20</w:t>
            </w:r>
          </w:p>
        </w:tc>
        <w:tc>
          <w:tcPr>
            <w:tcW w:w="861" w:type="dxa"/>
            <w:tcBorders>
              <w:top w:val="single" w:sz="4" w:space="0" w:color="00000A"/>
              <w:left w:val="single" w:sz="4" w:space="0" w:color="00000A"/>
              <w:bottom w:val="single" w:sz="4" w:space="0" w:color="00000A"/>
              <w:right w:val="single" w:sz="4" w:space="0" w:color="00000A"/>
            </w:tcBorders>
          </w:tcPr>
          <w:p w14:paraId="42B3C75B" w14:textId="77777777" w:rsidR="00220EC7" w:rsidRPr="008D6F0A" w:rsidRDefault="00220EC7" w:rsidP="00477063">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05F3C49B" w14:textId="77777777" w:rsidR="00220EC7" w:rsidRPr="008D6F0A" w:rsidRDefault="00220EC7"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73CA19EA" w14:textId="77777777" w:rsidR="00220EC7" w:rsidRPr="008D6F0A" w:rsidRDefault="00220EC7"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2B511B46" w14:textId="77777777" w:rsidR="00220EC7" w:rsidRPr="008D6F0A" w:rsidRDefault="00220EC7" w:rsidP="00477063">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61900A3E" w14:textId="77777777" w:rsidR="00220EC7" w:rsidRPr="008D6F0A" w:rsidRDefault="00220EC7" w:rsidP="00477063">
            <w:pPr>
              <w:jc w:val="center"/>
              <w:rPr>
                <w:rFonts w:eastAsia="Lucida Sans Unicode"/>
                <w:b/>
                <w:sz w:val="18"/>
                <w:szCs w:val="18"/>
                <w:lang w:eastAsia="ar-SA"/>
              </w:rPr>
            </w:pPr>
          </w:p>
        </w:tc>
      </w:tr>
      <w:tr w:rsidR="003E2573" w:rsidRPr="008D6F0A" w14:paraId="62B22D5F" w14:textId="77777777" w:rsidTr="00477063">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54BB853F" w14:textId="04A8A1ED" w:rsidR="003E2573" w:rsidRPr="008D6F0A" w:rsidRDefault="00220EC7" w:rsidP="00477063">
            <w:pPr>
              <w:jc w:val="center"/>
              <w:rPr>
                <w:rFonts w:eastAsia="Lucida Sans Unicode"/>
                <w:sz w:val="22"/>
                <w:szCs w:val="22"/>
                <w:lang w:eastAsia="ar-SA"/>
              </w:rPr>
            </w:pPr>
            <w:r>
              <w:rPr>
                <w:rFonts w:eastAsia="Lucida Sans Unicode"/>
                <w:sz w:val="22"/>
                <w:szCs w:val="22"/>
                <w:lang w:eastAsia="ar-SA"/>
              </w:rPr>
              <w:t>4.</w:t>
            </w:r>
          </w:p>
        </w:tc>
        <w:tc>
          <w:tcPr>
            <w:tcW w:w="2546" w:type="dxa"/>
            <w:tcBorders>
              <w:top w:val="single" w:sz="4" w:space="0" w:color="00000A"/>
              <w:left w:val="single" w:sz="4" w:space="0" w:color="00000A"/>
              <w:bottom w:val="single" w:sz="4" w:space="0" w:color="00000A"/>
              <w:right w:val="single" w:sz="4" w:space="0" w:color="00000A"/>
            </w:tcBorders>
          </w:tcPr>
          <w:p w14:paraId="38F3B487" w14:textId="05415C96" w:rsidR="003E2573" w:rsidRPr="003E2573" w:rsidRDefault="003E2573" w:rsidP="00477063">
            <w:pPr>
              <w:pStyle w:val="Standard"/>
              <w:spacing w:after="0"/>
              <w:rPr>
                <w:rFonts w:ascii="Times New Roman" w:hAnsi="Times New Roman"/>
                <w:szCs w:val="22"/>
                <w:lang w:val="pl-PL" w:bidi="hi-IN"/>
              </w:rPr>
            </w:pPr>
            <w:r w:rsidRPr="003E2573">
              <w:rPr>
                <w:rFonts w:ascii="Times New Roman" w:hAnsi="Times New Roman"/>
                <w:szCs w:val="22"/>
                <w:lang w:val="pl-PL" w:bidi="hi-IN"/>
              </w:rPr>
              <w:t xml:space="preserve">Elektrody komorowe  jednokoilowe defibrylujące aktywne proste MRI  </w:t>
            </w:r>
          </w:p>
        </w:tc>
        <w:tc>
          <w:tcPr>
            <w:tcW w:w="877" w:type="dxa"/>
            <w:tcBorders>
              <w:top w:val="single" w:sz="4" w:space="0" w:color="00000A"/>
              <w:left w:val="single" w:sz="4" w:space="0" w:color="00000A"/>
              <w:bottom w:val="single" w:sz="4" w:space="0" w:color="00000A"/>
              <w:right w:val="single" w:sz="4" w:space="0" w:color="00000A"/>
            </w:tcBorders>
            <w:vAlign w:val="center"/>
          </w:tcPr>
          <w:p w14:paraId="7861756F" w14:textId="5B9A8249" w:rsidR="003E2573" w:rsidRPr="007532D9" w:rsidRDefault="003E2573" w:rsidP="00477063">
            <w:pPr>
              <w:jc w:val="center"/>
              <w:rPr>
                <w:rFonts w:eastAsia="Lucida Sans Unicode"/>
                <w:b/>
                <w:sz w:val="22"/>
                <w:szCs w:val="22"/>
                <w:lang w:eastAsia="ar-SA"/>
              </w:rPr>
            </w:pPr>
            <w:r w:rsidRPr="003E2573">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4DE30DB9" w14:textId="51851D75" w:rsidR="003E2573" w:rsidRDefault="003E2573" w:rsidP="00477063">
            <w:pPr>
              <w:jc w:val="center"/>
              <w:rPr>
                <w:rFonts w:eastAsia="Lucida Sans Unicode"/>
                <w:b/>
                <w:sz w:val="22"/>
                <w:szCs w:val="22"/>
                <w:lang w:eastAsia="ar-SA"/>
              </w:rPr>
            </w:pPr>
            <w:r>
              <w:rPr>
                <w:rFonts w:eastAsia="Lucida Sans Unicode"/>
                <w:b/>
                <w:sz w:val="22"/>
                <w:szCs w:val="22"/>
                <w:lang w:eastAsia="ar-SA"/>
              </w:rPr>
              <w:t>20</w:t>
            </w:r>
          </w:p>
        </w:tc>
        <w:tc>
          <w:tcPr>
            <w:tcW w:w="861" w:type="dxa"/>
            <w:tcBorders>
              <w:top w:val="single" w:sz="4" w:space="0" w:color="00000A"/>
              <w:left w:val="single" w:sz="4" w:space="0" w:color="00000A"/>
              <w:bottom w:val="single" w:sz="4" w:space="0" w:color="00000A"/>
              <w:right w:val="single" w:sz="4" w:space="0" w:color="00000A"/>
            </w:tcBorders>
          </w:tcPr>
          <w:p w14:paraId="1A92495A" w14:textId="77777777" w:rsidR="003E2573" w:rsidRPr="008D6F0A" w:rsidRDefault="003E2573" w:rsidP="00477063">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7914BEAF" w14:textId="77777777" w:rsidR="003E2573" w:rsidRPr="008D6F0A" w:rsidRDefault="003E2573"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2BE43A3C" w14:textId="77777777" w:rsidR="003E2573" w:rsidRPr="008D6F0A" w:rsidRDefault="003E2573"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6D9AD09B" w14:textId="77777777" w:rsidR="003E2573" w:rsidRPr="008D6F0A" w:rsidRDefault="003E2573" w:rsidP="00477063">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6741CF14" w14:textId="77777777" w:rsidR="003E2573" w:rsidRPr="008D6F0A" w:rsidRDefault="003E2573" w:rsidP="00477063">
            <w:pPr>
              <w:jc w:val="center"/>
              <w:rPr>
                <w:rFonts w:eastAsia="Lucida Sans Unicode"/>
                <w:b/>
                <w:sz w:val="18"/>
                <w:szCs w:val="18"/>
                <w:lang w:eastAsia="ar-SA"/>
              </w:rPr>
            </w:pPr>
          </w:p>
        </w:tc>
      </w:tr>
      <w:tr w:rsidR="00220EC7" w:rsidRPr="008D6F0A" w14:paraId="5D2B0F25" w14:textId="77777777" w:rsidTr="00477063">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2A749B11" w14:textId="49B040A9" w:rsidR="00220EC7" w:rsidRDefault="00220EC7" w:rsidP="00477063">
            <w:pPr>
              <w:jc w:val="center"/>
              <w:rPr>
                <w:rFonts w:eastAsia="Lucida Sans Unicode"/>
                <w:sz w:val="22"/>
                <w:szCs w:val="22"/>
                <w:lang w:eastAsia="ar-SA"/>
              </w:rPr>
            </w:pPr>
            <w:r>
              <w:rPr>
                <w:rFonts w:eastAsia="Lucida Sans Unicode"/>
                <w:sz w:val="22"/>
                <w:szCs w:val="22"/>
                <w:lang w:eastAsia="ar-SA"/>
              </w:rPr>
              <w:t>5.</w:t>
            </w:r>
          </w:p>
        </w:tc>
        <w:tc>
          <w:tcPr>
            <w:tcW w:w="2546" w:type="dxa"/>
            <w:tcBorders>
              <w:top w:val="single" w:sz="4" w:space="0" w:color="00000A"/>
              <w:left w:val="single" w:sz="4" w:space="0" w:color="00000A"/>
              <w:bottom w:val="single" w:sz="4" w:space="0" w:color="00000A"/>
              <w:right w:val="single" w:sz="4" w:space="0" w:color="00000A"/>
            </w:tcBorders>
          </w:tcPr>
          <w:p w14:paraId="566D9924" w14:textId="411AD9DE" w:rsidR="00220EC7" w:rsidRPr="003E2573" w:rsidRDefault="00220EC7" w:rsidP="00477063">
            <w:pPr>
              <w:pStyle w:val="Standard"/>
              <w:spacing w:after="0"/>
              <w:rPr>
                <w:rFonts w:ascii="Times New Roman" w:hAnsi="Times New Roman"/>
                <w:szCs w:val="22"/>
                <w:lang w:val="pl-PL" w:bidi="hi-IN"/>
              </w:rPr>
            </w:pPr>
            <w:r>
              <w:rPr>
                <w:rFonts w:ascii="Times New Roman" w:hAnsi="Times New Roman"/>
                <w:szCs w:val="22"/>
                <w:lang w:val="pl-PL" w:bidi="hi-IN"/>
              </w:rPr>
              <w:t>Introduktory 8-9 F</w:t>
            </w:r>
          </w:p>
        </w:tc>
        <w:tc>
          <w:tcPr>
            <w:tcW w:w="877" w:type="dxa"/>
            <w:tcBorders>
              <w:top w:val="single" w:sz="4" w:space="0" w:color="00000A"/>
              <w:left w:val="single" w:sz="4" w:space="0" w:color="00000A"/>
              <w:bottom w:val="single" w:sz="4" w:space="0" w:color="00000A"/>
              <w:right w:val="single" w:sz="4" w:space="0" w:color="00000A"/>
            </w:tcBorders>
            <w:vAlign w:val="center"/>
          </w:tcPr>
          <w:p w14:paraId="4598DC3C" w14:textId="4CAB3F85" w:rsidR="00220EC7" w:rsidRPr="003E2573" w:rsidRDefault="00220EC7" w:rsidP="00477063">
            <w:pPr>
              <w:jc w:val="center"/>
              <w:rPr>
                <w:rFonts w:eastAsia="Lucida Sans Unicode"/>
                <w:b/>
                <w:sz w:val="22"/>
                <w:szCs w:val="22"/>
                <w:lang w:eastAsia="ar-SA"/>
              </w:rPr>
            </w:pPr>
            <w:r w:rsidRPr="003E2573">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1445C1B1" w14:textId="511F88BC" w:rsidR="00220EC7" w:rsidRDefault="00220EC7" w:rsidP="00477063">
            <w:pPr>
              <w:jc w:val="center"/>
              <w:rPr>
                <w:rFonts w:eastAsia="Lucida Sans Unicode"/>
                <w:b/>
                <w:sz w:val="22"/>
                <w:szCs w:val="22"/>
                <w:lang w:eastAsia="ar-SA"/>
              </w:rPr>
            </w:pPr>
            <w:r>
              <w:rPr>
                <w:rFonts w:eastAsia="Lucida Sans Unicode"/>
                <w:b/>
                <w:sz w:val="22"/>
                <w:szCs w:val="22"/>
                <w:lang w:eastAsia="ar-SA"/>
              </w:rPr>
              <w:t>20</w:t>
            </w:r>
          </w:p>
        </w:tc>
        <w:tc>
          <w:tcPr>
            <w:tcW w:w="861" w:type="dxa"/>
            <w:tcBorders>
              <w:top w:val="single" w:sz="4" w:space="0" w:color="00000A"/>
              <w:left w:val="single" w:sz="4" w:space="0" w:color="00000A"/>
              <w:bottom w:val="single" w:sz="4" w:space="0" w:color="00000A"/>
              <w:right w:val="single" w:sz="4" w:space="0" w:color="00000A"/>
            </w:tcBorders>
          </w:tcPr>
          <w:p w14:paraId="53245940" w14:textId="77777777" w:rsidR="00220EC7" w:rsidRPr="008D6F0A" w:rsidRDefault="00220EC7" w:rsidP="00477063">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3480BDB3" w14:textId="77777777" w:rsidR="00220EC7" w:rsidRPr="008D6F0A" w:rsidRDefault="00220EC7"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49FA4083" w14:textId="77777777" w:rsidR="00220EC7" w:rsidRPr="008D6F0A" w:rsidRDefault="00220EC7"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2089BC2E" w14:textId="77777777" w:rsidR="00220EC7" w:rsidRPr="008D6F0A" w:rsidRDefault="00220EC7" w:rsidP="00477063">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5F04FB57" w14:textId="77777777" w:rsidR="00220EC7" w:rsidRPr="008D6F0A" w:rsidRDefault="00220EC7" w:rsidP="00477063">
            <w:pPr>
              <w:jc w:val="center"/>
              <w:rPr>
                <w:rFonts w:eastAsia="Lucida Sans Unicode"/>
                <w:b/>
                <w:sz w:val="18"/>
                <w:szCs w:val="18"/>
                <w:lang w:eastAsia="ar-SA"/>
              </w:rPr>
            </w:pPr>
          </w:p>
        </w:tc>
      </w:tr>
      <w:tr w:rsidR="00220EC7" w:rsidRPr="008D6F0A" w14:paraId="6009EC26" w14:textId="77777777" w:rsidTr="00477063">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76C16711" w14:textId="77B55DBF" w:rsidR="00220EC7" w:rsidRDefault="00220EC7" w:rsidP="00477063">
            <w:pPr>
              <w:jc w:val="center"/>
              <w:rPr>
                <w:rFonts w:eastAsia="Lucida Sans Unicode"/>
                <w:sz w:val="22"/>
                <w:szCs w:val="22"/>
                <w:lang w:eastAsia="ar-SA"/>
              </w:rPr>
            </w:pPr>
            <w:r>
              <w:rPr>
                <w:rFonts w:eastAsia="Lucida Sans Unicode"/>
                <w:sz w:val="22"/>
                <w:szCs w:val="22"/>
                <w:lang w:eastAsia="ar-SA"/>
              </w:rPr>
              <w:t>6.</w:t>
            </w:r>
          </w:p>
        </w:tc>
        <w:tc>
          <w:tcPr>
            <w:tcW w:w="2546" w:type="dxa"/>
            <w:tcBorders>
              <w:top w:val="single" w:sz="4" w:space="0" w:color="00000A"/>
              <w:left w:val="single" w:sz="4" w:space="0" w:color="00000A"/>
              <w:bottom w:val="single" w:sz="4" w:space="0" w:color="00000A"/>
              <w:right w:val="single" w:sz="4" w:space="0" w:color="00000A"/>
            </w:tcBorders>
          </w:tcPr>
          <w:p w14:paraId="749BDC53" w14:textId="62A2D582" w:rsidR="00220EC7" w:rsidRDefault="00220EC7" w:rsidP="00477063">
            <w:pPr>
              <w:pStyle w:val="Standard"/>
              <w:spacing w:after="0"/>
              <w:rPr>
                <w:rFonts w:ascii="Times New Roman" w:hAnsi="Times New Roman"/>
                <w:szCs w:val="22"/>
                <w:lang w:val="pl-PL" w:bidi="hi-IN"/>
              </w:rPr>
            </w:pPr>
            <w:r w:rsidRPr="00A118BA">
              <w:rPr>
                <w:rFonts w:ascii="Times New Roman" w:hAnsi="Times New Roman"/>
                <w:szCs w:val="22"/>
                <w:lang w:val="pl-PL" w:bidi="hi-IN"/>
              </w:rPr>
              <w:t>Kabelki w opakowaniach sterylnych po 1 szt. do kontroli śródoperacyjnej kompatybilne z programatorem Firmy St. Jude Medical wykorzystywanym przez szpital</w:t>
            </w:r>
          </w:p>
        </w:tc>
        <w:tc>
          <w:tcPr>
            <w:tcW w:w="877" w:type="dxa"/>
            <w:tcBorders>
              <w:top w:val="single" w:sz="4" w:space="0" w:color="00000A"/>
              <w:left w:val="single" w:sz="4" w:space="0" w:color="00000A"/>
              <w:bottom w:val="single" w:sz="4" w:space="0" w:color="00000A"/>
              <w:right w:val="single" w:sz="4" w:space="0" w:color="00000A"/>
            </w:tcBorders>
            <w:vAlign w:val="center"/>
          </w:tcPr>
          <w:p w14:paraId="1A6064C0" w14:textId="37005C4B" w:rsidR="00220EC7" w:rsidRPr="003E2573" w:rsidRDefault="00220EC7" w:rsidP="00477063">
            <w:pPr>
              <w:jc w:val="center"/>
              <w:rPr>
                <w:rFonts w:eastAsia="Lucida Sans Unicode"/>
                <w:b/>
                <w:sz w:val="22"/>
                <w:szCs w:val="22"/>
                <w:lang w:eastAsia="ar-SA"/>
              </w:rPr>
            </w:pPr>
            <w:r w:rsidRPr="003E2573">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7F05D251" w14:textId="6E5B9569" w:rsidR="00220EC7" w:rsidRDefault="00220EC7" w:rsidP="00477063">
            <w:pPr>
              <w:jc w:val="center"/>
              <w:rPr>
                <w:rFonts w:eastAsia="Lucida Sans Unicode"/>
                <w:b/>
                <w:sz w:val="22"/>
                <w:szCs w:val="22"/>
                <w:lang w:eastAsia="ar-SA"/>
              </w:rPr>
            </w:pPr>
            <w:r>
              <w:rPr>
                <w:rFonts w:eastAsia="Lucida Sans Unicode"/>
                <w:b/>
                <w:sz w:val="22"/>
                <w:szCs w:val="22"/>
                <w:lang w:eastAsia="ar-SA"/>
              </w:rPr>
              <w:t>20</w:t>
            </w:r>
          </w:p>
        </w:tc>
        <w:tc>
          <w:tcPr>
            <w:tcW w:w="861" w:type="dxa"/>
            <w:tcBorders>
              <w:top w:val="single" w:sz="4" w:space="0" w:color="00000A"/>
              <w:left w:val="single" w:sz="4" w:space="0" w:color="00000A"/>
              <w:bottom w:val="single" w:sz="4" w:space="0" w:color="00000A"/>
              <w:right w:val="single" w:sz="4" w:space="0" w:color="00000A"/>
            </w:tcBorders>
          </w:tcPr>
          <w:p w14:paraId="1D6272F3" w14:textId="77777777" w:rsidR="00220EC7" w:rsidRPr="008D6F0A" w:rsidRDefault="00220EC7" w:rsidP="00477063">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64E0A220" w14:textId="77777777" w:rsidR="00220EC7" w:rsidRPr="008D6F0A" w:rsidRDefault="00220EC7"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18B89B44" w14:textId="77777777" w:rsidR="00220EC7" w:rsidRPr="008D6F0A" w:rsidRDefault="00220EC7"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7D2939EB" w14:textId="77777777" w:rsidR="00220EC7" w:rsidRPr="008D6F0A" w:rsidRDefault="00220EC7" w:rsidP="00477063">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319FF1BF" w14:textId="77777777" w:rsidR="00220EC7" w:rsidRPr="008D6F0A" w:rsidRDefault="00220EC7" w:rsidP="00477063">
            <w:pPr>
              <w:jc w:val="center"/>
              <w:rPr>
                <w:rFonts w:eastAsia="Lucida Sans Unicode"/>
                <w:b/>
                <w:sz w:val="18"/>
                <w:szCs w:val="18"/>
                <w:lang w:eastAsia="ar-SA"/>
              </w:rPr>
            </w:pPr>
          </w:p>
        </w:tc>
      </w:tr>
      <w:tr w:rsidR="003E2573" w:rsidRPr="008D6F0A" w14:paraId="32BB2872" w14:textId="77777777" w:rsidTr="00477063">
        <w:trPr>
          <w:cantSplit/>
          <w:trHeight w:val="600"/>
        </w:trPr>
        <w:tc>
          <w:tcPr>
            <w:tcW w:w="6464" w:type="dxa"/>
            <w:gridSpan w:val="6"/>
            <w:tcBorders>
              <w:top w:val="single" w:sz="4" w:space="0" w:color="00000A"/>
              <w:left w:val="single" w:sz="4" w:space="0" w:color="00000A"/>
              <w:bottom w:val="single" w:sz="4" w:space="0" w:color="00000A"/>
              <w:right w:val="single" w:sz="4" w:space="0" w:color="00000A"/>
            </w:tcBorders>
            <w:vAlign w:val="center"/>
          </w:tcPr>
          <w:p w14:paraId="6D2C2E00" w14:textId="77777777" w:rsidR="003E2573" w:rsidRPr="008D6F0A" w:rsidRDefault="003E2573" w:rsidP="00477063">
            <w:pPr>
              <w:jc w:val="right"/>
              <w:rPr>
                <w:rFonts w:eastAsia="Lucida Sans Unicode"/>
                <w:b/>
                <w:sz w:val="18"/>
                <w:szCs w:val="18"/>
                <w:lang w:eastAsia="ar-SA"/>
              </w:rPr>
            </w:pPr>
            <w:r>
              <w:rPr>
                <w:rFonts w:eastAsia="Lucida Sans Unicode"/>
                <w:b/>
                <w:sz w:val="18"/>
                <w:szCs w:val="18"/>
                <w:lang w:eastAsia="ar-SA"/>
              </w:rPr>
              <w:t>RAZEM :</w:t>
            </w:r>
          </w:p>
        </w:tc>
        <w:tc>
          <w:tcPr>
            <w:tcW w:w="1067" w:type="dxa"/>
            <w:tcBorders>
              <w:top w:val="single" w:sz="4" w:space="0" w:color="00000A"/>
              <w:left w:val="single" w:sz="4" w:space="0" w:color="00000A"/>
              <w:bottom w:val="single" w:sz="4" w:space="0" w:color="00000A"/>
              <w:right w:val="single" w:sz="4" w:space="0" w:color="00000A"/>
            </w:tcBorders>
          </w:tcPr>
          <w:p w14:paraId="52ED9C5A" w14:textId="77777777" w:rsidR="003E2573" w:rsidRPr="008D6F0A" w:rsidRDefault="003E2573"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vAlign w:val="center"/>
          </w:tcPr>
          <w:p w14:paraId="00940755" w14:textId="77777777" w:rsidR="003E2573" w:rsidRPr="008D6F0A" w:rsidRDefault="003E2573" w:rsidP="00477063">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vAlign w:val="center"/>
          </w:tcPr>
          <w:p w14:paraId="49EA0B2A" w14:textId="77777777" w:rsidR="003E2573" w:rsidRPr="008D6F0A" w:rsidRDefault="003E2573" w:rsidP="00477063">
            <w:pPr>
              <w:jc w:val="center"/>
              <w:rPr>
                <w:rFonts w:eastAsia="Lucida Sans Unicode"/>
                <w:b/>
                <w:sz w:val="18"/>
                <w:szCs w:val="18"/>
                <w:lang w:eastAsia="ar-SA"/>
              </w:rPr>
            </w:pPr>
          </w:p>
        </w:tc>
      </w:tr>
    </w:tbl>
    <w:p w14:paraId="7EA05446" w14:textId="77777777" w:rsidR="00944DB9" w:rsidRDefault="00944DB9" w:rsidP="00944DB9">
      <w:pPr>
        <w:jc w:val="both"/>
        <w:rPr>
          <w:rFonts w:eastAsia="Lucida Sans Unicode"/>
          <w:b/>
          <w:sz w:val="22"/>
          <w:szCs w:val="22"/>
          <w:lang w:eastAsia="ar-SA"/>
        </w:rPr>
      </w:pPr>
    </w:p>
    <w:p w14:paraId="6338CB95" w14:textId="77777777" w:rsidR="00944DB9" w:rsidRDefault="00944DB9" w:rsidP="00944DB9">
      <w:pPr>
        <w:jc w:val="both"/>
        <w:rPr>
          <w:rFonts w:eastAsia="Lucida Sans Unicode"/>
          <w:b/>
          <w:sz w:val="22"/>
          <w:szCs w:val="22"/>
          <w:lang w:eastAsia="ar-SA"/>
        </w:rPr>
      </w:pPr>
    </w:p>
    <w:p w14:paraId="3ACC911F" w14:textId="675A5825" w:rsidR="003E2573" w:rsidRPr="00944DB9" w:rsidRDefault="00944DB9" w:rsidP="00944DB9">
      <w:pPr>
        <w:jc w:val="both"/>
        <w:rPr>
          <w:rFonts w:eastAsia="Lucida Sans Unicode"/>
          <w:b/>
          <w:sz w:val="22"/>
          <w:szCs w:val="22"/>
          <w:lang w:eastAsia="ar-SA"/>
        </w:rPr>
      </w:pPr>
      <w:r w:rsidRPr="00944DB9">
        <w:rPr>
          <w:rFonts w:eastAsia="Lucida Sans Unicode"/>
          <w:b/>
          <w:sz w:val="22"/>
          <w:szCs w:val="22"/>
          <w:lang w:eastAsia="ar-SA"/>
        </w:rPr>
        <w:t xml:space="preserve">W składzie konsygnacyjnym 3 urządzenia: jedno </w:t>
      </w:r>
      <w:r w:rsidR="00AA7DDD" w:rsidRPr="00944DB9">
        <w:rPr>
          <w:rFonts w:eastAsia="Lucida Sans Unicode"/>
          <w:b/>
          <w:sz w:val="22"/>
          <w:szCs w:val="22"/>
          <w:lang w:eastAsia="ar-SA"/>
        </w:rPr>
        <w:t xml:space="preserve">z łączem </w:t>
      </w:r>
      <w:r w:rsidRPr="00944DB9">
        <w:rPr>
          <w:rFonts w:eastAsia="Lucida Sans Unicode"/>
          <w:b/>
          <w:sz w:val="22"/>
          <w:szCs w:val="22"/>
          <w:lang w:eastAsia="ar-SA"/>
        </w:rPr>
        <w:t xml:space="preserve">DF1  </w:t>
      </w:r>
      <w:r w:rsidR="00AA7DDD">
        <w:rPr>
          <w:rFonts w:eastAsia="Lucida Sans Unicode"/>
          <w:b/>
          <w:sz w:val="22"/>
          <w:szCs w:val="22"/>
          <w:lang w:eastAsia="ar-SA"/>
        </w:rPr>
        <w:t xml:space="preserve">i </w:t>
      </w:r>
      <w:r w:rsidRPr="00944DB9">
        <w:rPr>
          <w:rFonts w:eastAsia="Lucida Sans Unicode"/>
          <w:b/>
          <w:sz w:val="22"/>
          <w:szCs w:val="22"/>
          <w:lang w:eastAsia="ar-SA"/>
        </w:rPr>
        <w:t xml:space="preserve">dwa </w:t>
      </w:r>
      <w:r w:rsidR="00AA7DDD" w:rsidRPr="00944DB9">
        <w:rPr>
          <w:rFonts w:eastAsia="Lucida Sans Unicode"/>
          <w:b/>
          <w:sz w:val="22"/>
          <w:szCs w:val="22"/>
          <w:lang w:eastAsia="ar-SA"/>
        </w:rPr>
        <w:t>z</w:t>
      </w:r>
      <w:r w:rsidR="00AA7DDD">
        <w:rPr>
          <w:rFonts w:eastAsia="Lucida Sans Unicode"/>
          <w:b/>
          <w:sz w:val="22"/>
          <w:szCs w:val="22"/>
          <w:lang w:eastAsia="ar-SA"/>
        </w:rPr>
        <w:t xml:space="preserve"> </w:t>
      </w:r>
      <w:r w:rsidR="00AA7DDD" w:rsidRPr="00944DB9">
        <w:rPr>
          <w:rFonts w:eastAsia="Lucida Sans Unicode"/>
          <w:b/>
          <w:sz w:val="22"/>
          <w:szCs w:val="22"/>
          <w:lang w:eastAsia="ar-SA"/>
        </w:rPr>
        <w:t xml:space="preserve">łączem </w:t>
      </w:r>
      <w:r w:rsidRPr="00944DB9">
        <w:rPr>
          <w:rFonts w:eastAsia="Lucida Sans Unicode"/>
          <w:b/>
          <w:sz w:val="22"/>
          <w:szCs w:val="22"/>
          <w:lang w:eastAsia="ar-SA"/>
        </w:rPr>
        <w:t>DF4.</w:t>
      </w:r>
    </w:p>
    <w:p w14:paraId="5F50AB2E" w14:textId="77777777" w:rsidR="003E2573" w:rsidRPr="003E2573" w:rsidRDefault="003E2573" w:rsidP="003E2573">
      <w:pPr>
        <w:tabs>
          <w:tab w:val="center" w:pos="4536"/>
          <w:tab w:val="left" w:pos="8303"/>
        </w:tabs>
        <w:rPr>
          <w:sz w:val="22"/>
          <w:szCs w:val="22"/>
        </w:rPr>
      </w:pPr>
    </w:p>
    <w:tbl>
      <w:tblPr>
        <w:tblW w:w="0" w:type="auto"/>
        <w:tblInd w:w="-120" w:type="dxa"/>
        <w:tblLayout w:type="fixed"/>
        <w:tblCellMar>
          <w:left w:w="70" w:type="dxa"/>
          <w:right w:w="70" w:type="dxa"/>
        </w:tblCellMar>
        <w:tblLook w:val="0000" w:firstRow="0" w:lastRow="0" w:firstColumn="0" w:lastColumn="0" w:noHBand="0" w:noVBand="0"/>
      </w:tblPr>
      <w:tblGrid>
        <w:gridCol w:w="636"/>
        <w:gridCol w:w="6129"/>
        <w:gridCol w:w="2685"/>
      </w:tblGrid>
      <w:tr w:rsidR="003E2573" w:rsidRPr="003E2573" w14:paraId="7082DBDE" w14:textId="77777777" w:rsidTr="003E2573">
        <w:trPr>
          <w:trHeight w:val="752"/>
        </w:trPr>
        <w:tc>
          <w:tcPr>
            <w:tcW w:w="636" w:type="dxa"/>
            <w:tcBorders>
              <w:top w:val="single" w:sz="4" w:space="0" w:color="000000"/>
              <w:left w:val="single" w:sz="4" w:space="0" w:color="000000"/>
              <w:bottom w:val="single" w:sz="4" w:space="0" w:color="000000"/>
            </w:tcBorders>
            <w:shd w:val="clear" w:color="auto" w:fill="D8D8D8"/>
            <w:vAlign w:val="center"/>
          </w:tcPr>
          <w:p w14:paraId="34C3F0F5" w14:textId="77777777" w:rsidR="003E2573" w:rsidRPr="003E2573" w:rsidRDefault="003E2573" w:rsidP="00944DB9">
            <w:pPr>
              <w:jc w:val="center"/>
              <w:rPr>
                <w:b/>
                <w:sz w:val="22"/>
                <w:szCs w:val="22"/>
              </w:rPr>
            </w:pPr>
            <w:r w:rsidRPr="003E2573">
              <w:rPr>
                <w:b/>
                <w:sz w:val="22"/>
                <w:szCs w:val="22"/>
              </w:rPr>
              <w:t>L.P.</w:t>
            </w:r>
          </w:p>
        </w:tc>
        <w:tc>
          <w:tcPr>
            <w:tcW w:w="6129" w:type="dxa"/>
            <w:tcBorders>
              <w:top w:val="single" w:sz="4" w:space="0" w:color="000000"/>
              <w:left w:val="single" w:sz="4" w:space="0" w:color="000000"/>
              <w:bottom w:val="single" w:sz="4" w:space="0" w:color="000000"/>
            </w:tcBorders>
            <w:shd w:val="clear" w:color="auto" w:fill="D8D8D8"/>
            <w:vAlign w:val="center"/>
          </w:tcPr>
          <w:p w14:paraId="5BFFBA66" w14:textId="77777777" w:rsidR="003E2573" w:rsidRPr="003E2573" w:rsidRDefault="003E2573" w:rsidP="00E353D8">
            <w:pPr>
              <w:pStyle w:val="Nagwek1"/>
              <w:numPr>
                <w:ilvl w:val="0"/>
                <w:numId w:val="53"/>
              </w:numPr>
              <w:tabs>
                <w:tab w:val="left" w:pos="720"/>
              </w:tabs>
              <w:overflowPunct/>
              <w:autoSpaceDE/>
              <w:autoSpaceDN/>
              <w:adjustRightInd/>
              <w:ind w:left="720" w:hanging="360"/>
              <w:jc w:val="center"/>
              <w:textAlignment w:val="auto"/>
              <w:rPr>
                <w:b/>
                <w:sz w:val="22"/>
                <w:szCs w:val="22"/>
              </w:rPr>
            </w:pPr>
            <w:r w:rsidRPr="003E2573">
              <w:rPr>
                <w:b/>
                <w:sz w:val="22"/>
                <w:szCs w:val="22"/>
              </w:rPr>
              <w:t>Parametry wymagane</w:t>
            </w:r>
          </w:p>
        </w:tc>
        <w:tc>
          <w:tcPr>
            <w:tcW w:w="2685"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7C9EBB42" w14:textId="77777777" w:rsidR="003E2573" w:rsidRPr="003E2573" w:rsidRDefault="003E2573" w:rsidP="00944DB9">
            <w:pPr>
              <w:jc w:val="center"/>
              <w:rPr>
                <w:b/>
                <w:sz w:val="22"/>
                <w:szCs w:val="22"/>
              </w:rPr>
            </w:pPr>
            <w:r w:rsidRPr="003E2573">
              <w:rPr>
                <w:b/>
                <w:sz w:val="22"/>
                <w:szCs w:val="22"/>
              </w:rPr>
              <w:t>Spełnienie parametrów</w:t>
            </w:r>
          </w:p>
        </w:tc>
      </w:tr>
      <w:tr w:rsidR="003E2573" w:rsidRPr="003E2573" w14:paraId="2916B750" w14:textId="77777777" w:rsidTr="00477063">
        <w:tc>
          <w:tcPr>
            <w:tcW w:w="636" w:type="dxa"/>
            <w:tcBorders>
              <w:top w:val="single" w:sz="4" w:space="0" w:color="000000"/>
              <w:left w:val="single" w:sz="4" w:space="0" w:color="000000"/>
              <w:bottom w:val="single" w:sz="4" w:space="0" w:color="000000"/>
            </w:tcBorders>
            <w:shd w:val="clear" w:color="auto" w:fill="FFFFFF"/>
            <w:vAlign w:val="center"/>
          </w:tcPr>
          <w:p w14:paraId="2FB22D41" w14:textId="13E91D6F" w:rsidR="003E2573" w:rsidRPr="00944DB9" w:rsidRDefault="00944DB9" w:rsidP="00944DB9">
            <w:pPr>
              <w:jc w:val="center"/>
              <w:rPr>
                <w:b/>
                <w:sz w:val="22"/>
                <w:szCs w:val="22"/>
              </w:rPr>
            </w:pPr>
            <w:r>
              <w:rPr>
                <w:b/>
                <w:sz w:val="22"/>
                <w:szCs w:val="22"/>
              </w:rPr>
              <w:t>1.</w:t>
            </w:r>
          </w:p>
        </w:tc>
        <w:tc>
          <w:tcPr>
            <w:tcW w:w="6129" w:type="dxa"/>
            <w:tcBorders>
              <w:top w:val="single" w:sz="4" w:space="0" w:color="000000"/>
              <w:left w:val="single" w:sz="4" w:space="0" w:color="000000"/>
              <w:bottom w:val="single" w:sz="4" w:space="0" w:color="000000"/>
            </w:tcBorders>
            <w:shd w:val="clear" w:color="auto" w:fill="FFFFFF"/>
            <w:vAlign w:val="center"/>
          </w:tcPr>
          <w:p w14:paraId="617EECC7" w14:textId="77777777" w:rsidR="003E2573" w:rsidRPr="003E2573" w:rsidRDefault="003E2573" w:rsidP="00477063">
            <w:pPr>
              <w:rPr>
                <w:sz w:val="22"/>
                <w:szCs w:val="22"/>
              </w:rPr>
            </w:pPr>
            <w:r w:rsidRPr="003E2573">
              <w:rPr>
                <w:sz w:val="22"/>
                <w:szCs w:val="22"/>
              </w:rPr>
              <w:t>Waga kardiowertera-defibrylatora poniżej   82g</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E8A26" w14:textId="77777777" w:rsidR="003E2573" w:rsidRPr="003E2573" w:rsidRDefault="003E2573" w:rsidP="00477063">
            <w:pPr>
              <w:snapToGrid w:val="0"/>
              <w:jc w:val="center"/>
              <w:rPr>
                <w:sz w:val="22"/>
                <w:szCs w:val="22"/>
              </w:rPr>
            </w:pPr>
            <w:r w:rsidRPr="003E2573">
              <w:rPr>
                <w:sz w:val="22"/>
                <w:szCs w:val="22"/>
              </w:rPr>
              <w:t>TAK</w:t>
            </w:r>
          </w:p>
        </w:tc>
      </w:tr>
      <w:tr w:rsidR="003E2573" w:rsidRPr="003E2573" w14:paraId="21E1FC02" w14:textId="77777777" w:rsidTr="00477063">
        <w:tc>
          <w:tcPr>
            <w:tcW w:w="636" w:type="dxa"/>
            <w:tcBorders>
              <w:top w:val="single" w:sz="4" w:space="0" w:color="000000"/>
              <w:left w:val="single" w:sz="4" w:space="0" w:color="000000"/>
              <w:bottom w:val="single" w:sz="4" w:space="0" w:color="000000"/>
            </w:tcBorders>
            <w:shd w:val="clear" w:color="auto" w:fill="FFFFFF"/>
            <w:vAlign w:val="center"/>
          </w:tcPr>
          <w:p w14:paraId="678333EE" w14:textId="77777777" w:rsidR="003E2573" w:rsidRPr="00944DB9" w:rsidRDefault="003E2573" w:rsidP="00477063">
            <w:pPr>
              <w:jc w:val="center"/>
              <w:rPr>
                <w:b/>
                <w:sz w:val="22"/>
                <w:szCs w:val="22"/>
              </w:rPr>
            </w:pPr>
            <w:r w:rsidRPr="00944DB9">
              <w:rPr>
                <w:b/>
                <w:sz w:val="22"/>
                <w:szCs w:val="22"/>
              </w:rPr>
              <w:t>2.</w:t>
            </w:r>
          </w:p>
        </w:tc>
        <w:tc>
          <w:tcPr>
            <w:tcW w:w="6129" w:type="dxa"/>
            <w:tcBorders>
              <w:top w:val="single" w:sz="4" w:space="0" w:color="000000"/>
              <w:left w:val="single" w:sz="4" w:space="0" w:color="000000"/>
              <w:bottom w:val="single" w:sz="4" w:space="0" w:color="000000"/>
            </w:tcBorders>
            <w:shd w:val="clear" w:color="auto" w:fill="FFFFFF"/>
            <w:vAlign w:val="center"/>
          </w:tcPr>
          <w:p w14:paraId="2F6C1052" w14:textId="77777777" w:rsidR="003E2573" w:rsidRPr="003E2573" w:rsidRDefault="003E2573" w:rsidP="00477063">
            <w:pPr>
              <w:rPr>
                <w:sz w:val="22"/>
                <w:szCs w:val="22"/>
              </w:rPr>
            </w:pPr>
            <w:r w:rsidRPr="003E2573">
              <w:rPr>
                <w:sz w:val="22"/>
                <w:szCs w:val="22"/>
              </w:rPr>
              <w:t>Tryby pracy: VVIR, VDD, VVI, V00, OFF</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BAF1FA" w14:textId="77777777" w:rsidR="003E2573" w:rsidRPr="003E2573" w:rsidRDefault="003E2573" w:rsidP="00477063">
            <w:pPr>
              <w:snapToGrid w:val="0"/>
              <w:jc w:val="center"/>
              <w:rPr>
                <w:sz w:val="22"/>
                <w:szCs w:val="22"/>
              </w:rPr>
            </w:pPr>
            <w:r w:rsidRPr="003E2573">
              <w:rPr>
                <w:sz w:val="22"/>
                <w:szCs w:val="22"/>
              </w:rPr>
              <w:t>TAK</w:t>
            </w:r>
          </w:p>
        </w:tc>
      </w:tr>
      <w:tr w:rsidR="003E2573" w:rsidRPr="003E2573" w14:paraId="0803BCDC" w14:textId="77777777" w:rsidTr="00477063">
        <w:tc>
          <w:tcPr>
            <w:tcW w:w="636" w:type="dxa"/>
            <w:tcBorders>
              <w:top w:val="single" w:sz="4" w:space="0" w:color="000000"/>
              <w:left w:val="single" w:sz="4" w:space="0" w:color="000000"/>
              <w:bottom w:val="single" w:sz="4" w:space="0" w:color="000000"/>
            </w:tcBorders>
            <w:shd w:val="clear" w:color="auto" w:fill="FFFFFF"/>
            <w:vAlign w:val="center"/>
          </w:tcPr>
          <w:p w14:paraId="758D99B0" w14:textId="77777777" w:rsidR="003E2573" w:rsidRPr="00944DB9" w:rsidRDefault="003E2573" w:rsidP="00477063">
            <w:pPr>
              <w:jc w:val="center"/>
              <w:rPr>
                <w:b/>
                <w:sz w:val="22"/>
                <w:szCs w:val="22"/>
                <w:lang w:val="pl-PL"/>
              </w:rPr>
            </w:pPr>
            <w:r w:rsidRPr="00944DB9">
              <w:rPr>
                <w:b/>
                <w:sz w:val="22"/>
                <w:szCs w:val="22"/>
              </w:rPr>
              <w:t>3.</w:t>
            </w:r>
          </w:p>
        </w:tc>
        <w:tc>
          <w:tcPr>
            <w:tcW w:w="6129" w:type="dxa"/>
            <w:tcBorders>
              <w:top w:val="single" w:sz="4" w:space="0" w:color="000000"/>
              <w:left w:val="single" w:sz="4" w:space="0" w:color="000000"/>
              <w:bottom w:val="single" w:sz="4" w:space="0" w:color="000000"/>
            </w:tcBorders>
            <w:shd w:val="clear" w:color="auto" w:fill="FFFFFF"/>
            <w:vAlign w:val="center"/>
          </w:tcPr>
          <w:p w14:paraId="544DE148" w14:textId="77777777" w:rsidR="003E2573" w:rsidRPr="003E2573" w:rsidRDefault="003E2573" w:rsidP="00477063">
            <w:pPr>
              <w:rPr>
                <w:sz w:val="22"/>
                <w:szCs w:val="22"/>
              </w:rPr>
            </w:pPr>
            <w:r w:rsidRPr="003E2573">
              <w:rPr>
                <w:b/>
                <w:sz w:val="22"/>
                <w:szCs w:val="22"/>
                <w:lang w:val="pl-PL"/>
              </w:rPr>
              <w:t>Rok produkcji sprzętu nie wcześniejszy niż rok poprzedzający dostarczenie do odbiorcy i z najnowszej oferty dla polskiego rynku.</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87A2C" w14:textId="77777777" w:rsidR="003E2573" w:rsidRPr="003E2573" w:rsidRDefault="003E2573" w:rsidP="00477063">
            <w:pPr>
              <w:snapToGrid w:val="0"/>
              <w:jc w:val="center"/>
              <w:rPr>
                <w:sz w:val="22"/>
                <w:szCs w:val="22"/>
              </w:rPr>
            </w:pPr>
            <w:r w:rsidRPr="003E2573">
              <w:rPr>
                <w:sz w:val="22"/>
                <w:szCs w:val="22"/>
              </w:rPr>
              <w:t>TAK</w:t>
            </w:r>
          </w:p>
        </w:tc>
      </w:tr>
      <w:tr w:rsidR="003E2573" w:rsidRPr="003E2573" w14:paraId="72A2D5A4" w14:textId="77777777" w:rsidTr="00477063">
        <w:tc>
          <w:tcPr>
            <w:tcW w:w="636" w:type="dxa"/>
            <w:tcBorders>
              <w:top w:val="single" w:sz="4" w:space="0" w:color="000000"/>
              <w:left w:val="single" w:sz="4" w:space="0" w:color="000000"/>
              <w:bottom w:val="single" w:sz="4" w:space="0" w:color="000000"/>
            </w:tcBorders>
            <w:shd w:val="clear" w:color="auto" w:fill="FFFFFF"/>
            <w:vAlign w:val="center"/>
          </w:tcPr>
          <w:p w14:paraId="1270F35B" w14:textId="77777777" w:rsidR="003E2573" w:rsidRPr="00944DB9" w:rsidRDefault="003E2573" w:rsidP="00477063">
            <w:pPr>
              <w:jc w:val="center"/>
              <w:rPr>
                <w:b/>
                <w:sz w:val="22"/>
                <w:szCs w:val="22"/>
              </w:rPr>
            </w:pPr>
            <w:r w:rsidRPr="00944DB9">
              <w:rPr>
                <w:b/>
                <w:sz w:val="22"/>
                <w:szCs w:val="22"/>
              </w:rPr>
              <w:t>4.</w:t>
            </w:r>
          </w:p>
        </w:tc>
        <w:tc>
          <w:tcPr>
            <w:tcW w:w="6129" w:type="dxa"/>
            <w:tcBorders>
              <w:top w:val="single" w:sz="4" w:space="0" w:color="000000"/>
              <w:left w:val="single" w:sz="4" w:space="0" w:color="000000"/>
              <w:bottom w:val="single" w:sz="4" w:space="0" w:color="000000"/>
            </w:tcBorders>
            <w:shd w:val="clear" w:color="auto" w:fill="FFFFFF"/>
            <w:vAlign w:val="center"/>
          </w:tcPr>
          <w:p w14:paraId="12349CB7" w14:textId="77777777" w:rsidR="003E2573" w:rsidRPr="003E2573" w:rsidRDefault="003E2573" w:rsidP="00477063">
            <w:pPr>
              <w:rPr>
                <w:sz w:val="22"/>
                <w:szCs w:val="22"/>
              </w:rPr>
            </w:pPr>
            <w:r w:rsidRPr="003E2573">
              <w:rPr>
                <w:sz w:val="22"/>
                <w:szCs w:val="22"/>
              </w:rPr>
              <w:t>Grubość kardiowertera defibrylatora  max 11 mm</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CC3DE" w14:textId="77777777" w:rsidR="003E2573" w:rsidRPr="003E2573" w:rsidRDefault="003E2573" w:rsidP="00477063">
            <w:pPr>
              <w:snapToGrid w:val="0"/>
              <w:jc w:val="center"/>
              <w:rPr>
                <w:sz w:val="22"/>
                <w:szCs w:val="22"/>
              </w:rPr>
            </w:pPr>
            <w:r w:rsidRPr="003E2573">
              <w:rPr>
                <w:sz w:val="22"/>
                <w:szCs w:val="22"/>
              </w:rPr>
              <w:t>TAK</w:t>
            </w:r>
          </w:p>
        </w:tc>
      </w:tr>
      <w:tr w:rsidR="003E2573" w:rsidRPr="003E2573" w14:paraId="5B87C2AF" w14:textId="77777777" w:rsidTr="00477063">
        <w:tc>
          <w:tcPr>
            <w:tcW w:w="636" w:type="dxa"/>
            <w:tcBorders>
              <w:top w:val="single" w:sz="4" w:space="0" w:color="000000"/>
              <w:left w:val="single" w:sz="4" w:space="0" w:color="000000"/>
              <w:bottom w:val="single" w:sz="4" w:space="0" w:color="000000"/>
            </w:tcBorders>
            <w:shd w:val="clear" w:color="auto" w:fill="FFFFFF"/>
            <w:vAlign w:val="center"/>
          </w:tcPr>
          <w:p w14:paraId="6BEAE50B" w14:textId="77777777" w:rsidR="003E2573" w:rsidRPr="00944DB9" w:rsidRDefault="003E2573" w:rsidP="00477063">
            <w:pPr>
              <w:jc w:val="center"/>
              <w:rPr>
                <w:b/>
                <w:sz w:val="22"/>
                <w:szCs w:val="22"/>
              </w:rPr>
            </w:pPr>
            <w:r w:rsidRPr="00944DB9">
              <w:rPr>
                <w:b/>
                <w:sz w:val="22"/>
                <w:szCs w:val="22"/>
              </w:rPr>
              <w:t>5.</w:t>
            </w:r>
          </w:p>
        </w:tc>
        <w:tc>
          <w:tcPr>
            <w:tcW w:w="6129" w:type="dxa"/>
            <w:tcBorders>
              <w:top w:val="single" w:sz="4" w:space="0" w:color="000000"/>
              <w:left w:val="single" w:sz="4" w:space="0" w:color="000000"/>
              <w:bottom w:val="single" w:sz="4" w:space="0" w:color="000000"/>
            </w:tcBorders>
            <w:shd w:val="clear" w:color="auto" w:fill="FFFFFF"/>
            <w:vAlign w:val="center"/>
          </w:tcPr>
          <w:p w14:paraId="2D61C990" w14:textId="77777777" w:rsidR="003E2573" w:rsidRPr="003E2573" w:rsidRDefault="003E2573" w:rsidP="00477063">
            <w:pPr>
              <w:rPr>
                <w:sz w:val="22"/>
                <w:szCs w:val="22"/>
              </w:rPr>
            </w:pPr>
            <w:r w:rsidRPr="003E2573">
              <w:rPr>
                <w:sz w:val="22"/>
                <w:szCs w:val="22"/>
              </w:rPr>
              <w:t xml:space="preserve">Automatyczny pomiar progu stymulacji i automatyczne dostosowanie wartości impulsu stymulującego do zmierzonej </w:t>
            </w:r>
            <w:r w:rsidRPr="003E2573">
              <w:rPr>
                <w:sz w:val="22"/>
                <w:szCs w:val="22"/>
              </w:rPr>
              <w:lastRenderedPageBreak/>
              <w:t>wartości</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E68D0" w14:textId="77777777" w:rsidR="003E2573" w:rsidRPr="003E2573" w:rsidRDefault="003E2573" w:rsidP="00477063">
            <w:pPr>
              <w:snapToGrid w:val="0"/>
              <w:jc w:val="center"/>
              <w:rPr>
                <w:sz w:val="22"/>
                <w:szCs w:val="22"/>
              </w:rPr>
            </w:pPr>
            <w:r w:rsidRPr="003E2573">
              <w:rPr>
                <w:sz w:val="22"/>
                <w:szCs w:val="22"/>
              </w:rPr>
              <w:lastRenderedPageBreak/>
              <w:t>TAK</w:t>
            </w:r>
          </w:p>
        </w:tc>
      </w:tr>
      <w:tr w:rsidR="003E2573" w:rsidRPr="003E2573" w14:paraId="2A41DA0A" w14:textId="77777777" w:rsidTr="00477063">
        <w:tc>
          <w:tcPr>
            <w:tcW w:w="636" w:type="dxa"/>
            <w:tcBorders>
              <w:top w:val="single" w:sz="4" w:space="0" w:color="000000"/>
              <w:left w:val="single" w:sz="4" w:space="0" w:color="000000"/>
              <w:bottom w:val="single" w:sz="4" w:space="0" w:color="000000"/>
            </w:tcBorders>
            <w:shd w:val="clear" w:color="auto" w:fill="FFFFFF"/>
            <w:vAlign w:val="center"/>
          </w:tcPr>
          <w:p w14:paraId="0244AC96" w14:textId="77777777" w:rsidR="003E2573" w:rsidRPr="00944DB9" w:rsidRDefault="003E2573" w:rsidP="00477063">
            <w:pPr>
              <w:jc w:val="center"/>
              <w:rPr>
                <w:b/>
                <w:sz w:val="22"/>
                <w:szCs w:val="22"/>
              </w:rPr>
            </w:pPr>
            <w:r w:rsidRPr="00944DB9">
              <w:rPr>
                <w:b/>
                <w:sz w:val="22"/>
                <w:szCs w:val="22"/>
              </w:rPr>
              <w:t>6.</w:t>
            </w:r>
          </w:p>
        </w:tc>
        <w:tc>
          <w:tcPr>
            <w:tcW w:w="6129" w:type="dxa"/>
            <w:tcBorders>
              <w:top w:val="single" w:sz="4" w:space="0" w:color="000000"/>
              <w:left w:val="single" w:sz="4" w:space="0" w:color="000000"/>
              <w:bottom w:val="single" w:sz="4" w:space="0" w:color="000000"/>
            </w:tcBorders>
            <w:shd w:val="clear" w:color="auto" w:fill="FFFFFF"/>
            <w:vAlign w:val="center"/>
          </w:tcPr>
          <w:p w14:paraId="0090E99F" w14:textId="7C98FB2E" w:rsidR="003E2573" w:rsidRPr="003E2573" w:rsidRDefault="00944DB9" w:rsidP="00477063">
            <w:pPr>
              <w:rPr>
                <w:sz w:val="22"/>
                <w:szCs w:val="22"/>
              </w:rPr>
            </w:pPr>
            <w:r>
              <w:rPr>
                <w:sz w:val="22"/>
                <w:szCs w:val="22"/>
              </w:rPr>
              <w:t xml:space="preserve">Min 3 dyskryminatory arytmii </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F3A06" w14:textId="77777777" w:rsidR="003E2573" w:rsidRPr="003E2573" w:rsidRDefault="003E2573" w:rsidP="00477063">
            <w:pPr>
              <w:snapToGrid w:val="0"/>
              <w:jc w:val="center"/>
              <w:rPr>
                <w:sz w:val="22"/>
                <w:szCs w:val="22"/>
              </w:rPr>
            </w:pPr>
            <w:r w:rsidRPr="003E2573">
              <w:rPr>
                <w:sz w:val="22"/>
                <w:szCs w:val="22"/>
                <w:lang w:val="en-US"/>
              </w:rPr>
              <w:t>TAK</w:t>
            </w:r>
          </w:p>
        </w:tc>
      </w:tr>
      <w:tr w:rsidR="003E2573" w:rsidRPr="003E2573" w14:paraId="1486BB4A" w14:textId="77777777" w:rsidTr="00477063">
        <w:tc>
          <w:tcPr>
            <w:tcW w:w="636" w:type="dxa"/>
            <w:tcBorders>
              <w:top w:val="single" w:sz="4" w:space="0" w:color="000000"/>
              <w:left w:val="single" w:sz="4" w:space="0" w:color="000000"/>
              <w:bottom w:val="single" w:sz="4" w:space="0" w:color="000000"/>
            </w:tcBorders>
            <w:shd w:val="clear" w:color="auto" w:fill="FFFFFF"/>
            <w:vAlign w:val="center"/>
          </w:tcPr>
          <w:p w14:paraId="3B56791D" w14:textId="77777777" w:rsidR="003E2573" w:rsidRPr="00944DB9" w:rsidRDefault="003E2573" w:rsidP="00477063">
            <w:pPr>
              <w:jc w:val="center"/>
              <w:rPr>
                <w:b/>
                <w:sz w:val="22"/>
                <w:szCs w:val="22"/>
              </w:rPr>
            </w:pPr>
            <w:r w:rsidRPr="00944DB9">
              <w:rPr>
                <w:b/>
                <w:sz w:val="22"/>
                <w:szCs w:val="22"/>
              </w:rPr>
              <w:t>7.</w:t>
            </w:r>
          </w:p>
        </w:tc>
        <w:tc>
          <w:tcPr>
            <w:tcW w:w="6129" w:type="dxa"/>
            <w:tcBorders>
              <w:top w:val="single" w:sz="4" w:space="0" w:color="000000"/>
              <w:left w:val="single" w:sz="4" w:space="0" w:color="000000"/>
              <w:bottom w:val="single" w:sz="4" w:space="0" w:color="000000"/>
            </w:tcBorders>
            <w:shd w:val="clear" w:color="auto" w:fill="FFFFFF"/>
            <w:vAlign w:val="center"/>
          </w:tcPr>
          <w:p w14:paraId="7F71324F" w14:textId="77777777" w:rsidR="003E2573" w:rsidRPr="003E2573" w:rsidRDefault="003E2573" w:rsidP="00477063">
            <w:pPr>
              <w:rPr>
                <w:sz w:val="22"/>
                <w:szCs w:val="22"/>
              </w:rPr>
            </w:pPr>
            <w:r w:rsidRPr="003E2573">
              <w:rPr>
                <w:sz w:val="22"/>
                <w:szCs w:val="22"/>
              </w:rPr>
              <w:t>Terapie niskonapięciowe  min 2</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40CAB" w14:textId="77777777" w:rsidR="003E2573" w:rsidRPr="003E2573" w:rsidRDefault="003E2573" w:rsidP="00477063">
            <w:pPr>
              <w:snapToGrid w:val="0"/>
              <w:jc w:val="center"/>
              <w:rPr>
                <w:sz w:val="22"/>
                <w:szCs w:val="22"/>
              </w:rPr>
            </w:pPr>
            <w:r w:rsidRPr="003E2573">
              <w:rPr>
                <w:sz w:val="22"/>
                <w:szCs w:val="22"/>
              </w:rPr>
              <w:t>TAK</w:t>
            </w:r>
          </w:p>
        </w:tc>
      </w:tr>
      <w:tr w:rsidR="003E2573" w:rsidRPr="003E2573" w14:paraId="3493772C" w14:textId="77777777" w:rsidTr="00477063">
        <w:tc>
          <w:tcPr>
            <w:tcW w:w="636" w:type="dxa"/>
            <w:tcBorders>
              <w:top w:val="single" w:sz="4" w:space="0" w:color="000000"/>
              <w:left w:val="single" w:sz="4" w:space="0" w:color="000000"/>
              <w:bottom w:val="single" w:sz="4" w:space="0" w:color="000000"/>
            </w:tcBorders>
            <w:shd w:val="clear" w:color="auto" w:fill="FFFFFF"/>
            <w:vAlign w:val="center"/>
          </w:tcPr>
          <w:p w14:paraId="0FCBBE15" w14:textId="77777777" w:rsidR="003E2573" w:rsidRPr="00944DB9" w:rsidRDefault="003E2573" w:rsidP="00477063">
            <w:pPr>
              <w:jc w:val="center"/>
              <w:rPr>
                <w:b/>
                <w:sz w:val="22"/>
                <w:szCs w:val="22"/>
              </w:rPr>
            </w:pPr>
            <w:r w:rsidRPr="00944DB9">
              <w:rPr>
                <w:b/>
                <w:sz w:val="22"/>
                <w:szCs w:val="22"/>
              </w:rPr>
              <w:t>8.</w:t>
            </w:r>
          </w:p>
        </w:tc>
        <w:tc>
          <w:tcPr>
            <w:tcW w:w="6129" w:type="dxa"/>
            <w:tcBorders>
              <w:top w:val="single" w:sz="4" w:space="0" w:color="000000"/>
              <w:left w:val="single" w:sz="4" w:space="0" w:color="000000"/>
              <w:bottom w:val="single" w:sz="4" w:space="0" w:color="000000"/>
            </w:tcBorders>
            <w:shd w:val="clear" w:color="auto" w:fill="FFFFFF"/>
            <w:vAlign w:val="center"/>
          </w:tcPr>
          <w:p w14:paraId="1647E7F3" w14:textId="77777777" w:rsidR="003E2573" w:rsidRPr="003E2573" w:rsidRDefault="003E2573" w:rsidP="00477063">
            <w:pPr>
              <w:rPr>
                <w:sz w:val="22"/>
                <w:szCs w:val="22"/>
              </w:rPr>
            </w:pPr>
            <w:r w:rsidRPr="003E2573">
              <w:rPr>
                <w:sz w:val="22"/>
                <w:szCs w:val="22"/>
              </w:rPr>
              <w:t>Optymalizacja Terapii ATP, wybór ostatniej skutecznej terapii ATP</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9A1138" w14:textId="77777777" w:rsidR="003E2573" w:rsidRPr="003E2573" w:rsidRDefault="003E2573" w:rsidP="00477063">
            <w:pPr>
              <w:snapToGrid w:val="0"/>
              <w:jc w:val="center"/>
              <w:rPr>
                <w:sz w:val="22"/>
                <w:szCs w:val="22"/>
              </w:rPr>
            </w:pPr>
            <w:r w:rsidRPr="003E2573">
              <w:rPr>
                <w:sz w:val="22"/>
                <w:szCs w:val="22"/>
              </w:rPr>
              <w:t>TAK</w:t>
            </w:r>
          </w:p>
        </w:tc>
      </w:tr>
      <w:tr w:rsidR="003E2573" w:rsidRPr="003E2573" w14:paraId="66B5541B" w14:textId="77777777" w:rsidTr="00477063">
        <w:tc>
          <w:tcPr>
            <w:tcW w:w="636" w:type="dxa"/>
            <w:tcBorders>
              <w:top w:val="single" w:sz="4" w:space="0" w:color="000000"/>
              <w:left w:val="single" w:sz="4" w:space="0" w:color="000000"/>
              <w:bottom w:val="single" w:sz="4" w:space="0" w:color="000000"/>
            </w:tcBorders>
            <w:shd w:val="clear" w:color="auto" w:fill="FFFFFF"/>
            <w:vAlign w:val="center"/>
          </w:tcPr>
          <w:p w14:paraId="184FA70F" w14:textId="77777777" w:rsidR="003E2573" w:rsidRPr="00944DB9" w:rsidRDefault="003E2573" w:rsidP="00477063">
            <w:pPr>
              <w:jc w:val="center"/>
              <w:rPr>
                <w:b/>
                <w:sz w:val="22"/>
                <w:szCs w:val="22"/>
              </w:rPr>
            </w:pPr>
            <w:r w:rsidRPr="00944DB9">
              <w:rPr>
                <w:b/>
                <w:sz w:val="22"/>
                <w:szCs w:val="22"/>
              </w:rPr>
              <w:t>9.</w:t>
            </w:r>
          </w:p>
        </w:tc>
        <w:tc>
          <w:tcPr>
            <w:tcW w:w="6129" w:type="dxa"/>
            <w:tcBorders>
              <w:top w:val="single" w:sz="4" w:space="0" w:color="000000"/>
              <w:left w:val="single" w:sz="4" w:space="0" w:color="000000"/>
              <w:bottom w:val="single" w:sz="4" w:space="0" w:color="000000"/>
            </w:tcBorders>
            <w:shd w:val="clear" w:color="auto" w:fill="FFFFFF"/>
            <w:vAlign w:val="center"/>
          </w:tcPr>
          <w:p w14:paraId="42C89648" w14:textId="77777777" w:rsidR="003E2573" w:rsidRPr="003E2573" w:rsidRDefault="003E2573" w:rsidP="00477063">
            <w:pPr>
              <w:rPr>
                <w:sz w:val="22"/>
                <w:szCs w:val="22"/>
              </w:rPr>
            </w:pPr>
            <w:r w:rsidRPr="003E2573">
              <w:rPr>
                <w:sz w:val="22"/>
                <w:szCs w:val="22"/>
              </w:rPr>
              <w:t>Terapie ATP w strefie VF przed ładowaniem kondensatorów</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A2BF6" w14:textId="77777777" w:rsidR="003E2573" w:rsidRPr="003E2573" w:rsidRDefault="003E2573" w:rsidP="00477063">
            <w:pPr>
              <w:snapToGrid w:val="0"/>
              <w:jc w:val="center"/>
              <w:rPr>
                <w:sz w:val="22"/>
                <w:szCs w:val="22"/>
              </w:rPr>
            </w:pPr>
            <w:r w:rsidRPr="003E2573">
              <w:rPr>
                <w:sz w:val="22"/>
                <w:szCs w:val="22"/>
              </w:rPr>
              <w:t>TAK</w:t>
            </w:r>
          </w:p>
        </w:tc>
      </w:tr>
      <w:tr w:rsidR="003E2573" w:rsidRPr="003E2573" w14:paraId="0F9774A4" w14:textId="77777777" w:rsidTr="00477063">
        <w:tc>
          <w:tcPr>
            <w:tcW w:w="636" w:type="dxa"/>
            <w:tcBorders>
              <w:top w:val="single" w:sz="4" w:space="0" w:color="000000"/>
              <w:left w:val="single" w:sz="4" w:space="0" w:color="000000"/>
              <w:bottom w:val="single" w:sz="4" w:space="0" w:color="000000"/>
            </w:tcBorders>
            <w:shd w:val="clear" w:color="auto" w:fill="FFFFFF"/>
            <w:vAlign w:val="center"/>
          </w:tcPr>
          <w:p w14:paraId="5568848C" w14:textId="77777777" w:rsidR="003E2573" w:rsidRPr="00944DB9" w:rsidRDefault="003E2573" w:rsidP="00477063">
            <w:pPr>
              <w:jc w:val="center"/>
              <w:rPr>
                <w:b/>
                <w:sz w:val="22"/>
                <w:szCs w:val="22"/>
              </w:rPr>
            </w:pPr>
            <w:r w:rsidRPr="00944DB9">
              <w:rPr>
                <w:b/>
                <w:sz w:val="22"/>
                <w:szCs w:val="22"/>
              </w:rPr>
              <w:t>10.</w:t>
            </w:r>
          </w:p>
        </w:tc>
        <w:tc>
          <w:tcPr>
            <w:tcW w:w="6129" w:type="dxa"/>
            <w:tcBorders>
              <w:top w:val="single" w:sz="4" w:space="0" w:color="000000"/>
              <w:left w:val="single" w:sz="4" w:space="0" w:color="000000"/>
              <w:bottom w:val="single" w:sz="4" w:space="0" w:color="000000"/>
            </w:tcBorders>
            <w:shd w:val="clear" w:color="auto" w:fill="FFFFFF"/>
            <w:vAlign w:val="center"/>
          </w:tcPr>
          <w:p w14:paraId="25B1C88D" w14:textId="77777777" w:rsidR="003E2573" w:rsidRPr="003E2573" w:rsidRDefault="003E2573" w:rsidP="00477063">
            <w:pPr>
              <w:rPr>
                <w:sz w:val="22"/>
                <w:szCs w:val="22"/>
              </w:rPr>
            </w:pPr>
            <w:r w:rsidRPr="003E2573">
              <w:rPr>
                <w:sz w:val="22"/>
                <w:szCs w:val="22"/>
              </w:rPr>
              <w:t>Czas zapisu IEGM w obu kanałach łącznie powyżej 40 min</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78CF6" w14:textId="77777777" w:rsidR="003E2573" w:rsidRPr="003E2573" w:rsidRDefault="003E2573" w:rsidP="00477063">
            <w:pPr>
              <w:snapToGrid w:val="0"/>
              <w:jc w:val="center"/>
              <w:rPr>
                <w:sz w:val="22"/>
                <w:szCs w:val="22"/>
              </w:rPr>
            </w:pPr>
            <w:r w:rsidRPr="003E2573">
              <w:rPr>
                <w:sz w:val="22"/>
                <w:szCs w:val="22"/>
              </w:rPr>
              <w:t>TAK</w:t>
            </w:r>
          </w:p>
        </w:tc>
      </w:tr>
      <w:tr w:rsidR="003E2573" w:rsidRPr="003E2573" w14:paraId="4016916B" w14:textId="77777777" w:rsidTr="00477063">
        <w:tc>
          <w:tcPr>
            <w:tcW w:w="636" w:type="dxa"/>
            <w:tcBorders>
              <w:top w:val="single" w:sz="4" w:space="0" w:color="000000"/>
              <w:left w:val="single" w:sz="4" w:space="0" w:color="000000"/>
              <w:bottom w:val="single" w:sz="4" w:space="0" w:color="000000"/>
            </w:tcBorders>
            <w:shd w:val="clear" w:color="auto" w:fill="FFFFFF"/>
            <w:vAlign w:val="center"/>
          </w:tcPr>
          <w:p w14:paraId="40625EB1" w14:textId="77777777" w:rsidR="003E2573" w:rsidRPr="00944DB9" w:rsidRDefault="003E2573" w:rsidP="00477063">
            <w:pPr>
              <w:jc w:val="center"/>
              <w:rPr>
                <w:b/>
                <w:sz w:val="22"/>
                <w:szCs w:val="22"/>
              </w:rPr>
            </w:pPr>
            <w:r w:rsidRPr="00944DB9">
              <w:rPr>
                <w:b/>
                <w:sz w:val="22"/>
                <w:szCs w:val="22"/>
              </w:rPr>
              <w:t>11.</w:t>
            </w:r>
          </w:p>
        </w:tc>
        <w:tc>
          <w:tcPr>
            <w:tcW w:w="6129" w:type="dxa"/>
            <w:tcBorders>
              <w:top w:val="single" w:sz="4" w:space="0" w:color="000000"/>
              <w:left w:val="single" w:sz="4" w:space="0" w:color="000000"/>
              <w:bottom w:val="single" w:sz="4" w:space="0" w:color="000000"/>
            </w:tcBorders>
            <w:shd w:val="clear" w:color="auto" w:fill="FFFFFF"/>
            <w:vAlign w:val="center"/>
          </w:tcPr>
          <w:p w14:paraId="18D77F19" w14:textId="77777777" w:rsidR="003E2573" w:rsidRPr="003E2573" w:rsidRDefault="003E2573" w:rsidP="00477063">
            <w:pPr>
              <w:rPr>
                <w:sz w:val="22"/>
                <w:szCs w:val="22"/>
              </w:rPr>
            </w:pPr>
            <w:r w:rsidRPr="003E2573">
              <w:rPr>
                <w:sz w:val="22"/>
                <w:szCs w:val="22"/>
              </w:rPr>
              <w:t>Możliwość zmiany kształtu impulsu wysokoenergetycznego</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3B0E9" w14:textId="77777777" w:rsidR="003E2573" w:rsidRPr="003E2573" w:rsidRDefault="003E2573" w:rsidP="00477063">
            <w:pPr>
              <w:snapToGrid w:val="0"/>
              <w:jc w:val="center"/>
              <w:rPr>
                <w:sz w:val="22"/>
                <w:szCs w:val="22"/>
              </w:rPr>
            </w:pPr>
            <w:r w:rsidRPr="003E2573">
              <w:rPr>
                <w:sz w:val="22"/>
                <w:szCs w:val="22"/>
              </w:rPr>
              <w:t>TAK</w:t>
            </w:r>
          </w:p>
        </w:tc>
      </w:tr>
      <w:tr w:rsidR="003E2573" w:rsidRPr="003E2573" w14:paraId="64F1D33E" w14:textId="77777777" w:rsidTr="00477063">
        <w:trPr>
          <w:trHeight w:val="203"/>
        </w:trPr>
        <w:tc>
          <w:tcPr>
            <w:tcW w:w="636" w:type="dxa"/>
            <w:tcBorders>
              <w:top w:val="single" w:sz="4" w:space="0" w:color="000000"/>
              <w:left w:val="single" w:sz="4" w:space="0" w:color="000000"/>
              <w:bottom w:val="single" w:sz="4" w:space="0" w:color="000000"/>
            </w:tcBorders>
            <w:shd w:val="clear" w:color="auto" w:fill="FFFFFF"/>
            <w:vAlign w:val="center"/>
          </w:tcPr>
          <w:p w14:paraId="3CD5873E" w14:textId="77777777" w:rsidR="003E2573" w:rsidRPr="00944DB9" w:rsidRDefault="003E2573" w:rsidP="00477063">
            <w:pPr>
              <w:jc w:val="center"/>
              <w:rPr>
                <w:b/>
                <w:sz w:val="22"/>
                <w:szCs w:val="22"/>
              </w:rPr>
            </w:pPr>
            <w:r w:rsidRPr="00944DB9">
              <w:rPr>
                <w:b/>
                <w:sz w:val="22"/>
                <w:szCs w:val="22"/>
              </w:rPr>
              <w:t>12.</w:t>
            </w:r>
          </w:p>
        </w:tc>
        <w:tc>
          <w:tcPr>
            <w:tcW w:w="6129" w:type="dxa"/>
            <w:tcBorders>
              <w:top w:val="single" w:sz="4" w:space="0" w:color="000000"/>
              <w:left w:val="single" w:sz="4" w:space="0" w:color="000000"/>
              <w:bottom w:val="single" w:sz="4" w:space="0" w:color="000000"/>
            </w:tcBorders>
            <w:shd w:val="clear" w:color="auto" w:fill="FFFFFF"/>
            <w:vAlign w:val="center"/>
          </w:tcPr>
          <w:p w14:paraId="66B23967" w14:textId="77777777" w:rsidR="003E2573" w:rsidRPr="003E2573" w:rsidRDefault="003E2573" w:rsidP="00477063">
            <w:pPr>
              <w:rPr>
                <w:sz w:val="22"/>
                <w:szCs w:val="22"/>
              </w:rPr>
            </w:pPr>
            <w:r w:rsidRPr="003E2573">
              <w:rPr>
                <w:sz w:val="22"/>
                <w:szCs w:val="22"/>
              </w:rPr>
              <w:t>Automatyczny follow up</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10320" w14:textId="77777777" w:rsidR="003E2573" w:rsidRPr="003E2573" w:rsidRDefault="003E2573" w:rsidP="00477063">
            <w:pPr>
              <w:snapToGrid w:val="0"/>
              <w:jc w:val="center"/>
              <w:rPr>
                <w:sz w:val="22"/>
                <w:szCs w:val="22"/>
              </w:rPr>
            </w:pPr>
            <w:r w:rsidRPr="003E2573">
              <w:rPr>
                <w:sz w:val="22"/>
                <w:szCs w:val="22"/>
              </w:rPr>
              <w:t>TAK</w:t>
            </w:r>
          </w:p>
        </w:tc>
      </w:tr>
      <w:tr w:rsidR="003E2573" w:rsidRPr="003E2573" w14:paraId="1DE2CD07" w14:textId="77777777" w:rsidTr="00477063">
        <w:tc>
          <w:tcPr>
            <w:tcW w:w="636" w:type="dxa"/>
            <w:tcBorders>
              <w:top w:val="single" w:sz="4" w:space="0" w:color="000000"/>
              <w:left w:val="single" w:sz="4" w:space="0" w:color="000000"/>
              <w:bottom w:val="single" w:sz="4" w:space="0" w:color="000000"/>
            </w:tcBorders>
            <w:shd w:val="clear" w:color="auto" w:fill="FFFFFF"/>
            <w:vAlign w:val="center"/>
          </w:tcPr>
          <w:p w14:paraId="2C41CB97" w14:textId="77777777" w:rsidR="003E2573" w:rsidRPr="00944DB9" w:rsidRDefault="003E2573" w:rsidP="00477063">
            <w:pPr>
              <w:jc w:val="center"/>
              <w:rPr>
                <w:b/>
                <w:sz w:val="22"/>
                <w:szCs w:val="22"/>
              </w:rPr>
            </w:pPr>
            <w:r w:rsidRPr="00944DB9">
              <w:rPr>
                <w:b/>
                <w:sz w:val="22"/>
                <w:szCs w:val="22"/>
              </w:rPr>
              <w:t>13.</w:t>
            </w:r>
          </w:p>
        </w:tc>
        <w:tc>
          <w:tcPr>
            <w:tcW w:w="6129" w:type="dxa"/>
            <w:tcBorders>
              <w:top w:val="single" w:sz="4" w:space="0" w:color="000000"/>
              <w:left w:val="single" w:sz="4" w:space="0" w:color="000000"/>
              <w:bottom w:val="single" w:sz="4" w:space="0" w:color="000000"/>
            </w:tcBorders>
            <w:shd w:val="clear" w:color="auto" w:fill="FFFFFF"/>
            <w:vAlign w:val="center"/>
          </w:tcPr>
          <w:p w14:paraId="732C2011" w14:textId="77777777" w:rsidR="003E2573" w:rsidRPr="003E2573" w:rsidRDefault="003E2573" w:rsidP="00477063">
            <w:pPr>
              <w:rPr>
                <w:sz w:val="22"/>
                <w:szCs w:val="22"/>
              </w:rPr>
            </w:pPr>
            <w:r w:rsidRPr="003E2573">
              <w:rPr>
                <w:sz w:val="22"/>
                <w:szCs w:val="22"/>
              </w:rPr>
              <w:t>Bezprzewodowa telemetria (RF)</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71F90" w14:textId="77777777" w:rsidR="003E2573" w:rsidRPr="003E2573" w:rsidRDefault="003E2573" w:rsidP="00477063">
            <w:pPr>
              <w:snapToGrid w:val="0"/>
              <w:jc w:val="center"/>
              <w:rPr>
                <w:sz w:val="22"/>
                <w:szCs w:val="22"/>
              </w:rPr>
            </w:pPr>
            <w:r w:rsidRPr="003E2573">
              <w:rPr>
                <w:sz w:val="22"/>
                <w:szCs w:val="22"/>
              </w:rPr>
              <w:t>TAK</w:t>
            </w:r>
          </w:p>
        </w:tc>
      </w:tr>
      <w:tr w:rsidR="003E2573" w:rsidRPr="003E2573" w14:paraId="4112E602" w14:textId="77777777" w:rsidTr="00477063">
        <w:tc>
          <w:tcPr>
            <w:tcW w:w="636" w:type="dxa"/>
            <w:tcBorders>
              <w:top w:val="single" w:sz="4" w:space="0" w:color="000000"/>
              <w:left w:val="single" w:sz="4" w:space="0" w:color="000000"/>
              <w:bottom w:val="single" w:sz="4" w:space="0" w:color="000000"/>
            </w:tcBorders>
            <w:shd w:val="clear" w:color="auto" w:fill="FFFFFF"/>
            <w:vAlign w:val="center"/>
          </w:tcPr>
          <w:p w14:paraId="20E046CF" w14:textId="77777777" w:rsidR="003E2573" w:rsidRPr="00944DB9" w:rsidRDefault="003E2573" w:rsidP="00477063">
            <w:pPr>
              <w:jc w:val="center"/>
              <w:rPr>
                <w:b/>
                <w:sz w:val="22"/>
                <w:szCs w:val="22"/>
              </w:rPr>
            </w:pPr>
            <w:r w:rsidRPr="00944DB9">
              <w:rPr>
                <w:b/>
                <w:sz w:val="22"/>
                <w:szCs w:val="22"/>
              </w:rPr>
              <w:t>14.</w:t>
            </w:r>
          </w:p>
        </w:tc>
        <w:tc>
          <w:tcPr>
            <w:tcW w:w="6129" w:type="dxa"/>
            <w:tcBorders>
              <w:top w:val="single" w:sz="4" w:space="0" w:color="000000"/>
              <w:left w:val="single" w:sz="4" w:space="0" w:color="000000"/>
              <w:bottom w:val="single" w:sz="4" w:space="0" w:color="000000"/>
            </w:tcBorders>
            <w:shd w:val="clear" w:color="auto" w:fill="FFFFFF"/>
            <w:vAlign w:val="center"/>
          </w:tcPr>
          <w:p w14:paraId="57092EB1" w14:textId="77777777" w:rsidR="003E2573" w:rsidRPr="003E2573" w:rsidRDefault="003E2573" w:rsidP="00477063">
            <w:pPr>
              <w:rPr>
                <w:sz w:val="22"/>
                <w:szCs w:val="22"/>
              </w:rPr>
            </w:pPr>
            <w:r w:rsidRPr="003E2573">
              <w:rPr>
                <w:sz w:val="22"/>
                <w:szCs w:val="22"/>
              </w:rPr>
              <w:t>Elektroda komorowa przechodząca przez Introducer  ≤ 8F</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11EAF" w14:textId="77777777" w:rsidR="003E2573" w:rsidRPr="003E2573" w:rsidRDefault="003E2573" w:rsidP="00477063">
            <w:pPr>
              <w:snapToGrid w:val="0"/>
              <w:jc w:val="center"/>
              <w:rPr>
                <w:sz w:val="22"/>
                <w:szCs w:val="22"/>
              </w:rPr>
            </w:pPr>
            <w:r w:rsidRPr="003E2573">
              <w:rPr>
                <w:sz w:val="22"/>
                <w:szCs w:val="22"/>
              </w:rPr>
              <w:t>TAK</w:t>
            </w:r>
          </w:p>
        </w:tc>
      </w:tr>
      <w:tr w:rsidR="003E2573" w:rsidRPr="003E2573" w14:paraId="00B1AFAC" w14:textId="77777777" w:rsidTr="00477063">
        <w:tc>
          <w:tcPr>
            <w:tcW w:w="636" w:type="dxa"/>
            <w:tcBorders>
              <w:top w:val="single" w:sz="4" w:space="0" w:color="000000"/>
              <w:left w:val="single" w:sz="4" w:space="0" w:color="000000"/>
              <w:bottom w:val="single" w:sz="4" w:space="0" w:color="000000"/>
            </w:tcBorders>
            <w:shd w:val="clear" w:color="auto" w:fill="FFFFFF"/>
            <w:vAlign w:val="center"/>
          </w:tcPr>
          <w:p w14:paraId="0D0EAAAE" w14:textId="77777777" w:rsidR="003E2573" w:rsidRPr="00944DB9" w:rsidRDefault="003E2573" w:rsidP="00477063">
            <w:pPr>
              <w:jc w:val="center"/>
              <w:rPr>
                <w:b/>
                <w:sz w:val="22"/>
                <w:szCs w:val="22"/>
              </w:rPr>
            </w:pPr>
            <w:r w:rsidRPr="00944DB9">
              <w:rPr>
                <w:b/>
                <w:sz w:val="22"/>
                <w:szCs w:val="22"/>
              </w:rPr>
              <w:t>15.</w:t>
            </w:r>
          </w:p>
        </w:tc>
        <w:tc>
          <w:tcPr>
            <w:tcW w:w="6129" w:type="dxa"/>
            <w:tcBorders>
              <w:top w:val="single" w:sz="4" w:space="0" w:color="000000"/>
              <w:left w:val="single" w:sz="4" w:space="0" w:color="000000"/>
              <w:bottom w:val="single" w:sz="4" w:space="0" w:color="000000"/>
            </w:tcBorders>
            <w:shd w:val="clear" w:color="auto" w:fill="FFFFFF"/>
            <w:vAlign w:val="center"/>
          </w:tcPr>
          <w:p w14:paraId="06B6816C" w14:textId="77777777" w:rsidR="003E2573" w:rsidRPr="003E2573" w:rsidRDefault="003E2573" w:rsidP="00477063">
            <w:pPr>
              <w:rPr>
                <w:sz w:val="22"/>
                <w:szCs w:val="22"/>
              </w:rPr>
            </w:pPr>
            <w:r w:rsidRPr="003E2573">
              <w:rPr>
                <w:sz w:val="22"/>
                <w:szCs w:val="22"/>
              </w:rPr>
              <w:t>ICD z elektrodą certyfikowane do przeprowadzenie badania MRI w polu o natężeniu nie gorzej niż 1,5T  bez stref wykluczenia</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FC628" w14:textId="77777777" w:rsidR="003E2573" w:rsidRPr="003E2573" w:rsidRDefault="003E2573" w:rsidP="00477063">
            <w:pPr>
              <w:snapToGrid w:val="0"/>
              <w:jc w:val="center"/>
              <w:rPr>
                <w:sz w:val="22"/>
                <w:szCs w:val="22"/>
              </w:rPr>
            </w:pPr>
            <w:r w:rsidRPr="003E2573">
              <w:rPr>
                <w:sz w:val="22"/>
                <w:szCs w:val="22"/>
              </w:rPr>
              <w:t>TAK</w:t>
            </w:r>
          </w:p>
        </w:tc>
      </w:tr>
      <w:tr w:rsidR="003E2573" w:rsidRPr="003E2573" w14:paraId="45005ED0" w14:textId="77777777" w:rsidTr="00477063">
        <w:tc>
          <w:tcPr>
            <w:tcW w:w="636" w:type="dxa"/>
            <w:tcBorders>
              <w:top w:val="single" w:sz="4" w:space="0" w:color="000000"/>
              <w:left w:val="single" w:sz="4" w:space="0" w:color="000000"/>
              <w:bottom w:val="single" w:sz="4" w:space="0" w:color="000000"/>
            </w:tcBorders>
            <w:shd w:val="clear" w:color="auto" w:fill="FFFFFF"/>
            <w:vAlign w:val="center"/>
          </w:tcPr>
          <w:p w14:paraId="3BAD035F" w14:textId="77777777" w:rsidR="003E2573" w:rsidRPr="00944DB9" w:rsidRDefault="003E2573" w:rsidP="00477063">
            <w:pPr>
              <w:jc w:val="center"/>
              <w:rPr>
                <w:b/>
                <w:sz w:val="22"/>
                <w:szCs w:val="22"/>
              </w:rPr>
            </w:pPr>
            <w:r w:rsidRPr="00944DB9">
              <w:rPr>
                <w:b/>
                <w:sz w:val="22"/>
                <w:szCs w:val="22"/>
              </w:rPr>
              <w:t>16.</w:t>
            </w:r>
          </w:p>
        </w:tc>
        <w:tc>
          <w:tcPr>
            <w:tcW w:w="6129" w:type="dxa"/>
            <w:tcBorders>
              <w:top w:val="single" w:sz="4" w:space="0" w:color="000000"/>
              <w:left w:val="single" w:sz="4" w:space="0" w:color="000000"/>
              <w:bottom w:val="single" w:sz="4" w:space="0" w:color="000000"/>
            </w:tcBorders>
            <w:shd w:val="clear" w:color="auto" w:fill="FFFFFF"/>
            <w:vAlign w:val="center"/>
          </w:tcPr>
          <w:p w14:paraId="77671B97" w14:textId="77777777" w:rsidR="003E2573" w:rsidRPr="003E2573" w:rsidRDefault="003E2573" w:rsidP="00477063">
            <w:pPr>
              <w:rPr>
                <w:sz w:val="22"/>
                <w:szCs w:val="22"/>
              </w:rPr>
            </w:pPr>
            <w:r w:rsidRPr="003E2573">
              <w:rPr>
                <w:sz w:val="22"/>
                <w:szCs w:val="22"/>
              </w:rPr>
              <w:t xml:space="preserve">Min. 8 szoków terapii wysokoenergetycznej, w każdej ze stref terapii  </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9A717B" w14:textId="77777777" w:rsidR="003E2573" w:rsidRPr="003E2573" w:rsidRDefault="003E2573" w:rsidP="00477063">
            <w:pPr>
              <w:snapToGrid w:val="0"/>
              <w:jc w:val="center"/>
              <w:rPr>
                <w:sz w:val="22"/>
                <w:szCs w:val="22"/>
              </w:rPr>
            </w:pPr>
            <w:r w:rsidRPr="003E2573">
              <w:rPr>
                <w:sz w:val="22"/>
                <w:szCs w:val="22"/>
              </w:rPr>
              <w:t>TAK</w:t>
            </w:r>
          </w:p>
        </w:tc>
      </w:tr>
      <w:tr w:rsidR="003E2573" w:rsidRPr="003E2573" w14:paraId="51AB5CDA" w14:textId="77777777" w:rsidTr="00477063">
        <w:tc>
          <w:tcPr>
            <w:tcW w:w="636" w:type="dxa"/>
            <w:tcBorders>
              <w:top w:val="single" w:sz="4" w:space="0" w:color="000000"/>
              <w:left w:val="single" w:sz="4" w:space="0" w:color="000000"/>
              <w:bottom w:val="single" w:sz="4" w:space="0" w:color="000000"/>
            </w:tcBorders>
            <w:shd w:val="clear" w:color="auto" w:fill="FFFFFF"/>
            <w:vAlign w:val="center"/>
          </w:tcPr>
          <w:p w14:paraId="3A423751" w14:textId="77777777" w:rsidR="003E2573" w:rsidRPr="00944DB9" w:rsidRDefault="003E2573" w:rsidP="00477063">
            <w:pPr>
              <w:jc w:val="center"/>
              <w:rPr>
                <w:b/>
                <w:sz w:val="22"/>
                <w:szCs w:val="22"/>
              </w:rPr>
            </w:pPr>
            <w:r w:rsidRPr="00944DB9">
              <w:rPr>
                <w:b/>
                <w:sz w:val="22"/>
                <w:szCs w:val="22"/>
              </w:rPr>
              <w:t>17.</w:t>
            </w:r>
          </w:p>
        </w:tc>
        <w:tc>
          <w:tcPr>
            <w:tcW w:w="6129" w:type="dxa"/>
            <w:tcBorders>
              <w:top w:val="single" w:sz="4" w:space="0" w:color="000000"/>
              <w:left w:val="single" w:sz="4" w:space="0" w:color="000000"/>
              <w:bottom w:val="single" w:sz="4" w:space="0" w:color="000000"/>
            </w:tcBorders>
            <w:shd w:val="clear" w:color="auto" w:fill="FFFFFF"/>
            <w:vAlign w:val="center"/>
          </w:tcPr>
          <w:p w14:paraId="1950EB88" w14:textId="77777777" w:rsidR="003E2573" w:rsidRPr="003E2573" w:rsidRDefault="003E2573" w:rsidP="00477063">
            <w:pPr>
              <w:rPr>
                <w:sz w:val="22"/>
                <w:szCs w:val="22"/>
              </w:rPr>
            </w:pPr>
            <w:r w:rsidRPr="003E2573">
              <w:rPr>
                <w:sz w:val="22"/>
                <w:szCs w:val="22"/>
              </w:rPr>
              <w:t>Dyskryminacja arytmii na podstawie porównania interwałów przedsionkowych  i komorowych</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68705C" w14:textId="77777777" w:rsidR="003E2573" w:rsidRPr="003E2573" w:rsidRDefault="003E2573" w:rsidP="00477063">
            <w:pPr>
              <w:snapToGrid w:val="0"/>
              <w:jc w:val="center"/>
              <w:rPr>
                <w:sz w:val="22"/>
                <w:szCs w:val="22"/>
              </w:rPr>
            </w:pPr>
            <w:r w:rsidRPr="003E2573">
              <w:rPr>
                <w:sz w:val="22"/>
                <w:szCs w:val="22"/>
              </w:rPr>
              <w:t>TAK</w:t>
            </w:r>
          </w:p>
        </w:tc>
      </w:tr>
      <w:tr w:rsidR="003E2573" w:rsidRPr="003E2573" w14:paraId="5DFEECA1" w14:textId="77777777" w:rsidTr="00477063">
        <w:tc>
          <w:tcPr>
            <w:tcW w:w="636" w:type="dxa"/>
            <w:tcBorders>
              <w:top w:val="single" w:sz="4" w:space="0" w:color="000000"/>
              <w:left w:val="single" w:sz="4" w:space="0" w:color="000000"/>
              <w:bottom w:val="single" w:sz="4" w:space="0" w:color="000000"/>
            </w:tcBorders>
            <w:shd w:val="clear" w:color="auto" w:fill="FFFFFF"/>
            <w:vAlign w:val="center"/>
          </w:tcPr>
          <w:p w14:paraId="3615F275" w14:textId="77777777" w:rsidR="003E2573" w:rsidRPr="00944DB9" w:rsidRDefault="003E2573" w:rsidP="00477063">
            <w:pPr>
              <w:jc w:val="center"/>
              <w:rPr>
                <w:b/>
                <w:sz w:val="22"/>
                <w:szCs w:val="22"/>
              </w:rPr>
            </w:pPr>
            <w:r w:rsidRPr="00944DB9">
              <w:rPr>
                <w:b/>
                <w:sz w:val="22"/>
                <w:szCs w:val="22"/>
              </w:rPr>
              <w:t>18.</w:t>
            </w:r>
          </w:p>
        </w:tc>
        <w:tc>
          <w:tcPr>
            <w:tcW w:w="6129" w:type="dxa"/>
            <w:tcBorders>
              <w:top w:val="single" w:sz="4" w:space="0" w:color="000000"/>
              <w:left w:val="single" w:sz="4" w:space="0" w:color="000000"/>
              <w:bottom w:val="single" w:sz="4" w:space="0" w:color="000000"/>
            </w:tcBorders>
            <w:shd w:val="clear" w:color="auto" w:fill="FFFFFF"/>
            <w:vAlign w:val="center"/>
          </w:tcPr>
          <w:p w14:paraId="0303557D" w14:textId="77777777" w:rsidR="003E2573" w:rsidRPr="003E2573" w:rsidRDefault="003E2573" w:rsidP="00477063">
            <w:pPr>
              <w:rPr>
                <w:sz w:val="22"/>
                <w:szCs w:val="22"/>
              </w:rPr>
            </w:pPr>
            <w:r w:rsidRPr="003E2573">
              <w:rPr>
                <w:sz w:val="22"/>
                <w:szCs w:val="22"/>
              </w:rPr>
              <w:t>Możliwość prowadzenia ciągłej stymulacji VOO w trybie MRI 1,5T bez stref wykluczenia</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34DDD" w14:textId="77777777" w:rsidR="003E2573" w:rsidRPr="003E2573" w:rsidRDefault="003E2573" w:rsidP="00477063">
            <w:pPr>
              <w:snapToGrid w:val="0"/>
              <w:jc w:val="center"/>
              <w:rPr>
                <w:sz w:val="22"/>
                <w:szCs w:val="22"/>
              </w:rPr>
            </w:pPr>
            <w:r w:rsidRPr="003E2573">
              <w:rPr>
                <w:sz w:val="22"/>
                <w:szCs w:val="22"/>
              </w:rPr>
              <w:t>TAK</w:t>
            </w:r>
          </w:p>
        </w:tc>
      </w:tr>
      <w:tr w:rsidR="003E2573" w:rsidRPr="003E2573" w14:paraId="0B4CBDF0" w14:textId="77777777" w:rsidTr="00477063">
        <w:tc>
          <w:tcPr>
            <w:tcW w:w="636" w:type="dxa"/>
            <w:tcBorders>
              <w:top w:val="single" w:sz="4" w:space="0" w:color="000000"/>
              <w:left w:val="single" w:sz="4" w:space="0" w:color="000000"/>
              <w:bottom w:val="single" w:sz="4" w:space="0" w:color="000000"/>
            </w:tcBorders>
            <w:shd w:val="clear" w:color="auto" w:fill="FFFFFF"/>
            <w:vAlign w:val="center"/>
          </w:tcPr>
          <w:p w14:paraId="17C8C910" w14:textId="77777777" w:rsidR="003E2573" w:rsidRPr="00944DB9" w:rsidRDefault="003E2573" w:rsidP="00477063">
            <w:pPr>
              <w:jc w:val="center"/>
              <w:rPr>
                <w:b/>
                <w:sz w:val="22"/>
                <w:szCs w:val="22"/>
              </w:rPr>
            </w:pPr>
            <w:r w:rsidRPr="00944DB9">
              <w:rPr>
                <w:b/>
                <w:sz w:val="22"/>
                <w:szCs w:val="22"/>
              </w:rPr>
              <w:t>19.</w:t>
            </w:r>
          </w:p>
        </w:tc>
        <w:tc>
          <w:tcPr>
            <w:tcW w:w="6129" w:type="dxa"/>
            <w:tcBorders>
              <w:top w:val="single" w:sz="4" w:space="0" w:color="000000"/>
              <w:left w:val="single" w:sz="4" w:space="0" w:color="000000"/>
              <w:bottom w:val="single" w:sz="4" w:space="0" w:color="000000"/>
            </w:tcBorders>
            <w:shd w:val="clear" w:color="auto" w:fill="FFFFFF"/>
            <w:vAlign w:val="center"/>
          </w:tcPr>
          <w:p w14:paraId="0CD625DC" w14:textId="77777777" w:rsidR="003E2573" w:rsidRPr="003E2573" w:rsidRDefault="003E2573" w:rsidP="00477063">
            <w:pPr>
              <w:rPr>
                <w:sz w:val="22"/>
                <w:szCs w:val="22"/>
              </w:rPr>
            </w:pPr>
            <w:r w:rsidRPr="003E2573">
              <w:rPr>
                <w:sz w:val="22"/>
                <w:szCs w:val="22"/>
              </w:rPr>
              <w:t>Elektroda defibrylująca z dipolem wyczuwającym umieszczonym na wysokości przedsionka  DF1 lub DF4 do wyboru przez wszczepiającego</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7217F" w14:textId="77777777" w:rsidR="003E2573" w:rsidRPr="003E2573" w:rsidRDefault="003E2573" w:rsidP="00477063">
            <w:pPr>
              <w:snapToGrid w:val="0"/>
              <w:jc w:val="center"/>
              <w:rPr>
                <w:sz w:val="22"/>
                <w:szCs w:val="22"/>
              </w:rPr>
            </w:pPr>
            <w:r w:rsidRPr="003E2573">
              <w:rPr>
                <w:sz w:val="22"/>
                <w:szCs w:val="22"/>
              </w:rPr>
              <w:t>TAK</w:t>
            </w:r>
          </w:p>
        </w:tc>
      </w:tr>
      <w:tr w:rsidR="003E2573" w:rsidRPr="003E2573" w14:paraId="44A8AA49" w14:textId="77777777" w:rsidTr="00477063">
        <w:tc>
          <w:tcPr>
            <w:tcW w:w="636" w:type="dxa"/>
            <w:tcBorders>
              <w:top w:val="single" w:sz="4" w:space="0" w:color="000000"/>
              <w:left w:val="single" w:sz="4" w:space="0" w:color="000000"/>
              <w:bottom w:val="single" w:sz="4" w:space="0" w:color="000000"/>
            </w:tcBorders>
            <w:shd w:val="clear" w:color="auto" w:fill="FFFFFF"/>
            <w:vAlign w:val="center"/>
          </w:tcPr>
          <w:p w14:paraId="3D07C762" w14:textId="711AD967" w:rsidR="003E2573" w:rsidRPr="00944DB9" w:rsidRDefault="00944DB9" w:rsidP="00944DB9">
            <w:pPr>
              <w:jc w:val="center"/>
              <w:rPr>
                <w:b/>
                <w:sz w:val="22"/>
                <w:szCs w:val="22"/>
              </w:rPr>
            </w:pPr>
            <w:r>
              <w:rPr>
                <w:b/>
                <w:sz w:val="22"/>
                <w:szCs w:val="22"/>
              </w:rPr>
              <w:t>20.</w:t>
            </w:r>
          </w:p>
        </w:tc>
        <w:tc>
          <w:tcPr>
            <w:tcW w:w="6129" w:type="dxa"/>
            <w:tcBorders>
              <w:top w:val="single" w:sz="4" w:space="0" w:color="000000"/>
              <w:left w:val="single" w:sz="4" w:space="0" w:color="000000"/>
              <w:bottom w:val="single" w:sz="4" w:space="0" w:color="000000"/>
            </w:tcBorders>
            <w:shd w:val="clear" w:color="auto" w:fill="FFFFFF"/>
            <w:vAlign w:val="center"/>
          </w:tcPr>
          <w:p w14:paraId="6E78BD0F" w14:textId="77777777" w:rsidR="003E2573" w:rsidRPr="003E2573" w:rsidRDefault="003E2573" w:rsidP="00477063">
            <w:pPr>
              <w:rPr>
                <w:sz w:val="22"/>
                <w:szCs w:val="22"/>
              </w:rPr>
            </w:pPr>
            <w:r w:rsidRPr="003E2573">
              <w:rPr>
                <w:sz w:val="22"/>
                <w:szCs w:val="22"/>
              </w:rPr>
              <w:t>Elektroda komorowa z dipolami typu TrueBipolar</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9ED13" w14:textId="77777777" w:rsidR="003E2573" w:rsidRPr="003E2573" w:rsidRDefault="003E2573" w:rsidP="00477063">
            <w:pPr>
              <w:snapToGrid w:val="0"/>
              <w:jc w:val="center"/>
              <w:rPr>
                <w:sz w:val="22"/>
                <w:szCs w:val="22"/>
              </w:rPr>
            </w:pPr>
            <w:r w:rsidRPr="003E2573">
              <w:rPr>
                <w:sz w:val="22"/>
                <w:szCs w:val="22"/>
              </w:rPr>
              <w:t>TAK</w:t>
            </w:r>
          </w:p>
          <w:p w14:paraId="1708B8DD" w14:textId="77777777" w:rsidR="003E2573" w:rsidRPr="003E2573" w:rsidRDefault="003E2573" w:rsidP="00477063">
            <w:pPr>
              <w:snapToGrid w:val="0"/>
              <w:jc w:val="center"/>
              <w:rPr>
                <w:sz w:val="22"/>
                <w:szCs w:val="22"/>
              </w:rPr>
            </w:pPr>
          </w:p>
        </w:tc>
      </w:tr>
      <w:tr w:rsidR="00C837E5" w:rsidRPr="003E2573" w14:paraId="61B0ABAA" w14:textId="77777777" w:rsidTr="00477063">
        <w:tc>
          <w:tcPr>
            <w:tcW w:w="636" w:type="dxa"/>
            <w:tcBorders>
              <w:top w:val="single" w:sz="4" w:space="0" w:color="000000"/>
              <w:left w:val="single" w:sz="4" w:space="0" w:color="000000"/>
              <w:bottom w:val="single" w:sz="4" w:space="0" w:color="000000"/>
            </w:tcBorders>
            <w:shd w:val="clear" w:color="auto" w:fill="FFFFFF"/>
            <w:vAlign w:val="center"/>
          </w:tcPr>
          <w:p w14:paraId="34E221C7" w14:textId="3D0D9C84" w:rsidR="00C837E5" w:rsidRDefault="00C837E5" w:rsidP="00944DB9">
            <w:pPr>
              <w:jc w:val="center"/>
              <w:rPr>
                <w:b/>
                <w:sz w:val="22"/>
                <w:szCs w:val="22"/>
              </w:rPr>
            </w:pPr>
            <w:r w:rsidRPr="00944DB9">
              <w:rPr>
                <w:b/>
                <w:sz w:val="22"/>
                <w:szCs w:val="22"/>
              </w:rPr>
              <w:t>21</w:t>
            </w:r>
            <w:r>
              <w:rPr>
                <w:b/>
                <w:sz w:val="22"/>
                <w:szCs w:val="22"/>
              </w:rPr>
              <w:t>.</w:t>
            </w:r>
          </w:p>
        </w:tc>
        <w:tc>
          <w:tcPr>
            <w:tcW w:w="6129" w:type="dxa"/>
            <w:tcBorders>
              <w:top w:val="single" w:sz="4" w:space="0" w:color="000000"/>
              <w:left w:val="single" w:sz="4" w:space="0" w:color="000000"/>
              <w:bottom w:val="single" w:sz="4" w:space="0" w:color="000000"/>
            </w:tcBorders>
            <w:shd w:val="clear" w:color="auto" w:fill="FFFFFF"/>
            <w:vAlign w:val="center"/>
          </w:tcPr>
          <w:p w14:paraId="62369114" w14:textId="2F75ADB5" w:rsidR="00C837E5" w:rsidRPr="003E2573" w:rsidRDefault="00C837E5" w:rsidP="00477063">
            <w:pPr>
              <w:rPr>
                <w:sz w:val="22"/>
                <w:szCs w:val="22"/>
              </w:rPr>
            </w:pPr>
            <w:r w:rsidRPr="003E2573">
              <w:rPr>
                <w:sz w:val="22"/>
                <w:szCs w:val="22"/>
              </w:rPr>
              <w:t>Min. 2 programatory na cały czas trwania umowy</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89889" w14:textId="092D746D" w:rsidR="00C837E5" w:rsidRPr="003E2573" w:rsidRDefault="00C837E5" w:rsidP="00477063">
            <w:pPr>
              <w:snapToGrid w:val="0"/>
              <w:jc w:val="center"/>
              <w:rPr>
                <w:sz w:val="22"/>
                <w:szCs w:val="22"/>
              </w:rPr>
            </w:pPr>
            <w:r w:rsidRPr="003E2573">
              <w:rPr>
                <w:sz w:val="22"/>
                <w:szCs w:val="22"/>
              </w:rPr>
              <w:t>TAK</w:t>
            </w:r>
          </w:p>
        </w:tc>
      </w:tr>
      <w:tr w:rsidR="003E2573" w:rsidRPr="003E2573" w14:paraId="1A9A3F7C" w14:textId="77777777" w:rsidTr="00477063">
        <w:tc>
          <w:tcPr>
            <w:tcW w:w="636" w:type="dxa"/>
            <w:tcBorders>
              <w:left w:val="single" w:sz="4" w:space="0" w:color="000000"/>
              <w:bottom w:val="single" w:sz="4" w:space="0" w:color="000000"/>
            </w:tcBorders>
            <w:shd w:val="clear" w:color="auto" w:fill="FFFFFF"/>
            <w:vAlign w:val="center"/>
          </w:tcPr>
          <w:p w14:paraId="15998E9C" w14:textId="68B9F80E" w:rsidR="003E2573" w:rsidRPr="00AA7DDD" w:rsidRDefault="003E2573" w:rsidP="00C837E5">
            <w:pPr>
              <w:jc w:val="center"/>
              <w:rPr>
                <w:b/>
                <w:sz w:val="22"/>
                <w:szCs w:val="22"/>
              </w:rPr>
            </w:pPr>
            <w:r w:rsidRPr="00AA7DDD">
              <w:rPr>
                <w:b/>
                <w:sz w:val="22"/>
                <w:szCs w:val="22"/>
              </w:rPr>
              <w:t>2</w:t>
            </w:r>
            <w:r w:rsidR="00C837E5" w:rsidRPr="00AA7DDD">
              <w:rPr>
                <w:b/>
                <w:sz w:val="22"/>
                <w:szCs w:val="22"/>
              </w:rPr>
              <w:t>2</w:t>
            </w:r>
            <w:r w:rsidR="00944DB9" w:rsidRPr="00AA7DDD">
              <w:rPr>
                <w:b/>
                <w:sz w:val="22"/>
                <w:szCs w:val="22"/>
              </w:rPr>
              <w:t>.</w:t>
            </w:r>
          </w:p>
        </w:tc>
        <w:tc>
          <w:tcPr>
            <w:tcW w:w="6129" w:type="dxa"/>
            <w:tcBorders>
              <w:left w:val="single" w:sz="4" w:space="0" w:color="000000"/>
              <w:bottom w:val="single" w:sz="4" w:space="0" w:color="000000"/>
            </w:tcBorders>
            <w:shd w:val="clear" w:color="auto" w:fill="FFFFFF"/>
            <w:vAlign w:val="center"/>
          </w:tcPr>
          <w:p w14:paraId="3F00B337" w14:textId="393E5D78" w:rsidR="003E2573" w:rsidRPr="00AA7DDD" w:rsidRDefault="00C837E5" w:rsidP="00477063">
            <w:pPr>
              <w:pStyle w:val="Default"/>
              <w:snapToGrid w:val="0"/>
              <w:rPr>
                <w:rFonts w:ascii="Times New Roman" w:hAnsi="Times New Roman" w:cs="Times New Roman"/>
                <w:sz w:val="22"/>
                <w:szCs w:val="22"/>
              </w:rPr>
            </w:pPr>
            <w:r w:rsidRPr="00AA7DDD">
              <w:rPr>
                <w:rFonts w:ascii="Times New Roman" w:eastAsia="Times New Roman" w:hAnsi="Times New Roman"/>
                <w:sz w:val="22"/>
                <w:szCs w:val="22"/>
                <w:lang w:bidi="hi-IN"/>
              </w:rPr>
              <w:t>Kabelki w opakowaniach sterylnych po 1 szt. do kontroli śródoperacyjnej kompatybilne z programatorem Firmy St. Jude Medical wykorzystywanym przez szpital</w:t>
            </w:r>
          </w:p>
        </w:tc>
        <w:tc>
          <w:tcPr>
            <w:tcW w:w="2685" w:type="dxa"/>
            <w:tcBorders>
              <w:left w:val="single" w:sz="4" w:space="0" w:color="000000"/>
              <w:bottom w:val="single" w:sz="4" w:space="0" w:color="000000"/>
              <w:right w:val="single" w:sz="4" w:space="0" w:color="000000"/>
            </w:tcBorders>
            <w:shd w:val="clear" w:color="auto" w:fill="FFFFFF"/>
            <w:vAlign w:val="center"/>
          </w:tcPr>
          <w:p w14:paraId="18E815D5" w14:textId="77777777" w:rsidR="003E2573" w:rsidRPr="003E2573" w:rsidRDefault="003E2573" w:rsidP="00477063">
            <w:pPr>
              <w:snapToGrid w:val="0"/>
              <w:jc w:val="center"/>
              <w:rPr>
                <w:sz w:val="22"/>
                <w:szCs w:val="22"/>
              </w:rPr>
            </w:pPr>
            <w:r w:rsidRPr="003E2573">
              <w:rPr>
                <w:sz w:val="22"/>
                <w:szCs w:val="22"/>
              </w:rPr>
              <w:t>TAK</w:t>
            </w:r>
          </w:p>
        </w:tc>
      </w:tr>
    </w:tbl>
    <w:p w14:paraId="2A8226E1" w14:textId="77777777" w:rsidR="003E2573" w:rsidRPr="003E2573" w:rsidRDefault="003E2573" w:rsidP="003E2573">
      <w:pPr>
        <w:rPr>
          <w:b/>
          <w:sz w:val="22"/>
          <w:szCs w:val="22"/>
        </w:rPr>
      </w:pPr>
    </w:p>
    <w:p w14:paraId="5E1A4D5E" w14:textId="77777777" w:rsidR="003E2573" w:rsidRPr="003E2573" w:rsidRDefault="003E2573" w:rsidP="003E2573">
      <w:pPr>
        <w:rPr>
          <w:b/>
          <w:sz w:val="22"/>
          <w:szCs w:val="22"/>
        </w:rPr>
      </w:pPr>
    </w:p>
    <w:p w14:paraId="54E81DF0" w14:textId="77777777" w:rsidR="003E2573" w:rsidRPr="003E2573" w:rsidRDefault="003E2573" w:rsidP="000D4AF0">
      <w:pPr>
        <w:widowControl/>
        <w:suppressAutoHyphens w:val="0"/>
        <w:overflowPunct/>
        <w:autoSpaceDE/>
        <w:autoSpaceDN/>
        <w:adjustRightInd/>
        <w:spacing w:before="100" w:beforeAutospacing="1"/>
        <w:textAlignment w:val="auto"/>
        <w:rPr>
          <w:kern w:val="0"/>
          <w:sz w:val="22"/>
          <w:szCs w:val="22"/>
          <w:lang w:val="pl-PL"/>
        </w:rPr>
      </w:pPr>
    </w:p>
    <w:p w14:paraId="03D536D0" w14:textId="77777777" w:rsidR="00F12A48" w:rsidRPr="000D4AF0" w:rsidRDefault="00F12A48" w:rsidP="000D4AF0">
      <w:pPr>
        <w:widowControl/>
        <w:suppressAutoHyphens w:val="0"/>
        <w:overflowPunct/>
        <w:autoSpaceDE/>
        <w:autoSpaceDN/>
        <w:adjustRightInd/>
        <w:spacing w:before="100" w:beforeAutospacing="1"/>
        <w:textAlignment w:val="auto"/>
        <w:rPr>
          <w:kern w:val="0"/>
          <w:sz w:val="22"/>
          <w:szCs w:val="22"/>
          <w:lang w:val="pl-PL"/>
        </w:rPr>
      </w:pPr>
    </w:p>
    <w:p w14:paraId="6F091FC0" w14:textId="77777777" w:rsidR="00CE5B6F" w:rsidRDefault="00CE5B6F" w:rsidP="00FC420F">
      <w:pPr>
        <w:tabs>
          <w:tab w:val="left" w:pos="936"/>
        </w:tabs>
      </w:pPr>
    </w:p>
    <w:p w14:paraId="4C13E8CF" w14:textId="77777777" w:rsidR="00CE5B6F" w:rsidRDefault="00CE5B6F" w:rsidP="00FC420F">
      <w:pPr>
        <w:tabs>
          <w:tab w:val="left" w:pos="936"/>
        </w:tabs>
      </w:pPr>
    </w:p>
    <w:p w14:paraId="66FA3D5A" w14:textId="77777777" w:rsidR="00C730F1" w:rsidRDefault="00C730F1" w:rsidP="00FC420F">
      <w:pPr>
        <w:tabs>
          <w:tab w:val="left" w:pos="936"/>
        </w:tabs>
      </w:pPr>
    </w:p>
    <w:p w14:paraId="11A74150" w14:textId="77777777" w:rsidR="00713F4E" w:rsidRDefault="00713F4E" w:rsidP="00FC420F">
      <w:pPr>
        <w:tabs>
          <w:tab w:val="left" w:pos="936"/>
        </w:tabs>
      </w:pPr>
    </w:p>
    <w:p w14:paraId="58814392" w14:textId="77777777" w:rsidR="00713F4E" w:rsidRDefault="00713F4E" w:rsidP="00FC420F">
      <w:pPr>
        <w:tabs>
          <w:tab w:val="left" w:pos="936"/>
        </w:tabs>
      </w:pPr>
    </w:p>
    <w:p w14:paraId="720A2A01" w14:textId="77777777" w:rsidR="00713F4E" w:rsidRDefault="00713F4E" w:rsidP="00FC420F">
      <w:pPr>
        <w:tabs>
          <w:tab w:val="left" w:pos="936"/>
        </w:tabs>
      </w:pPr>
    </w:p>
    <w:p w14:paraId="0AFA4CC5" w14:textId="77777777" w:rsidR="00713F4E" w:rsidRDefault="00713F4E" w:rsidP="00FC420F">
      <w:pPr>
        <w:tabs>
          <w:tab w:val="left" w:pos="936"/>
        </w:tabs>
      </w:pPr>
    </w:p>
    <w:p w14:paraId="3F5FE454" w14:textId="77777777" w:rsidR="00713F4E" w:rsidRDefault="00713F4E" w:rsidP="00FC420F">
      <w:pPr>
        <w:tabs>
          <w:tab w:val="left" w:pos="936"/>
        </w:tabs>
      </w:pPr>
    </w:p>
    <w:p w14:paraId="5CC73E49" w14:textId="77777777" w:rsidR="00713F4E" w:rsidRDefault="00713F4E" w:rsidP="00FC420F">
      <w:pPr>
        <w:tabs>
          <w:tab w:val="left" w:pos="936"/>
        </w:tabs>
      </w:pPr>
    </w:p>
    <w:p w14:paraId="62AD5334" w14:textId="77777777" w:rsidR="00713F4E" w:rsidRDefault="00713F4E" w:rsidP="00FC420F">
      <w:pPr>
        <w:tabs>
          <w:tab w:val="left" w:pos="936"/>
        </w:tabs>
      </w:pPr>
    </w:p>
    <w:p w14:paraId="2E5DE62E" w14:textId="77777777" w:rsidR="00713F4E" w:rsidRDefault="00713F4E" w:rsidP="00FC420F">
      <w:pPr>
        <w:tabs>
          <w:tab w:val="left" w:pos="936"/>
        </w:tabs>
      </w:pPr>
    </w:p>
    <w:p w14:paraId="635448F4" w14:textId="77777777" w:rsidR="00713F4E" w:rsidRDefault="00713F4E" w:rsidP="00FC420F">
      <w:pPr>
        <w:tabs>
          <w:tab w:val="left" w:pos="936"/>
        </w:tabs>
      </w:pPr>
    </w:p>
    <w:p w14:paraId="337F951A" w14:textId="77777777" w:rsidR="00713F4E" w:rsidRDefault="00713F4E" w:rsidP="00FC420F">
      <w:pPr>
        <w:tabs>
          <w:tab w:val="left" w:pos="936"/>
        </w:tabs>
      </w:pPr>
    </w:p>
    <w:p w14:paraId="4087E5D4" w14:textId="77777777" w:rsidR="00713F4E" w:rsidRDefault="00713F4E" w:rsidP="00FC420F">
      <w:pPr>
        <w:tabs>
          <w:tab w:val="left" w:pos="936"/>
        </w:tabs>
      </w:pPr>
    </w:p>
    <w:p w14:paraId="3888D89F" w14:textId="77777777" w:rsidR="00713F4E" w:rsidRDefault="00713F4E" w:rsidP="00FC420F">
      <w:pPr>
        <w:tabs>
          <w:tab w:val="left" w:pos="936"/>
        </w:tabs>
      </w:pPr>
    </w:p>
    <w:p w14:paraId="74EB2719" w14:textId="77777777" w:rsidR="00713F4E" w:rsidRDefault="00713F4E" w:rsidP="00FC420F">
      <w:pPr>
        <w:tabs>
          <w:tab w:val="left" w:pos="936"/>
        </w:tabs>
      </w:pPr>
    </w:p>
    <w:p w14:paraId="7C47D407" w14:textId="77777777" w:rsidR="00713F4E" w:rsidRDefault="00713F4E" w:rsidP="00FC420F">
      <w:pPr>
        <w:tabs>
          <w:tab w:val="left" w:pos="936"/>
        </w:tabs>
      </w:pPr>
    </w:p>
    <w:p w14:paraId="6A9E0AC0" w14:textId="77777777" w:rsidR="00713F4E" w:rsidRDefault="00713F4E" w:rsidP="00FC420F">
      <w:pPr>
        <w:tabs>
          <w:tab w:val="left" w:pos="936"/>
        </w:tabs>
      </w:pPr>
    </w:p>
    <w:p w14:paraId="4C0F4B7B" w14:textId="77777777" w:rsidR="00713F4E" w:rsidRDefault="00713F4E" w:rsidP="00FC420F">
      <w:pPr>
        <w:tabs>
          <w:tab w:val="left" w:pos="936"/>
        </w:tabs>
      </w:pPr>
    </w:p>
    <w:p w14:paraId="01CF7E76" w14:textId="77777777" w:rsidR="00713F4E" w:rsidRDefault="00713F4E" w:rsidP="00FC420F">
      <w:pPr>
        <w:tabs>
          <w:tab w:val="left" w:pos="936"/>
        </w:tabs>
      </w:pPr>
    </w:p>
    <w:p w14:paraId="194E8732" w14:textId="77777777" w:rsidR="006E7183" w:rsidRDefault="006E7183" w:rsidP="00FC420F">
      <w:pPr>
        <w:tabs>
          <w:tab w:val="left" w:pos="936"/>
        </w:tabs>
      </w:pPr>
    </w:p>
    <w:p w14:paraId="04138B0B" w14:textId="77777777" w:rsidR="00AA674F" w:rsidRDefault="00AA674F" w:rsidP="00FC420F">
      <w:pPr>
        <w:tabs>
          <w:tab w:val="left" w:pos="936"/>
        </w:tabs>
      </w:pPr>
    </w:p>
    <w:p w14:paraId="7CC9DF49" w14:textId="77777777" w:rsidR="00AA674F" w:rsidRDefault="00AA674F" w:rsidP="00FC420F">
      <w:pPr>
        <w:tabs>
          <w:tab w:val="left" w:pos="936"/>
        </w:tabs>
      </w:pPr>
    </w:p>
    <w:p w14:paraId="7D06F8B6" w14:textId="77777777" w:rsidR="00EF4731" w:rsidRDefault="00EF4731" w:rsidP="00FC420F">
      <w:pPr>
        <w:tabs>
          <w:tab w:val="left" w:pos="936"/>
        </w:tabs>
      </w:pPr>
    </w:p>
    <w:p w14:paraId="76F1EFEA" w14:textId="77777777" w:rsidR="004E21E1" w:rsidRPr="004E21E1" w:rsidRDefault="004E21E1" w:rsidP="004E21E1">
      <w:pPr>
        <w:rPr>
          <w:i/>
          <w:sz w:val="22"/>
          <w:lang w:val="pl-PL"/>
        </w:rPr>
      </w:pPr>
      <w:r w:rsidRPr="004E21E1">
        <w:rPr>
          <w:i/>
          <w:sz w:val="22"/>
          <w:lang w:val="pl-PL"/>
        </w:rPr>
        <w:t>Załącznik nr 2 do SWZ</w:t>
      </w:r>
    </w:p>
    <w:p w14:paraId="3A8DDF91" w14:textId="77777777" w:rsidR="004E21E1" w:rsidRPr="004E21E1" w:rsidRDefault="004E21E1" w:rsidP="004E21E1">
      <w:pPr>
        <w:rPr>
          <w:i/>
          <w:sz w:val="22"/>
          <w:lang w:val="pl-PL"/>
        </w:rPr>
      </w:pPr>
    </w:p>
    <w:p w14:paraId="6FC68561" w14:textId="77777777" w:rsidR="004E21E1" w:rsidRPr="004E21E1" w:rsidRDefault="004E21E1" w:rsidP="004E21E1">
      <w:pPr>
        <w:rPr>
          <w:rFonts w:ascii="Arial" w:hAnsi="Arial"/>
          <w:lang w:val="pl-PL"/>
        </w:rPr>
      </w:pPr>
    </w:p>
    <w:p w14:paraId="2DF7D3EC" w14:textId="77777777" w:rsidR="004E21E1" w:rsidRPr="004E21E1" w:rsidRDefault="004E21E1" w:rsidP="004E21E1">
      <w:pPr>
        <w:rPr>
          <w:rFonts w:ascii="Arial" w:hAnsi="Arial"/>
          <w:lang w:val="pl-PL"/>
        </w:rPr>
      </w:pPr>
      <w:r w:rsidRPr="004E21E1">
        <w:rPr>
          <w:rFonts w:ascii="Arial" w:hAnsi="Arial"/>
          <w:lang w:val="pl-PL"/>
        </w:rPr>
        <w:t>.......................................                                                    .......................................</w:t>
      </w:r>
    </w:p>
    <w:p w14:paraId="1789DDFA" w14:textId="77777777" w:rsidR="004E21E1" w:rsidRPr="004E21E1" w:rsidRDefault="004E21E1" w:rsidP="004E21E1">
      <w:pPr>
        <w:rPr>
          <w:sz w:val="16"/>
          <w:lang w:val="pl-PL"/>
        </w:rPr>
      </w:pPr>
      <w:r w:rsidRPr="004E21E1">
        <w:rPr>
          <w:lang w:val="pl-PL"/>
        </w:rPr>
        <w:t xml:space="preserve">      </w:t>
      </w:r>
      <w:r w:rsidRPr="004E21E1">
        <w:rPr>
          <w:sz w:val="16"/>
          <w:lang w:val="pl-PL"/>
        </w:rPr>
        <w:t xml:space="preserve">    ( Wykonawca)                                                                                                                                              (Data)</w:t>
      </w:r>
    </w:p>
    <w:p w14:paraId="1F15801C" w14:textId="77777777" w:rsidR="004E21E1" w:rsidRPr="004E21E1" w:rsidRDefault="004E21E1" w:rsidP="004E21E1">
      <w:pPr>
        <w:rPr>
          <w:sz w:val="16"/>
          <w:lang w:val="pl-PL"/>
        </w:rPr>
      </w:pPr>
    </w:p>
    <w:p w14:paraId="16E0862B" w14:textId="77777777" w:rsidR="004E21E1" w:rsidRPr="004E21E1" w:rsidRDefault="004E21E1" w:rsidP="004E21E1">
      <w:pPr>
        <w:keepNext/>
        <w:tabs>
          <w:tab w:val="left" w:pos="0"/>
        </w:tabs>
        <w:outlineLvl w:val="1"/>
        <w:rPr>
          <w:b/>
          <w:sz w:val="28"/>
          <w:lang w:val="pl-PL"/>
        </w:rPr>
      </w:pPr>
    </w:p>
    <w:p w14:paraId="3E87EAD9" w14:textId="77777777" w:rsidR="004E21E1" w:rsidRPr="004E21E1" w:rsidRDefault="004E21E1" w:rsidP="004E21E1">
      <w:pPr>
        <w:keepNext/>
        <w:tabs>
          <w:tab w:val="left" w:pos="0"/>
        </w:tabs>
        <w:jc w:val="center"/>
        <w:outlineLvl w:val="1"/>
        <w:rPr>
          <w:b/>
          <w:sz w:val="28"/>
          <w:lang w:val="pl-PL"/>
        </w:rPr>
      </w:pPr>
      <w:r w:rsidRPr="004E21E1">
        <w:rPr>
          <w:b/>
          <w:sz w:val="28"/>
          <w:lang w:val="pl-PL"/>
        </w:rPr>
        <w:t>O F E R T A</w:t>
      </w:r>
    </w:p>
    <w:p w14:paraId="7F496EC1" w14:textId="77777777" w:rsidR="004E21E1" w:rsidRPr="004E21E1" w:rsidRDefault="004E21E1" w:rsidP="004E21E1">
      <w:pPr>
        <w:keepNext/>
        <w:tabs>
          <w:tab w:val="left" w:pos="0"/>
        </w:tabs>
        <w:jc w:val="center"/>
        <w:outlineLvl w:val="1"/>
        <w:rPr>
          <w:b/>
          <w:sz w:val="28"/>
          <w:lang w:val="pl-PL"/>
        </w:rPr>
      </w:pPr>
      <w:r w:rsidRPr="004E21E1">
        <w:rPr>
          <w:b/>
          <w:sz w:val="28"/>
          <w:lang w:val="pl-PL"/>
        </w:rPr>
        <w:t>DLA</w:t>
      </w:r>
    </w:p>
    <w:p w14:paraId="3F2ADFD8" w14:textId="77777777" w:rsidR="004E21E1" w:rsidRPr="004E21E1" w:rsidRDefault="004E21E1" w:rsidP="004E21E1">
      <w:pPr>
        <w:keepNext/>
        <w:tabs>
          <w:tab w:val="left" w:pos="0"/>
        </w:tabs>
        <w:jc w:val="center"/>
        <w:outlineLvl w:val="1"/>
        <w:rPr>
          <w:b/>
          <w:sz w:val="28"/>
          <w:lang w:val="pl-PL"/>
        </w:rPr>
      </w:pPr>
      <w:r w:rsidRPr="004E21E1">
        <w:rPr>
          <w:b/>
          <w:sz w:val="28"/>
          <w:lang w:val="pl-PL"/>
        </w:rPr>
        <w:t>SPECJALISTYCZNEGO SZPITALA im. DRA</w:t>
      </w:r>
    </w:p>
    <w:p w14:paraId="6ADA3383" w14:textId="77777777" w:rsidR="004E21E1" w:rsidRPr="004E21E1" w:rsidRDefault="004E21E1" w:rsidP="004E21E1">
      <w:pPr>
        <w:keepNext/>
        <w:tabs>
          <w:tab w:val="left" w:pos="0"/>
        </w:tabs>
        <w:jc w:val="center"/>
        <w:outlineLvl w:val="1"/>
        <w:rPr>
          <w:b/>
          <w:sz w:val="36"/>
          <w:lang w:val="pl-PL"/>
        </w:rPr>
      </w:pPr>
      <w:r w:rsidRPr="004E21E1">
        <w:rPr>
          <w:b/>
          <w:sz w:val="28"/>
          <w:lang w:val="pl-PL"/>
        </w:rPr>
        <w:t>ALFREDA SOKOŁOWSKIEGO w WAŁBRZYCHU</w:t>
      </w:r>
    </w:p>
    <w:p w14:paraId="4FF724D2" w14:textId="77777777" w:rsidR="004E21E1" w:rsidRPr="004E21E1" w:rsidRDefault="004E21E1" w:rsidP="004E21E1">
      <w:pPr>
        <w:jc w:val="center"/>
        <w:rPr>
          <w:lang w:val="pl-PL"/>
        </w:rPr>
      </w:pPr>
    </w:p>
    <w:p w14:paraId="29E846CC" w14:textId="68F816BA" w:rsidR="004E21E1" w:rsidRPr="007B601B" w:rsidRDefault="004E21E1" w:rsidP="004E21E1">
      <w:pPr>
        <w:jc w:val="both"/>
        <w:rPr>
          <w:b/>
          <w:bCs/>
          <w:color w:val="000000" w:themeColor="text1"/>
          <w:sz w:val="22"/>
          <w:szCs w:val="22"/>
          <w:lang w:val="pl-PL"/>
        </w:rPr>
      </w:pPr>
      <w:r w:rsidRPr="004E21E1">
        <w:rPr>
          <w:rFonts w:eastAsia="Lucida Sans Unicode"/>
          <w:sz w:val="22"/>
          <w:szCs w:val="22"/>
          <w:lang w:val="pl-PL" w:eastAsia="ar-SA"/>
        </w:rPr>
        <w:t>Nawiązując do ogłoszenia w sprawie przetargu nieograniczonego pn.</w:t>
      </w:r>
      <w:r w:rsidRPr="004E21E1">
        <w:rPr>
          <w:rFonts w:eastAsia="Lucida Sans Unicode"/>
          <w:color w:val="FF0000"/>
          <w:sz w:val="22"/>
          <w:szCs w:val="22"/>
          <w:lang w:val="pl-PL" w:eastAsia="ar-SA"/>
        </w:rPr>
        <w:t xml:space="preserve"> </w:t>
      </w:r>
      <w:r w:rsidRPr="004E21E1">
        <w:rPr>
          <w:b/>
          <w:bCs/>
          <w:color w:val="000000" w:themeColor="text1"/>
          <w:sz w:val="22"/>
          <w:szCs w:val="22"/>
        </w:rPr>
        <w:t>„</w:t>
      </w:r>
      <w:r w:rsidR="00BF2D1C" w:rsidRPr="00BF2D1C">
        <w:rPr>
          <w:b/>
          <w:bCs/>
          <w:color w:val="000000" w:themeColor="text1"/>
          <w:sz w:val="22"/>
          <w:szCs w:val="22"/>
          <w:lang w:val="pl-PL"/>
        </w:rPr>
        <w:t>Dostawa stymulatorów i kardiowerterów dla pracowni elektroterapii serca</w:t>
      </w:r>
      <w:r w:rsidRPr="004E21E1">
        <w:rPr>
          <w:b/>
          <w:bCs/>
          <w:color w:val="000000" w:themeColor="text1"/>
          <w:sz w:val="22"/>
          <w:szCs w:val="22"/>
        </w:rPr>
        <w:t xml:space="preserve">” </w:t>
      </w:r>
      <w:r w:rsidR="00612125">
        <w:rPr>
          <w:b/>
          <w:bCs/>
          <w:sz w:val="22"/>
          <w:szCs w:val="22"/>
        </w:rPr>
        <w:t>– Zp/6</w:t>
      </w:r>
      <w:r w:rsidR="00CD3BC2">
        <w:rPr>
          <w:b/>
          <w:bCs/>
          <w:sz w:val="22"/>
          <w:szCs w:val="22"/>
        </w:rPr>
        <w:t>4</w:t>
      </w:r>
      <w:r w:rsidR="00612125">
        <w:rPr>
          <w:b/>
          <w:bCs/>
          <w:sz w:val="22"/>
          <w:szCs w:val="22"/>
        </w:rPr>
        <w:t>/PN/23</w:t>
      </w:r>
      <w:r w:rsidR="007B601B">
        <w:rPr>
          <w:b/>
          <w:bCs/>
          <w:color w:val="000000" w:themeColor="text1"/>
          <w:sz w:val="22"/>
          <w:szCs w:val="22"/>
          <w:lang w:val="pl-PL"/>
        </w:rPr>
        <w:t xml:space="preserve"> </w:t>
      </w:r>
      <w:r w:rsidRPr="004E21E1">
        <w:rPr>
          <w:color w:val="000000" w:themeColor="text1"/>
          <w:sz w:val="22"/>
          <w:szCs w:val="22"/>
          <w:lang w:val="pl-PL"/>
        </w:rPr>
        <w:t>informujemy, że składamy ofertę w przedmiotowym postępowaniu.</w:t>
      </w:r>
    </w:p>
    <w:p w14:paraId="4EF0D899" w14:textId="77777777" w:rsidR="004E21E1" w:rsidRPr="004E21E1" w:rsidRDefault="004E21E1" w:rsidP="004E21E1">
      <w:pPr>
        <w:spacing w:after="120"/>
        <w:jc w:val="both"/>
        <w:rPr>
          <w:color w:val="FF0000"/>
          <w:sz w:val="22"/>
          <w:szCs w:val="22"/>
          <w:lang w:val="pl-PL"/>
        </w:rPr>
      </w:pPr>
    </w:p>
    <w:p w14:paraId="08B25348" w14:textId="77777777" w:rsidR="004E21E1" w:rsidRPr="004E21E1" w:rsidRDefault="004E21E1" w:rsidP="004E21E1">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Zarejestrowana nazwa Przedsiębiorstwa:</w:t>
      </w:r>
    </w:p>
    <w:p w14:paraId="3C31A1A3" w14:textId="77777777" w:rsidR="004E21E1" w:rsidRPr="004E21E1" w:rsidRDefault="004E21E1" w:rsidP="004E21E1">
      <w:pPr>
        <w:spacing w:after="120"/>
        <w:jc w:val="both"/>
        <w:rPr>
          <w:sz w:val="22"/>
          <w:szCs w:val="22"/>
          <w:lang w:val="pl-PL"/>
        </w:rPr>
      </w:pPr>
    </w:p>
    <w:p w14:paraId="5712B1B2" w14:textId="77777777" w:rsidR="004E21E1" w:rsidRPr="004E21E1" w:rsidRDefault="004E21E1" w:rsidP="004E21E1">
      <w:pPr>
        <w:spacing w:after="120"/>
        <w:ind w:left="846" w:hanging="426"/>
        <w:jc w:val="both"/>
        <w:rPr>
          <w:sz w:val="22"/>
          <w:szCs w:val="22"/>
          <w:lang w:val="pl-PL"/>
        </w:rPr>
      </w:pPr>
      <w:r w:rsidRPr="004E21E1">
        <w:rPr>
          <w:sz w:val="22"/>
          <w:szCs w:val="22"/>
          <w:lang w:val="pl-PL"/>
        </w:rPr>
        <w:t>.............................................................................................................................................................</w:t>
      </w:r>
    </w:p>
    <w:p w14:paraId="0337DE72" w14:textId="77777777" w:rsidR="004E21E1" w:rsidRPr="004E21E1" w:rsidRDefault="004E21E1" w:rsidP="004E21E1">
      <w:pPr>
        <w:spacing w:after="120"/>
        <w:ind w:left="846" w:hanging="426"/>
        <w:jc w:val="both"/>
        <w:rPr>
          <w:sz w:val="22"/>
          <w:szCs w:val="22"/>
          <w:lang w:val="pl-PL"/>
        </w:rPr>
      </w:pPr>
    </w:p>
    <w:p w14:paraId="115D7AA8" w14:textId="77777777" w:rsidR="004E21E1" w:rsidRPr="004E21E1" w:rsidRDefault="004E21E1" w:rsidP="004E21E1">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Zarejestrowany adres Przedsiębiorstwa:</w:t>
      </w:r>
    </w:p>
    <w:p w14:paraId="4A373E33" w14:textId="77777777" w:rsidR="004E21E1" w:rsidRPr="004E21E1" w:rsidRDefault="004E21E1" w:rsidP="004E21E1">
      <w:pPr>
        <w:spacing w:after="120"/>
        <w:jc w:val="both"/>
        <w:rPr>
          <w:sz w:val="22"/>
          <w:szCs w:val="22"/>
          <w:lang w:val="pl-PL"/>
        </w:rPr>
      </w:pPr>
    </w:p>
    <w:p w14:paraId="4459F9BA" w14:textId="77777777" w:rsidR="004E21E1" w:rsidRPr="004E21E1" w:rsidRDefault="004E21E1" w:rsidP="004E21E1">
      <w:pPr>
        <w:spacing w:after="120"/>
        <w:ind w:left="426"/>
        <w:jc w:val="both"/>
        <w:rPr>
          <w:sz w:val="22"/>
          <w:szCs w:val="22"/>
          <w:lang w:val="pl-PL"/>
        </w:rPr>
      </w:pPr>
      <w:r w:rsidRPr="004E21E1">
        <w:rPr>
          <w:sz w:val="22"/>
          <w:szCs w:val="22"/>
          <w:lang w:val="pl-PL"/>
        </w:rPr>
        <w:t>.............................................................................................................................................................</w:t>
      </w:r>
    </w:p>
    <w:p w14:paraId="4ACE2E2F" w14:textId="77777777" w:rsidR="004E21E1" w:rsidRPr="004E21E1" w:rsidRDefault="004E21E1" w:rsidP="004E21E1">
      <w:pPr>
        <w:spacing w:after="120"/>
        <w:ind w:left="426"/>
        <w:jc w:val="both"/>
        <w:rPr>
          <w:sz w:val="22"/>
          <w:szCs w:val="22"/>
          <w:lang w:val="pl-PL"/>
        </w:rPr>
      </w:pPr>
    </w:p>
    <w:p w14:paraId="62CEA434" w14:textId="77777777" w:rsidR="004E21E1" w:rsidRPr="004E21E1" w:rsidRDefault="004E21E1" w:rsidP="004E21E1">
      <w:pPr>
        <w:spacing w:after="120"/>
        <w:jc w:val="both"/>
        <w:rPr>
          <w:sz w:val="22"/>
          <w:szCs w:val="22"/>
          <w:lang w:val="pl-PL"/>
        </w:rPr>
      </w:pPr>
      <w:r w:rsidRPr="004E21E1">
        <w:rPr>
          <w:sz w:val="22"/>
          <w:szCs w:val="22"/>
          <w:lang w:val="pl-PL"/>
        </w:rPr>
        <w:t>REGON: ............................   NIP: ................................  WOJEWÓDZTWO: .........................................</w:t>
      </w:r>
    </w:p>
    <w:p w14:paraId="2C7E44A5" w14:textId="77777777" w:rsidR="004E21E1" w:rsidRPr="004E21E1" w:rsidRDefault="004E21E1" w:rsidP="004E21E1">
      <w:pPr>
        <w:spacing w:after="120"/>
        <w:ind w:left="426"/>
        <w:jc w:val="both"/>
        <w:rPr>
          <w:sz w:val="22"/>
          <w:szCs w:val="22"/>
          <w:lang w:val="pl-PL"/>
        </w:rPr>
      </w:pPr>
    </w:p>
    <w:p w14:paraId="031C3B0C" w14:textId="77777777" w:rsidR="004E21E1" w:rsidRPr="004E21E1" w:rsidRDefault="004E21E1" w:rsidP="004E21E1">
      <w:pPr>
        <w:spacing w:after="120"/>
        <w:jc w:val="both"/>
        <w:rPr>
          <w:sz w:val="22"/>
          <w:szCs w:val="22"/>
          <w:lang w:val="pl-PL"/>
        </w:rPr>
      </w:pPr>
      <w:r w:rsidRPr="004E21E1">
        <w:rPr>
          <w:sz w:val="22"/>
          <w:szCs w:val="22"/>
          <w:lang w:val="pl-PL"/>
        </w:rPr>
        <w:t xml:space="preserve">Numer telefonu .....................................                  </w:t>
      </w:r>
      <w:r w:rsidRPr="004E21E1">
        <w:rPr>
          <w:sz w:val="22"/>
          <w:szCs w:val="22"/>
        </w:rPr>
        <w:t xml:space="preserve">e-mail </w:t>
      </w:r>
      <w:r w:rsidRPr="004E21E1">
        <w:rPr>
          <w:sz w:val="22"/>
          <w:szCs w:val="22"/>
          <w:lang w:val="pl-PL"/>
        </w:rPr>
        <w:t xml:space="preserve"> .......................................................................</w:t>
      </w:r>
    </w:p>
    <w:p w14:paraId="6D11EB50" w14:textId="77777777" w:rsidR="004E21E1" w:rsidRPr="004E21E1" w:rsidRDefault="004E21E1" w:rsidP="004E21E1">
      <w:pPr>
        <w:rPr>
          <w:sz w:val="22"/>
          <w:szCs w:val="22"/>
        </w:rPr>
      </w:pPr>
    </w:p>
    <w:p w14:paraId="637D3F7E" w14:textId="77777777" w:rsidR="004E21E1" w:rsidRPr="004E21E1" w:rsidRDefault="004E21E1" w:rsidP="004E21E1">
      <w:pPr>
        <w:rPr>
          <w:sz w:val="22"/>
          <w:szCs w:val="22"/>
        </w:rPr>
      </w:pPr>
      <w:r w:rsidRPr="004E21E1">
        <w:rPr>
          <w:sz w:val="22"/>
          <w:szCs w:val="22"/>
        </w:rPr>
        <w:t>Numer telefonu ………………….......                    e-mail ....................................................................... (</w:t>
      </w:r>
      <w:r w:rsidRPr="004E21E1">
        <w:rPr>
          <w:sz w:val="22"/>
          <w:szCs w:val="22"/>
          <w:u w:val="single"/>
        </w:rPr>
        <w:t>do zamówień składanych przez Zamawiajacego</w:t>
      </w:r>
      <w:r w:rsidRPr="004E21E1">
        <w:rPr>
          <w:sz w:val="22"/>
          <w:szCs w:val="22"/>
        </w:rPr>
        <w:t xml:space="preserve">) </w:t>
      </w:r>
    </w:p>
    <w:p w14:paraId="56F9B70A" w14:textId="77777777" w:rsidR="004E21E1" w:rsidRPr="004E21E1" w:rsidRDefault="004E21E1" w:rsidP="004E21E1">
      <w:pPr>
        <w:spacing w:after="120"/>
        <w:jc w:val="both"/>
        <w:rPr>
          <w:sz w:val="22"/>
          <w:szCs w:val="22"/>
          <w:lang w:val="pl-PL"/>
        </w:rPr>
      </w:pPr>
    </w:p>
    <w:p w14:paraId="44EFD48C" w14:textId="77777777" w:rsidR="004E21E1" w:rsidRPr="004E21E1" w:rsidRDefault="004E21E1" w:rsidP="004E21E1">
      <w:pPr>
        <w:spacing w:before="60" w:line="276" w:lineRule="auto"/>
        <w:jc w:val="both"/>
        <w:rPr>
          <w:rFonts w:eastAsia="Arial"/>
          <w:sz w:val="22"/>
          <w:szCs w:val="22"/>
        </w:rPr>
      </w:pPr>
      <w:r w:rsidRPr="004E21E1">
        <w:rPr>
          <w:sz w:val="22"/>
          <w:szCs w:val="22"/>
        </w:rPr>
        <w:t xml:space="preserve">3. Czy </w:t>
      </w:r>
      <w:r w:rsidRPr="004E21E1">
        <w:rPr>
          <w:b/>
          <w:bCs/>
          <w:sz w:val="22"/>
          <w:szCs w:val="22"/>
        </w:rPr>
        <w:t>Wykonawca jest:</w:t>
      </w:r>
    </w:p>
    <w:p w14:paraId="3FB9D780" w14:textId="77777777" w:rsidR="004E21E1" w:rsidRPr="004E21E1" w:rsidRDefault="004E21E1" w:rsidP="004E21E1">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mikroprzedsiębiorstwem</w:t>
      </w:r>
    </w:p>
    <w:p w14:paraId="578D1EC4" w14:textId="77777777" w:rsidR="004E21E1" w:rsidRPr="004E21E1" w:rsidRDefault="004E21E1" w:rsidP="004E21E1">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małym przedsiębiorstwem</w:t>
      </w:r>
    </w:p>
    <w:p w14:paraId="5BE23A2A" w14:textId="77777777" w:rsidR="004E21E1" w:rsidRPr="004E21E1" w:rsidRDefault="004E21E1" w:rsidP="004E21E1">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średnim przedsiębiorstwem</w:t>
      </w:r>
    </w:p>
    <w:p w14:paraId="10DE4BDB" w14:textId="77777777" w:rsidR="004E21E1" w:rsidRPr="004E21E1" w:rsidRDefault="004E21E1" w:rsidP="004E21E1">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jednosobowa działaność gospodarcza</w:t>
      </w:r>
    </w:p>
    <w:p w14:paraId="3B10C7EE" w14:textId="77777777" w:rsidR="004E21E1" w:rsidRPr="004E21E1" w:rsidRDefault="004E21E1" w:rsidP="004E21E1">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osobą fizyczną nieprowadzącą działalności gospodarczej</w:t>
      </w:r>
    </w:p>
    <w:p w14:paraId="0DD2D838" w14:textId="77777777" w:rsidR="004E21E1" w:rsidRPr="004E21E1" w:rsidRDefault="004E21E1" w:rsidP="004E21E1">
      <w:pPr>
        <w:spacing w:before="60" w:line="276" w:lineRule="auto"/>
        <w:jc w:val="both"/>
        <w:rPr>
          <w:sz w:val="22"/>
          <w:szCs w:val="22"/>
        </w:rPr>
      </w:pPr>
      <w:r w:rsidRPr="004E21E1">
        <w:rPr>
          <w:rFonts w:eastAsia="Arial"/>
          <w:sz w:val="22"/>
          <w:szCs w:val="22"/>
        </w:rPr>
        <w:t xml:space="preserve">□ </w:t>
      </w:r>
      <w:r w:rsidRPr="004E21E1">
        <w:rPr>
          <w:sz w:val="22"/>
          <w:szCs w:val="22"/>
        </w:rPr>
        <w:t xml:space="preserve">inny rodzaj: ……………………… </w:t>
      </w:r>
    </w:p>
    <w:p w14:paraId="6CBD9F41" w14:textId="77777777" w:rsidR="004E21E1" w:rsidRPr="004E21E1" w:rsidRDefault="004E21E1" w:rsidP="004E21E1">
      <w:pPr>
        <w:jc w:val="both"/>
        <w:rPr>
          <w:sz w:val="22"/>
          <w:szCs w:val="22"/>
          <w:lang w:val="pl-PL"/>
        </w:rPr>
      </w:pPr>
      <w:r w:rsidRPr="004E21E1">
        <w:rPr>
          <w:sz w:val="22"/>
          <w:szCs w:val="22"/>
          <w:vertAlign w:val="superscript"/>
          <w:lang w:val="pl-PL"/>
        </w:rPr>
        <w:t xml:space="preserve">     1) </w:t>
      </w:r>
      <w:r w:rsidRPr="004E21E1">
        <w:rPr>
          <w:b/>
          <w:sz w:val="20"/>
          <w:lang w:val="pl-PL"/>
        </w:rPr>
        <w:t>proszę wskazać właściwe</w:t>
      </w:r>
      <w:r w:rsidRPr="004E21E1">
        <w:rPr>
          <w:sz w:val="22"/>
          <w:szCs w:val="22"/>
          <w:lang w:val="pl-PL"/>
        </w:rPr>
        <w:t xml:space="preserve"> </w:t>
      </w:r>
    </w:p>
    <w:p w14:paraId="41936252" w14:textId="77777777" w:rsidR="004E21E1" w:rsidRPr="004E21E1" w:rsidRDefault="004E21E1" w:rsidP="004E21E1">
      <w:pPr>
        <w:jc w:val="both"/>
        <w:rPr>
          <w:color w:val="FF0000"/>
          <w:sz w:val="22"/>
          <w:szCs w:val="22"/>
          <w:lang w:val="pl-PL"/>
        </w:rPr>
      </w:pPr>
      <w:r w:rsidRPr="004E21E1">
        <w:rPr>
          <w:color w:val="FF0000"/>
          <w:sz w:val="22"/>
          <w:szCs w:val="22"/>
          <w:lang w:val="pl-PL"/>
        </w:rPr>
        <w:t xml:space="preserve">                                          </w:t>
      </w:r>
    </w:p>
    <w:p w14:paraId="4E2FB83C" w14:textId="15DA5D9A" w:rsidR="004E21E1" w:rsidRPr="004E21E1" w:rsidRDefault="004E21E1" w:rsidP="004E21E1">
      <w:pPr>
        <w:spacing w:after="120"/>
        <w:jc w:val="both"/>
        <w:rPr>
          <w:sz w:val="22"/>
          <w:szCs w:val="22"/>
        </w:rPr>
      </w:pPr>
      <w:r w:rsidRPr="004E21E1">
        <w:rPr>
          <w:bCs/>
          <w:sz w:val="22"/>
          <w:szCs w:val="22"/>
        </w:rPr>
        <w:t>4.</w:t>
      </w:r>
      <w:r w:rsidRPr="004E21E1">
        <w:rPr>
          <w:b/>
          <w:bCs/>
          <w:sz w:val="22"/>
          <w:szCs w:val="22"/>
        </w:rPr>
        <w:t xml:space="preserve"> OŚWIADCZAMY, </w:t>
      </w:r>
      <w:r w:rsidRPr="004E21E1">
        <w:rPr>
          <w:sz w:val="22"/>
          <w:szCs w:val="22"/>
        </w:rPr>
        <w:t xml:space="preserve">że zapoznaliśmy się i akceptujemy projekt umowy, stanowiący Załącznik nr </w:t>
      </w:r>
      <w:r w:rsidR="00042CD3">
        <w:rPr>
          <w:sz w:val="22"/>
          <w:szCs w:val="22"/>
        </w:rPr>
        <w:t xml:space="preserve">3a i 3b </w:t>
      </w:r>
      <w:r w:rsidRPr="004E21E1">
        <w:rPr>
          <w:sz w:val="22"/>
          <w:szCs w:val="22"/>
        </w:rPr>
        <w:t>do Specyfikacji Warunków Zamówienia.</w:t>
      </w:r>
    </w:p>
    <w:p w14:paraId="17BBA479" w14:textId="77777777" w:rsidR="004E21E1" w:rsidRPr="004E21E1" w:rsidRDefault="004E21E1" w:rsidP="004E21E1">
      <w:pPr>
        <w:spacing w:after="120"/>
        <w:jc w:val="both"/>
        <w:rPr>
          <w:sz w:val="22"/>
          <w:szCs w:val="22"/>
        </w:rPr>
      </w:pPr>
    </w:p>
    <w:p w14:paraId="137E2926" w14:textId="71225031" w:rsidR="004E21E1" w:rsidRPr="004E21E1" w:rsidRDefault="004E21E1" w:rsidP="004E21E1">
      <w:pPr>
        <w:widowControl/>
        <w:suppressAutoHyphens w:val="0"/>
        <w:overflowPunct/>
        <w:autoSpaceDE/>
        <w:autoSpaceDN/>
        <w:adjustRightInd/>
        <w:spacing w:after="120" w:line="276" w:lineRule="auto"/>
        <w:jc w:val="both"/>
        <w:textAlignment w:val="auto"/>
        <w:rPr>
          <w:rFonts w:eastAsiaTheme="minorHAnsi"/>
          <w:kern w:val="0"/>
          <w:sz w:val="22"/>
          <w:szCs w:val="22"/>
          <w:lang w:val="pl-PL" w:eastAsia="en-US"/>
        </w:rPr>
      </w:pPr>
      <w:r w:rsidRPr="004E21E1">
        <w:rPr>
          <w:rFonts w:eastAsiaTheme="minorHAnsi"/>
          <w:kern w:val="0"/>
          <w:sz w:val="22"/>
          <w:szCs w:val="22"/>
          <w:lang w:val="pl-PL" w:eastAsia="en-US"/>
        </w:rPr>
        <w:lastRenderedPageBreak/>
        <w:t xml:space="preserve">5. </w:t>
      </w:r>
      <w:r w:rsidR="007B601B">
        <w:rPr>
          <w:rFonts w:eastAsiaTheme="minorHAnsi"/>
          <w:b/>
          <w:kern w:val="0"/>
          <w:sz w:val="22"/>
          <w:szCs w:val="22"/>
          <w:lang w:val="pl-PL" w:eastAsia="en-US"/>
        </w:rPr>
        <w:t>OŚ</w:t>
      </w:r>
      <w:r w:rsidRPr="004E21E1">
        <w:rPr>
          <w:rFonts w:eastAsiaTheme="minorHAnsi"/>
          <w:b/>
          <w:kern w:val="0"/>
          <w:sz w:val="22"/>
          <w:szCs w:val="22"/>
          <w:lang w:val="pl-PL" w:eastAsia="en-US"/>
        </w:rPr>
        <w:t>WIADCZAMY,</w:t>
      </w:r>
      <w:r w:rsidR="00005B0D">
        <w:rPr>
          <w:rFonts w:eastAsiaTheme="minorHAnsi"/>
          <w:kern w:val="0"/>
          <w:sz w:val="22"/>
          <w:szCs w:val="22"/>
          <w:lang w:val="pl-PL" w:eastAsia="en-US"/>
        </w:rPr>
        <w:t xml:space="preserve"> </w:t>
      </w:r>
      <w:r w:rsidR="00C15029">
        <w:rPr>
          <w:rFonts w:eastAsiaTheme="minorHAnsi"/>
          <w:kern w:val="0"/>
          <w:sz w:val="22"/>
          <w:szCs w:val="22"/>
          <w:lang w:val="pl-PL" w:eastAsia="en-US"/>
        </w:rPr>
        <w:t xml:space="preserve"> </w:t>
      </w:r>
      <w:r w:rsidRPr="004E21E1">
        <w:rPr>
          <w:rFonts w:eastAsiaTheme="minorHAnsi"/>
          <w:kern w:val="0"/>
          <w:sz w:val="22"/>
          <w:szCs w:val="22"/>
          <w:lang w:val="pl-PL" w:eastAsia="en-US"/>
        </w:rPr>
        <w:t>że oferta sporządzona została z uwzględnieniem wysokości minimalnego wynagrodzenia za pracę oraz minimalnej stawki godzinowej w 2023 r., określonych rozporządzeniem Rady Ministrów z dnia 13 września 2022 r. w sprawie wysokości minimalnego wynagrodzenia za pracę oraz wysokości minimalnej stawki godzinowej w 2023 r. (Dz. U. 2022 poz. 1952)</w:t>
      </w:r>
      <w:r w:rsidR="00612125">
        <w:rPr>
          <w:rFonts w:eastAsiaTheme="minorHAnsi"/>
          <w:kern w:val="0"/>
          <w:sz w:val="22"/>
          <w:szCs w:val="22"/>
          <w:lang w:val="pl-PL" w:eastAsia="en-US"/>
        </w:rPr>
        <w:t>.</w:t>
      </w:r>
      <w:r w:rsidR="00AA674F">
        <w:rPr>
          <w:rFonts w:eastAsiaTheme="minorHAnsi"/>
          <w:kern w:val="0"/>
          <w:sz w:val="22"/>
          <w:szCs w:val="22"/>
          <w:lang w:val="pl-PL" w:eastAsia="en-US"/>
        </w:rPr>
        <w:t xml:space="preserve"> </w:t>
      </w:r>
    </w:p>
    <w:p w14:paraId="69FD5392" w14:textId="77777777" w:rsidR="004E21E1" w:rsidRPr="004E21E1" w:rsidRDefault="004E21E1" w:rsidP="004E21E1">
      <w:pPr>
        <w:widowControl/>
        <w:suppressAutoHyphens w:val="0"/>
        <w:overflowPunct/>
        <w:autoSpaceDE/>
        <w:autoSpaceDN/>
        <w:adjustRightInd/>
        <w:jc w:val="both"/>
        <w:textAlignment w:val="auto"/>
        <w:rPr>
          <w:sz w:val="22"/>
          <w:szCs w:val="22"/>
        </w:rPr>
      </w:pPr>
      <w:r w:rsidRPr="004E21E1">
        <w:rPr>
          <w:sz w:val="22"/>
          <w:szCs w:val="22"/>
          <w:lang w:val="pl-PL"/>
        </w:rPr>
        <w:t xml:space="preserve">6. </w:t>
      </w:r>
      <w:r w:rsidRPr="004E21E1">
        <w:rPr>
          <w:sz w:val="22"/>
          <w:szCs w:val="22"/>
        </w:rPr>
        <w:t>Oferujemy dostawę towaru o parametrach określonych w załączniku nr 1 do SWZ, zgodnie z formularzem cenowym stanowiącym załącznik do oferty za wynagrodzeniem w kwocie:</w:t>
      </w:r>
    </w:p>
    <w:p w14:paraId="367BEDCB" w14:textId="77777777" w:rsidR="004E21E1" w:rsidRPr="004E21E1" w:rsidRDefault="004E21E1" w:rsidP="004E21E1">
      <w:pPr>
        <w:widowControl/>
        <w:suppressAutoHyphens w:val="0"/>
        <w:ind w:left="420"/>
        <w:jc w:val="both"/>
        <w:rPr>
          <w:sz w:val="22"/>
          <w:szCs w:val="22"/>
        </w:rPr>
      </w:pPr>
    </w:p>
    <w:p w14:paraId="4B5E51D9" w14:textId="77777777" w:rsidR="004E21E1" w:rsidRPr="004E21E1" w:rsidRDefault="004E21E1" w:rsidP="004E21E1">
      <w:pPr>
        <w:spacing w:after="120"/>
        <w:jc w:val="both"/>
        <w:rPr>
          <w:sz w:val="22"/>
          <w:szCs w:val="22"/>
          <w:lang w:val="pl-PL"/>
        </w:rPr>
      </w:pPr>
      <w:r w:rsidRPr="004E21E1">
        <w:rPr>
          <w:sz w:val="22"/>
          <w:szCs w:val="22"/>
          <w:u w:val="single"/>
        </w:rPr>
        <w:t xml:space="preserve">dla pakietu nr …….. </w:t>
      </w:r>
      <w:r w:rsidRPr="004E21E1">
        <w:rPr>
          <w:i/>
          <w:sz w:val="22"/>
          <w:szCs w:val="22"/>
          <w:u w:val="single"/>
        </w:rPr>
        <w:t xml:space="preserve">(należy kolejno wymienić wszystkie pakiety, na które Wykonawca składa ofertę) </w:t>
      </w:r>
    </w:p>
    <w:p w14:paraId="7C76C825" w14:textId="77777777" w:rsidR="004E21E1" w:rsidRPr="004E21E1" w:rsidRDefault="004E21E1" w:rsidP="004E21E1">
      <w:pPr>
        <w:spacing w:after="120"/>
        <w:jc w:val="both"/>
        <w:rPr>
          <w:sz w:val="22"/>
          <w:szCs w:val="22"/>
          <w:u w:val="single"/>
        </w:rPr>
      </w:pPr>
    </w:p>
    <w:p w14:paraId="73E93D3B" w14:textId="77777777" w:rsidR="004E21E1" w:rsidRPr="004E21E1" w:rsidRDefault="004E21E1" w:rsidP="004E21E1">
      <w:pPr>
        <w:spacing w:after="120"/>
        <w:jc w:val="both"/>
        <w:rPr>
          <w:sz w:val="22"/>
          <w:szCs w:val="22"/>
          <w:lang w:val="pl-PL"/>
        </w:rPr>
      </w:pPr>
      <w:r w:rsidRPr="004E21E1">
        <w:rPr>
          <w:sz w:val="22"/>
          <w:szCs w:val="22"/>
          <w:lang w:val="pl-PL"/>
        </w:rPr>
        <w:t>„netto” ...................... PLN, (słownie: .....................................................................................................</w:t>
      </w:r>
    </w:p>
    <w:p w14:paraId="55DF0222" w14:textId="77777777" w:rsidR="004E21E1" w:rsidRPr="004E21E1" w:rsidRDefault="004E21E1" w:rsidP="004E21E1">
      <w:pPr>
        <w:spacing w:after="120"/>
        <w:ind w:left="420"/>
        <w:jc w:val="both"/>
        <w:rPr>
          <w:sz w:val="22"/>
          <w:szCs w:val="22"/>
          <w:lang w:val="pl-PL"/>
        </w:rPr>
      </w:pPr>
    </w:p>
    <w:p w14:paraId="6761BC5F" w14:textId="77777777" w:rsidR="004E21E1" w:rsidRPr="004E21E1" w:rsidRDefault="004E21E1" w:rsidP="004E21E1">
      <w:pPr>
        <w:spacing w:after="120"/>
        <w:jc w:val="both"/>
        <w:rPr>
          <w:sz w:val="22"/>
          <w:szCs w:val="22"/>
          <w:lang w:val="pl-PL"/>
        </w:rPr>
      </w:pPr>
      <w:r w:rsidRPr="004E21E1">
        <w:rPr>
          <w:sz w:val="22"/>
          <w:szCs w:val="22"/>
          <w:lang w:val="pl-PL"/>
        </w:rPr>
        <w:t>................................................................................... złotych),</w:t>
      </w:r>
    </w:p>
    <w:p w14:paraId="2B84898A" w14:textId="77777777" w:rsidR="004E21E1" w:rsidRPr="004E21E1" w:rsidRDefault="004E21E1" w:rsidP="004E21E1">
      <w:pPr>
        <w:spacing w:after="120"/>
        <w:ind w:left="420"/>
        <w:jc w:val="both"/>
        <w:rPr>
          <w:sz w:val="22"/>
          <w:szCs w:val="22"/>
          <w:lang w:val="pl-PL"/>
        </w:rPr>
      </w:pPr>
    </w:p>
    <w:p w14:paraId="169D44BC" w14:textId="37EC9036" w:rsidR="004E21E1" w:rsidRDefault="004E21E1" w:rsidP="004E21E1">
      <w:pPr>
        <w:spacing w:after="120"/>
        <w:jc w:val="both"/>
        <w:rPr>
          <w:sz w:val="22"/>
          <w:szCs w:val="22"/>
          <w:lang w:val="pl-PL"/>
        </w:rPr>
      </w:pPr>
      <w:r w:rsidRPr="004E21E1">
        <w:rPr>
          <w:sz w:val="22"/>
          <w:szCs w:val="22"/>
          <w:lang w:val="pl-PL"/>
        </w:rPr>
        <w:t>podatek VAT – …….. %: .................</w:t>
      </w:r>
      <w:r w:rsidR="008C35D8">
        <w:rPr>
          <w:sz w:val="22"/>
          <w:szCs w:val="22"/>
          <w:lang w:val="pl-PL"/>
        </w:rPr>
        <w:t>. PLN, (słownie:…………………………………………………</w:t>
      </w:r>
    </w:p>
    <w:p w14:paraId="30B09E9E" w14:textId="77777777" w:rsidR="008C35D8" w:rsidRDefault="008C35D8" w:rsidP="004E21E1">
      <w:pPr>
        <w:spacing w:after="120"/>
        <w:jc w:val="both"/>
        <w:rPr>
          <w:sz w:val="22"/>
          <w:szCs w:val="22"/>
          <w:lang w:val="pl-PL"/>
        </w:rPr>
      </w:pPr>
    </w:p>
    <w:p w14:paraId="02C1EB71" w14:textId="2A590C4D" w:rsidR="008C35D8" w:rsidRPr="004E21E1" w:rsidRDefault="008C35D8" w:rsidP="004E21E1">
      <w:pPr>
        <w:spacing w:after="120"/>
        <w:jc w:val="both"/>
        <w:rPr>
          <w:sz w:val="22"/>
          <w:szCs w:val="22"/>
          <w:lang w:val="pl-PL"/>
        </w:rPr>
      </w:pPr>
      <w:r>
        <w:rPr>
          <w:sz w:val="22"/>
          <w:szCs w:val="22"/>
          <w:lang w:val="pl-PL"/>
        </w:rPr>
        <w:t>……………………………………………………... złotych),</w:t>
      </w:r>
    </w:p>
    <w:p w14:paraId="2A628C5B" w14:textId="77777777" w:rsidR="004E21E1" w:rsidRPr="004E21E1" w:rsidRDefault="004E21E1" w:rsidP="004E21E1">
      <w:pPr>
        <w:spacing w:after="120"/>
        <w:ind w:left="420"/>
        <w:jc w:val="both"/>
        <w:rPr>
          <w:sz w:val="22"/>
          <w:szCs w:val="22"/>
          <w:lang w:val="pl-PL"/>
        </w:rPr>
      </w:pPr>
    </w:p>
    <w:p w14:paraId="21AF5168" w14:textId="77777777" w:rsidR="004E21E1" w:rsidRPr="004E21E1" w:rsidRDefault="004E21E1" w:rsidP="004E21E1">
      <w:pPr>
        <w:spacing w:after="120"/>
        <w:jc w:val="both"/>
        <w:rPr>
          <w:sz w:val="22"/>
          <w:szCs w:val="22"/>
          <w:lang w:val="pl-PL"/>
        </w:rPr>
      </w:pPr>
      <w:r w:rsidRPr="004E21E1">
        <w:rPr>
          <w:sz w:val="22"/>
          <w:szCs w:val="22"/>
          <w:lang w:val="pl-PL"/>
        </w:rPr>
        <w:t>„brutto” ........................ PLN, (słownie: ...................................................................................................</w:t>
      </w:r>
    </w:p>
    <w:p w14:paraId="5DD2CE28" w14:textId="77777777" w:rsidR="004E21E1" w:rsidRPr="004E21E1" w:rsidRDefault="004E21E1" w:rsidP="004E21E1">
      <w:pPr>
        <w:spacing w:after="120"/>
        <w:ind w:left="420"/>
        <w:jc w:val="both"/>
        <w:rPr>
          <w:sz w:val="22"/>
          <w:szCs w:val="22"/>
          <w:lang w:val="pl-PL"/>
        </w:rPr>
      </w:pPr>
    </w:p>
    <w:p w14:paraId="7B3BCA64" w14:textId="77777777" w:rsidR="004E21E1" w:rsidRPr="004E21E1" w:rsidRDefault="004E21E1" w:rsidP="004E21E1">
      <w:pPr>
        <w:spacing w:after="120"/>
        <w:jc w:val="both"/>
        <w:rPr>
          <w:sz w:val="22"/>
          <w:szCs w:val="22"/>
          <w:lang w:val="pl-PL"/>
        </w:rPr>
      </w:pPr>
      <w:r w:rsidRPr="004E21E1">
        <w:rPr>
          <w:sz w:val="22"/>
          <w:szCs w:val="22"/>
          <w:lang w:val="pl-PL"/>
        </w:rPr>
        <w:t>.................................................................................................... złotych).</w:t>
      </w:r>
    </w:p>
    <w:p w14:paraId="3FD053D1" w14:textId="77777777" w:rsidR="004E21E1" w:rsidRPr="004E21E1" w:rsidRDefault="004E21E1" w:rsidP="004E21E1">
      <w:pPr>
        <w:widowControl/>
        <w:jc w:val="both"/>
        <w:rPr>
          <w:b/>
          <w:bCs/>
          <w:i/>
          <w:color w:val="FF0000"/>
          <w:kern w:val="0"/>
          <w:sz w:val="22"/>
          <w:szCs w:val="22"/>
          <w:lang w:val="pl-PL"/>
        </w:rPr>
      </w:pPr>
      <w:r w:rsidRPr="004E21E1">
        <w:rPr>
          <w:b/>
          <w:bCs/>
          <w:i/>
          <w:color w:val="FF0000"/>
          <w:kern w:val="0"/>
          <w:sz w:val="22"/>
          <w:szCs w:val="22"/>
          <w:lang w:val="pl-PL"/>
        </w:rPr>
        <w:t xml:space="preserve"> </w:t>
      </w:r>
    </w:p>
    <w:p w14:paraId="362C4B93" w14:textId="09272F08" w:rsidR="004E21E1" w:rsidRDefault="004E21E1" w:rsidP="004E21E1">
      <w:pPr>
        <w:spacing w:after="120"/>
        <w:jc w:val="both"/>
        <w:rPr>
          <w:i/>
          <w:sz w:val="22"/>
          <w:szCs w:val="22"/>
        </w:rPr>
      </w:pPr>
      <w:r w:rsidRPr="004E21E1">
        <w:rPr>
          <w:sz w:val="22"/>
          <w:szCs w:val="22"/>
        </w:rPr>
        <w:t xml:space="preserve">7.Gwarantujemy ……. </w:t>
      </w:r>
      <w:r w:rsidR="00C90D45" w:rsidRPr="00C90D45">
        <w:rPr>
          <w:sz w:val="22"/>
          <w:szCs w:val="22"/>
        </w:rPr>
        <w:t>uzupełnienie składu  konsygnacyjnego w terminie  … dni liczony od  momentu przyjęcia zamówienia</w:t>
      </w:r>
      <w:r w:rsidR="00250C26" w:rsidRPr="00250C26">
        <w:rPr>
          <w:sz w:val="22"/>
          <w:szCs w:val="22"/>
        </w:rPr>
        <w:t>*</w:t>
      </w:r>
      <w:r w:rsidR="00CD3BC2">
        <w:rPr>
          <w:sz w:val="22"/>
          <w:szCs w:val="22"/>
        </w:rPr>
        <w:t xml:space="preserve"> (dotyczy pakietu nr 1-5</w:t>
      </w:r>
      <w:r w:rsidR="00250C26" w:rsidRPr="00250C26">
        <w:rPr>
          <w:sz w:val="22"/>
          <w:szCs w:val="22"/>
        </w:rPr>
        <w:t>).</w:t>
      </w:r>
      <w:r w:rsidRPr="004E21E1">
        <w:rPr>
          <w:i/>
          <w:sz w:val="22"/>
          <w:szCs w:val="22"/>
        </w:rPr>
        <w:t xml:space="preserve"> </w:t>
      </w:r>
    </w:p>
    <w:p w14:paraId="11DA46FC" w14:textId="2B8F8F9F" w:rsidR="00ED03B7" w:rsidRPr="007D0F8C" w:rsidRDefault="00ED03B7" w:rsidP="00ED03B7">
      <w:pPr>
        <w:spacing w:after="120"/>
        <w:jc w:val="both"/>
        <w:rPr>
          <w:sz w:val="22"/>
          <w:szCs w:val="22"/>
        </w:rPr>
      </w:pPr>
      <w:r w:rsidRPr="007D0F8C">
        <w:rPr>
          <w:sz w:val="22"/>
          <w:szCs w:val="22"/>
        </w:rPr>
        <w:t>8.Do każdego p</w:t>
      </w:r>
      <w:r w:rsidR="00CD3BC2">
        <w:rPr>
          <w:sz w:val="22"/>
          <w:szCs w:val="22"/>
        </w:rPr>
        <w:t>akietu (od nr 1 do nr 5</w:t>
      </w:r>
      <w:r w:rsidRPr="007D0F8C">
        <w:rPr>
          <w:sz w:val="22"/>
          <w:szCs w:val="22"/>
        </w:rPr>
        <w:t xml:space="preserve">), Zamawiający wymaga utworzenia składu konsygnacyjnego. Skład konsygnacyjny powinien znajdować się na terenie Szpitala </w:t>
      </w:r>
      <w:r w:rsidR="007D0F8C" w:rsidRPr="007D0F8C">
        <w:rPr>
          <w:sz w:val="22"/>
          <w:szCs w:val="22"/>
        </w:rPr>
        <w:t>–</w:t>
      </w:r>
      <w:r w:rsidRPr="007D0F8C">
        <w:rPr>
          <w:sz w:val="22"/>
          <w:szCs w:val="22"/>
        </w:rPr>
        <w:t xml:space="preserve"> </w:t>
      </w:r>
      <w:r w:rsidR="007D0F8C" w:rsidRPr="007D0F8C">
        <w:rPr>
          <w:sz w:val="22"/>
          <w:szCs w:val="22"/>
        </w:rPr>
        <w:t>Oddział Kardiologii</w:t>
      </w:r>
      <w:r w:rsidRPr="007D0F8C">
        <w:rPr>
          <w:sz w:val="22"/>
          <w:szCs w:val="22"/>
        </w:rPr>
        <w:t>. Wykonawca  zobowiązuje się utworzyć skład konsygnacyjny przy czym Zamawiajacy będzie określał, które rzeczy stanowiące przedmiot zamówienia i w jakich ilościach, nie większych niż określone w załączniku nr 1, mają znajdować się w Składzie, poprzez przesłanie zamówień pocztą elektroniczną na adres e-mail Wykonawcy. Wykonawca każdorazowo w terminie określonym w złożonej przez niego ofercie dostarczy do składu wskazane w danym zmówieniu rzeczy stanowiące przedmiot zamówienia Wykonawca zobowiązuje się również uzupełniać skład konsygnacyjny w terminie określonym w ofercie na własny koszt stosownie do zapotrzebowania Zamawiającego.Wydanie produktów będzie potwierdzone dwustronnie podpisanym protokołem wydania określającym szczegółowo ilość i asortyment produktu. Protokół będzie sporządzany w dwóch egzemplarzach, po jednym dla każdej ze stron. Produkty do chwili zużycia przez szpital stanowią własność Wykonawcy. Po pobraniu towaru ze składu konsygnacyjnego na potrzeby własne szpital będzie sporządzał zbiorcze zestawienie zużytego Przedmiotu Zamówienia wskazując jego kod katalogowy, serię i ilość sztuk i przekazywał je Wykonawcy, nie później jednak niż w ciągu 7 dni od zużycia, co będzie stanowiło podstawę do sporządzenia faktury za dostawę.</w:t>
      </w:r>
    </w:p>
    <w:p w14:paraId="740AAF23" w14:textId="7DE1DD27" w:rsidR="00ED03B7" w:rsidRPr="007D0F8C" w:rsidRDefault="00ED03B7" w:rsidP="00ED03B7">
      <w:pPr>
        <w:spacing w:after="120"/>
        <w:jc w:val="both"/>
        <w:rPr>
          <w:b/>
          <w:sz w:val="22"/>
          <w:szCs w:val="22"/>
        </w:rPr>
      </w:pPr>
      <w:r w:rsidRPr="007D0F8C">
        <w:rPr>
          <w:sz w:val="22"/>
          <w:szCs w:val="22"/>
        </w:rPr>
        <w:t>Wykonawca ma prawo do dokonania inwentaryzacji składu 1 raz w kwartale w terminie uzgodnionym z Zamawiającym.</w:t>
      </w:r>
    </w:p>
    <w:p w14:paraId="5C5C074A" w14:textId="77777777" w:rsidR="004E21E1" w:rsidRPr="00ED03B7" w:rsidRDefault="004E21E1" w:rsidP="004E21E1">
      <w:pPr>
        <w:widowControl/>
        <w:jc w:val="both"/>
        <w:rPr>
          <w:i/>
          <w:color w:val="FF0000"/>
          <w:sz w:val="22"/>
          <w:szCs w:val="22"/>
          <w:lang w:val="pl-PL"/>
        </w:rPr>
      </w:pPr>
    </w:p>
    <w:p w14:paraId="51908743" w14:textId="77777777" w:rsidR="004E21E1" w:rsidRPr="004E21E1" w:rsidRDefault="004E21E1" w:rsidP="004E21E1">
      <w:pPr>
        <w:widowControl/>
        <w:suppressAutoHyphens w:val="0"/>
        <w:spacing w:after="120"/>
        <w:rPr>
          <w:sz w:val="22"/>
          <w:szCs w:val="22"/>
          <w:lang w:val="pl-PL"/>
        </w:rPr>
      </w:pPr>
      <w:r w:rsidRPr="004E21E1">
        <w:rPr>
          <w:sz w:val="22"/>
          <w:szCs w:val="22"/>
          <w:lang w:val="pl-PL"/>
        </w:rPr>
        <w:t>Załączniki do oferty (zgodnie z SWZ dla Wykonawców):</w:t>
      </w:r>
    </w:p>
    <w:p w14:paraId="30A1E5F7" w14:textId="77777777" w:rsidR="004E21E1" w:rsidRPr="004E21E1" w:rsidRDefault="004E21E1" w:rsidP="004E21E1">
      <w:pPr>
        <w:widowControl/>
        <w:numPr>
          <w:ilvl w:val="0"/>
          <w:numId w:val="4"/>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w:t>
      </w:r>
    </w:p>
    <w:p w14:paraId="4DFFF94A" w14:textId="77777777" w:rsidR="004E21E1" w:rsidRPr="004E21E1" w:rsidRDefault="004E21E1" w:rsidP="004E21E1">
      <w:pPr>
        <w:widowControl/>
        <w:numPr>
          <w:ilvl w:val="0"/>
          <w:numId w:val="4"/>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w:t>
      </w:r>
    </w:p>
    <w:p w14:paraId="700B6D70" w14:textId="77777777" w:rsidR="004E21E1" w:rsidRPr="004E21E1" w:rsidRDefault="004E21E1" w:rsidP="004E21E1">
      <w:pPr>
        <w:widowControl/>
        <w:numPr>
          <w:ilvl w:val="0"/>
          <w:numId w:val="4"/>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w:t>
      </w:r>
    </w:p>
    <w:p w14:paraId="01724E90" w14:textId="77777777" w:rsidR="004E21E1" w:rsidRPr="004E21E1" w:rsidRDefault="004E21E1" w:rsidP="004E21E1">
      <w:pPr>
        <w:widowControl/>
        <w:suppressAutoHyphens w:val="0"/>
        <w:ind w:left="420"/>
        <w:jc w:val="both"/>
        <w:rPr>
          <w:sz w:val="22"/>
          <w:szCs w:val="22"/>
          <w:lang w:val="pl-PL"/>
        </w:rPr>
      </w:pPr>
    </w:p>
    <w:p w14:paraId="193C9AF2" w14:textId="77777777" w:rsidR="004E21E1" w:rsidRPr="004E21E1" w:rsidRDefault="004E21E1" w:rsidP="004E21E1">
      <w:pPr>
        <w:widowControl/>
        <w:tabs>
          <w:tab w:val="left" w:pos="3705"/>
        </w:tabs>
        <w:suppressAutoHyphens w:val="0"/>
        <w:spacing w:after="120"/>
        <w:ind w:left="283"/>
        <w:rPr>
          <w:sz w:val="22"/>
          <w:szCs w:val="22"/>
          <w:lang w:val="pl-PL"/>
        </w:rPr>
      </w:pPr>
      <w:r w:rsidRPr="004E21E1">
        <w:rPr>
          <w:sz w:val="22"/>
          <w:szCs w:val="22"/>
          <w:lang w:val="pl-PL"/>
        </w:rPr>
        <w:t xml:space="preserve"> (</w:t>
      </w:r>
      <w:r w:rsidRPr="004E21E1">
        <w:rPr>
          <w:i/>
          <w:sz w:val="20"/>
          <w:lang w:val="pl-PL"/>
        </w:rPr>
        <w:t>rozszerzyć zgodnie z wymaganiami</w:t>
      </w:r>
      <w:r w:rsidRPr="004E21E1">
        <w:rPr>
          <w:sz w:val="20"/>
          <w:lang w:val="pl-PL"/>
        </w:rPr>
        <w:t>)</w:t>
      </w:r>
      <w:r w:rsidRPr="004E21E1">
        <w:rPr>
          <w:sz w:val="22"/>
          <w:szCs w:val="22"/>
          <w:lang w:val="pl-PL"/>
        </w:rPr>
        <w:tab/>
      </w:r>
    </w:p>
    <w:p w14:paraId="4510E4F8" w14:textId="77777777" w:rsidR="004E21E1" w:rsidRPr="004E21E1" w:rsidRDefault="004E21E1" w:rsidP="004E21E1">
      <w:pPr>
        <w:widowControl/>
        <w:suppressAutoHyphens w:val="0"/>
        <w:spacing w:after="120"/>
        <w:ind w:left="4956"/>
        <w:jc w:val="center"/>
        <w:rPr>
          <w:sz w:val="22"/>
          <w:szCs w:val="22"/>
          <w:lang w:val="pl-PL"/>
        </w:rPr>
      </w:pPr>
    </w:p>
    <w:p w14:paraId="79DDBEA2" w14:textId="4FF42519" w:rsidR="004E21E1" w:rsidRPr="004E21E1" w:rsidRDefault="004E21E1" w:rsidP="00662026">
      <w:pPr>
        <w:widowControl/>
        <w:suppressAutoHyphens w:val="0"/>
        <w:spacing w:after="120"/>
        <w:ind w:left="4956"/>
        <w:jc w:val="center"/>
        <w:rPr>
          <w:sz w:val="20"/>
          <w:lang w:val="pl-PL"/>
        </w:rPr>
      </w:pPr>
      <w:r w:rsidRPr="004E21E1">
        <w:rPr>
          <w:sz w:val="22"/>
          <w:szCs w:val="22"/>
          <w:lang w:val="pl-PL"/>
        </w:rPr>
        <w:t xml:space="preserve">.................................................................                               </w:t>
      </w:r>
      <w:r w:rsidRPr="004E21E1">
        <w:rPr>
          <w:sz w:val="20"/>
          <w:lang w:val="pl-PL"/>
        </w:rPr>
        <w:t>(podpis Wykonawcy lub osób                          upoważnionych przez Wykonawcę)</w:t>
      </w:r>
    </w:p>
    <w:p w14:paraId="4AE75658" w14:textId="77777777" w:rsidR="004E21E1" w:rsidRPr="004E21E1" w:rsidRDefault="004E21E1" w:rsidP="004E21E1">
      <w:pPr>
        <w:widowControl/>
        <w:suppressAutoHyphens w:val="0"/>
        <w:spacing w:after="120"/>
        <w:ind w:left="4956"/>
        <w:jc w:val="center"/>
        <w:rPr>
          <w:sz w:val="20"/>
          <w:lang w:val="pl-PL"/>
        </w:rPr>
      </w:pPr>
    </w:p>
    <w:p w14:paraId="27E853CC" w14:textId="77777777" w:rsidR="004E21E1" w:rsidRPr="004E21E1" w:rsidRDefault="004E21E1" w:rsidP="004E21E1">
      <w:pPr>
        <w:widowControl/>
        <w:suppressAutoHyphens w:val="0"/>
        <w:spacing w:after="120"/>
        <w:rPr>
          <w:sz w:val="20"/>
          <w:lang w:val="pl-PL"/>
        </w:rPr>
      </w:pPr>
      <w:r w:rsidRPr="004E21E1">
        <w:rPr>
          <w:sz w:val="20"/>
          <w:lang w:val="pl-PL"/>
        </w:rPr>
        <w:t>______________</w:t>
      </w:r>
    </w:p>
    <w:p w14:paraId="16E38D2F" w14:textId="77777777" w:rsidR="004E21E1" w:rsidRPr="004E21E1" w:rsidRDefault="004E21E1" w:rsidP="004E21E1">
      <w:pPr>
        <w:widowControl/>
        <w:rPr>
          <w:rFonts w:eastAsia="Calibri"/>
          <w:b/>
          <w:i/>
          <w:kern w:val="0"/>
          <w:sz w:val="18"/>
          <w:szCs w:val="18"/>
          <w:lang w:val="pl-PL" w:eastAsia="en-US"/>
        </w:rPr>
      </w:pPr>
      <w:r w:rsidRPr="004E21E1">
        <w:rPr>
          <w:rFonts w:eastAsia="Calibri"/>
          <w:i/>
          <w:kern w:val="0"/>
          <w:sz w:val="18"/>
          <w:szCs w:val="18"/>
          <w:vertAlign w:val="superscript"/>
          <w:lang w:val="pl-PL" w:eastAsia="en-US"/>
        </w:rPr>
        <w:t xml:space="preserve">1) </w:t>
      </w:r>
      <w:r w:rsidRPr="004E21E1">
        <w:rPr>
          <w:rFonts w:eastAsia="Calibri"/>
          <w:b/>
          <w:i/>
          <w:kern w:val="0"/>
          <w:sz w:val="18"/>
          <w:szCs w:val="18"/>
          <w:lang w:val="pl-PL" w:eastAsia="en-US"/>
        </w:rPr>
        <w:t xml:space="preserve">Mikroprzedsiębiorstwo </w:t>
      </w:r>
      <w:r w:rsidRPr="004E21E1">
        <w:rPr>
          <w:rFonts w:eastAsia="Calibri"/>
          <w:i/>
          <w:kern w:val="0"/>
          <w:sz w:val="18"/>
          <w:szCs w:val="18"/>
          <w:lang w:val="pl-PL" w:eastAsia="en-US"/>
        </w:rPr>
        <w:t xml:space="preserve">– przedsiębiorstwo, które zatrudnia </w:t>
      </w:r>
      <w:r w:rsidRPr="004E21E1">
        <w:rPr>
          <w:rFonts w:eastAsia="Calibri"/>
          <w:b/>
          <w:i/>
          <w:kern w:val="0"/>
          <w:sz w:val="18"/>
          <w:szCs w:val="18"/>
          <w:lang w:val="pl-PL" w:eastAsia="en-US"/>
        </w:rPr>
        <w:t>mniej niż 10 osób</w:t>
      </w:r>
      <w:r w:rsidRPr="004E21E1">
        <w:rPr>
          <w:rFonts w:eastAsia="Calibri"/>
          <w:i/>
          <w:kern w:val="0"/>
          <w:sz w:val="18"/>
          <w:szCs w:val="18"/>
          <w:lang w:val="pl-PL" w:eastAsia="en-US"/>
        </w:rPr>
        <w:t xml:space="preserve"> i którego roczny obrót lub roczna suma bilansowa </w:t>
      </w:r>
      <w:r w:rsidRPr="004E21E1">
        <w:rPr>
          <w:rFonts w:eastAsia="Calibri"/>
          <w:b/>
          <w:i/>
          <w:kern w:val="0"/>
          <w:sz w:val="18"/>
          <w:szCs w:val="18"/>
          <w:lang w:val="pl-PL" w:eastAsia="en-US"/>
        </w:rPr>
        <w:t>nie przekracza 2 milionów EUR.</w:t>
      </w:r>
    </w:p>
    <w:p w14:paraId="32ABEFE9" w14:textId="77777777" w:rsidR="004E21E1" w:rsidRPr="004E21E1" w:rsidRDefault="004E21E1" w:rsidP="004E21E1">
      <w:pPr>
        <w:widowControl/>
        <w:rPr>
          <w:rFonts w:eastAsia="Calibri"/>
          <w:b/>
          <w:i/>
          <w:kern w:val="0"/>
          <w:sz w:val="18"/>
          <w:szCs w:val="18"/>
          <w:lang w:val="pl-PL" w:eastAsia="en-US"/>
        </w:rPr>
      </w:pPr>
      <w:r w:rsidRPr="004E21E1">
        <w:rPr>
          <w:rFonts w:eastAsia="Calibri"/>
          <w:b/>
          <w:i/>
          <w:kern w:val="0"/>
          <w:sz w:val="18"/>
          <w:szCs w:val="18"/>
          <w:lang w:val="pl-PL" w:eastAsia="en-US"/>
        </w:rPr>
        <w:t xml:space="preserve">Małe przedsiębiorstwo </w:t>
      </w:r>
      <w:r w:rsidRPr="004E21E1">
        <w:rPr>
          <w:rFonts w:eastAsia="Calibri"/>
          <w:i/>
          <w:kern w:val="0"/>
          <w:sz w:val="18"/>
          <w:szCs w:val="18"/>
          <w:lang w:val="pl-PL" w:eastAsia="en-US"/>
        </w:rPr>
        <w:t xml:space="preserve">- przedsiębiorstwo, które zatrudnia </w:t>
      </w:r>
      <w:r w:rsidRPr="004E21E1">
        <w:rPr>
          <w:rFonts w:eastAsia="Calibri"/>
          <w:b/>
          <w:i/>
          <w:kern w:val="0"/>
          <w:sz w:val="18"/>
          <w:szCs w:val="18"/>
          <w:lang w:val="pl-PL" w:eastAsia="en-US"/>
        </w:rPr>
        <w:t>mniej niż 50 osób</w:t>
      </w:r>
      <w:r w:rsidRPr="004E21E1">
        <w:rPr>
          <w:rFonts w:eastAsia="Calibri"/>
          <w:i/>
          <w:kern w:val="0"/>
          <w:sz w:val="18"/>
          <w:szCs w:val="18"/>
          <w:lang w:val="pl-PL" w:eastAsia="en-US"/>
        </w:rPr>
        <w:t xml:space="preserve"> i którego roczny obrót lub roczna suma bilansowa </w:t>
      </w:r>
      <w:r w:rsidRPr="004E21E1">
        <w:rPr>
          <w:rFonts w:eastAsia="Calibri"/>
          <w:b/>
          <w:i/>
          <w:kern w:val="0"/>
          <w:sz w:val="18"/>
          <w:szCs w:val="18"/>
          <w:lang w:val="pl-PL" w:eastAsia="en-US"/>
        </w:rPr>
        <w:t>nie przekracza 10 milionów EUR.</w:t>
      </w:r>
    </w:p>
    <w:p w14:paraId="091F7B17" w14:textId="77777777" w:rsidR="004E21E1" w:rsidRPr="004E21E1" w:rsidRDefault="004E21E1" w:rsidP="004E21E1">
      <w:pPr>
        <w:widowControl/>
        <w:rPr>
          <w:rFonts w:eastAsia="Calibri"/>
          <w:i/>
          <w:kern w:val="0"/>
          <w:sz w:val="18"/>
          <w:szCs w:val="18"/>
          <w:lang w:val="pl-PL" w:eastAsia="en-US"/>
        </w:rPr>
      </w:pPr>
      <w:r w:rsidRPr="004E21E1">
        <w:rPr>
          <w:rFonts w:eastAsia="Calibri"/>
          <w:b/>
          <w:i/>
          <w:kern w:val="0"/>
          <w:sz w:val="18"/>
          <w:szCs w:val="18"/>
          <w:lang w:val="pl-PL" w:eastAsia="en-US"/>
        </w:rPr>
        <w:t xml:space="preserve">Średnie przedsiębiorstwo – </w:t>
      </w:r>
      <w:r w:rsidRPr="004E21E1">
        <w:rPr>
          <w:rFonts w:eastAsia="Calibri"/>
          <w:i/>
          <w:kern w:val="0"/>
          <w:sz w:val="18"/>
          <w:szCs w:val="18"/>
          <w:lang w:val="pl-PL" w:eastAsia="en-US"/>
        </w:rPr>
        <w:t xml:space="preserve">przedsiębiorstwa, które nie są mikroprzedsiębiorstwami ani małymi przedsiębiorstwami i które zatrudniają </w:t>
      </w:r>
      <w:r w:rsidRPr="004E21E1">
        <w:rPr>
          <w:rFonts w:eastAsia="Calibri"/>
          <w:b/>
          <w:i/>
          <w:kern w:val="0"/>
          <w:sz w:val="18"/>
          <w:szCs w:val="18"/>
          <w:lang w:val="pl-PL" w:eastAsia="en-US"/>
        </w:rPr>
        <w:t>mniej niż 250 osób</w:t>
      </w:r>
      <w:r w:rsidRPr="004E21E1">
        <w:rPr>
          <w:rFonts w:eastAsia="Calibri"/>
          <w:i/>
          <w:kern w:val="0"/>
          <w:sz w:val="18"/>
          <w:szCs w:val="18"/>
          <w:lang w:val="pl-PL" w:eastAsia="en-US"/>
        </w:rPr>
        <w:t xml:space="preserve"> i których roczny obrót </w:t>
      </w:r>
      <w:r w:rsidRPr="004E21E1">
        <w:rPr>
          <w:rFonts w:eastAsia="Calibri"/>
          <w:b/>
          <w:i/>
          <w:kern w:val="0"/>
          <w:sz w:val="18"/>
          <w:szCs w:val="18"/>
          <w:lang w:val="pl-PL" w:eastAsia="en-US"/>
        </w:rPr>
        <w:t xml:space="preserve">nie przekracza 50 milionów EUR </w:t>
      </w:r>
      <w:r w:rsidRPr="004E21E1">
        <w:rPr>
          <w:rFonts w:eastAsia="Calibri"/>
          <w:i/>
          <w:kern w:val="0"/>
          <w:sz w:val="18"/>
          <w:szCs w:val="18"/>
          <w:lang w:val="pl-PL" w:eastAsia="en-US"/>
        </w:rPr>
        <w:t>lub roczna suma bilansowa</w:t>
      </w:r>
      <w:r w:rsidRPr="004E21E1">
        <w:rPr>
          <w:rFonts w:eastAsia="Calibri"/>
          <w:b/>
          <w:i/>
          <w:kern w:val="0"/>
          <w:sz w:val="18"/>
          <w:szCs w:val="18"/>
          <w:lang w:val="pl-PL" w:eastAsia="en-US"/>
        </w:rPr>
        <w:t xml:space="preserve"> nie przekracza 43 milionów EUR.</w:t>
      </w:r>
    </w:p>
    <w:p w14:paraId="17C1D2BC" w14:textId="77777777" w:rsidR="004E21E1" w:rsidRPr="004E21E1" w:rsidRDefault="004E21E1" w:rsidP="004E21E1">
      <w:pPr>
        <w:spacing w:after="120"/>
        <w:jc w:val="both"/>
        <w:rPr>
          <w:i/>
          <w:sz w:val="20"/>
        </w:rPr>
      </w:pPr>
    </w:p>
    <w:p w14:paraId="01BE44AD" w14:textId="77777777" w:rsidR="004E21E1" w:rsidRPr="004E21E1" w:rsidRDefault="004E21E1" w:rsidP="004E21E1">
      <w:pPr>
        <w:rPr>
          <w:b/>
          <w:i/>
          <w:sz w:val="22"/>
          <w:szCs w:val="22"/>
        </w:rPr>
      </w:pPr>
    </w:p>
    <w:p w14:paraId="7B5D542C" w14:textId="77777777" w:rsidR="004E21E1" w:rsidRPr="004E21E1" w:rsidRDefault="004E21E1" w:rsidP="004E21E1">
      <w:pPr>
        <w:rPr>
          <w:b/>
          <w:i/>
          <w:color w:val="000000" w:themeColor="text1"/>
          <w:sz w:val="22"/>
          <w:szCs w:val="22"/>
        </w:rPr>
      </w:pPr>
    </w:p>
    <w:p w14:paraId="46730616" w14:textId="35399E78" w:rsidR="004E21E1" w:rsidRPr="004E21E1" w:rsidRDefault="004E21E1" w:rsidP="004E21E1">
      <w:pPr>
        <w:spacing w:after="120"/>
        <w:jc w:val="both"/>
        <w:rPr>
          <w:i/>
          <w:sz w:val="22"/>
          <w:szCs w:val="22"/>
        </w:rPr>
      </w:pPr>
      <w:r w:rsidRPr="004E21E1">
        <w:rPr>
          <w:i/>
          <w:sz w:val="22"/>
          <w:szCs w:val="22"/>
        </w:rPr>
        <w:t>*(</w:t>
      </w:r>
      <w:r w:rsidR="00BF6AA4" w:rsidRPr="00BF6AA4">
        <w:rPr>
          <w:i/>
          <w:sz w:val="22"/>
          <w:szCs w:val="22"/>
        </w:rPr>
        <w:t>maksymalny czas uzupełnienia składu konsygnacyjnego do 6 dni</w:t>
      </w:r>
      <w:r w:rsidR="008C35D8">
        <w:rPr>
          <w:i/>
          <w:sz w:val="22"/>
          <w:szCs w:val="22"/>
        </w:rPr>
        <w:t xml:space="preserve"> roboczych</w:t>
      </w:r>
      <w:r w:rsidRPr="004E21E1">
        <w:rPr>
          <w:i/>
          <w:sz w:val="22"/>
          <w:szCs w:val="22"/>
        </w:rPr>
        <w:t xml:space="preserve">) </w:t>
      </w:r>
    </w:p>
    <w:p w14:paraId="20D03A73" w14:textId="77777777" w:rsidR="009F169C" w:rsidRDefault="009F169C" w:rsidP="002E5BAF">
      <w:pPr>
        <w:spacing w:after="120"/>
        <w:jc w:val="both"/>
        <w:rPr>
          <w:sz w:val="22"/>
          <w:szCs w:val="22"/>
          <w:lang w:val="pl-PL"/>
        </w:rPr>
      </w:pPr>
    </w:p>
    <w:p w14:paraId="6F5F0F0A" w14:textId="77777777" w:rsidR="009F169C" w:rsidRDefault="009F169C" w:rsidP="002E5BAF">
      <w:pPr>
        <w:spacing w:after="120"/>
        <w:jc w:val="both"/>
        <w:rPr>
          <w:sz w:val="22"/>
          <w:szCs w:val="22"/>
          <w:lang w:val="pl-PL"/>
        </w:rPr>
      </w:pPr>
    </w:p>
    <w:p w14:paraId="56F4D242" w14:textId="77777777" w:rsidR="00250C26" w:rsidRDefault="00250C26" w:rsidP="002E5BAF">
      <w:pPr>
        <w:spacing w:after="120"/>
        <w:jc w:val="both"/>
        <w:rPr>
          <w:sz w:val="22"/>
          <w:szCs w:val="22"/>
          <w:lang w:val="pl-PL"/>
        </w:rPr>
      </w:pPr>
    </w:p>
    <w:p w14:paraId="09331DA0" w14:textId="77777777" w:rsidR="00250C26" w:rsidRDefault="00250C26" w:rsidP="002E5BAF">
      <w:pPr>
        <w:spacing w:after="120"/>
        <w:jc w:val="both"/>
        <w:rPr>
          <w:sz w:val="22"/>
          <w:szCs w:val="22"/>
          <w:lang w:val="pl-PL"/>
        </w:rPr>
      </w:pPr>
    </w:p>
    <w:p w14:paraId="090428F8" w14:textId="77777777" w:rsidR="00250C26" w:rsidRDefault="00250C26" w:rsidP="002E5BAF">
      <w:pPr>
        <w:spacing w:after="120"/>
        <w:jc w:val="both"/>
        <w:rPr>
          <w:sz w:val="22"/>
          <w:szCs w:val="22"/>
          <w:lang w:val="pl-PL"/>
        </w:rPr>
      </w:pPr>
    </w:p>
    <w:p w14:paraId="7FA45B27" w14:textId="77777777" w:rsidR="00250C26" w:rsidRDefault="00250C26" w:rsidP="002E5BAF">
      <w:pPr>
        <w:spacing w:after="120"/>
        <w:jc w:val="both"/>
        <w:rPr>
          <w:sz w:val="22"/>
          <w:szCs w:val="22"/>
          <w:lang w:val="pl-PL"/>
        </w:rPr>
      </w:pPr>
    </w:p>
    <w:p w14:paraId="5F49D5B0" w14:textId="77777777" w:rsidR="00250C26" w:rsidRDefault="00250C26" w:rsidP="002E5BAF">
      <w:pPr>
        <w:spacing w:after="120"/>
        <w:jc w:val="both"/>
        <w:rPr>
          <w:sz w:val="22"/>
          <w:szCs w:val="22"/>
          <w:lang w:val="pl-PL"/>
        </w:rPr>
      </w:pPr>
    </w:p>
    <w:p w14:paraId="2E9797C8" w14:textId="77777777" w:rsidR="00250C26" w:rsidRDefault="00250C26" w:rsidP="002E5BAF">
      <w:pPr>
        <w:spacing w:after="120"/>
        <w:jc w:val="both"/>
        <w:rPr>
          <w:sz w:val="22"/>
          <w:szCs w:val="22"/>
          <w:lang w:val="pl-PL"/>
        </w:rPr>
      </w:pPr>
    </w:p>
    <w:p w14:paraId="08A69B24" w14:textId="77777777" w:rsidR="00250C26" w:rsidRDefault="00250C26" w:rsidP="002E5BAF">
      <w:pPr>
        <w:spacing w:after="120"/>
        <w:jc w:val="both"/>
        <w:rPr>
          <w:sz w:val="22"/>
          <w:szCs w:val="22"/>
          <w:lang w:val="pl-PL"/>
        </w:rPr>
      </w:pPr>
    </w:p>
    <w:p w14:paraId="7A9A727D" w14:textId="77777777" w:rsidR="00250C26" w:rsidRDefault="00250C26" w:rsidP="002E5BAF">
      <w:pPr>
        <w:spacing w:after="120"/>
        <w:jc w:val="both"/>
        <w:rPr>
          <w:sz w:val="22"/>
          <w:szCs w:val="22"/>
          <w:lang w:val="pl-PL"/>
        </w:rPr>
      </w:pPr>
    </w:p>
    <w:p w14:paraId="12273161" w14:textId="77777777" w:rsidR="00250C26" w:rsidRDefault="00250C26" w:rsidP="002E5BAF">
      <w:pPr>
        <w:spacing w:after="120"/>
        <w:jc w:val="both"/>
        <w:rPr>
          <w:sz w:val="22"/>
          <w:szCs w:val="22"/>
          <w:lang w:val="pl-PL"/>
        </w:rPr>
      </w:pPr>
    </w:p>
    <w:p w14:paraId="049E1568" w14:textId="77777777" w:rsidR="00250C26" w:rsidRDefault="00250C26" w:rsidP="002E5BAF">
      <w:pPr>
        <w:spacing w:after="120"/>
        <w:jc w:val="both"/>
        <w:rPr>
          <w:sz w:val="22"/>
          <w:szCs w:val="22"/>
          <w:lang w:val="pl-PL"/>
        </w:rPr>
      </w:pPr>
    </w:p>
    <w:p w14:paraId="3FA7EEFA" w14:textId="77777777" w:rsidR="00250C26" w:rsidRDefault="00250C26" w:rsidP="002E5BAF">
      <w:pPr>
        <w:spacing w:after="120"/>
        <w:jc w:val="both"/>
        <w:rPr>
          <w:sz w:val="22"/>
          <w:szCs w:val="22"/>
          <w:lang w:val="pl-PL"/>
        </w:rPr>
      </w:pPr>
    </w:p>
    <w:p w14:paraId="2887CF81" w14:textId="77777777" w:rsidR="00250C26" w:rsidRDefault="00250C26" w:rsidP="002E5BAF">
      <w:pPr>
        <w:spacing w:after="120"/>
        <w:jc w:val="both"/>
        <w:rPr>
          <w:sz w:val="22"/>
          <w:szCs w:val="22"/>
          <w:lang w:val="pl-PL"/>
        </w:rPr>
      </w:pPr>
    </w:p>
    <w:p w14:paraId="7D3043CD" w14:textId="77777777" w:rsidR="00250C26" w:rsidRDefault="00250C26" w:rsidP="002E5BAF">
      <w:pPr>
        <w:spacing w:after="120"/>
        <w:jc w:val="both"/>
        <w:rPr>
          <w:sz w:val="22"/>
          <w:szCs w:val="22"/>
          <w:lang w:val="pl-PL"/>
        </w:rPr>
      </w:pPr>
    </w:p>
    <w:p w14:paraId="3FA61BAA" w14:textId="77777777" w:rsidR="00250C26" w:rsidRDefault="00250C26" w:rsidP="002E5BAF">
      <w:pPr>
        <w:spacing w:after="120"/>
        <w:jc w:val="both"/>
        <w:rPr>
          <w:sz w:val="22"/>
          <w:szCs w:val="22"/>
          <w:lang w:val="pl-PL"/>
        </w:rPr>
      </w:pPr>
    </w:p>
    <w:p w14:paraId="62801CE7" w14:textId="77777777" w:rsidR="00250C26" w:rsidRDefault="00250C26" w:rsidP="002E5BAF">
      <w:pPr>
        <w:spacing w:after="120"/>
        <w:jc w:val="both"/>
        <w:rPr>
          <w:sz w:val="22"/>
          <w:szCs w:val="22"/>
          <w:lang w:val="pl-PL"/>
        </w:rPr>
      </w:pPr>
    </w:p>
    <w:p w14:paraId="67E1A315" w14:textId="77777777" w:rsidR="00250C26" w:rsidRDefault="00250C26" w:rsidP="002E5BAF">
      <w:pPr>
        <w:spacing w:after="120"/>
        <w:jc w:val="both"/>
        <w:rPr>
          <w:sz w:val="22"/>
          <w:szCs w:val="22"/>
          <w:lang w:val="pl-PL"/>
        </w:rPr>
      </w:pPr>
    </w:p>
    <w:p w14:paraId="563A3C50" w14:textId="77777777" w:rsidR="00250C26" w:rsidRDefault="00250C26" w:rsidP="002E5BAF">
      <w:pPr>
        <w:spacing w:after="120"/>
        <w:jc w:val="both"/>
        <w:rPr>
          <w:sz w:val="22"/>
          <w:szCs w:val="22"/>
          <w:lang w:val="pl-PL"/>
        </w:rPr>
      </w:pPr>
    </w:p>
    <w:p w14:paraId="1328A12E" w14:textId="77777777" w:rsidR="00250C26" w:rsidRDefault="00250C26" w:rsidP="002E5BAF">
      <w:pPr>
        <w:spacing w:after="120"/>
        <w:jc w:val="both"/>
        <w:rPr>
          <w:sz w:val="22"/>
          <w:szCs w:val="22"/>
          <w:lang w:val="pl-PL"/>
        </w:rPr>
      </w:pPr>
    </w:p>
    <w:p w14:paraId="18BC2C91" w14:textId="77777777" w:rsidR="00250C26" w:rsidRDefault="00250C26" w:rsidP="002E5BAF">
      <w:pPr>
        <w:spacing w:after="120"/>
        <w:jc w:val="both"/>
        <w:rPr>
          <w:sz w:val="22"/>
          <w:szCs w:val="22"/>
          <w:lang w:val="pl-PL"/>
        </w:rPr>
      </w:pPr>
    </w:p>
    <w:p w14:paraId="06067BC3" w14:textId="77777777" w:rsidR="00250C26" w:rsidRDefault="00250C26" w:rsidP="002E5BAF">
      <w:pPr>
        <w:spacing w:after="120"/>
        <w:jc w:val="both"/>
        <w:rPr>
          <w:sz w:val="22"/>
          <w:szCs w:val="22"/>
          <w:lang w:val="pl-PL"/>
        </w:rPr>
      </w:pPr>
    </w:p>
    <w:p w14:paraId="41C6AD73" w14:textId="77777777" w:rsidR="00250C26" w:rsidRDefault="00250C26" w:rsidP="002E5BAF">
      <w:pPr>
        <w:spacing w:after="120"/>
        <w:jc w:val="both"/>
        <w:rPr>
          <w:sz w:val="22"/>
          <w:szCs w:val="22"/>
          <w:lang w:val="pl-PL"/>
        </w:rPr>
      </w:pPr>
    </w:p>
    <w:p w14:paraId="7D5F4858" w14:textId="77777777" w:rsidR="00250C26" w:rsidRDefault="00250C26" w:rsidP="002E5BAF">
      <w:pPr>
        <w:spacing w:after="120"/>
        <w:jc w:val="both"/>
        <w:rPr>
          <w:sz w:val="22"/>
          <w:szCs w:val="22"/>
          <w:lang w:val="pl-PL"/>
        </w:rPr>
      </w:pPr>
    </w:p>
    <w:p w14:paraId="62F1C0A6" w14:textId="77777777" w:rsidR="00696DF5" w:rsidRDefault="00696DF5" w:rsidP="002E5BAF">
      <w:pPr>
        <w:spacing w:after="120"/>
        <w:jc w:val="both"/>
        <w:rPr>
          <w:sz w:val="22"/>
          <w:szCs w:val="22"/>
          <w:lang w:val="pl-PL"/>
        </w:rPr>
        <w:sectPr w:rsidR="00696DF5" w:rsidSect="00696DF5">
          <w:headerReference w:type="default" r:id="rId8"/>
          <w:footerReference w:type="default" r:id="rId9"/>
          <w:footnotePr>
            <w:pos w:val="beneathText"/>
          </w:footnotePr>
          <w:pgSz w:w="11906" w:h="16838"/>
          <w:pgMar w:top="964" w:right="1418" w:bottom="851" w:left="1418" w:header="709" w:footer="709" w:gutter="0"/>
          <w:cols w:space="708"/>
          <w:docGrid w:linePitch="326"/>
        </w:sectPr>
      </w:pPr>
    </w:p>
    <w:p w14:paraId="624CFB33" w14:textId="7E000CA3" w:rsidR="00F02D0F" w:rsidRDefault="00F02D0F" w:rsidP="002E5BAF">
      <w:pPr>
        <w:spacing w:after="120"/>
        <w:jc w:val="both"/>
        <w:rPr>
          <w:sz w:val="22"/>
          <w:szCs w:val="22"/>
          <w:lang w:val="pl-PL"/>
        </w:rPr>
      </w:pPr>
    </w:p>
    <w:p w14:paraId="41E16B70" w14:textId="77777777" w:rsidR="0061217C" w:rsidRDefault="0061217C" w:rsidP="002E5BAF">
      <w:pPr>
        <w:spacing w:after="120"/>
        <w:jc w:val="both"/>
        <w:rPr>
          <w:sz w:val="22"/>
          <w:szCs w:val="22"/>
          <w:lang w:val="pl-PL"/>
        </w:rPr>
      </w:pPr>
    </w:p>
    <w:p w14:paraId="7FE377EF" w14:textId="77777777" w:rsidR="0061217C" w:rsidRPr="00E74FC0" w:rsidRDefault="0061217C" w:rsidP="002E5BAF">
      <w:pPr>
        <w:spacing w:after="120"/>
        <w:jc w:val="both"/>
        <w:rPr>
          <w:sz w:val="22"/>
          <w:szCs w:val="22"/>
          <w:lang w:val="pl-PL"/>
        </w:rPr>
      </w:pPr>
    </w:p>
    <w:p w14:paraId="4DE84D15" w14:textId="77777777" w:rsidR="00730490" w:rsidRPr="0083333A" w:rsidRDefault="00730490" w:rsidP="00730490">
      <w:pPr>
        <w:rPr>
          <w:b/>
          <w:bCs/>
          <w:sz w:val="20"/>
        </w:rPr>
      </w:pPr>
      <w:r w:rsidRPr="0083333A">
        <w:rPr>
          <w:rFonts w:eastAsia="Calibri Light"/>
          <w:b/>
          <w:kern w:val="0"/>
          <w:sz w:val="20"/>
          <w:lang w:val="x-none" w:eastAsia="x-none"/>
        </w:rPr>
        <w:t xml:space="preserve">Załącznik </w:t>
      </w:r>
      <w:r w:rsidRPr="0083333A">
        <w:rPr>
          <w:b/>
          <w:sz w:val="22"/>
          <w:szCs w:val="22"/>
        </w:rPr>
        <w:t>do umowy przetwarzania danych osobowych</w:t>
      </w:r>
    </w:p>
    <w:p w14:paraId="63E1F385" w14:textId="77777777" w:rsidR="00730490" w:rsidRPr="0083333A" w:rsidRDefault="00730490" w:rsidP="00730490">
      <w:pPr>
        <w:rPr>
          <w:b/>
          <w:bCs/>
          <w:sz w:val="20"/>
        </w:rPr>
      </w:pPr>
    </w:p>
    <w:p w14:paraId="6E482DCC" w14:textId="77777777" w:rsidR="00730490" w:rsidRPr="0083333A" w:rsidRDefault="00730490" w:rsidP="00730490">
      <w:pPr>
        <w:rPr>
          <w:sz w:val="20"/>
        </w:rPr>
      </w:pPr>
      <w:r w:rsidRPr="0083333A">
        <w:rPr>
          <w:b/>
          <w:bCs/>
          <w:sz w:val="20"/>
        </w:rPr>
        <w:t>NAZWA ADMINISTRATORA</w:t>
      </w:r>
      <w:r w:rsidRPr="0083333A">
        <w:rPr>
          <w:sz w:val="20"/>
        </w:rPr>
        <w:t>:</w:t>
      </w:r>
    </w:p>
    <w:p w14:paraId="6211EE4F" w14:textId="77777777" w:rsidR="00730490" w:rsidRPr="0083333A" w:rsidRDefault="00730490" w:rsidP="00730490">
      <w:pPr>
        <w:rPr>
          <w:sz w:val="20"/>
        </w:rPr>
      </w:pPr>
      <w:r w:rsidRPr="0083333A">
        <w:rPr>
          <w:sz w:val="20"/>
        </w:rPr>
        <w:t>Specjalistyczny Szpital im. dra Alfreda Sokołowskiego w Wałbrzychu</w:t>
      </w:r>
    </w:p>
    <w:p w14:paraId="64F028A2" w14:textId="77777777" w:rsidR="00730490" w:rsidRPr="0083333A" w:rsidRDefault="00730490" w:rsidP="00730490">
      <w:pPr>
        <w:rPr>
          <w:sz w:val="20"/>
        </w:rPr>
      </w:pPr>
    </w:p>
    <w:p w14:paraId="6C53CA2E" w14:textId="77777777" w:rsidR="00730490" w:rsidRPr="0083333A" w:rsidRDefault="00730490" w:rsidP="00730490">
      <w:pPr>
        <w:jc w:val="center"/>
        <w:rPr>
          <w:sz w:val="20"/>
        </w:rPr>
      </w:pPr>
    </w:p>
    <w:p w14:paraId="65804629" w14:textId="77777777" w:rsidR="00730490" w:rsidRPr="0083333A" w:rsidRDefault="00730490" w:rsidP="00730490">
      <w:pPr>
        <w:jc w:val="center"/>
        <w:rPr>
          <w:b/>
          <w:sz w:val="20"/>
        </w:rPr>
      </w:pPr>
      <w:r w:rsidRPr="0083333A">
        <w:rPr>
          <w:b/>
          <w:sz w:val="20"/>
        </w:rPr>
        <w:t>KWESTIONARIUSZ  OCENY  PODMIOTU  PRZETWARZAJĄCEGO  DANE  W  IMIENIU  ADMINISTARTORA</w:t>
      </w:r>
    </w:p>
    <w:p w14:paraId="0510920D" w14:textId="77777777" w:rsidR="00730490" w:rsidRPr="0083333A" w:rsidRDefault="00730490" w:rsidP="00730490">
      <w:pPr>
        <w:jc w:val="center"/>
        <w:rPr>
          <w:sz w:val="20"/>
        </w:rPr>
      </w:pPr>
      <w:r w:rsidRPr="0083333A">
        <w:rPr>
          <w:sz w:val="20"/>
        </w:rPr>
        <w:t>(potencjalnego Podmiotu Przetwarzającego na podstawie art. 28 ust. 1 RODO)</w:t>
      </w:r>
    </w:p>
    <w:p w14:paraId="67BFB990" w14:textId="77777777" w:rsidR="00730490" w:rsidRPr="0083333A" w:rsidRDefault="00730490" w:rsidP="00E353D8">
      <w:pPr>
        <w:widowControl/>
        <w:numPr>
          <w:ilvl w:val="0"/>
          <w:numId w:val="55"/>
        </w:numPr>
        <w:suppressAutoHyphens w:val="0"/>
        <w:overflowPunct/>
        <w:autoSpaceDE/>
        <w:autoSpaceDN/>
        <w:adjustRightInd/>
        <w:spacing w:after="160" w:line="259" w:lineRule="auto"/>
        <w:contextualSpacing/>
        <w:jc w:val="center"/>
        <w:textAlignment w:val="auto"/>
        <w:rPr>
          <w:b/>
          <w:sz w:val="20"/>
        </w:rPr>
      </w:pPr>
      <w:r w:rsidRPr="0083333A">
        <w:rPr>
          <w:b/>
          <w:sz w:val="20"/>
        </w:rPr>
        <w:t>DANE   INFORMACYJNE</w:t>
      </w:r>
    </w:p>
    <w:tbl>
      <w:tblPr>
        <w:tblStyle w:val="Tabela-Siatka"/>
        <w:tblW w:w="13887" w:type="dxa"/>
        <w:tblLook w:val="04A0" w:firstRow="1" w:lastRow="0" w:firstColumn="1" w:lastColumn="0" w:noHBand="0" w:noVBand="1"/>
      </w:tblPr>
      <w:tblGrid>
        <w:gridCol w:w="2584"/>
        <w:gridCol w:w="11303"/>
      </w:tblGrid>
      <w:tr w:rsidR="00BF2D1C" w:rsidRPr="0083333A" w14:paraId="58DFADF1" w14:textId="77777777" w:rsidTr="00E84327">
        <w:trPr>
          <w:trHeight w:val="454"/>
        </w:trPr>
        <w:tc>
          <w:tcPr>
            <w:tcW w:w="2584" w:type="dxa"/>
            <w:vAlign w:val="center"/>
          </w:tcPr>
          <w:p w14:paraId="413EB609" w14:textId="77777777" w:rsidR="00730490" w:rsidRPr="0083333A" w:rsidRDefault="00730490" w:rsidP="00E84327">
            <w:pPr>
              <w:rPr>
                <w:rFonts w:ascii="Times New Roman" w:hAnsi="Times New Roman" w:cs="Times New Roman"/>
                <w:sz w:val="20"/>
                <w:szCs w:val="20"/>
              </w:rPr>
            </w:pPr>
            <w:r w:rsidRPr="0083333A">
              <w:rPr>
                <w:rFonts w:ascii="Times New Roman" w:hAnsi="Times New Roman" w:cs="Times New Roman"/>
                <w:sz w:val="20"/>
                <w:szCs w:val="20"/>
              </w:rPr>
              <w:t>NAZWA PODMIOTU</w:t>
            </w:r>
          </w:p>
        </w:tc>
        <w:tc>
          <w:tcPr>
            <w:tcW w:w="11303" w:type="dxa"/>
          </w:tcPr>
          <w:p w14:paraId="1DDA4041" w14:textId="77777777" w:rsidR="00730490" w:rsidRPr="0083333A" w:rsidRDefault="00730490" w:rsidP="00E84327">
            <w:pPr>
              <w:rPr>
                <w:rFonts w:ascii="Times New Roman" w:hAnsi="Times New Roman" w:cs="Times New Roman"/>
                <w:sz w:val="20"/>
                <w:szCs w:val="20"/>
              </w:rPr>
            </w:pPr>
          </w:p>
        </w:tc>
      </w:tr>
      <w:tr w:rsidR="00BF2D1C" w:rsidRPr="0083333A" w14:paraId="54558088" w14:textId="77777777" w:rsidTr="00E84327">
        <w:trPr>
          <w:trHeight w:val="454"/>
        </w:trPr>
        <w:tc>
          <w:tcPr>
            <w:tcW w:w="2584" w:type="dxa"/>
            <w:vAlign w:val="center"/>
          </w:tcPr>
          <w:p w14:paraId="1820D676" w14:textId="77777777" w:rsidR="00730490" w:rsidRPr="0083333A" w:rsidRDefault="00730490" w:rsidP="00E84327">
            <w:pPr>
              <w:rPr>
                <w:rFonts w:ascii="Times New Roman" w:hAnsi="Times New Roman" w:cs="Times New Roman"/>
                <w:sz w:val="20"/>
                <w:szCs w:val="20"/>
              </w:rPr>
            </w:pPr>
            <w:r w:rsidRPr="0083333A">
              <w:rPr>
                <w:rFonts w:ascii="Times New Roman" w:hAnsi="Times New Roman" w:cs="Times New Roman"/>
                <w:sz w:val="20"/>
                <w:szCs w:val="20"/>
              </w:rPr>
              <w:t>ADRES</w:t>
            </w:r>
          </w:p>
        </w:tc>
        <w:tc>
          <w:tcPr>
            <w:tcW w:w="11303" w:type="dxa"/>
          </w:tcPr>
          <w:p w14:paraId="3ED03386" w14:textId="77777777" w:rsidR="00730490" w:rsidRPr="0083333A" w:rsidRDefault="00730490" w:rsidP="00E84327">
            <w:pPr>
              <w:rPr>
                <w:rFonts w:ascii="Times New Roman" w:hAnsi="Times New Roman" w:cs="Times New Roman"/>
                <w:sz w:val="20"/>
                <w:szCs w:val="20"/>
              </w:rPr>
            </w:pPr>
          </w:p>
        </w:tc>
      </w:tr>
      <w:tr w:rsidR="00BF2D1C" w:rsidRPr="0083333A" w14:paraId="3D197D01" w14:textId="77777777" w:rsidTr="00E84327">
        <w:trPr>
          <w:trHeight w:val="512"/>
        </w:trPr>
        <w:tc>
          <w:tcPr>
            <w:tcW w:w="2584" w:type="dxa"/>
            <w:vAlign w:val="center"/>
          </w:tcPr>
          <w:p w14:paraId="6F30CDFA" w14:textId="77777777" w:rsidR="00730490" w:rsidRPr="0083333A" w:rsidRDefault="00730490" w:rsidP="00E84327">
            <w:pPr>
              <w:rPr>
                <w:rFonts w:ascii="Times New Roman" w:hAnsi="Times New Roman" w:cs="Times New Roman"/>
                <w:sz w:val="20"/>
                <w:szCs w:val="20"/>
              </w:rPr>
            </w:pPr>
            <w:r w:rsidRPr="0083333A">
              <w:rPr>
                <w:rFonts w:ascii="Times New Roman" w:hAnsi="Times New Roman" w:cs="Times New Roman"/>
                <w:sz w:val="20"/>
                <w:szCs w:val="20"/>
              </w:rPr>
              <w:t>NIP</w:t>
            </w:r>
          </w:p>
        </w:tc>
        <w:tc>
          <w:tcPr>
            <w:tcW w:w="11303" w:type="dxa"/>
          </w:tcPr>
          <w:p w14:paraId="3E5AD13A" w14:textId="77777777" w:rsidR="00730490" w:rsidRPr="0083333A" w:rsidRDefault="00730490" w:rsidP="00E84327">
            <w:pPr>
              <w:rPr>
                <w:rFonts w:ascii="Times New Roman" w:hAnsi="Times New Roman" w:cs="Times New Roman"/>
                <w:sz w:val="20"/>
                <w:szCs w:val="20"/>
              </w:rPr>
            </w:pPr>
          </w:p>
        </w:tc>
      </w:tr>
      <w:tr w:rsidR="00BF2D1C" w:rsidRPr="0083333A" w14:paraId="0EAAE8F1" w14:textId="77777777" w:rsidTr="00E84327">
        <w:trPr>
          <w:trHeight w:val="518"/>
        </w:trPr>
        <w:tc>
          <w:tcPr>
            <w:tcW w:w="2584" w:type="dxa"/>
            <w:vAlign w:val="center"/>
          </w:tcPr>
          <w:p w14:paraId="15DD6E86" w14:textId="77777777" w:rsidR="00730490" w:rsidRPr="0083333A" w:rsidRDefault="00730490" w:rsidP="00E84327">
            <w:pPr>
              <w:rPr>
                <w:rFonts w:ascii="Times New Roman" w:hAnsi="Times New Roman" w:cs="Times New Roman"/>
                <w:sz w:val="20"/>
                <w:szCs w:val="20"/>
              </w:rPr>
            </w:pPr>
            <w:r w:rsidRPr="0083333A">
              <w:rPr>
                <w:rFonts w:ascii="Times New Roman" w:hAnsi="Times New Roman" w:cs="Times New Roman"/>
                <w:sz w:val="20"/>
                <w:szCs w:val="20"/>
              </w:rPr>
              <w:t>REGON</w:t>
            </w:r>
          </w:p>
        </w:tc>
        <w:tc>
          <w:tcPr>
            <w:tcW w:w="11303" w:type="dxa"/>
          </w:tcPr>
          <w:p w14:paraId="6AE5D861" w14:textId="77777777" w:rsidR="00730490" w:rsidRPr="0083333A" w:rsidRDefault="00730490" w:rsidP="00E84327">
            <w:pPr>
              <w:rPr>
                <w:rFonts w:ascii="Times New Roman" w:hAnsi="Times New Roman" w:cs="Times New Roman"/>
                <w:sz w:val="20"/>
                <w:szCs w:val="20"/>
              </w:rPr>
            </w:pPr>
          </w:p>
        </w:tc>
      </w:tr>
      <w:tr w:rsidR="00BF2D1C" w:rsidRPr="0083333A" w14:paraId="7E4D1880" w14:textId="77777777" w:rsidTr="00E84327">
        <w:trPr>
          <w:trHeight w:val="454"/>
        </w:trPr>
        <w:tc>
          <w:tcPr>
            <w:tcW w:w="2584" w:type="dxa"/>
            <w:vAlign w:val="center"/>
          </w:tcPr>
          <w:p w14:paraId="4DB72803" w14:textId="77777777" w:rsidR="00730490" w:rsidRPr="0083333A" w:rsidRDefault="00730490" w:rsidP="00E84327">
            <w:pPr>
              <w:rPr>
                <w:rFonts w:ascii="Times New Roman" w:hAnsi="Times New Roman" w:cs="Times New Roman"/>
                <w:sz w:val="20"/>
                <w:szCs w:val="20"/>
              </w:rPr>
            </w:pPr>
            <w:r w:rsidRPr="0083333A">
              <w:rPr>
                <w:rFonts w:ascii="Times New Roman" w:hAnsi="Times New Roman" w:cs="Times New Roman"/>
                <w:sz w:val="20"/>
                <w:szCs w:val="20"/>
              </w:rPr>
              <w:t>KRS</w:t>
            </w:r>
          </w:p>
        </w:tc>
        <w:tc>
          <w:tcPr>
            <w:tcW w:w="11303" w:type="dxa"/>
          </w:tcPr>
          <w:p w14:paraId="0686D95A" w14:textId="77777777" w:rsidR="00730490" w:rsidRPr="0083333A" w:rsidRDefault="00730490" w:rsidP="00E84327">
            <w:pPr>
              <w:rPr>
                <w:rFonts w:ascii="Times New Roman" w:hAnsi="Times New Roman" w:cs="Times New Roman"/>
                <w:sz w:val="20"/>
                <w:szCs w:val="20"/>
              </w:rPr>
            </w:pPr>
          </w:p>
        </w:tc>
      </w:tr>
      <w:tr w:rsidR="00BF2D1C" w:rsidRPr="0083333A" w14:paraId="1FE589DA" w14:textId="77777777" w:rsidTr="00E84327">
        <w:trPr>
          <w:trHeight w:val="454"/>
        </w:trPr>
        <w:tc>
          <w:tcPr>
            <w:tcW w:w="2584" w:type="dxa"/>
            <w:vAlign w:val="center"/>
          </w:tcPr>
          <w:p w14:paraId="6EB1D94A" w14:textId="77777777" w:rsidR="00730490" w:rsidRPr="0083333A" w:rsidRDefault="00730490" w:rsidP="00E84327">
            <w:pPr>
              <w:rPr>
                <w:rFonts w:ascii="Times New Roman" w:hAnsi="Times New Roman" w:cs="Times New Roman"/>
                <w:sz w:val="20"/>
                <w:szCs w:val="20"/>
              </w:rPr>
            </w:pPr>
            <w:r w:rsidRPr="0083333A">
              <w:rPr>
                <w:rFonts w:ascii="Times New Roman" w:hAnsi="Times New Roman" w:cs="Times New Roman"/>
                <w:sz w:val="20"/>
                <w:szCs w:val="20"/>
              </w:rPr>
              <w:t>DANE KONTAKTOWE</w:t>
            </w:r>
          </w:p>
        </w:tc>
        <w:tc>
          <w:tcPr>
            <w:tcW w:w="11303" w:type="dxa"/>
          </w:tcPr>
          <w:p w14:paraId="37E9D036" w14:textId="77777777" w:rsidR="00730490" w:rsidRPr="0083333A" w:rsidRDefault="00730490" w:rsidP="00E84327">
            <w:pPr>
              <w:rPr>
                <w:rFonts w:ascii="Times New Roman" w:hAnsi="Times New Roman" w:cs="Times New Roman"/>
                <w:sz w:val="20"/>
                <w:szCs w:val="20"/>
              </w:rPr>
            </w:pPr>
          </w:p>
        </w:tc>
      </w:tr>
      <w:tr w:rsidR="00BF2D1C" w:rsidRPr="0083333A" w14:paraId="639E4198" w14:textId="77777777" w:rsidTr="00E84327">
        <w:trPr>
          <w:trHeight w:val="454"/>
        </w:trPr>
        <w:tc>
          <w:tcPr>
            <w:tcW w:w="2584" w:type="dxa"/>
            <w:vAlign w:val="center"/>
          </w:tcPr>
          <w:p w14:paraId="43E628B1" w14:textId="77777777" w:rsidR="00730490" w:rsidRPr="0083333A" w:rsidRDefault="00730490" w:rsidP="00E84327">
            <w:pPr>
              <w:rPr>
                <w:rFonts w:ascii="Times New Roman" w:hAnsi="Times New Roman" w:cs="Times New Roman"/>
                <w:sz w:val="20"/>
                <w:szCs w:val="20"/>
              </w:rPr>
            </w:pPr>
            <w:r w:rsidRPr="0083333A">
              <w:rPr>
                <w:rFonts w:ascii="Times New Roman" w:hAnsi="Times New Roman" w:cs="Times New Roman"/>
                <w:sz w:val="20"/>
                <w:szCs w:val="20"/>
              </w:rPr>
              <w:t>INNE</w:t>
            </w:r>
          </w:p>
        </w:tc>
        <w:tc>
          <w:tcPr>
            <w:tcW w:w="11303" w:type="dxa"/>
          </w:tcPr>
          <w:p w14:paraId="6FB3E67D" w14:textId="77777777" w:rsidR="00730490" w:rsidRPr="0083333A" w:rsidRDefault="00730490" w:rsidP="00E84327">
            <w:pPr>
              <w:rPr>
                <w:rFonts w:ascii="Times New Roman" w:hAnsi="Times New Roman" w:cs="Times New Roman"/>
                <w:sz w:val="20"/>
                <w:szCs w:val="20"/>
              </w:rPr>
            </w:pPr>
          </w:p>
        </w:tc>
      </w:tr>
    </w:tbl>
    <w:p w14:paraId="49474B8B" w14:textId="77777777" w:rsidR="00730490" w:rsidRPr="0083333A" w:rsidRDefault="00730490" w:rsidP="00730490">
      <w:pPr>
        <w:rPr>
          <w:sz w:val="20"/>
        </w:rPr>
      </w:pPr>
    </w:p>
    <w:p w14:paraId="4F29FFD8" w14:textId="77777777" w:rsidR="00730490" w:rsidRPr="0083333A" w:rsidRDefault="00730490" w:rsidP="00E353D8">
      <w:pPr>
        <w:widowControl/>
        <w:numPr>
          <w:ilvl w:val="0"/>
          <w:numId w:val="55"/>
        </w:numPr>
        <w:suppressAutoHyphens w:val="0"/>
        <w:overflowPunct/>
        <w:autoSpaceDE/>
        <w:autoSpaceDN/>
        <w:adjustRightInd/>
        <w:spacing w:after="160" w:line="259" w:lineRule="auto"/>
        <w:contextualSpacing/>
        <w:jc w:val="center"/>
        <w:textAlignment w:val="auto"/>
        <w:rPr>
          <w:b/>
          <w:sz w:val="20"/>
        </w:rPr>
      </w:pPr>
      <w:r w:rsidRPr="0083333A">
        <w:rPr>
          <w:b/>
          <w:sz w:val="20"/>
        </w:rPr>
        <w:t>KWESTIONARIUSZ</w:t>
      </w:r>
    </w:p>
    <w:tbl>
      <w:tblPr>
        <w:tblStyle w:val="Tabela-Siatka"/>
        <w:tblW w:w="13887" w:type="dxa"/>
        <w:tblLayout w:type="fixed"/>
        <w:tblLook w:val="04A0" w:firstRow="1" w:lastRow="0" w:firstColumn="1" w:lastColumn="0" w:noHBand="0" w:noVBand="1"/>
      </w:tblPr>
      <w:tblGrid>
        <w:gridCol w:w="564"/>
        <w:gridCol w:w="4529"/>
        <w:gridCol w:w="855"/>
        <w:gridCol w:w="855"/>
        <w:gridCol w:w="1134"/>
        <w:gridCol w:w="3073"/>
        <w:gridCol w:w="2877"/>
      </w:tblGrid>
      <w:tr w:rsidR="00BF2D1C" w:rsidRPr="0083333A" w14:paraId="7B1339BD" w14:textId="77777777" w:rsidTr="00E84327">
        <w:trPr>
          <w:trHeight w:val="495"/>
        </w:trPr>
        <w:tc>
          <w:tcPr>
            <w:tcW w:w="564" w:type="dxa"/>
            <w:vMerge w:val="restart"/>
            <w:vAlign w:val="center"/>
          </w:tcPr>
          <w:p w14:paraId="1948CDF9" w14:textId="77777777" w:rsidR="00730490" w:rsidRPr="0083333A" w:rsidRDefault="00730490" w:rsidP="00E84327">
            <w:pPr>
              <w:contextualSpacing/>
              <w:jc w:val="center"/>
              <w:rPr>
                <w:rFonts w:ascii="Times New Roman" w:hAnsi="Times New Roman" w:cs="Times New Roman"/>
                <w:sz w:val="20"/>
                <w:szCs w:val="20"/>
              </w:rPr>
            </w:pPr>
            <w:r w:rsidRPr="0083333A">
              <w:rPr>
                <w:rFonts w:ascii="Times New Roman" w:hAnsi="Times New Roman" w:cs="Times New Roman"/>
                <w:sz w:val="20"/>
                <w:szCs w:val="20"/>
              </w:rPr>
              <w:t>LP</w:t>
            </w:r>
          </w:p>
        </w:tc>
        <w:tc>
          <w:tcPr>
            <w:tcW w:w="4529" w:type="dxa"/>
            <w:vMerge w:val="restart"/>
            <w:vAlign w:val="center"/>
          </w:tcPr>
          <w:p w14:paraId="19128E65" w14:textId="77777777" w:rsidR="00730490" w:rsidRPr="0083333A" w:rsidRDefault="00730490" w:rsidP="00E84327">
            <w:pPr>
              <w:contextualSpacing/>
              <w:jc w:val="center"/>
              <w:rPr>
                <w:rFonts w:ascii="Times New Roman" w:hAnsi="Times New Roman" w:cs="Times New Roman"/>
                <w:sz w:val="20"/>
                <w:szCs w:val="20"/>
              </w:rPr>
            </w:pPr>
            <w:r w:rsidRPr="0083333A">
              <w:rPr>
                <w:rFonts w:ascii="Times New Roman" w:hAnsi="Times New Roman" w:cs="Times New Roman"/>
                <w:sz w:val="20"/>
                <w:szCs w:val="20"/>
              </w:rPr>
              <w:t>PYTANIE</w:t>
            </w:r>
          </w:p>
          <w:p w14:paraId="77ED705C" w14:textId="77777777" w:rsidR="00730490" w:rsidRPr="0083333A" w:rsidRDefault="00730490" w:rsidP="00E84327">
            <w:pPr>
              <w:contextualSpacing/>
              <w:jc w:val="center"/>
              <w:rPr>
                <w:rFonts w:ascii="Times New Roman" w:hAnsi="Times New Roman" w:cs="Times New Roman"/>
                <w:sz w:val="20"/>
                <w:szCs w:val="20"/>
              </w:rPr>
            </w:pPr>
            <w:r w:rsidRPr="0083333A">
              <w:rPr>
                <w:rFonts w:ascii="Times New Roman" w:hAnsi="Times New Roman" w:cs="Times New Roman"/>
                <w:sz w:val="20"/>
                <w:szCs w:val="20"/>
              </w:rPr>
              <w:t>PODSTAWA PRAWNA RODO</w:t>
            </w:r>
          </w:p>
        </w:tc>
        <w:tc>
          <w:tcPr>
            <w:tcW w:w="2844" w:type="dxa"/>
            <w:gridSpan w:val="3"/>
            <w:vAlign w:val="center"/>
          </w:tcPr>
          <w:p w14:paraId="6AFC780C" w14:textId="77777777" w:rsidR="00730490" w:rsidRPr="0083333A" w:rsidRDefault="00730490" w:rsidP="00E84327">
            <w:pPr>
              <w:contextualSpacing/>
              <w:jc w:val="center"/>
              <w:rPr>
                <w:rFonts w:ascii="Times New Roman" w:hAnsi="Times New Roman" w:cs="Times New Roman"/>
                <w:sz w:val="20"/>
                <w:szCs w:val="20"/>
              </w:rPr>
            </w:pPr>
            <w:r w:rsidRPr="0083333A">
              <w:rPr>
                <w:rFonts w:ascii="Times New Roman" w:hAnsi="Times New Roman" w:cs="Times New Roman"/>
                <w:sz w:val="20"/>
                <w:szCs w:val="20"/>
              </w:rPr>
              <w:t>ODPOWIEDŹ</w:t>
            </w:r>
          </w:p>
        </w:tc>
        <w:tc>
          <w:tcPr>
            <w:tcW w:w="3073" w:type="dxa"/>
            <w:vMerge w:val="restart"/>
            <w:vAlign w:val="center"/>
          </w:tcPr>
          <w:p w14:paraId="729663A9" w14:textId="77777777" w:rsidR="00730490" w:rsidRPr="0083333A" w:rsidRDefault="00730490" w:rsidP="00E84327">
            <w:pPr>
              <w:contextualSpacing/>
              <w:jc w:val="center"/>
              <w:rPr>
                <w:rFonts w:ascii="Times New Roman" w:hAnsi="Times New Roman" w:cs="Times New Roman"/>
                <w:sz w:val="20"/>
                <w:szCs w:val="20"/>
              </w:rPr>
            </w:pPr>
            <w:r w:rsidRPr="0083333A">
              <w:rPr>
                <w:rFonts w:ascii="Times New Roman" w:hAnsi="Times New Roman" w:cs="Times New Roman"/>
                <w:sz w:val="20"/>
                <w:szCs w:val="20"/>
              </w:rPr>
              <w:t>INFORMACJE DODATKOWE,</w:t>
            </w:r>
          </w:p>
          <w:p w14:paraId="0E7A3B9D" w14:textId="77777777" w:rsidR="00730490" w:rsidRPr="0083333A" w:rsidRDefault="00730490" w:rsidP="00E84327">
            <w:pPr>
              <w:contextualSpacing/>
              <w:jc w:val="center"/>
              <w:rPr>
                <w:rFonts w:ascii="Times New Roman" w:hAnsi="Times New Roman" w:cs="Times New Roman"/>
                <w:sz w:val="20"/>
                <w:szCs w:val="20"/>
              </w:rPr>
            </w:pPr>
            <w:r w:rsidRPr="0083333A">
              <w:rPr>
                <w:rFonts w:ascii="Times New Roman" w:hAnsi="Times New Roman" w:cs="Times New Roman"/>
                <w:sz w:val="20"/>
                <w:szCs w:val="20"/>
              </w:rPr>
              <w:t>UWAGI PODMIOTU PRZETWARZAJĄCEGO</w:t>
            </w:r>
          </w:p>
        </w:tc>
        <w:tc>
          <w:tcPr>
            <w:tcW w:w="2877" w:type="dxa"/>
            <w:vMerge w:val="restart"/>
            <w:vAlign w:val="center"/>
          </w:tcPr>
          <w:p w14:paraId="024DBB33" w14:textId="77777777" w:rsidR="00730490" w:rsidRPr="0083333A" w:rsidRDefault="00730490" w:rsidP="00E84327">
            <w:pPr>
              <w:contextualSpacing/>
              <w:jc w:val="center"/>
              <w:rPr>
                <w:rFonts w:ascii="Times New Roman" w:hAnsi="Times New Roman" w:cs="Times New Roman"/>
                <w:sz w:val="20"/>
                <w:szCs w:val="20"/>
              </w:rPr>
            </w:pPr>
            <w:r w:rsidRPr="0083333A">
              <w:rPr>
                <w:rFonts w:ascii="Times New Roman" w:hAnsi="Times New Roman" w:cs="Times New Roman"/>
                <w:sz w:val="20"/>
                <w:szCs w:val="20"/>
              </w:rPr>
              <w:t>UWAGI   ADO</w:t>
            </w:r>
          </w:p>
        </w:tc>
      </w:tr>
      <w:tr w:rsidR="00BF2D1C" w:rsidRPr="0083333A" w14:paraId="12E253C7" w14:textId="77777777" w:rsidTr="00E84327">
        <w:trPr>
          <w:trHeight w:val="383"/>
        </w:trPr>
        <w:tc>
          <w:tcPr>
            <w:tcW w:w="564" w:type="dxa"/>
            <w:vMerge/>
          </w:tcPr>
          <w:p w14:paraId="2B9AF9EE" w14:textId="77777777" w:rsidR="00730490" w:rsidRPr="0083333A" w:rsidRDefault="00730490" w:rsidP="00E84327">
            <w:pPr>
              <w:contextualSpacing/>
              <w:rPr>
                <w:rFonts w:ascii="Times New Roman" w:hAnsi="Times New Roman" w:cs="Times New Roman"/>
                <w:sz w:val="20"/>
                <w:szCs w:val="20"/>
              </w:rPr>
            </w:pPr>
          </w:p>
        </w:tc>
        <w:tc>
          <w:tcPr>
            <w:tcW w:w="4529" w:type="dxa"/>
            <w:vMerge/>
          </w:tcPr>
          <w:p w14:paraId="7372EA03" w14:textId="77777777" w:rsidR="00730490" w:rsidRPr="0083333A" w:rsidRDefault="00730490" w:rsidP="00E84327">
            <w:pPr>
              <w:contextualSpacing/>
              <w:rPr>
                <w:rFonts w:ascii="Times New Roman" w:hAnsi="Times New Roman" w:cs="Times New Roman"/>
                <w:sz w:val="20"/>
                <w:szCs w:val="20"/>
              </w:rPr>
            </w:pPr>
          </w:p>
        </w:tc>
        <w:tc>
          <w:tcPr>
            <w:tcW w:w="855" w:type="dxa"/>
            <w:vAlign w:val="center"/>
          </w:tcPr>
          <w:p w14:paraId="1A886B08" w14:textId="77777777" w:rsidR="00730490" w:rsidRPr="0083333A" w:rsidRDefault="00730490" w:rsidP="00E84327">
            <w:pPr>
              <w:contextualSpacing/>
              <w:jc w:val="center"/>
              <w:rPr>
                <w:rFonts w:ascii="Times New Roman" w:hAnsi="Times New Roman" w:cs="Times New Roman"/>
                <w:sz w:val="20"/>
                <w:szCs w:val="20"/>
              </w:rPr>
            </w:pPr>
            <w:r w:rsidRPr="0083333A">
              <w:rPr>
                <w:rFonts w:ascii="Times New Roman" w:hAnsi="Times New Roman" w:cs="Times New Roman"/>
                <w:sz w:val="20"/>
                <w:szCs w:val="20"/>
              </w:rPr>
              <w:t>TAK</w:t>
            </w:r>
          </w:p>
        </w:tc>
        <w:tc>
          <w:tcPr>
            <w:tcW w:w="855" w:type="dxa"/>
            <w:vAlign w:val="center"/>
          </w:tcPr>
          <w:p w14:paraId="7E7EC1C8" w14:textId="77777777" w:rsidR="00730490" w:rsidRPr="0083333A" w:rsidRDefault="00730490" w:rsidP="00E84327">
            <w:pPr>
              <w:contextualSpacing/>
              <w:jc w:val="center"/>
              <w:rPr>
                <w:rFonts w:ascii="Times New Roman" w:hAnsi="Times New Roman" w:cs="Times New Roman"/>
                <w:sz w:val="20"/>
                <w:szCs w:val="20"/>
              </w:rPr>
            </w:pPr>
            <w:r w:rsidRPr="0083333A">
              <w:rPr>
                <w:rFonts w:ascii="Times New Roman" w:hAnsi="Times New Roman" w:cs="Times New Roman"/>
                <w:sz w:val="20"/>
                <w:szCs w:val="20"/>
              </w:rPr>
              <w:t>NIE</w:t>
            </w:r>
          </w:p>
        </w:tc>
        <w:tc>
          <w:tcPr>
            <w:tcW w:w="1134" w:type="dxa"/>
            <w:vAlign w:val="center"/>
          </w:tcPr>
          <w:p w14:paraId="5FDD187B" w14:textId="77777777" w:rsidR="00730490" w:rsidRPr="0083333A" w:rsidRDefault="00730490" w:rsidP="00E84327">
            <w:pPr>
              <w:contextualSpacing/>
              <w:jc w:val="center"/>
              <w:rPr>
                <w:rFonts w:ascii="Times New Roman" w:hAnsi="Times New Roman" w:cs="Times New Roman"/>
                <w:sz w:val="20"/>
                <w:szCs w:val="20"/>
              </w:rPr>
            </w:pPr>
            <w:r w:rsidRPr="0083333A">
              <w:rPr>
                <w:rFonts w:ascii="Times New Roman" w:hAnsi="Times New Roman" w:cs="Times New Roman"/>
                <w:sz w:val="20"/>
                <w:szCs w:val="20"/>
              </w:rPr>
              <w:t>NIE DOTYCZY</w:t>
            </w:r>
          </w:p>
        </w:tc>
        <w:tc>
          <w:tcPr>
            <w:tcW w:w="3073" w:type="dxa"/>
            <w:vMerge/>
          </w:tcPr>
          <w:p w14:paraId="40010638" w14:textId="77777777" w:rsidR="00730490" w:rsidRPr="0083333A" w:rsidRDefault="00730490" w:rsidP="00E84327">
            <w:pPr>
              <w:contextualSpacing/>
              <w:rPr>
                <w:rFonts w:ascii="Times New Roman" w:hAnsi="Times New Roman" w:cs="Times New Roman"/>
                <w:sz w:val="20"/>
                <w:szCs w:val="20"/>
              </w:rPr>
            </w:pPr>
          </w:p>
        </w:tc>
        <w:tc>
          <w:tcPr>
            <w:tcW w:w="2877" w:type="dxa"/>
            <w:vMerge/>
          </w:tcPr>
          <w:p w14:paraId="02585C87" w14:textId="77777777" w:rsidR="00730490" w:rsidRPr="0083333A" w:rsidRDefault="00730490" w:rsidP="00E84327">
            <w:pPr>
              <w:contextualSpacing/>
              <w:rPr>
                <w:rFonts w:ascii="Times New Roman" w:hAnsi="Times New Roman" w:cs="Times New Roman"/>
                <w:sz w:val="20"/>
                <w:szCs w:val="20"/>
              </w:rPr>
            </w:pPr>
          </w:p>
        </w:tc>
      </w:tr>
      <w:tr w:rsidR="00BF2D1C" w:rsidRPr="0083333A" w14:paraId="673C8FAE" w14:textId="77777777" w:rsidTr="00E84327">
        <w:trPr>
          <w:trHeight w:val="429"/>
        </w:trPr>
        <w:tc>
          <w:tcPr>
            <w:tcW w:w="564" w:type="dxa"/>
            <w:vAlign w:val="center"/>
          </w:tcPr>
          <w:p w14:paraId="0FB4BDA2"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1.</w:t>
            </w:r>
          </w:p>
        </w:tc>
        <w:tc>
          <w:tcPr>
            <w:tcW w:w="4529" w:type="dxa"/>
          </w:tcPr>
          <w:p w14:paraId="23DBAD25"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Czy przepisy prawa wymagają, aby Podmiot przetwarzający wyznaczył inspektora ochrony danych?  ( art. 37 )</w:t>
            </w:r>
          </w:p>
        </w:tc>
        <w:tc>
          <w:tcPr>
            <w:tcW w:w="855" w:type="dxa"/>
          </w:tcPr>
          <w:p w14:paraId="3D8E2E3F" w14:textId="77777777" w:rsidR="00730490" w:rsidRPr="0083333A" w:rsidRDefault="00730490" w:rsidP="00E84327">
            <w:pPr>
              <w:contextualSpacing/>
              <w:rPr>
                <w:rFonts w:ascii="Times New Roman" w:hAnsi="Times New Roman" w:cs="Times New Roman"/>
                <w:sz w:val="20"/>
                <w:szCs w:val="20"/>
              </w:rPr>
            </w:pPr>
          </w:p>
        </w:tc>
        <w:tc>
          <w:tcPr>
            <w:tcW w:w="855" w:type="dxa"/>
          </w:tcPr>
          <w:p w14:paraId="1290FD82" w14:textId="77777777" w:rsidR="00730490" w:rsidRPr="0083333A" w:rsidRDefault="00730490" w:rsidP="00E84327">
            <w:pPr>
              <w:contextualSpacing/>
              <w:rPr>
                <w:rFonts w:ascii="Times New Roman" w:hAnsi="Times New Roman" w:cs="Times New Roman"/>
                <w:sz w:val="20"/>
                <w:szCs w:val="20"/>
              </w:rPr>
            </w:pPr>
          </w:p>
        </w:tc>
        <w:tc>
          <w:tcPr>
            <w:tcW w:w="1134" w:type="dxa"/>
          </w:tcPr>
          <w:p w14:paraId="5F5A16CD" w14:textId="77777777" w:rsidR="00730490" w:rsidRPr="0083333A" w:rsidRDefault="00730490" w:rsidP="00E84327">
            <w:pPr>
              <w:contextualSpacing/>
              <w:rPr>
                <w:rFonts w:ascii="Times New Roman" w:hAnsi="Times New Roman" w:cs="Times New Roman"/>
                <w:sz w:val="20"/>
                <w:szCs w:val="20"/>
              </w:rPr>
            </w:pPr>
          </w:p>
        </w:tc>
        <w:tc>
          <w:tcPr>
            <w:tcW w:w="3073" w:type="dxa"/>
          </w:tcPr>
          <w:p w14:paraId="1E29A79E" w14:textId="77777777" w:rsidR="00730490" w:rsidRPr="0083333A" w:rsidRDefault="00730490" w:rsidP="00E84327">
            <w:pPr>
              <w:contextualSpacing/>
              <w:rPr>
                <w:rFonts w:ascii="Times New Roman" w:hAnsi="Times New Roman" w:cs="Times New Roman"/>
                <w:sz w:val="20"/>
                <w:szCs w:val="20"/>
              </w:rPr>
            </w:pPr>
          </w:p>
        </w:tc>
        <w:tc>
          <w:tcPr>
            <w:tcW w:w="2877" w:type="dxa"/>
          </w:tcPr>
          <w:p w14:paraId="3F101684" w14:textId="77777777" w:rsidR="00730490" w:rsidRPr="0083333A" w:rsidRDefault="00730490" w:rsidP="00E84327">
            <w:pPr>
              <w:contextualSpacing/>
              <w:rPr>
                <w:rFonts w:ascii="Times New Roman" w:hAnsi="Times New Roman" w:cs="Times New Roman"/>
                <w:sz w:val="20"/>
                <w:szCs w:val="20"/>
              </w:rPr>
            </w:pPr>
          </w:p>
        </w:tc>
      </w:tr>
      <w:tr w:rsidR="00BF2D1C" w:rsidRPr="0083333A" w14:paraId="2E8C8CA3" w14:textId="77777777" w:rsidTr="00E84327">
        <w:trPr>
          <w:trHeight w:val="429"/>
        </w:trPr>
        <w:tc>
          <w:tcPr>
            <w:tcW w:w="564" w:type="dxa"/>
            <w:vAlign w:val="center"/>
          </w:tcPr>
          <w:p w14:paraId="1960FC3A"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lastRenderedPageBreak/>
              <w:t>2.</w:t>
            </w:r>
          </w:p>
        </w:tc>
        <w:tc>
          <w:tcPr>
            <w:tcW w:w="4529" w:type="dxa"/>
          </w:tcPr>
          <w:p w14:paraId="38B8F3C5"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Czy Podmiot przetwarzający wyznaczył inspektora ochrony danych? ( art. 37 )</w:t>
            </w:r>
          </w:p>
        </w:tc>
        <w:tc>
          <w:tcPr>
            <w:tcW w:w="855" w:type="dxa"/>
          </w:tcPr>
          <w:p w14:paraId="2A6C96F9" w14:textId="77777777" w:rsidR="00730490" w:rsidRPr="0083333A" w:rsidRDefault="00730490" w:rsidP="00E84327">
            <w:pPr>
              <w:contextualSpacing/>
              <w:rPr>
                <w:rFonts w:ascii="Times New Roman" w:hAnsi="Times New Roman" w:cs="Times New Roman"/>
                <w:sz w:val="20"/>
                <w:szCs w:val="20"/>
              </w:rPr>
            </w:pPr>
          </w:p>
        </w:tc>
        <w:tc>
          <w:tcPr>
            <w:tcW w:w="855" w:type="dxa"/>
          </w:tcPr>
          <w:p w14:paraId="22E89019" w14:textId="77777777" w:rsidR="00730490" w:rsidRPr="0083333A" w:rsidRDefault="00730490" w:rsidP="00E84327">
            <w:pPr>
              <w:contextualSpacing/>
              <w:rPr>
                <w:rFonts w:ascii="Times New Roman" w:hAnsi="Times New Roman" w:cs="Times New Roman"/>
                <w:sz w:val="20"/>
                <w:szCs w:val="20"/>
              </w:rPr>
            </w:pPr>
          </w:p>
        </w:tc>
        <w:tc>
          <w:tcPr>
            <w:tcW w:w="1134" w:type="dxa"/>
          </w:tcPr>
          <w:p w14:paraId="4EECC70E" w14:textId="77777777" w:rsidR="00730490" w:rsidRPr="0083333A" w:rsidRDefault="00730490" w:rsidP="00E84327">
            <w:pPr>
              <w:contextualSpacing/>
              <w:rPr>
                <w:rFonts w:ascii="Times New Roman" w:hAnsi="Times New Roman" w:cs="Times New Roman"/>
                <w:sz w:val="20"/>
                <w:szCs w:val="20"/>
              </w:rPr>
            </w:pPr>
          </w:p>
        </w:tc>
        <w:tc>
          <w:tcPr>
            <w:tcW w:w="3073" w:type="dxa"/>
          </w:tcPr>
          <w:p w14:paraId="6C9D31DC" w14:textId="77777777" w:rsidR="00730490" w:rsidRPr="0083333A" w:rsidRDefault="00730490" w:rsidP="00E84327">
            <w:pPr>
              <w:contextualSpacing/>
              <w:rPr>
                <w:rFonts w:ascii="Times New Roman" w:hAnsi="Times New Roman" w:cs="Times New Roman"/>
                <w:sz w:val="20"/>
                <w:szCs w:val="20"/>
              </w:rPr>
            </w:pPr>
          </w:p>
        </w:tc>
        <w:tc>
          <w:tcPr>
            <w:tcW w:w="2877" w:type="dxa"/>
          </w:tcPr>
          <w:p w14:paraId="658EB397" w14:textId="77777777" w:rsidR="00730490" w:rsidRPr="0083333A" w:rsidRDefault="00730490" w:rsidP="00E84327">
            <w:pPr>
              <w:contextualSpacing/>
              <w:rPr>
                <w:rFonts w:ascii="Times New Roman" w:hAnsi="Times New Roman" w:cs="Times New Roman"/>
                <w:sz w:val="20"/>
                <w:szCs w:val="20"/>
              </w:rPr>
            </w:pPr>
          </w:p>
        </w:tc>
      </w:tr>
      <w:tr w:rsidR="00BF2D1C" w:rsidRPr="0083333A" w14:paraId="4BB393DA" w14:textId="77777777" w:rsidTr="00E84327">
        <w:trPr>
          <w:trHeight w:val="429"/>
        </w:trPr>
        <w:tc>
          <w:tcPr>
            <w:tcW w:w="564" w:type="dxa"/>
            <w:vAlign w:val="center"/>
          </w:tcPr>
          <w:p w14:paraId="60FC0874"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3.</w:t>
            </w:r>
          </w:p>
        </w:tc>
        <w:tc>
          <w:tcPr>
            <w:tcW w:w="4529" w:type="dxa"/>
          </w:tcPr>
          <w:p w14:paraId="3FDD2FAB"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Czy Podmiot przetwarzający wyznaczył inną osobę lub zespół osób odpowiedzialny za nadzór nad ochroną danych osobowych w organizacji? ( art. 24 )</w:t>
            </w:r>
          </w:p>
        </w:tc>
        <w:tc>
          <w:tcPr>
            <w:tcW w:w="855" w:type="dxa"/>
          </w:tcPr>
          <w:p w14:paraId="237A91AF" w14:textId="77777777" w:rsidR="00730490" w:rsidRPr="0083333A" w:rsidRDefault="00730490" w:rsidP="00E84327">
            <w:pPr>
              <w:contextualSpacing/>
              <w:rPr>
                <w:rFonts w:ascii="Times New Roman" w:hAnsi="Times New Roman" w:cs="Times New Roman"/>
                <w:sz w:val="20"/>
                <w:szCs w:val="20"/>
              </w:rPr>
            </w:pPr>
          </w:p>
        </w:tc>
        <w:tc>
          <w:tcPr>
            <w:tcW w:w="855" w:type="dxa"/>
          </w:tcPr>
          <w:p w14:paraId="3033A2E5" w14:textId="77777777" w:rsidR="00730490" w:rsidRPr="0083333A" w:rsidRDefault="00730490" w:rsidP="00E84327">
            <w:pPr>
              <w:contextualSpacing/>
              <w:rPr>
                <w:rFonts w:ascii="Times New Roman" w:hAnsi="Times New Roman" w:cs="Times New Roman"/>
                <w:sz w:val="20"/>
                <w:szCs w:val="20"/>
              </w:rPr>
            </w:pPr>
          </w:p>
        </w:tc>
        <w:tc>
          <w:tcPr>
            <w:tcW w:w="1134" w:type="dxa"/>
          </w:tcPr>
          <w:p w14:paraId="47FCE722" w14:textId="77777777" w:rsidR="00730490" w:rsidRPr="0083333A" w:rsidRDefault="00730490" w:rsidP="00E84327">
            <w:pPr>
              <w:contextualSpacing/>
              <w:rPr>
                <w:rFonts w:ascii="Times New Roman" w:hAnsi="Times New Roman" w:cs="Times New Roman"/>
                <w:sz w:val="20"/>
                <w:szCs w:val="20"/>
              </w:rPr>
            </w:pPr>
          </w:p>
        </w:tc>
        <w:tc>
          <w:tcPr>
            <w:tcW w:w="3073" w:type="dxa"/>
          </w:tcPr>
          <w:p w14:paraId="4C3BE92E" w14:textId="77777777" w:rsidR="00730490" w:rsidRPr="0083333A" w:rsidRDefault="00730490" w:rsidP="00E84327">
            <w:pPr>
              <w:contextualSpacing/>
              <w:rPr>
                <w:rFonts w:ascii="Times New Roman" w:hAnsi="Times New Roman" w:cs="Times New Roman"/>
                <w:sz w:val="20"/>
                <w:szCs w:val="20"/>
              </w:rPr>
            </w:pPr>
          </w:p>
        </w:tc>
        <w:tc>
          <w:tcPr>
            <w:tcW w:w="2877" w:type="dxa"/>
          </w:tcPr>
          <w:p w14:paraId="316D5DC8"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Proszę wypełnić jeśli odpowiedzi na pytania 1 i 2 są negatywne.</w:t>
            </w:r>
          </w:p>
        </w:tc>
      </w:tr>
      <w:tr w:rsidR="00BF2D1C" w:rsidRPr="0083333A" w14:paraId="60E9E699" w14:textId="77777777" w:rsidTr="00E84327">
        <w:trPr>
          <w:trHeight w:val="451"/>
        </w:trPr>
        <w:tc>
          <w:tcPr>
            <w:tcW w:w="564" w:type="dxa"/>
            <w:vAlign w:val="center"/>
          </w:tcPr>
          <w:p w14:paraId="433BF600"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4.</w:t>
            </w:r>
          </w:p>
        </w:tc>
        <w:tc>
          <w:tcPr>
            <w:tcW w:w="4529" w:type="dxa"/>
          </w:tcPr>
          <w:p w14:paraId="6E5935BD"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Czy personel Podmiotu przetwarzającego dedykowany do obsługi administratora został przeszkolony z zakresu przepisów o ochronie danych osobowych? ( art. 24. )</w:t>
            </w:r>
          </w:p>
        </w:tc>
        <w:tc>
          <w:tcPr>
            <w:tcW w:w="855" w:type="dxa"/>
          </w:tcPr>
          <w:p w14:paraId="6F6F8865" w14:textId="77777777" w:rsidR="00730490" w:rsidRPr="0083333A" w:rsidRDefault="00730490" w:rsidP="00E84327">
            <w:pPr>
              <w:contextualSpacing/>
              <w:rPr>
                <w:rFonts w:ascii="Times New Roman" w:hAnsi="Times New Roman" w:cs="Times New Roman"/>
                <w:sz w:val="20"/>
                <w:szCs w:val="20"/>
              </w:rPr>
            </w:pPr>
          </w:p>
        </w:tc>
        <w:tc>
          <w:tcPr>
            <w:tcW w:w="855" w:type="dxa"/>
          </w:tcPr>
          <w:p w14:paraId="24D08AE5" w14:textId="77777777" w:rsidR="00730490" w:rsidRPr="0083333A" w:rsidRDefault="00730490" w:rsidP="00E84327">
            <w:pPr>
              <w:contextualSpacing/>
              <w:rPr>
                <w:rFonts w:ascii="Times New Roman" w:hAnsi="Times New Roman" w:cs="Times New Roman"/>
                <w:sz w:val="20"/>
                <w:szCs w:val="20"/>
              </w:rPr>
            </w:pPr>
          </w:p>
        </w:tc>
        <w:tc>
          <w:tcPr>
            <w:tcW w:w="1134" w:type="dxa"/>
          </w:tcPr>
          <w:p w14:paraId="6F6D44F0" w14:textId="77777777" w:rsidR="00730490" w:rsidRPr="0083333A" w:rsidRDefault="00730490" w:rsidP="00E84327">
            <w:pPr>
              <w:contextualSpacing/>
              <w:rPr>
                <w:rFonts w:ascii="Times New Roman" w:hAnsi="Times New Roman" w:cs="Times New Roman"/>
                <w:sz w:val="20"/>
                <w:szCs w:val="20"/>
              </w:rPr>
            </w:pPr>
          </w:p>
        </w:tc>
        <w:tc>
          <w:tcPr>
            <w:tcW w:w="3073" w:type="dxa"/>
          </w:tcPr>
          <w:p w14:paraId="4DFA8B8B" w14:textId="77777777" w:rsidR="00730490" w:rsidRPr="0083333A" w:rsidRDefault="00730490" w:rsidP="00E84327">
            <w:pPr>
              <w:contextualSpacing/>
              <w:rPr>
                <w:rFonts w:ascii="Times New Roman" w:hAnsi="Times New Roman" w:cs="Times New Roman"/>
                <w:sz w:val="20"/>
                <w:szCs w:val="20"/>
              </w:rPr>
            </w:pPr>
          </w:p>
        </w:tc>
        <w:tc>
          <w:tcPr>
            <w:tcW w:w="2877" w:type="dxa"/>
          </w:tcPr>
          <w:p w14:paraId="1FC8441E" w14:textId="77777777" w:rsidR="00730490" w:rsidRPr="0083333A" w:rsidRDefault="00730490" w:rsidP="00E84327">
            <w:pPr>
              <w:contextualSpacing/>
              <w:rPr>
                <w:rFonts w:ascii="Times New Roman" w:hAnsi="Times New Roman" w:cs="Times New Roman"/>
                <w:sz w:val="20"/>
                <w:szCs w:val="20"/>
              </w:rPr>
            </w:pPr>
          </w:p>
        </w:tc>
      </w:tr>
      <w:tr w:rsidR="00BF2D1C" w:rsidRPr="0083333A" w14:paraId="2A42C216" w14:textId="77777777" w:rsidTr="00E84327">
        <w:trPr>
          <w:trHeight w:val="429"/>
        </w:trPr>
        <w:tc>
          <w:tcPr>
            <w:tcW w:w="564" w:type="dxa"/>
            <w:vAlign w:val="center"/>
          </w:tcPr>
          <w:p w14:paraId="0840622A"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5.</w:t>
            </w:r>
          </w:p>
        </w:tc>
        <w:tc>
          <w:tcPr>
            <w:tcW w:w="4529" w:type="dxa"/>
          </w:tcPr>
          <w:p w14:paraId="29028BEC"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Czy fakt przeszkolenia personelu (pkt. 4) jest udokumentowany? ( art. 24 )</w:t>
            </w:r>
          </w:p>
        </w:tc>
        <w:tc>
          <w:tcPr>
            <w:tcW w:w="855" w:type="dxa"/>
          </w:tcPr>
          <w:p w14:paraId="61BEAC15" w14:textId="77777777" w:rsidR="00730490" w:rsidRPr="0083333A" w:rsidRDefault="00730490" w:rsidP="00E84327">
            <w:pPr>
              <w:contextualSpacing/>
              <w:rPr>
                <w:rFonts w:ascii="Times New Roman" w:hAnsi="Times New Roman" w:cs="Times New Roman"/>
                <w:sz w:val="20"/>
                <w:szCs w:val="20"/>
              </w:rPr>
            </w:pPr>
          </w:p>
        </w:tc>
        <w:tc>
          <w:tcPr>
            <w:tcW w:w="855" w:type="dxa"/>
          </w:tcPr>
          <w:p w14:paraId="6ADC892D" w14:textId="77777777" w:rsidR="00730490" w:rsidRPr="0083333A" w:rsidRDefault="00730490" w:rsidP="00E84327">
            <w:pPr>
              <w:contextualSpacing/>
              <w:rPr>
                <w:rFonts w:ascii="Times New Roman" w:hAnsi="Times New Roman" w:cs="Times New Roman"/>
                <w:sz w:val="20"/>
                <w:szCs w:val="20"/>
              </w:rPr>
            </w:pPr>
          </w:p>
        </w:tc>
        <w:tc>
          <w:tcPr>
            <w:tcW w:w="1134" w:type="dxa"/>
          </w:tcPr>
          <w:p w14:paraId="2987849A" w14:textId="77777777" w:rsidR="00730490" w:rsidRPr="0083333A" w:rsidRDefault="00730490" w:rsidP="00E84327">
            <w:pPr>
              <w:contextualSpacing/>
              <w:rPr>
                <w:rFonts w:ascii="Times New Roman" w:hAnsi="Times New Roman" w:cs="Times New Roman"/>
                <w:sz w:val="20"/>
                <w:szCs w:val="20"/>
              </w:rPr>
            </w:pPr>
          </w:p>
        </w:tc>
        <w:tc>
          <w:tcPr>
            <w:tcW w:w="3073" w:type="dxa"/>
          </w:tcPr>
          <w:p w14:paraId="4EF6C829" w14:textId="77777777" w:rsidR="00730490" w:rsidRPr="0083333A" w:rsidRDefault="00730490" w:rsidP="00E84327">
            <w:pPr>
              <w:contextualSpacing/>
              <w:rPr>
                <w:rFonts w:ascii="Times New Roman" w:hAnsi="Times New Roman" w:cs="Times New Roman"/>
                <w:sz w:val="20"/>
                <w:szCs w:val="20"/>
              </w:rPr>
            </w:pPr>
          </w:p>
        </w:tc>
        <w:tc>
          <w:tcPr>
            <w:tcW w:w="2877" w:type="dxa"/>
          </w:tcPr>
          <w:p w14:paraId="6C6999EB" w14:textId="77777777" w:rsidR="00730490" w:rsidRPr="0083333A" w:rsidRDefault="00730490" w:rsidP="00E84327">
            <w:pPr>
              <w:contextualSpacing/>
              <w:rPr>
                <w:rFonts w:ascii="Times New Roman" w:hAnsi="Times New Roman" w:cs="Times New Roman"/>
                <w:sz w:val="20"/>
                <w:szCs w:val="20"/>
              </w:rPr>
            </w:pPr>
          </w:p>
        </w:tc>
      </w:tr>
      <w:tr w:rsidR="00BF2D1C" w:rsidRPr="0083333A" w14:paraId="4306762D" w14:textId="77777777" w:rsidTr="00E84327">
        <w:trPr>
          <w:trHeight w:val="429"/>
        </w:trPr>
        <w:tc>
          <w:tcPr>
            <w:tcW w:w="564" w:type="dxa"/>
            <w:vAlign w:val="center"/>
          </w:tcPr>
          <w:p w14:paraId="5E1C8741"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6.</w:t>
            </w:r>
          </w:p>
        </w:tc>
        <w:tc>
          <w:tcPr>
            <w:tcW w:w="4529" w:type="dxa"/>
          </w:tcPr>
          <w:p w14:paraId="077DAA79"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Czy personel Podmiotu przetwarzającego został przeszkolony w zakresie  bezpieczeństwa informatycznego? ( art. 24 )</w:t>
            </w:r>
          </w:p>
        </w:tc>
        <w:tc>
          <w:tcPr>
            <w:tcW w:w="855" w:type="dxa"/>
          </w:tcPr>
          <w:p w14:paraId="7B019FF9" w14:textId="77777777" w:rsidR="00730490" w:rsidRPr="0083333A" w:rsidRDefault="00730490" w:rsidP="00E84327">
            <w:pPr>
              <w:contextualSpacing/>
              <w:rPr>
                <w:rFonts w:ascii="Times New Roman" w:hAnsi="Times New Roman" w:cs="Times New Roman"/>
                <w:sz w:val="20"/>
                <w:szCs w:val="20"/>
              </w:rPr>
            </w:pPr>
          </w:p>
        </w:tc>
        <w:tc>
          <w:tcPr>
            <w:tcW w:w="855" w:type="dxa"/>
          </w:tcPr>
          <w:p w14:paraId="08630042" w14:textId="77777777" w:rsidR="00730490" w:rsidRPr="0083333A" w:rsidRDefault="00730490" w:rsidP="00E84327">
            <w:pPr>
              <w:contextualSpacing/>
              <w:rPr>
                <w:rFonts w:ascii="Times New Roman" w:hAnsi="Times New Roman" w:cs="Times New Roman"/>
                <w:sz w:val="20"/>
                <w:szCs w:val="20"/>
              </w:rPr>
            </w:pPr>
          </w:p>
        </w:tc>
        <w:tc>
          <w:tcPr>
            <w:tcW w:w="1134" w:type="dxa"/>
          </w:tcPr>
          <w:p w14:paraId="590D8D90" w14:textId="77777777" w:rsidR="00730490" w:rsidRPr="0083333A" w:rsidRDefault="00730490" w:rsidP="00E84327">
            <w:pPr>
              <w:contextualSpacing/>
              <w:rPr>
                <w:rFonts w:ascii="Times New Roman" w:hAnsi="Times New Roman" w:cs="Times New Roman"/>
                <w:sz w:val="20"/>
                <w:szCs w:val="20"/>
              </w:rPr>
            </w:pPr>
          </w:p>
        </w:tc>
        <w:tc>
          <w:tcPr>
            <w:tcW w:w="3073" w:type="dxa"/>
          </w:tcPr>
          <w:p w14:paraId="77FC9FE1" w14:textId="77777777" w:rsidR="00730490" w:rsidRPr="0083333A" w:rsidRDefault="00730490" w:rsidP="00E84327">
            <w:pPr>
              <w:contextualSpacing/>
              <w:rPr>
                <w:rFonts w:ascii="Times New Roman" w:hAnsi="Times New Roman" w:cs="Times New Roman"/>
                <w:sz w:val="20"/>
                <w:szCs w:val="20"/>
              </w:rPr>
            </w:pPr>
          </w:p>
        </w:tc>
        <w:tc>
          <w:tcPr>
            <w:tcW w:w="2877" w:type="dxa"/>
          </w:tcPr>
          <w:p w14:paraId="318E8163" w14:textId="77777777" w:rsidR="00730490" w:rsidRPr="0083333A" w:rsidRDefault="00730490" w:rsidP="00E84327">
            <w:pPr>
              <w:contextualSpacing/>
              <w:rPr>
                <w:rFonts w:ascii="Times New Roman" w:hAnsi="Times New Roman" w:cs="Times New Roman"/>
                <w:sz w:val="20"/>
                <w:szCs w:val="20"/>
              </w:rPr>
            </w:pPr>
          </w:p>
        </w:tc>
      </w:tr>
      <w:tr w:rsidR="00BF2D1C" w:rsidRPr="0083333A" w14:paraId="43FE0B09" w14:textId="77777777" w:rsidTr="00E84327">
        <w:trPr>
          <w:trHeight w:val="429"/>
        </w:trPr>
        <w:tc>
          <w:tcPr>
            <w:tcW w:w="564" w:type="dxa"/>
            <w:vAlign w:val="center"/>
          </w:tcPr>
          <w:p w14:paraId="69F07390"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7.</w:t>
            </w:r>
          </w:p>
        </w:tc>
        <w:tc>
          <w:tcPr>
            <w:tcW w:w="4529" w:type="dxa"/>
          </w:tcPr>
          <w:p w14:paraId="488E45A3"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Czy personelowi Podmiotu przetwarzającego wydawane są upoważnienia do przetwarzania danych osobowych? ( art. 24,29 )</w:t>
            </w:r>
          </w:p>
        </w:tc>
        <w:tc>
          <w:tcPr>
            <w:tcW w:w="855" w:type="dxa"/>
          </w:tcPr>
          <w:p w14:paraId="15124E64" w14:textId="77777777" w:rsidR="00730490" w:rsidRPr="0083333A" w:rsidRDefault="00730490" w:rsidP="00E84327">
            <w:pPr>
              <w:contextualSpacing/>
              <w:rPr>
                <w:rFonts w:ascii="Times New Roman" w:hAnsi="Times New Roman" w:cs="Times New Roman"/>
                <w:sz w:val="20"/>
                <w:szCs w:val="20"/>
              </w:rPr>
            </w:pPr>
          </w:p>
        </w:tc>
        <w:tc>
          <w:tcPr>
            <w:tcW w:w="855" w:type="dxa"/>
          </w:tcPr>
          <w:p w14:paraId="7A561370" w14:textId="77777777" w:rsidR="00730490" w:rsidRPr="0083333A" w:rsidRDefault="00730490" w:rsidP="00E84327">
            <w:pPr>
              <w:contextualSpacing/>
              <w:rPr>
                <w:rFonts w:ascii="Times New Roman" w:hAnsi="Times New Roman" w:cs="Times New Roman"/>
                <w:sz w:val="20"/>
                <w:szCs w:val="20"/>
              </w:rPr>
            </w:pPr>
          </w:p>
        </w:tc>
        <w:tc>
          <w:tcPr>
            <w:tcW w:w="1134" w:type="dxa"/>
          </w:tcPr>
          <w:p w14:paraId="5334A9F8" w14:textId="77777777" w:rsidR="00730490" w:rsidRPr="0083333A" w:rsidRDefault="00730490" w:rsidP="00E84327">
            <w:pPr>
              <w:contextualSpacing/>
              <w:rPr>
                <w:rFonts w:ascii="Times New Roman" w:hAnsi="Times New Roman" w:cs="Times New Roman"/>
                <w:sz w:val="20"/>
                <w:szCs w:val="20"/>
              </w:rPr>
            </w:pPr>
          </w:p>
        </w:tc>
        <w:tc>
          <w:tcPr>
            <w:tcW w:w="3073" w:type="dxa"/>
          </w:tcPr>
          <w:p w14:paraId="266979B8" w14:textId="77777777" w:rsidR="00730490" w:rsidRPr="0083333A" w:rsidRDefault="00730490" w:rsidP="00E84327">
            <w:pPr>
              <w:contextualSpacing/>
              <w:rPr>
                <w:rFonts w:ascii="Times New Roman" w:hAnsi="Times New Roman" w:cs="Times New Roman"/>
                <w:sz w:val="20"/>
                <w:szCs w:val="20"/>
              </w:rPr>
            </w:pPr>
          </w:p>
        </w:tc>
        <w:tc>
          <w:tcPr>
            <w:tcW w:w="2877" w:type="dxa"/>
          </w:tcPr>
          <w:p w14:paraId="376F4D87" w14:textId="77777777" w:rsidR="00730490" w:rsidRPr="0083333A" w:rsidRDefault="00730490" w:rsidP="00E84327">
            <w:pPr>
              <w:contextualSpacing/>
              <w:rPr>
                <w:rFonts w:ascii="Times New Roman" w:hAnsi="Times New Roman" w:cs="Times New Roman"/>
                <w:sz w:val="20"/>
                <w:szCs w:val="20"/>
              </w:rPr>
            </w:pPr>
          </w:p>
        </w:tc>
      </w:tr>
      <w:tr w:rsidR="00BF2D1C" w:rsidRPr="0083333A" w14:paraId="2052F31D" w14:textId="77777777" w:rsidTr="00E84327">
        <w:trPr>
          <w:trHeight w:val="429"/>
        </w:trPr>
        <w:tc>
          <w:tcPr>
            <w:tcW w:w="564" w:type="dxa"/>
            <w:vAlign w:val="center"/>
          </w:tcPr>
          <w:p w14:paraId="03FA2DB1"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8.</w:t>
            </w:r>
          </w:p>
        </w:tc>
        <w:tc>
          <w:tcPr>
            <w:tcW w:w="4529" w:type="dxa"/>
          </w:tcPr>
          <w:p w14:paraId="2FB7957A"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Czy personel Podmiotu przetwarzającego został zobowiązany do zachowaniu w poufności danych osobowych? ( art. 24,28 )</w:t>
            </w:r>
          </w:p>
        </w:tc>
        <w:tc>
          <w:tcPr>
            <w:tcW w:w="855" w:type="dxa"/>
          </w:tcPr>
          <w:p w14:paraId="30EE294F" w14:textId="77777777" w:rsidR="00730490" w:rsidRPr="0083333A" w:rsidRDefault="00730490" w:rsidP="00E84327">
            <w:pPr>
              <w:contextualSpacing/>
              <w:rPr>
                <w:rFonts w:ascii="Times New Roman" w:hAnsi="Times New Roman" w:cs="Times New Roman"/>
                <w:sz w:val="20"/>
                <w:szCs w:val="20"/>
              </w:rPr>
            </w:pPr>
          </w:p>
        </w:tc>
        <w:tc>
          <w:tcPr>
            <w:tcW w:w="855" w:type="dxa"/>
          </w:tcPr>
          <w:p w14:paraId="3BB39A2F" w14:textId="77777777" w:rsidR="00730490" w:rsidRPr="0083333A" w:rsidRDefault="00730490" w:rsidP="00E84327">
            <w:pPr>
              <w:contextualSpacing/>
              <w:rPr>
                <w:rFonts w:ascii="Times New Roman" w:hAnsi="Times New Roman" w:cs="Times New Roman"/>
                <w:sz w:val="20"/>
                <w:szCs w:val="20"/>
              </w:rPr>
            </w:pPr>
          </w:p>
        </w:tc>
        <w:tc>
          <w:tcPr>
            <w:tcW w:w="1134" w:type="dxa"/>
          </w:tcPr>
          <w:p w14:paraId="742ED8C9" w14:textId="77777777" w:rsidR="00730490" w:rsidRPr="0083333A" w:rsidRDefault="00730490" w:rsidP="00E84327">
            <w:pPr>
              <w:contextualSpacing/>
              <w:rPr>
                <w:rFonts w:ascii="Times New Roman" w:hAnsi="Times New Roman" w:cs="Times New Roman"/>
                <w:sz w:val="20"/>
                <w:szCs w:val="20"/>
              </w:rPr>
            </w:pPr>
          </w:p>
        </w:tc>
        <w:tc>
          <w:tcPr>
            <w:tcW w:w="3073" w:type="dxa"/>
          </w:tcPr>
          <w:p w14:paraId="443F7D72" w14:textId="77777777" w:rsidR="00730490" w:rsidRPr="0083333A" w:rsidRDefault="00730490" w:rsidP="00E84327">
            <w:pPr>
              <w:contextualSpacing/>
              <w:rPr>
                <w:rFonts w:ascii="Times New Roman" w:hAnsi="Times New Roman" w:cs="Times New Roman"/>
                <w:sz w:val="20"/>
                <w:szCs w:val="20"/>
              </w:rPr>
            </w:pPr>
          </w:p>
        </w:tc>
        <w:tc>
          <w:tcPr>
            <w:tcW w:w="2877" w:type="dxa"/>
          </w:tcPr>
          <w:p w14:paraId="52BC63F1" w14:textId="77777777" w:rsidR="00730490" w:rsidRPr="0083333A" w:rsidRDefault="00730490" w:rsidP="00E84327">
            <w:pPr>
              <w:contextualSpacing/>
              <w:rPr>
                <w:rFonts w:ascii="Times New Roman" w:hAnsi="Times New Roman" w:cs="Times New Roman"/>
                <w:sz w:val="20"/>
                <w:szCs w:val="20"/>
              </w:rPr>
            </w:pPr>
          </w:p>
        </w:tc>
      </w:tr>
      <w:tr w:rsidR="00BF2D1C" w:rsidRPr="0083333A" w14:paraId="36F79E94" w14:textId="77777777" w:rsidTr="00E84327">
        <w:trPr>
          <w:trHeight w:val="451"/>
        </w:trPr>
        <w:tc>
          <w:tcPr>
            <w:tcW w:w="564" w:type="dxa"/>
            <w:vAlign w:val="center"/>
          </w:tcPr>
          <w:p w14:paraId="29455BDB"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9.</w:t>
            </w:r>
          </w:p>
        </w:tc>
        <w:tc>
          <w:tcPr>
            <w:tcW w:w="4529" w:type="dxa"/>
          </w:tcPr>
          <w:p w14:paraId="64E19C80"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Czy w odniesieniu do Podmiotu przetwarzającego została wydana prawomocna decyzja organu nadzorczego lub wyrok sądu stwierdzający naruszenie zasad ochrony danych osobowych? Czy naruszenie zostało usunięte? ( art. 24 )</w:t>
            </w:r>
          </w:p>
        </w:tc>
        <w:tc>
          <w:tcPr>
            <w:tcW w:w="855" w:type="dxa"/>
          </w:tcPr>
          <w:p w14:paraId="3E3DC054" w14:textId="77777777" w:rsidR="00730490" w:rsidRPr="0083333A" w:rsidRDefault="00730490" w:rsidP="00E84327">
            <w:pPr>
              <w:contextualSpacing/>
              <w:rPr>
                <w:rFonts w:ascii="Times New Roman" w:hAnsi="Times New Roman" w:cs="Times New Roman"/>
                <w:sz w:val="20"/>
                <w:szCs w:val="20"/>
              </w:rPr>
            </w:pPr>
          </w:p>
        </w:tc>
        <w:tc>
          <w:tcPr>
            <w:tcW w:w="855" w:type="dxa"/>
          </w:tcPr>
          <w:p w14:paraId="62082A95" w14:textId="77777777" w:rsidR="00730490" w:rsidRPr="0083333A" w:rsidRDefault="00730490" w:rsidP="00E84327">
            <w:pPr>
              <w:contextualSpacing/>
              <w:rPr>
                <w:rFonts w:ascii="Times New Roman" w:hAnsi="Times New Roman" w:cs="Times New Roman"/>
                <w:sz w:val="20"/>
                <w:szCs w:val="20"/>
              </w:rPr>
            </w:pPr>
          </w:p>
        </w:tc>
        <w:tc>
          <w:tcPr>
            <w:tcW w:w="1134" w:type="dxa"/>
          </w:tcPr>
          <w:p w14:paraId="6E568EB0" w14:textId="77777777" w:rsidR="00730490" w:rsidRPr="0083333A" w:rsidRDefault="00730490" w:rsidP="00E84327">
            <w:pPr>
              <w:contextualSpacing/>
              <w:rPr>
                <w:rFonts w:ascii="Times New Roman" w:hAnsi="Times New Roman" w:cs="Times New Roman"/>
                <w:sz w:val="20"/>
                <w:szCs w:val="20"/>
              </w:rPr>
            </w:pPr>
          </w:p>
        </w:tc>
        <w:tc>
          <w:tcPr>
            <w:tcW w:w="3073" w:type="dxa"/>
          </w:tcPr>
          <w:p w14:paraId="09ACD9BF" w14:textId="77777777" w:rsidR="00730490" w:rsidRPr="0083333A" w:rsidRDefault="00730490" w:rsidP="00E84327">
            <w:pPr>
              <w:contextualSpacing/>
              <w:rPr>
                <w:rFonts w:ascii="Times New Roman" w:hAnsi="Times New Roman" w:cs="Times New Roman"/>
                <w:sz w:val="20"/>
                <w:szCs w:val="20"/>
              </w:rPr>
            </w:pPr>
          </w:p>
        </w:tc>
        <w:tc>
          <w:tcPr>
            <w:tcW w:w="2877" w:type="dxa"/>
          </w:tcPr>
          <w:p w14:paraId="472A25C4" w14:textId="77777777" w:rsidR="00730490" w:rsidRPr="0083333A" w:rsidRDefault="00730490" w:rsidP="00E84327">
            <w:pPr>
              <w:contextualSpacing/>
              <w:rPr>
                <w:rFonts w:ascii="Times New Roman" w:hAnsi="Times New Roman" w:cs="Times New Roman"/>
                <w:sz w:val="20"/>
                <w:szCs w:val="20"/>
              </w:rPr>
            </w:pPr>
          </w:p>
        </w:tc>
      </w:tr>
      <w:tr w:rsidR="00BF2D1C" w:rsidRPr="0083333A" w14:paraId="70AAFF82" w14:textId="77777777" w:rsidTr="00E84327">
        <w:trPr>
          <w:trHeight w:val="429"/>
        </w:trPr>
        <w:tc>
          <w:tcPr>
            <w:tcW w:w="564" w:type="dxa"/>
            <w:vAlign w:val="center"/>
          </w:tcPr>
          <w:p w14:paraId="548B6D74"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10.</w:t>
            </w:r>
          </w:p>
        </w:tc>
        <w:tc>
          <w:tcPr>
            <w:tcW w:w="4529" w:type="dxa"/>
          </w:tcPr>
          <w:p w14:paraId="03F2E53E"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Czy Podmiot przetwarzający stosuje się do przyjętych przez organ nadzorczy kodeksów postępowania? Proszę je  wymienić.</w:t>
            </w:r>
          </w:p>
          <w:p w14:paraId="185136CB"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 art. 40 )</w:t>
            </w:r>
          </w:p>
        </w:tc>
        <w:tc>
          <w:tcPr>
            <w:tcW w:w="855" w:type="dxa"/>
          </w:tcPr>
          <w:p w14:paraId="7EAFD738" w14:textId="77777777" w:rsidR="00730490" w:rsidRPr="0083333A" w:rsidRDefault="00730490" w:rsidP="00E84327">
            <w:pPr>
              <w:contextualSpacing/>
              <w:rPr>
                <w:rFonts w:ascii="Times New Roman" w:hAnsi="Times New Roman" w:cs="Times New Roman"/>
                <w:sz w:val="20"/>
                <w:szCs w:val="20"/>
              </w:rPr>
            </w:pPr>
          </w:p>
        </w:tc>
        <w:tc>
          <w:tcPr>
            <w:tcW w:w="855" w:type="dxa"/>
          </w:tcPr>
          <w:p w14:paraId="3AE07881" w14:textId="77777777" w:rsidR="00730490" w:rsidRPr="0083333A" w:rsidRDefault="00730490" w:rsidP="00E84327">
            <w:pPr>
              <w:contextualSpacing/>
              <w:rPr>
                <w:rFonts w:ascii="Times New Roman" w:hAnsi="Times New Roman" w:cs="Times New Roman"/>
                <w:sz w:val="20"/>
                <w:szCs w:val="20"/>
              </w:rPr>
            </w:pPr>
          </w:p>
        </w:tc>
        <w:tc>
          <w:tcPr>
            <w:tcW w:w="1134" w:type="dxa"/>
          </w:tcPr>
          <w:p w14:paraId="507BBBC3" w14:textId="77777777" w:rsidR="00730490" w:rsidRPr="0083333A" w:rsidRDefault="00730490" w:rsidP="00E84327">
            <w:pPr>
              <w:contextualSpacing/>
              <w:rPr>
                <w:rFonts w:ascii="Times New Roman" w:hAnsi="Times New Roman" w:cs="Times New Roman"/>
                <w:sz w:val="20"/>
                <w:szCs w:val="20"/>
              </w:rPr>
            </w:pPr>
          </w:p>
        </w:tc>
        <w:tc>
          <w:tcPr>
            <w:tcW w:w="3073" w:type="dxa"/>
          </w:tcPr>
          <w:p w14:paraId="35DF0BF2" w14:textId="77777777" w:rsidR="00730490" w:rsidRPr="0083333A" w:rsidRDefault="00730490" w:rsidP="00E84327">
            <w:pPr>
              <w:contextualSpacing/>
              <w:rPr>
                <w:rFonts w:ascii="Times New Roman" w:hAnsi="Times New Roman" w:cs="Times New Roman"/>
                <w:sz w:val="20"/>
                <w:szCs w:val="20"/>
              </w:rPr>
            </w:pPr>
          </w:p>
        </w:tc>
        <w:tc>
          <w:tcPr>
            <w:tcW w:w="2877" w:type="dxa"/>
          </w:tcPr>
          <w:p w14:paraId="48DA102A" w14:textId="77777777" w:rsidR="00730490" w:rsidRPr="0083333A" w:rsidRDefault="00730490" w:rsidP="00E84327">
            <w:pPr>
              <w:contextualSpacing/>
              <w:rPr>
                <w:rFonts w:ascii="Times New Roman" w:hAnsi="Times New Roman" w:cs="Times New Roman"/>
                <w:sz w:val="20"/>
                <w:szCs w:val="20"/>
              </w:rPr>
            </w:pPr>
          </w:p>
        </w:tc>
      </w:tr>
      <w:tr w:rsidR="00BF2D1C" w:rsidRPr="0083333A" w14:paraId="313F33FF" w14:textId="77777777" w:rsidTr="00E84327">
        <w:trPr>
          <w:trHeight w:val="429"/>
        </w:trPr>
        <w:tc>
          <w:tcPr>
            <w:tcW w:w="564" w:type="dxa"/>
            <w:vAlign w:val="center"/>
          </w:tcPr>
          <w:p w14:paraId="6B191FC6"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11.</w:t>
            </w:r>
          </w:p>
        </w:tc>
        <w:tc>
          <w:tcPr>
            <w:tcW w:w="4529" w:type="dxa"/>
          </w:tcPr>
          <w:p w14:paraId="3DE4F161"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Czy Podmiot przetwarzający objęty jest monitorowaniem przestrzegania kodeksu postępowania przez akredytowany podmiot monitorujący? ( art. 41 )</w:t>
            </w:r>
          </w:p>
        </w:tc>
        <w:tc>
          <w:tcPr>
            <w:tcW w:w="855" w:type="dxa"/>
          </w:tcPr>
          <w:p w14:paraId="130CF939" w14:textId="77777777" w:rsidR="00730490" w:rsidRPr="0083333A" w:rsidRDefault="00730490" w:rsidP="00E84327">
            <w:pPr>
              <w:contextualSpacing/>
              <w:rPr>
                <w:rFonts w:ascii="Times New Roman" w:hAnsi="Times New Roman" w:cs="Times New Roman"/>
                <w:sz w:val="20"/>
                <w:szCs w:val="20"/>
              </w:rPr>
            </w:pPr>
          </w:p>
        </w:tc>
        <w:tc>
          <w:tcPr>
            <w:tcW w:w="855" w:type="dxa"/>
          </w:tcPr>
          <w:p w14:paraId="73C1B128" w14:textId="77777777" w:rsidR="00730490" w:rsidRPr="0083333A" w:rsidRDefault="00730490" w:rsidP="00E84327">
            <w:pPr>
              <w:contextualSpacing/>
              <w:rPr>
                <w:rFonts w:ascii="Times New Roman" w:hAnsi="Times New Roman" w:cs="Times New Roman"/>
                <w:sz w:val="20"/>
                <w:szCs w:val="20"/>
              </w:rPr>
            </w:pPr>
          </w:p>
        </w:tc>
        <w:tc>
          <w:tcPr>
            <w:tcW w:w="1134" w:type="dxa"/>
          </w:tcPr>
          <w:p w14:paraId="68B6473C" w14:textId="77777777" w:rsidR="00730490" w:rsidRPr="0083333A" w:rsidRDefault="00730490" w:rsidP="00E84327">
            <w:pPr>
              <w:contextualSpacing/>
              <w:rPr>
                <w:rFonts w:ascii="Times New Roman" w:hAnsi="Times New Roman" w:cs="Times New Roman"/>
                <w:sz w:val="20"/>
                <w:szCs w:val="20"/>
              </w:rPr>
            </w:pPr>
          </w:p>
        </w:tc>
        <w:tc>
          <w:tcPr>
            <w:tcW w:w="3073" w:type="dxa"/>
          </w:tcPr>
          <w:p w14:paraId="33D7C4CE" w14:textId="77777777" w:rsidR="00730490" w:rsidRPr="0083333A" w:rsidRDefault="00730490" w:rsidP="00E84327">
            <w:pPr>
              <w:contextualSpacing/>
              <w:rPr>
                <w:rFonts w:ascii="Times New Roman" w:hAnsi="Times New Roman" w:cs="Times New Roman"/>
                <w:sz w:val="20"/>
                <w:szCs w:val="20"/>
              </w:rPr>
            </w:pPr>
          </w:p>
        </w:tc>
        <w:tc>
          <w:tcPr>
            <w:tcW w:w="2877" w:type="dxa"/>
          </w:tcPr>
          <w:p w14:paraId="77A5DDE9" w14:textId="77777777" w:rsidR="00730490" w:rsidRPr="0083333A" w:rsidRDefault="00730490" w:rsidP="00E84327">
            <w:pPr>
              <w:contextualSpacing/>
              <w:rPr>
                <w:rFonts w:ascii="Times New Roman" w:hAnsi="Times New Roman" w:cs="Times New Roman"/>
                <w:sz w:val="20"/>
                <w:szCs w:val="20"/>
              </w:rPr>
            </w:pPr>
          </w:p>
        </w:tc>
      </w:tr>
      <w:tr w:rsidR="00BF2D1C" w:rsidRPr="0083333A" w14:paraId="0A64C7CA" w14:textId="77777777" w:rsidTr="00E84327">
        <w:trPr>
          <w:trHeight w:val="429"/>
        </w:trPr>
        <w:tc>
          <w:tcPr>
            <w:tcW w:w="564" w:type="dxa"/>
            <w:vAlign w:val="center"/>
          </w:tcPr>
          <w:p w14:paraId="60BA9D52"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12.</w:t>
            </w:r>
          </w:p>
        </w:tc>
        <w:tc>
          <w:tcPr>
            <w:tcW w:w="4529" w:type="dxa"/>
          </w:tcPr>
          <w:p w14:paraId="72322AE7"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Czy Podmiot przetwarzający otrzymał certyfikat zgodności z RODO? ( art. 42 )</w:t>
            </w:r>
          </w:p>
        </w:tc>
        <w:tc>
          <w:tcPr>
            <w:tcW w:w="855" w:type="dxa"/>
          </w:tcPr>
          <w:p w14:paraId="09A4D123" w14:textId="77777777" w:rsidR="00730490" w:rsidRPr="0083333A" w:rsidRDefault="00730490" w:rsidP="00E84327">
            <w:pPr>
              <w:contextualSpacing/>
              <w:rPr>
                <w:rFonts w:ascii="Times New Roman" w:hAnsi="Times New Roman" w:cs="Times New Roman"/>
                <w:sz w:val="20"/>
                <w:szCs w:val="20"/>
              </w:rPr>
            </w:pPr>
          </w:p>
        </w:tc>
        <w:tc>
          <w:tcPr>
            <w:tcW w:w="855" w:type="dxa"/>
          </w:tcPr>
          <w:p w14:paraId="12F7F0E0" w14:textId="77777777" w:rsidR="00730490" w:rsidRPr="0083333A" w:rsidRDefault="00730490" w:rsidP="00E84327">
            <w:pPr>
              <w:contextualSpacing/>
              <w:rPr>
                <w:rFonts w:ascii="Times New Roman" w:hAnsi="Times New Roman" w:cs="Times New Roman"/>
                <w:sz w:val="20"/>
                <w:szCs w:val="20"/>
              </w:rPr>
            </w:pPr>
          </w:p>
        </w:tc>
        <w:tc>
          <w:tcPr>
            <w:tcW w:w="1134" w:type="dxa"/>
          </w:tcPr>
          <w:p w14:paraId="4CE08DF4" w14:textId="77777777" w:rsidR="00730490" w:rsidRPr="0083333A" w:rsidRDefault="00730490" w:rsidP="00E84327">
            <w:pPr>
              <w:contextualSpacing/>
              <w:rPr>
                <w:rFonts w:ascii="Times New Roman" w:hAnsi="Times New Roman" w:cs="Times New Roman"/>
                <w:sz w:val="20"/>
                <w:szCs w:val="20"/>
              </w:rPr>
            </w:pPr>
          </w:p>
        </w:tc>
        <w:tc>
          <w:tcPr>
            <w:tcW w:w="3073" w:type="dxa"/>
          </w:tcPr>
          <w:p w14:paraId="5DB2958B" w14:textId="77777777" w:rsidR="00730490" w:rsidRPr="0083333A" w:rsidRDefault="00730490" w:rsidP="00E84327">
            <w:pPr>
              <w:contextualSpacing/>
              <w:rPr>
                <w:rFonts w:ascii="Times New Roman" w:hAnsi="Times New Roman" w:cs="Times New Roman"/>
                <w:sz w:val="20"/>
                <w:szCs w:val="20"/>
              </w:rPr>
            </w:pPr>
          </w:p>
        </w:tc>
        <w:tc>
          <w:tcPr>
            <w:tcW w:w="2877" w:type="dxa"/>
          </w:tcPr>
          <w:p w14:paraId="271FCF69" w14:textId="77777777" w:rsidR="00730490" w:rsidRPr="0083333A" w:rsidRDefault="00730490" w:rsidP="00E84327">
            <w:pPr>
              <w:contextualSpacing/>
              <w:rPr>
                <w:rFonts w:ascii="Times New Roman" w:hAnsi="Times New Roman" w:cs="Times New Roman"/>
                <w:sz w:val="20"/>
                <w:szCs w:val="20"/>
              </w:rPr>
            </w:pPr>
          </w:p>
        </w:tc>
      </w:tr>
      <w:tr w:rsidR="00BF2D1C" w:rsidRPr="0083333A" w14:paraId="5D59F098" w14:textId="77777777" w:rsidTr="00E84327">
        <w:trPr>
          <w:trHeight w:val="429"/>
        </w:trPr>
        <w:tc>
          <w:tcPr>
            <w:tcW w:w="564" w:type="dxa"/>
            <w:vAlign w:val="center"/>
          </w:tcPr>
          <w:p w14:paraId="57513F49"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13.</w:t>
            </w:r>
          </w:p>
        </w:tc>
        <w:tc>
          <w:tcPr>
            <w:tcW w:w="4529" w:type="dxa"/>
          </w:tcPr>
          <w:p w14:paraId="62F5C87B"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Czy Podmiot przetwarzający posiada inny certyfikat bezpieczeństwa (np. ISO 27001)? Proszę wymienić wraz z nr certyfikacji i terminem.</w:t>
            </w:r>
          </w:p>
          <w:p w14:paraId="0A190548"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lastRenderedPageBreak/>
              <w:t>( art. 24 )</w:t>
            </w:r>
          </w:p>
        </w:tc>
        <w:tc>
          <w:tcPr>
            <w:tcW w:w="855" w:type="dxa"/>
          </w:tcPr>
          <w:p w14:paraId="7CEC5286" w14:textId="77777777" w:rsidR="00730490" w:rsidRPr="0083333A" w:rsidRDefault="00730490" w:rsidP="00E84327">
            <w:pPr>
              <w:contextualSpacing/>
              <w:rPr>
                <w:rFonts w:ascii="Times New Roman" w:hAnsi="Times New Roman" w:cs="Times New Roman"/>
                <w:sz w:val="20"/>
                <w:szCs w:val="20"/>
              </w:rPr>
            </w:pPr>
          </w:p>
        </w:tc>
        <w:tc>
          <w:tcPr>
            <w:tcW w:w="855" w:type="dxa"/>
          </w:tcPr>
          <w:p w14:paraId="1126E7CD" w14:textId="77777777" w:rsidR="00730490" w:rsidRPr="0083333A" w:rsidRDefault="00730490" w:rsidP="00E84327">
            <w:pPr>
              <w:contextualSpacing/>
              <w:rPr>
                <w:rFonts w:ascii="Times New Roman" w:hAnsi="Times New Roman" w:cs="Times New Roman"/>
                <w:sz w:val="20"/>
                <w:szCs w:val="20"/>
              </w:rPr>
            </w:pPr>
          </w:p>
        </w:tc>
        <w:tc>
          <w:tcPr>
            <w:tcW w:w="1134" w:type="dxa"/>
          </w:tcPr>
          <w:p w14:paraId="1C976689" w14:textId="77777777" w:rsidR="00730490" w:rsidRPr="0083333A" w:rsidRDefault="00730490" w:rsidP="00E84327">
            <w:pPr>
              <w:contextualSpacing/>
              <w:rPr>
                <w:rFonts w:ascii="Times New Roman" w:hAnsi="Times New Roman" w:cs="Times New Roman"/>
                <w:sz w:val="20"/>
                <w:szCs w:val="20"/>
              </w:rPr>
            </w:pPr>
          </w:p>
        </w:tc>
        <w:tc>
          <w:tcPr>
            <w:tcW w:w="3073" w:type="dxa"/>
          </w:tcPr>
          <w:p w14:paraId="77455F0C" w14:textId="77777777" w:rsidR="00730490" w:rsidRPr="0083333A" w:rsidRDefault="00730490" w:rsidP="00E84327">
            <w:pPr>
              <w:contextualSpacing/>
              <w:rPr>
                <w:rFonts w:ascii="Times New Roman" w:hAnsi="Times New Roman" w:cs="Times New Roman"/>
                <w:sz w:val="20"/>
                <w:szCs w:val="20"/>
              </w:rPr>
            </w:pPr>
          </w:p>
        </w:tc>
        <w:tc>
          <w:tcPr>
            <w:tcW w:w="2877" w:type="dxa"/>
          </w:tcPr>
          <w:p w14:paraId="3B5C41ED" w14:textId="77777777" w:rsidR="00730490" w:rsidRPr="0083333A" w:rsidRDefault="00730490" w:rsidP="00E84327">
            <w:pPr>
              <w:contextualSpacing/>
              <w:rPr>
                <w:rFonts w:ascii="Times New Roman" w:hAnsi="Times New Roman" w:cs="Times New Roman"/>
                <w:sz w:val="20"/>
                <w:szCs w:val="20"/>
              </w:rPr>
            </w:pPr>
          </w:p>
        </w:tc>
      </w:tr>
      <w:tr w:rsidR="00BF2D1C" w:rsidRPr="0083333A" w14:paraId="3AB83543" w14:textId="77777777" w:rsidTr="00E84327">
        <w:trPr>
          <w:trHeight w:val="451"/>
        </w:trPr>
        <w:tc>
          <w:tcPr>
            <w:tcW w:w="564" w:type="dxa"/>
            <w:vAlign w:val="center"/>
          </w:tcPr>
          <w:p w14:paraId="5E6FECB4"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14.</w:t>
            </w:r>
          </w:p>
        </w:tc>
        <w:tc>
          <w:tcPr>
            <w:tcW w:w="4529" w:type="dxa"/>
          </w:tcPr>
          <w:p w14:paraId="06D8AE67"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Czy Podmiot przetwarzający wdrożył Politykę bezpieczeństwa danych osobowych lub inny dokument opisujący system ochrony danych osobowych oraz procedury postępowania w związku z realizacją wymogów RODO? ( art. 24 ust. 2 )</w:t>
            </w:r>
          </w:p>
        </w:tc>
        <w:tc>
          <w:tcPr>
            <w:tcW w:w="855" w:type="dxa"/>
          </w:tcPr>
          <w:p w14:paraId="41A7664E" w14:textId="77777777" w:rsidR="00730490" w:rsidRPr="0083333A" w:rsidRDefault="00730490" w:rsidP="00E84327">
            <w:pPr>
              <w:contextualSpacing/>
              <w:rPr>
                <w:rFonts w:ascii="Times New Roman" w:hAnsi="Times New Roman" w:cs="Times New Roman"/>
                <w:sz w:val="20"/>
                <w:szCs w:val="20"/>
              </w:rPr>
            </w:pPr>
          </w:p>
        </w:tc>
        <w:tc>
          <w:tcPr>
            <w:tcW w:w="855" w:type="dxa"/>
          </w:tcPr>
          <w:p w14:paraId="4E0CA3B7" w14:textId="77777777" w:rsidR="00730490" w:rsidRPr="0083333A" w:rsidRDefault="00730490" w:rsidP="00E84327">
            <w:pPr>
              <w:contextualSpacing/>
              <w:rPr>
                <w:rFonts w:ascii="Times New Roman" w:hAnsi="Times New Roman" w:cs="Times New Roman"/>
                <w:sz w:val="20"/>
                <w:szCs w:val="20"/>
              </w:rPr>
            </w:pPr>
          </w:p>
        </w:tc>
        <w:tc>
          <w:tcPr>
            <w:tcW w:w="1134" w:type="dxa"/>
          </w:tcPr>
          <w:p w14:paraId="55F1741A" w14:textId="77777777" w:rsidR="00730490" w:rsidRPr="0083333A" w:rsidRDefault="00730490" w:rsidP="00E84327">
            <w:pPr>
              <w:contextualSpacing/>
              <w:rPr>
                <w:rFonts w:ascii="Times New Roman" w:hAnsi="Times New Roman" w:cs="Times New Roman"/>
                <w:sz w:val="20"/>
                <w:szCs w:val="20"/>
              </w:rPr>
            </w:pPr>
          </w:p>
        </w:tc>
        <w:tc>
          <w:tcPr>
            <w:tcW w:w="3073" w:type="dxa"/>
          </w:tcPr>
          <w:p w14:paraId="2AFFF45F" w14:textId="77777777" w:rsidR="00730490" w:rsidRPr="0083333A" w:rsidRDefault="00730490" w:rsidP="00E84327">
            <w:pPr>
              <w:contextualSpacing/>
              <w:rPr>
                <w:rFonts w:ascii="Times New Roman" w:hAnsi="Times New Roman" w:cs="Times New Roman"/>
                <w:sz w:val="20"/>
                <w:szCs w:val="20"/>
              </w:rPr>
            </w:pPr>
          </w:p>
        </w:tc>
        <w:tc>
          <w:tcPr>
            <w:tcW w:w="2877" w:type="dxa"/>
          </w:tcPr>
          <w:p w14:paraId="384E9BB5" w14:textId="77777777" w:rsidR="00730490" w:rsidRPr="0083333A" w:rsidRDefault="00730490" w:rsidP="00E84327">
            <w:pPr>
              <w:contextualSpacing/>
              <w:rPr>
                <w:rFonts w:ascii="Times New Roman" w:hAnsi="Times New Roman" w:cs="Times New Roman"/>
                <w:sz w:val="20"/>
                <w:szCs w:val="20"/>
              </w:rPr>
            </w:pPr>
          </w:p>
        </w:tc>
      </w:tr>
      <w:tr w:rsidR="00BF2D1C" w:rsidRPr="0083333A" w14:paraId="7DAAC2EA" w14:textId="77777777" w:rsidTr="00E84327">
        <w:trPr>
          <w:trHeight w:val="429"/>
        </w:trPr>
        <w:tc>
          <w:tcPr>
            <w:tcW w:w="564" w:type="dxa"/>
            <w:vAlign w:val="center"/>
          </w:tcPr>
          <w:p w14:paraId="47E02242"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15.</w:t>
            </w:r>
          </w:p>
        </w:tc>
        <w:tc>
          <w:tcPr>
            <w:tcW w:w="4529" w:type="dxa"/>
          </w:tcPr>
          <w:p w14:paraId="7C8F0C6C"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Czy wdrożona instrukcja/procedura postępowania w sytuacji naruszenia ochrony danych osobowych zawiera postanowienia o obowiązku poinformowania Administratora o naruszeniu i o sposobie realizacji tego obowiązku? ( art. 24, 33 ust. 2 )</w:t>
            </w:r>
          </w:p>
        </w:tc>
        <w:tc>
          <w:tcPr>
            <w:tcW w:w="855" w:type="dxa"/>
          </w:tcPr>
          <w:p w14:paraId="16DC9242" w14:textId="77777777" w:rsidR="00730490" w:rsidRPr="0083333A" w:rsidRDefault="00730490" w:rsidP="00E84327">
            <w:pPr>
              <w:contextualSpacing/>
              <w:rPr>
                <w:rFonts w:ascii="Times New Roman" w:hAnsi="Times New Roman" w:cs="Times New Roman"/>
                <w:sz w:val="20"/>
                <w:szCs w:val="20"/>
              </w:rPr>
            </w:pPr>
          </w:p>
        </w:tc>
        <w:tc>
          <w:tcPr>
            <w:tcW w:w="855" w:type="dxa"/>
          </w:tcPr>
          <w:p w14:paraId="26E3ADBE" w14:textId="77777777" w:rsidR="00730490" w:rsidRPr="0083333A" w:rsidRDefault="00730490" w:rsidP="00E84327">
            <w:pPr>
              <w:contextualSpacing/>
              <w:rPr>
                <w:rFonts w:ascii="Times New Roman" w:hAnsi="Times New Roman" w:cs="Times New Roman"/>
                <w:sz w:val="20"/>
                <w:szCs w:val="20"/>
              </w:rPr>
            </w:pPr>
          </w:p>
        </w:tc>
        <w:tc>
          <w:tcPr>
            <w:tcW w:w="1134" w:type="dxa"/>
          </w:tcPr>
          <w:p w14:paraId="078D1B9B" w14:textId="77777777" w:rsidR="00730490" w:rsidRPr="0083333A" w:rsidRDefault="00730490" w:rsidP="00E84327">
            <w:pPr>
              <w:contextualSpacing/>
              <w:rPr>
                <w:rFonts w:ascii="Times New Roman" w:hAnsi="Times New Roman" w:cs="Times New Roman"/>
                <w:sz w:val="20"/>
                <w:szCs w:val="20"/>
              </w:rPr>
            </w:pPr>
          </w:p>
        </w:tc>
        <w:tc>
          <w:tcPr>
            <w:tcW w:w="3073" w:type="dxa"/>
          </w:tcPr>
          <w:p w14:paraId="4B68CB05" w14:textId="77777777" w:rsidR="00730490" w:rsidRPr="0083333A" w:rsidRDefault="00730490" w:rsidP="00E84327">
            <w:pPr>
              <w:contextualSpacing/>
              <w:rPr>
                <w:rFonts w:ascii="Times New Roman" w:hAnsi="Times New Roman" w:cs="Times New Roman"/>
                <w:sz w:val="20"/>
                <w:szCs w:val="20"/>
              </w:rPr>
            </w:pPr>
          </w:p>
        </w:tc>
        <w:tc>
          <w:tcPr>
            <w:tcW w:w="2877" w:type="dxa"/>
          </w:tcPr>
          <w:p w14:paraId="0E41641F" w14:textId="77777777" w:rsidR="00730490" w:rsidRPr="0083333A" w:rsidRDefault="00730490" w:rsidP="00E84327">
            <w:pPr>
              <w:contextualSpacing/>
              <w:rPr>
                <w:rFonts w:ascii="Times New Roman" w:hAnsi="Times New Roman" w:cs="Times New Roman"/>
                <w:sz w:val="20"/>
                <w:szCs w:val="20"/>
              </w:rPr>
            </w:pPr>
          </w:p>
        </w:tc>
      </w:tr>
      <w:tr w:rsidR="00BF2D1C" w:rsidRPr="0083333A" w14:paraId="0A6913C2" w14:textId="77777777" w:rsidTr="00E84327">
        <w:trPr>
          <w:trHeight w:val="429"/>
        </w:trPr>
        <w:tc>
          <w:tcPr>
            <w:tcW w:w="564" w:type="dxa"/>
            <w:vAlign w:val="center"/>
          </w:tcPr>
          <w:p w14:paraId="1B047A0E"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16.</w:t>
            </w:r>
          </w:p>
        </w:tc>
        <w:tc>
          <w:tcPr>
            <w:tcW w:w="4529" w:type="dxa"/>
          </w:tcPr>
          <w:p w14:paraId="15CB260F"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Czy wdrożona instrukcja/procedura postępowania w sytuacji naruszenia ochrony danych osobowych zawiera zapisy dotyczące obowiązku podjęcia środków w celu zaradzenia naruszeniu (w tym minimalizowania skutków)? ( art. 24, 33 ust. 3 lit. d )</w:t>
            </w:r>
          </w:p>
        </w:tc>
        <w:tc>
          <w:tcPr>
            <w:tcW w:w="855" w:type="dxa"/>
          </w:tcPr>
          <w:p w14:paraId="2D7FBF0E" w14:textId="77777777" w:rsidR="00730490" w:rsidRPr="0083333A" w:rsidRDefault="00730490" w:rsidP="00E84327">
            <w:pPr>
              <w:contextualSpacing/>
              <w:rPr>
                <w:rFonts w:ascii="Times New Roman" w:hAnsi="Times New Roman" w:cs="Times New Roman"/>
                <w:sz w:val="20"/>
                <w:szCs w:val="20"/>
              </w:rPr>
            </w:pPr>
          </w:p>
        </w:tc>
        <w:tc>
          <w:tcPr>
            <w:tcW w:w="855" w:type="dxa"/>
          </w:tcPr>
          <w:p w14:paraId="18D13901" w14:textId="77777777" w:rsidR="00730490" w:rsidRPr="0083333A" w:rsidRDefault="00730490" w:rsidP="00E84327">
            <w:pPr>
              <w:contextualSpacing/>
              <w:rPr>
                <w:rFonts w:ascii="Times New Roman" w:hAnsi="Times New Roman" w:cs="Times New Roman"/>
                <w:sz w:val="20"/>
                <w:szCs w:val="20"/>
              </w:rPr>
            </w:pPr>
          </w:p>
        </w:tc>
        <w:tc>
          <w:tcPr>
            <w:tcW w:w="1134" w:type="dxa"/>
          </w:tcPr>
          <w:p w14:paraId="2D84A8B1" w14:textId="77777777" w:rsidR="00730490" w:rsidRPr="0083333A" w:rsidRDefault="00730490" w:rsidP="00E84327">
            <w:pPr>
              <w:contextualSpacing/>
              <w:rPr>
                <w:rFonts w:ascii="Times New Roman" w:hAnsi="Times New Roman" w:cs="Times New Roman"/>
                <w:sz w:val="20"/>
                <w:szCs w:val="20"/>
              </w:rPr>
            </w:pPr>
          </w:p>
        </w:tc>
        <w:tc>
          <w:tcPr>
            <w:tcW w:w="3073" w:type="dxa"/>
          </w:tcPr>
          <w:p w14:paraId="55485329" w14:textId="77777777" w:rsidR="00730490" w:rsidRPr="0083333A" w:rsidRDefault="00730490" w:rsidP="00E84327">
            <w:pPr>
              <w:contextualSpacing/>
              <w:rPr>
                <w:rFonts w:ascii="Times New Roman" w:hAnsi="Times New Roman" w:cs="Times New Roman"/>
                <w:sz w:val="20"/>
                <w:szCs w:val="20"/>
              </w:rPr>
            </w:pPr>
          </w:p>
        </w:tc>
        <w:tc>
          <w:tcPr>
            <w:tcW w:w="2877" w:type="dxa"/>
          </w:tcPr>
          <w:p w14:paraId="52AB22F6" w14:textId="77777777" w:rsidR="00730490" w:rsidRPr="0083333A" w:rsidRDefault="00730490" w:rsidP="00E84327">
            <w:pPr>
              <w:contextualSpacing/>
              <w:rPr>
                <w:rFonts w:ascii="Times New Roman" w:hAnsi="Times New Roman" w:cs="Times New Roman"/>
                <w:sz w:val="20"/>
                <w:szCs w:val="20"/>
              </w:rPr>
            </w:pPr>
          </w:p>
        </w:tc>
      </w:tr>
      <w:tr w:rsidR="00BF2D1C" w:rsidRPr="0083333A" w14:paraId="0D84E301" w14:textId="77777777" w:rsidTr="00E84327">
        <w:trPr>
          <w:trHeight w:val="429"/>
        </w:trPr>
        <w:tc>
          <w:tcPr>
            <w:tcW w:w="564" w:type="dxa"/>
            <w:vAlign w:val="center"/>
          </w:tcPr>
          <w:p w14:paraId="7C27AB86"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17.</w:t>
            </w:r>
          </w:p>
        </w:tc>
        <w:tc>
          <w:tcPr>
            <w:tcW w:w="4529" w:type="dxa"/>
          </w:tcPr>
          <w:p w14:paraId="18EC40C6"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Czy Podmiot przetwarzający prowadzi ewidencję naruszeń ochrony danych osobowych? ( art. 24, 33 ust. 5 )</w:t>
            </w:r>
          </w:p>
        </w:tc>
        <w:tc>
          <w:tcPr>
            <w:tcW w:w="855" w:type="dxa"/>
          </w:tcPr>
          <w:p w14:paraId="3A7DA09B" w14:textId="77777777" w:rsidR="00730490" w:rsidRPr="0083333A" w:rsidRDefault="00730490" w:rsidP="00E84327">
            <w:pPr>
              <w:contextualSpacing/>
              <w:rPr>
                <w:rFonts w:ascii="Times New Roman" w:hAnsi="Times New Roman" w:cs="Times New Roman"/>
                <w:sz w:val="20"/>
                <w:szCs w:val="20"/>
              </w:rPr>
            </w:pPr>
          </w:p>
        </w:tc>
        <w:tc>
          <w:tcPr>
            <w:tcW w:w="855" w:type="dxa"/>
          </w:tcPr>
          <w:p w14:paraId="00872863" w14:textId="77777777" w:rsidR="00730490" w:rsidRPr="0083333A" w:rsidRDefault="00730490" w:rsidP="00E84327">
            <w:pPr>
              <w:contextualSpacing/>
              <w:rPr>
                <w:rFonts w:ascii="Times New Roman" w:hAnsi="Times New Roman" w:cs="Times New Roman"/>
                <w:sz w:val="20"/>
                <w:szCs w:val="20"/>
              </w:rPr>
            </w:pPr>
          </w:p>
        </w:tc>
        <w:tc>
          <w:tcPr>
            <w:tcW w:w="1134" w:type="dxa"/>
          </w:tcPr>
          <w:p w14:paraId="5C251BC7" w14:textId="77777777" w:rsidR="00730490" w:rsidRPr="0083333A" w:rsidRDefault="00730490" w:rsidP="00E84327">
            <w:pPr>
              <w:contextualSpacing/>
              <w:rPr>
                <w:rFonts w:ascii="Times New Roman" w:hAnsi="Times New Roman" w:cs="Times New Roman"/>
                <w:sz w:val="20"/>
                <w:szCs w:val="20"/>
              </w:rPr>
            </w:pPr>
          </w:p>
        </w:tc>
        <w:tc>
          <w:tcPr>
            <w:tcW w:w="3073" w:type="dxa"/>
          </w:tcPr>
          <w:p w14:paraId="16A79BE1" w14:textId="77777777" w:rsidR="00730490" w:rsidRPr="0083333A" w:rsidRDefault="00730490" w:rsidP="00E84327">
            <w:pPr>
              <w:contextualSpacing/>
              <w:rPr>
                <w:rFonts w:ascii="Times New Roman" w:hAnsi="Times New Roman" w:cs="Times New Roman"/>
                <w:sz w:val="20"/>
                <w:szCs w:val="20"/>
              </w:rPr>
            </w:pPr>
          </w:p>
        </w:tc>
        <w:tc>
          <w:tcPr>
            <w:tcW w:w="2877" w:type="dxa"/>
          </w:tcPr>
          <w:p w14:paraId="3713CBF9" w14:textId="77777777" w:rsidR="00730490" w:rsidRPr="0083333A" w:rsidRDefault="00730490" w:rsidP="00E84327">
            <w:pPr>
              <w:contextualSpacing/>
              <w:rPr>
                <w:rFonts w:ascii="Times New Roman" w:hAnsi="Times New Roman" w:cs="Times New Roman"/>
                <w:sz w:val="20"/>
                <w:szCs w:val="20"/>
              </w:rPr>
            </w:pPr>
          </w:p>
        </w:tc>
      </w:tr>
      <w:tr w:rsidR="00BF2D1C" w:rsidRPr="0083333A" w14:paraId="646A3634" w14:textId="77777777" w:rsidTr="00E84327">
        <w:trPr>
          <w:trHeight w:val="429"/>
        </w:trPr>
        <w:tc>
          <w:tcPr>
            <w:tcW w:w="564" w:type="dxa"/>
            <w:vAlign w:val="center"/>
          </w:tcPr>
          <w:p w14:paraId="3E056525"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18.</w:t>
            </w:r>
          </w:p>
        </w:tc>
        <w:tc>
          <w:tcPr>
            <w:tcW w:w="4529" w:type="dxa"/>
          </w:tcPr>
          <w:p w14:paraId="700616BA"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Czy Podmiot przetwarzający prowadzi rejestry czynności przetwarzania danych osobowych (jako ADO) oraz rejestr kategorii czynności przetwarzania danych jako podmiot przetwarzający? ( art. 30 )</w:t>
            </w:r>
          </w:p>
        </w:tc>
        <w:tc>
          <w:tcPr>
            <w:tcW w:w="855" w:type="dxa"/>
          </w:tcPr>
          <w:p w14:paraId="34A2D90E" w14:textId="77777777" w:rsidR="00730490" w:rsidRPr="0083333A" w:rsidRDefault="00730490" w:rsidP="00E84327">
            <w:pPr>
              <w:contextualSpacing/>
              <w:rPr>
                <w:rFonts w:ascii="Times New Roman" w:hAnsi="Times New Roman" w:cs="Times New Roman"/>
                <w:sz w:val="20"/>
                <w:szCs w:val="20"/>
              </w:rPr>
            </w:pPr>
          </w:p>
        </w:tc>
        <w:tc>
          <w:tcPr>
            <w:tcW w:w="855" w:type="dxa"/>
          </w:tcPr>
          <w:p w14:paraId="666DAEBF" w14:textId="77777777" w:rsidR="00730490" w:rsidRPr="0083333A" w:rsidRDefault="00730490" w:rsidP="00E84327">
            <w:pPr>
              <w:contextualSpacing/>
              <w:rPr>
                <w:rFonts w:ascii="Times New Roman" w:hAnsi="Times New Roman" w:cs="Times New Roman"/>
                <w:sz w:val="20"/>
                <w:szCs w:val="20"/>
              </w:rPr>
            </w:pPr>
          </w:p>
        </w:tc>
        <w:tc>
          <w:tcPr>
            <w:tcW w:w="1134" w:type="dxa"/>
          </w:tcPr>
          <w:p w14:paraId="18D5CC3A" w14:textId="77777777" w:rsidR="00730490" w:rsidRPr="0083333A" w:rsidRDefault="00730490" w:rsidP="00E84327">
            <w:pPr>
              <w:contextualSpacing/>
              <w:rPr>
                <w:rFonts w:ascii="Times New Roman" w:hAnsi="Times New Roman" w:cs="Times New Roman"/>
                <w:sz w:val="20"/>
                <w:szCs w:val="20"/>
              </w:rPr>
            </w:pPr>
          </w:p>
        </w:tc>
        <w:tc>
          <w:tcPr>
            <w:tcW w:w="3073" w:type="dxa"/>
          </w:tcPr>
          <w:p w14:paraId="5D0883B1" w14:textId="77777777" w:rsidR="00730490" w:rsidRPr="0083333A" w:rsidRDefault="00730490" w:rsidP="00E84327">
            <w:pPr>
              <w:contextualSpacing/>
              <w:rPr>
                <w:rFonts w:ascii="Times New Roman" w:hAnsi="Times New Roman" w:cs="Times New Roman"/>
                <w:sz w:val="20"/>
                <w:szCs w:val="20"/>
              </w:rPr>
            </w:pPr>
          </w:p>
        </w:tc>
        <w:tc>
          <w:tcPr>
            <w:tcW w:w="2877" w:type="dxa"/>
          </w:tcPr>
          <w:p w14:paraId="2AB1071A" w14:textId="77777777" w:rsidR="00730490" w:rsidRPr="0083333A" w:rsidRDefault="00730490" w:rsidP="00E84327">
            <w:pPr>
              <w:contextualSpacing/>
              <w:rPr>
                <w:rFonts w:ascii="Times New Roman" w:hAnsi="Times New Roman" w:cs="Times New Roman"/>
                <w:sz w:val="20"/>
                <w:szCs w:val="20"/>
              </w:rPr>
            </w:pPr>
          </w:p>
        </w:tc>
      </w:tr>
      <w:tr w:rsidR="00BF2D1C" w:rsidRPr="0083333A" w14:paraId="6CB18284" w14:textId="77777777" w:rsidTr="00E84327">
        <w:trPr>
          <w:trHeight w:val="451"/>
        </w:trPr>
        <w:tc>
          <w:tcPr>
            <w:tcW w:w="564" w:type="dxa"/>
            <w:vAlign w:val="center"/>
          </w:tcPr>
          <w:p w14:paraId="59AE46D9"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19.</w:t>
            </w:r>
          </w:p>
        </w:tc>
        <w:tc>
          <w:tcPr>
            <w:tcW w:w="4529" w:type="dxa"/>
          </w:tcPr>
          <w:p w14:paraId="0DE0EA7F"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Czy Podmiot przetwarzający wdrożył odpowiednie środki organizacyjne i techniczne (np. instrukcja, procedura, zakres odpowiedzialności pracowników, funkcjonalność systemu IT) przeznaczone do pomocy Administratorowi w realizacji praw osób, których dane dotyczą? ( art. 15-22, 28 ust.3 lit. e )</w:t>
            </w:r>
          </w:p>
        </w:tc>
        <w:tc>
          <w:tcPr>
            <w:tcW w:w="855" w:type="dxa"/>
          </w:tcPr>
          <w:p w14:paraId="0890C0B0" w14:textId="77777777" w:rsidR="00730490" w:rsidRPr="0083333A" w:rsidRDefault="00730490" w:rsidP="00E84327">
            <w:pPr>
              <w:contextualSpacing/>
              <w:rPr>
                <w:rFonts w:ascii="Times New Roman" w:hAnsi="Times New Roman" w:cs="Times New Roman"/>
                <w:sz w:val="20"/>
                <w:szCs w:val="20"/>
              </w:rPr>
            </w:pPr>
          </w:p>
        </w:tc>
        <w:tc>
          <w:tcPr>
            <w:tcW w:w="855" w:type="dxa"/>
          </w:tcPr>
          <w:p w14:paraId="343CDC68" w14:textId="77777777" w:rsidR="00730490" w:rsidRPr="0083333A" w:rsidRDefault="00730490" w:rsidP="00E84327">
            <w:pPr>
              <w:contextualSpacing/>
              <w:rPr>
                <w:rFonts w:ascii="Times New Roman" w:hAnsi="Times New Roman" w:cs="Times New Roman"/>
                <w:sz w:val="20"/>
                <w:szCs w:val="20"/>
              </w:rPr>
            </w:pPr>
          </w:p>
        </w:tc>
        <w:tc>
          <w:tcPr>
            <w:tcW w:w="1134" w:type="dxa"/>
          </w:tcPr>
          <w:p w14:paraId="1DE04BAA" w14:textId="77777777" w:rsidR="00730490" w:rsidRPr="0083333A" w:rsidRDefault="00730490" w:rsidP="00E84327">
            <w:pPr>
              <w:contextualSpacing/>
              <w:rPr>
                <w:rFonts w:ascii="Times New Roman" w:hAnsi="Times New Roman" w:cs="Times New Roman"/>
                <w:sz w:val="20"/>
                <w:szCs w:val="20"/>
              </w:rPr>
            </w:pPr>
          </w:p>
        </w:tc>
        <w:tc>
          <w:tcPr>
            <w:tcW w:w="3073" w:type="dxa"/>
          </w:tcPr>
          <w:p w14:paraId="40C36FFB" w14:textId="77777777" w:rsidR="00730490" w:rsidRPr="0083333A" w:rsidRDefault="00730490" w:rsidP="00E84327">
            <w:pPr>
              <w:contextualSpacing/>
              <w:rPr>
                <w:rFonts w:ascii="Times New Roman" w:hAnsi="Times New Roman" w:cs="Times New Roman"/>
                <w:sz w:val="20"/>
                <w:szCs w:val="20"/>
              </w:rPr>
            </w:pPr>
          </w:p>
        </w:tc>
        <w:tc>
          <w:tcPr>
            <w:tcW w:w="2877" w:type="dxa"/>
          </w:tcPr>
          <w:p w14:paraId="24ABC501" w14:textId="77777777" w:rsidR="00730490" w:rsidRPr="0083333A" w:rsidRDefault="00730490" w:rsidP="00E84327">
            <w:pPr>
              <w:contextualSpacing/>
              <w:rPr>
                <w:rFonts w:ascii="Times New Roman" w:hAnsi="Times New Roman" w:cs="Times New Roman"/>
                <w:sz w:val="20"/>
                <w:szCs w:val="20"/>
              </w:rPr>
            </w:pPr>
          </w:p>
        </w:tc>
      </w:tr>
      <w:tr w:rsidR="00BF2D1C" w:rsidRPr="0083333A" w14:paraId="7ABEC8F7" w14:textId="77777777" w:rsidTr="00E84327">
        <w:trPr>
          <w:trHeight w:val="429"/>
        </w:trPr>
        <w:tc>
          <w:tcPr>
            <w:tcW w:w="564" w:type="dxa"/>
            <w:vAlign w:val="center"/>
          </w:tcPr>
          <w:p w14:paraId="70E8E2E8"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20.</w:t>
            </w:r>
          </w:p>
        </w:tc>
        <w:tc>
          <w:tcPr>
            <w:tcW w:w="4529" w:type="dxa"/>
          </w:tcPr>
          <w:p w14:paraId="3155E048"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Czy Podmiot przetwarzający realizuje proces analizy ryzyka oraz analizy naruszenia praw lub wolności osób fizycznych (DPiA)? ( art. 24, 32, 35 )</w:t>
            </w:r>
          </w:p>
        </w:tc>
        <w:tc>
          <w:tcPr>
            <w:tcW w:w="855" w:type="dxa"/>
          </w:tcPr>
          <w:p w14:paraId="468A09B1" w14:textId="77777777" w:rsidR="00730490" w:rsidRPr="0083333A" w:rsidRDefault="00730490" w:rsidP="00E84327">
            <w:pPr>
              <w:contextualSpacing/>
              <w:rPr>
                <w:rFonts w:ascii="Times New Roman" w:hAnsi="Times New Roman" w:cs="Times New Roman"/>
                <w:sz w:val="20"/>
                <w:szCs w:val="20"/>
              </w:rPr>
            </w:pPr>
          </w:p>
        </w:tc>
        <w:tc>
          <w:tcPr>
            <w:tcW w:w="855" w:type="dxa"/>
          </w:tcPr>
          <w:p w14:paraId="38A2957B" w14:textId="77777777" w:rsidR="00730490" w:rsidRPr="0083333A" w:rsidRDefault="00730490" w:rsidP="00E84327">
            <w:pPr>
              <w:contextualSpacing/>
              <w:rPr>
                <w:rFonts w:ascii="Times New Roman" w:hAnsi="Times New Roman" w:cs="Times New Roman"/>
                <w:sz w:val="20"/>
                <w:szCs w:val="20"/>
              </w:rPr>
            </w:pPr>
          </w:p>
        </w:tc>
        <w:tc>
          <w:tcPr>
            <w:tcW w:w="1134" w:type="dxa"/>
          </w:tcPr>
          <w:p w14:paraId="504D62C7" w14:textId="77777777" w:rsidR="00730490" w:rsidRPr="0083333A" w:rsidRDefault="00730490" w:rsidP="00E84327">
            <w:pPr>
              <w:contextualSpacing/>
              <w:rPr>
                <w:rFonts w:ascii="Times New Roman" w:hAnsi="Times New Roman" w:cs="Times New Roman"/>
                <w:sz w:val="20"/>
                <w:szCs w:val="20"/>
              </w:rPr>
            </w:pPr>
          </w:p>
        </w:tc>
        <w:tc>
          <w:tcPr>
            <w:tcW w:w="3073" w:type="dxa"/>
          </w:tcPr>
          <w:p w14:paraId="43D356FE" w14:textId="77777777" w:rsidR="00730490" w:rsidRPr="0083333A" w:rsidRDefault="00730490" w:rsidP="00E84327">
            <w:pPr>
              <w:contextualSpacing/>
              <w:rPr>
                <w:rFonts w:ascii="Times New Roman" w:hAnsi="Times New Roman" w:cs="Times New Roman"/>
                <w:sz w:val="20"/>
                <w:szCs w:val="20"/>
              </w:rPr>
            </w:pPr>
          </w:p>
        </w:tc>
        <w:tc>
          <w:tcPr>
            <w:tcW w:w="2877" w:type="dxa"/>
          </w:tcPr>
          <w:p w14:paraId="1DBD1AED" w14:textId="77777777" w:rsidR="00730490" w:rsidRPr="0083333A" w:rsidRDefault="00730490" w:rsidP="00E84327">
            <w:pPr>
              <w:contextualSpacing/>
              <w:rPr>
                <w:rFonts w:ascii="Times New Roman" w:hAnsi="Times New Roman" w:cs="Times New Roman"/>
                <w:sz w:val="20"/>
                <w:szCs w:val="20"/>
              </w:rPr>
            </w:pPr>
          </w:p>
        </w:tc>
      </w:tr>
      <w:tr w:rsidR="00BF2D1C" w:rsidRPr="0083333A" w14:paraId="1B434F52" w14:textId="77777777" w:rsidTr="00E84327">
        <w:trPr>
          <w:trHeight w:val="429"/>
        </w:trPr>
        <w:tc>
          <w:tcPr>
            <w:tcW w:w="564" w:type="dxa"/>
            <w:vAlign w:val="center"/>
          </w:tcPr>
          <w:p w14:paraId="0430A7E4"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21.</w:t>
            </w:r>
          </w:p>
        </w:tc>
        <w:tc>
          <w:tcPr>
            <w:tcW w:w="4529" w:type="dxa"/>
          </w:tcPr>
          <w:p w14:paraId="59A5888E"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Czy Podmiot przetwarzający wdrożył zabezpieczenia we własnym systemie informatycznym adekwatne do wyników szacowania ryzyka oraz DPiA? Proszę je wymienić. ( art. 24, 32 )</w:t>
            </w:r>
          </w:p>
        </w:tc>
        <w:tc>
          <w:tcPr>
            <w:tcW w:w="855" w:type="dxa"/>
          </w:tcPr>
          <w:p w14:paraId="3E74884D" w14:textId="77777777" w:rsidR="00730490" w:rsidRPr="0083333A" w:rsidRDefault="00730490" w:rsidP="00E84327">
            <w:pPr>
              <w:contextualSpacing/>
              <w:rPr>
                <w:rFonts w:ascii="Times New Roman" w:hAnsi="Times New Roman" w:cs="Times New Roman"/>
                <w:sz w:val="20"/>
                <w:szCs w:val="20"/>
              </w:rPr>
            </w:pPr>
          </w:p>
        </w:tc>
        <w:tc>
          <w:tcPr>
            <w:tcW w:w="855" w:type="dxa"/>
          </w:tcPr>
          <w:p w14:paraId="179DCE36" w14:textId="77777777" w:rsidR="00730490" w:rsidRPr="0083333A" w:rsidRDefault="00730490" w:rsidP="00E84327">
            <w:pPr>
              <w:contextualSpacing/>
              <w:rPr>
                <w:rFonts w:ascii="Times New Roman" w:hAnsi="Times New Roman" w:cs="Times New Roman"/>
                <w:sz w:val="20"/>
                <w:szCs w:val="20"/>
              </w:rPr>
            </w:pPr>
          </w:p>
        </w:tc>
        <w:tc>
          <w:tcPr>
            <w:tcW w:w="1134" w:type="dxa"/>
          </w:tcPr>
          <w:p w14:paraId="1BFCB819" w14:textId="77777777" w:rsidR="00730490" w:rsidRPr="0083333A" w:rsidRDefault="00730490" w:rsidP="00E84327">
            <w:pPr>
              <w:contextualSpacing/>
              <w:rPr>
                <w:rFonts w:ascii="Times New Roman" w:hAnsi="Times New Roman" w:cs="Times New Roman"/>
                <w:sz w:val="20"/>
                <w:szCs w:val="20"/>
              </w:rPr>
            </w:pPr>
          </w:p>
        </w:tc>
        <w:tc>
          <w:tcPr>
            <w:tcW w:w="3073" w:type="dxa"/>
          </w:tcPr>
          <w:p w14:paraId="492F5FB0" w14:textId="77777777" w:rsidR="00730490" w:rsidRPr="0083333A" w:rsidRDefault="00730490" w:rsidP="00E84327">
            <w:pPr>
              <w:contextualSpacing/>
              <w:rPr>
                <w:rFonts w:ascii="Times New Roman" w:hAnsi="Times New Roman" w:cs="Times New Roman"/>
                <w:sz w:val="20"/>
                <w:szCs w:val="20"/>
              </w:rPr>
            </w:pPr>
          </w:p>
        </w:tc>
        <w:tc>
          <w:tcPr>
            <w:tcW w:w="2877" w:type="dxa"/>
          </w:tcPr>
          <w:p w14:paraId="3976BD27" w14:textId="77777777" w:rsidR="00730490" w:rsidRPr="0083333A" w:rsidRDefault="00730490" w:rsidP="00E84327">
            <w:pPr>
              <w:contextualSpacing/>
              <w:rPr>
                <w:rFonts w:ascii="Times New Roman" w:hAnsi="Times New Roman" w:cs="Times New Roman"/>
                <w:sz w:val="20"/>
                <w:szCs w:val="20"/>
              </w:rPr>
            </w:pPr>
          </w:p>
        </w:tc>
      </w:tr>
      <w:tr w:rsidR="00BF2D1C" w:rsidRPr="0083333A" w14:paraId="49D3851C" w14:textId="77777777" w:rsidTr="00E84327">
        <w:trPr>
          <w:trHeight w:val="429"/>
        </w:trPr>
        <w:tc>
          <w:tcPr>
            <w:tcW w:w="564" w:type="dxa"/>
            <w:vAlign w:val="center"/>
          </w:tcPr>
          <w:p w14:paraId="0046C194"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22.</w:t>
            </w:r>
          </w:p>
        </w:tc>
        <w:tc>
          <w:tcPr>
            <w:tcW w:w="4529" w:type="dxa"/>
          </w:tcPr>
          <w:p w14:paraId="357CF480"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 xml:space="preserve">Czy system informatyczny Podmiotu przetwarzającego zapewnia pełną rozliczalność </w:t>
            </w:r>
            <w:r w:rsidRPr="0083333A">
              <w:rPr>
                <w:rFonts w:ascii="Times New Roman" w:hAnsi="Times New Roman" w:cs="Times New Roman"/>
                <w:sz w:val="20"/>
                <w:szCs w:val="20"/>
              </w:rPr>
              <w:lastRenderedPageBreak/>
              <w:t xml:space="preserve">działań jego użytkowników? </w:t>
            </w:r>
          </w:p>
          <w:p w14:paraId="15BCB303"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 art. 24, 32 )</w:t>
            </w:r>
          </w:p>
        </w:tc>
        <w:tc>
          <w:tcPr>
            <w:tcW w:w="855" w:type="dxa"/>
          </w:tcPr>
          <w:p w14:paraId="032C3A28" w14:textId="77777777" w:rsidR="00730490" w:rsidRPr="0083333A" w:rsidRDefault="00730490" w:rsidP="00E84327">
            <w:pPr>
              <w:contextualSpacing/>
              <w:rPr>
                <w:rFonts w:ascii="Times New Roman" w:hAnsi="Times New Roman" w:cs="Times New Roman"/>
                <w:sz w:val="20"/>
                <w:szCs w:val="20"/>
              </w:rPr>
            </w:pPr>
          </w:p>
        </w:tc>
        <w:tc>
          <w:tcPr>
            <w:tcW w:w="855" w:type="dxa"/>
          </w:tcPr>
          <w:p w14:paraId="52BFCF9F" w14:textId="77777777" w:rsidR="00730490" w:rsidRPr="0083333A" w:rsidRDefault="00730490" w:rsidP="00E84327">
            <w:pPr>
              <w:contextualSpacing/>
              <w:rPr>
                <w:rFonts w:ascii="Times New Roman" w:hAnsi="Times New Roman" w:cs="Times New Roman"/>
                <w:sz w:val="20"/>
                <w:szCs w:val="20"/>
              </w:rPr>
            </w:pPr>
          </w:p>
        </w:tc>
        <w:tc>
          <w:tcPr>
            <w:tcW w:w="1134" w:type="dxa"/>
          </w:tcPr>
          <w:p w14:paraId="238CDE5B" w14:textId="77777777" w:rsidR="00730490" w:rsidRPr="0083333A" w:rsidRDefault="00730490" w:rsidP="00E84327">
            <w:pPr>
              <w:contextualSpacing/>
              <w:rPr>
                <w:rFonts w:ascii="Times New Roman" w:hAnsi="Times New Roman" w:cs="Times New Roman"/>
                <w:sz w:val="20"/>
                <w:szCs w:val="20"/>
              </w:rPr>
            </w:pPr>
          </w:p>
        </w:tc>
        <w:tc>
          <w:tcPr>
            <w:tcW w:w="3073" w:type="dxa"/>
          </w:tcPr>
          <w:p w14:paraId="6E3B207F" w14:textId="77777777" w:rsidR="00730490" w:rsidRPr="0083333A" w:rsidRDefault="00730490" w:rsidP="00E84327">
            <w:pPr>
              <w:contextualSpacing/>
              <w:rPr>
                <w:rFonts w:ascii="Times New Roman" w:hAnsi="Times New Roman" w:cs="Times New Roman"/>
                <w:sz w:val="20"/>
                <w:szCs w:val="20"/>
              </w:rPr>
            </w:pPr>
          </w:p>
        </w:tc>
        <w:tc>
          <w:tcPr>
            <w:tcW w:w="2877" w:type="dxa"/>
          </w:tcPr>
          <w:p w14:paraId="6D5AA75D" w14:textId="77777777" w:rsidR="00730490" w:rsidRPr="0083333A" w:rsidRDefault="00730490" w:rsidP="00E84327">
            <w:pPr>
              <w:contextualSpacing/>
              <w:rPr>
                <w:rFonts w:ascii="Times New Roman" w:hAnsi="Times New Roman" w:cs="Times New Roman"/>
                <w:sz w:val="20"/>
                <w:szCs w:val="20"/>
              </w:rPr>
            </w:pPr>
          </w:p>
        </w:tc>
      </w:tr>
      <w:tr w:rsidR="00BF2D1C" w:rsidRPr="0083333A" w14:paraId="6CF3457E" w14:textId="77777777" w:rsidTr="00E84327">
        <w:trPr>
          <w:trHeight w:val="429"/>
        </w:trPr>
        <w:tc>
          <w:tcPr>
            <w:tcW w:w="564" w:type="dxa"/>
            <w:vAlign w:val="center"/>
          </w:tcPr>
          <w:p w14:paraId="52A6536B"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23.</w:t>
            </w:r>
          </w:p>
        </w:tc>
        <w:tc>
          <w:tcPr>
            <w:tcW w:w="4529" w:type="dxa"/>
          </w:tcPr>
          <w:p w14:paraId="51DB1E51"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Czy Podmiot przetwarzający przekazuje dane osobowe do państwa trzeciego, na zasadach określonych w rozdziale V RODO? Proszę  wskazać na jakich zasadach ( art. 44 – 49, Decyzja Wykonawcza Komisji (UE) 2021/914 z dnia 04.062021r.)</w:t>
            </w:r>
          </w:p>
        </w:tc>
        <w:tc>
          <w:tcPr>
            <w:tcW w:w="855" w:type="dxa"/>
          </w:tcPr>
          <w:p w14:paraId="5E26D939" w14:textId="77777777" w:rsidR="00730490" w:rsidRPr="0083333A" w:rsidRDefault="00730490" w:rsidP="00E84327">
            <w:pPr>
              <w:contextualSpacing/>
              <w:rPr>
                <w:rFonts w:ascii="Times New Roman" w:hAnsi="Times New Roman" w:cs="Times New Roman"/>
                <w:sz w:val="20"/>
                <w:szCs w:val="20"/>
              </w:rPr>
            </w:pPr>
          </w:p>
        </w:tc>
        <w:tc>
          <w:tcPr>
            <w:tcW w:w="855" w:type="dxa"/>
          </w:tcPr>
          <w:p w14:paraId="13684AB5" w14:textId="77777777" w:rsidR="00730490" w:rsidRPr="0083333A" w:rsidRDefault="00730490" w:rsidP="00E84327">
            <w:pPr>
              <w:contextualSpacing/>
              <w:rPr>
                <w:rFonts w:ascii="Times New Roman" w:hAnsi="Times New Roman" w:cs="Times New Roman"/>
                <w:sz w:val="20"/>
                <w:szCs w:val="20"/>
              </w:rPr>
            </w:pPr>
          </w:p>
        </w:tc>
        <w:tc>
          <w:tcPr>
            <w:tcW w:w="1134" w:type="dxa"/>
          </w:tcPr>
          <w:p w14:paraId="2306C3EB" w14:textId="77777777" w:rsidR="00730490" w:rsidRPr="0083333A" w:rsidRDefault="00730490" w:rsidP="00E84327">
            <w:pPr>
              <w:contextualSpacing/>
              <w:rPr>
                <w:rFonts w:ascii="Times New Roman" w:hAnsi="Times New Roman" w:cs="Times New Roman"/>
                <w:sz w:val="20"/>
                <w:szCs w:val="20"/>
              </w:rPr>
            </w:pPr>
          </w:p>
        </w:tc>
        <w:tc>
          <w:tcPr>
            <w:tcW w:w="3073" w:type="dxa"/>
          </w:tcPr>
          <w:p w14:paraId="5596D0C2" w14:textId="77777777" w:rsidR="00730490" w:rsidRPr="0083333A" w:rsidRDefault="00730490" w:rsidP="00E84327">
            <w:pPr>
              <w:contextualSpacing/>
              <w:rPr>
                <w:rFonts w:ascii="Times New Roman" w:hAnsi="Times New Roman" w:cs="Times New Roman"/>
                <w:sz w:val="20"/>
                <w:szCs w:val="20"/>
              </w:rPr>
            </w:pPr>
          </w:p>
        </w:tc>
        <w:tc>
          <w:tcPr>
            <w:tcW w:w="2877" w:type="dxa"/>
          </w:tcPr>
          <w:p w14:paraId="15D379C5" w14:textId="77777777" w:rsidR="00730490" w:rsidRPr="0083333A" w:rsidRDefault="00730490" w:rsidP="00E84327">
            <w:pPr>
              <w:contextualSpacing/>
              <w:rPr>
                <w:rFonts w:ascii="Times New Roman" w:hAnsi="Times New Roman" w:cs="Times New Roman"/>
                <w:sz w:val="20"/>
                <w:szCs w:val="20"/>
              </w:rPr>
            </w:pPr>
          </w:p>
        </w:tc>
      </w:tr>
      <w:tr w:rsidR="00BF2D1C" w:rsidRPr="0083333A" w14:paraId="409D086C" w14:textId="77777777" w:rsidTr="00E84327">
        <w:trPr>
          <w:trHeight w:val="451"/>
        </w:trPr>
        <w:tc>
          <w:tcPr>
            <w:tcW w:w="564" w:type="dxa"/>
            <w:vAlign w:val="center"/>
          </w:tcPr>
          <w:p w14:paraId="4BBDE530"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24.</w:t>
            </w:r>
          </w:p>
        </w:tc>
        <w:tc>
          <w:tcPr>
            <w:tcW w:w="4529" w:type="dxa"/>
          </w:tcPr>
          <w:p w14:paraId="4F0E4A5D"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Czy Podmiot przetwarzający wdrożył „Plan Ciągłości Działania” ? ( art. 24, 32 )</w:t>
            </w:r>
          </w:p>
        </w:tc>
        <w:tc>
          <w:tcPr>
            <w:tcW w:w="855" w:type="dxa"/>
          </w:tcPr>
          <w:p w14:paraId="7247A926" w14:textId="77777777" w:rsidR="00730490" w:rsidRPr="0083333A" w:rsidRDefault="00730490" w:rsidP="00E84327">
            <w:pPr>
              <w:contextualSpacing/>
              <w:rPr>
                <w:rFonts w:ascii="Times New Roman" w:hAnsi="Times New Roman" w:cs="Times New Roman"/>
                <w:sz w:val="20"/>
                <w:szCs w:val="20"/>
              </w:rPr>
            </w:pPr>
          </w:p>
        </w:tc>
        <w:tc>
          <w:tcPr>
            <w:tcW w:w="855" w:type="dxa"/>
          </w:tcPr>
          <w:p w14:paraId="42310F11" w14:textId="77777777" w:rsidR="00730490" w:rsidRPr="0083333A" w:rsidRDefault="00730490" w:rsidP="00E84327">
            <w:pPr>
              <w:contextualSpacing/>
              <w:rPr>
                <w:rFonts w:ascii="Times New Roman" w:hAnsi="Times New Roman" w:cs="Times New Roman"/>
                <w:sz w:val="20"/>
                <w:szCs w:val="20"/>
              </w:rPr>
            </w:pPr>
          </w:p>
        </w:tc>
        <w:tc>
          <w:tcPr>
            <w:tcW w:w="1134" w:type="dxa"/>
          </w:tcPr>
          <w:p w14:paraId="6F1BC72E" w14:textId="77777777" w:rsidR="00730490" w:rsidRPr="0083333A" w:rsidRDefault="00730490" w:rsidP="00E84327">
            <w:pPr>
              <w:contextualSpacing/>
              <w:rPr>
                <w:rFonts w:ascii="Times New Roman" w:hAnsi="Times New Roman" w:cs="Times New Roman"/>
                <w:sz w:val="20"/>
                <w:szCs w:val="20"/>
              </w:rPr>
            </w:pPr>
          </w:p>
        </w:tc>
        <w:tc>
          <w:tcPr>
            <w:tcW w:w="3073" w:type="dxa"/>
          </w:tcPr>
          <w:p w14:paraId="17B51EE8" w14:textId="77777777" w:rsidR="00730490" w:rsidRPr="0083333A" w:rsidRDefault="00730490" w:rsidP="00E84327">
            <w:pPr>
              <w:contextualSpacing/>
              <w:rPr>
                <w:rFonts w:ascii="Times New Roman" w:hAnsi="Times New Roman" w:cs="Times New Roman"/>
                <w:sz w:val="20"/>
                <w:szCs w:val="20"/>
              </w:rPr>
            </w:pPr>
          </w:p>
        </w:tc>
        <w:tc>
          <w:tcPr>
            <w:tcW w:w="2877" w:type="dxa"/>
          </w:tcPr>
          <w:p w14:paraId="1A6F730A" w14:textId="77777777" w:rsidR="00730490" w:rsidRPr="0083333A" w:rsidRDefault="00730490" w:rsidP="00E84327">
            <w:pPr>
              <w:contextualSpacing/>
              <w:rPr>
                <w:rFonts w:ascii="Times New Roman" w:hAnsi="Times New Roman" w:cs="Times New Roman"/>
                <w:sz w:val="20"/>
                <w:szCs w:val="20"/>
              </w:rPr>
            </w:pPr>
          </w:p>
        </w:tc>
      </w:tr>
      <w:tr w:rsidR="00BF2D1C" w:rsidRPr="0083333A" w14:paraId="771D8D4E" w14:textId="77777777" w:rsidTr="00E84327">
        <w:trPr>
          <w:trHeight w:val="429"/>
        </w:trPr>
        <w:tc>
          <w:tcPr>
            <w:tcW w:w="564" w:type="dxa"/>
            <w:vAlign w:val="center"/>
          </w:tcPr>
          <w:p w14:paraId="6358DD24"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25.</w:t>
            </w:r>
          </w:p>
        </w:tc>
        <w:tc>
          <w:tcPr>
            <w:tcW w:w="4529" w:type="dxa"/>
          </w:tcPr>
          <w:p w14:paraId="632899F9"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Czy Podmiot przetwarzający stosuje regularne testowanie, mierzenie i ocenianie skuteczności wdrożonych środków technicznych i organizacyjnych ? W jakiej formie są dokumentowane? ( art. 32 )</w:t>
            </w:r>
          </w:p>
        </w:tc>
        <w:tc>
          <w:tcPr>
            <w:tcW w:w="855" w:type="dxa"/>
          </w:tcPr>
          <w:p w14:paraId="27A7D4E1" w14:textId="77777777" w:rsidR="00730490" w:rsidRPr="0083333A" w:rsidRDefault="00730490" w:rsidP="00E84327">
            <w:pPr>
              <w:contextualSpacing/>
              <w:rPr>
                <w:rFonts w:ascii="Times New Roman" w:hAnsi="Times New Roman" w:cs="Times New Roman"/>
                <w:sz w:val="20"/>
                <w:szCs w:val="20"/>
              </w:rPr>
            </w:pPr>
          </w:p>
        </w:tc>
        <w:tc>
          <w:tcPr>
            <w:tcW w:w="855" w:type="dxa"/>
          </w:tcPr>
          <w:p w14:paraId="6C9E7308" w14:textId="77777777" w:rsidR="00730490" w:rsidRPr="0083333A" w:rsidRDefault="00730490" w:rsidP="00E84327">
            <w:pPr>
              <w:contextualSpacing/>
              <w:rPr>
                <w:rFonts w:ascii="Times New Roman" w:hAnsi="Times New Roman" w:cs="Times New Roman"/>
                <w:sz w:val="20"/>
                <w:szCs w:val="20"/>
              </w:rPr>
            </w:pPr>
          </w:p>
        </w:tc>
        <w:tc>
          <w:tcPr>
            <w:tcW w:w="1134" w:type="dxa"/>
          </w:tcPr>
          <w:p w14:paraId="15AFFC0F" w14:textId="77777777" w:rsidR="00730490" w:rsidRPr="0083333A" w:rsidRDefault="00730490" w:rsidP="00E84327">
            <w:pPr>
              <w:contextualSpacing/>
              <w:rPr>
                <w:rFonts w:ascii="Times New Roman" w:hAnsi="Times New Roman" w:cs="Times New Roman"/>
                <w:sz w:val="20"/>
                <w:szCs w:val="20"/>
              </w:rPr>
            </w:pPr>
          </w:p>
        </w:tc>
        <w:tc>
          <w:tcPr>
            <w:tcW w:w="3073" w:type="dxa"/>
          </w:tcPr>
          <w:p w14:paraId="1B65928F" w14:textId="77777777" w:rsidR="00730490" w:rsidRPr="0083333A" w:rsidRDefault="00730490" w:rsidP="00E84327">
            <w:pPr>
              <w:contextualSpacing/>
              <w:rPr>
                <w:rFonts w:ascii="Times New Roman" w:hAnsi="Times New Roman" w:cs="Times New Roman"/>
                <w:sz w:val="20"/>
                <w:szCs w:val="20"/>
              </w:rPr>
            </w:pPr>
          </w:p>
        </w:tc>
        <w:tc>
          <w:tcPr>
            <w:tcW w:w="2877" w:type="dxa"/>
          </w:tcPr>
          <w:p w14:paraId="22B439E3" w14:textId="77777777" w:rsidR="00730490" w:rsidRPr="0083333A" w:rsidRDefault="00730490" w:rsidP="00E84327">
            <w:pPr>
              <w:contextualSpacing/>
              <w:rPr>
                <w:rFonts w:ascii="Times New Roman" w:hAnsi="Times New Roman" w:cs="Times New Roman"/>
                <w:sz w:val="20"/>
                <w:szCs w:val="20"/>
              </w:rPr>
            </w:pPr>
          </w:p>
        </w:tc>
      </w:tr>
      <w:tr w:rsidR="00BF2D1C" w:rsidRPr="0083333A" w14:paraId="4D2DE8F6" w14:textId="77777777" w:rsidTr="00E84327">
        <w:trPr>
          <w:trHeight w:val="451"/>
        </w:trPr>
        <w:tc>
          <w:tcPr>
            <w:tcW w:w="564" w:type="dxa"/>
            <w:vAlign w:val="center"/>
          </w:tcPr>
          <w:p w14:paraId="43C2F35B"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26.</w:t>
            </w:r>
          </w:p>
        </w:tc>
        <w:tc>
          <w:tcPr>
            <w:tcW w:w="4529" w:type="dxa"/>
          </w:tcPr>
          <w:p w14:paraId="28FEB404"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Czy Podmiot przetwarzający  korzysta w ramach powierzenia lub ma zamiar korzystać z usług innych podmiotów (tzw. „podprocesorów” lub dalszych podmiotów przetwarzających)? ( art. 24, 28 )</w:t>
            </w:r>
          </w:p>
        </w:tc>
        <w:tc>
          <w:tcPr>
            <w:tcW w:w="855" w:type="dxa"/>
          </w:tcPr>
          <w:p w14:paraId="4E4CBBA5" w14:textId="77777777" w:rsidR="00730490" w:rsidRPr="0083333A" w:rsidRDefault="00730490" w:rsidP="00E84327">
            <w:pPr>
              <w:contextualSpacing/>
              <w:rPr>
                <w:rFonts w:ascii="Times New Roman" w:hAnsi="Times New Roman" w:cs="Times New Roman"/>
                <w:sz w:val="20"/>
                <w:szCs w:val="20"/>
              </w:rPr>
            </w:pPr>
          </w:p>
        </w:tc>
        <w:tc>
          <w:tcPr>
            <w:tcW w:w="855" w:type="dxa"/>
          </w:tcPr>
          <w:p w14:paraId="70C779A3" w14:textId="77777777" w:rsidR="00730490" w:rsidRPr="0083333A" w:rsidRDefault="00730490" w:rsidP="00E84327">
            <w:pPr>
              <w:contextualSpacing/>
              <w:rPr>
                <w:rFonts w:ascii="Times New Roman" w:hAnsi="Times New Roman" w:cs="Times New Roman"/>
                <w:sz w:val="20"/>
                <w:szCs w:val="20"/>
              </w:rPr>
            </w:pPr>
          </w:p>
        </w:tc>
        <w:tc>
          <w:tcPr>
            <w:tcW w:w="1134" w:type="dxa"/>
          </w:tcPr>
          <w:p w14:paraId="2F92541B" w14:textId="77777777" w:rsidR="00730490" w:rsidRPr="0083333A" w:rsidRDefault="00730490" w:rsidP="00E84327">
            <w:pPr>
              <w:contextualSpacing/>
              <w:rPr>
                <w:rFonts w:ascii="Times New Roman" w:hAnsi="Times New Roman" w:cs="Times New Roman"/>
                <w:sz w:val="20"/>
                <w:szCs w:val="20"/>
              </w:rPr>
            </w:pPr>
          </w:p>
        </w:tc>
        <w:tc>
          <w:tcPr>
            <w:tcW w:w="3073" w:type="dxa"/>
          </w:tcPr>
          <w:p w14:paraId="1BB16D3F" w14:textId="77777777" w:rsidR="00730490" w:rsidRPr="0083333A" w:rsidRDefault="00730490" w:rsidP="00E84327">
            <w:pPr>
              <w:contextualSpacing/>
              <w:rPr>
                <w:rFonts w:ascii="Times New Roman" w:hAnsi="Times New Roman" w:cs="Times New Roman"/>
                <w:sz w:val="20"/>
                <w:szCs w:val="20"/>
              </w:rPr>
            </w:pPr>
          </w:p>
        </w:tc>
        <w:tc>
          <w:tcPr>
            <w:tcW w:w="2877" w:type="dxa"/>
          </w:tcPr>
          <w:p w14:paraId="00B8D0C6"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Jeśli odpowiedź jest pozytywna proszę wypełnić załącznik " Wykaz podprocesorów".</w:t>
            </w:r>
          </w:p>
        </w:tc>
      </w:tr>
      <w:tr w:rsidR="00BF2D1C" w:rsidRPr="0083333A" w14:paraId="73E89137" w14:textId="77777777" w:rsidTr="00E84327">
        <w:trPr>
          <w:trHeight w:val="429"/>
        </w:trPr>
        <w:tc>
          <w:tcPr>
            <w:tcW w:w="564" w:type="dxa"/>
            <w:vAlign w:val="center"/>
          </w:tcPr>
          <w:p w14:paraId="754F0593"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27.</w:t>
            </w:r>
          </w:p>
        </w:tc>
        <w:tc>
          <w:tcPr>
            <w:tcW w:w="4529" w:type="dxa"/>
          </w:tcPr>
          <w:p w14:paraId="7395C665"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Czy Podmiot przetwarzający przed nawiązaniem współpracy z tzw. „podprocesorem” dokonuje jego weryfikacji pod kątem zdolności do zapewnienia ochrony danych osobowych ? ( art. 28 )</w:t>
            </w:r>
          </w:p>
        </w:tc>
        <w:tc>
          <w:tcPr>
            <w:tcW w:w="855" w:type="dxa"/>
          </w:tcPr>
          <w:p w14:paraId="53E90368" w14:textId="77777777" w:rsidR="00730490" w:rsidRPr="0083333A" w:rsidRDefault="00730490" w:rsidP="00E84327">
            <w:pPr>
              <w:contextualSpacing/>
              <w:rPr>
                <w:rFonts w:ascii="Times New Roman" w:hAnsi="Times New Roman" w:cs="Times New Roman"/>
                <w:sz w:val="20"/>
                <w:szCs w:val="20"/>
              </w:rPr>
            </w:pPr>
          </w:p>
        </w:tc>
        <w:tc>
          <w:tcPr>
            <w:tcW w:w="855" w:type="dxa"/>
          </w:tcPr>
          <w:p w14:paraId="2D348A38" w14:textId="77777777" w:rsidR="00730490" w:rsidRPr="0083333A" w:rsidRDefault="00730490" w:rsidP="00E84327">
            <w:pPr>
              <w:contextualSpacing/>
              <w:rPr>
                <w:rFonts w:ascii="Times New Roman" w:hAnsi="Times New Roman" w:cs="Times New Roman"/>
                <w:sz w:val="20"/>
                <w:szCs w:val="20"/>
              </w:rPr>
            </w:pPr>
          </w:p>
        </w:tc>
        <w:tc>
          <w:tcPr>
            <w:tcW w:w="1134" w:type="dxa"/>
          </w:tcPr>
          <w:p w14:paraId="53A74D3A" w14:textId="77777777" w:rsidR="00730490" w:rsidRPr="0083333A" w:rsidRDefault="00730490" w:rsidP="00E84327">
            <w:pPr>
              <w:contextualSpacing/>
              <w:rPr>
                <w:rFonts w:ascii="Times New Roman" w:hAnsi="Times New Roman" w:cs="Times New Roman"/>
                <w:sz w:val="20"/>
                <w:szCs w:val="20"/>
              </w:rPr>
            </w:pPr>
          </w:p>
        </w:tc>
        <w:tc>
          <w:tcPr>
            <w:tcW w:w="3073" w:type="dxa"/>
          </w:tcPr>
          <w:p w14:paraId="544A7D77" w14:textId="77777777" w:rsidR="00730490" w:rsidRPr="0083333A" w:rsidRDefault="00730490" w:rsidP="00E84327">
            <w:pPr>
              <w:contextualSpacing/>
              <w:rPr>
                <w:rFonts w:ascii="Times New Roman" w:hAnsi="Times New Roman" w:cs="Times New Roman"/>
                <w:sz w:val="20"/>
                <w:szCs w:val="20"/>
              </w:rPr>
            </w:pPr>
          </w:p>
        </w:tc>
        <w:tc>
          <w:tcPr>
            <w:tcW w:w="2877" w:type="dxa"/>
          </w:tcPr>
          <w:p w14:paraId="48BC1E70" w14:textId="77777777" w:rsidR="00730490" w:rsidRPr="0083333A" w:rsidRDefault="00730490" w:rsidP="00E84327">
            <w:pPr>
              <w:contextualSpacing/>
              <w:rPr>
                <w:rFonts w:ascii="Times New Roman" w:hAnsi="Times New Roman" w:cs="Times New Roman"/>
                <w:sz w:val="20"/>
                <w:szCs w:val="20"/>
              </w:rPr>
            </w:pPr>
          </w:p>
        </w:tc>
      </w:tr>
      <w:tr w:rsidR="00BF2D1C" w:rsidRPr="0083333A" w14:paraId="104AAD67" w14:textId="77777777" w:rsidTr="00E84327">
        <w:trPr>
          <w:trHeight w:val="429"/>
        </w:trPr>
        <w:tc>
          <w:tcPr>
            <w:tcW w:w="564" w:type="dxa"/>
            <w:vAlign w:val="center"/>
          </w:tcPr>
          <w:p w14:paraId="3C17E5B7"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28.</w:t>
            </w:r>
          </w:p>
        </w:tc>
        <w:tc>
          <w:tcPr>
            <w:tcW w:w="4529" w:type="dxa"/>
          </w:tcPr>
          <w:p w14:paraId="7BD46555"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Czy Podmiot przetwarzający z podprocesorem/ami  ma zawarte stosowne umowy lub inne formy udokumentowanego przetwarzania w jego imieniu ?</w:t>
            </w:r>
          </w:p>
          <w:p w14:paraId="1E407580"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 xml:space="preserve">( art. 28 )  </w:t>
            </w:r>
          </w:p>
        </w:tc>
        <w:tc>
          <w:tcPr>
            <w:tcW w:w="855" w:type="dxa"/>
          </w:tcPr>
          <w:p w14:paraId="29E880A6" w14:textId="77777777" w:rsidR="00730490" w:rsidRPr="0083333A" w:rsidRDefault="00730490" w:rsidP="00E84327">
            <w:pPr>
              <w:contextualSpacing/>
              <w:rPr>
                <w:rFonts w:ascii="Times New Roman" w:hAnsi="Times New Roman" w:cs="Times New Roman"/>
                <w:sz w:val="20"/>
                <w:szCs w:val="20"/>
              </w:rPr>
            </w:pPr>
          </w:p>
        </w:tc>
        <w:tc>
          <w:tcPr>
            <w:tcW w:w="855" w:type="dxa"/>
          </w:tcPr>
          <w:p w14:paraId="579C2F47" w14:textId="77777777" w:rsidR="00730490" w:rsidRPr="0083333A" w:rsidRDefault="00730490" w:rsidP="00E84327">
            <w:pPr>
              <w:contextualSpacing/>
              <w:rPr>
                <w:rFonts w:ascii="Times New Roman" w:hAnsi="Times New Roman" w:cs="Times New Roman"/>
                <w:sz w:val="20"/>
                <w:szCs w:val="20"/>
              </w:rPr>
            </w:pPr>
          </w:p>
        </w:tc>
        <w:tc>
          <w:tcPr>
            <w:tcW w:w="1134" w:type="dxa"/>
          </w:tcPr>
          <w:p w14:paraId="1DCEA1DE" w14:textId="77777777" w:rsidR="00730490" w:rsidRPr="0083333A" w:rsidRDefault="00730490" w:rsidP="00E84327">
            <w:pPr>
              <w:contextualSpacing/>
              <w:rPr>
                <w:rFonts w:ascii="Times New Roman" w:hAnsi="Times New Roman" w:cs="Times New Roman"/>
                <w:sz w:val="20"/>
                <w:szCs w:val="20"/>
              </w:rPr>
            </w:pPr>
          </w:p>
        </w:tc>
        <w:tc>
          <w:tcPr>
            <w:tcW w:w="3073" w:type="dxa"/>
          </w:tcPr>
          <w:p w14:paraId="1B248AC8" w14:textId="77777777" w:rsidR="00730490" w:rsidRPr="0083333A" w:rsidRDefault="00730490" w:rsidP="00E84327">
            <w:pPr>
              <w:contextualSpacing/>
              <w:rPr>
                <w:rFonts w:ascii="Times New Roman" w:hAnsi="Times New Roman" w:cs="Times New Roman"/>
                <w:sz w:val="20"/>
                <w:szCs w:val="20"/>
              </w:rPr>
            </w:pPr>
          </w:p>
        </w:tc>
        <w:tc>
          <w:tcPr>
            <w:tcW w:w="2877" w:type="dxa"/>
          </w:tcPr>
          <w:p w14:paraId="63ECD8EB"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Proszę wypełnić w przypadku odpowiedzi twierdzącej w pkt. 26</w:t>
            </w:r>
          </w:p>
        </w:tc>
      </w:tr>
    </w:tbl>
    <w:p w14:paraId="1BEB0FD4" w14:textId="77777777" w:rsidR="00730490" w:rsidRPr="0083333A" w:rsidRDefault="00730490" w:rsidP="00730490">
      <w:pPr>
        <w:contextualSpacing/>
        <w:rPr>
          <w:sz w:val="20"/>
        </w:rPr>
      </w:pPr>
    </w:p>
    <w:p w14:paraId="23CAEF77" w14:textId="77777777" w:rsidR="00730490" w:rsidRPr="0083333A" w:rsidRDefault="00730490" w:rsidP="00E353D8">
      <w:pPr>
        <w:widowControl/>
        <w:numPr>
          <w:ilvl w:val="0"/>
          <w:numId w:val="55"/>
        </w:numPr>
        <w:suppressAutoHyphens w:val="0"/>
        <w:overflowPunct/>
        <w:autoSpaceDE/>
        <w:autoSpaceDN/>
        <w:adjustRightInd/>
        <w:spacing w:after="160" w:line="259" w:lineRule="auto"/>
        <w:contextualSpacing/>
        <w:jc w:val="center"/>
        <w:textAlignment w:val="auto"/>
        <w:rPr>
          <w:b/>
          <w:sz w:val="20"/>
        </w:rPr>
      </w:pPr>
      <w:r w:rsidRPr="0083333A">
        <w:rPr>
          <w:b/>
          <w:sz w:val="20"/>
        </w:rPr>
        <w:t>INFORMACJE  KOŃCOWE</w:t>
      </w:r>
    </w:p>
    <w:p w14:paraId="3B516B97" w14:textId="77777777" w:rsidR="00730490" w:rsidRPr="0083333A" w:rsidRDefault="00730490" w:rsidP="00730490">
      <w:pPr>
        <w:ind w:left="720"/>
        <w:contextualSpacing/>
        <w:rPr>
          <w:b/>
          <w:sz w:val="20"/>
        </w:rPr>
      </w:pPr>
    </w:p>
    <w:tbl>
      <w:tblPr>
        <w:tblStyle w:val="Tabela-Siatka"/>
        <w:tblW w:w="0" w:type="auto"/>
        <w:tblLook w:val="04A0" w:firstRow="1" w:lastRow="0" w:firstColumn="1" w:lastColumn="0" w:noHBand="0" w:noVBand="1"/>
      </w:tblPr>
      <w:tblGrid>
        <w:gridCol w:w="5949"/>
        <w:gridCol w:w="7954"/>
      </w:tblGrid>
      <w:tr w:rsidR="00BF2D1C" w:rsidRPr="0083333A" w14:paraId="5BCAD91F" w14:textId="77777777" w:rsidTr="00E84327">
        <w:trPr>
          <w:trHeight w:val="731"/>
        </w:trPr>
        <w:tc>
          <w:tcPr>
            <w:tcW w:w="5949" w:type="dxa"/>
            <w:vAlign w:val="center"/>
          </w:tcPr>
          <w:p w14:paraId="3D996502"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DATA  WYPEŁNIENIA</w:t>
            </w:r>
          </w:p>
        </w:tc>
        <w:tc>
          <w:tcPr>
            <w:tcW w:w="7954" w:type="dxa"/>
          </w:tcPr>
          <w:p w14:paraId="40C4DFCF" w14:textId="77777777" w:rsidR="00730490" w:rsidRPr="0083333A" w:rsidRDefault="00730490" w:rsidP="00E84327">
            <w:pPr>
              <w:contextualSpacing/>
              <w:rPr>
                <w:rFonts w:ascii="Times New Roman" w:hAnsi="Times New Roman" w:cs="Times New Roman"/>
                <w:sz w:val="20"/>
                <w:szCs w:val="20"/>
              </w:rPr>
            </w:pPr>
          </w:p>
        </w:tc>
      </w:tr>
      <w:tr w:rsidR="00BF2D1C" w:rsidRPr="0083333A" w14:paraId="5B717665" w14:textId="77777777" w:rsidTr="00E84327">
        <w:trPr>
          <w:trHeight w:val="731"/>
        </w:trPr>
        <w:tc>
          <w:tcPr>
            <w:tcW w:w="5949" w:type="dxa"/>
            <w:vAlign w:val="center"/>
          </w:tcPr>
          <w:p w14:paraId="0FF85AB3"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IMIĘ I NAZWISKO OSOBY AUTORYZUJĄCEJ</w:t>
            </w:r>
          </w:p>
          <w:p w14:paraId="45BC2FBD"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DOKUMENT W IMIENIU PODMIOTU PRZETWARZAJĄCEGO</w:t>
            </w:r>
          </w:p>
          <w:p w14:paraId="5F802DAA"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PEŁNIONA FUNKCJA/STANOWISKO</w:t>
            </w:r>
          </w:p>
        </w:tc>
        <w:tc>
          <w:tcPr>
            <w:tcW w:w="7954" w:type="dxa"/>
          </w:tcPr>
          <w:p w14:paraId="5364C1F3" w14:textId="77777777" w:rsidR="00730490" w:rsidRPr="0083333A" w:rsidRDefault="00730490" w:rsidP="00E84327">
            <w:pPr>
              <w:contextualSpacing/>
              <w:rPr>
                <w:rFonts w:ascii="Times New Roman" w:hAnsi="Times New Roman" w:cs="Times New Roman"/>
                <w:sz w:val="20"/>
                <w:szCs w:val="20"/>
              </w:rPr>
            </w:pPr>
          </w:p>
        </w:tc>
      </w:tr>
      <w:tr w:rsidR="00BF2D1C" w:rsidRPr="0083333A" w14:paraId="4FA68AC5" w14:textId="77777777" w:rsidTr="00E84327">
        <w:trPr>
          <w:trHeight w:val="731"/>
        </w:trPr>
        <w:tc>
          <w:tcPr>
            <w:tcW w:w="5949" w:type="dxa"/>
            <w:vAlign w:val="center"/>
          </w:tcPr>
          <w:p w14:paraId="2AD7E8D8"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LICZBA   STRON  KWESTIONARIUSZA</w:t>
            </w:r>
          </w:p>
        </w:tc>
        <w:tc>
          <w:tcPr>
            <w:tcW w:w="7954" w:type="dxa"/>
          </w:tcPr>
          <w:p w14:paraId="380C6C61" w14:textId="77777777" w:rsidR="00730490" w:rsidRPr="0083333A" w:rsidRDefault="00730490" w:rsidP="00E84327">
            <w:pPr>
              <w:contextualSpacing/>
              <w:rPr>
                <w:rFonts w:ascii="Times New Roman" w:hAnsi="Times New Roman" w:cs="Times New Roman"/>
                <w:sz w:val="20"/>
                <w:szCs w:val="20"/>
              </w:rPr>
            </w:pPr>
          </w:p>
        </w:tc>
      </w:tr>
    </w:tbl>
    <w:p w14:paraId="432696FC" w14:textId="77777777" w:rsidR="00730490" w:rsidRPr="0083333A" w:rsidRDefault="00730490" w:rsidP="00730490">
      <w:pPr>
        <w:contextualSpacing/>
        <w:rPr>
          <w:sz w:val="20"/>
        </w:rPr>
      </w:pPr>
    </w:p>
    <w:p w14:paraId="3A7B1F35" w14:textId="77777777" w:rsidR="00730490" w:rsidRPr="0083333A" w:rsidRDefault="00730490" w:rsidP="00730490">
      <w:pPr>
        <w:contextualSpacing/>
        <w:rPr>
          <w:sz w:val="20"/>
        </w:rPr>
      </w:pPr>
    </w:p>
    <w:p w14:paraId="2069100B" w14:textId="77777777" w:rsidR="00730490" w:rsidRPr="0083333A" w:rsidRDefault="00730490" w:rsidP="00730490">
      <w:pPr>
        <w:contextualSpacing/>
        <w:rPr>
          <w:sz w:val="20"/>
        </w:rPr>
      </w:pPr>
    </w:p>
    <w:p w14:paraId="79993D06" w14:textId="77777777" w:rsidR="00730490" w:rsidRPr="0083333A" w:rsidRDefault="00730490" w:rsidP="00730490">
      <w:pPr>
        <w:contextualSpacing/>
        <w:rPr>
          <w:sz w:val="20"/>
        </w:rPr>
      </w:pPr>
    </w:p>
    <w:p w14:paraId="06C716E1" w14:textId="77777777" w:rsidR="00730490" w:rsidRPr="0083333A" w:rsidRDefault="00730490" w:rsidP="00E353D8">
      <w:pPr>
        <w:widowControl/>
        <w:numPr>
          <w:ilvl w:val="0"/>
          <w:numId w:val="55"/>
        </w:numPr>
        <w:suppressAutoHyphens w:val="0"/>
        <w:overflowPunct/>
        <w:autoSpaceDE/>
        <w:autoSpaceDN/>
        <w:adjustRightInd/>
        <w:spacing w:after="160" w:line="259" w:lineRule="auto"/>
        <w:contextualSpacing/>
        <w:jc w:val="center"/>
        <w:textAlignment w:val="auto"/>
        <w:rPr>
          <w:b/>
          <w:sz w:val="20"/>
        </w:rPr>
      </w:pPr>
      <w:r w:rsidRPr="0083333A">
        <w:rPr>
          <w:b/>
          <w:sz w:val="20"/>
        </w:rPr>
        <w:t>OCENA  ADMINISTRATORA</w:t>
      </w:r>
    </w:p>
    <w:tbl>
      <w:tblPr>
        <w:tblStyle w:val="Tabela-Siatka"/>
        <w:tblW w:w="0" w:type="auto"/>
        <w:tblLook w:val="04A0" w:firstRow="1" w:lastRow="0" w:firstColumn="1" w:lastColumn="0" w:noHBand="0" w:noVBand="1"/>
      </w:tblPr>
      <w:tblGrid>
        <w:gridCol w:w="5949"/>
        <w:gridCol w:w="8045"/>
      </w:tblGrid>
      <w:tr w:rsidR="00BF2D1C" w:rsidRPr="0083333A" w14:paraId="2768BCCF" w14:textId="77777777" w:rsidTr="00E84327">
        <w:trPr>
          <w:trHeight w:val="1081"/>
        </w:trPr>
        <w:tc>
          <w:tcPr>
            <w:tcW w:w="5949" w:type="dxa"/>
            <w:vAlign w:val="center"/>
          </w:tcPr>
          <w:p w14:paraId="1EC5676B"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IMIĘ  I NAZWISKO  OSOBY WERYFIKUJĄCEJ DOKUMENT</w:t>
            </w:r>
          </w:p>
          <w:p w14:paraId="161D37C2"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W IMIENIU ADMINISTARTORA DANYCH  OSOBOWYCH</w:t>
            </w:r>
          </w:p>
        </w:tc>
        <w:tc>
          <w:tcPr>
            <w:tcW w:w="8045" w:type="dxa"/>
          </w:tcPr>
          <w:p w14:paraId="79F0D6AE" w14:textId="77777777" w:rsidR="00730490" w:rsidRPr="0083333A" w:rsidRDefault="00730490" w:rsidP="00E84327">
            <w:pPr>
              <w:contextualSpacing/>
              <w:rPr>
                <w:rFonts w:ascii="Times New Roman" w:hAnsi="Times New Roman" w:cs="Times New Roman"/>
                <w:b/>
                <w:sz w:val="20"/>
                <w:szCs w:val="20"/>
              </w:rPr>
            </w:pPr>
          </w:p>
        </w:tc>
      </w:tr>
      <w:tr w:rsidR="00BF2D1C" w:rsidRPr="0083333A" w14:paraId="0637FB10" w14:textId="77777777" w:rsidTr="00E84327">
        <w:trPr>
          <w:trHeight w:val="527"/>
        </w:trPr>
        <w:tc>
          <w:tcPr>
            <w:tcW w:w="5949" w:type="dxa"/>
            <w:vAlign w:val="center"/>
          </w:tcPr>
          <w:p w14:paraId="782024BE"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DATA ANALIZY/OCENY</w:t>
            </w:r>
          </w:p>
        </w:tc>
        <w:tc>
          <w:tcPr>
            <w:tcW w:w="8045" w:type="dxa"/>
          </w:tcPr>
          <w:p w14:paraId="042E7B2C" w14:textId="77777777" w:rsidR="00730490" w:rsidRPr="0083333A" w:rsidRDefault="00730490" w:rsidP="00E84327">
            <w:pPr>
              <w:contextualSpacing/>
              <w:rPr>
                <w:rFonts w:ascii="Times New Roman" w:hAnsi="Times New Roman" w:cs="Times New Roman"/>
                <w:b/>
                <w:sz w:val="20"/>
                <w:szCs w:val="20"/>
              </w:rPr>
            </w:pPr>
          </w:p>
        </w:tc>
      </w:tr>
      <w:tr w:rsidR="00BF2D1C" w:rsidRPr="0083333A" w14:paraId="4295D187" w14:textId="77777777" w:rsidTr="00E84327">
        <w:trPr>
          <w:trHeight w:val="527"/>
        </w:trPr>
        <w:tc>
          <w:tcPr>
            <w:tcW w:w="5949" w:type="dxa"/>
            <w:vAlign w:val="center"/>
          </w:tcPr>
          <w:p w14:paraId="2CA75182" w14:textId="77777777" w:rsidR="00730490" w:rsidRPr="0083333A" w:rsidRDefault="00730490" w:rsidP="00E84327">
            <w:pPr>
              <w:contextualSpacing/>
              <w:rPr>
                <w:rFonts w:ascii="Times New Roman" w:hAnsi="Times New Roman" w:cs="Times New Roman"/>
                <w:sz w:val="20"/>
                <w:szCs w:val="20"/>
              </w:rPr>
            </w:pPr>
            <w:r w:rsidRPr="0083333A">
              <w:rPr>
                <w:rFonts w:ascii="Times New Roman" w:hAnsi="Times New Roman" w:cs="Times New Roman"/>
                <w:sz w:val="20"/>
                <w:szCs w:val="20"/>
              </w:rPr>
              <w:t xml:space="preserve">REKOMENDOWANA  DECYZJA </w:t>
            </w:r>
          </w:p>
        </w:tc>
        <w:tc>
          <w:tcPr>
            <w:tcW w:w="8045" w:type="dxa"/>
          </w:tcPr>
          <w:p w14:paraId="29EEA0A6" w14:textId="77777777" w:rsidR="00730490" w:rsidRPr="0083333A" w:rsidRDefault="00730490" w:rsidP="00E84327">
            <w:pPr>
              <w:contextualSpacing/>
              <w:rPr>
                <w:rFonts w:ascii="Times New Roman" w:hAnsi="Times New Roman" w:cs="Times New Roman"/>
                <w:b/>
                <w:sz w:val="20"/>
                <w:szCs w:val="20"/>
              </w:rPr>
            </w:pPr>
          </w:p>
        </w:tc>
      </w:tr>
    </w:tbl>
    <w:p w14:paraId="1E79F305" w14:textId="17AE485A" w:rsidR="00696DF5" w:rsidRDefault="00696DF5" w:rsidP="00730490">
      <w:pPr>
        <w:pStyle w:val="Nagwek2"/>
        <w:numPr>
          <w:ilvl w:val="0"/>
          <w:numId w:val="0"/>
        </w:numPr>
        <w:rPr>
          <w:rFonts w:eastAsia="Arial Unicode MS"/>
          <w:b w:val="0"/>
          <w:i/>
          <w:sz w:val="22"/>
          <w:szCs w:val="22"/>
          <w:u w:color="000000"/>
          <w:lang w:val="pl-PL"/>
        </w:rPr>
      </w:pPr>
    </w:p>
    <w:p w14:paraId="45E59E25" w14:textId="77777777" w:rsidR="00696DF5" w:rsidRPr="00696DF5" w:rsidRDefault="00696DF5" w:rsidP="00696DF5">
      <w:pPr>
        <w:rPr>
          <w:rFonts w:eastAsia="Arial Unicode MS"/>
          <w:lang w:val="pl-PL"/>
        </w:rPr>
      </w:pPr>
    </w:p>
    <w:p w14:paraId="7614EAEB" w14:textId="77777777" w:rsidR="00696DF5" w:rsidRPr="00696DF5" w:rsidRDefault="00696DF5" w:rsidP="00696DF5">
      <w:pPr>
        <w:rPr>
          <w:rFonts w:eastAsia="Arial Unicode MS"/>
          <w:lang w:val="pl-PL"/>
        </w:rPr>
      </w:pPr>
    </w:p>
    <w:p w14:paraId="5FB3FCF2" w14:textId="77777777" w:rsidR="00696DF5" w:rsidRPr="00696DF5" w:rsidRDefault="00696DF5" w:rsidP="00696DF5">
      <w:pPr>
        <w:rPr>
          <w:rFonts w:eastAsia="Arial Unicode MS"/>
          <w:lang w:val="pl-PL"/>
        </w:rPr>
      </w:pPr>
    </w:p>
    <w:p w14:paraId="51A32C27" w14:textId="77777777" w:rsidR="00696DF5" w:rsidRPr="00696DF5" w:rsidRDefault="00696DF5" w:rsidP="00696DF5">
      <w:pPr>
        <w:rPr>
          <w:rFonts w:eastAsia="Arial Unicode MS"/>
          <w:lang w:val="pl-PL"/>
        </w:rPr>
      </w:pPr>
    </w:p>
    <w:p w14:paraId="1CF427DB" w14:textId="77777777" w:rsidR="00696DF5" w:rsidRPr="00696DF5" w:rsidRDefault="00696DF5" w:rsidP="00696DF5">
      <w:pPr>
        <w:rPr>
          <w:rFonts w:eastAsia="Arial Unicode MS"/>
          <w:lang w:val="pl-PL"/>
        </w:rPr>
      </w:pPr>
    </w:p>
    <w:p w14:paraId="551A752D" w14:textId="77777777" w:rsidR="00696DF5" w:rsidRPr="00696DF5" w:rsidRDefault="00696DF5" w:rsidP="00696DF5">
      <w:pPr>
        <w:rPr>
          <w:rFonts w:eastAsia="Arial Unicode MS"/>
          <w:lang w:val="pl-PL"/>
        </w:rPr>
      </w:pPr>
    </w:p>
    <w:p w14:paraId="027B2EFD" w14:textId="77777777" w:rsidR="00696DF5" w:rsidRPr="00696DF5" w:rsidRDefault="00696DF5" w:rsidP="00696DF5">
      <w:pPr>
        <w:rPr>
          <w:rFonts w:eastAsia="Arial Unicode MS"/>
          <w:lang w:val="pl-PL"/>
        </w:rPr>
      </w:pPr>
    </w:p>
    <w:p w14:paraId="347CDA05" w14:textId="77777777" w:rsidR="00696DF5" w:rsidRPr="00696DF5" w:rsidRDefault="00696DF5" w:rsidP="00696DF5">
      <w:pPr>
        <w:rPr>
          <w:rFonts w:eastAsia="Arial Unicode MS"/>
          <w:lang w:val="pl-PL"/>
        </w:rPr>
      </w:pPr>
    </w:p>
    <w:p w14:paraId="7D021AFC" w14:textId="77777777" w:rsidR="00696DF5" w:rsidRPr="00696DF5" w:rsidRDefault="00696DF5" w:rsidP="00696DF5">
      <w:pPr>
        <w:rPr>
          <w:rFonts w:eastAsia="Arial Unicode MS"/>
          <w:lang w:val="pl-PL"/>
        </w:rPr>
      </w:pPr>
    </w:p>
    <w:p w14:paraId="1BD71C34" w14:textId="106C34CD" w:rsidR="00696DF5" w:rsidRDefault="00696DF5" w:rsidP="00696DF5">
      <w:pPr>
        <w:tabs>
          <w:tab w:val="left" w:pos="1053"/>
        </w:tabs>
        <w:rPr>
          <w:rFonts w:eastAsia="Arial Unicode MS"/>
          <w:lang w:val="pl-PL"/>
        </w:rPr>
        <w:sectPr w:rsidR="00696DF5" w:rsidSect="00696DF5">
          <w:footnotePr>
            <w:pos w:val="beneathText"/>
          </w:footnotePr>
          <w:pgSz w:w="16838" w:h="11906" w:orient="landscape"/>
          <w:pgMar w:top="1418" w:right="964" w:bottom="1418" w:left="851" w:header="709" w:footer="709" w:gutter="0"/>
          <w:cols w:space="708"/>
          <w:docGrid w:linePitch="326"/>
        </w:sectPr>
      </w:pPr>
    </w:p>
    <w:p w14:paraId="227DF51C" w14:textId="77777777" w:rsidR="0026247F" w:rsidRPr="009B60F8" w:rsidRDefault="0026247F" w:rsidP="0026247F">
      <w:pPr>
        <w:overflowPunct/>
        <w:autoSpaceDE/>
        <w:autoSpaceDN/>
        <w:adjustRightInd/>
        <w:textAlignment w:val="auto"/>
        <w:rPr>
          <w:rFonts w:eastAsia="Arial Unicode MS" w:cs="Arial Unicode MS"/>
          <w:kern w:val="2"/>
          <w:szCs w:val="24"/>
          <w:lang w:val="pl-PL" w:eastAsia="hi-IN" w:bidi="hi-IN"/>
        </w:rPr>
      </w:pPr>
      <w:bookmarkStart w:id="0" w:name="_GoBack"/>
      <w:bookmarkEnd w:id="0"/>
      <w:r w:rsidRPr="009B60F8">
        <w:rPr>
          <w:rFonts w:eastAsia="Arial Unicode MS" w:cs="Arial Unicode MS"/>
          <w:i/>
          <w:kern w:val="2"/>
          <w:sz w:val="22"/>
          <w:szCs w:val="22"/>
          <w:lang w:val="pl-PL" w:eastAsia="hi-IN" w:bidi="hi-IN"/>
        </w:rPr>
        <w:lastRenderedPageBreak/>
        <w:t xml:space="preserve">Załącznik nr </w:t>
      </w:r>
      <w:r w:rsidR="00E00A7F" w:rsidRPr="009B60F8">
        <w:rPr>
          <w:rFonts w:eastAsia="Arial Unicode MS" w:cs="Arial Unicode MS"/>
          <w:i/>
          <w:kern w:val="2"/>
          <w:sz w:val="22"/>
          <w:szCs w:val="22"/>
          <w:lang w:val="pl-PL" w:eastAsia="hi-IN" w:bidi="hi-IN"/>
        </w:rPr>
        <w:t>4</w:t>
      </w:r>
      <w:r w:rsidRPr="009B60F8">
        <w:rPr>
          <w:rFonts w:eastAsia="Arial Unicode MS" w:cs="Arial Unicode MS"/>
          <w:i/>
          <w:kern w:val="2"/>
          <w:sz w:val="22"/>
          <w:szCs w:val="22"/>
          <w:lang w:val="pl-PL" w:eastAsia="hi-IN" w:bidi="hi-IN"/>
        </w:rPr>
        <w:t xml:space="preserve">  do SWZ </w:t>
      </w:r>
    </w:p>
    <w:p w14:paraId="5530F7BB" w14:textId="77777777" w:rsidR="0026247F" w:rsidRPr="009B60F8" w:rsidRDefault="0026247F" w:rsidP="0026247F">
      <w:pPr>
        <w:overflowPunct/>
        <w:autoSpaceDE/>
        <w:autoSpaceDN/>
        <w:adjustRightInd/>
        <w:textAlignment w:val="auto"/>
        <w:rPr>
          <w:rFonts w:ascii="Arial" w:eastAsia="Arial Unicode MS" w:hAnsi="Arial" w:cs="Arial Unicode MS"/>
          <w:kern w:val="2"/>
          <w:szCs w:val="24"/>
          <w:lang w:val="pl-PL" w:eastAsia="hi-IN" w:bidi="hi-IN"/>
        </w:rPr>
      </w:pPr>
    </w:p>
    <w:p w14:paraId="529CA27D" w14:textId="77777777" w:rsidR="0026247F" w:rsidRPr="009B60F8" w:rsidRDefault="0026247F" w:rsidP="0026247F">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9B60F8">
        <w:rPr>
          <w:rFonts w:ascii="Arial" w:eastAsia="Calibri" w:hAnsi="Arial" w:cs="Arial"/>
          <w:b/>
          <w:caps/>
          <w:kern w:val="0"/>
          <w:sz w:val="20"/>
          <w:lang w:val="pl-PL" w:eastAsia="en-GB"/>
        </w:rPr>
        <w:t>Standardowy formularz jednolitego europejskiego dokumentu zamówienia</w:t>
      </w:r>
    </w:p>
    <w:p w14:paraId="5E128248"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9B60F8">
        <w:rPr>
          <w:rFonts w:ascii="Arial" w:eastAsia="Calibri" w:hAnsi="Arial" w:cs="Arial"/>
          <w:b/>
          <w:kern w:val="0"/>
          <w:sz w:val="20"/>
          <w:lang w:val="pl-PL" w:eastAsia="en-GB"/>
        </w:rPr>
        <w:t>Część I: Informacje dotyczące postępowania o udzielenie zamówienia oraz instytucji zamawiającej lub podmiotu zamawiającego</w:t>
      </w:r>
    </w:p>
    <w:p w14:paraId="071CDB14"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9B60F8">
        <w:rPr>
          <w:rFonts w:ascii="Arial" w:eastAsia="Arial Unicode MS" w:hAnsi="Arial" w:cs="Arial"/>
          <w:b/>
          <w:i/>
          <w:kern w:val="2"/>
          <w:sz w:val="20"/>
          <w:vertAlign w:val="superscript"/>
          <w:lang w:val="pl-PL" w:eastAsia="hi-IN" w:bidi="hi-IN"/>
        </w:rPr>
        <w:footnoteReference w:id="1"/>
      </w:r>
      <w:r w:rsidRPr="009B60F8">
        <w:rPr>
          <w:rFonts w:ascii="Arial" w:eastAsia="Arial Unicode MS" w:hAnsi="Arial" w:cs="Arial"/>
          <w:b/>
          <w:i/>
          <w:kern w:val="2"/>
          <w:sz w:val="20"/>
          <w:lang w:val="pl-PL" w:eastAsia="hi-IN" w:bidi="hi-IN"/>
        </w:rPr>
        <w:t>.</w:t>
      </w:r>
      <w:r w:rsidRPr="009B60F8">
        <w:rPr>
          <w:rFonts w:ascii="Arial" w:eastAsia="Arial Unicode MS" w:hAnsi="Arial" w:cs="Arial"/>
          <w:b/>
          <w:kern w:val="2"/>
          <w:sz w:val="20"/>
          <w:lang w:val="pl-PL" w:eastAsia="hi-IN" w:bidi="hi-IN"/>
        </w:rPr>
        <w:t>Adres publikacyjny stosownego ogłoszenia</w:t>
      </w:r>
      <w:r w:rsidRPr="009B60F8">
        <w:rPr>
          <w:rFonts w:ascii="Arial" w:eastAsia="Arial Unicode MS" w:hAnsi="Arial" w:cs="Arial"/>
          <w:b/>
          <w:i/>
          <w:kern w:val="2"/>
          <w:sz w:val="20"/>
          <w:vertAlign w:val="superscript"/>
          <w:lang w:val="pl-PL" w:eastAsia="hi-IN" w:bidi="hi-IN"/>
        </w:rPr>
        <w:footnoteReference w:id="2"/>
      </w:r>
      <w:r w:rsidRPr="009B60F8">
        <w:rPr>
          <w:rFonts w:ascii="Arial" w:eastAsia="Arial Unicode MS" w:hAnsi="Arial" w:cs="Arial"/>
          <w:b/>
          <w:kern w:val="2"/>
          <w:sz w:val="20"/>
          <w:lang w:val="pl-PL" w:eastAsia="hi-IN" w:bidi="hi-IN"/>
        </w:rPr>
        <w:t xml:space="preserve"> w Dzienniku Urzędowym Unii Europejskiej:</w:t>
      </w:r>
    </w:p>
    <w:p w14:paraId="790D3659" w14:textId="77777777" w:rsidR="0026247F" w:rsidRPr="009B60F8" w:rsidRDefault="004509B4"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9B60F8">
        <w:rPr>
          <w:rFonts w:ascii="Arial" w:eastAsia="Arial Unicode MS" w:hAnsi="Arial" w:cs="Arial"/>
          <w:b/>
          <w:kern w:val="2"/>
          <w:sz w:val="20"/>
          <w:lang w:val="en-US" w:eastAsia="hi-IN" w:bidi="hi-IN"/>
        </w:rPr>
        <w:t>Dz.U. UE S numer[]</w:t>
      </w:r>
      <w:r w:rsidR="00DF3108" w:rsidRPr="009B60F8">
        <w:rPr>
          <w:rFonts w:ascii="Arial" w:eastAsia="Arial Unicode MS" w:hAnsi="Arial" w:cs="Arial"/>
          <w:b/>
          <w:kern w:val="2"/>
          <w:sz w:val="20"/>
          <w:lang w:val="en-US" w:eastAsia="hi-IN" w:bidi="hi-IN"/>
        </w:rPr>
        <w:t>, data</w:t>
      </w:r>
      <w:r w:rsidRPr="009B60F8">
        <w:rPr>
          <w:rFonts w:ascii="Arial" w:eastAsia="Arial Unicode MS" w:hAnsi="Arial" w:cs="Arial"/>
          <w:b/>
          <w:kern w:val="2"/>
          <w:sz w:val="20"/>
          <w:lang w:val="en-US" w:eastAsia="hi-IN" w:bidi="hi-IN"/>
        </w:rPr>
        <w:t>[]</w:t>
      </w:r>
      <w:r w:rsidR="0026247F" w:rsidRPr="009B60F8">
        <w:rPr>
          <w:rFonts w:ascii="Arial" w:eastAsia="Arial Unicode MS" w:hAnsi="Arial" w:cs="Arial"/>
          <w:b/>
          <w:kern w:val="2"/>
          <w:sz w:val="20"/>
          <w:lang w:val="en-US" w:eastAsia="hi-IN" w:bidi="hi-IN"/>
        </w:rPr>
        <w:t xml:space="preserve">, strona [], </w:t>
      </w:r>
    </w:p>
    <w:p w14:paraId="0AEAFB5B"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Numer og</w:t>
      </w:r>
      <w:r w:rsidR="006849AD" w:rsidRPr="009B60F8">
        <w:rPr>
          <w:rFonts w:ascii="Arial" w:eastAsia="Arial Unicode MS" w:hAnsi="Arial" w:cs="Arial"/>
          <w:b/>
          <w:kern w:val="2"/>
          <w:sz w:val="20"/>
          <w:lang w:val="pl-PL" w:eastAsia="hi-IN" w:bidi="hi-IN"/>
        </w:rPr>
        <w:t xml:space="preserve">łoszenia w Dz.U. S: </w:t>
      </w:r>
    </w:p>
    <w:p w14:paraId="73B991D2"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311C153C"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1D6760A9"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B60F8">
        <w:rPr>
          <w:rFonts w:ascii="Arial" w:eastAsia="Calibri" w:hAnsi="Arial" w:cs="Arial"/>
          <w:b/>
          <w:smallCaps/>
          <w:kern w:val="0"/>
          <w:sz w:val="20"/>
          <w:lang w:val="pl-PL" w:eastAsia="en-GB"/>
        </w:rPr>
        <w:t>Informacje na temat postępowania o udzielenie zamówienia</w:t>
      </w:r>
    </w:p>
    <w:p w14:paraId="21F40046"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5F7ED1" w:rsidRPr="009B60F8" w14:paraId="282A2AB2"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B3ED8"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Tożsamość zamawiającego</w:t>
            </w:r>
            <w:r w:rsidRPr="009B60F8">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66ADE6"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Odpowiedź:</w:t>
            </w:r>
          </w:p>
        </w:tc>
      </w:tr>
      <w:tr w:rsidR="005F7ED1" w:rsidRPr="009B60F8" w14:paraId="7375CB80"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B4B5D8"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B10EBD" w14:textId="77777777" w:rsidR="0026247F" w:rsidRPr="009B60F8"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Specjalistyczny Szpital im. dra Alfreda Sokołowskiego</w:t>
            </w:r>
          </w:p>
          <w:p w14:paraId="4A8F3875"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p>
        </w:tc>
      </w:tr>
      <w:tr w:rsidR="005F7ED1" w:rsidRPr="009B60F8" w14:paraId="3ADD3DA0" w14:textId="77777777" w:rsidTr="0026247F">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0CD607"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C7B8D01"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Odpowiedź:</w:t>
            </w:r>
          </w:p>
        </w:tc>
      </w:tr>
      <w:tr w:rsidR="005F7ED1" w:rsidRPr="005F7ED1" w14:paraId="588590FF"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91E9EE" w14:textId="77777777" w:rsidR="0026247F" w:rsidRPr="00804013"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804013">
              <w:rPr>
                <w:rFonts w:ascii="Arial" w:eastAsia="Arial Unicode MS" w:hAnsi="Arial" w:cs="Arial"/>
                <w:kern w:val="2"/>
                <w:sz w:val="20"/>
                <w:lang w:val="pl-PL" w:eastAsia="hi-IN" w:bidi="hi-IN"/>
              </w:rPr>
              <w:t>Tytuł lub krótki opis udzielanego zamówienia</w:t>
            </w:r>
            <w:r w:rsidRPr="00804013">
              <w:rPr>
                <w:rFonts w:ascii="Arial" w:eastAsia="Arial Unicode MS" w:hAnsi="Arial" w:cs="Arial"/>
                <w:kern w:val="2"/>
                <w:sz w:val="20"/>
                <w:vertAlign w:val="superscript"/>
                <w:lang w:val="pl-PL" w:eastAsia="hi-IN" w:bidi="hi-IN"/>
              </w:rPr>
              <w:footnoteReference w:id="4"/>
            </w:r>
            <w:r w:rsidRPr="00804013">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27595" w14:textId="4967651A" w:rsidR="0026247F" w:rsidRPr="00822957" w:rsidRDefault="002544E6" w:rsidP="003E6683">
            <w:pPr>
              <w:widowControl/>
              <w:suppressAutoHyphens w:val="0"/>
              <w:overflowPunct/>
              <w:autoSpaceDE/>
              <w:autoSpaceDN/>
              <w:adjustRightInd/>
              <w:textAlignment w:val="auto"/>
              <w:rPr>
                <w:rFonts w:ascii="Arial" w:hAnsi="Arial" w:cs="Arial"/>
                <w:b/>
                <w:color w:val="FF0000"/>
                <w:sz w:val="20"/>
              </w:rPr>
            </w:pPr>
            <w:r w:rsidRPr="002544E6">
              <w:rPr>
                <w:rFonts w:ascii="Arial" w:eastAsia="Calibri" w:hAnsi="Arial" w:cs="Arial"/>
                <w:b/>
                <w:kern w:val="0"/>
                <w:sz w:val="20"/>
                <w:lang w:val="pl-PL" w:eastAsia="en-US"/>
              </w:rPr>
              <w:t>Dostawa stymulatorów i kardiowerterów dla pracowni elektroterapii serca</w:t>
            </w:r>
          </w:p>
        </w:tc>
      </w:tr>
      <w:tr w:rsidR="005F7ED1" w:rsidRPr="005F7ED1" w14:paraId="6E8D6B91"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186580"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Numer referencyjny nadany sprawie przez instytucję zamawiającą lub podmiot zamawiający (</w:t>
            </w:r>
            <w:r w:rsidRPr="009B60F8">
              <w:rPr>
                <w:rFonts w:ascii="Arial" w:eastAsia="Arial Unicode MS" w:hAnsi="Arial" w:cs="Arial"/>
                <w:i/>
                <w:kern w:val="2"/>
                <w:sz w:val="20"/>
                <w:lang w:val="pl-PL" w:eastAsia="hi-IN" w:bidi="hi-IN"/>
              </w:rPr>
              <w:t>jeżeli dotyczy</w:t>
            </w:r>
            <w:r w:rsidRPr="009B60F8">
              <w:rPr>
                <w:rFonts w:ascii="Arial" w:eastAsia="Arial Unicode MS" w:hAnsi="Arial" w:cs="Arial"/>
                <w:kern w:val="2"/>
                <w:sz w:val="20"/>
                <w:lang w:val="pl-PL" w:eastAsia="hi-IN" w:bidi="hi-IN"/>
              </w:rPr>
              <w:t>)</w:t>
            </w:r>
            <w:r w:rsidRPr="009B60F8">
              <w:rPr>
                <w:rFonts w:ascii="Arial" w:eastAsia="Arial Unicode MS" w:hAnsi="Arial" w:cs="Arial"/>
                <w:kern w:val="2"/>
                <w:sz w:val="20"/>
                <w:vertAlign w:val="superscript"/>
                <w:lang w:val="pl-PL" w:eastAsia="hi-IN" w:bidi="hi-IN"/>
              </w:rPr>
              <w:footnoteReference w:id="5"/>
            </w:r>
            <w:r w:rsidRPr="009B60F8">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A9154" w14:textId="77777777" w:rsidR="0026247F" w:rsidRPr="00BE4566" w:rsidRDefault="0026247F" w:rsidP="0026247F">
            <w:pPr>
              <w:overflowPunct/>
              <w:autoSpaceDE/>
              <w:autoSpaceDN/>
              <w:adjustRightInd/>
              <w:jc w:val="center"/>
              <w:textAlignment w:val="auto"/>
              <w:rPr>
                <w:rFonts w:ascii="Arial" w:eastAsia="Arial Unicode MS" w:hAnsi="Arial" w:cs="Arial"/>
                <w:b/>
                <w:kern w:val="2"/>
                <w:sz w:val="20"/>
                <w:lang w:val="pl-PL" w:eastAsia="hi-IN" w:bidi="hi-IN"/>
              </w:rPr>
            </w:pPr>
          </w:p>
          <w:p w14:paraId="30A61557" w14:textId="177BCFDB" w:rsidR="0026247F" w:rsidRPr="00BE4566" w:rsidRDefault="00474D78" w:rsidP="00FA1936">
            <w:pPr>
              <w:overflowPunct/>
              <w:autoSpaceDE/>
              <w:autoSpaceDN/>
              <w:adjustRightInd/>
              <w:jc w:val="center"/>
              <w:rPr>
                <w:rFonts w:ascii="Arial" w:eastAsia="Arial Unicode MS" w:hAnsi="Arial" w:cs="Arial"/>
                <w:kern w:val="2"/>
                <w:sz w:val="20"/>
                <w:lang w:val="pl-PL" w:eastAsia="hi-IN" w:bidi="hi-IN"/>
              </w:rPr>
            </w:pPr>
            <w:r>
              <w:rPr>
                <w:rFonts w:ascii="Arial" w:hAnsi="Arial" w:cs="Arial"/>
                <w:b/>
                <w:color w:val="000000" w:themeColor="text1"/>
                <w:sz w:val="20"/>
              </w:rPr>
              <w:t>Zp/</w:t>
            </w:r>
            <w:r w:rsidR="00612125">
              <w:rPr>
                <w:rFonts w:ascii="Arial" w:hAnsi="Arial" w:cs="Arial"/>
                <w:b/>
                <w:color w:val="000000" w:themeColor="text1"/>
                <w:sz w:val="20"/>
              </w:rPr>
              <w:t>6</w:t>
            </w:r>
            <w:r w:rsidR="00CD3BC2">
              <w:rPr>
                <w:rFonts w:ascii="Arial" w:hAnsi="Arial" w:cs="Arial"/>
                <w:b/>
                <w:color w:val="000000" w:themeColor="text1"/>
                <w:sz w:val="20"/>
              </w:rPr>
              <w:t>4</w:t>
            </w:r>
            <w:r w:rsidR="00612125">
              <w:rPr>
                <w:rFonts w:ascii="Arial" w:hAnsi="Arial" w:cs="Arial"/>
                <w:b/>
                <w:color w:val="000000" w:themeColor="text1"/>
                <w:sz w:val="20"/>
              </w:rPr>
              <w:t>/PN/23</w:t>
            </w:r>
          </w:p>
        </w:tc>
      </w:tr>
    </w:tbl>
    <w:p w14:paraId="4264860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6670A1">
        <w:rPr>
          <w:rFonts w:ascii="Arial" w:eastAsia="Arial Unicode MS" w:hAnsi="Arial" w:cs="Arial"/>
          <w:b/>
          <w:i/>
          <w:kern w:val="2"/>
          <w:sz w:val="20"/>
          <w:lang w:val="pl-PL" w:eastAsia="hi-IN" w:bidi="hi-IN"/>
        </w:rPr>
        <w:t>.</w:t>
      </w:r>
    </w:p>
    <w:p w14:paraId="257660D5"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II: Informacje dotyczące wykonawcy</w:t>
      </w:r>
    </w:p>
    <w:p w14:paraId="496D9E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5F7ED1" w:rsidRPr="006670A1" w14:paraId="08D412D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CD30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19260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2D53DC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E37C1A" w14:textId="77777777" w:rsidR="0026247F" w:rsidRPr="006670A1" w:rsidRDefault="0026247F" w:rsidP="0026247F">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1CBB8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59B871CF" w14:textId="77777777" w:rsidTr="0026247F">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39312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Numer VAT, jeżeli dotyczy:</w:t>
            </w:r>
          </w:p>
          <w:p w14:paraId="7E1F717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4FF8CF"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p w14:paraId="7208E14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29170AD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F2F17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2503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371B07B4" w14:textId="77777777" w:rsidTr="0026247F">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08366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Osoba lub osoby wyznaczone do kontaktów</w:t>
            </w:r>
            <w:r w:rsidRPr="006670A1">
              <w:rPr>
                <w:rFonts w:ascii="Arial" w:eastAsia="Calibri" w:hAnsi="Arial" w:cs="Arial"/>
                <w:kern w:val="0"/>
                <w:sz w:val="20"/>
                <w:vertAlign w:val="superscript"/>
                <w:lang w:val="pl-PL" w:eastAsia="en-GB"/>
              </w:rPr>
              <w:footnoteReference w:id="6"/>
            </w:r>
            <w:r w:rsidRPr="006670A1">
              <w:rPr>
                <w:rFonts w:ascii="Arial" w:eastAsia="Calibri" w:hAnsi="Arial" w:cs="Arial"/>
                <w:kern w:val="0"/>
                <w:sz w:val="20"/>
                <w:lang w:val="pl-PL" w:eastAsia="en-GB"/>
              </w:rPr>
              <w:t>:</w:t>
            </w:r>
          </w:p>
          <w:p w14:paraId="7A1B9B6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Telefon:</w:t>
            </w:r>
          </w:p>
          <w:p w14:paraId="1026A39B"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e-mail:</w:t>
            </w:r>
          </w:p>
          <w:p w14:paraId="355F204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internetowy (adres www) (</w:t>
            </w:r>
            <w:r w:rsidRPr="006670A1">
              <w:rPr>
                <w:rFonts w:ascii="Arial" w:eastAsia="Calibri" w:hAnsi="Arial" w:cs="Arial"/>
                <w:i/>
                <w:kern w:val="0"/>
                <w:sz w:val="20"/>
                <w:lang w:val="pl-PL" w:eastAsia="en-GB"/>
              </w:rPr>
              <w:t>jeżeli dotyczy</w:t>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668C7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0227024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2D8E2F5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42BBBBA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2589D13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35EE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CADF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535FDFC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2BFC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jest mikroprzedsiębiorstwem bądź małym lub średnim przedsiębiorstwem</w:t>
            </w:r>
            <w:r w:rsidRPr="006670A1">
              <w:rPr>
                <w:rFonts w:ascii="Arial" w:eastAsia="Calibri" w:hAnsi="Arial" w:cs="Arial"/>
                <w:kern w:val="0"/>
                <w:sz w:val="20"/>
                <w:vertAlign w:val="superscript"/>
                <w:lang w:val="pl-PL" w:eastAsia="en-GB"/>
              </w:rPr>
              <w:footnoteReference w:id="7"/>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858C3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0D71E3B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18ED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u w:val="single"/>
                <w:lang w:val="pl-PL" w:eastAsia="en-GB"/>
              </w:rPr>
              <w:t>Jedynie w przypadku gdy zamówienie jest zastrzeżone</w:t>
            </w:r>
            <w:r w:rsidRPr="006670A1">
              <w:rPr>
                <w:rFonts w:ascii="Arial" w:eastAsia="Calibri" w:hAnsi="Arial" w:cs="Arial"/>
                <w:b/>
                <w:kern w:val="0"/>
                <w:sz w:val="20"/>
                <w:u w:val="single"/>
                <w:vertAlign w:val="superscript"/>
                <w:lang w:val="pl-PL" w:eastAsia="en-GB"/>
              </w:rPr>
              <w:footnoteReference w:id="8"/>
            </w:r>
            <w:r w:rsidRPr="006670A1">
              <w:rPr>
                <w:rFonts w:ascii="Arial" w:eastAsia="Calibri" w:hAnsi="Arial" w:cs="Arial"/>
                <w:b/>
                <w:kern w:val="0"/>
                <w:sz w:val="20"/>
                <w:u w:val="single"/>
                <w:lang w:val="pl-PL" w:eastAsia="en-GB"/>
              </w:rPr>
              <w:t>:</w:t>
            </w:r>
            <w:r w:rsidRPr="006670A1">
              <w:rPr>
                <w:rFonts w:ascii="Arial" w:eastAsia="Calibri" w:hAnsi="Arial" w:cs="Arial"/>
                <w:kern w:val="0"/>
                <w:sz w:val="20"/>
                <w:lang w:val="pl-PL" w:eastAsia="en-GB"/>
              </w:rPr>
              <w:t>czy wykonawca jest zakładem pracy chronionej, „przedsiębiorstwem społecznym”</w:t>
            </w:r>
            <w:r w:rsidRPr="006670A1">
              <w:rPr>
                <w:rFonts w:ascii="Arial" w:eastAsia="Calibri" w:hAnsi="Arial" w:cs="Arial"/>
                <w:kern w:val="0"/>
                <w:sz w:val="20"/>
                <w:vertAlign w:val="superscript"/>
                <w:lang w:val="pl-PL" w:eastAsia="en-GB"/>
              </w:rPr>
              <w:footnoteReference w:id="9"/>
            </w:r>
            <w:r w:rsidRPr="006670A1">
              <w:rPr>
                <w:rFonts w:ascii="Arial" w:eastAsia="Calibri" w:hAnsi="Arial" w:cs="Arial"/>
                <w:kern w:val="0"/>
                <w:sz w:val="20"/>
                <w:lang w:val="pl-PL" w:eastAsia="en-GB"/>
              </w:rPr>
              <w:t xml:space="preserve"> lub czy będzie realizował zamówienie w ramach programów zatrudnienia chronionego?</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br/>
              <w:t>jaki jest odpowiedni odsetek pracowników niepełnosprawnych lub defaworyzowanych?</w:t>
            </w:r>
            <w:r w:rsidRPr="006670A1">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58318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p>
        </w:tc>
      </w:tr>
      <w:tr w:rsidR="005F7ED1" w:rsidRPr="006670A1" w14:paraId="63E23EB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98FC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Jeżeli dotyczy, czy wykonawca jest wpisany do urzędowego wykazu zatwierdzonych wykonawców lub posiada równoważne </w:t>
            </w:r>
            <w:r w:rsidRPr="006670A1">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4D1317"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Tak [] Nie [] Nie dotyczy</w:t>
            </w:r>
          </w:p>
        </w:tc>
      </w:tr>
      <w:tr w:rsidR="005F7ED1" w:rsidRPr="006670A1" w14:paraId="735A689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8D82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p>
          <w:p w14:paraId="44E73C2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5FBF4B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 Proszę podać nazwę wykazu lub zaświadczenia i odpowiedni numer rejestracyjny lub numer zaświadczenia, jeżeli dotyczy:</w:t>
            </w:r>
            <w:r w:rsidRPr="006670A1">
              <w:rPr>
                <w:rFonts w:ascii="Arial" w:eastAsia="Calibri" w:hAnsi="Arial" w:cs="Arial"/>
                <w:kern w:val="0"/>
                <w:sz w:val="20"/>
                <w:lang w:val="pl-PL" w:eastAsia="en-GB"/>
              </w:rPr>
              <w:br/>
              <w:t>b) Jeżeli poświadczenie wpisu do wykazu lub wydania zaświadczenia jest dostępne w formie elektronicznej, proszę podać:</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6670A1">
              <w:rPr>
                <w:rFonts w:ascii="Arial" w:eastAsia="Calibri" w:hAnsi="Arial" w:cs="Arial"/>
                <w:kern w:val="0"/>
                <w:sz w:val="20"/>
                <w:vertAlign w:val="superscript"/>
                <w:lang w:val="pl-PL" w:eastAsia="en-GB"/>
              </w:rPr>
              <w:footnoteReference w:id="10"/>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d) Czy wpis do wykazu lub wydane zaświadczenie obejmują wszystkie wymagane kryteria kwalifikacji?</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nie: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Proszę dodatkowo uzupełnić brakujące informacje w części IV w sekcjach A, B, C lub D, w zależności od przypadku.</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WYŁĄCZNIE jeżeli jest to wymagane w stosownym ogłoszeniu lub dokumentach zamówienia:</w:t>
            </w:r>
            <w:r w:rsidRPr="006670A1">
              <w:rPr>
                <w:rFonts w:ascii="Arial" w:eastAsia="Calibri" w:hAnsi="Arial" w:cs="Arial"/>
                <w:b/>
                <w:i/>
                <w:kern w:val="0"/>
                <w:sz w:val="20"/>
                <w:lang w:val="pl-PL" w:eastAsia="en-GB"/>
              </w:rPr>
              <w:br/>
            </w:r>
            <w:r w:rsidRPr="006670A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670A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E71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057F296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6670A1">
              <w:rPr>
                <w:rFonts w:ascii="Arial" w:eastAsia="Calibri" w:hAnsi="Arial" w:cs="Arial"/>
                <w:kern w:val="0"/>
                <w:sz w:val="20"/>
                <w:lang w:val="pl-PL" w:eastAsia="en-GB"/>
              </w:rP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7A64428F"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b) (adres internetowy, wydający urząd lub organ, dokładne dane referencyjne dokumentacji):</w:t>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t>c)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d)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e)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(adres internetowy, wydający urząd lub organ, dokładne dane referencyjne dokumentacji):</w:t>
            </w:r>
            <w:r w:rsidRPr="006670A1">
              <w:rPr>
                <w:rFonts w:ascii="Arial" w:eastAsia="Calibri" w:hAnsi="Arial" w:cs="Arial"/>
                <w:kern w:val="0"/>
                <w:sz w:val="20"/>
                <w:lang w:val="pl-PL" w:eastAsia="en-GB"/>
              </w:rPr>
              <w:br/>
              <w:t>[……][……][……][……]</w:t>
            </w:r>
          </w:p>
        </w:tc>
      </w:tr>
      <w:tr w:rsidR="005F7ED1" w:rsidRPr="006670A1" w14:paraId="6687E76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6BB12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7779C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4959CF7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C5ADB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bierze udział w postępowaniu o udzielenie zamówienia wspólnie z innymi wykonawcami</w:t>
            </w:r>
            <w:r w:rsidRPr="006670A1">
              <w:rPr>
                <w:rFonts w:ascii="Arial" w:eastAsia="Calibri" w:hAnsi="Arial" w:cs="Arial"/>
                <w:kern w:val="0"/>
                <w:sz w:val="20"/>
                <w:vertAlign w:val="superscript"/>
                <w:lang w:val="pl-PL" w:eastAsia="en-GB"/>
              </w:rPr>
              <w:footnoteReference w:id="11"/>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62802"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510E3FB9" w14:textId="77777777" w:rsidTr="0026247F">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578A9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tak, proszę dopilnować, aby pozostali uczestnicy przedstawili odrębne jednolite europejskie dokumenty zamówienia.</w:t>
            </w:r>
          </w:p>
        </w:tc>
      </w:tr>
      <w:tr w:rsidR="005F7ED1" w:rsidRPr="006670A1" w14:paraId="407FC92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AF7573"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a) Proszę wskazać rolę wykonawcy w grupie (lider, odpowiedzialny za określone zadania itd.):</w:t>
            </w:r>
            <w:r w:rsidRPr="006670A1">
              <w:rPr>
                <w:rFonts w:ascii="Arial" w:eastAsia="Calibri" w:hAnsi="Arial" w:cs="Arial"/>
                <w:kern w:val="0"/>
                <w:sz w:val="20"/>
                <w:lang w:val="pl-PL" w:eastAsia="en-GB"/>
              </w:rPr>
              <w:br/>
              <w:t>b) Proszę wskazać pozostałych wykonawców biorących wspólnie udział w postępowaniu o udzielenie zamówienia:</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397D1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b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b):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t>c): [……]</w:t>
            </w:r>
          </w:p>
        </w:tc>
      </w:tr>
      <w:tr w:rsidR="005F7ED1" w:rsidRPr="006670A1" w14:paraId="4172F6D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55683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8BC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75583C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7559A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FCF53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   ]</w:t>
            </w:r>
          </w:p>
        </w:tc>
      </w:tr>
    </w:tbl>
    <w:p w14:paraId="552683A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4194730E"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Informacje na temat przedstawicieli wykonawcy</w:t>
      </w:r>
    </w:p>
    <w:p w14:paraId="770EC96F" w14:textId="77777777" w:rsidR="0026247F" w:rsidRPr="006670A1" w:rsidRDefault="0026247F" w:rsidP="0026247F">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6670A1">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5F7ED1" w:rsidRPr="006670A1" w14:paraId="2FC6BF1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2900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B206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3DCF7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69D037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Imię i nazwisko, </w:t>
            </w:r>
            <w:r w:rsidRPr="006670A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09A8B4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w:t>
            </w:r>
          </w:p>
        </w:tc>
      </w:tr>
      <w:tr w:rsidR="005F7ED1" w:rsidRPr="006670A1" w14:paraId="14BD45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1E66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521A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55FAF20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1A5A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003B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6E73A29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2334F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B45D7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0EB38B8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118F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98098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3019781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FC1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C8315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5C21385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17B329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5F7ED1" w:rsidRPr="006670A1" w14:paraId="75CF888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51255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129449"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6F067394"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B4FB2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14FBA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658CED2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przedstawić – </w:t>
      </w:r>
      <w:r w:rsidRPr="006670A1">
        <w:rPr>
          <w:rFonts w:ascii="Arial" w:eastAsia="Arial Unicode MS" w:hAnsi="Arial" w:cs="Arial"/>
          <w:b/>
          <w:kern w:val="2"/>
          <w:sz w:val="20"/>
          <w:lang w:val="pl-PL" w:eastAsia="hi-IN" w:bidi="hi-IN"/>
        </w:rPr>
        <w:t>dla każdego</w:t>
      </w:r>
      <w:r w:rsidRPr="006670A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6670A1">
        <w:rPr>
          <w:rFonts w:ascii="Arial" w:eastAsia="Arial Unicode MS" w:hAnsi="Arial" w:cs="Arial"/>
          <w:b/>
          <w:kern w:val="2"/>
          <w:sz w:val="20"/>
          <w:lang w:val="pl-PL" w:eastAsia="hi-IN" w:bidi="hi-IN"/>
        </w:rPr>
        <w:t>niniejszej części sekcja A i B oraz w części III</w:t>
      </w:r>
      <w:r w:rsidRPr="006670A1">
        <w:rPr>
          <w:rFonts w:ascii="Arial" w:eastAsia="Arial Unicode MS" w:hAnsi="Arial" w:cs="Arial"/>
          <w:kern w:val="2"/>
          <w:sz w:val="20"/>
          <w:lang w:val="pl-PL" w:eastAsia="hi-IN" w:bidi="hi-IN"/>
        </w:rPr>
        <w:t xml:space="preserve">, należycie wypełniony i podpisany przez dane podmioty. </w:t>
      </w:r>
      <w:r w:rsidRPr="006670A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670A1">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6670A1">
        <w:rPr>
          <w:rFonts w:ascii="Arial" w:eastAsia="Arial Unicode MS" w:hAnsi="Arial" w:cs="Arial"/>
          <w:kern w:val="2"/>
          <w:sz w:val="20"/>
          <w:vertAlign w:val="superscript"/>
          <w:lang w:val="pl-PL" w:eastAsia="hi-IN" w:bidi="hi-IN"/>
        </w:rPr>
        <w:footnoteReference w:id="12"/>
      </w:r>
      <w:r w:rsidRPr="006670A1">
        <w:rPr>
          <w:rFonts w:ascii="Arial" w:eastAsia="Arial Unicode MS" w:hAnsi="Arial" w:cs="Arial"/>
          <w:kern w:val="2"/>
          <w:sz w:val="20"/>
          <w:lang w:val="pl-PL" w:eastAsia="hi-IN" w:bidi="hi-IN"/>
        </w:rPr>
        <w:t>.</w:t>
      </w:r>
    </w:p>
    <w:p w14:paraId="6A73AD4A"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2CBD6D5"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0FD99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6670A1">
        <w:rPr>
          <w:rFonts w:ascii="Arial" w:eastAsia="Calibri" w:hAnsi="Arial" w:cs="Arial"/>
          <w:b/>
          <w:smallCaps/>
          <w:kern w:val="0"/>
          <w:sz w:val="20"/>
          <w:lang w:val="pl-PL" w:eastAsia="en-GB"/>
        </w:rPr>
        <w:t>D: Informacje dotyczące podwykonawców, na których zdolności wykonawca nie polega</w:t>
      </w:r>
    </w:p>
    <w:p w14:paraId="6BECE711"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5F7ED1" w:rsidRPr="006670A1" w14:paraId="621B9E2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A69679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B7113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709F77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901D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CBB2E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t xml:space="preserve">Jeżeli </w:t>
            </w:r>
            <w:r w:rsidRPr="006670A1">
              <w:rPr>
                <w:rFonts w:ascii="Arial" w:eastAsia="Arial Unicode MS" w:hAnsi="Arial" w:cs="Arial"/>
                <w:b/>
                <w:kern w:val="2"/>
                <w:sz w:val="20"/>
                <w:lang w:val="pl-PL" w:eastAsia="hi-IN" w:bidi="hi-IN"/>
              </w:rPr>
              <w:t>tak i o ile jest to wiadome</w:t>
            </w:r>
            <w:r w:rsidRPr="006670A1">
              <w:rPr>
                <w:rFonts w:ascii="Arial" w:eastAsia="Arial Unicode MS" w:hAnsi="Arial" w:cs="Arial"/>
                <w:kern w:val="2"/>
                <w:sz w:val="20"/>
                <w:lang w:val="pl-PL" w:eastAsia="hi-IN" w:bidi="hi-IN"/>
              </w:rPr>
              <w:t xml:space="preserve">, proszę podać wykaz proponowanych podwykonawców: </w:t>
            </w:r>
          </w:p>
          <w:p w14:paraId="409BE0C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1468A37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Jeżeli instytucja zamawiająca lub podmiot zamawiający wyraźnie żąda przedstawienia tych informacji </w:t>
      </w:r>
      <w:r w:rsidRPr="006670A1">
        <w:rPr>
          <w:rFonts w:ascii="Arial" w:eastAsia="Calibri" w:hAnsi="Arial" w:cs="Arial"/>
          <w:kern w:val="0"/>
          <w:sz w:val="20"/>
          <w:lang w:val="pl-PL" w:eastAsia="en-GB"/>
        </w:rPr>
        <w:t xml:space="preserve">oprócz informacji </w:t>
      </w:r>
      <w:r w:rsidRPr="006670A1">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0D55093F" w14:textId="77777777" w:rsidR="0026247F" w:rsidRPr="006670A1" w:rsidRDefault="0026247F" w:rsidP="0026247F">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12505BA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III: Podstawy wykluczenia</w:t>
      </w:r>
    </w:p>
    <w:p w14:paraId="2FD8DE2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Podstawy związane z wyrokami skazującymi za przestępstwo</w:t>
      </w:r>
    </w:p>
    <w:p w14:paraId="2DCE3DE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art. 57 ust. 1 dyrektywy 2014/24/UE określono następujące powody wykluczenia:</w:t>
      </w:r>
    </w:p>
    <w:p w14:paraId="5C299D4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udział w </w:t>
      </w:r>
      <w:r w:rsidRPr="006670A1">
        <w:rPr>
          <w:rFonts w:ascii="Arial" w:eastAsia="Calibri" w:hAnsi="Arial" w:cs="Arial"/>
          <w:b/>
          <w:kern w:val="0"/>
          <w:sz w:val="20"/>
          <w:lang w:val="pl-PL" w:eastAsia="en-GB"/>
        </w:rPr>
        <w:t>organizacji przestępczej</w:t>
      </w:r>
      <w:r w:rsidRPr="006670A1">
        <w:rPr>
          <w:rFonts w:ascii="Arial" w:eastAsia="Calibri" w:hAnsi="Arial" w:cs="Arial"/>
          <w:b/>
          <w:kern w:val="0"/>
          <w:sz w:val="20"/>
          <w:vertAlign w:val="superscript"/>
          <w:lang w:val="pl-PL" w:eastAsia="en-GB"/>
        </w:rPr>
        <w:footnoteReference w:id="13"/>
      </w:r>
      <w:r w:rsidRPr="006670A1">
        <w:rPr>
          <w:rFonts w:ascii="Arial" w:eastAsia="Calibri" w:hAnsi="Arial" w:cs="Arial"/>
          <w:kern w:val="0"/>
          <w:sz w:val="20"/>
          <w:lang w:val="pl-PL" w:eastAsia="en-GB"/>
        </w:rPr>
        <w:t>;</w:t>
      </w:r>
    </w:p>
    <w:p w14:paraId="4384CA1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korupcja</w:t>
      </w:r>
      <w:r w:rsidRPr="006670A1">
        <w:rPr>
          <w:rFonts w:ascii="Arial" w:eastAsia="Calibri" w:hAnsi="Arial" w:cs="Arial"/>
          <w:b/>
          <w:kern w:val="0"/>
          <w:sz w:val="20"/>
          <w:vertAlign w:val="superscript"/>
          <w:lang w:val="pl-PL" w:eastAsia="en-GB"/>
        </w:rPr>
        <w:footnoteReference w:id="14"/>
      </w:r>
      <w:r w:rsidRPr="006670A1">
        <w:rPr>
          <w:rFonts w:ascii="Arial" w:eastAsia="Calibri" w:hAnsi="Arial" w:cs="Arial"/>
          <w:kern w:val="0"/>
          <w:sz w:val="20"/>
          <w:lang w:val="pl-PL" w:eastAsia="en-GB"/>
        </w:rPr>
        <w:t>;</w:t>
      </w:r>
    </w:p>
    <w:p w14:paraId="5849F83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2" w:name="_DV_M1264"/>
      <w:bookmarkEnd w:id="2"/>
      <w:r w:rsidRPr="006670A1">
        <w:rPr>
          <w:rFonts w:ascii="Arial" w:eastAsia="Calibri" w:hAnsi="Arial" w:cs="Arial"/>
          <w:b/>
          <w:kern w:val="0"/>
          <w:sz w:val="20"/>
          <w:lang w:val="pl-PL" w:eastAsia="en-GB"/>
        </w:rPr>
        <w:t>nadużycie finansowe</w:t>
      </w:r>
      <w:bookmarkStart w:id="3" w:name="_DV_M1266"/>
      <w:bookmarkEnd w:id="3"/>
      <w:r w:rsidRPr="006670A1">
        <w:rPr>
          <w:rFonts w:ascii="Arial" w:eastAsia="Calibri" w:hAnsi="Arial" w:cs="Arial"/>
          <w:b/>
          <w:kern w:val="0"/>
          <w:sz w:val="20"/>
          <w:vertAlign w:val="superscript"/>
          <w:lang w:val="pl-PL" w:eastAsia="en-GB"/>
        </w:rPr>
        <w:footnoteReference w:id="15"/>
      </w:r>
      <w:r w:rsidRPr="006670A1">
        <w:rPr>
          <w:rFonts w:ascii="Arial" w:eastAsia="Calibri" w:hAnsi="Arial" w:cs="Arial"/>
          <w:kern w:val="0"/>
          <w:sz w:val="20"/>
          <w:lang w:val="pl-PL" w:eastAsia="en-GB"/>
        </w:rPr>
        <w:t>;</w:t>
      </w:r>
    </w:p>
    <w:p w14:paraId="28C48610"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przestępstwa terrorystyczne lub przestępstwa związane z działalnością terrorystyczną</w:t>
      </w:r>
      <w:bookmarkStart w:id="4" w:name="_DV_M1268"/>
      <w:bookmarkEnd w:id="4"/>
      <w:r w:rsidRPr="006670A1">
        <w:rPr>
          <w:rFonts w:ascii="Arial" w:eastAsia="Calibri" w:hAnsi="Arial" w:cs="Arial"/>
          <w:b/>
          <w:kern w:val="0"/>
          <w:sz w:val="20"/>
          <w:vertAlign w:val="superscript"/>
          <w:lang w:val="pl-PL" w:eastAsia="en-GB"/>
        </w:rPr>
        <w:footnoteReference w:id="16"/>
      </w:r>
    </w:p>
    <w:p w14:paraId="1657E81C"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pranie pieniędzy lub finansowanie terroryzmu</w:t>
      </w:r>
      <w:r w:rsidRPr="006670A1">
        <w:rPr>
          <w:rFonts w:ascii="Arial" w:eastAsia="Calibri" w:hAnsi="Arial" w:cs="Arial"/>
          <w:b/>
          <w:kern w:val="0"/>
          <w:sz w:val="20"/>
          <w:vertAlign w:val="superscript"/>
          <w:lang w:val="pl-PL" w:eastAsia="en-GB"/>
        </w:rPr>
        <w:footnoteReference w:id="17"/>
      </w:r>
    </w:p>
    <w:p w14:paraId="45703AE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praca dzieci</w:t>
      </w:r>
      <w:r w:rsidRPr="006670A1">
        <w:rPr>
          <w:rFonts w:ascii="Arial" w:eastAsia="Calibri" w:hAnsi="Arial" w:cs="Arial"/>
          <w:kern w:val="0"/>
          <w:sz w:val="20"/>
          <w:lang w:val="pl-PL" w:eastAsia="en-GB"/>
        </w:rPr>
        <w:t xml:space="preserve"> i inne formy </w:t>
      </w:r>
      <w:r w:rsidRPr="006670A1">
        <w:rPr>
          <w:rFonts w:ascii="Arial" w:eastAsia="Calibri" w:hAnsi="Arial" w:cs="Arial"/>
          <w:b/>
          <w:kern w:val="0"/>
          <w:sz w:val="20"/>
          <w:lang w:val="pl-PL" w:eastAsia="en-GB"/>
        </w:rPr>
        <w:t>handlu ludźmi</w:t>
      </w:r>
      <w:r w:rsidRPr="006670A1">
        <w:rPr>
          <w:rFonts w:ascii="Arial" w:eastAsia="Calibri" w:hAnsi="Arial" w:cs="Arial"/>
          <w:b/>
          <w:kern w:val="0"/>
          <w:sz w:val="20"/>
          <w:vertAlign w:val="superscript"/>
          <w:lang w:val="pl-PL" w:eastAsia="en-GB"/>
        </w:rPr>
        <w:footnoteReference w:id="18"/>
      </w:r>
      <w:r w:rsidRPr="006670A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5F7ED1" w:rsidRPr="006670A1" w14:paraId="049D43E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90D41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2528D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0652642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42054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 stosunku do </w:t>
            </w:r>
            <w:r w:rsidRPr="006670A1">
              <w:rPr>
                <w:rFonts w:ascii="Arial" w:eastAsia="Arial Unicode MS" w:hAnsi="Arial" w:cs="Arial"/>
                <w:b/>
                <w:kern w:val="2"/>
                <w:sz w:val="20"/>
                <w:lang w:val="pl-PL" w:eastAsia="hi-IN" w:bidi="hi-IN"/>
              </w:rPr>
              <w:t>samego wykonawcy</w:t>
            </w:r>
            <w:r w:rsidRPr="006670A1">
              <w:rPr>
                <w:rFonts w:ascii="Arial" w:eastAsia="Arial Unicode MS" w:hAnsi="Arial" w:cs="Arial"/>
                <w:kern w:val="2"/>
                <w:sz w:val="20"/>
                <w:lang w:val="pl-PL" w:eastAsia="hi-IN" w:bidi="hi-IN"/>
              </w:rPr>
              <w:t xml:space="preserve"> bądź </w:t>
            </w:r>
            <w:r w:rsidRPr="006670A1">
              <w:rPr>
                <w:rFonts w:ascii="Arial" w:eastAsia="Arial Unicode MS" w:hAnsi="Arial" w:cs="Arial"/>
                <w:b/>
                <w:kern w:val="2"/>
                <w:sz w:val="20"/>
                <w:lang w:val="pl-PL" w:eastAsia="hi-IN" w:bidi="hi-IN"/>
              </w:rPr>
              <w:t>jakiejkolwiek</w:t>
            </w:r>
            <w:r w:rsidRPr="006670A1">
              <w:rPr>
                <w:rFonts w:ascii="Arial" w:eastAsia="Arial Unicode MS" w:hAnsi="Arial" w:cs="Arial"/>
                <w:kern w:val="2"/>
                <w:sz w:val="20"/>
                <w:lang w:val="pl-PL" w:eastAsia="hi-IN" w:bidi="hi-IN"/>
              </w:rPr>
              <w:t xml:space="preserve"> osoby będącej członkiem organów </w:t>
            </w:r>
            <w:r w:rsidRPr="006670A1">
              <w:rPr>
                <w:rFonts w:ascii="Arial" w:eastAsia="Arial Unicode MS" w:hAnsi="Arial" w:cs="Arial"/>
                <w:kern w:val="2"/>
                <w:sz w:val="20"/>
                <w:lang w:val="pl-PL" w:eastAsia="hi-IN" w:bidi="hi-IN"/>
              </w:rPr>
              <w:lastRenderedPageBreak/>
              <w:t xml:space="preserve">administracyjnych, zarządzających lub nadzorczych wykonawcy, lub posiadającej w przedsiębiorstwie wykonawcy uprawnienia do reprezentowania, uprawnienia decyzyjne lub kontrolne, </w:t>
            </w:r>
            <w:r w:rsidRPr="006670A1">
              <w:rPr>
                <w:rFonts w:ascii="Arial" w:eastAsia="Arial Unicode MS" w:hAnsi="Arial" w:cs="Arial"/>
                <w:b/>
                <w:kern w:val="2"/>
                <w:sz w:val="20"/>
                <w:lang w:val="pl-PL" w:eastAsia="hi-IN" w:bidi="hi-IN"/>
              </w:rPr>
              <w:t>wydany został prawomocny wyrok</w:t>
            </w:r>
            <w:r w:rsidRPr="006670A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D135E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p>
          <w:p w14:paraId="380DD93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Jeżeli odnośna dokumentacja jest dostępna w </w:t>
            </w:r>
            <w:r w:rsidRPr="006670A1">
              <w:rPr>
                <w:rFonts w:ascii="Arial" w:eastAsia="Arial Unicode MS" w:hAnsi="Arial" w:cs="Arial"/>
                <w:kern w:val="2"/>
                <w:sz w:val="20"/>
                <w:lang w:val="pl-PL" w:eastAsia="hi-IN" w:bidi="hi-IN"/>
              </w:rPr>
              <w:lastRenderedPageBreak/>
              <w:t>formie elektronicznej, proszę wskazać: (adres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19"/>
            </w:r>
          </w:p>
        </w:tc>
      </w:tr>
      <w:tr w:rsidR="005F7ED1" w:rsidRPr="006670A1" w14:paraId="2091A3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D8F1D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lastRenderedPageBreak/>
              <w:t>Jeżeli tak</w:t>
            </w:r>
            <w:r w:rsidRPr="006670A1">
              <w:rPr>
                <w:rFonts w:ascii="Arial" w:eastAsia="Arial Unicode MS" w:hAnsi="Arial" w:cs="Arial"/>
                <w:kern w:val="2"/>
                <w:sz w:val="20"/>
                <w:lang w:val="pl-PL" w:eastAsia="hi-IN" w:bidi="hi-IN"/>
              </w:rPr>
              <w:t>, proszę podać</w:t>
            </w:r>
            <w:r w:rsidRPr="006670A1">
              <w:rPr>
                <w:rFonts w:ascii="Arial" w:eastAsia="Arial Unicode MS" w:hAnsi="Arial" w:cs="Arial"/>
                <w:kern w:val="2"/>
                <w:sz w:val="20"/>
                <w:vertAlign w:val="superscript"/>
                <w:lang w:val="pl-PL" w:eastAsia="hi-IN" w:bidi="hi-IN"/>
              </w:rPr>
              <w:footnoteReference w:id="20"/>
            </w: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a) datę wyroku, określić, których spośród punktów 1–6 on dotyczy, oraz podać powód(-ody) skazania;</w:t>
            </w:r>
            <w:r w:rsidRPr="006670A1">
              <w:rPr>
                <w:rFonts w:ascii="Arial" w:eastAsia="Arial Unicode MS" w:hAnsi="Arial" w:cs="Arial"/>
                <w:kern w:val="2"/>
                <w:sz w:val="20"/>
                <w:lang w:val="pl-PL" w:eastAsia="hi-IN" w:bidi="hi-IN"/>
              </w:rPr>
              <w:br/>
              <w:t>b) wskazać, kto został skazany [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C30F3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data: [   ], punkt(-y): [   ], powód(-ody):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t>c) długość okresu wykluczenia [……] oraz punkt(-y), którego(-ych) to dotyczy.</w:t>
            </w:r>
          </w:p>
          <w:p w14:paraId="482A79D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6670A1">
              <w:rPr>
                <w:rFonts w:ascii="Arial" w:eastAsia="Arial Unicode MS" w:hAnsi="Arial" w:cs="Arial"/>
                <w:kern w:val="2"/>
                <w:sz w:val="20"/>
                <w:vertAlign w:val="superscript"/>
                <w:lang w:val="pl-PL" w:eastAsia="hi-IN" w:bidi="hi-IN"/>
              </w:rPr>
              <w:footnoteReference w:id="21"/>
            </w:r>
          </w:p>
        </w:tc>
      </w:tr>
      <w:tr w:rsidR="005F7ED1" w:rsidRPr="006670A1" w14:paraId="312254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2AB61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6670A1">
              <w:rPr>
                <w:rFonts w:ascii="Arial" w:eastAsia="Arial Unicode MS" w:hAnsi="Arial" w:cs="Arial"/>
                <w:kern w:val="2"/>
                <w:sz w:val="20"/>
                <w:vertAlign w:val="superscript"/>
                <w:lang w:val="pl-PL" w:eastAsia="hi-IN" w:bidi="hi-IN"/>
              </w:rPr>
              <w:footnoteReference w:id="22"/>
            </w:r>
            <w:r w:rsidRPr="006670A1">
              <w:rPr>
                <w:rFonts w:ascii="Arial" w:eastAsia="Arial Unicode MS" w:hAnsi="Arial" w:cs="Arial"/>
                <w:kern w:val="2"/>
                <w:sz w:val="20"/>
                <w:lang w:val="pl-PL" w:eastAsia="hi-IN" w:bidi="hi-IN"/>
              </w:rPr>
              <w:t xml:space="preserve"> („</w:t>
            </w:r>
            <w:r w:rsidRPr="006670A1">
              <w:rPr>
                <w:rFonts w:ascii="Arial" w:eastAsia="Calibri" w:hAnsi="Arial" w:cs="Arial"/>
                <w:b/>
                <w:kern w:val="2"/>
                <w:sz w:val="20"/>
                <w:lang w:val="pl-PL" w:eastAsia="en-GB" w:bidi="hi-IN"/>
              </w:rPr>
              <w:t>samooczyszczenie”)</w:t>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97AF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 Tak [] Nie </w:t>
            </w:r>
          </w:p>
        </w:tc>
      </w:tr>
      <w:tr w:rsidR="005F7ED1" w:rsidRPr="006670A1" w14:paraId="184797C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1F9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w:t>
            </w:r>
            <w:r w:rsidRPr="006670A1">
              <w:rPr>
                <w:rFonts w:ascii="Arial" w:eastAsia="Arial Unicode MS" w:hAnsi="Arial" w:cs="Arial"/>
                <w:kern w:val="2"/>
                <w:sz w:val="20"/>
                <w:vertAlign w:val="superscript"/>
                <w:lang w:val="pl-PL" w:eastAsia="hi-IN" w:bidi="hi-IN"/>
              </w:rPr>
              <w:footnoteReference w:id="23"/>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ADC41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0D96210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5F7ED1" w:rsidRPr="006670A1" w14:paraId="1D676A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7D054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E40F797"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8C731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7CA3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wywiązał się ze wszystkich </w:t>
            </w:r>
            <w:r w:rsidRPr="006670A1">
              <w:rPr>
                <w:rFonts w:ascii="Arial" w:eastAsia="Arial Unicode MS" w:hAnsi="Arial" w:cs="Arial"/>
                <w:b/>
                <w:kern w:val="2"/>
                <w:sz w:val="20"/>
                <w:lang w:val="pl-PL" w:eastAsia="hi-IN" w:bidi="hi-IN"/>
              </w:rPr>
              <w:t>obowiązków dotyczących płatności podatków lub składek na ubezpieczenie społeczne</w:t>
            </w:r>
            <w:r w:rsidRPr="006670A1">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F9CADD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79664D53" w14:textId="77777777" w:rsidTr="0026247F">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D3634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t>Jeżeli nie</w:t>
            </w:r>
            <w:r w:rsidRPr="006670A1">
              <w:rPr>
                <w:rFonts w:ascii="Arial" w:eastAsia="Arial Unicode MS" w:hAnsi="Arial" w:cs="Arial"/>
                <w:kern w:val="2"/>
                <w:sz w:val="20"/>
                <w:lang w:val="pl-PL" w:eastAsia="hi-IN" w:bidi="hi-IN"/>
              </w:rPr>
              <w:t>, proszę wskazać:</w:t>
            </w:r>
            <w:r w:rsidRPr="006670A1">
              <w:rPr>
                <w:rFonts w:ascii="Arial" w:eastAsia="Arial Unicode MS" w:hAnsi="Arial" w:cs="Arial"/>
                <w:kern w:val="2"/>
                <w:sz w:val="20"/>
                <w:lang w:val="pl-PL" w:eastAsia="hi-IN" w:bidi="hi-IN"/>
              </w:rPr>
              <w:br/>
              <w:t>a) państwo lub państwo członkowskie, którego to dotyczy;</w:t>
            </w:r>
            <w:r w:rsidRPr="006670A1">
              <w:rPr>
                <w:rFonts w:ascii="Arial" w:eastAsia="Arial Unicode MS" w:hAnsi="Arial" w:cs="Arial"/>
                <w:kern w:val="2"/>
                <w:sz w:val="20"/>
                <w:lang w:val="pl-PL" w:eastAsia="hi-IN" w:bidi="hi-IN"/>
              </w:rPr>
              <w:br/>
              <w:t>b) jakiej kwoty to dotyczy?</w:t>
            </w:r>
            <w:r w:rsidRPr="006670A1">
              <w:rPr>
                <w:rFonts w:ascii="Arial" w:eastAsia="Arial Unicode MS" w:hAnsi="Arial" w:cs="Arial"/>
                <w:kern w:val="2"/>
                <w:sz w:val="20"/>
                <w:lang w:val="pl-PL" w:eastAsia="hi-IN" w:bidi="hi-IN"/>
              </w:rPr>
              <w:br/>
              <w:t>c) w jaki sposób zostało ustalone to naruszenie obowiązków:</w:t>
            </w:r>
            <w:r w:rsidRPr="006670A1">
              <w:rPr>
                <w:rFonts w:ascii="Arial" w:eastAsia="Arial Unicode MS" w:hAnsi="Arial" w:cs="Arial"/>
                <w:kern w:val="2"/>
                <w:sz w:val="20"/>
                <w:lang w:val="pl-PL" w:eastAsia="hi-IN" w:bidi="hi-IN"/>
              </w:rPr>
              <w:br/>
              <w:t xml:space="preserve">1) w trybie </w:t>
            </w:r>
            <w:r w:rsidRPr="006670A1">
              <w:rPr>
                <w:rFonts w:ascii="Arial" w:eastAsia="Arial Unicode MS" w:hAnsi="Arial" w:cs="Arial"/>
                <w:b/>
                <w:kern w:val="2"/>
                <w:sz w:val="20"/>
                <w:lang w:val="pl-PL" w:eastAsia="hi-IN" w:bidi="hi-IN"/>
              </w:rPr>
              <w:t>decyzji</w:t>
            </w:r>
            <w:r w:rsidRPr="006670A1">
              <w:rPr>
                <w:rFonts w:ascii="Arial" w:eastAsia="Arial Unicode MS" w:hAnsi="Arial" w:cs="Arial"/>
                <w:kern w:val="2"/>
                <w:sz w:val="20"/>
                <w:lang w:val="pl-PL" w:eastAsia="hi-IN" w:bidi="hi-IN"/>
              </w:rPr>
              <w:t xml:space="preserve"> sądowej lub administracyjnej:</w:t>
            </w:r>
          </w:p>
          <w:p w14:paraId="6494A99B"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ta decyzja jest ostateczna i wiążąca?</w:t>
            </w:r>
          </w:p>
          <w:p w14:paraId="363B8117"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datę wyroku lub decyzji.</w:t>
            </w:r>
          </w:p>
          <w:p w14:paraId="23D42AC5"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W przypadku wyroku, </w:t>
            </w:r>
            <w:r w:rsidRPr="006670A1">
              <w:rPr>
                <w:rFonts w:ascii="Arial" w:eastAsia="Calibri" w:hAnsi="Arial" w:cs="Arial"/>
                <w:b/>
                <w:kern w:val="0"/>
                <w:sz w:val="20"/>
                <w:lang w:val="pl-PL" w:eastAsia="en-GB"/>
              </w:rPr>
              <w:t>o ile została w nim bezpośrednio określona</w:t>
            </w:r>
            <w:r w:rsidRPr="006670A1">
              <w:rPr>
                <w:rFonts w:ascii="Arial" w:eastAsia="Calibri" w:hAnsi="Arial" w:cs="Arial"/>
                <w:kern w:val="0"/>
                <w:sz w:val="20"/>
                <w:lang w:val="pl-PL" w:eastAsia="en-GB"/>
              </w:rPr>
              <w:t>, długość okresu wykluczenia:</w:t>
            </w:r>
          </w:p>
          <w:p w14:paraId="1D7992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2) w </w:t>
            </w:r>
            <w:r w:rsidRPr="006670A1">
              <w:rPr>
                <w:rFonts w:ascii="Arial" w:eastAsia="Arial Unicode MS" w:hAnsi="Arial" w:cs="Arial"/>
                <w:b/>
                <w:kern w:val="2"/>
                <w:sz w:val="20"/>
                <w:lang w:val="pl-PL" w:eastAsia="hi-IN" w:bidi="hi-IN"/>
              </w:rPr>
              <w:t>inny sposób</w:t>
            </w:r>
            <w:r w:rsidRPr="006670A1">
              <w:rPr>
                <w:rFonts w:ascii="Arial" w:eastAsia="Arial Unicode MS" w:hAnsi="Arial" w:cs="Arial"/>
                <w:kern w:val="2"/>
                <w:sz w:val="20"/>
                <w:lang w:val="pl-PL" w:eastAsia="hi-IN" w:bidi="hi-IN"/>
              </w:rPr>
              <w:t>? Proszę sprecyzować, w jaki:</w:t>
            </w:r>
          </w:p>
          <w:p w14:paraId="5BE77E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5AF9ADD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378EB94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Składki na ubezpieczenia społeczne</w:t>
            </w:r>
          </w:p>
        </w:tc>
      </w:tr>
      <w:tr w:rsidR="005F7ED1" w:rsidRPr="006670A1" w14:paraId="0E02CB20" w14:textId="77777777" w:rsidTr="0026247F">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4B1715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06572C0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941765D"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3F66BBD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634193E1"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65D2F7F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698018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7237ADF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D1934DE"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2B0E109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559EAEC5"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3A38D7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476D62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r>
      <w:tr w:rsidR="005F7ED1" w:rsidRPr="006670A1" w14:paraId="06245C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37313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0C67D35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w:t>
            </w:r>
            <w:r w:rsidRPr="006670A1">
              <w:rPr>
                <w:rFonts w:ascii="Arial" w:eastAsia="Arial Unicode MS" w:hAnsi="Arial" w:cs="Arial"/>
                <w:kern w:val="2"/>
                <w:sz w:val="20"/>
                <w:vertAlign w:val="superscript"/>
                <w:lang w:val="pl-PL" w:eastAsia="hi-IN" w:bidi="hi-IN"/>
              </w:rPr>
              <w:footnoteReference w:id="24"/>
            </w:r>
            <w:r w:rsidRPr="006670A1">
              <w:rPr>
                <w:rFonts w:ascii="Arial" w:eastAsia="Arial Unicode MS" w:hAnsi="Arial" w:cs="Arial"/>
                <w:kern w:val="2"/>
                <w:sz w:val="20"/>
                <w:vertAlign w:val="superscript"/>
                <w:lang w:val="pl-PL" w:eastAsia="hi-IN" w:bidi="hi-IN"/>
              </w:rPr>
              <w:br/>
            </w:r>
            <w:r w:rsidRPr="006670A1">
              <w:rPr>
                <w:rFonts w:ascii="Arial" w:eastAsia="Arial Unicode MS" w:hAnsi="Arial" w:cs="Arial"/>
                <w:kern w:val="2"/>
                <w:sz w:val="20"/>
                <w:lang w:val="pl-PL" w:eastAsia="hi-IN" w:bidi="hi-IN"/>
              </w:rPr>
              <w:t>[……][……][……]</w:t>
            </w:r>
          </w:p>
        </w:tc>
      </w:tr>
    </w:tbl>
    <w:p w14:paraId="3BEDDF3C"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Podstawy związane z niewypłacalnością, konfliktem interesów lub wykroczeniami zawodowymi</w:t>
      </w:r>
      <w:r w:rsidRPr="006670A1">
        <w:rPr>
          <w:rFonts w:ascii="Arial" w:eastAsia="Calibri" w:hAnsi="Arial" w:cs="Arial"/>
          <w:b/>
          <w:smallCaps/>
          <w:kern w:val="0"/>
          <w:sz w:val="20"/>
          <w:vertAlign w:val="superscript"/>
          <w:lang w:val="pl-PL" w:eastAsia="en-GB"/>
        </w:rPr>
        <w:footnoteReference w:id="25"/>
      </w:r>
    </w:p>
    <w:p w14:paraId="2F99C475"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5F7ED1" w:rsidRPr="006670A1" w14:paraId="7F1A1CC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1297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3E1E3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7E318450" w14:textId="77777777" w:rsidTr="0026247F">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CE5D8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t>
            </w:r>
            <w:r w:rsidRPr="006670A1">
              <w:rPr>
                <w:rFonts w:ascii="Arial" w:eastAsia="Arial Unicode MS" w:hAnsi="Arial" w:cs="Arial"/>
                <w:b/>
                <w:kern w:val="2"/>
                <w:sz w:val="20"/>
                <w:lang w:val="pl-PL" w:eastAsia="hi-IN" w:bidi="hi-IN"/>
              </w:rPr>
              <w:t>wedle własnej wiedzy</w:t>
            </w:r>
            <w:r w:rsidRPr="006670A1">
              <w:rPr>
                <w:rFonts w:ascii="Arial" w:eastAsia="Arial Unicode MS" w:hAnsi="Arial" w:cs="Arial"/>
                <w:kern w:val="2"/>
                <w:sz w:val="20"/>
                <w:lang w:val="pl-PL" w:eastAsia="hi-IN" w:bidi="hi-IN"/>
              </w:rPr>
              <w:t xml:space="preserve">, naruszył </w:t>
            </w:r>
            <w:r w:rsidRPr="006670A1">
              <w:rPr>
                <w:rFonts w:ascii="Arial" w:eastAsia="Arial Unicode MS" w:hAnsi="Arial" w:cs="Arial"/>
                <w:b/>
                <w:kern w:val="2"/>
                <w:sz w:val="20"/>
                <w:lang w:val="pl-PL" w:eastAsia="hi-IN" w:bidi="hi-IN"/>
              </w:rPr>
              <w:t>swoje obowiązki</w:t>
            </w:r>
            <w:r w:rsidRPr="006670A1">
              <w:rPr>
                <w:rFonts w:ascii="Arial" w:eastAsia="Arial Unicode MS" w:hAnsi="Arial" w:cs="Arial"/>
                <w:kern w:val="2"/>
                <w:sz w:val="20"/>
                <w:lang w:val="pl-PL" w:eastAsia="hi-IN" w:bidi="hi-IN"/>
              </w:rPr>
              <w:t xml:space="preserve"> w dziedzinie </w:t>
            </w:r>
            <w:r w:rsidRPr="006670A1">
              <w:rPr>
                <w:rFonts w:ascii="Arial" w:eastAsia="Arial Unicode MS" w:hAnsi="Arial" w:cs="Arial"/>
                <w:b/>
                <w:kern w:val="2"/>
                <w:sz w:val="20"/>
                <w:lang w:val="pl-PL" w:eastAsia="hi-IN" w:bidi="hi-IN"/>
              </w:rPr>
              <w:t>prawa środowiska, prawa socjalnego i prawa pracy</w:t>
            </w:r>
            <w:r w:rsidRPr="006670A1">
              <w:rPr>
                <w:rFonts w:ascii="Arial" w:eastAsia="Arial Unicode MS" w:hAnsi="Arial" w:cs="Arial"/>
                <w:b/>
                <w:kern w:val="2"/>
                <w:sz w:val="20"/>
                <w:vertAlign w:val="superscript"/>
                <w:lang w:val="pl-PL" w:eastAsia="hi-IN" w:bidi="hi-IN"/>
              </w:rPr>
              <w:footnoteReference w:id="26"/>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E7B5A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00CF28CA" w14:textId="77777777" w:rsidTr="0026247F">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CADE26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D4690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6670A1">
              <w:rPr>
                <w:rFonts w:ascii="Arial" w:eastAsia="Arial Unicode MS" w:hAnsi="Arial" w:cs="Arial"/>
                <w:kern w:val="2"/>
                <w:sz w:val="20"/>
                <w:lang w:val="pl-PL" w:eastAsia="hi-IN" w:bidi="hi-IN"/>
              </w:rPr>
              <w:br/>
              <w:t>[]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F66D4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5C73AC"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kern w:val="0"/>
                <w:sz w:val="20"/>
                <w:lang w:val="pl-PL" w:eastAsia="en-GB"/>
              </w:rPr>
              <w:t>Czy wykonawca znajduje się w jednej z następujących sytuacji:</w:t>
            </w:r>
            <w:r w:rsidRPr="006670A1">
              <w:rPr>
                <w:rFonts w:ascii="Arial" w:eastAsia="Calibri" w:hAnsi="Arial" w:cs="Arial"/>
                <w:kern w:val="0"/>
                <w:sz w:val="20"/>
                <w:lang w:val="pl-PL" w:eastAsia="en-GB"/>
              </w:rPr>
              <w:br/>
              <w:t xml:space="preserve">a) </w:t>
            </w:r>
            <w:r w:rsidRPr="006670A1">
              <w:rPr>
                <w:rFonts w:ascii="Arial" w:eastAsia="Calibri" w:hAnsi="Arial" w:cs="Arial"/>
                <w:b/>
                <w:kern w:val="0"/>
                <w:sz w:val="20"/>
                <w:lang w:val="pl-PL" w:eastAsia="en-GB"/>
              </w:rPr>
              <w:t>zbankrutował</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prowadzone jest wobec niego postępowanie upadłościowe</w:t>
            </w:r>
            <w:r w:rsidRPr="006670A1">
              <w:rPr>
                <w:rFonts w:ascii="Arial" w:eastAsia="Calibri" w:hAnsi="Arial" w:cs="Arial"/>
                <w:kern w:val="0"/>
                <w:sz w:val="20"/>
                <w:lang w:val="pl-PL" w:eastAsia="en-GB"/>
              </w:rPr>
              <w:t xml:space="preserve"> lub likwidacyjne; lub</w:t>
            </w:r>
            <w:r w:rsidRPr="006670A1">
              <w:rPr>
                <w:rFonts w:ascii="Arial" w:eastAsia="Calibri" w:hAnsi="Arial" w:cs="Arial"/>
                <w:kern w:val="0"/>
                <w:sz w:val="20"/>
                <w:lang w:val="pl-PL" w:eastAsia="en-GB"/>
              </w:rPr>
              <w:br/>
              <w:t xml:space="preserve">c) zawarł </w:t>
            </w:r>
            <w:r w:rsidRPr="006670A1">
              <w:rPr>
                <w:rFonts w:ascii="Arial" w:eastAsia="Calibri" w:hAnsi="Arial" w:cs="Arial"/>
                <w:b/>
                <w:kern w:val="0"/>
                <w:sz w:val="20"/>
                <w:lang w:val="pl-PL" w:eastAsia="en-GB"/>
              </w:rPr>
              <w:t>układ z wierzycielami</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6670A1">
              <w:rPr>
                <w:rFonts w:ascii="Arial" w:eastAsia="Calibri" w:hAnsi="Arial" w:cs="Arial"/>
                <w:kern w:val="0"/>
                <w:sz w:val="20"/>
                <w:vertAlign w:val="superscript"/>
                <w:lang w:val="pl-PL" w:eastAsia="en-GB"/>
              </w:rPr>
              <w:footnoteReference w:id="27"/>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e) jego aktywami zarządza likwidator lub sąd; lub</w:t>
            </w:r>
            <w:r w:rsidRPr="006670A1">
              <w:rPr>
                <w:rFonts w:ascii="Arial" w:eastAsia="Calibri" w:hAnsi="Arial" w:cs="Arial"/>
                <w:kern w:val="0"/>
                <w:sz w:val="20"/>
                <w:lang w:val="pl-PL" w:eastAsia="en-GB"/>
              </w:rPr>
              <w:br/>
              <w:t>f) jego działalność gospodarcza jest zawieszona?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p>
          <w:p w14:paraId="43CE605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szczegółowe informacje:</w:t>
            </w:r>
          </w:p>
          <w:p w14:paraId="5F53645A"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Proszę podać powody, które pomimo powyższej sytuacji umożliwiają realizację zamówienia, z uwzględnieniem </w:t>
            </w:r>
            <w:r w:rsidRPr="006670A1">
              <w:rPr>
                <w:rFonts w:ascii="Arial" w:eastAsia="Calibri" w:hAnsi="Arial" w:cs="Arial"/>
                <w:kern w:val="0"/>
                <w:sz w:val="20"/>
                <w:lang w:val="pl-PL" w:eastAsia="en-GB"/>
              </w:rPr>
              <w:lastRenderedPageBreak/>
              <w:t>mających zastosowanie przepisów krajowych i środków dotyczących kontynuowania działalności gospodarczej</w:t>
            </w:r>
            <w:r w:rsidRPr="006670A1">
              <w:rPr>
                <w:rFonts w:ascii="Arial" w:eastAsia="Calibri" w:hAnsi="Arial" w:cs="Arial"/>
                <w:kern w:val="0"/>
                <w:sz w:val="20"/>
                <w:vertAlign w:val="superscript"/>
                <w:lang w:val="pl-PL" w:eastAsia="en-GB"/>
              </w:rPr>
              <w:footnoteReference w:id="28"/>
            </w:r>
            <w:r w:rsidRPr="006670A1">
              <w:rPr>
                <w:rFonts w:ascii="Arial" w:eastAsia="Calibri" w:hAnsi="Arial" w:cs="Arial"/>
                <w:kern w:val="0"/>
                <w:sz w:val="20"/>
                <w:lang w:val="pl-PL" w:eastAsia="en-GB"/>
              </w:rPr>
              <w:t>.</w:t>
            </w:r>
          </w:p>
          <w:p w14:paraId="1D3DB8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D7E38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p>
          <w:p w14:paraId="6C401D3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2AD8DC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07254AE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3CB6AB79"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r>
          </w:p>
          <w:p w14:paraId="46DD25F6" w14:textId="77777777" w:rsidR="0026247F" w:rsidRPr="006670A1" w:rsidRDefault="0026247F" w:rsidP="0026247F">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2D06228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 [……][……][……]</w:t>
            </w:r>
          </w:p>
        </w:tc>
      </w:tr>
      <w:tr w:rsidR="005F7ED1" w:rsidRPr="006670A1" w14:paraId="7DE884EC" w14:textId="77777777" w:rsidTr="0026247F">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FCCFC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Czy wykonawca jest winien </w:t>
            </w:r>
            <w:r w:rsidRPr="006670A1">
              <w:rPr>
                <w:rFonts w:ascii="Arial" w:eastAsia="Calibri" w:hAnsi="Arial" w:cs="Arial"/>
                <w:b/>
                <w:kern w:val="0"/>
                <w:sz w:val="20"/>
                <w:lang w:val="pl-PL" w:eastAsia="en-GB"/>
              </w:rPr>
              <w:t>poważnego wykroczenia zawodowego</w:t>
            </w:r>
            <w:r w:rsidRPr="006670A1">
              <w:rPr>
                <w:rFonts w:ascii="Arial" w:eastAsia="Calibri" w:hAnsi="Arial" w:cs="Arial"/>
                <w:b/>
                <w:kern w:val="0"/>
                <w:sz w:val="20"/>
                <w:vertAlign w:val="superscript"/>
                <w:lang w:val="pl-PL" w:eastAsia="en-GB"/>
              </w:rPr>
              <w:footnoteReference w:id="29"/>
            </w:r>
            <w:r w:rsidRPr="006670A1">
              <w:rPr>
                <w:rFonts w:ascii="Arial" w:eastAsia="Calibri" w:hAnsi="Arial" w:cs="Arial"/>
                <w:kern w:val="0"/>
                <w:sz w:val="20"/>
                <w:lang w:val="pl-PL" w:eastAsia="en-GB"/>
              </w:rPr>
              <w:t xml:space="preserve">? </w:t>
            </w:r>
            <w:r w:rsidRPr="006670A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C9D3A"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t xml:space="preserve"> [……]</w:t>
            </w:r>
          </w:p>
        </w:tc>
      </w:tr>
      <w:tr w:rsidR="005F7ED1" w:rsidRPr="006670A1" w14:paraId="40B83E57" w14:textId="77777777" w:rsidTr="0026247F">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5C403D2E"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77F9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8CF59D8" w14:textId="77777777" w:rsidTr="0026247F">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3C60E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w:t>
            </w:r>
            <w:r w:rsidRPr="006670A1">
              <w:rPr>
                <w:rFonts w:ascii="Arial" w:eastAsia="Calibri" w:hAnsi="Arial" w:cs="Arial"/>
                <w:kern w:val="0"/>
                <w:sz w:val="20"/>
                <w:lang w:val="pl-PL" w:eastAsia="en-GB"/>
              </w:rPr>
              <w:t xml:space="preserve"> zawarł z innymi wykonawcami </w:t>
            </w:r>
            <w:r w:rsidRPr="006670A1">
              <w:rPr>
                <w:rFonts w:ascii="Arial" w:eastAsia="Calibri" w:hAnsi="Arial" w:cs="Arial"/>
                <w:b/>
                <w:kern w:val="0"/>
                <w:sz w:val="20"/>
                <w:lang w:val="pl-PL" w:eastAsia="en-GB"/>
              </w:rPr>
              <w:t>porozumienia mające na celu zakłócenie konkurencji</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5E5AD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7DAB8035" w14:textId="77777777" w:rsidTr="0026247F">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5B6A3B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B35AB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0147D00B" w14:textId="77777777" w:rsidTr="0026247F">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6262C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 wie o jakimkolwiek konflikcie interesów</w:t>
            </w:r>
            <w:r w:rsidRPr="006670A1">
              <w:rPr>
                <w:rFonts w:ascii="Arial" w:eastAsia="Calibri" w:hAnsi="Arial" w:cs="Arial"/>
                <w:b/>
                <w:kern w:val="0"/>
                <w:sz w:val="20"/>
                <w:vertAlign w:val="superscript"/>
                <w:lang w:val="pl-PL" w:eastAsia="en-GB"/>
              </w:rPr>
              <w:footnoteReference w:id="30"/>
            </w:r>
            <w:r w:rsidRPr="006670A1">
              <w:rPr>
                <w:rFonts w:ascii="Arial" w:eastAsia="Calibri" w:hAnsi="Arial" w:cs="Arial"/>
                <w:kern w:val="0"/>
                <w:sz w:val="20"/>
                <w:lang w:val="pl-PL" w:eastAsia="en-GB"/>
              </w:rPr>
              <w:t xml:space="preserve"> spowodowanym jego udziałem w postępowaniu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740099"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59AC937E" w14:textId="77777777" w:rsidTr="0026247F">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04DD0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 xml:space="preserve">Czy wykonawca lub </w:t>
            </w:r>
            <w:r w:rsidRPr="006670A1">
              <w:rPr>
                <w:rFonts w:ascii="Arial" w:eastAsia="Calibri" w:hAnsi="Arial" w:cs="Arial"/>
                <w:kern w:val="0"/>
                <w:sz w:val="20"/>
                <w:lang w:val="pl-PL" w:eastAsia="en-GB"/>
              </w:rPr>
              <w:t xml:space="preserve">przedsiębiorstwo związane z wykonawcą </w:t>
            </w:r>
            <w:r w:rsidRPr="006670A1">
              <w:rPr>
                <w:rFonts w:ascii="Arial" w:eastAsia="Calibri" w:hAnsi="Arial" w:cs="Arial"/>
                <w:b/>
                <w:kern w:val="0"/>
                <w:sz w:val="20"/>
                <w:lang w:val="pl-PL" w:eastAsia="en-GB"/>
              </w:rPr>
              <w:t>doradzał(-o)</w:t>
            </w:r>
            <w:r w:rsidRPr="006670A1">
              <w:rPr>
                <w:rFonts w:ascii="Arial" w:eastAsia="Calibri" w:hAnsi="Arial" w:cs="Arial"/>
                <w:kern w:val="0"/>
                <w:sz w:val="20"/>
                <w:lang w:val="pl-PL" w:eastAsia="en-GB"/>
              </w:rPr>
              <w:t xml:space="preserve"> instytucji zamawiającej lub podmiotowi zamawiającemu bądź był(-o) w inny sposób </w:t>
            </w:r>
            <w:r w:rsidRPr="006670A1">
              <w:rPr>
                <w:rFonts w:ascii="Arial" w:eastAsia="Calibri" w:hAnsi="Arial" w:cs="Arial"/>
                <w:b/>
                <w:kern w:val="0"/>
                <w:sz w:val="20"/>
                <w:lang w:val="pl-PL" w:eastAsia="en-GB"/>
              </w:rPr>
              <w:t>zaangażowany(-e) w przygotowanie</w:t>
            </w:r>
            <w:r w:rsidRPr="006670A1">
              <w:rPr>
                <w:rFonts w:ascii="Arial" w:eastAsia="Calibri" w:hAnsi="Arial" w:cs="Arial"/>
                <w:kern w:val="0"/>
                <w:sz w:val="20"/>
                <w:lang w:val="pl-PL" w:eastAsia="en-GB"/>
              </w:rPr>
              <w:t xml:space="preserve"> postępowania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A06E1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0BE78295" w14:textId="77777777" w:rsidTr="0026247F">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A31D84"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6670A1">
              <w:rPr>
                <w:rFonts w:ascii="Arial" w:eastAsia="Calibri" w:hAnsi="Arial" w:cs="Arial"/>
                <w:b/>
                <w:kern w:val="0"/>
                <w:sz w:val="20"/>
                <w:lang w:val="pl-PL" w:eastAsia="en-GB"/>
              </w:rPr>
              <w:t>rozwiązana przed czasem</w:t>
            </w:r>
            <w:r w:rsidRPr="006670A1">
              <w:rPr>
                <w:rFonts w:ascii="Arial" w:eastAsia="Calibri" w:hAnsi="Arial" w:cs="Arial"/>
                <w:kern w:val="0"/>
                <w:sz w:val="20"/>
                <w:lang w:val="pl-PL" w:eastAsia="en-GB"/>
              </w:rPr>
              <w:t>, lub w której nałożone zostało odszkodowanie bądź inne porównywalne sankcje w związku z tą wcześniejszą umową?</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03B81"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465A86B7" w14:textId="77777777" w:rsidTr="0026247F">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B8942E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D786C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354CCA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EEEF3A"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może potwierdzić, że: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nie jest</w:t>
            </w:r>
            <w:r w:rsidRPr="006670A1">
              <w:rPr>
                <w:rFonts w:ascii="Arial" w:eastAsia="Calibri" w:hAnsi="Arial" w:cs="Arial"/>
                <w:kern w:val="0"/>
                <w:sz w:val="20"/>
                <w:lang w:val="pl-PL" w:eastAsia="en-GB"/>
              </w:rPr>
              <w:t xml:space="preserve"> winny poważnego </w:t>
            </w:r>
            <w:r w:rsidRPr="006670A1">
              <w:rPr>
                <w:rFonts w:ascii="Arial" w:eastAsia="Calibri" w:hAnsi="Arial" w:cs="Arial"/>
                <w:b/>
                <w:kern w:val="0"/>
                <w:sz w:val="20"/>
                <w:lang w:val="pl-PL" w:eastAsia="en-GB"/>
              </w:rPr>
              <w:t>wprowadzenia w błąd</w:t>
            </w:r>
            <w:r w:rsidRPr="006670A1">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nie zataił</w:t>
            </w:r>
            <w:r w:rsidRPr="006670A1">
              <w:rPr>
                <w:rFonts w:ascii="Arial" w:eastAsia="Calibri" w:hAnsi="Arial" w:cs="Arial"/>
                <w:kern w:val="0"/>
                <w:sz w:val="20"/>
                <w:lang w:val="pl-PL" w:eastAsia="en-GB"/>
              </w:rPr>
              <w:t xml:space="preserve"> tych informacji;</w:t>
            </w:r>
            <w:r w:rsidRPr="006670A1">
              <w:rPr>
                <w:rFonts w:ascii="Arial" w:eastAsia="Calibri" w:hAnsi="Arial" w:cs="Arial"/>
                <w:kern w:val="0"/>
                <w:sz w:val="20"/>
                <w:lang w:val="pl-PL" w:eastAsia="en-GB"/>
              </w:rPr>
              <w:br/>
              <w:t xml:space="preserve">c) jest w stanie niezwłocznie przedstawić dokumenty potwierdzające wymagane przez instytucję zamawiającą lub podmiot zamawiający; </w:t>
            </w:r>
            <w:r w:rsidRPr="006670A1">
              <w:rPr>
                <w:rFonts w:ascii="Arial" w:eastAsia="Calibri" w:hAnsi="Arial" w:cs="Arial"/>
                <w:kern w:val="0"/>
                <w:sz w:val="20"/>
                <w:lang w:val="pl-PL" w:eastAsia="en-GB"/>
              </w:rPr>
              <w:lastRenderedPageBreak/>
              <w:t>oraz</w:t>
            </w:r>
            <w:r w:rsidRPr="006670A1">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E5C484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Nie</w:t>
            </w:r>
            <w:r w:rsidR="008B194A" w:rsidRPr="006670A1">
              <w:rPr>
                <w:rFonts w:ascii="Arial" w:eastAsia="Arial Unicode MS" w:hAnsi="Arial" w:cs="Arial"/>
                <w:kern w:val="2"/>
                <w:sz w:val="20"/>
                <w:lang w:val="pl-PL" w:eastAsia="hi-IN" w:bidi="hi-IN"/>
              </w:rPr>
              <w:t xml:space="preserve"> dotyczy</w:t>
            </w:r>
          </w:p>
        </w:tc>
      </w:tr>
    </w:tbl>
    <w:p w14:paraId="5E08C37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1406E6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5F7ED1" w:rsidRPr="006670A1" w14:paraId="19666E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D901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0EC9F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568A69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B894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mają zastosowanie </w:t>
            </w:r>
            <w:r w:rsidRPr="006670A1">
              <w:rPr>
                <w:rFonts w:ascii="Arial" w:eastAsia="Arial Unicode MS" w:hAnsi="Arial" w:cs="Arial"/>
                <w:b/>
                <w:kern w:val="2"/>
                <w:sz w:val="20"/>
                <w:lang w:val="pl-PL" w:eastAsia="hi-IN" w:bidi="hi-IN"/>
              </w:rPr>
              <w:t>podstawy wykluczenia o charakterze wyłącznie krajowym</w:t>
            </w:r>
            <w:r w:rsidRPr="006670A1">
              <w:rPr>
                <w:rFonts w:ascii="Arial" w:eastAsia="Arial Unicode MS" w:hAnsi="Arial" w:cs="Arial"/>
                <w:kern w:val="2"/>
                <w:sz w:val="20"/>
                <w:lang w:val="pl-PL" w:eastAsia="hi-IN" w:bidi="hi-IN"/>
              </w:rPr>
              <w:t xml:space="preserve"> określone w stosownym ogłoszeniu lub w dokumentach zamówienia?</w:t>
            </w:r>
            <w:r w:rsidRPr="006670A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24743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31"/>
            </w:r>
          </w:p>
        </w:tc>
      </w:tr>
      <w:tr w:rsidR="005F7ED1" w:rsidRPr="006670A1" w14:paraId="400F1CE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F5645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Calibri" w:hAnsi="Arial" w:cs="Arial"/>
                <w:b/>
                <w:kern w:val="2"/>
                <w:sz w:val="20"/>
                <w:lang w:val="pl-PL" w:eastAsia="en-GB" w:bidi="hi-IN"/>
              </w:rPr>
              <w:t>W przypadku gdy ma zastosowanie którakolwiek z podstaw wykluczenia o charakterze wyłącznie krajowym</w:t>
            </w:r>
            <w:r w:rsidRPr="006670A1">
              <w:rPr>
                <w:rFonts w:ascii="Arial" w:eastAsia="Arial Unicode MS" w:hAnsi="Arial" w:cs="Arial"/>
                <w:kern w:val="2"/>
                <w:sz w:val="20"/>
                <w:lang w:val="pl-PL" w:eastAsia="hi-IN" w:bidi="hi-IN"/>
              </w:rPr>
              <w:t xml:space="preserve">, czy wykonawca przedsięwziął środki w celu samooczyszczenia?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F183DF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bl>
    <w:p w14:paraId="1ED5A045" w14:textId="77777777" w:rsidR="00C87C05" w:rsidRDefault="00C87C05" w:rsidP="006670A1">
      <w:pPr>
        <w:overflowPunct/>
        <w:autoSpaceDE/>
        <w:autoSpaceDN/>
        <w:adjustRightInd/>
        <w:textAlignment w:val="auto"/>
        <w:rPr>
          <w:rFonts w:eastAsia="Arial Unicode MS" w:cs="Arial Unicode MS"/>
          <w:kern w:val="2"/>
          <w:szCs w:val="24"/>
          <w:lang w:val="pl-PL" w:eastAsia="hi-IN" w:bidi="hi-IN"/>
        </w:rPr>
      </w:pPr>
    </w:p>
    <w:p w14:paraId="04722753" w14:textId="77777777" w:rsidR="0026247F" w:rsidRPr="006670A1" w:rsidRDefault="0026247F" w:rsidP="006670A1">
      <w:pPr>
        <w:overflowPunct/>
        <w:autoSpaceDE/>
        <w:autoSpaceDN/>
        <w:adjustRightInd/>
        <w:textAlignment w:val="auto"/>
        <w:rPr>
          <w:rFonts w:eastAsia="Arial Unicode MS" w:cs="Arial Unicode MS"/>
          <w:kern w:val="2"/>
          <w:szCs w:val="24"/>
          <w:lang w:val="pl-PL" w:eastAsia="hi-IN" w:bidi="hi-IN"/>
        </w:rPr>
      </w:pPr>
      <w:r w:rsidRPr="006670A1">
        <w:rPr>
          <w:rFonts w:ascii="Arial" w:eastAsia="Calibri" w:hAnsi="Arial" w:cs="Arial"/>
          <w:b/>
          <w:kern w:val="0"/>
          <w:sz w:val="20"/>
          <w:lang w:val="pl-PL" w:eastAsia="en-GB"/>
        </w:rPr>
        <w:t>Część IV: Kryteria kwalifikacji</w:t>
      </w:r>
    </w:p>
    <w:p w14:paraId="2A5B4DB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W odniesieniu do kryteriów kwalifikacji (sekcja </w:t>
      </w:r>
      <w:r w:rsidRPr="006670A1">
        <w:rPr>
          <w:rFonts w:ascii="Symbol" w:eastAsia="Symbol" w:hAnsi="Symbol" w:cs="Symbol"/>
          <w:kern w:val="2"/>
          <w:sz w:val="20"/>
          <w:lang w:val="pl-PL" w:eastAsia="hi-IN" w:bidi="hi-IN"/>
        </w:rPr>
        <w:t></w:t>
      </w:r>
      <w:r w:rsidRPr="006670A1">
        <w:rPr>
          <w:rFonts w:ascii="Arial" w:eastAsia="Arial Unicode MS" w:hAnsi="Arial" w:cs="Arial"/>
          <w:kern w:val="2"/>
          <w:sz w:val="20"/>
          <w:lang w:val="pl-PL" w:eastAsia="hi-IN" w:bidi="hi-IN"/>
        </w:rPr>
        <w:t xml:space="preserve"> lub sekcje A–D w niniejszej części) wykonawca oświadcza, że:</w:t>
      </w:r>
    </w:p>
    <w:p w14:paraId="0BC1C9B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Symbol" w:eastAsia="Symbol" w:hAnsi="Symbol" w:cs="Symbol"/>
          <w:b/>
          <w:smallCaps/>
          <w:kern w:val="0"/>
          <w:sz w:val="20"/>
          <w:lang w:val="pl-PL" w:eastAsia="en-GB"/>
        </w:rPr>
        <w:t></w:t>
      </w:r>
      <w:r w:rsidRPr="006670A1">
        <w:rPr>
          <w:rFonts w:ascii="Arial" w:eastAsia="Calibri" w:hAnsi="Arial" w:cs="Arial"/>
          <w:b/>
          <w:smallCaps/>
          <w:kern w:val="0"/>
          <w:sz w:val="20"/>
          <w:lang w:val="pl-PL" w:eastAsia="en-GB"/>
        </w:rPr>
        <w:t>: Ogólne oświadczenie dotyczące wszystkich kryteriów kwalifikacji</w:t>
      </w:r>
    </w:p>
    <w:p w14:paraId="24642F99"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670A1">
        <w:rPr>
          <w:rFonts w:ascii="Symbol" w:eastAsia="Symbol" w:hAnsi="Symbol" w:cs="Symbol"/>
          <w:b/>
          <w:kern w:val="2"/>
          <w:sz w:val="20"/>
          <w:lang w:val="pl-PL" w:eastAsia="hi-IN" w:bidi="hi-IN"/>
        </w:rPr>
        <w:t></w:t>
      </w:r>
      <w:r w:rsidRPr="006670A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5F7ED1" w:rsidRPr="006670A1" w14:paraId="0F44D92E"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3282CA50"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E982EB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C6D4A1B"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F4C841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575348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17C0BB9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A: Kompetencje</w:t>
      </w:r>
    </w:p>
    <w:p w14:paraId="57E931C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41A3A4D0"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2843D1"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E613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E81076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F69DBF"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b/>
                <w:strike/>
                <w:kern w:val="2"/>
                <w:sz w:val="20"/>
                <w:lang w:val="pl-PL" w:eastAsia="hi-IN" w:bidi="hi-IN"/>
              </w:rPr>
              <w:t>1) Figuruje w odpowiednim rejestrze zawodowym lub handlowym</w:t>
            </w:r>
            <w:r w:rsidRPr="006670A1">
              <w:rPr>
                <w:rFonts w:ascii="Arial" w:eastAsia="Arial Unicode MS" w:hAnsi="Arial" w:cs="Arial"/>
                <w:strike/>
                <w:kern w:val="2"/>
                <w:sz w:val="20"/>
                <w:lang w:val="pl-PL" w:eastAsia="hi-IN" w:bidi="hi-IN"/>
              </w:rPr>
              <w:t xml:space="preserve"> prowadzonym w </w:t>
            </w:r>
            <w:r w:rsidRPr="006670A1">
              <w:rPr>
                <w:rFonts w:ascii="Arial" w:eastAsia="Arial Unicode MS" w:hAnsi="Arial" w:cs="Arial"/>
                <w:strike/>
                <w:kern w:val="2"/>
                <w:sz w:val="20"/>
                <w:lang w:val="pl-PL" w:eastAsia="hi-IN" w:bidi="hi-IN"/>
              </w:rPr>
              <w:lastRenderedPageBreak/>
              <w:t>państwie członkowskim siedziby wykonawcy</w:t>
            </w:r>
            <w:r w:rsidRPr="006670A1">
              <w:rPr>
                <w:rFonts w:ascii="Arial" w:eastAsia="Arial Unicode MS" w:hAnsi="Arial" w:cs="Arial"/>
                <w:strike/>
                <w:kern w:val="2"/>
                <w:sz w:val="20"/>
                <w:vertAlign w:val="superscript"/>
                <w:lang w:val="pl-PL" w:eastAsia="hi-IN" w:bidi="hi-IN"/>
              </w:rPr>
              <w:footnoteReference w:id="32"/>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0E8E9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xml:space="preserve">(adres internetowy, wydający urząd lub organ, dokładne dane referencyjne dokumentacji): </w:t>
            </w:r>
            <w:r w:rsidRPr="006670A1">
              <w:rPr>
                <w:rFonts w:ascii="Arial" w:eastAsia="Arial Unicode MS" w:hAnsi="Arial" w:cs="Arial"/>
                <w:strike/>
                <w:kern w:val="2"/>
                <w:sz w:val="20"/>
                <w:lang w:val="pl-PL" w:eastAsia="hi-IN" w:bidi="hi-IN"/>
              </w:rPr>
              <w:lastRenderedPageBreak/>
              <w:t>[……][……][……]</w:t>
            </w:r>
          </w:p>
        </w:tc>
      </w:tr>
      <w:tr w:rsidR="005F7ED1" w:rsidRPr="006670A1" w14:paraId="258285A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05DE60"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lastRenderedPageBreak/>
              <w:t>2) W odniesieniu do zamówień publicznych na usługi:</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Czy konieczne jest </w:t>
            </w:r>
            <w:r w:rsidRPr="006670A1">
              <w:rPr>
                <w:rFonts w:ascii="Arial" w:eastAsia="Arial Unicode MS" w:hAnsi="Arial" w:cs="Arial"/>
                <w:b/>
                <w:strike/>
                <w:kern w:val="2"/>
                <w:sz w:val="20"/>
                <w:lang w:val="pl-PL" w:eastAsia="hi-IN" w:bidi="hi-IN"/>
              </w:rPr>
              <w:t>posiadanie</w:t>
            </w:r>
            <w:r w:rsidRPr="006670A1">
              <w:rPr>
                <w:rFonts w:ascii="Arial" w:eastAsia="Arial Unicode MS" w:hAnsi="Arial" w:cs="Arial"/>
                <w:strike/>
                <w:kern w:val="2"/>
                <w:sz w:val="20"/>
                <w:lang w:val="pl-PL" w:eastAsia="hi-IN" w:bidi="hi-IN"/>
              </w:rPr>
              <w:t xml:space="preserve"> określonego </w:t>
            </w:r>
            <w:r w:rsidRPr="006670A1">
              <w:rPr>
                <w:rFonts w:ascii="Arial" w:eastAsia="Arial Unicode MS" w:hAnsi="Arial" w:cs="Arial"/>
                <w:b/>
                <w:strike/>
                <w:kern w:val="2"/>
                <w:sz w:val="20"/>
                <w:lang w:val="pl-PL" w:eastAsia="hi-IN" w:bidi="hi-IN"/>
              </w:rPr>
              <w:t>zezwolenia lub bycie członkiem</w:t>
            </w:r>
            <w:r w:rsidRPr="006670A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30C8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1B4F103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Sytuacja ekonomiczna i finansowa</w:t>
      </w:r>
    </w:p>
    <w:p w14:paraId="432D198B"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59A547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39B8F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7ADDC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B383A1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A8004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1a) Jego („ogólny”) </w:t>
            </w:r>
            <w:r w:rsidRPr="006670A1">
              <w:rPr>
                <w:rFonts w:ascii="Arial" w:eastAsia="Arial Unicode MS" w:hAnsi="Arial" w:cs="Arial"/>
                <w:b/>
                <w:strike/>
                <w:kern w:val="2"/>
                <w:sz w:val="20"/>
                <w:lang w:val="pl-PL" w:eastAsia="hi-IN" w:bidi="hi-IN"/>
              </w:rPr>
              <w:t>roczny obrót</w:t>
            </w:r>
            <w:r w:rsidRPr="006670A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t>i/lub</w:t>
            </w:r>
            <w:r w:rsidRPr="006670A1">
              <w:rPr>
                <w:rFonts w:ascii="Arial" w:eastAsia="Arial Unicode MS" w:hAnsi="Arial" w:cs="Arial"/>
                <w:strike/>
                <w:kern w:val="2"/>
                <w:sz w:val="20"/>
                <w:lang w:val="pl-PL" w:eastAsia="hi-IN" w:bidi="hi-IN"/>
              </w:rPr>
              <w:br/>
              <w:t xml:space="preserve">1b)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3"/>
            </w:r>
            <w:r w:rsidRPr="006670A1">
              <w:rPr>
                <w:rFonts w:ascii="Arial" w:eastAsia="Arial Unicode MS" w:hAnsi="Arial" w:cs="Arial"/>
                <w:b/>
                <w:strike/>
                <w:kern w:val="2"/>
                <w:sz w:val="20"/>
                <w:lang w:val="pl-PL" w:eastAsia="hi-IN" w:bidi="hi-IN"/>
              </w:rPr>
              <w:t xml:space="preserve"> (</w:t>
            </w:r>
            <w:r w:rsidRPr="006670A1">
              <w:rPr>
                <w:rFonts w:ascii="Arial" w:eastAsia="Arial Unicode MS" w:hAnsi="Arial" w:cs="Arial"/>
                <w:strike/>
                <w:kern w:val="2"/>
                <w:sz w:val="20"/>
                <w:lang w:val="pl-PL" w:eastAsia="hi-IN" w:bidi="hi-IN"/>
              </w:rPr>
              <w:t>)</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20492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p>
          <w:p w14:paraId="35A2A24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41D011F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1A2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2a) Jego roczny („specyficzny”) </w:t>
            </w:r>
            <w:r w:rsidRPr="006670A1">
              <w:rPr>
                <w:rFonts w:ascii="Arial" w:eastAsia="Arial Unicode MS" w:hAnsi="Arial" w:cs="Arial"/>
                <w:b/>
                <w:strike/>
                <w:kern w:val="2"/>
                <w:sz w:val="20"/>
                <w:lang w:val="pl-PL" w:eastAsia="hi-IN" w:bidi="hi-IN"/>
              </w:rPr>
              <w:t>obrót w obszarze działalności gospodarczej objętym zamówieniem</w:t>
            </w:r>
            <w:r w:rsidRPr="006670A1">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i/lub</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2b)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4"/>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42FC2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700DCA6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64D707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F7EB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6EE3B7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B0F5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W odniesieniu do </w:t>
            </w:r>
            <w:r w:rsidRPr="006670A1">
              <w:rPr>
                <w:rFonts w:ascii="Arial" w:eastAsia="Arial Unicode MS" w:hAnsi="Arial" w:cs="Arial"/>
                <w:b/>
                <w:strike/>
                <w:kern w:val="2"/>
                <w:sz w:val="20"/>
                <w:lang w:val="pl-PL" w:eastAsia="hi-IN" w:bidi="hi-IN"/>
              </w:rPr>
              <w:t>wskaźników finansowych</w:t>
            </w:r>
            <w:r w:rsidRPr="006670A1">
              <w:rPr>
                <w:rFonts w:ascii="Arial" w:eastAsia="Arial Unicode MS" w:hAnsi="Arial" w:cs="Arial"/>
                <w:b/>
                <w:strike/>
                <w:kern w:val="2"/>
                <w:sz w:val="20"/>
                <w:vertAlign w:val="superscript"/>
                <w:lang w:val="pl-PL" w:eastAsia="hi-IN" w:bidi="hi-IN"/>
              </w:rPr>
              <w:footnoteReference w:id="35"/>
            </w:r>
            <w:r w:rsidRPr="006670A1">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t>
            </w:r>
            <w:r w:rsidRPr="006670A1">
              <w:rPr>
                <w:rFonts w:ascii="Arial" w:eastAsia="Arial Unicode MS" w:hAnsi="Arial" w:cs="Arial"/>
                <w:strike/>
                <w:kern w:val="2"/>
                <w:sz w:val="20"/>
                <w:lang w:val="pl-PL" w:eastAsia="hi-IN" w:bidi="hi-IN"/>
              </w:rPr>
              <w:lastRenderedPageBreak/>
              <w:t>wymaganego(-ych) wskaźnika(-ów) jest (są) następująca(-e):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2927F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(określenie wymaganego wskaźnika – stosunek X do Y</w:t>
            </w:r>
            <w:r w:rsidRPr="006670A1">
              <w:rPr>
                <w:rFonts w:ascii="Arial" w:eastAsia="Arial Unicode MS" w:hAnsi="Arial" w:cs="Arial"/>
                <w:strike/>
                <w:kern w:val="2"/>
                <w:sz w:val="20"/>
                <w:vertAlign w:val="superscript"/>
                <w:lang w:val="pl-PL" w:eastAsia="hi-IN" w:bidi="hi-IN"/>
              </w:rPr>
              <w:footnoteReference w:id="36"/>
            </w:r>
            <w:r w:rsidRPr="006670A1">
              <w:rPr>
                <w:rFonts w:ascii="Arial" w:eastAsia="Arial Unicode MS" w:hAnsi="Arial" w:cs="Arial"/>
                <w:strike/>
                <w:kern w:val="2"/>
                <w:sz w:val="20"/>
                <w:lang w:val="pl-PL" w:eastAsia="hi-IN" w:bidi="hi-IN"/>
              </w:rPr>
              <w:t xml:space="preserve"> – oraz wartość):</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vertAlign w:val="superscript"/>
                <w:lang w:val="pl-PL" w:eastAsia="hi-IN" w:bidi="hi-IN"/>
              </w:rPr>
              <w:footnoteReference w:id="37"/>
            </w:r>
            <w:r w:rsidRPr="006670A1">
              <w:rPr>
                <w:rFonts w:ascii="Arial" w:eastAsia="Arial Unicode MS" w:hAnsi="Arial" w:cs="Arial"/>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i/>
                <w:strike/>
                <w:kern w:val="2"/>
                <w:sz w:val="20"/>
                <w:lang w:val="pl-PL" w:eastAsia="hi-IN" w:bidi="hi-IN"/>
              </w:rPr>
              <w:lastRenderedPageBreak/>
              <w:br/>
            </w: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3CFAFB7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6D1CA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5) W ramach </w:t>
            </w:r>
            <w:r w:rsidRPr="006670A1">
              <w:rPr>
                <w:rFonts w:ascii="Arial" w:eastAsia="Arial Unicode MS" w:hAnsi="Arial" w:cs="Arial"/>
                <w:b/>
                <w:strike/>
                <w:kern w:val="2"/>
                <w:sz w:val="20"/>
                <w:lang w:val="pl-PL" w:eastAsia="hi-IN" w:bidi="hi-IN"/>
              </w:rPr>
              <w:t>ubezpieczenia z tytułu ryzyka zawodowego</w:t>
            </w:r>
            <w:r w:rsidRPr="006670A1">
              <w:rPr>
                <w:rFonts w:ascii="Arial" w:eastAsia="Arial Unicode MS" w:hAnsi="Arial" w:cs="Arial"/>
                <w:strike/>
                <w:kern w:val="2"/>
                <w:sz w:val="20"/>
                <w:lang w:val="pl-PL" w:eastAsia="hi-IN" w:bidi="hi-IN"/>
              </w:rPr>
              <w:t xml:space="preserve"> wykonawca jest ubezpieczony na następującą kwotę:</w:t>
            </w:r>
            <w:r w:rsidRPr="006670A1">
              <w:rPr>
                <w:rFonts w:ascii="Arial" w:eastAsia="Arial Unicode MS" w:hAnsi="Arial" w:cs="Arial"/>
                <w:strike/>
                <w:kern w:val="2"/>
                <w:sz w:val="20"/>
                <w:lang w:val="pl-PL" w:eastAsia="hi-IN" w:bidi="hi-IN"/>
              </w:rPr>
              <w:br/>
            </w:r>
            <w:r w:rsidRPr="006670A1">
              <w:rPr>
                <w:rFonts w:ascii="Arial" w:eastAsia="Calibri" w:hAnsi="Arial" w:cs="Arial"/>
                <w:b/>
                <w:strike/>
                <w:kern w:val="2"/>
                <w:sz w:val="20"/>
                <w:lang w:val="pl-PL" w:eastAsia="en-GB" w:bidi="hi-IN"/>
              </w:rPr>
              <w:t>Jeżeli t</w:t>
            </w:r>
            <w:r w:rsidRPr="006670A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0F1F2C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532117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8E72F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6) W odniesieniu do </w:t>
            </w:r>
            <w:r w:rsidRPr="006670A1">
              <w:rPr>
                <w:rFonts w:ascii="Arial" w:eastAsia="Arial Unicode MS" w:hAnsi="Arial" w:cs="Arial"/>
                <w:b/>
                <w:strike/>
                <w:kern w:val="2"/>
                <w:sz w:val="20"/>
                <w:lang w:val="pl-PL" w:eastAsia="hi-IN" w:bidi="hi-IN"/>
              </w:rPr>
              <w:t>innych ewentualnych wymogów ekonomicznych lub finansowych</w:t>
            </w:r>
            <w:r w:rsidRPr="006670A1">
              <w:rPr>
                <w:rFonts w:ascii="Arial" w:eastAsia="Arial Unicode MS" w:hAnsi="Arial" w:cs="Arial"/>
                <w:strike/>
                <w:kern w:val="2"/>
                <w:sz w:val="20"/>
                <w:lang w:val="pl-PL" w:eastAsia="hi-IN" w:bidi="hi-IN"/>
              </w:rPr>
              <w:t>, które mogły zostać określone w stosownym ogłoszeniu lub dokumentach zamówienia, wykonawca oświadcza, że</w:t>
            </w:r>
            <w:r w:rsidRPr="006670A1">
              <w:rPr>
                <w:rFonts w:ascii="Arial" w:eastAsia="Arial Unicode MS" w:hAnsi="Arial" w:cs="Arial"/>
                <w:strike/>
                <w:kern w:val="2"/>
                <w:sz w:val="20"/>
                <w:lang w:val="pl-PL" w:eastAsia="hi-IN" w:bidi="hi-IN"/>
              </w:rPr>
              <w:br/>
              <w:t xml:space="preserve">Jeżeli odnośna dokumentacja, która </w:t>
            </w:r>
            <w:r w:rsidRPr="006670A1">
              <w:rPr>
                <w:rFonts w:ascii="Arial" w:eastAsia="Arial Unicode MS" w:hAnsi="Arial" w:cs="Arial"/>
                <w:b/>
                <w:strike/>
                <w:kern w:val="2"/>
                <w:sz w:val="20"/>
                <w:lang w:val="pl-PL" w:eastAsia="hi-IN" w:bidi="hi-IN"/>
              </w:rPr>
              <w:t>mogła</w:t>
            </w:r>
            <w:r w:rsidRPr="006670A1">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ADCC9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379924D9"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C: Zdolność techniczna i zawodowa</w:t>
      </w:r>
    </w:p>
    <w:p w14:paraId="09277B9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1C6211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BD12C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bookmarkStart w:id="5" w:name="_DV_M4301"/>
            <w:bookmarkStart w:id="6" w:name="_DV_M4300"/>
            <w:bookmarkEnd w:id="5"/>
            <w:bookmarkEnd w:id="6"/>
            <w:r w:rsidRPr="006670A1">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285CA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7E00D2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03E0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 xml:space="preserve">1a) Jedynie w odniesieniu do </w:t>
            </w:r>
            <w:r w:rsidRPr="006670A1">
              <w:rPr>
                <w:rFonts w:ascii="Arial" w:eastAsia="Arial Unicode MS" w:hAnsi="Arial" w:cs="Arial"/>
                <w:b/>
                <w:strike/>
                <w:kern w:val="2"/>
                <w:sz w:val="20"/>
                <w:shd w:val="clear" w:color="auto" w:fill="FFFFFF"/>
                <w:lang w:val="pl-PL" w:eastAsia="hi-IN" w:bidi="hi-IN"/>
              </w:rPr>
              <w:t>zamówień publicznych na roboty budowlane</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8"/>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wykonał następujące roboty budowlane określonego rodzaju</w:t>
            </w:r>
            <w:r w:rsidRPr="006670A1">
              <w:rPr>
                <w:rFonts w:ascii="Arial" w:eastAsia="Arial Unicode MS" w:hAnsi="Arial" w:cs="Arial"/>
                <w:strike/>
                <w:kern w:val="2"/>
                <w:sz w:val="20"/>
                <w:lang w:val="pl-PL" w:eastAsia="hi-IN" w:bidi="hi-IN"/>
              </w:rPr>
              <w:t xml:space="preserve">: </w:t>
            </w:r>
            <w:r w:rsidRPr="006670A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88884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Liczba lat (okres ten został wskazany w stosownym ogłoszeniu lub dokumentach zamówienia): […]</w:t>
            </w:r>
            <w:r w:rsidRPr="006670A1">
              <w:rPr>
                <w:rFonts w:ascii="Arial" w:eastAsia="Arial Unicode MS" w:hAnsi="Arial" w:cs="Arial"/>
                <w:strike/>
                <w:kern w:val="2"/>
                <w:sz w:val="20"/>
                <w:lang w:val="pl-PL" w:eastAsia="hi-IN" w:bidi="hi-IN"/>
              </w:rPr>
              <w:br/>
              <w:t>Roboty budowlane: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189A946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65DF25"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shd w:val="clear" w:color="auto" w:fill="FFFFFF"/>
                <w:lang w:val="pl-PL" w:eastAsia="hi-IN" w:bidi="hi-IN"/>
              </w:rPr>
              <w:t xml:space="preserve">1b) Jedynie w odniesieniu do </w:t>
            </w:r>
            <w:r w:rsidRPr="006670A1">
              <w:rPr>
                <w:rFonts w:ascii="Arial" w:eastAsia="Arial Unicode MS" w:hAnsi="Arial" w:cs="Arial"/>
                <w:b/>
                <w:strike/>
                <w:kern w:val="2"/>
                <w:sz w:val="20"/>
                <w:shd w:val="clear" w:color="auto" w:fill="FFFFFF"/>
                <w:lang w:val="pl-PL" w:eastAsia="hi-IN" w:bidi="hi-IN"/>
              </w:rPr>
              <w:t>zamówień publicznych na dostawy i zamówień publicznych na usługi</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9"/>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6670A1">
              <w:rPr>
                <w:rFonts w:ascii="Arial" w:eastAsia="Arial Unicode MS" w:hAnsi="Arial" w:cs="Arial"/>
                <w:strike/>
                <w:kern w:val="2"/>
                <w:sz w:val="20"/>
                <w:lang w:val="pl-PL" w:eastAsia="hi-IN" w:bidi="hi-IN"/>
              </w:rPr>
              <w:t>:Przy sporządzaniu wykazu proszę podać kwoty, daty i odbiorców, zarówno publicznych, jak i prywatnych</w:t>
            </w:r>
            <w:r w:rsidRPr="006670A1">
              <w:rPr>
                <w:rFonts w:ascii="Arial" w:eastAsia="Arial Unicode MS" w:hAnsi="Arial" w:cs="Arial"/>
                <w:strike/>
                <w:kern w:val="2"/>
                <w:sz w:val="20"/>
                <w:vertAlign w:val="superscript"/>
                <w:lang w:val="pl-PL" w:eastAsia="hi-IN" w:bidi="hi-IN"/>
              </w:rPr>
              <w:footnoteReference w:id="40"/>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2E750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5F7ED1" w:rsidRPr="006670A1" w14:paraId="0DBFCDC2"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054C0DD9"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1BBE6D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3092C7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9FB6E3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Odbiorcy</w:t>
                  </w:r>
                </w:p>
              </w:tc>
            </w:tr>
            <w:tr w:rsidR="005F7ED1" w:rsidRPr="006670A1" w14:paraId="0B81836A"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245518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855C8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5DEFB3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4FBFC8A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bl>
          <w:p w14:paraId="029B3DB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r w:rsidR="005F7ED1" w:rsidRPr="006670A1" w14:paraId="372B802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3B285A"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2) Może skorzystać z usług następujących </w:t>
            </w:r>
            <w:r w:rsidRPr="006670A1">
              <w:rPr>
                <w:rFonts w:ascii="Arial" w:eastAsia="Arial Unicode MS" w:hAnsi="Arial" w:cs="Arial"/>
                <w:b/>
                <w:strike/>
                <w:kern w:val="2"/>
                <w:sz w:val="20"/>
                <w:lang w:val="pl-PL" w:eastAsia="hi-IN" w:bidi="hi-IN"/>
              </w:rPr>
              <w:t>pracowników technicznych lub służb technicznych</w:t>
            </w:r>
            <w:r w:rsidRPr="006670A1">
              <w:rPr>
                <w:rFonts w:ascii="Arial" w:eastAsia="Arial Unicode MS" w:hAnsi="Arial" w:cs="Arial"/>
                <w:b/>
                <w:strike/>
                <w:kern w:val="2"/>
                <w:sz w:val="20"/>
                <w:vertAlign w:val="superscript"/>
                <w:lang w:val="pl-PL" w:eastAsia="hi-IN" w:bidi="hi-IN"/>
              </w:rPr>
              <w:footnoteReference w:id="41"/>
            </w:r>
            <w:r w:rsidRPr="006670A1">
              <w:rPr>
                <w:rFonts w:ascii="Arial" w:eastAsia="Arial Unicode MS" w:hAnsi="Arial" w:cs="Arial"/>
                <w:strike/>
                <w:kern w:val="2"/>
                <w:sz w:val="20"/>
                <w:lang w:val="pl-PL" w:eastAsia="hi-IN" w:bidi="hi-IN"/>
              </w:rPr>
              <w:t>, w szczególności tych odpowiedzialnych za kontrolę jakości:</w:t>
            </w:r>
            <w:r w:rsidRPr="006670A1">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87F0B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p>
        </w:tc>
      </w:tr>
      <w:tr w:rsidR="005F7ED1" w:rsidRPr="006670A1" w14:paraId="29AF2A9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E0AE9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3) Korzysta z następujących </w:t>
            </w:r>
            <w:r w:rsidRPr="006670A1">
              <w:rPr>
                <w:rFonts w:ascii="Arial" w:eastAsia="Arial Unicode MS" w:hAnsi="Arial" w:cs="Arial"/>
                <w:b/>
                <w:strike/>
                <w:kern w:val="2"/>
                <w:sz w:val="20"/>
                <w:lang w:val="pl-PL" w:eastAsia="hi-IN" w:bidi="hi-IN"/>
              </w:rPr>
              <w:t xml:space="preserve">urządzeń </w:t>
            </w:r>
            <w:r w:rsidRPr="006670A1">
              <w:rPr>
                <w:rFonts w:ascii="Arial" w:eastAsia="Arial Unicode MS" w:hAnsi="Arial" w:cs="Arial"/>
                <w:b/>
                <w:strike/>
                <w:kern w:val="2"/>
                <w:sz w:val="20"/>
                <w:lang w:val="pl-PL" w:eastAsia="hi-IN" w:bidi="hi-IN"/>
              </w:rPr>
              <w:lastRenderedPageBreak/>
              <w:t>technicznych oraz środków w celu zapewnienia jakości</w:t>
            </w:r>
            <w:r w:rsidRPr="006670A1">
              <w:rPr>
                <w:rFonts w:ascii="Arial" w:eastAsia="Arial Unicode MS" w:hAnsi="Arial" w:cs="Arial"/>
                <w:strike/>
                <w:kern w:val="2"/>
                <w:sz w:val="20"/>
                <w:lang w:val="pl-PL" w:eastAsia="hi-IN" w:bidi="hi-IN"/>
              </w:rPr>
              <w:t xml:space="preserve">, a jego </w:t>
            </w:r>
            <w:r w:rsidRPr="006670A1">
              <w:rPr>
                <w:rFonts w:ascii="Arial" w:eastAsia="Arial Unicode MS" w:hAnsi="Arial" w:cs="Arial"/>
                <w:b/>
                <w:strike/>
                <w:kern w:val="2"/>
                <w:sz w:val="20"/>
                <w:lang w:val="pl-PL" w:eastAsia="hi-IN" w:bidi="hi-IN"/>
              </w:rPr>
              <w:t>zaplecze naukowo-badawcze</w:t>
            </w:r>
            <w:r w:rsidRPr="006670A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97915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p>
        </w:tc>
      </w:tr>
      <w:tr w:rsidR="005F7ED1" w:rsidRPr="006670A1" w14:paraId="334C5A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02C6D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Podczas realizacji zamówienia będzie mógł stosować następujące systemy </w:t>
            </w:r>
            <w:r w:rsidRPr="006670A1">
              <w:rPr>
                <w:rFonts w:ascii="Arial" w:eastAsia="Arial Unicode MS" w:hAnsi="Arial" w:cs="Arial"/>
                <w:b/>
                <w:strike/>
                <w:kern w:val="2"/>
                <w:sz w:val="20"/>
                <w:lang w:val="pl-PL" w:eastAsia="hi-IN" w:bidi="hi-IN"/>
              </w:rPr>
              <w:t>zarządzania łańcuchem dostaw</w:t>
            </w:r>
            <w:r w:rsidRPr="006670A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92FEF8"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366B17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2FCB4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5)</w:t>
            </w:r>
            <w:r w:rsidRPr="006670A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6670A1">
              <w:rPr>
                <w:rFonts w:ascii="Arial" w:eastAsia="Arial Unicode MS" w:hAnsi="Arial" w:cs="Arial"/>
                <w:b/>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 xml:space="preserve">Czy wykonawca </w:t>
            </w:r>
            <w:r w:rsidRPr="006670A1">
              <w:rPr>
                <w:rFonts w:ascii="Arial" w:eastAsia="Arial Unicode MS" w:hAnsi="Arial" w:cs="Arial"/>
                <w:b/>
                <w:strike/>
                <w:kern w:val="2"/>
                <w:sz w:val="20"/>
                <w:lang w:val="pl-PL" w:eastAsia="hi-IN" w:bidi="hi-IN"/>
              </w:rPr>
              <w:t>zezwoli</w:t>
            </w:r>
            <w:r w:rsidRPr="006670A1">
              <w:rPr>
                <w:rFonts w:ascii="Arial" w:eastAsia="Arial Unicode MS" w:hAnsi="Arial" w:cs="Arial"/>
                <w:strike/>
                <w:kern w:val="2"/>
                <w:sz w:val="20"/>
                <w:lang w:val="pl-PL" w:eastAsia="hi-IN" w:bidi="hi-IN"/>
              </w:rPr>
              <w:t xml:space="preserve"> na przeprowadzenie </w:t>
            </w:r>
            <w:r w:rsidRPr="006670A1">
              <w:rPr>
                <w:rFonts w:ascii="Arial" w:eastAsia="Arial Unicode MS" w:hAnsi="Arial" w:cs="Arial"/>
                <w:b/>
                <w:strike/>
                <w:kern w:val="2"/>
                <w:sz w:val="20"/>
                <w:lang w:val="pl-PL" w:eastAsia="hi-IN" w:bidi="hi-IN"/>
              </w:rPr>
              <w:t>kontroli</w:t>
            </w:r>
            <w:r w:rsidRPr="006670A1">
              <w:rPr>
                <w:rFonts w:ascii="Arial" w:eastAsia="Arial Unicode MS" w:hAnsi="Arial" w:cs="Arial"/>
                <w:b/>
                <w:strike/>
                <w:kern w:val="2"/>
                <w:sz w:val="20"/>
                <w:vertAlign w:val="superscript"/>
                <w:lang w:val="pl-PL" w:eastAsia="hi-IN" w:bidi="hi-IN"/>
              </w:rPr>
              <w:footnoteReference w:id="42"/>
            </w:r>
            <w:r w:rsidRPr="006670A1">
              <w:rPr>
                <w:rFonts w:ascii="Arial" w:eastAsia="Arial Unicode MS" w:hAnsi="Arial" w:cs="Arial"/>
                <w:strike/>
                <w:kern w:val="2"/>
                <w:sz w:val="20"/>
                <w:lang w:val="pl-PL" w:eastAsia="hi-IN" w:bidi="hi-IN"/>
              </w:rPr>
              <w:t xml:space="preserve"> swoich </w:t>
            </w:r>
            <w:r w:rsidRPr="006670A1">
              <w:rPr>
                <w:rFonts w:ascii="Arial" w:eastAsia="Arial Unicode MS" w:hAnsi="Arial" w:cs="Arial"/>
                <w:b/>
                <w:strike/>
                <w:kern w:val="2"/>
                <w:sz w:val="20"/>
                <w:lang w:val="pl-PL" w:eastAsia="hi-IN" w:bidi="hi-IN"/>
              </w:rPr>
              <w:t>zdolności produkcyjnych</w:t>
            </w:r>
            <w:r w:rsidRPr="006670A1">
              <w:rPr>
                <w:rFonts w:ascii="Arial" w:eastAsia="Arial Unicode MS" w:hAnsi="Arial" w:cs="Arial"/>
                <w:strike/>
                <w:kern w:val="2"/>
                <w:sz w:val="20"/>
                <w:lang w:val="pl-PL" w:eastAsia="hi-IN" w:bidi="hi-IN"/>
              </w:rPr>
              <w:t xml:space="preserve"> lub </w:t>
            </w:r>
            <w:r w:rsidRPr="006670A1">
              <w:rPr>
                <w:rFonts w:ascii="Arial" w:eastAsia="Arial Unicode MS" w:hAnsi="Arial" w:cs="Arial"/>
                <w:b/>
                <w:strike/>
                <w:kern w:val="2"/>
                <w:sz w:val="20"/>
                <w:lang w:val="pl-PL" w:eastAsia="hi-IN" w:bidi="hi-IN"/>
              </w:rPr>
              <w:t>zdolności technicznych</w:t>
            </w:r>
            <w:r w:rsidRPr="006670A1">
              <w:rPr>
                <w:rFonts w:ascii="Arial" w:eastAsia="Arial Unicode MS" w:hAnsi="Arial" w:cs="Arial"/>
                <w:strike/>
                <w:kern w:val="2"/>
                <w:sz w:val="20"/>
                <w:lang w:val="pl-PL" w:eastAsia="hi-IN" w:bidi="hi-IN"/>
              </w:rPr>
              <w:t xml:space="preserve">, a w razie konieczności także dostępnych mu </w:t>
            </w:r>
            <w:r w:rsidRPr="006670A1">
              <w:rPr>
                <w:rFonts w:ascii="Arial" w:eastAsia="Arial Unicode MS" w:hAnsi="Arial" w:cs="Arial"/>
                <w:b/>
                <w:strike/>
                <w:kern w:val="2"/>
                <w:sz w:val="20"/>
                <w:lang w:val="pl-PL" w:eastAsia="hi-IN" w:bidi="hi-IN"/>
              </w:rPr>
              <w:t>środków naukowych i badawczych</w:t>
            </w:r>
            <w:r w:rsidRPr="006670A1">
              <w:rPr>
                <w:rFonts w:ascii="Arial" w:eastAsia="Arial Unicode MS" w:hAnsi="Arial" w:cs="Arial"/>
                <w:strike/>
                <w:kern w:val="2"/>
                <w:sz w:val="20"/>
                <w:lang w:val="pl-PL" w:eastAsia="hi-IN" w:bidi="hi-IN"/>
              </w:rPr>
              <w:t xml:space="preserve">, jak również </w:t>
            </w:r>
            <w:r w:rsidRPr="006670A1">
              <w:rPr>
                <w:rFonts w:ascii="Arial" w:eastAsia="Arial Unicode MS" w:hAnsi="Arial" w:cs="Arial"/>
                <w:b/>
                <w:strike/>
                <w:kern w:val="2"/>
                <w:sz w:val="20"/>
                <w:lang w:val="pl-PL" w:eastAsia="hi-IN" w:bidi="hi-IN"/>
              </w:rPr>
              <w:t>środków kontroli jakości</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9738B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p>
        </w:tc>
      </w:tr>
      <w:tr w:rsidR="005F7ED1" w:rsidRPr="006670A1" w14:paraId="572F124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B33A4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6) Następującym </w:t>
            </w:r>
            <w:r w:rsidRPr="006670A1">
              <w:rPr>
                <w:rFonts w:ascii="Arial" w:eastAsia="Arial Unicode MS" w:hAnsi="Arial" w:cs="Arial"/>
                <w:b/>
                <w:strike/>
                <w:kern w:val="2"/>
                <w:sz w:val="20"/>
                <w:lang w:val="pl-PL" w:eastAsia="hi-IN" w:bidi="hi-IN"/>
              </w:rPr>
              <w:t>wykształceniem i kwalifikacjami zawodowymi</w:t>
            </w:r>
            <w:r w:rsidRPr="006670A1">
              <w:rPr>
                <w:rFonts w:ascii="Arial" w:eastAsia="Arial Unicode MS" w:hAnsi="Arial" w:cs="Arial"/>
                <w:strike/>
                <w:kern w:val="2"/>
                <w:sz w:val="20"/>
                <w:lang w:val="pl-PL" w:eastAsia="hi-IN" w:bidi="hi-IN"/>
              </w:rPr>
              <w:t xml:space="preserve"> legitymuje się:</w:t>
            </w:r>
            <w:r w:rsidRPr="006670A1">
              <w:rPr>
                <w:rFonts w:ascii="Arial" w:eastAsia="Arial Unicode MS" w:hAnsi="Arial" w:cs="Arial"/>
                <w:strike/>
                <w:kern w:val="2"/>
                <w:sz w:val="20"/>
                <w:lang w:val="pl-PL" w:eastAsia="hi-IN" w:bidi="hi-IN"/>
              </w:rPr>
              <w:br/>
              <w:t>a) sam usługodawca lub wykonawca: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lub</w:t>
            </w:r>
            <w:r w:rsidRPr="006670A1">
              <w:rPr>
                <w:rFonts w:ascii="Arial" w:eastAsia="Arial Unicode MS" w:hAnsi="Arial" w:cs="Arial"/>
                <w:strike/>
                <w:kern w:val="2"/>
                <w:sz w:val="20"/>
                <w:lang w:val="pl-PL" w:eastAsia="hi-IN" w:bidi="hi-IN"/>
              </w:rPr>
              <w:t xml:space="preserve"> (w zależności od wymogów określonych w stosownym ogłoszeniu lub dokumentach zamówienia):</w:t>
            </w:r>
            <w:r w:rsidRPr="006670A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CEE4D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b) [……]</w:t>
            </w:r>
          </w:p>
        </w:tc>
      </w:tr>
      <w:tr w:rsidR="005F7ED1" w:rsidRPr="006670A1" w14:paraId="553BDFE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C405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7) Podczas realizacji zamówienia wykonawca będzie mógł stosować następujące </w:t>
            </w:r>
            <w:r w:rsidRPr="006670A1">
              <w:rPr>
                <w:rFonts w:ascii="Arial" w:eastAsia="Arial Unicode MS" w:hAnsi="Arial" w:cs="Arial"/>
                <w:b/>
                <w:strike/>
                <w:kern w:val="2"/>
                <w:sz w:val="20"/>
                <w:lang w:val="pl-PL" w:eastAsia="hi-IN" w:bidi="hi-IN"/>
              </w:rPr>
              <w:t>środki zarządzania środowiskowego</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9C7B8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7C6A34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099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8) Wielkość </w:t>
            </w:r>
            <w:r w:rsidRPr="006670A1">
              <w:rPr>
                <w:rFonts w:ascii="Arial" w:eastAsia="Arial Unicode MS" w:hAnsi="Arial" w:cs="Arial"/>
                <w:b/>
                <w:strike/>
                <w:kern w:val="2"/>
                <w:sz w:val="20"/>
                <w:lang w:val="pl-PL" w:eastAsia="hi-IN" w:bidi="hi-IN"/>
              </w:rPr>
              <w:t>średniego rocznego zatrudnienia</w:t>
            </w:r>
            <w:r w:rsidRPr="006670A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DEC64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średnie roczne zatrudnienie:</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Rok, liczebność kadry kierowniczej:</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p>
        </w:tc>
      </w:tr>
      <w:tr w:rsidR="005F7ED1" w:rsidRPr="006670A1" w14:paraId="02F785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761C6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9) Będzie dysponował następującymi </w:t>
            </w:r>
            <w:r w:rsidRPr="006670A1">
              <w:rPr>
                <w:rFonts w:ascii="Arial" w:eastAsia="Arial Unicode MS" w:hAnsi="Arial" w:cs="Arial"/>
                <w:b/>
                <w:strike/>
                <w:kern w:val="2"/>
                <w:sz w:val="20"/>
                <w:lang w:val="pl-PL" w:eastAsia="hi-IN" w:bidi="hi-IN"/>
              </w:rPr>
              <w:t>narzędziami, wyposażeniem zakładu i urządzeniami technicznymi</w:t>
            </w:r>
            <w:r w:rsidRPr="006670A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2CDBC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5419633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D2324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10) Wykonawca </w:t>
            </w:r>
            <w:r w:rsidRPr="006670A1">
              <w:rPr>
                <w:rFonts w:ascii="Arial" w:eastAsia="Arial Unicode MS" w:hAnsi="Arial" w:cs="Arial"/>
                <w:b/>
                <w:strike/>
                <w:kern w:val="2"/>
                <w:sz w:val="20"/>
                <w:lang w:val="pl-PL" w:eastAsia="hi-IN" w:bidi="hi-IN"/>
              </w:rPr>
              <w:t>zamierza ewentualnie zlecić podwykonawcom</w:t>
            </w:r>
            <w:r w:rsidRPr="006670A1">
              <w:rPr>
                <w:rFonts w:ascii="Arial" w:eastAsia="Arial Unicode MS" w:hAnsi="Arial" w:cs="Arial"/>
                <w:b/>
                <w:strike/>
                <w:kern w:val="2"/>
                <w:sz w:val="20"/>
                <w:vertAlign w:val="superscript"/>
                <w:lang w:val="pl-PL" w:eastAsia="hi-IN" w:bidi="hi-IN"/>
              </w:rPr>
              <w:footnoteReference w:id="43"/>
            </w:r>
            <w:r w:rsidRPr="006670A1">
              <w:rPr>
                <w:rFonts w:ascii="Arial" w:eastAsia="Arial Unicode MS" w:hAnsi="Arial" w:cs="Arial"/>
                <w:strike/>
                <w:kern w:val="2"/>
                <w:sz w:val="20"/>
                <w:lang w:val="pl-PL" w:eastAsia="hi-IN" w:bidi="hi-IN"/>
              </w:rPr>
              <w:t xml:space="preserve"> następującą </w:t>
            </w:r>
            <w:r w:rsidRPr="006670A1">
              <w:rPr>
                <w:rFonts w:ascii="Arial" w:eastAsia="Arial Unicode MS" w:hAnsi="Arial" w:cs="Arial"/>
                <w:b/>
                <w:strike/>
                <w:kern w:val="2"/>
                <w:sz w:val="20"/>
                <w:lang w:val="pl-PL" w:eastAsia="hi-IN" w:bidi="hi-IN"/>
              </w:rPr>
              <w:t>część (procentową)</w:t>
            </w:r>
            <w:r w:rsidRPr="006670A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DF6B0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04263CF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D007BB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11)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6670A1">
              <w:rPr>
                <w:rFonts w:ascii="Arial" w:eastAsia="Arial Unicode MS" w:hAnsi="Arial" w:cs="Arial"/>
                <w:strike/>
                <w:kern w:val="2"/>
                <w:sz w:val="20"/>
                <w:lang w:val="pl-PL" w:eastAsia="hi-IN" w:bidi="hi-IN"/>
              </w:rPr>
              <w:br/>
              <w:t>Wykonawca oświadcza ponadto, że w stosownych przypadkach przedstawi wymagane świadectwa autentyczności.</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96040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organ,dokładne dane referencyjne dokumentacji): [……][……][……]</w:t>
            </w:r>
          </w:p>
        </w:tc>
      </w:tr>
      <w:tr w:rsidR="005F7ED1" w:rsidRPr="006670A1" w14:paraId="25BDF4A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FDAC31"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12)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 xml:space="preserve">Czy wykonawca może przedstawić wymagane </w:t>
            </w:r>
            <w:r w:rsidRPr="006670A1">
              <w:rPr>
                <w:rFonts w:ascii="Arial" w:eastAsia="Arial Unicode MS" w:hAnsi="Arial" w:cs="Arial"/>
                <w:b/>
                <w:strike/>
                <w:kern w:val="2"/>
                <w:sz w:val="20"/>
                <w:lang w:val="pl-PL" w:eastAsia="hi-IN" w:bidi="hi-IN"/>
              </w:rPr>
              <w:lastRenderedPageBreak/>
              <w:t>zaświadczenia</w:t>
            </w:r>
            <w:r w:rsidRPr="006670A1">
              <w:rPr>
                <w:rFonts w:ascii="Arial" w:eastAsia="Arial Unicode MS" w:hAnsi="Arial" w:cs="Arial"/>
                <w:strike/>
                <w:kern w:val="2"/>
                <w:sz w:val="20"/>
                <w:lang w:val="pl-PL" w:eastAsia="hi-IN" w:bidi="hi-IN"/>
              </w:rPr>
              <w:t xml:space="preserve"> sporządzone przez urzędowe </w:t>
            </w:r>
            <w:r w:rsidRPr="006670A1">
              <w:rPr>
                <w:rFonts w:ascii="Arial" w:eastAsia="Arial Unicode MS" w:hAnsi="Arial" w:cs="Arial"/>
                <w:b/>
                <w:strike/>
                <w:kern w:val="2"/>
                <w:sz w:val="20"/>
                <w:lang w:val="pl-PL" w:eastAsia="hi-IN" w:bidi="hi-IN"/>
              </w:rPr>
              <w:t>instytuty</w:t>
            </w:r>
            <w:r w:rsidRPr="006670A1">
              <w:rPr>
                <w:rFonts w:ascii="Arial" w:eastAsia="Arial Unicode MS" w:hAnsi="Arial" w:cs="Arial"/>
                <w:strike/>
                <w:kern w:val="2"/>
                <w:sz w:val="20"/>
                <w:lang w:val="pl-PL" w:eastAsia="hi-IN" w:bidi="hi-IN"/>
              </w:rPr>
              <w:t xml:space="preserve"> lub agencje </w:t>
            </w:r>
            <w:r w:rsidRPr="006670A1">
              <w:rPr>
                <w:rFonts w:ascii="Arial" w:eastAsia="Arial Unicode MS" w:hAnsi="Arial" w:cs="Arial"/>
                <w:b/>
                <w:strike/>
                <w:kern w:val="2"/>
                <w:sz w:val="20"/>
                <w:lang w:val="pl-PL" w:eastAsia="hi-IN" w:bidi="hi-IN"/>
              </w:rPr>
              <w:t>kontroli jakości</w:t>
            </w:r>
            <w:r w:rsidRPr="006670A1">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wskazać, jakie inne środki dowodowe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C3B33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0360928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7" w:name="_DV_M4312"/>
      <w:bookmarkStart w:id="8" w:name="_DV_M4311"/>
      <w:bookmarkStart w:id="9" w:name="_DV_M4310"/>
      <w:bookmarkStart w:id="10" w:name="_DV_M4309"/>
      <w:bookmarkStart w:id="11" w:name="_DV_M4308"/>
      <w:bookmarkStart w:id="12" w:name="_DV_M4307"/>
      <w:bookmarkEnd w:id="7"/>
      <w:bookmarkEnd w:id="8"/>
      <w:bookmarkEnd w:id="9"/>
      <w:bookmarkEnd w:id="10"/>
      <w:bookmarkEnd w:id="11"/>
      <w:bookmarkEnd w:id="12"/>
      <w:r w:rsidRPr="006670A1">
        <w:rPr>
          <w:rFonts w:ascii="Arial" w:eastAsia="Calibri" w:hAnsi="Arial" w:cs="Arial"/>
          <w:b/>
          <w:smallCaps/>
          <w:strike/>
          <w:kern w:val="0"/>
          <w:sz w:val="20"/>
          <w:lang w:val="pl-PL" w:eastAsia="en-GB"/>
        </w:rPr>
        <w:lastRenderedPageBreak/>
        <w:t>D: Systemy zapewniania jakości i normy zarządzania środowiskowego</w:t>
      </w:r>
    </w:p>
    <w:p w14:paraId="2AE2EECF"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2137C8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F04EE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0F7C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6658990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1B042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6670A1">
              <w:rPr>
                <w:rFonts w:ascii="Arial" w:eastAsia="Arial Unicode MS" w:hAnsi="Arial" w:cs="Arial"/>
                <w:b/>
                <w:strike/>
                <w:kern w:val="2"/>
                <w:sz w:val="20"/>
                <w:lang w:val="pl-PL" w:eastAsia="hi-IN" w:bidi="hi-IN"/>
              </w:rPr>
              <w:t>norm zapewniania jakości</w:t>
            </w:r>
            <w:r w:rsidRPr="006670A1">
              <w:rPr>
                <w:rFonts w:ascii="Arial" w:eastAsia="Arial Unicode MS" w:hAnsi="Arial" w:cs="Arial"/>
                <w:strike/>
                <w:kern w:val="2"/>
                <w:sz w:val="20"/>
                <w:lang w:val="pl-PL" w:eastAsia="hi-IN" w:bidi="hi-IN"/>
              </w:rPr>
              <w:t>, w tym w zakresie dostępności dla osób niepełnosprawnych?</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B7BC59B"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66F5649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F2C96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xml:space="preserve">, proszę wyjaśnić dlaczego, i określić, jakie inne środki dowodowe dotyczące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 xml:space="preserv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26436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6F2002D0" w14:textId="77777777" w:rsidR="0026247F" w:rsidRPr="006670A1" w:rsidRDefault="0026247F" w:rsidP="0026247F">
      <w:pPr>
        <w:overflowPunct/>
        <w:autoSpaceDE/>
        <w:autoSpaceDN/>
        <w:adjustRightInd/>
        <w:textAlignment w:val="auto"/>
        <w:rPr>
          <w:rFonts w:eastAsia="Arial Unicode MS" w:cs="Arial Unicode MS"/>
          <w:strike/>
          <w:kern w:val="2"/>
          <w:szCs w:val="24"/>
          <w:lang w:val="pl-PL" w:eastAsia="hi-IN" w:bidi="hi-IN"/>
        </w:rPr>
      </w:pPr>
    </w:p>
    <w:p w14:paraId="3A18D43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6670A1">
        <w:rPr>
          <w:rFonts w:ascii="Arial" w:eastAsia="Calibri" w:hAnsi="Arial" w:cs="Arial"/>
          <w:b/>
          <w:strike/>
          <w:kern w:val="0"/>
          <w:sz w:val="20"/>
          <w:lang w:val="pl-PL" w:eastAsia="en-GB"/>
        </w:rPr>
        <w:t>Część V: Ograniczanie liczby kwalifikujących się kandydatów</w:t>
      </w:r>
    </w:p>
    <w:p w14:paraId="6592C03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670A1">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9E4BD38"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5F7ED1" w:rsidRPr="006670A1" w14:paraId="37844AB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3BF2DF"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E1339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204CBD3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335726"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 xml:space="preserve">W następujący sposób </w:t>
            </w:r>
            <w:r w:rsidRPr="006670A1">
              <w:rPr>
                <w:rFonts w:ascii="Arial" w:eastAsia="Arial Unicode MS" w:hAnsi="Arial" w:cs="Arial"/>
                <w:b/>
                <w:strike/>
                <w:kern w:val="2"/>
                <w:sz w:val="20"/>
                <w:lang w:val="pl-PL" w:eastAsia="hi-IN" w:bidi="hi-IN"/>
              </w:rPr>
              <w:t>spełnia</w:t>
            </w:r>
            <w:r w:rsidRPr="006670A1">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t xml:space="preserve">W przypadku gdy wymagane są określone zaświadczenia lub inne rodzaje dowodów w formie dokumentów,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 czy wykonawca posiada wymagane dokumenty:</w:t>
            </w:r>
            <w:r w:rsidRPr="006670A1">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6670A1">
              <w:rPr>
                <w:rFonts w:ascii="Arial" w:eastAsia="Arial Unicode MS" w:hAnsi="Arial" w:cs="Arial"/>
                <w:strike/>
                <w:kern w:val="2"/>
                <w:sz w:val="20"/>
                <w:vertAlign w:val="superscript"/>
                <w:lang w:val="pl-PL" w:eastAsia="hi-IN" w:bidi="hi-IN"/>
              </w:rPr>
              <w:footnoteReference w:id="44"/>
            </w:r>
            <w:r w:rsidRPr="006670A1">
              <w:rPr>
                <w:rFonts w:ascii="Arial" w:eastAsia="Arial Unicode MS" w:hAnsi="Arial" w:cs="Arial"/>
                <w:strike/>
                <w:kern w:val="2"/>
                <w:sz w:val="20"/>
                <w:lang w:val="pl-PL" w:eastAsia="hi-IN" w:bidi="hi-IN"/>
              </w:rPr>
              <w:t xml:space="preserve">,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A349A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t>[] Tak [] Nie</w:t>
            </w:r>
            <w:r w:rsidRPr="006670A1">
              <w:rPr>
                <w:rFonts w:ascii="Arial" w:eastAsia="Arial Unicode MS" w:hAnsi="Arial" w:cs="Arial"/>
                <w:strike/>
                <w:kern w:val="2"/>
                <w:sz w:val="20"/>
                <w:vertAlign w:val="superscript"/>
                <w:lang w:val="pl-PL" w:eastAsia="hi-IN" w:bidi="hi-IN"/>
              </w:rPr>
              <w:footnoteReference w:id="45"/>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r w:rsidRPr="006670A1">
              <w:rPr>
                <w:rFonts w:ascii="Arial" w:eastAsia="Arial Unicode MS" w:hAnsi="Arial" w:cs="Arial"/>
                <w:strike/>
                <w:kern w:val="2"/>
                <w:sz w:val="20"/>
                <w:vertAlign w:val="superscript"/>
                <w:lang w:val="pl-PL" w:eastAsia="hi-IN" w:bidi="hi-IN"/>
              </w:rPr>
              <w:footnoteReference w:id="46"/>
            </w:r>
          </w:p>
        </w:tc>
      </w:tr>
    </w:tbl>
    <w:p w14:paraId="3B03E071"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VI: Oświadczenia końcowe</w:t>
      </w:r>
    </w:p>
    <w:p w14:paraId="1EC61363"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2FE2899E"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20C64545"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6670A1">
        <w:rPr>
          <w:rFonts w:ascii="Arial" w:eastAsia="Arial Unicode MS" w:hAnsi="Arial" w:cs="Arial"/>
          <w:kern w:val="2"/>
          <w:sz w:val="18"/>
          <w:szCs w:val="18"/>
          <w:vertAlign w:val="superscript"/>
          <w:lang w:val="pl-PL" w:eastAsia="hi-IN" w:bidi="hi-IN"/>
        </w:rPr>
        <w:footnoteReference w:id="47"/>
      </w:r>
      <w:r w:rsidRPr="006670A1">
        <w:rPr>
          <w:rFonts w:ascii="Arial" w:eastAsia="Arial Unicode MS" w:hAnsi="Arial" w:cs="Arial"/>
          <w:i/>
          <w:kern w:val="2"/>
          <w:sz w:val="18"/>
          <w:szCs w:val="18"/>
          <w:lang w:val="pl-PL" w:eastAsia="hi-IN" w:bidi="hi-IN"/>
        </w:rPr>
        <w:t xml:space="preserve">, lub </w:t>
      </w:r>
    </w:p>
    <w:p w14:paraId="715C3DDB"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b) najpóźniej od dnia 18 kwietnia 2018 r.</w:t>
      </w:r>
      <w:r w:rsidRPr="006670A1">
        <w:rPr>
          <w:rFonts w:ascii="Arial" w:eastAsia="Arial Unicode MS" w:hAnsi="Arial" w:cs="Arial"/>
          <w:kern w:val="2"/>
          <w:sz w:val="18"/>
          <w:szCs w:val="18"/>
          <w:vertAlign w:val="superscript"/>
          <w:lang w:val="pl-PL" w:eastAsia="hi-IN" w:bidi="hi-IN"/>
        </w:rPr>
        <w:footnoteReference w:id="48"/>
      </w:r>
      <w:r w:rsidRPr="006670A1">
        <w:rPr>
          <w:rFonts w:ascii="Arial" w:eastAsia="Arial Unicode MS" w:hAnsi="Arial" w:cs="Arial"/>
          <w:i/>
          <w:kern w:val="2"/>
          <w:sz w:val="18"/>
          <w:szCs w:val="18"/>
          <w:lang w:val="pl-PL" w:eastAsia="hi-IN" w:bidi="hi-IN"/>
        </w:rPr>
        <w:t>, instytucja zamawiająca lub podmiot zamawiający już posiada odpowiednią dokumentację</w:t>
      </w:r>
      <w:r w:rsidRPr="006670A1">
        <w:rPr>
          <w:rFonts w:ascii="Arial" w:eastAsia="Arial Unicode MS" w:hAnsi="Arial" w:cs="Arial"/>
          <w:kern w:val="2"/>
          <w:sz w:val="18"/>
          <w:szCs w:val="18"/>
          <w:lang w:val="pl-PL" w:eastAsia="hi-IN" w:bidi="hi-IN"/>
        </w:rPr>
        <w:t>.</w:t>
      </w:r>
    </w:p>
    <w:p w14:paraId="7ABDF9EF" w14:textId="77777777" w:rsidR="0026247F" w:rsidRPr="006670A1" w:rsidRDefault="0026247F" w:rsidP="0026247F">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6670A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670A1">
        <w:rPr>
          <w:rFonts w:ascii="Arial" w:eastAsia="Arial Unicode MS" w:hAnsi="Arial" w:cs="Arial"/>
          <w:kern w:val="2"/>
          <w:sz w:val="18"/>
          <w:szCs w:val="18"/>
          <w:lang w:val="pl-PL" w:eastAsia="hi-IN" w:bidi="hi-IN"/>
        </w:rPr>
        <w:t xml:space="preserve">[określić postępowanie o udzielenie zamówienia: (skrócony opis, adres publikacyjny w </w:t>
      </w:r>
      <w:r w:rsidRPr="006670A1">
        <w:rPr>
          <w:rFonts w:ascii="Arial" w:eastAsia="Arial Unicode MS" w:hAnsi="Arial" w:cs="Arial"/>
          <w:i/>
          <w:kern w:val="2"/>
          <w:sz w:val="18"/>
          <w:szCs w:val="18"/>
          <w:lang w:val="pl-PL" w:eastAsia="hi-IN" w:bidi="hi-IN"/>
        </w:rPr>
        <w:t>Dzienniku Urzędowym Unii Europejskiej</w:t>
      </w:r>
      <w:r w:rsidRPr="006670A1">
        <w:rPr>
          <w:rFonts w:ascii="Arial" w:eastAsia="Arial Unicode MS" w:hAnsi="Arial" w:cs="Arial"/>
          <w:kern w:val="2"/>
          <w:sz w:val="18"/>
          <w:szCs w:val="18"/>
          <w:lang w:val="pl-PL" w:eastAsia="hi-IN" w:bidi="hi-IN"/>
        </w:rPr>
        <w:t>, numer referencyjny)].</w:t>
      </w:r>
    </w:p>
    <w:p w14:paraId="652A3DEF"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p>
    <w:p w14:paraId="2096DA42" w14:textId="77777777" w:rsidR="0026247F" w:rsidRPr="006670A1" w:rsidRDefault="0026247F" w:rsidP="0026247F">
      <w:pPr>
        <w:overflowPunct/>
        <w:autoSpaceDE/>
        <w:autoSpaceDN/>
        <w:adjustRightInd/>
        <w:jc w:val="both"/>
        <w:textAlignment w:val="auto"/>
        <w:rPr>
          <w:rFonts w:ascii="Arial" w:eastAsia="Arial Unicode MS" w:hAnsi="Arial" w:cs="Arial"/>
          <w:kern w:val="2"/>
          <w:sz w:val="20"/>
          <w:lang w:val="pl-PL" w:eastAsia="hi-IN" w:bidi="hi-IN"/>
        </w:rPr>
      </w:pPr>
    </w:p>
    <w:p w14:paraId="563FE70C"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kern w:val="2"/>
          <w:sz w:val="20"/>
          <w:lang w:val="pl-PL" w:eastAsia="hi-IN" w:bidi="hi-IN"/>
        </w:rPr>
        <w:t>Data, miejscowość oraz – jeżeli jest to wymagane lub konieczne – podpis(-y): [……]</w:t>
      </w:r>
    </w:p>
    <w:p w14:paraId="6C8FA5BA" w14:textId="77777777" w:rsidR="0026247F" w:rsidRPr="005F7ED1" w:rsidRDefault="0026247F" w:rsidP="0026247F">
      <w:pPr>
        <w:overflowPunct/>
        <w:autoSpaceDE/>
        <w:autoSpaceDN/>
        <w:adjustRightInd/>
        <w:textAlignment w:val="auto"/>
        <w:rPr>
          <w:rFonts w:eastAsia="Arial Unicode MS" w:cs="Arial Unicode MS"/>
          <w:color w:val="FF0000"/>
          <w:kern w:val="2"/>
          <w:sz w:val="22"/>
          <w:szCs w:val="22"/>
          <w:lang w:val="pl-PL" w:eastAsia="hi-IN" w:bidi="hi-IN"/>
        </w:rPr>
      </w:pPr>
    </w:p>
    <w:p w14:paraId="5DD5BFC3" w14:textId="77777777" w:rsidR="009049BE" w:rsidRDefault="009049BE"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6C2A8AF5" w14:textId="77777777" w:rsidR="007D67D7" w:rsidRDefault="007D67D7" w:rsidP="0028130F">
      <w:pPr>
        <w:rPr>
          <w:i/>
          <w:sz w:val="22"/>
          <w:lang w:val="pl-PL"/>
        </w:rPr>
      </w:pPr>
    </w:p>
    <w:p w14:paraId="3721C128" w14:textId="77777777" w:rsidR="007D67D7" w:rsidRDefault="007D67D7" w:rsidP="0028130F">
      <w:pPr>
        <w:rPr>
          <w:i/>
          <w:sz w:val="22"/>
          <w:lang w:val="pl-PL"/>
        </w:rPr>
      </w:pPr>
    </w:p>
    <w:p w14:paraId="24FBE197" w14:textId="77777777" w:rsidR="00C87C05" w:rsidRDefault="00C87C05" w:rsidP="0028130F">
      <w:pPr>
        <w:rPr>
          <w:i/>
          <w:sz w:val="22"/>
          <w:lang w:val="pl-PL"/>
        </w:rPr>
      </w:pPr>
    </w:p>
    <w:p w14:paraId="6E0A3153" w14:textId="77777777" w:rsidR="00C87C05" w:rsidRDefault="00C87C05" w:rsidP="0028130F">
      <w:pPr>
        <w:rPr>
          <w:i/>
          <w:sz w:val="22"/>
          <w:lang w:val="pl-PL"/>
        </w:rPr>
      </w:pPr>
    </w:p>
    <w:p w14:paraId="18132455" w14:textId="77777777" w:rsidR="008861E1" w:rsidRDefault="008861E1" w:rsidP="0028130F">
      <w:pPr>
        <w:rPr>
          <w:i/>
          <w:sz w:val="22"/>
          <w:lang w:val="pl-PL"/>
        </w:rPr>
      </w:pPr>
    </w:p>
    <w:p w14:paraId="31658900" w14:textId="77777777" w:rsidR="008861E1" w:rsidRDefault="008861E1" w:rsidP="0028130F">
      <w:pPr>
        <w:rPr>
          <w:i/>
          <w:sz w:val="22"/>
          <w:lang w:val="pl-PL"/>
        </w:rPr>
      </w:pPr>
    </w:p>
    <w:p w14:paraId="1F45A0B7" w14:textId="77777777" w:rsidR="008861E1" w:rsidRDefault="008861E1" w:rsidP="0028130F">
      <w:pPr>
        <w:rPr>
          <w:i/>
          <w:sz w:val="22"/>
          <w:lang w:val="pl-PL"/>
        </w:rPr>
      </w:pPr>
    </w:p>
    <w:p w14:paraId="4D334C8B" w14:textId="77777777" w:rsidR="002D7BBF" w:rsidRDefault="002D7BBF" w:rsidP="0028130F">
      <w:pPr>
        <w:rPr>
          <w:i/>
          <w:sz w:val="22"/>
          <w:lang w:val="pl-PL"/>
        </w:rPr>
      </w:pPr>
    </w:p>
    <w:p w14:paraId="440C55F3" w14:textId="77777777" w:rsidR="002D7BBF" w:rsidRDefault="002D7BBF" w:rsidP="0028130F">
      <w:pPr>
        <w:rPr>
          <w:i/>
          <w:sz w:val="22"/>
          <w:lang w:val="pl-PL"/>
        </w:rPr>
      </w:pPr>
    </w:p>
    <w:p w14:paraId="284A22DF" w14:textId="77777777" w:rsidR="002D7BBF" w:rsidRDefault="002D7BBF" w:rsidP="0028130F">
      <w:pPr>
        <w:rPr>
          <w:i/>
          <w:sz w:val="22"/>
          <w:lang w:val="pl-PL"/>
        </w:rPr>
      </w:pPr>
    </w:p>
    <w:p w14:paraId="3F288573" w14:textId="77777777" w:rsidR="008861E1" w:rsidRDefault="008861E1" w:rsidP="0028130F">
      <w:pPr>
        <w:rPr>
          <w:i/>
          <w:sz w:val="22"/>
          <w:lang w:val="pl-PL"/>
        </w:rPr>
      </w:pPr>
    </w:p>
    <w:p w14:paraId="5B96A506" w14:textId="77777777" w:rsidR="006E2EB3" w:rsidRDefault="006E2EB3" w:rsidP="0028130F">
      <w:pPr>
        <w:rPr>
          <w:i/>
          <w:sz w:val="22"/>
          <w:lang w:val="pl-PL"/>
        </w:rPr>
      </w:pPr>
    </w:p>
    <w:p w14:paraId="3D45D103" w14:textId="77777777" w:rsidR="006E2EB3" w:rsidRDefault="006E2EB3" w:rsidP="0028130F">
      <w:pPr>
        <w:rPr>
          <w:i/>
          <w:sz w:val="22"/>
          <w:lang w:val="pl-PL"/>
        </w:rPr>
      </w:pPr>
    </w:p>
    <w:p w14:paraId="3A704744" w14:textId="77777777" w:rsidR="006E2EB3" w:rsidRDefault="006E2EB3" w:rsidP="0028130F">
      <w:pPr>
        <w:rPr>
          <w:i/>
          <w:sz w:val="22"/>
          <w:lang w:val="pl-PL"/>
        </w:rPr>
      </w:pPr>
    </w:p>
    <w:p w14:paraId="006ADA1E" w14:textId="77777777" w:rsidR="006E2EB3" w:rsidRDefault="006E2EB3" w:rsidP="0028130F">
      <w:pPr>
        <w:rPr>
          <w:i/>
          <w:sz w:val="22"/>
          <w:lang w:val="pl-PL"/>
        </w:rPr>
      </w:pPr>
    </w:p>
    <w:p w14:paraId="1E3E5F48" w14:textId="77777777" w:rsidR="006E2EB3" w:rsidRDefault="006E2EB3" w:rsidP="0028130F">
      <w:pPr>
        <w:rPr>
          <w:i/>
          <w:sz w:val="22"/>
          <w:lang w:val="pl-PL"/>
        </w:rPr>
      </w:pPr>
    </w:p>
    <w:p w14:paraId="59DA1157" w14:textId="77777777" w:rsidR="006E2EB3" w:rsidRDefault="006E2EB3" w:rsidP="0028130F">
      <w:pPr>
        <w:rPr>
          <w:i/>
          <w:sz w:val="22"/>
          <w:lang w:val="pl-PL"/>
        </w:rPr>
      </w:pPr>
    </w:p>
    <w:p w14:paraId="1DD82730" w14:textId="77777777" w:rsidR="006E2EB3" w:rsidRDefault="006E2EB3" w:rsidP="0028130F">
      <w:pPr>
        <w:rPr>
          <w:i/>
          <w:sz w:val="22"/>
          <w:lang w:val="pl-PL"/>
        </w:rPr>
      </w:pPr>
    </w:p>
    <w:p w14:paraId="08641FE0" w14:textId="77777777" w:rsidR="006E2EB3" w:rsidRDefault="006E2EB3" w:rsidP="0028130F">
      <w:pPr>
        <w:rPr>
          <w:i/>
          <w:sz w:val="22"/>
          <w:lang w:val="pl-PL"/>
        </w:rPr>
      </w:pPr>
    </w:p>
    <w:p w14:paraId="04279A23" w14:textId="77777777" w:rsidR="006E2EB3" w:rsidRDefault="006E2EB3" w:rsidP="0028130F">
      <w:pPr>
        <w:rPr>
          <w:i/>
          <w:sz w:val="22"/>
          <w:lang w:val="pl-PL"/>
        </w:rPr>
      </w:pPr>
    </w:p>
    <w:p w14:paraId="7E50E84F" w14:textId="77777777" w:rsidR="006E2EB3" w:rsidRDefault="006E2EB3" w:rsidP="0028130F">
      <w:pPr>
        <w:rPr>
          <w:i/>
          <w:sz w:val="22"/>
          <w:lang w:val="pl-PL"/>
        </w:rPr>
      </w:pPr>
    </w:p>
    <w:p w14:paraId="00ED165D" w14:textId="77777777" w:rsidR="006E2EB3" w:rsidRDefault="006E2EB3" w:rsidP="0028130F">
      <w:pPr>
        <w:rPr>
          <w:i/>
          <w:sz w:val="22"/>
          <w:lang w:val="pl-PL"/>
        </w:rPr>
      </w:pPr>
    </w:p>
    <w:p w14:paraId="227FA469" w14:textId="77777777" w:rsidR="006E2EB3" w:rsidRDefault="006E2EB3" w:rsidP="0028130F">
      <w:pPr>
        <w:rPr>
          <w:i/>
          <w:sz w:val="22"/>
          <w:lang w:val="pl-PL"/>
        </w:rPr>
      </w:pPr>
    </w:p>
    <w:p w14:paraId="2CEC5297" w14:textId="77777777" w:rsidR="00A4714E" w:rsidRDefault="00A4714E" w:rsidP="0028130F">
      <w:pPr>
        <w:rPr>
          <w:i/>
          <w:sz w:val="22"/>
          <w:lang w:val="pl-PL"/>
        </w:rPr>
      </w:pPr>
    </w:p>
    <w:p w14:paraId="57A8CA0D" w14:textId="77777777" w:rsidR="00E76916" w:rsidRDefault="00E76916" w:rsidP="0028130F">
      <w:pPr>
        <w:rPr>
          <w:i/>
          <w:sz w:val="22"/>
          <w:lang w:val="pl-PL"/>
        </w:rPr>
      </w:pPr>
    </w:p>
    <w:p w14:paraId="0748DCDC" w14:textId="77777777" w:rsidR="00DB7355" w:rsidRPr="0023318E" w:rsidRDefault="00DB7355" w:rsidP="00DB7355">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4a</w:t>
      </w:r>
      <w:r w:rsidRPr="003C3936">
        <w:rPr>
          <w:i/>
          <w:sz w:val="22"/>
          <w:lang w:val="pl-PL"/>
        </w:rPr>
        <w:t xml:space="preserve"> do SWZ</w:t>
      </w:r>
    </w:p>
    <w:p w14:paraId="114D869E" w14:textId="77777777" w:rsidR="00DB7355" w:rsidRDefault="00DB7355" w:rsidP="00DB7355">
      <w:pPr>
        <w:rPr>
          <w:rFonts w:ascii="Arial" w:hAnsi="Arial"/>
        </w:rPr>
      </w:pPr>
    </w:p>
    <w:p w14:paraId="663212B2" w14:textId="77777777" w:rsidR="00DB7355" w:rsidRPr="0023318E" w:rsidRDefault="00DB7355" w:rsidP="00DB7355">
      <w:pPr>
        <w:spacing w:before="480" w:line="257" w:lineRule="auto"/>
        <w:ind w:left="5245" w:firstLine="709"/>
        <w:rPr>
          <w:b/>
          <w:sz w:val="20"/>
        </w:rPr>
      </w:pPr>
      <w:r w:rsidRPr="0023318E">
        <w:rPr>
          <w:b/>
          <w:sz w:val="20"/>
        </w:rPr>
        <w:t xml:space="preserve">             Zamawiający:</w:t>
      </w:r>
    </w:p>
    <w:p w14:paraId="2A041274" w14:textId="77777777" w:rsidR="00DB7355" w:rsidRPr="0023318E" w:rsidRDefault="00DB7355" w:rsidP="00DB7355">
      <w:pPr>
        <w:ind w:left="5954"/>
        <w:rPr>
          <w:sz w:val="20"/>
        </w:rPr>
      </w:pPr>
      <w:r w:rsidRPr="0023318E">
        <w:rPr>
          <w:sz w:val="20"/>
        </w:rPr>
        <w:t>………………………………………………………………………………</w:t>
      </w:r>
    </w:p>
    <w:p w14:paraId="7944B32B" w14:textId="77777777" w:rsidR="00DB7355" w:rsidRPr="0023318E" w:rsidRDefault="00DB7355" w:rsidP="00DB7355">
      <w:pPr>
        <w:ind w:left="5954"/>
        <w:jc w:val="center"/>
        <w:rPr>
          <w:i/>
          <w:sz w:val="16"/>
          <w:szCs w:val="16"/>
        </w:rPr>
      </w:pPr>
      <w:r w:rsidRPr="0023318E">
        <w:rPr>
          <w:i/>
          <w:sz w:val="16"/>
          <w:szCs w:val="16"/>
        </w:rPr>
        <w:t>(pełna nazwa/firma, adres)</w:t>
      </w:r>
    </w:p>
    <w:p w14:paraId="5B9A8051" w14:textId="77777777" w:rsidR="00DB7355" w:rsidRPr="0023318E" w:rsidRDefault="00DB7355" w:rsidP="00DB7355">
      <w:pPr>
        <w:rPr>
          <w:b/>
          <w:sz w:val="20"/>
        </w:rPr>
      </w:pPr>
      <w:r w:rsidRPr="0023318E">
        <w:rPr>
          <w:b/>
          <w:sz w:val="20"/>
        </w:rPr>
        <w:t>Wykonawca:</w:t>
      </w:r>
    </w:p>
    <w:p w14:paraId="51397B77" w14:textId="77777777" w:rsidR="00DB7355" w:rsidRPr="0023318E" w:rsidRDefault="00DB7355" w:rsidP="00DB7355">
      <w:pPr>
        <w:ind w:right="5954"/>
        <w:rPr>
          <w:sz w:val="20"/>
        </w:rPr>
      </w:pPr>
      <w:r w:rsidRPr="0023318E">
        <w:rPr>
          <w:sz w:val="20"/>
        </w:rPr>
        <w:t>………………………………………………………………………………</w:t>
      </w:r>
    </w:p>
    <w:p w14:paraId="25426E7B" w14:textId="77777777" w:rsidR="00DB7355" w:rsidRPr="0023318E" w:rsidRDefault="00DB7355" w:rsidP="00DB7355">
      <w:pPr>
        <w:ind w:right="5953"/>
        <w:rPr>
          <w:i/>
          <w:sz w:val="16"/>
          <w:szCs w:val="16"/>
        </w:rPr>
      </w:pPr>
      <w:r w:rsidRPr="0023318E">
        <w:rPr>
          <w:i/>
          <w:sz w:val="16"/>
          <w:szCs w:val="16"/>
        </w:rPr>
        <w:t>(pełna nazwa/firma, adres, w zależności od podmiotu: NIP/PESEL, KRS/CEiDG)</w:t>
      </w:r>
    </w:p>
    <w:p w14:paraId="00952DE5" w14:textId="77777777" w:rsidR="00DB7355" w:rsidRPr="0023318E" w:rsidRDefault="00DB7355" w:rsidP="00DB7355">
      <w:pPr>
        <w:rPr>
          <w:sz w:val="20"/>
          <w:u w:val="single"/>
        </w:rPr>
      </w:pPr>
      <w:r w:rsidRPr="0023318E">
        <w:rPr>
          <w:sz w:val="20"/>
          <w:u w:val="single"/>
        </w:rPr>
        <w:t>reprezentowany przez:</w:t>
      </w:r>
    </w:p>
    <w:p w14:paraId="760E490F" w14:textId="77777777" w:rsidR="00DB7355" w:rsidRPr="0023318E" w:rsidRDefault="00DB7355" w:rsidP="00DB7355">
      <w:pPr>
        <w:ind w:right="5954"/>
        <w:rPr>
          <w:sz w:val="20"/>
        </w:rPr>
      </w:pPr>
      <w:r w:rsidRPr="0023318E">
        <w:rPr>
          <w:sz w:val="20"/>
        </w:rPr>
        <w:t>………………………………………………………………………………</w:t>
      </w:r>
    </w:p>
    <w:p w14:paraId="1D15BE5C" w14:textId="77777777" w:rsidR="00DB7355" w:rsidRPr="0023318E" w:rsidRDefault="00DB7355" w:rsidP="00DB7355">
      <w:pPr>
        <w:ind w:right="5953"/>
        <w:rPr>
          <w:i/>
          <w:sz w:val="16"/>
          <w:szCs w:val="16"/>
        </w:rPr>
      </w:pPr>
      <w:r w:rsidRPr="0023318E">
        <w:rPr>
          <w:i/>
          <w:sz w:val="16"/>
          <w:szCs w:val="16"/>
        </w:rPr>
        <w:t>(imię, nazwisko, stanowisko/podstawa do reprezentacji)</w:t>
      </w:r>
    </w:p>
    <w:p w14:paraId="6634A2D1" w14:textId="77777777" w:rsidR="00DB7355" w:rsidRPr="0023318E" w:rsidRDefault="00DB7355" w:rsidP="00DB7355"/>
    <w:p w14:paraId="0C570C23" w14:textId="77777777" w:rsidR="00DB7355" w:rsidRPr="0023318E" w:rsidRDefault="00DB7355" w:rsidP="00DB7355">
      <w:pPr>
        <w:rPr>
          <w:b/>
          <w:sz w:val="20"/>
        </w:rPr>
      </w:pPr>
    </w:p>
    <w:p w14:paraId="027956E3" w14:textId="77777777" w:rsidR="00DB7355" w:rsidRPr="0023318E" w:rsidRDefault="00DB7355" w:rsidP="00DB7355">
      <w:pPr>
        <w:spacing w:after="120" w:line="360" w:lineRule="auto"/>
        <w:jc w:val="center"/>
        <w:rPr>
          <w:b/>
          <w:u w:val="single"/>
        </w:rPr>
      </w:pPr>
      <w:r w:rsidRPr="0023318E">
        <w:rPr>
          <w:b/>
          <w:u w:val="single"/>
        </w:rPr>
        <w:t xml:space="preserve">Oświadczenia wykonawcy/wykonawcy wspólnie ubiegającego się o udzielenie zamówienia </w:t>
      </w:r>
    </w:p>
    <w:p w14:paraId="0406F07A" w14:textId="77777777" w:rsidR="00DB7355" w:rsidRPr="0023318E" w:rsidRDefault="00DB7355" w:rsidP="00DB7355">
      <w:pPr>
        <w:spacing w:before="120"/>
        <w:jc w:val="center"/>
        <w:rPr>
          <w:b/>
          <w:caps/>
          <w:sz w:val="20"/>
          <w:u w:val="single"/>
        </w:rPr>
      </w:pPr>
      <w:r w:rsidRPr="0023318E">
        <w:rPr>
          <w:b/>
          <w:sz w:val="20"/>
          <w:u w:val="single"/>
        </w:rPr>
        <w:t xml:space="preserve">DOTYCZĄCE PRZESŁANEK WYKLUCZENIA Z ART. 5K ROZPORZĄDZENIA 833/2014 ORAZ ART. 7 UST. 1 USTAWY </w:t>
      </w:r>
      <w:r w:rsidRPr="0023318E">
        <w:rPr>
          <w:b/>
          <w:caps/>
          <w:sz w:val="20"/>
          <w:u w:val="single"/>
        </w:rPr>
        <w:t xml:space="preserve">o szczegÓlnych rozwiĄzaniach w zakresie przeciwdziaŁania wspieraniu agresji na </w:t>
      </w:r>
      <w:r>
        <w:rPr>
          <w:b/>
          <w:caps/>
          <w:sz w:val="20"/>
          <w:u w:val="single"/>
        </w:rPr>
        <w:t>UkrainĘ</w:t>
      </w:r>
      <w:r w:rsidRPr="0023318E">
        <w:rPr>
          <w:b/>
          <w:caps/>
          <w:sz w:val="20"/>
          <w:u w:val="single"/>
        </w:rPr>
        <w:t xml:space="preserve"> oraz sŁuŻĄCych ochronie bezpieczeŃstwa narodowego</w:t>
      </w:r>
    </w:p>
    <w:p w14:paraId="194419AB" w14:textId="77777777" w:rsidR="00DB7355" w:rsidRPr="0023318E" w:rsidRDefault="00DB7355" w:rsidP="00DB7355">
      <w:pPr>
        <w:spacing w:before="120" w:line="360" w:lineRule="auto"/>
        <w:jc w:val="center"/>
        <w:rPr>
          <w:b/>
          <w:u w:val="single"/>
        </w:rPr>
      </w:pPr>
      <w:r w:rsidRPr="0023318E">
        <w:rPr>
          <w:b/>
          <w:sz w:val="21"/>
          <w:szCs w:val="21"/>
        </w:rPr>
        <w:t>składane na podstawie art. 125 ust. 1 ustawy Pzp</w:t>
      </w:r>
    </w:p>
    <w:p w14:paraId="64997912" w14:textId="76F281F3" w:rsidR="00DB7355" w:rsidRPr="003E6683" w:rsidRDefault="00DB7355" w:rsidP="003E6683">
      <w:pPr>
        <w:spacing w:before="240"/>
        <w:ind w:firstLine="709"/>
        <w:jc w:val="both"/>
        <w:rPr>
          <w:b/>
          <w:bCs/>
          <w:color w:val="000000"/>
          <w:sz w:val="22"/>
          <w:szCs w:val="22"/>
          <w:lang w:val="pl-PL"/>
        </w:rPr>
      </w:pPr>
      <w:r w:rsidRPr="0023318E">
        <w:rPr>
          <w:sz w:val="22"/>
          <w:szCs w:val="22"/>
        </w:rPr>
        <w:t xml:space="preserve">Na potrzeby postępowania o udzielenie zamówienia publicznego </w:t>
      </w:r>
      <w:r w:rsidRPr="0023318E">
        <w:rPr>
          <w:b/>
          <w:bCs/>
          <w:color w:val="000000"/>
          <w:sz w:val="22"/>
          <w:szCs w:val="22"/>
        </w:rPr>
        <w:t>„</w:t>
      </w:r>
      <w:r w:rsidR="002544E6" w:rsidRPr="002544E6">
        <w:rPr>
          <w:b/>
          <w:bCs/>
          <w:color w:val="000000"/>
          <w:sz w:val="22"/>
          <w:szCs w:val="22"/>
          <w:lang w:val="pl-PL"/>
        </w:rPr>
        <w:t>Dostawa stymulatorów i kardiowerterów dla pracowni elektroterapii serca</w:t>
      </w:r>
      <w:r>
        <w:rPr>
          <w:b/>
          <w:bCs/>
          <w:color w:val="000000"/>
          <w:sz w:val="22"/>
          <w:szCs w:val="22"/>
        </w:rPr>
        <w:t>”</w:t>
      </w:r>
      <w:r w:rsidRPr="0023318E">
        <w:rPr>
          <w:b/>
          <w:bCs/>
          <w:color w:val="000000"/>
          <w:sz w:val="22"/>
          <w:szCs w:val="22"/>
        </w:rPr>
        <w:t xml:space="preserve"> </w:t>
      </w:r>
      <w:r w:rsidR="003332B7">
        <w:rPr>
          <w:b/>
          <w:color w:val="000000" w:themeColor="text1"/>
          <w:sz w:val="22"/>
          <w:szCs w:val="22"/>
        </w:rPr>
        <w:t>- Zp/</w:t>
      </w:r>
      <w:r w:rsidR="00612125">
        <w:rPr>
          <w:b/>
          <w:color w:val="000000" w:themeColor="text1"/>
          <w:sz w:val="22"/>
          <w:szCs w:val="22"/>
        </w:rPr>
        <w:t>6</w:t>
      </w:r>
      <w:r w:rsidR="00CD3BC2">
        <w:rPr>
          <w:b/>
          <w:color w:val="000000" w:themeColor="text1"/>
          <w:sz w:val="22"/>
          <w:szCs w:val="22"/>
        </w:rPr>
        <w:t>4</w:t>
      </w:r>
      <w:r w:rsidR="00612125">
        <w:rPr>
          <w:b/>
          <w:color w:val="000000" w:themeColor="text1"/>
          <w:sz w:val="22"/>
          <w:szCs w:val="22"/>
        </w:rPr>
        <w:t>/PN/23</w:t>
      </w:r>
      <w:r w:rsidRPr="0023318E">
        <w:rPr>
          <w:b/>
          <w:sz w:val="22"/>
          <w:szCs w:val="22"/>
        </w:rPr>
        <w:t>,</w:t>
      </w:r>
      <w:r w:rsidRPr="0023318E">
        <w:rPr>
          <w:b/>
          <w:color w:val="FF0000"/>
          <w:sz w:val="22"/>
          <w:szCs w:val="22"/>
        </w:rPr>
        <w:t xml:space="preserve"> </w:t>
      </w:r>
      <w:r w:rsidRPr="0023318E">
        <w:rPr>
          <w:sz w:val="22"/>
          <w:szCs w:val="22"/>
        </w:rPr>
        <w:t xml:space="preserve">prowadzonego przez </w:t>
      </w:r>
      <w:r w:rsidRPr="0023318E">
        <w:rPr>
          <w:b/>
          <w:sz w:val="22"/>
          <w:szCs w:val="22"/>
        </w:rPr>
        <w:t>Specjalistyczny Szpital im. dra Alfreda Sokołowskiego w Wałbrzychu</w:t>
      </w:r>
      <w:r w:rsidRPr="0023318E">
        <w:rPr>
          <w:i/>
          <w:sz w:val="22"/>
          <w:szCs w:val="22"/>
        </w:rPr>
        <w:t xml:space="preserve">, </w:t>
      </w:r>
      <w:r w:rsidRPr="0023318E">
        <w:rPr>
          <w:sz w:val="22"/>
          <w:szCs w:val="22"/>
        </w:rPr>
        <w:t>oświadczam, co następuje:</w:t>
      </w:r>
    </w:p>
    <w:p w14:paraId="6EC68ED3" w14:textId="77777777" w:rsidR="00DB7355" w:rsidRPr="0023318E" w:rsidRDefault="00DB7355" w:rsidP="00DB7355">
      <w:pPr>
        <w:shd w:val="clear" w:color="auto" w:fill="BFBFBF" w:themeFill="background1" w:themeFillShade="BF"/>
        <w:spacing w:before="360" w:line="360" w:lineRule="auto"/>
        <w:rPr>
          <w:b/>
          <w:sz w:val="21"/>
          <w:szCs w:val="21"/>
        </w:rPr>
      </w:pPr>
      <w:r w:rsidRPr="0023318E">
        <w:rPr>
          <w:b/>
          <w:sz w:val="21"/>
          <w:szCs w:val="21"/>
        </w:rPr>
        <w:t>OŚWIADCZENIA DOTYCZĄCE WYKONAWCY:</w:t>
      </w:r>
    </w:p>
    <w:p w14:paraId="526230BC" w14:textId="77777777" w:rsidR="00DB7355" w:rsidRPr="0023318E" w:rsidRDefault="00DB7355" w:rsidP="003E2573">
      <w:pPr>
        <w:pStyle w:val="Akapitzlist0"/>
        <w:numPr>
          <w:ilvl w:val="0"/>
          <w:numId w:val="38"/>
        </w:numPr>
        <w:jc w:val="both"/>
      </w:pPr>
      <w:r w:rsidRPr="0023318E">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1BF46E59" w14:textId="77777777" w:rsidR="00DB7355" w:rsidRPr="0023318E" w:rsidRDefault="00DB7355" w:rsidP="00DB7355">
      <w:pPr>
        <w:pStyle w:val="Akapitzlist0"/>
        <w:ind w:left="360"/>
        <w:jc w:val="both"/>
      </w:pPr>
    </w:p>
    <w:p w14:paraId="0B39FBD7" w14:textId="77777777" w:rsidR="00DB7355" w:rsidRPr="0023318E" w:rsidRDefault="00DB7355" w:rsidP="003E2573">
      <w:pPr>
        <w:pStyle w:val="Akapitzlist0"/>
        <w:numPr>
          <w:ilvl w:val="0"/>
          <w:numId w:val="38"/>
        </w:numPr>
        <w:jc w:val="both"/>
      </w:pPr>
      <w:r w:rsidRPr="0023318E">
        <w:rPr>
          <w:sz w:val="21"/>
          <w:szCs w:val="21"/>
        </w:rPr>
        <w:t xml:space="preserve">Oświadczam, że nie zachodzą w stosunku do mnie przesłanki wykluczenia z postępowania na podstawie art. </w:t>
      </w:r>
      <w:r w:rsidRPr="0023318E">
        <w:rPr>
          <w:color w:val="222222"/>
          <w:sz w:val="21"/>
          <w:szCs w:val="21"/>
        </w:rPr>
        <w:t>7 ust. 1 ustawy z dnia 13 kwietnia 2022 r.</w:t>
      </w:r>
      <w:r w:rsidRPr="0023318E">
        <w:rPr>
          <w:iCs/>
          <w:color w:val="222222"/>
          <w:sz w:val="21"/>
          <w:szCs w:val="21"/>
        </w:rPr>
        <w:t xml:space="preserve"> o szczególnych rozwiązaniach w zakresie przeciwdziałania wspieraniu agresji na Ukrainę oraz służących ochronie bezpieczeństwa narodowego </w:t>
      </w:r>
      <w:r w:rsidRPr="0023318E">
        <w:rPr>
          <w:color w:val="222222"/>
          <w:sz w:val="21"/>
          <w:szCs w:val="21"/>
        </w:rPr>
        <w:t>(Dz. U. poz. 835).</w:t>
      </w:r>
    </w:p>
    <w:p w14:paraId="4A7F20BA" w14:textId="77777777" w:rsidR="00DB7355" w:rsidRPr="0023318E" w:rsidRDefault="00DB7355" w:rsidP="00DB7355"/>
    <w:p w14:paraId="0A174D33" w14:textId="77777777" w:rsidR="00DB7355" w:rsidRPr="0023318E" w:rsidRDefault="00DB7355" w:rsidP="00DB7355">
      <w:pPr>
        <w:shd w:val="clear" w:color="auto" w:fill="BFBFBF" w:themeFill="background1" w:themeFillShade="BF"/>
        <w:spacing w:before="240" w:after="120" w:line="360" w:lineRule="auto"/>
        <w:jc w:val="both"/>
        <w:rPr>
          <w:sz w:val="21"/>
          <w:szCs w:val="21"/>
        </w:rPr>
      </w:pPr>
      <w:r w:rsidRPr="0023318E">
        <w:rPr>
          <w:b/>
          <w:sz w:val="21"/>
          <w:szCs w:val="21"/>
        </w:rPr>
        <w:t>INFORMACJA DOTYCZĄCA POLEGANIA NA ZDOLNOŚCIACH LUB SYTUACJI PODMIOTU UDOSTĘPNIAJĄCEGO ZASOBY W ZAKRESIE ODPOWIADAJĄCYM PONAD 10% WARTOŚCI ZAMÓWIENIA</w:t>
      </w:r>
      <w:r w:rsidRPr="0023318E">
        <w:rPr>
          <w:b/>
          <w:bCs/>
          <w:sz w:val="21"/>
          <w:szCs w:val="21"/>
        </w:rPr>
        <w:t>:</w:t>
      </w:r>
    </w:p>
    <w:p w14:paraId="3AF957E6" w14:textId="77777777" w:rsidR="00DB7355" w:rsidRPr="006E2EB3" w:rsidRDefault="00DB7355" w:rsidP="00DB7355">
      <w:pPr>
        <w:spacing w:after="120" w:line="360" w:lineRule="auto"/>
        <w:jc w:val="both"/>
        <w:rPr>
          <w:sz w:val="20"/>
        </w:rPr>
      </w:pPr>
      <w:bookmarkStart w:id="13" w:name="_Hlk99016800"/>
      <w:r w:rsidRPr="006E2EB3">
        <w:rPr>
          <w:sz w:val="16"/>
          <w:szCs w:val="16"/>
        </w:rPr>
        <w:t>[UWAGA</w:t>
      </w:r>
      <w:r w:rsidRPr="006E2EB3">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6E2EB3">
        <w:rPr>
          <w:sz w:val="16"/>
          <w:szCs w:val="16"/>
        </w:rPr>
        <w:t>]</w:t>
      </w:r>
      <w:bookmarkEnd w:id="13"/>
    </w:p>
    <w:p w14:paraId="0AADD924" w14:textId="77777777" w:rsidR="00DB7355" w:rsidRPr="006E2EB3" w:rsidRDefault="00DB7355" w:rsidP="00DB7355">
      <w:pPr>
        <w:spacing w:after="120" w:line="360" w:lineRule="auto"/>
        <w:jc w:val="both"/>
        <w:rPr>
          <w:sz w:val="21"/>
          <w:szCs w:val="21"/>
        </w:rPr>
      </w:pPr>
      <w:r w:rsidRPr="006E2EB3">
        <w:rPr>
          <w:sz w:val="21"/>
          <w:szCs w:val="21"/>
        </w:rPr>
        <w:lastRenderedPageBreak/>
        <w:t>Oświadczam, że w celu wykazania spełniania warunków udziału w postępowaniu, określonych przez Zamawiającego w SWZ</w:t>
      </w:r>
      <w:r w:rsidRPr="006E2EB3">
        <w:rPr>
          <w:i/>
          <w:sz w:val="16"/>
          <w:szCs w:val="16"/>
        </w:rPr>
        <w:t>,</w:t>
      </w:r>
      <w:r w:rsidRPr="006E2EB3">
        <w:rPr>
          <w:sz w:val="21"/>
          <w:szCs w:val="21"/>
        </w:rPr>
        <w:t xml:space="preserve"> polegam na zdolnościach lub sytuacji następującego podmiotu udostępniającego zasoby: </w:t>
      </w:r>
      <w:bookmarkStart w:id="14" w:name="_Hlk99014455"/>
      <w:r w:rsidRPr="006E2EB3">
        <w:rPr>
          <w:sz w:val="21"/>
          <w:szCs w:val="21"/>
        </w:rPr>
        <w:t>………………………………………………………………………...…………………………………….…</w:t>
      </w:r>
      <w:r w:rsidRPr="006E2EB3">
        <w:rPr>
          <w:i/>
          <w:sz w:val="16"/>
          <w:szCs w:val="16"/>
        </w:rPr>
        <w:t xml:space="preserve"> </w:t>
      </w:r>
      <w:bookmarkEnd w:id="14"/>
      <w:r w:rsidRPr="006E2EB3">
        <w:rPr>
          <w:i/>
          <w:sz w:val="16"/>
          <w:szCs w:val="16"/>
        </w:rPr>
        <w:t>(podać pełną nazwę/firmę, adres, a także w zależności od podmiotu: NIP/PESEL, KRS/CEiDG)</w:t>
      </w:r>
      <w:r w:rsidRPr="006E2EB3">
        <w:rPr>
          <w:sz w:val="16"/>
          <w:szCs w:val="16"/>
        </w:rPr>
        <w:t>,</w:t>
      </w:r>
      <w:r w:rsidRPr="006E2EB3">
        <w:rPr>
          <w:sz w:val="21"/>
          <w:szCs w:val="21"/>
        </w:rPr>
        <w:br/>
        <w:t xml:space="preserve">w następującym zakresie: …………………………………………………………………………… </w:t>
      </w:r>
      <w:r w:rsidRPr="006E2EB3">
        <w:rPr>
          <w:i/>
          <w:sz w:val="16"/>
          <w:szCs w:val="16"/>
        </w:rPr>
        <w:t>(określić odpowiedni zakres udostępnianych zasobów dla wskazanego podmiotu)</w:t>
      </w:r>
      <w:r w:rsidRPr="006E2EB3">
        <w:rPr>
          <w:iCs/>
          <w:sz w:val="16"/>
          <w:szCs w:val="16"/>
        </w:rPr>
        <w:t>,</w:t>
      </w:r>
      <w:r w:rsidRPr="006E2EB3">
        <w:rPr>
          <w:i/>
          <w:sz w:val="16"/>
          <w:szCs w:val="16"/>
        </w:rPr>
        <w:br/>
      </w:r>
      <w:r w:rsidRPr="006E2EB3">
        <w:rPr>
          <w:sz w:val="21"/>
          <w:szCs w:val="21"/>
        </w:rPr>
        <w:t xml:space="preserve">co odpowiada ponad 10% wartości przedmiotowego zamówienia. </w:t>
      </w:r>
    </w:p>
    <w:p w14:paraId="4A6FF19A" w14:textId="77777777" w:rsidR="00DB7355" w:rsidRPr="006E2EB3" w:rsidRDefault="00DB7355" w:rsidP="00DB7355">
      <w:pPr>
        <w:shd w:val="clear" w:color="auto" w:fill="BFBFBF" w:themeFill="background1" w:themeFillShade="BF"/>
        <w:spacing w:before="240" w:after="120" w:line="360" w:lineRule="auto"/>
        <w:jc w:val="both"/>
        <w:rPr>
          <w:b/>
          <w:sz w:val="21"/>
          <w:szCs w:val="21"/>
        </w:rPr>
      </w:pPr>
      <w:r w:rsidRPr="006E2EB3">
        <w:rPr>
          <w:b/>
          <w:sz w:val="21"/>
          <w:szCs w:val="21"/>
        </w:rPr>
        <w:t>OŚWIADCZENIE DOTYCZĄCE PODWYKONAWCY, NA KTÓREGO PRZYPADA PONAD 10% WARTOŚCI ZAMÓWIENIA:</w:t>
      </w:r>
    </w:p>
    <w:p w14:paraId="43946B46" w14:textId="77777777" w:rsidR="00DB7355" w:rsidRPr="006E2EB3" w:rsidRDefault="00DB7355" w:rsidP="00DB7355">
      <w:pPr>
        <w:spacing w:after="120" w:line="360" w:lineRule="auto"/>
        <w:jc w:val="both"/>
        <w:rPr>
          <w:sz w:val="20"/>
        </w:rPr>
      </w:pPr>
      <w:r w:rsidRPr="006E2EB3">
        <w:rPr>
          <w:sz w:val="16"/>
          <w:szCs w:val="16"/>
        </w:rPr>
        <w:t>[UWAGA</w:t>
      </w:r>
      <w:r w:rsidRPr="006E2EB3">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6E2EB3">
        <w:rPr>
          <w:sz w:val="16"/>
          <w:szCs w:val="16"/>
        </w:rPr>
        <w:t>]</w:t>
      </w:r>
    </w:p>
    <w:p w14:paraId="2FE43D77" w14:textId="77777777" w:rsidR="00DB7355" w:rsidRPr="0023318E" w:rsidRDefault="00DB7355" w:rsidP="00DB7355">
      <w:pPr>
        <w:spacing w:line="360" w:lineRule="auto"/>
        <w:jc w:val="both"/>
        <w:rPr>
          <w:sz w:val="21"/>
          <w:szCs w:val="21"/>
        </w:rPr>
      </w:pPr>
      <w:r w:rsidRPr="0023318E">
        <w:rPr>
          <w:sz w:val="21"/>
          <w:szCs w:val="21"/>
        </w:rPr>
        <w:t>Oświadczam, że w stosunku do następującego podmiotu, będącego podwykonawcą, na którego przypada ponad 10% wartości zamówienia: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14:paraId="6216BA52" w14:textId="77777777" w:rsidR="00DB7355" w:rsidRPr="006E2EB3" w:rsidRDefault="00DB7355" w:rsidP="00DB7355">
      <w:pPr>
        <w:shd w:val="clear" w:color="auto" w:fill="BFBFBF" w:themeFill="background1" w:themeFillShade="BF"/>
        <w:spacing w:before="240" w:after="120" w:line="360" w:lineRule="auto"/>
        <w:jc w:val="both"/>
        <w:rPr>
          <w:b/>
          <w:sz w:val="21"/>
          <w:szCs w:val="21"/>
        </w:rPr>
      </w:pPr>
      <w:r w:rsidRPr="0023318E">
        <w:rPr>
          <w:b/>
          <w:sz w:val="21"/>
          <w:szCs w:val="21"/>
        </w:rPr>
        <w:t xml:space="preserve">OŚWIADCZENIE DOTYCZĄCE DOSTAWCY, NA KTÓREGO PRZYPADA PONAD 10% </w:t>
      </w:r>
      <w:r w:rsidRPr="006E2EB3">
        <w:rPr>
          <w:b/>
          <w:sz w:val="21"/>
          <w:szCs w:val="21"/>
        </w:rPr>
        <w:t>WARTOŚCI ZAMÓWIENIA:</w:t>
      </w:r>
    </w:p>
    <w:p w14:paraId="1CF6CF8E" w14:textId="77777777" w:rsidR="00DB7355" w:rsidRPr="006E2EB3" w:rsidRDefault="00DB7355" w:rsidP="00DB7355">
      <w:pPr>
        <w:spacing w:after="120" w:line="360" w:lineRule="auto"/>
        <w:jc w:val="both"/>
        <w:rPr>
          <w:sz w:val="20"/>
        </w:rPr>
      </w:pPr>
      <w:r w:rsidRPr="006E2EB3">
        <w:rPr>
          <w:sz w:val="16"/>
          <w:szCs w:val="16"/>
        </w:rPr>
        <w:t>[UWAGA</w:t>
      </w:r>
      <w:r w:rsidRPr="006E2EB3">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6E2EB3">
        <w:rPr>
          <w:sz w:val="16"/>
          <w:szCs w:val="16"/>
        </w:rPr>
        <w:t>]</w:t>
      </w:r>
    </w:p>
    <w:p w14:paraId="4385466A" w14:textId="77777777" w:rsidR="00DB7355" w:rsidRPr="0023318E" w:rsidRDefault="00DB7355" w:rsidP="00DB7355">
      <w:pPr>
        <w:spacing w:line="360" w:lineRule="auto"/>
        <w:jc w:val="both"/>
        <w:rPr>
          <w:sz w:val="21"/>
          <w:szCs w:val="21"/>
        </w:rPr>
      </w:pPr>
      <w:r w:rsidRPr="0023318E">
        <w:rPr>
          <w:sz w:val="21"/>
          <w:szCs w:val="21"/>
        </w:rPr>
        <w:t>Oświadczam, że w stosunku do następującego podmiotu, będącego dostawcą, na którego przypada ponad 10% wartości zamówienia: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14:paraId="6AEB2373" w14:textId="77777777" w:rsidR="00DB7355" w:rsidRPr="0023318E" w:rsidRDefault="00DB7355" w:rsidP="00DB7355">
      <w:pPr>
        <w:spacing w:line="360" w:lineRule="auto"/>
        <w:ind w:left="5664" w:firstLine="708"/>
        <w:jc w:val="both"/>
        <w:rPr>
          <w:i/>
          <w:sz w:val="16"/>
          <w:szCs w:val="16"/>
        </w:rPr>
      </w:pPr>
    </w:p>
    <w:p w14:paraId="59BBF5E7" w14:textId="77777777" w:rsidR="00DB7355" w:rsidRPr="0023318E" w:rsidRDefault="00DB7355" w:rsidP="00DB7355">
      <w:pPr>
        <w:shd w:val="clear" w:color="auto" w:fill="BFBFBF" w:themeFill="background1" w:themeFillShade="BF"/>
        <w:spacing w:before="240" w:line="360" w:lineRule="auto"/>
        <w:jc w:val="both"/>
        <w:rPr>
          <w:b/>
          <w:sz w:val="21"/>
          <w:szCs w:val="21"/>
        </w:rPr>
      </w:pPr>
      <w:r w:rsidRPr="0023318E">
        <w:rPr>
          <w:b/>
          <w:sz w:val="21"/>
          <w:szCs w:val="21"/>
        </w:rPr>
        <w:t>OŚWIADCZENIE DOTYCZĄCE PODANYCH INFORMACJI:</w:t>
      </w:r>
    </w:p>
    <w:p w14:paraId="1AD573F7" w14:textId="77777777" w:rsidR="00DB7355" w:rsidRPr="0023318E" w:rsidRDefault="00DB7355" w:rsidP="00DB7355">
      <w:pPr>
        <w:spacing w:line="360" w:lineRule="auto"/>
        <w:jc w:val="both"/>
        <w:rPr>
          <w:b/>
        </w:rPr>
      </w:pPr>
    </w:p>
    <w:p w14:paraId="09CE846E" w14:textId="77777777" w:rsidR="00DB7355" w:rsidRPr="0023318E" w:rsidRDefault="00DB7355" w:rsidP="00DB7355">
      <w:pPr>
        <w:spacing w:line="360" w:lineRule="auto"/>
        <w:jc w:val="both"/>
        <w:rPr>
          <w:sz w:val="21"/>
          <w:szCs w:val="21"/>
        </w:rPr>
      </w:pPr>
      <w:r w:rsidRPr="0023318E">
        <w:rPr>
          <w:sz w:val="21"/>
          <w:szCs w:val="21"/>
        </w:rPr>
        <w:t>Oświadczam, że wszystkie informacje podane w powyższ</w:t>
      </w:r>
      <w:r>
        <w:rPr>
          <w:sz w:val="21"/>
          <w:szCs w:val="21"/>
        </w:rPr>
        <w:t xml:space="preserve">ych oświadczeniach są aktualne  </w:t>
      </w:r>
      <w:r w:rsidRPr="0023318E">
        <w:rPr>
          <w:sz w:val="21"/>
          <w:szCs w:val="21"/>
        </w:rPr>
        <w:t>i zgodne z prawdą oraz zostały przedstawione z pełną świadomością konsekwencji wprowadzenia zamawiającego w błąd przy przedstawianiu informacji.</w:t>
      </w:r>
    </w:p>
    <w:p w14:paraId="52BB1E31" w14:textId="77777777" w:rsidR="00DB7355" w:rsidRPr="0023318E" w:rsidRDefault="00DB7355" w:rsidP="00DB7355">
      <w:pPr>
        <w:spacing w:line="360" w:lineRule="auto"/>
        <w:jc w:val="both"/>
        <w:rPr>
          <w:sz w:val="21"/>
          <w:szCs w:val="21"/>
        </w:rPr>
      </w:pPr>
    </w:p>
    <w:p w14:paraId="48B2CF97" w14:textId="77777777" w:rsidR="00BF724A" w:rsidRDefault="00DB7355" w:rsidP="00DB7355">
      <w:pPr>
        <w:spacing w:line="360" w:lineRule="auto"/>
        <w:jc w:val="both"/>
        <w:rPr>
          <w:sz w:val="21"/>
          <w:szCs w:val="21"/>
        </w:rPr>
      </w:pPr>
      <w:r w:rsidRPr="0023318E">
        <w:rPr>
          <w:sz w:val="21"/>
          <w:szCs w:val="21"/>
        </w:rPr>
        <w:tab/>
      </w:r>
      <w:r w:rsidRPr="0023318E">
        <w:rPr>
          <w:sz w:val="21"/>
          <w:szCs w:val="21"/>
        </w:rPr>
        <w:tab/>
      </w:r>
    </w:p>
    <w:p w14:paraId="6F821A69" w14:textId="0ED2BA36" w:rsidR="00DB7355" w:rsidRPr="0023318E" w:rsidRDefault="00DB7355" w:rsidP="00DB7355">
      <w:pPr>
        <w:spacing w:line="360" w:lineRule="auto"/>
        <w:jc w:val="both"/>
        <w:rPr>
          <w:sz w:val="21"/>
          <w:szCs w:val="21"/>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t>…………………………………….</w:t>
      </w:r>
    </w:p>
    <w:p w14:paraId="4C664940" w14:textId="7B7AFE94" w:rsidR="00DB7355" w:rsidRPr="0052644C" w:rsidRDefault="00DB7355" w:rsidP="0052644C">
      <w:pPr>
        <w:spacing w:line="360" w:lineRule="auto"/>
        <w:jc w:val="both"/>
        <w:rPr>
          <w:i/>
          <w:sz w:val="16"/>
          <w:szCs w:val="16"/>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i/>
          <w:sz w:val="21"/>
          <w:szCs w:val="21"/>
        </w:rPr>
        <w:tab/>
      </w:r>
      <w:r w:rsidRPr="0023318E">
        <w:rPr>
          <w:i/>
          <w:sz w:val="16"/>
          <w:szCs w:val="16"/>
        </w:rPr>
        <w:t xml:space="preserve">Data; </w:t>
      </w:r>
      <w:bookmarkStart w:id="15" w:name="_Hlk102639179"/>
      <w:r w:rsidRPr="0023318E">
        <w:rPr>
          <w:i/>
          <w:sz w:val="16"/>
          <w:szCs w:val="16"/>
        </w:rPr>
        <w:t xml:space="preserve">kwalifikowany podpis elektroniczny </w:t>
      </w:r>
      <w:bookmarkEnd w:id="15"/>
    </w:p>
    <w:p w14:paraId="0B150202" w14:textId="77777777" w:rsidR="00DB7355" w:rsidRDefault="00DB7355" w:rsidP="00DB7355">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Pr>
          <w:i/>
          <w:sz w:val="22"/>
          <w:lang w:val="pl-PL"/>
        </w:rPr>
        <w:t>4b</w:t>
      </w:r>
      <w:r w:rsidRPr="003C3936">
        <w:rPr>
          <w:i/>
          <w:sz w:val="22"/>
          <w:lang w:val="pl-PL"/>
        </w:rPr>
        <w:t xml:space="preserve"> do SWZ</w:t>
      </w:r>
    </w:p>
    <w:p w14:paraId="37844AE7" w14:textId="73A6F56D" w:rsidR="00BD23ED" w:rsidRPr="00231F93" w:rsidRDefault="00BD23ED" w:rsidP="00DB7355">
      <w:pPr>
        <w:widowControl/>
        <w:suppressAutoHyphens w:val="0"/>
        <w:overflowPunct/>
        <w:autoSpaceDE/>
        <w:autoSpaceDN/>
        <w:adjustRightInd/>
        <w:spacing w:after="160" w:line="259" w:lineRule="auto"/>
        <w:contextualSpacing/>
        <w:textAlignment w:val="auto"/>
        <w:rPr>
          <w:i/>
          <w:sz w:val="22"/>
          <w:lang w:val="pl-PL"/>
        </w:rPr>
      </w:pPr>
      <w:r>
        <w:rPr>
          <w:i/>
          <w:sz w:val="22"/>
          <w:lang w:val="pl-PL"/>
        </w:rPr>
        <w:t xml:space="preserve">    ( jeżeli dotyczy )</w:t>
      </w:r>
    </w:p>
    <w:p w14:paraId="3FFAAD77" w14:textId="77777777" w:rsidR="00DB7355" w:rsidRPr="00997887" w:rsidRDefault="00DB7355" w:rsidP="00DB7355">
      <w:pPr>
        <w:spacing w:before="480" w:line="257" w:lineRule="auto"/>
        <w:ind w:left="5245" w:firstLine="709"/>
        <w:rPr>
          <w:b/>
          <w:sz w:val="20"/>
        </w:rPr>
      </w:pPr>
      <w:r w:rsidRPr="00997887">
        <w:rPr>
          <w:b/>
          <w:sz w:val="20"/>
        </w:rPr>
        <w:t xml:space="preserve">               Zamawiający:</w:t>
      </w:r>
    </w:p>
    <w:p w14:paraId="0EDD848D" w14:textId="77777777" w:rsidR="00DB7355" w:rsidRPr="00997887" w:rsidRDefault="00DB7355" w:rsidP="00DB7355">
      <w:pPr>
        <w:spacing w:line="480" w:lineRule="auto"/>
        <w:ind w:left="5954"/>
        <w:rPr>
          <w:sz w:val="20"/>
        </w:rPr>
      </w:pPr>
      <w:r w:rsidRPr="00997887">
        <w:rPr>
          <w:sz w:val="20"/>
        </w:rPr>
        <w:t>………………………………………………………………………………</w:t>
      </w:r>
    </w:p>
    <w:p w14:paraId="6332D24A" w14:textId="77777777" w:rsidR="00DB7355" w:rsidRPr="00997887" w:rsidRDefault="00DB7355" w:rsidP="00DB7355">
      <w:pPr>
        <w:ind w:left="5954"/>
        <w:jc w:val="center"/>
        <w:rPr>
          <w:i/>
          <w:sz w:val="16"/>
          <w:szCs w:val="16"/>
        </w:rPr>
      </w:pPr>
      <w:r w:rsidRPr="00997887">
        <w:rPr>
          <w:i/>
          <w:sz w:val="16"/>
          <w:szCs w:val="16"/>
        </w:rPr>
        <w:t>(pełna nazwa/firma, adres)</w:t>
      </w:r>
    </w:p>
    <w:p w14:paraId="2FBA3C26" w14:textId="77777777" w:rsidR="00DB7355" w:rsidRPr="00231F93" w:rsidRDefault="00DB7355" w:rsidP="00DB7355">
      <w:pPr>
        <w:rPr>
          <w:b/>
          <w:sz w:val="20"/>
        </w:rPr>
      </w:pPr>
      <w:r w:rsidRPr="00231F93">
        <w:rPr>
          <w:b/>
          <w:sz w:val="20"/>
        </w:rPr>
        <w:t>Podmiot udostępniający zasoby:</w:t>
      </w:r>
    </w:p>
    <w:p w14:paraId="16A23A6D" w14:textId="77777777" w:rsidR="00DB7355" w:rsidRPr="00231F93" w:rsidRDefault="00DB7355" w:rsidP="00DB7355">
      <w:pPr>
        <w:ind w:right="5954"/>
        <w:rPr>
          <w:sz w:val="20"/>
        </w:rPr>
      </w:pPr>
      <w:r w:rsidRPr="00231F93">
        <w:rPr>
          <w:sz w:val="20"/>
        </w:rPr>
        <w:t>………………………………………………………………………………</w:t>
      </w:r>
    </w:p>
    <w:p w14:paraId="68A8190C" w14:textId="77777777" w:rsidR="00DB7355" w:rsidRPr="00231F93" w:rsidRDefault="00DB7355" w:rsidP="00DB7355">
      <w:pPr>
        <w:ind w:right="5953"/>
        <w:rPr>
          <w:i/>
          <w:sz w:val="16"/>
          <w:szCs w:val="16"/>
        </w:rPr>
      </w:pPr>
      <w:r w:rsidRPr="00231F93">
        <w:rPr>
          <w:i/>
          <w:sz w:val="16"/>
          <w:szCs w:val="16"/>
        </w:rPr>
        <w:t>(pełna nazwa/firma, adres, w zależności od podmiotu: NIP/PESEL, KRS/CEiDG)</w:t>
      </w:r>
    </w:p>
    <w:p w14:paraId="13D5DD12" w14:textId="77777777" w:rsidR="00DB7355" w:rsidRPr="00231F93" w:rsidRDefault="00DB7355" w:rsidP="00DB7355">
      <w:pPr>
        <w:rPr>
          <w:sz w:val="20"/>
          <w:u w:val="single"/>
        </w:rPr>
      </w:pPr>
      <w:r w:rsidRPr="00231F93">
        <w:rPr>
          <w:sz w:val="20"/>
          <w:u w:val="single"/>
        </w:rPr>
        <w:t>reprezentowany przez:</w:t>
      </w:r>
    </w:p>
    <w:p w14:paraId="0E8EAABF" w14:textId="77777777" w:rsidR="00DB7355" w:rsidRPr="00231F93" w:rsidRDefault="00DB7355" w:rsidP="00DB7355">
      <w:pPr>
        <w:ind w:right="5954"/>
        <w:rPr>
          <w:sz w:val="20"/>
        </w:rPr>
      </w:pPr>
      <w:r w:rsidRPr="00231F93">
        <w:rPr>
          <w:sz w:val="20"/>
        </w:rPr>
        <w:t>………………………………………………………………………………</w:t>
      </w:r>
    </w:p>
    <w:p w14:paraId="12392580" w14:textId="77777777" w:rsidR="00DB7355" w:rsidRPr="00231F93" w:rsidRDefault="00DB7355" w:rsidP="00DB7355">
      <w:pPr>
        <w:ind w:right="5953"/>
        <w:rPr>
          <w:i/>
          <w:sz w:val="16"/>
          <w:szCs w:val="16"/>
        </w:rPr>
      </w:pPr>
      <w:r w:rsidRPr="00231F93">
        <w:rPr>
          <w:i/>
          <w:sz w:val="16"/>
          <w:szCs w:val="16"/>
        </w:rPr>
        <w:t>(imię, nazwisko, stanowisko/podstawa do reprezentacji)</w:t>
      </w:r>
    </w:p>
    <w:p w14:paraId="3560573F" w14:textId="77777777" w:rsidR="00DB7355" w:rsidRPr="00231F93" w:rsidRDefault="00DB7355" w:rsidP="00DB7355"/>
    <w:p w14:paraId="4BFFEB1F" w14:textId="77777777" w:rsidR="00DB7355" w:rsidRPr="00231F93" w:rsidRDefault="00DB7355" w:rsidP="00DB7355">
      <w:pPr>
        <w:rPr>
          <w:b/>
          <w:sz w:val="20"/>
        </w:rPr>
      </w:pPr>
    </w:p>
    <w:p w14:paraId="33EBD8EF" w14:textId="77777777" w:rsidR="00DB7355" w:rsidRPr="00231F93" w:rsidRDefault="00DB7355" w:rsidP="00DB7355">
      <w:pPr>
        <w:spacing w:after="120" w:line="360" w:lineRule="auto"/>
        <w:jc w:val="center"/>
        <w:rPr>
          <w:b/>
          <w:u w:val="single"/>
        </w:rPr>
      </w:pPr>
      <w:r w:rsidRPr="00231F93">
        <w:rPr>
          <w:b/>
          <w:u w:val="single"/>
        </w:rPr>
        <w:t>Oświadczenia p</w:t>
      </w:r>
      <w:r>
        <w:rPr>
          <w:b/>
          <w:u w:val="single"/>
        </w:rPr>
        <w:t>odmiotu udostępniającego zasoby</w:t>
      </w:r>
    </w:p>
    <w:p w14:paraId="79EE060A" w14:textId="77777777" w:rsidR="00DB7355" w:rsidRPr="00231F93" w:rsidRDefault="00DB7355" w:rsidP="00DB7355">
      <w:pPr>
        <w:spacing w:before="120" w:line="360" w:lineRule="auto"/>
        <w:jc w:val="center"/>
        <w:rPr>
          <w:b/>
          <w:caps/>
          <w:sz w:val="20"/>
          <w:u w:val="single"/>
        </w:rPr>
      </w:pPr>
      <w:r w:rsidRPr="00231F93">
        <w:rPr>
          <w:b/>
          <w:sz w:val="20"/>
          <w:u w:val="single"/>
        </w:rPr>
        <w:t xml:space="preserve">DOTYCZĄCE PRZESŁANEK WYKLUCZENIA Z ART. 5K ROZPORZĄDZENIA 833/2014 ORAZ ART. 7 UST. 1 USTAWY </w:t>
      </w:r>
      <w:r w:rsidRPr="00231F93">
        <w:rPr>
          <w:b/>
          <w:caps/>
          <w:sz w:val="20"/>
          <w:u w:val="single"/>
        </w:rPr>
        <w:t>o szczegÓlnych rozwiĄzaniach w zakresie przeciwdziaŁania wspieraniu agresji na UkrainĘ oraz sŁuŻĄCych ochronie bezpieczeŃstwa narodowego</w:t>
      </w:r>
    </w:p>
    <w:p w14:paraId="3B6A96D5" w14:textId="77777777" w:rsidR="00DB7355" w:rsidRPr="00231F93" w:rsidRDefault="00DB7355" w:rsidP="00DB7355">
      <w:pPr>
        <w:spacing w:before="120" w:line="360" w:lineRule="auto"/>
        <w:jc w:val="center"/>
        <w:rPr>
          <w:b/>
          <w:u w:val="single"/>
        </w:rPr>
      </w:pPr>
      <w:r w:rsidRPr="00231F93">
        <w:rPr>
          <w:b/>
          <w:sz w:val="21"/>
          <w:szCs w:val="21"/>
        </w:rPr>
        <w:t>składane na podstawie art. 125 ust. 5 ustawy Pzp</w:t>
      </w:r>
    </w:p>
    <w:p w14:paraId="0329441F" w14:textId="70A8D89D" w:rsidR="00DB7355" w:rsidRPr="00B22B06" w:rsidRDefault="00DB7355" w:rsidP="00B22B06">
      <w:pPr>
        <w:spacing w:before="240"/>
        <w:ind w:firstLine="709"/>
        <w:jc w:val="both"/>
        <w:rPr>
          <w:b/>
          <w:bCs/>
          <w:color w:val="000000"/>
          <w:sz w:val="22"/>
          <w:szCs w:val="22"/>
          <w:lang w:val="pl-PL"/>
        </w:rPr>
      </w:pPr>
      <w:r w:rsidRPr="00231F93">
        <w:rPr>
          <w:sz w:val="21"/>
          <w:szCs w:val="21"/>
        </w:rPr>
        <w:t xml:space="preserve">Na potrzeby postępowania o udzielenie zamówienia publicznego pn. </w:t>
      </w:r>
      <w:r w:rsidRPr="009F01D4">
        <w:rPr>
          <w:b/>
          <w:bCs/>
          <w:color w:val="000000"/>
          <w:sz w:val="22"/>
          <w:szCs w:val="22"/>
        </w:rPr>
        <w:t>„</w:t>
      </w:r>
      <w:r w:rsidR="002544E6" w:rsidRPr="002544E6">
        <w:rPr>
          <w:b/>
          <w:bCs/>
          <w:color w:val="000000"/>
          <w:sz w:val="22"/>
          <w:szCs w:val="22"/>
          <w:lang w:val="pl-PL"/>
        </w:rPr>
        <w:t>Dostawa stymulatorów i kardiowerterów dla pracowni elektroterapii serca</w:t>
      </w:r>
      <w:r>
        <w:rPr>
          <w:b/>
          <w:bCs/>
          <w:color w:val="000000"/>
          <w:sz w:val="22"/>
          <w:szCs w:val="22"/>
        </w:rPr>
        <w:t>”</w:t>
      </w:r>
      <w:r w:rsidR="003332B7">
        <w:rPr>
          <w:b/>
          <w:color w:val="000000" w:themeColor="text1"/>
          <w:sz w:val="22"/>
          <w:szCs w:val="22"/>
        </w:rPr>
        <w:t>- Zp/</w:t>
      </w:r>
      <w:r w:rsidR="00A31469">
        <w:rPr>
          <w:b/>
          <w:color w:val="000000" w:themeColor="text1"/>
          <w:sz w:val="22"/>
          <w:szCs w:val="22"/>
        </w:rPr>
        <w:t>6</w:t>
      </w:r>
      <w:r w:rsidR="00CD3BC2">
        <w:rPr>
          <w:b/>
          <w:color w:val="000000" w:themeColor="text1"/>
          <w:sz w:val="22"/>
          <w:szCs w:val="22"/>
        </w:rPr>
        <w:t>4</w:t>
      </w:r>
      <w:r w:rsidR="00612125">
        <w:rPr>
          <w:b/>
          <w:color w:val="000000" w:themeColor="text1"/>
          <w:sz w:val="22"/>
          <w:szCs w:val="22"/>
        </w:rPr>
        <w:t>/PN/23</w:t>
      </w:r>
      <w:r w:rsidRPr="00231F93">
        <w:rPr>
          <w:b/>
          <w:sz w:val="22"/>
          <w:szCs w:val="22"/>
        </w:rPr>
        <w:t>,</w:t>
      </w:r>
      <w:r w:rsidRPr="00231F93">
        <w:rPr>
          <w:b/>
          <w:color w:val="FF0000"/>
          <w:sz w:val="22"/>
          <w:szCs w:val="22"/>
        </w:rPr>
        <w:t xml:space="preserve"> </w:t>
      </w:r>
      <w:r w:rsidRPr="00231F93">
        <w:rPr>
          <w:sz w:val="22"/>
          <w:szCs w:val="22"/>
        </w:rPr>
        <w:t xml:space="preserve">prowadzonego przez </w:t>
      </w:r>
      <w:r w:rsidRPr="00231F93">
        <w:rPr>
          <w:b/>
          <w:sz w:val="22"/>
          <w:szCs w:val="22"/>
        </w:rPr>
        <w:t>Specjalistyczny Szpital im. dra Alfreda Sokołowskiego w Wałbrzychu</w:t>
      </w:r>
      <w:r w:rsidRPr="00231F93">
        <w:rPr>
          <w:i/>
          <w:sz w:val="22"/>
          <w:szCs w:val="22"/>
        </w:rPr>
        <w:t xml:space="preserve">, </w:t>
      </w:r>
      <w:r w:rsidRPr="00231F93">
        <w:rPr>
          <w:sz w:val="21"/>
          <w:szCs w:val="21"/>
        </w:rPr>
        <w:t>oświadczam, co następuje:</w:t>
      </w:r>
    </w:p>
    <w:p w14:paraId="61270B76" w14:textId="77777777" w:rsidR="00DB7355" w:rsidRPr="00231F93" w:rsidRDefault="00DB7355" w:rsidP="00DB7355">
      <w:pPr>
        <w:shd w:val="clear" w:color="auto" w:fill="BFBFBF" w:themeFill="background1" w:themeFillShade="BF"/>
        <w:spacing w:before="360" w:line="360" w:lineRule="auto"/>
        <w:rPr>
          <w:b/>
          <w:sz w:val="21"/>
          <w:szCs w:val="21"/>
        </w:rPr>
      </w:pPr>
      <w:r w:rsidRPr="00231F93">
        <w:rPr>
          <w:b/>
          <w:sz w:val="21"/>
          <w:szCs w:val="21"/>
        </w:rPr>
        <w:t>OŚWIADCZENIA DOTYCZĄCE PODMIOTU UDOSTEPNIAJĄCEGO ZASOBY:</w:t>
      </w:r>
    </w:p>
    <w:p w14:paraId="31EFA289" w14:textId="77777777" w:rsidR="00DB7355" w:rsidRPr="00231F93" w:rsidRDefault="00DB7355" w:rsidP="003E2573">
      <w:pPr>
        <w:pStyle w:val="Akapitzlist0"/>
        <w:numPr>
          <w:ilvl w:val="0"/>
          <w:numId w:val="39"/>
        </w:numPr>
        <w:jc w:val="both"/>
      </w:pPr>
      <w:r w:rsidRPr="00231F93">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sz w:val="21"/>
          <w:szCs w:val="21"/>
        </w:rPr>
        <w:t>.</w:t>
      </w:r>
    </w:p>
    <w:p w14:paraId="513B2521" w14:textId="77777777" w:rsidR="00DB7355" w:rsidRPr="00231F93" w:rsidRDefault="00DB7355" w:rsidP="00DB7355">
      <w:pPr>
        <w:pStyle w:val="Akapitzlist0"/>
        <w:ind w:left="360"/>
        <w:jc w:val="both"/>
      </w:pPr>
    </w:p>
    <w:p w14:paraId="650C4824" w14:textId="77777777" w:rsidR="00DB7355" w:rsidRPr="00231F93" w:rsidRDefault="00DB7355" w:rsidP="003E2573">
      <w:pPr>
        <w:pStyle w:val="Akapitzlist0"/>
        <w:numPr>
          <w:ilvl w:val="0"/>
          <w:numId w:val="39"/>
        </w:numPr>
        <w:jc w:val="both"/>
      </w:pPr>
      <w:r w:rsidRPr="00231F93">
        <w:rPr>
          <w:sz w:val="21"/>
          <w:szCs w:val="21"/>
        </w:rPr>
        <w:t xml:space="preserve">Oświadczam, że nie zachodzą w stosunku do mnie przesłanki wykluczenia z postępowania na podstawie art. </w:t>
      </w:r>
      <w:r w:rsidRPr="00231F93">
        <w:rPr>
          <w:color w:val="222222"/>
          <w:sz w:val="21"/>
          <w:szCs w:val="21"/>
        </w:rPr>
        <w:t>7 ust. 1 ustawy z dnia 13 kwietnia 2022 r.</w:t>
      </w:r>
      <w:r w:rsidRPr="00231F93">
        <w:rPr>
          <w:iCs/>
          <w:color w:val="222222"/>
          <w:sz w:val="21"/>
          <w:szCs w:val="21"/>
        </w:rPr>
        <w:t xml:space="preserve"> o szczególnych rozwiązaniach w zakresie przeciwdziałania wspieraniu agresji na Ukrainę oraz służących ochronie bezpieczeństwa narodowego </w:t>
      </w:r>
      <w:r w:rsidRPr="00231F93">
        <w:rPr>
          <w:color w:val="222222"/>
          <w:sz w:val="21"/>
          <w:szCs w:val="21"/>
        </w:rPr>
        <w:t>(Dz. U. poz. 835</w:t>
      </w:r>
      <w:r>
        <w:rPr>
          <w:color w:val="222222"/>
          <w:sz w:val="21"/>
          <w:szCs w:val="21"/>
        </w:rPr>
        <w:t>).</w:t>
      </w:r>
    </w:p>
    <w:p w14:paraId="23386F29" w14:textId="77777777" w:rsidR="00DB7355" w:rsidRPr="00231F93" w:rsidRDefault="00DB7355" w:rsidP="00DB7355"/>
    <w:p w14:paraId="470D48D1" w14:textId="77777777" w:rsidR="00DB7355" w:rsidRDefault="00DB7355" w:rsidP="00DB7355">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 DOTYCZĄCE PODANYCH INFORMACJI:</w:t>
      </w:r>
    </w:p>
    <w:p w14:paraId="63AF5A5B" w14:textId="77777777" w:rsidR="00DB7355" w:rsidRDefault="00DB7355" w:rsidP="00DB7355">
      <w:pPr>
        <w:spacing w:line="360" w:lineRule="auto"/>
        <w:jc w:val="both"/>
        <w:rPr>
          <w:rFonts w:ascii="Arial" w:hAnsi="Arial" w:cs="Arial"/>
          <w:b/>
        </w:rPr>
      </w:pPr>
    </w:p>
    <w:p w14:paraId="592A4C7E" w14:textId="77777777" w:rsidR="00DB7355" w:rsidRDefault="00DB7355" w:rsidP="00DB7355">
      <w:pPr>
        <w:jc w:val="both"/>
        <w:rPr>
          <w:sz w:val="22"/>
          <w:szCs w:val="22"/>
        </w:rPr>
      </w:pPr>
      <w:r w:rsidRPr="00231F93">
        <w:rPr>
          <w:sz w:val="22"/>
          <w:szCs w:val="22"/>
        </w:rPr>
        <w:t>Oświadczam, że wszystkie informacje podane w powyższ</w:t>
      </w:r>
      <w:r>
        <w:rPr>
          <w:sz w:val="22"/>
          <w:szCs w:val="22"/>
        </w:rPr>
        <w:t xml:space="preserve">ych oświadczeniach są aktualne </w:t>
      </w:r>
      <w:r w:rsidRPr="00231F93">
        <w:rPr>
          <w:sz w:val="22"/>
          <w:szCs w:val="22"/>
        </w:rPr>
        <w:t>i zgodne z prawdą oraz zostały przedstawione z pełną świadomością konsekwencji wprowadzenia zamawiającego w błąd przy przedstawianiu informacji.</w:t>
      </w:r>
    </w:p>
    <w:p w14:paraId="46C56C25" w14:textId="77777777" w:rsidR="00DB7355" w:rsidRDefault="00DB7355" w:rsidP="00DB7355">
      <w:pPr>
        <w:spacing w:line="360" w:lineRule="auto"/>
        <w:jc w:val="both"/>
        <w:rPr>
          <w:rFonts w:ascii="Arial" w:hAnsi="Arial" w:cs="Arial"/>
          <w:sz w:val="21"/>
          <w:szCs w:val="21"/>
        </w:rPr>
      </w:pPr>
      <w:r>
        <w:rPr>
          <w:rFonts w:ascii="Arial" w:hAnsi="Arial" w:cs="Arial"/>
          <w:sz w:val="21"/>
          <w:szCs w:val="21"/>
        </w:rPr>
        <w:t xml:space="preserve">                                                                                     …………………………………….</w:t>
      </w:r>
    </w:p>
    <w:p w14:paraId="1ED29046" w14:textId="77777777" w:rsidR="00DB7355" w:rsidRPr="00A345E9" w:rsidRDefault="00DB7355" w:rsidP="00DB7355">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w:t>
      </w:r>
    </w:p>
    <w:p w14:paraId="0EF59630" w14:textId="77777777" w:rsidR="00DB7355" w:rsidRPr="00231F93" w:rsidRDefault="00DB7355" w:rsidP="00DB7355">
      <w:pPr>
        <w:jc w:val="both"/>
        <w:rPr>
          <w:sz w:val="22"/>
          <w:szCs w:val="22"/>
        </w:rPr>
      </w:pPr>
    </w:p>
    <w:p w14:paraId="7D2CB1CC" w14:textId="77777777" w:rsidR="002D7BBF" w:rsidRDefault="002D7BBF" w:rsidP="0028130F">
      <w:pPr>
        <w:rPr>
          <w:i/>
          <w:sz w:val="22"/>
          <w:lang w:val="pl-PL"/>
        </w:rPr>
      </w:pPr>
    </w:p>
    <w:p w14:paraId="0E2DCE7A" w14:textId="77777777" w:rsidR="0073071E" w:rsidRDefault="0073071E" w:rsidP="0028130F">
      <w:pPr>
        <w:rPr>
          <w:i/>
          <w:sz w:val="22"/>
          <w:lang w:val="pl-PL"/>
        </w:rPr>
      </w:pPr>
    </w:p>
    <w:p w14:paraId="088D7F98" w14:textId="77777777" w:rsidR="0028130F" w:rsidRPr="006670A1" w:rsidRDefault="0028130F" w:rsidP="0028130F">
      <w:pPr>
        <w:rPr>
          <w:i/>
          <w:kern w:val="2"/>
          <w:sz w:val="22"/>
          <w:lang w:val="pl-PL"/>
        </w:rPr>
      </w:pPr>
      <w:r w:rsidRPr="006670A1">
        <w:rPr>
          <w:i/>
          <w:sz w:val="22"/>
          <w:lang w:val="pl-PL"/>
        </w:rPr>
        <w:t>Załącznik nr 5  do SWZ</w:t>
      </w:r>
    </w:p>
    <w:p w14:paraId="376498E6" w14:textId="77777777" w:rsidR="0028130F" w:rsidRPr="006670A1" w:rsidRDefault="0028130F" w:rsidP="0028130F">
      <w:pPr>
        <w:rPr>
          <w:i/>
          <w:sz w:val="22"/>
          <w:lang w:val="pl-PL"/>
        </w:rPr>
      </w:pPr>
    </w:p>
    <w:p w14:paraId="294A8F9D" w14:textId="77777777" w:rsidR="0028130F" w:rsidRPr="006670A1" w:rsidRDefault="0028130F" w:rsidP="0028130F">
      <w:pPr>
        <w:rPr>
          <w:b/>
        </w:rPr>
      </w:pPr>
      <w:r w:rsidRPr="006670A1">
        <w:rPr>
          <w:b/>
        </w:rPr>
        <w:t xml:space="preserve">                                                                                                             </w:t>
      </w:r>
    </w:p>
    <w:p w14:paraId="2C744EA1" w14:textId="77777777" w:rsidR="0028130F" w:rsidRPr="006670A1" w:rsidRDefault="0028130F" w:rsidP="0028130F">
      <w:pPr>
        <w:rPr>
          <w:b/>
        </w:rPr>
      </w:pPr>
      <w:r w:rsidRPr="006670A1">
        <w:rPr>
          <w:b/>
        </w:rPr>
        <w:t>Wykonawca:</w:t>
      </w:r>
    </w:p>
    <w:p w14:paraId="04F9531B" w14:textId="77777777" w:rsidR="0028130F" w:rsidRPr="006670A1" w:rsidRDefault="0028130F" w:rsidP="0028130F">
      <w:pPr>
        <w:rPr>
          <w:b/>
        </w:rPr>
      </w:pPr>
    </w:p>
    <w:p w14:paraId="6BF5D366" w14:textId="77777777" w:rsidR="0028130F" w:rsidRPr="006670A1" w:rsidRDefault="0028130F" w:rsidP="0028130F">
      <w:pPr>
        <w:rPr>
          <w:b/>
        </w:rPr>
      </w:pPr>
    </w:p>
    <w:p w14:paraId="50BBF0C8" w14:textId="77777777" w:rsidR="0028130F" w:rsidRPr="006670A1" w:rsidRDefault="0028130F" w:rsidP="0028130F">
      <w:pPr>
        <w:rPr>
          <w:sz w:val="20"/>
        </w:rPr>
      </w:pPr>
    </w:p>
    <w:p w14:paraId="551104E4" w14:textId="77777777" w:rsidR="0028130F" w:rsidRPr="006670A1" w:rsidRDefault="0028130F" w:rsidP="0028130F">
      <w:pPr>
        <w:spacing w:line="480" w:lineRule="auto"/>
        <w:ind w:right="5954"/>
        <w:rPr>
          <w:i/>
          <w:sz w:val="16"/>
        </w:rPr>
      </w:pPr>
      <w:r w:rsidRPr="006670A1">
        <w:rPr>
          <w:sz w:val="20"/>
        </w:rPr>
        <w:t>………………………………………</w:t>
      </w:r>
    </w:p>
    <w:p w14:paraId="08F58FAC" w14:textId="77777777" w:rsidR="0028130F" w:rsidRPr="006670A1" w:rsidRDefault="0028130F" w:rsidP="0028130F">
      <w:pPr>
        <w:rPr>
          <w:rFonts w:ascii="Arial" w:hAnsi="Arial"/>
          <w:sz w:val="21"/>
        </w:rPr>
      </w:pPr>
    </w:p>
    <w:p w14:paraId="4F958217" w14:textId="77777777" w:rsidR="0028130F" w:rsidRPr="006670A1" w:rsidRDefault="0028130F" w:rsidP="0028130F">
      <w:pPr>
        <w:spacing w:after="120" w:line="360" w:lineRule="auto"/>
        <w:jc w:val="center"/>
        <w:rPr>
          <w:b/>
          <w:sz w:val="22"/>
        </w:rPr>
      </w:pPr>
      <w:r w:rsidRPr="006670A1">
        <w:rPr>
          <w:b/>
          <w:sz w:val="28"/>
          <w:u w:val="single"/>
        </w:rPr>
        <w:t xml:space="preserve">Oświadczenie wykonawcy </w:t>
      </w:r>
    </w:p>
    <w:p w14:paraId="35AC8692" w14:textId="77777777" w:rsidR="0028130F" w:rsidRPr="006670A1" w:rsidRDefault="0028130F" w:rsidP="0028130F">
      <w:pPr>
        <w:jc w:val="both"/>
        <w:rPr>
          <w:b/>
          <w:sz w:val="22"/>
          <w:lang w:eastAsia="en-US"/>
        </w:rPr>
      </w:pPr>
      <w:r w:rsidRPr="006670A1">
        <w:rPr>
          <w:b/>
          <w:sz w:val="22"/>
          <w:lang w:eastAsia="en-US"/>
        </w:rPr>
        <w:t>o aktualności informacji zawartych w oświadczeniu, o którym mowa w art. 125 ust. 1 ustawy, w zakresie podstaw wykluczenia z postępowania.</w:t>
      </w:r>
    </w:p>
    <w:p w14:paraId="36B35D31" w14:textId="77777777" w:rsidR="0028130F" w:rsidRPr="006670A1" w:rsidRDefault="0028130F" w:rsidP="0028130F">
      <w:pPr>
        <w:spacing w:line="360" w:lineRule="auto"/>
        <w:ind w:firstLine="708"/>
        <w:jc w:val="center"/>
        <w:rPr>
          <w:sz w:val="22"/>
        </w:rPr>
      </w:pPr>
    </w:p>
    <w:p w14:paraId="1A0AE596" w14:textId="67EE2150" w:rsidR="0028130F" w:rsidRPr="002F5BC9" w:rsidRDefault="0028130F" w:rsidP="0028130F">
      <w:pPr>
        <w:jc w:val="both"/>
        <w:rPr>
          <w:b/>
          <w:bCs/>
          <w:color w:val="000000"/>
          <w:sz w:val="22"/>
          <w:szCs w:val="22"/>
          <w:lang w:val="pl-PL"/>
        </w:rPr>
      </w:pPr>
      <w:r w:rsidRPr="006670A1">
        <w:rPr>
          <w:sz w:val="22"/>
        </w:rPr>
        <w:t xml:space="preserve">Na potrzeby postępowania o udzielenie zamówienia </w:t>
      </w:r>
      <w:r w:rsidRPr="006670A1">
        <w:rPr>
          <w:sz w:val="22"/>
          <w:szCs w:val="22"/>
        </w:rPr>
        <w:t>publicznego</w:t>
      </w:r>
      <w:r w:rsidRPr="005F7ED1">
        <w:rPr>
          <w:color w:val="FF0000"/>
          <w:sz w:val="22"/>
          <w:szCs w:val="22"/>
        </w:rPr>
        <w:t xml:space="preserve"> </w:t>
      </w:r>
      <w:r w:rsidR="006D3FD9" w:rsidRPr="009F01D4">
        <w:rPr>
          <w:b/>
          <w:bCs/>
          <w:color w:val="000000"/>
          <w:sz w:val="22"/>
          <w:szCs w:val="22"/>
        </w:rPr>
        <w:t>„</w:t>
      </w:r>
      <w:r w:rsidR="002544E6" w:rsidRPr="002544E6">
        <w:rPr>
          <w:b/>
          <w:bCs/>
          <w:color w:val="000000"/>
          <w:sz w:val="22"/>
          <w:szCs w:val="22"/>
          <w:lang w:val="pl-PL"/>
        </w:rPr>
        <w:t>Dostawa stymulatorów i kardiowerterów dla pracowni elektroterapii serca</w:t>
      </w:r>
      <w:r w:rsidR="00B350E7" w:rsidRPr="009F01D4">
        <w:rPr>
          <w:b/>
          <w:bCs/>
          <w:color w:val="000000"/>
          <w:sz w:val="22"/>
          <w:szCs w:val="22"/>
        </w:rPr>
        <w:t>”</w:t>
      </w:r>
      <w:r w:rsidR="00787337">
        <w:rPr>
          <w:b/>
          <w:bCs/>
          <w:color w:val="000000"/>
          <w:sz w:val="22"/>
          <w:szCs w:val="22"/>
        </w:rPr>
        <w:t xml:space="preserve"> </w:t>
      </w:r>
      <w:r w:rsidR="00B350E7" w:rsidRPr="001B18E2">
        <w:rPr>
          <w:b/>
          <w:color w:val="000000" w:themeColor="text1"/>
          <w:sz w:val="22"/>
          <w:szCs w:val="22"/>
        </w:rPr>
        <w:t>- Zp/</w:t>
      </w:r>
      <w:r w:rsidR="00612125">
        <w:rPr>
          <w:b/>
          <w:color w:val="000000" w:themeColor="text1"/>
          <w:sz w:val="22"/>
          <w:szCs w:val="22"/>
        </w:rPr>
        <w:t>6</w:t>
      </w:r>
      <w:r w:rsidR="002544E6">
        <w:rPr>
          <w:b/>
          <w:color w:val="000000" w:themeColor="text1"/>
          <w:sz w:val="22"/>
          <w:szCs w:val="22"/>
        </w:rPr>
        <w:t>4</w:t>
      </w:r>
      <w:r w:rsidR="00612125">
        <w:rPr>
          <w:b/>
          <w:color w:val="000000" w:themeColor="text1"/>
          <w:sz w:val="22"/>
          <w:szCs w:val="22"/>
        </w:rPr>
        <w:t>/PN/23</w:t>
      </w:r>
      <w:r w:rsidRPr="009B19E9">
        <w:rPr>
          <w:b/>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2F167B98" w14:textId="77777777" w:rsidR="0028130F" w:rsidRPr="006670A1" w:rsidRDefault="0028130F" w:rsidP="0028130F">
      <w:pPr>
        <w:pStyle w:val="Bezodstpw0"/>
        <w:jc w:val="both"/>
        <w:rPr>
          <w:sz w:val="22"/>
        </w:rPr>
      </w:pPr>
    </w:p>
    <w:p w14:paraId="0C90305E" w14:textId="77777777" w:rsidR="0028130F" w:rsidRPr="006670A1" w:rsidRDefault="0028130F" w:rsidP="0028130F">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129C37D4" w14:textId="77777777" w:rsidR="0028130F" w:rsidRPr="006670A1" w:rsidRDefault="0028130F" w:rsidP="0028130F">
      <w:pPr>
        <w:jc w:val="both"/>
        <w:rPr>
          <w:sz w:val="22"/>
          <w:lang w:eastAsia="en-US"/>
        </w:rPr>
      </w:pPr>
      <w:r w:rsidRPr="006670A1">
        <w:rPr>
          <w:sz w:val="22"/>
          <w:lang w:eastAsia="en-US"/>
        </w:rPr>
        <w:t>a) art. 108 ust. 1 pkt 3 ustawy,</w:t>
      </w:r>
    </w:p>
    <w:p w14:paraId="0E1683E7" w14:textId="77777777" w:rsidR="0028130F" w:rsidRPr="006670A1" w:rsidRDefault="0028130F" w:rsidP="0028130F">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10CEFE20" w14:textId="77777777" w:rsidR="0028130F" w:rsidRPr="006670A1" w:rsidRDefault="0028130F" w:rsidP="0028130F">
      <w:pPr>
        <w:jc w:val="both"/>
        <w:rPr>
          <w:sz w:val="22"/>
          <w:lang w:eastAsia="en-US"/>
        </w:rPr>
      </w:pPr>
      <w:r w:rsidRPr="006670A1">
        <w:rPr>
          <w:sz w:val="22"/>
          <w:lang w:eastAsia="en-US"/>
        </w:rPr>
        <w:t>c) art. 108 ust. 1 pkt 5 ustawy, dotyczących zawarcia z innymi wykonawcami porozumienia mającego na celu zakłócenie konkurencji,</w:t>
      </w:r>
    </w:p>
    <w:p w14:paraId="6FF7D6DB" w14:textId="77777777" w:rsidR="0028130F" w:rsidRPr="006670A1" w:rsidRDefault="0028130F" w:rsidP="0028130F">
      <w:pPr>
        <w:jc w:val="both"/>
        <w:rPr>
          <w:sz w:val="22"/>
          <w:lang w:eastAsia="en-US"/>
        </w:rPr>
      </w:pPr>
      <w:r w:rsidRPr="006670A1">
        <w:rPr>
          <w:sz w:val="22"/>
          <w:lang w:eastAsia="en-US"/>
        </w:rPr>
        <w:t>d) art. 108 ust. 1 pkt 6 ustawy,</w:t>
      </w:r>
    </w:p>
    <w:p w14:paraId="11FA8978" w14:textId="77777777" w:rsidR="0028130F" w:rsidRPr="006670A1" w:rsidRDefault="0028130F" w:rsidP="0028130F">
      <w:pPr>
        <w:pStyle w:val="Bezodstpw0"/>
        <w:jc w:val="both"/>
        <w:rPr>
          <w:b/>
          <w:sz w:val="22"/>
          <w:lang w:eastAsia="en-US"/>
        </w:rPr>
      </w:pPr>
      <w:r w:rsidRPr="006670A1">
        <w:rPr>
          <w:b/>
          <w:sz w:val="22"/>
          <w:lang w:eastAsia="en-US"/>
        </w:rPr>
        <w:t>są nadal aktualne</w:t>
      </w:r>
    </w:p>
    <w:p w14:paraId="53788873" w14:textId="77777777" w:rsidR="0028130F" w:rsidRPr="006670A1" w:rsidRDefault="0028130F" w:rsidP="0028130F">
      <w:pPr>
        <w:pStyle w:val="Bezodstpw0"/>
        <w:jc w:val="both"/>
        <w:rPr>
          <w:b/>
          <w:sz w:val="22"/>
          <w:lang w:eastAsia="en-US"/>
        </w:rPr>
      </w:pPr>
    </w:p>
    <w:p w14:paraId="52178509" w14:textId="77777777" w:rsidR="0028130F" w:rsidRPr="006670A1" w:rsidRDefault="0028130F" w:rsidP="0028130F">
      <w:pPr>
        <w:pStyle w:val="Bezodstpw0"/>
        <w:spacing w:after="120"/>
        <w:jc w:val="both"/>
        <w:rPr>
          <w:sz w:val="22"/>
          <w:lang w:eastAsia="en-US"/>
        </w:rPr>
      </w:pPr>
      <w:r w:rsidRPr="006670A1">
        <w:rPr>
          <w:sz w:val="22"/>
          <w:lang w:eastAsia="en-US"/>
        </w:rPr>
        <w:t xml:space="preserve">oraz: </w:t>
      </w:r>
    </w:p>
    <w:p w14:paraId="6B577B44" w14:textId="77777777" w:rsidR="0028130F" w:rsidRPr="006670A1" w:rsidRDefault="0028130F" w:rsidP="0028130F">
      <w:pPr>
        <w:spacing w:after="120" w:line="360" w:lineRule="auto"/>
        <w:jc w:val="center"/>
        <w:rPr>
          <w:b/>
          <w:sz w:val="22"/>
          <w:lang w:eastAsia="en-US"/>
        </w:rPr>
      </w:pPr>
      <w:r w:rsidRPr="006670A1">
        <w:rPr>
          <w:b/>
          <w:sz w:val="28"/>
          <w:u w:val="single"/>
        </w:rPr>
        <w:t xml:space="preserve">Oświadczenie wykonawcy </w:t>
      </w:r>
    </w:p>
    <w:p w14:paraId="1620C71B" w14:textId="77777777" w:rsidR="0028130F" w:rsidRPr="006670A1" w:rsidRDefault="0028130F" w:rsidP="0028130F">
      <w:pPr>
        <w:jc w:val="both"/>
        <w:rPr>
          <w:sz w:val="22"/>
          <w:lang w:eastAsia="en-US"/>
        </w:rPr>
      </w:pPr>
      <w:r w:rsidRPr="006670A1">
        <w:rPr>
          <w:b/>
          <w:sz w:val="22"/>
          <w:lang w:eastAsia="en-US"/>
        </w:rPr>
        <w:t>w zakresie art. 108 ust. 1 pkt 5 ustawy o</w:t>
      </w:r>
      <w:r w:rsidRPr="006670A1">
        <w:rPr>
          <w:sz w:val="22"/>
          <w:lang w:eastAsia="en-US"/>
        </w:rPr>
        <w:t>:</w:t>
      </w:r>
    </w:p>
    <w:p w14:paraId="028323C4" w14:textId="77777777" w:rsidR="0028130F" w:rsidRPr="006670A1" w:rsidRDefault="0028130F" w:rsidP="00AF11CF">
      <w:pPr>
        <w:pStyle w:val="Akapitzlist0"/>
        <w:numPr>
          <w:ilvl w:val="0"/>
          <w:numId w:val="15"/>
        </w:numPr>
        <w:jc w:val="both"/>
        <w:textAlignment w:val="auto"/>
        <w:rPr>
          <w:sz w:val="22"/>
          <w:lang w:eastAsia="en-US"/>
        </w:rPr>
      </w:pPr>
      <w:r w:rsidRPr="006670A1">
        <w:rPr>
          <w:sz w:val="22"/>
          <w:lang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14:paraId="7BFFB838" w14:textId="77777777" w:rsidR="0028130F" w:rsidRPr="006670A1" w:rsidRDefault="0028130F" w:rsidP="00AF11CF">
      <w:pPr>
        <w:pStyle w:val="Akapitzlist0"/>
        <w:numPr>
          <w:ilvl w:val="0"/>
          <w:numId w:val="15"/>
        </w:numPr>
        <w:jc w:val="both"/>
        <w:textAlignment w:val="auto"/>
        <w:rPr>
          <w:sz w:val="22"/>
          <w:lang w:eastAsia="en-US"/>
        </w:rPr>
      </w:pPr>
      <w:r w:rsidRPr="006670A1">
        <w:rPr>
          <w:sz w:val="22"/>
          <w:lang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C4B2805" w14:textId="77777777" w:rsidR="0028130F" w:rsidRPr="006670A1" w:rsidRDefault="0028130F" w:rsidP="0028130F">
      <w:pPr>
        <w:pStyle w:val="Bezodstpw0"/>
        <w:jc w:val="both"/>
        <w:rPr>
          <w:b/>
          <w:sz w:val="22"/>
          <w:lang w:eastAsia="en-US"/>
        </w:rPr>
      </w:pPr>
    </w:p>
    <w:p w14:paraId="0A4B12F9" w14:textId="77777777" w:rsidR="0028130F" w:rsidRPr="006670A1" w:rsidRDefault="0028130F" w:rsidP="0028130F">
      <w:pPr>
        <w:pStyle w:val="Bezodstpw0"/>
        <w:jc w:val="both"/>
        <w:rPr>
          <w:b/>
          <w:i/>
          <w:sz w:val="22"/>
          <w:lang w:eastAsia="en-US"/>
        </w:rPr>
      </w:pPr>
      <w:r w:rsidRPr="006670A1">
        <w:rPr>
          <w:b/>
          <w:i/>
          <w:sz w:val="22"/>
          <w:lang w:eastAsia="en-US"/>
        </w:rPr>
        <w:t>*niepotrzebne skreślić</w:t>
      </w:r>
    </w:p>
    <w:p w14:paraId="7D23950C" w14:textId="77777777" w:rsidR="0028130F" w:rsidRPr="006670A1" w:rsidRDefault="0028130F" w:rsidP="0028130F">
      <w:pPr>
        <w:pStyle w:val="Bezodstpw0"/>
        <w:jc w:val="both"/>
        <w:rPr>
          <w:b/>
          <w:sz w:val="22"/>
          <w:lang w:eastAsia="en-US"/>
        </w:rPr>
      </w:pPr>
    </w:p>
    <w:p w14:paraId="5919EF35" w14:textId="77777777" w:rsidR="0028130F" w:rsidRPr="006670A1" w:rsidRDefault="0028130F" w:rsidP="0028130F">
      <w:pPr>
        <w:pStyle w:val="Bezodstpw0"/>
        <w:jc w:val="both"/>
        <w:rPr>
          <w:sz w:val="18"/>
          <w:lang w:eastAsia="en-US"/>
        </w:rPr>
      </w:pPr>
    </w:p>
    <w:p w14:paraId="52FABC37" w14:textId="77777777" w:rsidR="0028130F" w:rsidRPr="006670A1" w:rsidRDefault="0028130F" w:rsidP="0028130F">
      <w:pPr>
        <w:pStyle w:val="Bezodstpw0"/>
        <w:jc w:val="both"/>
        <w:rPr>
          <w:sz w:val="18"/>
          <w:lang w:eastAsia="en-US"/>
        </w:rPr>
      </w:pPr>
    </w:p>
    <w:p w14:paraId="78135C66" w14:textId="77777777" w:rsidR="0028130F" w:rsidRPr="006670A1" w:rsidRDefault="0028130F" w:rsidP="0028130F">
      <w:pPr>
        <w:pStyle w:val="Bezodstpw0"/>
        <w:jc w:val="both"/>
        <w:rPr>
          <w:sz w:val="18"/>
          <w:lang w:eastAsia="en-US"/>
        </w:rPr>
      </w:pPr>
    </w:p>
    <w:p w14:paraId="19CCADC4" w14:textId="77777777" w:rsidR="0028130F" w:rsidRPr="006670A1" w:rsidRDefault="0028130F" w:rsidP="0028130F">
      <w:pPr>
        <w:pStyle w:val="Bezodstpw0"/>
        <w:jc w:val="both"/>
        <w:rPr>
          <w:sz w:val="18"/>
          <w:lang w:eastAsia="en-US"/>
        </w:rPr>
      </w:pPr>
    </w:p>
    <w:p w14:paraId="5C3303A8" w14:textId="77777777" w:rsidR="0028130F" w:rsidRPr="006670A1" w:rsidRDefault="0028130F" w:rsidP="0028130F">
      <w:pPr>
        <w:rPr>
          <w:sz w:val="22"/>
          <w:szCs w:val="22"/>
          <w:lang w:val="pl-PL"/>
        </w:rPr>
      </w:pPr>
      <w:r w:rsidRPr="006670A1">
        <w:rPr>
          <w:sz w:val="22"/>
          <w:szCs w:val="22"/>
          <w:lang w:val="pl-PL"/>
        </w:rPr>
        <w:t>Dnia ………………r.</w:t>
      </w:r>
    </w:p>
    <w:p w14:paraId="2C201A80" w14:textId="77777777" w:rsidR="0028130F" w:rsidRPr="006670A1" w:rsidRDefault="0028130F" w:rsidP="0028130F">
      <w:pPr>
        <w:rPr>
          <w:i/>
          <w:sz w:val="20"/>
          <w:lang w:val="pl-PL"/>
        </w:rPr>
      </w:pPr>
      <w:r w:rsidRPr="006670A1">
        <w:rPr>
          <w:i/>
          <w:sz w:val="18"/>
          <w:szCs w:val="18"/>
          <w:lang w:val="pl-PL"/>
        </w:rPr>
        <w:t xml:space="preserve">     </w:t>
      </w:r>
    </w:p>
    <w:p w14:paraId="66A56B80" w14:textId="77777777" w:rsidR="0028130F" w:rsidRPr="006670A1" w:rsidRDefault="0028130F" w:rsidP="0028130F">
      <w:pPr>
        <w:spacing w:line="360" w:lineRule="auto"/>
        <w:jc w:val="both"/>
        <w:rPr>
          <w:rFonts w:ascii="Arial" w:hAnsi="Arial"/>
          <w:sz w:val="20"/>
        </w:rPr>
      </w:pPr>
    </w:p>
    <w:p w14:paraId="731A06E2" w14:textId="77777777" w:rsidR="0028130F" w:rsidRPr="006670A1" w:rsidRDefault="0028130F" w:rsidP="0028130F">
      <w:pPr>
        <w:jc w:val="both"/>
        <w:rPr>
          <w:rFonts w:ascii="Arial" w:hAnsi="Arial"/>
          <w:i/>
          <w:sz w:val="16"/>
        </w:rPr>
      </w:pPr>
      <w:r w:rsidRPr="006670A1">
        <w:rPr>
          <w:rFonts w:ascii="Arial" w:hAnsi="Arial"/>
          <w:sz w:val="20"/>
        </w:rPr>
        <w:tab/>
      </w:r>
      <w:r w:rsidRPr="006670A1">
        <w:rPr>
          <w:rFonts w:ascii="Arial" w:hAnsi="Arial"/>
          <w:sz w:val="20"/>
        </w:rPr>
        <w:tab/>
        <w:t xml:space="preserve">                                                                   …………………………………………</w:t>
      </w:r>
    </w:p>
    <w:p w14:paraId="4886EFD5" w14:textId="77777777" w:rsidR="0028130F" w:rsidRPr="006670A1" w:rsidRDefault="0028130F" w:rsidP="0028130F">
      <w:pPr>
        <w:jc w:val="both"/>
        <w:rPr>
          <w:rFonts w:ascii="Arial" w:hAnsi="Arial"/>
          <w:i/>
          <w:sz w:val="16"/>
        </w:rPr>
      </w:pPr>
      <w:r w:rsidRPr="006670A1">
        <w:rPr>
          <w:i/>
          <w:sz w:val="20"/>
        </w:rPr>
        <w:t xml:space="preserve">                                                                                                                                 (podpis)</w:t>
      </w:r>
    </w:p>
    <w:p w14:paraId="7BAB8F39" w14:textId="77777777" w:rsidR="0028130F" w:rsidRDefault="0028130F" w:rsidP="0028130F">
      <w:pPr>
        <w:rPr>
          <w:i/>
          <w:color w:val="FF0000"/>
          <w:sz w:val="22"/>
          <w:lang w:val="pl-PL"/>
        </w:rPr>
      </w:pPr>
    </w:p>
    <w:p w14:paraId="59DB1C2D" w14:textId="77777777" w:rsidR="002D7BBF" w:rsidRDefault="002D7BBF" w:rsidP="0028130F">
      <w:pPr>
        <w:rPr>
          <w:i/>
          <w:color w:val="FF0000"/>
          <w:sz w:val="22"/>
          <w:lang w:val="pl-PL"/>
        </w:rPr>
      </w:pPr>
    </w:p>
    <w:p w14:paraId="3F2E521F" w14:textId="77777777" w:rsidR="00FC5A01" w:rsidRDefault="00FC5A01" w:rsidP="0028130F">
      <w:pPr>
        <w:rPr>
          <w:i/>
          <w:sz w:val="22"/>
          <w:lang w:val="pl-PL"/>
        </w:rPr>
      </w:pPr>
    </w:p>
    <w:p w14:paraId="6F114068" w14:textId="77777777" w:rsidR="0028130F" w:rsidRPr="003C3936" w:rsidRDefault="00B06F00" w:rsidP="0028130F">
      <w:pPr>
        <w:rPr>
          <w:i/>
          <w:sz w:val="22"/>
          <w:lang w:val="pl-PL"/>
        </w:rPr>
      </w:pPr>
      <w:r w:rsidRPr="003C3936">
        <w:rPr>
          <w:i/>
          <w:sz w:val="22"/>
          <w:lang w:val="pl-PL"/>
        </w:rPr>
        <w:lastRenderedPageBreak/>
        <w:t>Załącznik nr 6</w:t>
      </w:r>
      <w:r w:rsidR="0028130F" w:rsidRPr="003C3936">
        <w:rPr>
          <w:i/>
          <w:sz w:val="22"/>
          <w:lang w:val="pl-PL"/>
        </w:rPr>
        <w:t xml:space="preserve">  do SWZ</w:t>
      </w:r>
    </w:p>
    <w:p w14:paraId="03E0CB1F" w14:textId="77777777" w:rsidR="0028130F" w:rsidRPr="003C3936" w:rsidRDefault="0028130F" w:rsidP="0028130F">
      <w:pPr>
        <w:rPr>
          <w:i/>
          <w:sz w:val="22"/>
          <w:lang w:val="pl-PL"/>
        </w:rPr>
      </w:pPr>
    </w:p>
    <w:p w14:paraId="61DD291E" w14:textId="77777777" w:rsidR="0028130F" w:rsidRPr="003C3936" w:rsidRDefault="0028130F" w:rsidP="0028130F">
      <w:pPr>
        <w:rPr>
          <w:b/>
        </w:rPr>
      </w:pPr>
      <w:r w:rsidRPr="003C3936">
        <w:rPr>
          <w:b/>
        </w:rPr>
        <w:t xml:space="preserve">                                                                                                                </w:t>
      </w:r>
    </w:p>
    <w:p w14:paraId="7C7F6153" w14:textId="77777777" w:rsidR="0028130F" w:rsidRPr="003C3936" w:rsidRDefault="0028130F" w:rsidP="0028130F">
      <w:pPr>
        <w:rPr>
          <w:b/>
        </w:rPr>
      </w:pPr>
      <w:r w:rsidRPr="003C3936">
        <w:rPr>
          <w:b/>
        </w:rPr>
        <w:t>Wykonawca:</w:t>
      </w:r>
    </w:p>
    <w:p w14:paraId="3DC5AFE7" w14:textId="77777777" w:rsidR="0028130F" w:rsidRPr="003C3936" w:rsidRDefault="0028130F" w:rsidP="0028130F">
      <w:pPr>
        <w:rPr>
          <w:b/>
        </w:rPr>
      </w:pPr>
    </w:p>
    <w:p w14:paraId="63FA0968" w14:textId="77777777" w:rsidR="0028130F" w:rsidRPr="003C3936" w:rsidRDefault="0028130F" w:rsidP="0028130F">
      <w:pPr>
        <w:rPr>
          <w:b/>
        </w:rPr>
      </w:pPr>
    </w:p>
    <w:p w14:paraId="0A47C87B" w14:textId="77777777" w:rsidR="0028130F" w:rsidRPr="003C3936" w:rsidRDefault="0028130F" w:rsidP="0028130F">
      <w:pPr>
        <w:rPr>
          <w:b/>
        </w:rPr>
      </w:pPr>
    </w:p>
    <w:p w14:paraId="7EE2C729" w14:textId="77777777" w:rsidR="0028130F" w:rsidRPr="003C3936" w:rsidRDefault="0028130F" w:rsidP="0028130F">
      <w:pPr>
        <w:rPr>
          <w:sz w:val="20"/>
        </w:rPr>
      </w:pPr>
    </w:p>
    <w:p w14:paraId="5CFF5DBD" w14:textId="77777777" w:rsidR="0028130F" w:rsidRPr="003C3936" w:rsidRDefault="0028130F" w:rsidP="0028130F">
      <w:pPr>
        <w:spacing w:line="480" w:lineRule="auto"/>
        <w:ind w:right="5954"/>
        <w:rPr>
          <w:i/>
          <w:sz w:val="16"/>
        </w:rPr>
      </w:pPr>
      <w:r w:rsidRPr="003C3936">
        <w:rPr>
          <w:sz w:val="20"/>
        </w:rPr>
        <w:t>………………………………………</w:t>
      </w:r>
    </w:p>
    <w:p w14:paraId="4BBC0097" w14:textId="77777777" w:rsidR="0028130F" w:rsidRPr="003C3936" w:rsidRDefault="0028130F" w:rsidP="0028130F">
      <w:pPr>
        <w:rPr>
          <w:rFonts w:ascii="Arial" w:hAnsi="Arial"/>
          <w:sz w:val="21"/>
        </w:rPr>
      </w:pPr>
    </w:p>
    <w:p w14:paraId="066F6E09" w14:textId="77777777" w:rsidR="0028130F" w:rsidRPr="003C3936" w:rsidRDefault="0028130F" w:rsidP="0028130F">
      <w:pPr>
        <w:spacing w:after="120" w:line="360" w:lineRule="auto"/>
        <w:jc w:val="center"/>
        <w:rPr>
          <w:b/>
          <w:sz w:val="22"/>
        </w:rPr>
      </w:pPr>
      <w:r w:rsidRPr="003C3936">
        <w:rPr>
          <w:b/>
          <w:sz w:val="28"/>
          <w:u w:val="single"/>
        </w:rPr>
        <w:t xml:space="preserve">Oświadczenie wykonawcy </w:t>
      </w:r>
    </w:p>
    <w:p w14:paraId="7BDD0630" w14:textId="77777777" w:rsidR="0028130F" w:rsidRPr="003C3936" w:rsidRDefault="0028130F" w:rsidP="0028130F">
      <w:pPr>
        <w:jc w:val="both"/>
        <w:rPr>
          <w:b/>
          <w:sz w:val="22"/>
          <w:lang w:eastAsia="en-US"/>
        </w:rPr>
      </w:pPr>
      <w:r w:rsidRPr="003C3936">
        <w:rPr>
          <w:b/>
          <w:sz w:val="22"/>
          <w:lang w:eastAsia="en-US"/>
        </w:rPr>
        <w:t>o aktualności informacji zawartych w oświadczeniu, o którym mowa w art. 125 ust. 1 ustawy, w zakresie podstaw wykluczenia z postępowania.</w:t>
      </w:r>
    </w:p>
    <w:p w14:paraId="6943651B" w14:textId="77777777" w:rsidR="0028130F" w:rsidRPr="003C3936" w:rsidRDefault="0028130F" w:rsidP="0028130F">
      <w:pPr>
        <w:spacing w:line="360" w:lineRule="auto"/>
        <w:ind w:firstLine="708"/>
        <w:jc w:val="center"/>
        <w:rPr>
          <w:sz w:val="22"/>
        </w:rPr>
      </w:pPr>
    </w:p>
    <w:p w14:paraId="598ABECF" w14:textId="70E8A2AD" w:rsidR="0028130F" w:rsidRPr="007F296A" w:rsidRDefault="0028130F" w:rsidP="0028130F">
      <w:pPr>
        <w:jc w:val="both"/>
        <w:rPr>
          <w:b/>
          <w:bCs/>
          <w:color w:val="000000"/>
          <w:sz w:val="22"/>
          <w:szCs w:val="22"/>
          <w:lang w:val="pl-PL"/>
        </w:rPr>
      </w:pPr>
      <w:r w:rsidRPr="003C3936">
        <w:rPr>
          <w:sz w:val="22"/>
          <w:szCs w:val="22"/>
        </w:rPr>
        <w:t>Na potrzeby postępowania o udzielenie zamówienia publicznego pn</w:t>
      </w:r>
      <w:r w:rsidRPr="005F7ED1">
        <w:rPr>
          <w:b/>
          <w:color w:val="FF0000"/>
          <w:sz w:val="22"/>
          <w:szCs w:val="22"/>
        </w:rPr>
        <w:t xml:space="preserve"> </w:t>
      </w:r>
      <w:r w:rsidR="00783A2D" w:rsidRPr="009F01D4">
        <w:rPr>
          <w:b/>
          <w:bCs/>
          <w:color w:val="000000"/>
          <w:sz w:val="22"/>
          <w:szCs w:val="22"/>
        </w:rPr>
        <w:t>„</w:t>
      </w:r>
      <w:r w:rsidR="002544E6" w:rsidRPr="002544E6">
        <w:rPr>
          <w:b/>
          <w:bCs/>
          <w:color w:val="000000"/>
          <w:sz w:val="22"/>
          <w:szCs w:val="22"/>
          <w:lang w:val="pl-PL"/>
        </w:rPr>
        <w:t>Dostawa stymulatorów i kardiowerterów dla pracowni elektroterapii serca</w:t>
      </w:r>
      <w:r w:rsidR="00783A2D" w:rsidRPr="009F01D4">
        <w:rPr>
          <w:b/>
          <w:bCs/>
          <w:color w:val="000000"/>
          <w:sz w:val="22"/>
          <w:szCs w:val="22"/>
        </w:rPr>
        <w:t>”</w:t>
      </w:r>
      <w:r w:rsidR="002544E6">
        <w:rPr>
          <w:b/>
          <w:bCs/>
          <w:color w:val="000000"/>
          <w:sz w:val="22"/>
          <w:szCs w:val="22"/>
        </w:rPr>
        <w:t xml:space="preserve"> </w:t>
      </w:r>
      <w:r w:rsidR="00783A2D" w:rsidRPr="001B18E2">
        <w:rPr>
          <w:b/>
          <w:color w:val="000000" w:themeColor="text1"/>
          <w:sz w:val="22"/>
          <w:szCs w:val="22"/>
        </w:rPr>
        <w:t>- Zp/</w:t>
      </w:r>
      <w:r w:rsidR="00612125">
        <w:rPr>
          <w:b/>
          <w:color w:val="000000" w:themeColor="text1"/>
          <w:sz w:val="22"/>
          <w:szCs w:val="22"/>
        </w:rPr>
        <w:t>6</w:t>
      </w:r>
      <w:r w:rsidR="002544E6">
        <w:rPr>
          <w:b/>
          <w:color w:val="000000" w:themeColor="text1"/>
          <w:sz w:val="22"/>
          <w:szCs w:val="22"/>
        </w:rPr>
        <w:t>4</w:t>
      </w:r>
      <w:r w:rsidR="00612125">
        <w:rPr>
          <w:b/>
          <w:color w:val="000000" w:themeColor="text1"/>
          <w:sz w:val="22"/>
          <w:szCs w:val="22"/>
        </w:rPr>
        <w:t>/PN/23</w:t>
      </w:r>
      <w:r w:rsidRPr="009B19E9">
        <w:rPr>
          <w:b/>
          <w:sz w:val="22"/>
          <w:szCs w:val="22"/>
        </w:rPr>
        <w:t xml:space="preserve">, </w:t>
      </w:r>
      <w:r w:rsidRPr="009B19E9">
        <w:rPr>
          <w:sz w:val="22"/>
          <w:szCs w:val="22"/>
        </w:rPr>
        <w:t xml:space="preserve"> </w:t>
      </w:r>
      <w:r w:rsidRPr="003C3936">
        <w:rPr>
          <w:sz w:val="22"/>
        </w:rPr>
        <w:t xml:space="preserve">prowadzonego przez </w:t>
      </w:r>
      <w:r w:rsidRPr="003C3936">
        <w:rPr>
          <w:b/>
          <w:sz w:val="22"/>
        </w:rPr>
        <w:t>Specjalistyczny Szpital im. dra Alfreda Sokołowskiego w Wałbrzychu</w:t>
      </w:r>
      <w:r w:rsidRPr="003C3936">
        <w:rPr>
          <w:sz w:val="22"/>
        </w:rPr>
        <w:t xml:space="preserve"> oświadczam, co następuje:</w:t>
      </w:r>
    </w:p>
    <w:p w14:paraId="3AC6EAA9" w14:textId="77777777" w:rsidR="0028130F" w:rsidRPr="003C3936" w:rsidRDefault="0028130F" w:rsidP="0028130F">
      <w:pPr>
        <w:pStyle w:val="Bezodstpw0"/>
        <w:jc w:val="both"/>
        <w:rPr>
          <w:sz w:val="22"/>
        </w:rPr>
      </w:pPr>
    </w:p>
    <w:p w14:paraId="7C25189A" w14:textId="77777777" w:rsidR="0028130F" w:rsidRPr="003C3936" w:rsidRDefault="0028130F" w:rsidP="0028130F">
      <w:pPr>
        <w:pStyle w:val="Bezodstpw0"/>
        <w:jc w:val="both"/>
        <w:rPr>
          <w:sz w:val="22"/>
        </w:rPr>
      </w:pPr>
    </w:p>
    <w:p w14:paraId="362DC987" w14:textId="77777777" w:rsidR="0028130F" w:rsidRPr="003C3936" w:rsidRDefault="0028130F" w:rsidP="0028130F">
      <w:pPr>
        <w:jc w:val="both"/>
        <w:rPr>
          <w:sz w:val="22"/>
          <w:lang w:eastAsia="en-US"/>
        </w:rPr>
      </w:pPr>
      <w:r w:rsidRPr="003C3936">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15990401" w14:textId="77777777" w:rsidR="0028130F" w:rsidRPr="003C3936" w:rsidRDefault="0028130F" w:rsidP="0028130F">
      <w:pPr>
        <w:pStyle w:val="Bezodstpw0"/>
        <w:jc w:val="both"/>
        <w:rPr>
          <w:b/>
          <w:sz w:val="22"/>
          <w:lang w:eastAsia="en-US"/>
        </w:rPr>
      </w:pPr>
      <w:r w:rsidRPr="003C3936">
        <w:rPr>
          <w:b/>
          <w:sz w:val="22"/>
          <w:lang w:eastAsia="en-US"/>
        </w:rPr>
        <w:t>są nadal aktualne</w:t>
      </w:r>
    </w:p>
    <w:p w14:paraId="2A3B6A8A" w14:textId="77777777" w:rsidR="0028130F" w:rsidRPr="003C3936" w:rsidRDefault="0028130F" w:rsidP="0028130F">
      <w:pPr>
        <w:pStyle w:val="Bezodstpw0"/>
        <w:jc w:val="both"/>
        <w:rPr>
          <w:b/>
          <w:sz w:val="22"/>
          <w:lang w:eastAsia="en-US"/>
        </w:rPr>
      </w:pPr>
    </w:p>
    <w:p w14:paraId="4472F13F" w14:textId="77777777" w:rsidR="0028130F" w:rsidRPr="003C3936" w:rsidRDefault="0028130F" w:rsidP="0028130F">
      <w:pPr>
        <w:pStyle w:val="Bezodstpw0"/>
        <w:jc w:val="both"/>
        <w:rPr>
          <w:b/>
          <w:sz w:val="22"/>
          <w:lang w:eastAsia="en-US"/>
        </w:rPr>
      </w:pPr>
    </w:p>
    <w:p w14:paraId="089DD1CF" w14:textId="77777777" w:rsidR="0028130F" w:rsidRPr="003C3936" w:rsidRDefault="0028130F" w:rsidP="0028130F">
      <w:pPr>
        <w:pStyle w:val="Bezodstpw0"/>
        <w:jc w:val="both"/>
        <w:rPr>
          <w:b/>
          <w:sz w:val="22"/>
          <w:lang w:eastAsia="en-US"/>
        </w:rPr>
      </w:pPr>
    </w:p>
    <w:p w14:paraId="2986B676" w14:textId="77777777" w:rsidR="0028130F" w:rsidRPr="003C3936" w:rsidRDefault="0028130F" w:rsidP="0028130F">
      <w:pPr>
        <w:pStyle w:val="Bezodstpw0"/>
        <w:jc w:val="both"/>
        <w:rPr>
          <w:sz w:val="18"/>
          <w:lang w:eastAsia="en-US"/>
        </w:rPr>
      </w:pPr>
    </w:p>
    <w:p w14:paraId="3012928D" w14:textId="77777777" w:rsidR="0028130F" w:rsidRPr="003C3936" w:rsidRDefault="0028130F" w:rsidP="0028130F">
      <w:pPr>
        <w:pStyle w:val="Bezodstpw0"/>
        <w:jc w:val="both"/>
        <w:rPr>
          <w:sz w:val="18"/>
          <w:lang w:eastAsia="en-US"/>
        </w:rPr>
      </w:pPr>
    </w:p>
    <w:p w14:paraId="538D0237" w14:textId="77777777" w:rsidR="0028130F" w:rsidRPr="003C3936" w:rsidRDefault="0028130F" w:rsidP="0028130F">
      <w:pPr>
        <w:pStyle w:val="Bezodstpw0"/>
        <w:jc w:val="both"/>
        <w:rPr>
          <w:sz w:val="18"/>
          <w:lang w:eastAsia="en-US"/>
        </w:rPr>
      </w:pPr>
    </w:p>
    <w:p w14:paraId="639ACD66" w14:textId="77777777" w:rsidR="0028130F" w:rsidRPr="003C3936" w:rsidRDefault="0028130F" w:rsidP="0028130F">
      <w:pPr>
        <w:rPr>
          <w:sz w:val="22"/>
          <w:szCs w:val="22"/>
          <w:lang w:val="pl-PL"/>
        </w:rPr>
      </w:pPr>
      <w:r w:rsidRPr="003C3936">
        <w:rPr>
          <w:sz w:val="22"/>
          <w:szCs w:val="22"/>
          <w:lang w:val="pl-PL"/>
        </w:rPr>
        <w:t>Dnia ………………r.</w:t>
      </w:r>
    </w:p>
    <w:p w14:paraId="44C69E97" w14:textId="77777777" w:rsidR="0028130F" w:rsidRPr="003C3936" w:rsidRDefault="0028130F" w:rsidP="0028130F">
      <w:pPr>
        <w:rPr>
          <w:i/>
          <w:sz w:val="20"/>
          <w:lang w:val="pl-PL"/>
        </w:rPr>
      </w:pPr>
      <w:r w:rsidRPr="003C3936">
        <w:rPr>
          <w:i/>
          <w:sz w:val="18"/>
          <w:szCs w:val="18"/>
          <w:lang w:val="pl-PL"/>
        </w:rPr>
        <w:t xml:space="preserve">     </w:t>
      </w:r>
    </w:p>
    <w:p w14:paraId="12BEED36" w14:textId="77777777" w:rsidR="0028130F" w:rsidRPr="003C3936" w:rsidRDefault="0028130F" w:rsidP="0028130F">
      <w:pPr>
        <w:spacing w:line="360" w:lineRule="auto"/>
        <w:jc w:val="both"/>
        <w:rPr>
          <w:rFonts w:ascii="Arial" w:hAnsi="Arial"/>
          <w:sz w:val="20"/>
        </w:rPr>
      </w:pPr>
    </w:p>
    <w:p w14:paraId="419EE8BD" w14:textId="77777777" w:rsidR="0028130F" w:rsidRPr="003C3936" w:rsidRDefault="0028130F" w:rsidP="0028130F">
      <w:pPr>
        <w:jc w:val="both"/>
        <w:rPr>
          <w:rFonts w:ascii="Arial" w:hAnsi="Arial"/>
          <w:i/>
          <w:sz w:val="16"/>
        </w:rPr>
      </w:pPr>
      <w:r w:rsidRPr="003C3936">
        <w:rPr>
          <w:rFonts w:ascii="Arial" w:hAnsi="Arial"/>
          <w:sz w:val="20"/>
        </w:rPr>
        <w:tab/>
      </w:r>
      <w:r w:rsidRPr="003C3936">
        <w:rPr>
          <w:rFonts w:ascii="Arial" w:hAnsi="Arial"/>
          <w:sz w:val="20"/>
        </w:rPr>
        <w:tab/>
        <w:t xml:space="preserve">                                                                   …………………………………………</w:t>
      </w:r>
    </w:p>
    <w:p w14:paraId="08537660" w14:textId="77777777" w:rsidR="0028130F" w:rsidRPr="003C3936" w:rsidRDefault="0028130F" w:rsidP="0028130F">
      <w:pPr>
        <w:jc w:val="both"/>
        <w:rPr>
          <w:rFonts w:ascii="Arial" w:hAnsi="Arial"/>
          <w:i/>
          <w:sz w:val="16"/>
        </w:rPr>
      </w:pPr>
      <w:r w:rsidRPr="003C3936">
        <w:rPr>
          <w:i/>
          <w:sz w:val="20"/>
        </w:rPr>
        <w:t xml:space="preserve">                                                                                                                                 (podpis)</w:t>
      </w:r>
    </w:p>
    <w:p w14:paraId="04F100F1" w14:textId="77777777" w:rsidR="0028130F" w:rsidRPr="005F7ED1" w:rsidRDefault="0028130F" w:rsidP="0028130F">
      <w:pPr>
        <w:spacing w:line="360" w:lineRule="auto"/>
        <w:jc w:val="both"/>
        <w:rPr>
          <w:rFonts w:ascii="Arial" w:hAnsi="Arial"/>
          <w:color w:val="FF0000"/>
          <w:sz w:val="20"/>
        </w:rPr>
      </w:pPr>
    </w:p>
    <w:p w14:paraId="2CBDDCA4" w14:textId="77777777" w:rsidR="0028130F" w:rsidRPr="005F7ED1" w:rsidRDefault="0028130F" w:rsidP="0028130F">
      <w:pPr>
        <w:rPr>
          <w:i/>
          <w:color w:val="FF0000"/>
          <w:szCs w:val="24"/>
        </w:rPr>
      </w:pPr>
    </w:p>
    <w:p w14:paraId="0AC6572C"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760AF36B"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1D29582B"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56282CAE" w14:textId="77777777" w:rsidR="00905F0D" w:rsidRPr="005F7ED1" w:rsidRDefault="00905F0D"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5E46FEDA"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64ABE3C2"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314D7F44"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5181BDD"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8F19DB1"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383B4FD1"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5671C776"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65FDDF18"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576484C4" w14:textId="77777777" w:rsidR="0028130F"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43E16994" w14:textId="77777777" w:rsidR="00E76916" w:rsidRPr="005F7ED1" w:rsidRDefault="00E76916"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4646465E"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110664F5" w14:textId="77777777" w:rsidR="00905F0D" w:rsidRPr="005F7ED1" w:rsidRDefault="00905F0D"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78F995B" w14:textId="77777777" w:rsidR="00905F0D" w:rsidRPr="003C3936" w:rsidRDefault="00B06F00" w:rsidP="00AB4D19">
      <w:pPr>
        <w:rPr>
          <w:i/>
          <w:sz w:val="22"/>
          <w:lang w:val="pl-PL"/>
        </w:rPr>
      </w:pPr>
      <w:r w:rsidRPr="003C3936">
        <w:rPr>
          <w:i/>
          <w:sz w:val="22"/>
          <w:lang w:val="pl-PL"/>
        </w:rPr>
        <w:lastRenderedPageBreak/>
        <w:t>Załącznik nr 7</w:t>
      </w:r>
      <w:r w:rsidR="00905F0D" w:rsidRPr="003C3936">
        <w:rPr>
          <w:i/>
          <w:sz w:val="22"/>
          <w:lang w:val="pl-PL"/>
        </w:rPr>
        <w:t xml:space="preserve"> do SWZ</w:t>
      </w:r>
    </w:p>
    <w:p w14:paraId="2AFADC67" w14:textId="77777777" w:rsidR="00905F0D" w:rsidRPr="003C3936" w:rsidRDefault="00905F0D" w:rsidP="00AB4D19">
      <w:pPr>
        <w:rPr>
          <w:sz w:val="22"/>
          <w:lang w:val="pl-PL"/>
        </w:rPr>
      </w:pPr>
      <w:r w:rsidRPr="003C3936">
        <w:rPr>
          <w:i/>
          <w:sz w:val="22"/>
          <w:lang w:val="pl-PL"/>
        </w:rPr>
        <w:t xml:space="preserve">(jeśli dotyczy) </w:t>
      </w:r>
    </w:p>
    <w:p w14:paraId="74E61290" w14:textId="77777777" w:rsidR="00905F0D" w:rsidRPr="003C3936" w:rsidRDefault="00905F0D" w:rsidP="00AB4D19">
      <w:pPr>
        <w:suppressAutoHyphens w:val="0"/>
        <w:rPr>
          <w:b/>
          <w:bCs/>
          <w:sz w:val="22"/>
          <w:szCs w:val="22"/>
        </w:rPr>
      </w:pPr>
    </w:p>
    <w:p w14:paraId="39631287" w14:textId="77777777" w:rsidR="00905F0D" w:rsidRPr="00BF353C" w:rsidRDefault="00905F0D" w:rsidP="00AB4D19">
      <w:pPr>
        <w:suppressAutoHyphens w:val="0"/>
        <w:rPr>
          <w:b/>
          <w:bCs/>
          <w:sz w:val="22"/>
          <w:szCs w:val="22"/>
        </w:rPr>
      </w:pPr>
      <w:r w:rsidRPr="003C3936">
        <w:rPr>
          <w:b/>
          <w:bCs/>
          <w:sz w:val="22"/>
          <w:szCs w:val="22"/>
        </w:rPr>
        <w:t>Wykonawcy wspólnie ubiegający się o udzielenie zamówienia</w:t>
      </w:r>
      <w:r w:rsidR="00BF353C">
        <w:rPr>
          <w:b/>
          <w:bCs/>
          <w:sz w:val="22"/>
          <w:szCs w:val="22"/>
        </w:rPr>
        <w:t xml:space="preserve"> </w:t>
      </w:r>
      <w:r w:rsidR="00BF353C" w:rsidRPr="00BF353C">
        <w:rPr>
          <w:b/>
          <w:sz w:val="22"/>
          <w:szCs w:val="22"/>
        </w:rPr>
        <w:t>(Konsorcjum oraz Spółki Cywilne)</w:t>
      </w:r>
      <w:r w:rsidRPr="00BF353C">
        <w:rPr>
          <w:b/>
          <w:bCs/>
          <w:sz w:val="22"/>
          <w:szCs w:val="22"/>
        </w:rPr>
        <w:t>:</w:t>
      </w:r>
    </w:p>
    <w:p w14:paraId="28CA9465" w14:textId="77777777" w:rsidR="00BF353C" w:rsidRDefault="00BF353C" w:rsidP="00AB4D19">
      <w:pPr>
        <w:suppressAutoHyphens w:val="0"/>
      </w:pPr>
    </w:p>
    <w:p w14:paraId="7EABA7E0" w14:textId="77777777" w:rsidR="00905F0D" w:rsidRPr="003C3936" w:rsidRDefault="00905F0D" w:rsidP="00AB4D19">
      <w:pPr>
        <w:suppressAutoHyphens w:val="0"/>
      </w:pPr>
      <w:r w:rsidRPr="003C3936">
        <w:t>……………………………………</w:t>
      </w:r>
      <w:r w:rsidRPr="003C3936">
        <w:rPr>
          <w:sz w:val="22"/>
          <w:szCs w:val="22"/>
        </w:rPr>
        <w:t>.</w:t>
      </w:r>
    </w:p>
    <w:p w14:paraId="1A543DA1" w14:textId="77777777" w:rsidR="00905F0D" w:rsidRPr="003C3936" w:rsidRDefault="00905F0D" w:rsidP="00AB4D19">
      <w:pPr>
        <w:suppressAutoHyphens w:val="0"/>
      </w:pPr>
      <w:r w:rsidRPr="003C3936">
        <w:t>……………………………………</w:t>
      </w:r>
      <w:r w:rsidRPr="003C3936">
        <w:rPr>
          <w:sz w:val="20"/>
        </w:rPr>
        <w:t>.</w:t>
      </w:r>
    </w:p>
    <w:p w14:paraId="2CCD09B4" w14:textId="77777777" w:rsidR="00905F0D" w:rsidRPr="003C3936" w:rsidRDefault="00905F0D" w:rsidP="00AB4D19">
      <w:pPr>
        <w:suppressAutoHyphens w:val="0"/>
        <w:spacing w:before="100" w:beforeAutospacing="1"/>
      </w:pPr>
      <w:r w:rsidRPr="003C3936">
        <w:rPr>
          <w:i/>
          <w:iCs/>
          <w:sz w:val="20"/>
        </w:rPr>
        <w:t>(pełna nazwa/firma,adres, w zalezności od podmiotu NIP/PESEL, KRS/CEiDG)</w:t>
      </w:r>
    </w:p>
    <w:p w14:paraId="50FA0B6B" w14:textId="77777777" w:rsidR="00905F0D" w:rsidRPr="003C3936" w:rsidRDefault="00905F0D" w:rsidP="00AB4D19">
      <w:pPr>
        <w:suppressAutoHyphens w:val="0"/>
        <w:spacing w:before="100" w:beforeAutospacing="1"/>
      </w:pPr>
    </w:p>
    <w:p w14:paraId="2394D739" w14:textId="77777777" w:rsidR="00905F0D" w:rsidRPr="003C3936" w:rsidRDefault="00905F0D" w:rsidP="00AB4D19">
      <w:pPr>
        <w:suppressAutoHyphens w:val="0"/>
        <w:spacing w:line="276" w:lineRule="auto"/>
        <w:jc w:val="center"/>
        <w:rPr>
          <w:szCs w:val="24"/>
          <w:u w:val="single"/>
        </w:rPr>
      </w:pPr>
      <w:r w:rsidRPr="003C3936">
        <w:rPr>
          <w:b/>
          <w:bCs/>
          <w:szCs w:val="24"/>
          <w:u w:val="single"/>
        </w:rPr>
        <w:t>Oświadczenie Wykonawców wspólnie ubiegających się o udzielenie zamówienia</w:t>
      </w:r>
    </w:p>
    <w:p w14:paraId="201166E6" w14:textId="77777777" w:rsidR="00905F0D" w:rsidRPr="003C3936" w:rsidRDefault="00905F0D" w:rsidP="00AB4D19">
      <w:pPr>
        <w:suppressAutoHyphens w:val="0"/>
        <w:spacing w:line="276" w:lineRule="auto"/>
        <w:jc w:val="center"/>
        <w:rPr>
          <w:szCs w:val="24"/>
        </w:rPr>
      </w:pPr>
      <w:r w:rsidRPr="003C3936">
        <w:rPr>
          <w:b/>
          <w:bCs/>
          <w:szCs w:val="24"/>
        </w:rPr>
        <w:t>składane na podstawie</w:t>
      </w:r>
    </w:p>
    <w:p w14:paraId="56A53A14" w14:textId="77777777" w:rsidR="00905F0D" w:rsidRPr="003C3936" w:rsidRDefault="00905F0D" w:rsidP="00AB4D19">
      <w:pPr>
        <w:suppressAutoHyphens w:val="0"/>
        <w:spacing w:line="276" w:lineRule="auto"/>
        <w:jc w:val="center"/>
        <w:rPr>
          <w:szCs w:val="24"/>
        </w:rPr>
      </w:pPr>
      <w:r w:rsidRPr="003C3936">
        <w:rPr>
          <w:b/>
          <w:bCs/>
          <w:szCs w:val="24"/>
        </w:rPr>
        <w:t>art. 117 ust. 4 ustawy z dnia 11 września 2019 r.</w:t>
      </w:r>
    </w:p>
    <w:p w14:paraId="1BB1F7C5" w14:textId="77777777" w:rsidR="00905F0D" w:rsidRPr="003C3936" w:rsidRDefault="00905F0D" w:rsidP="00AB4D19">
      <w:pPr>
        <w:suppressAutoHyphens w:val="0"/>
        <w:spacing w:line="276" w:lineRule="auto"/>
        <w:jc w:val="center"/>
        <w:rPr>
          <w:szCs w:val="24"/>
        </w:rPr>
      </w:pPr>
      <w:r w:rsidRPr="003C3936">
        <w:rPr>
          <w:b/>
          <w:bCs/>
          <w:szCs w:val="24"/>
        </w:rPr>
        <w:t>Prawo zamówień publicznych (dalej jako: pzp)</w:t>
      </w:r>
    </w:p>
    <w:p w14:paraId="157B06A1" w14:textId="77777777" w:rsidR="00905F0D" w:rsidRPr="003C3936" w:rsidRDefault="00905F0D" w:rsidP="00AB4D19">
      <w:pPr>
        <w:suppressAutoHyphens w:val="0"/>
        <w:spacing w:line="276" w:lineRule="auto"/>
        <w:jc w:val="center"/>
        <w:rPr>
          <w:sz w:val="22"/>
          <w:szCs w:val="22"/>
        </w:rPr>
      </w:pPr>
      <w:r w:rsidRPr="003C3936">
        <w:rPr>
          <w:b/>
          <w:bCs/>
          <w:sz w:val="22"/>
          <w:szCs w:val="22"/>
        </w:rPr>
        <w:t>DOTYCZĄCE DOSTAW, USŁUG LUB ROBÓT BUDOWLANYCH,</w:t>
      </w:r>
    </w:p>
    <w:p w14:paraId="2BB9FB99" w14:textId="77777777" w:rsidR="00905F0D" w:rsidRPr="003C3936" w:rsidRDefault="00905F0D" w:rsidP="00AB4D19">
      <w:pPr>
        <w:suppressAutoHyphens w:val="0"/>
        <w:spacing w:line="276" w:lineRule="auto"/>
        <w:jc w:val="center"/>
        <w:rPr>
          <w:sz w:val="22"/>
          <w:szCs w:val="22"/>
        </w:rPr>
      </w:pPr>
      <w:r w:rsidRPr="003C3936">
        <w:rPr>
          <w:b/>
          <w:bCs/>
          <w:iCs/>
          <w:sz w:val="22"/>
          <w:szCs w:val="22"/>
        </w:rPr>
        <w:t>KTÓRE WYKONAJĄ POSZCZEGÓLNI WYKONAWCY</w:t>
      </w:r>
    </w:p>
    <w:p w14:paraId="18F5DD66" w14:textId="77777777" w:rsidR="00905F0D" w:rsidRPr="003C3936" w:rsidRDefault="00905F0D" w:rsidP="00AB4D19">
      <w:pPr>
        <w:suppressAutoHyphens w:val="0"/>
        <w:spacing w:line="276" w:lineRule="auto"/>
        <w:jc w:val="center"/>
        <w:rPr>
          <w:sz w:val="22"/>
          <w:szCs w:val="22"/>
        </w:rPr>
      </w:pPr>
    </w:p>
    <w:p w14:paraId="2B3B4A1A" w14:textId="77777777" w:rsidR="00905F0D" w:rsidRPr="003C3936" w:rsidRDefault="00905F0D" w:rsidP="00AB4D19">
      <w:pPr>
        <w:suppressAutoHyphens w:val="0"/>
        <w:spacing w:line="276" w:lineRule="auto"/>
        <w:jc w:val="center"/>
        <w:rPr>
          <w:sz w:val="22"/>
          <w:szCs w:val="22"/>
        </w:rPr>
      </w:pPr>
    </w:p>
    <w:p w14:paraId="1C969C31" w14:textId="6461DD40" w:rsidR="00905F0D" w:rsidRPr="007F296A" w:rsidRDefault="00905F0D" w:rsidP="00385214">
      <w:pPr>
        <w:jc w:val="both"/>
        <w:rPr>
          <w:b/>
          <w:bCs/>
          <w:color w:val="000000"/>
          <w:sz w:val="22"/>
          <w:szCs w:val="22"/>
          <w:lang w:val="pl-PL"/>
        </w:rPr>
      </w:pPr>
      <w:r w:rsidRPr="003C3936">
        <w:rPr>
          <w:sz w:val="22"/>
          <w:szCs w:val="22"/>
        </w:rPr>
        <w:t>Na potrzeby postępowania o udzielenie zamówienia publicznego pn.</w:t>
      </w:r>
      <w:r w:rsidRPr="005F7ED1">
        <w:rPr>
          <w:color w:val="FF0000"/>
          <w:sz w:val="22"/>
          <w:szCs w:val="22"/>
        </w:rPr>
        <w:t xml:space="preserve"> </w:t>
      </w:r>
      <w:r w:rsidR="00AB7213" w:rsidRPr="009F01D4">
        <w:rPr>
          <w:b/>
          <w:bCs/>
          <w:color w:val="000000"/>
          <w:sz w:val="22"/>
          <w:szCs w:val="22"/>
        </w:rPr>
        <w:t>„</w:t>
      </w:r>
      <w:r w:rsidR="002544E6" w:rsidRPr="002544E6">
        <w:rPr>
          <w:b/>
          <w:bCs/>
          <w:color w:val="000000"/>
          <w:sz w:val="22"/>
          <w:szCs w:val="22"/>
          <w:lang w:val="pl-PL"/>
        </w:rPr>
        <w:t>Dostawa stymulatorów i kardiowerterów dla pracowni elektroterapii serca</w:t>
      </w:r>
      <w:r w:rsidR="00AB7213" w:rsidRPr="009F01D4">
        <w:rPr>
          <w:b/>
          <w:bCs/>
          <w:color w:val="000000"/>
          <w:sz w:val="22"/>
          <w:szCs w:val="22"/>
        </w:rPr>
        <w:t>”</w:t>
      </w:r>
      <w:r w:rsidR="00AB7213">
        <w:rPr>
          <w:b/>
          <w:bCs/>
          <w:color w:val="000000"/>
          <w:sz w:val="22"/>
          <w:szCs w:val="22"/>
        </w:rPr>
        <w:t xml:space="preserve"> </w:t>
      </w:r>
      <w:r w:rsidR="00AB7213" w:rsidRPr="001B18E2">
        <w:rPr>
          <w:b/>
          <w:color w:val="000000" w:themeColor="text1"/>
          <w:sz w:val="22"/>
          <w:szCs w:val="22"/>
        </w:rPr>
        <w:t>- Zp/</w:t>
      </w:r>
      <w:r w:rsidR="00612125">
        <w:rPr>
          <w:b/>
          <w:color w:val="000000" w:themeColor="text1"/>
          <w:sz w:val="22"/>
          <w:szCs w:val="22"/>
        </w:rPr>
        <w:t>6</w:t>
      </w:r>
      <w:r w:rsidR="002544E6">
        <w:rPr>
          <w:b/>
          <w:color w:val="000000" w:themeColor="text1"/>
          <w:sz w:val="22"/>
          <w:szCs w:val="22"/>
        </w:rPr>
        <w:t>4</w:t>
      </w:r>
      <w:r w:rsidR="00A31469">
        <w:rPr>
          <w:b/>
          <w:color w:val="000000" w:themeColor="text1"/>
          <w:sz w:val="22"/>
          <w:szCs w:val="22"/>
        </w:rPr>
        <w:t>/</w:t>
      </w:r>
      <w:r w:rsidR="00612125">
        <w:rPr>
          <w:b/>
          <w:color w:val="000000" w:themeColor="text1"/>
          <w:sz w:val="22"/>
          <w:szCs w:val="22"/>
        </w:rPr>
        <w:t>PN/23</w:t>
      </w:r>
      <w:r w:rsidR="00C87C05">
        <w:rPr>
          <w:b/>
          <w:bCs/>
          <w:sz w:val="22"/>
          <w:szCs w:val="22"/>
        </w:rPr>
        <w:t xml:space="preserve"> </w:t>
      </w:r>
      <w:r w:rsidRPr="007F3BCC">
        <w:rPr>
          <w:color w:val="000000" w:themeColor="text1"/>
          <w:sz w:val="22"/>
          <w:szCs w:val="22"/>
          <w:lang w:val="pl-PL"/>
        </w:rPr>
        <w:t>, oświadczam, że:</w:t>
      </w:r>
    </w:p>
    <w:p w14:paraId="58F2C7FC" w14:textId="77777777" w:rsidR="00905F0D" w:rsidRPr="005F7ED1" w:rsidRDefault="00905F0D" w:rsidP="00AB4D19">
      <w:pPr>
        <w:suppressAutoHyphens w:val="0"/>
        <w:spacing w:line="276" w:lineRule="auto"/>
        <w:jc w:val="both"/>
        <w:rPr>
          <w:color w:val="FF0000"/>
          <w:sz w:val="22"/>
          <w:szCs w:val="22"/>
        </w:rPr>
      </w:pPr>
    </w:p>
    <w:p w14:paraId="74EEF39F" w14:textId="77777777" w:rsidR="00905F0D" w:rsidRPr="003C3936" w:rsidRDefault="00905F0D" w:rsidP="00AB4D19">
      <w:pPr>
        <w:suppressAutoHyphens w:val="0"/>
        <w:jc w:val="center"/>
      </w:pPr>
      <w:r w:rsidRPr="003C3936">
        <w:t>•</w:t>
      </w:r>
      <w:r w:rsidRPr="003C3936">
        <w:rPr>
          <w:sz w:val="22"/>
          <w:szCs w:val="22"/>
        </w:rPr>
        <w:t>Wykonawca………………………………………………………………………………………….......</w:t>
      </w:r>
      <w:r w:rsidRPr="003C3936">
        <w:rPr>
          <w:i/>
          <w:iCs/>
          <w:sz w:val="20"/>
        </w:rPr>
        <w:t>(nazwa i adres Wykonawcy)</w:t>
      </w:r>
    </w:p>
    <w:p w14:paraId="0E051C3E" w14:textId="77777777" w:rsidR="00905F0D" w:rsidRPr="003C3936" w:rsidRDefault="00905F0D" w:rsidP="00AB4D19">
      <w:pPr>
        <w:suppressAutoHyphens w:val="0"/>
      </w:pPr>
      <w:r w:rsidRPr="003C3936">
        <w:rPr>
          <w:sz w:val="22"/>
          <w:szCs w:val="22"/>
        </w:rPr>
        <w:t>zrealizuje następujące dostawy, usługi lub roboty budowlane:</w:t>
      </w:r>
    </w:p>
    <w:p w14:paraId="75192533" w14:textId="77777777" w:rsidR="00905F0D" w:rsidRPr="003C3936" w:rsidRDefault="00905F0D" w:rsidP="00AB4D19">
      <w:pPr>
        <w:suppressAutoHyphens w:val="0"/>
      </w:pPr>
      <w:r w:rsidRPr="003C3936">
        <w:t>……………………………………………………………………………………………...........</w:t>
      </w:r>
    </w:p>
    <w:p w14:paraId="60B51BF2" w14:textId="77777777" w:rsidR="00905F0D" w:rsidRPr="003C3936" w:rsidRDefault="00905F0D" w:rsidP="00AB4D19">
      <w:pPr>
        <w:suppressAutoHyphens w:val="0"/>
        <w:jc w:val="center"/>
      </w:pPr>
    </w:p>
    <w:p w14:paraId="1EFE0E06" w14:textId="77777777" w:rsidR="00905F0D" w:rsidRPr="003C3936" w:rsidRDefault="00905F0D" w:rsidP="00AB4D19">
      <w:pPr>
        <w:suppressAutoHyphens w:val="0"/>
        <w:jc w:val="center"/>
        <w:rPr>
          <w:i/>
          <w:iCs/>
          <w:sz w:val="20"/>
        </w:rPr>
      </w:pPr>
      <w:r w:rsidRPr="003C3936">
        <w:t>•</w:t>
      </w:r>
      <w:r w:rsidRPr="003C3936">
        <w:rPr>
          <w:sz w:val="22"/>
          <w:szCs w:val="22"/>
        </w:rPr>
        <w:t>Wykonawca………………………………………………………………………………………….......</w:t>
      </w:r>
      <w:r w:rsidRPr="003C3936">
        <w:rPr>
          <w:i/>
          <w:iCs/>
          <w:sz w:val="20"/>
        </w:rPr>
        <w:t>(nazwa i adres Wykonawcy)</w:t>
      </w:r>
    </w:p>
    <w:p w14:paraId="136CC05E" w14:textId="77777777" w:rsidR="00905F0D" w:rsidRPr="003C3936" w:rsidRDefault="00905F0D" w:rsidP="00AB4D19">
      <w:pPr>
        <w:suppressAutoHyphens w:val="0"/>
        <w:jc w:val="center"/>
      </w:pPr>
    </w:p>
    <w:p w14:paraId="4E1C94DD" w14:textId="77777777" w:rsidR="00905F0D" w:rsidRPr="003C3936" w:rsidRDefault="00905F0D" w:rsidP="00AB4D19">
      <w:pPr>
        <w:suppressAutoHyphens w:val="0"/>
      </w:pPr>
      <w:r w:rsidRPr="003C3936">
        <w:rPr>
          <w:sz w:val="22"/>
          <w:szCs w:val="22"/>
        </w:rPr>
        <w:t>zrealizuje następujące dostawy, usługi lub roboty budowlane:</w:t>
      </w:r>
    </w:p>
    <w:p w14:paraId="3987BD66" w14:textId="77777777" w:rsidR="00905F0D" w:rsidRPr="003C3936" w:rsidRDefault="00905F0D" w:rsidP="00AB4D19">
      <w:pPr>
        <w:suppressAutoHyphens w:val="0"/>
        <w:spacing w:before="100" w:beforeAutospacing="1"/>
      </w:pPr>
      <w:r w:rsidRPr="003C3936">
        <w:t>……………………………………………………………………………………………..........</w:t>
      </w:r>
    </w:p>
    <w:p w14:paraId="2779C71A" w14:textId="77777777" w:rsidR="00905F0D" w:rsidRPr="003C3936" w:rsidRDefault="00905F0D" w:rsidP="00AB4D19">
      <w:pPr>
        <w:suppressAutoHyphens w:val="0"/>
        <w:jc w:val="center"/>
        <w:rPr>
          <w:i/>
          <w:iCs/>
          <w:sz w:val="20"/>
        </w:rPr>
      </w:pPr>
      <w:r w:rsidRPr="003C3936">
        <w:t>•</w:t>
      </w:r>
      <w:r w:rsidRPr="003C3936">
        <w:rPr>
          <w:sz w:val="22"/>
          <w:szCs w:val="22"/>
        </w:rPr>
        <w:t>Wykonawca………………………………………………………………………………………….......</w:t>
      </w:r>
      <w:r w:rsidRPr="003C3936">
        <w:rPr>
          <w:i/>
          <w:iCs/>
          <w:sz w:val="20"/>
        </w:rPr>
        <w:t>(nazwa i adres Wykonawcy)</w:t>
      </w:r>
    </w:p>
    <w:p w14:paraId="05D7EA25" w14:textId="77777777" w:rsidR="00905F0D" w:rsidRPr="003C3936" w:rsidRDefault="00905F0D" w:rsidP="00AB4D19">
      <w:pPr>
        <w:suppressAutoHyphens w:val="0"/>
        <w:jc w:val="center"/>
      </w:pPr>
    </w:p>
    <w:p w14:paraId="473E3BAC" w14:textId="77777777" w:rsidR="00905F0D" w:rsidRPr="003C3936" w:rsidRDefault="00905F0D" w:rsidP="00AB4D19">
      <w:pPr>
        <w:suppressAutoHyphens w:val="0"/>
      </w:pPr>
      <w:r w:rsidRPr="003C3936">
        <w:rPr>
          <w:sz w:val="22"/>
          <w:szCs w:val="22"/>
        </w:rPr>
        <w:t>zrealizuje następujące dostawy, usługi lub roboty budowlane:</w:t>
      </w:r>
    </w:p>
    <w:p w14:paraId="39841219" w14:textId="77777777" w:rsidR="00905F0D" w:rsidRPr="003C3936" w:rsidRDefault="00905F0D" w:rsidP="00AB4D19">
      <w:pPr>
        <w:suppressAutoHyphens w:val="0"/>
        <w:spacing w:before="100" w:beforeAutospacing="1"/>
      </w:pPr>
      <w:r w:rsidRPr="003C3936">
        <w:t>……………………………………………………………………………………………..........</w:t>
      </w:r>
    </w:p>
    <w:p w14:paraId="1AB7100B" w14:textId="77777777" w:rsidR="00905F0D" w:rsidRPr="003C3936" w:rsidRDefault="00905F0D" w:rsidP="00AB4D19">
      <w:pPr>
        <w:suppressAutoHyphens w:val="0"/>
        <w:spacing w:before="100" w:beforeAutospacing="1"/>
      </w:pPr>
    </w:p>
    <w:p w14:paraId="7BEF29FE" w14:textId="77777777" w:rsidR="00905F0D" w:rsidRPr="003C3936" w:rsidRDefault="00905F0D" w:rsidP="00AB4D19">
      <w:pPr>
        <w:suppressAutoHyphens w:val="0"/>
        <w:spacing w:before="100" w:beforeAutospacing="1"/>
      </w:pPr>
    </w:p>
    <w:p w14:paraId="212AF7BA" w14:textId="77777777" w:rsidR="00905F0D" w:rsidRPr="003C3936" w:rsidRDefault="00905F0D" w:rsidP="00AB4D19">
      <w:pPr>
        <w:suppressAutoHyphens w:val="0"/>
        <w:spacing w:before="100" w:beforeAutospacing="1"/>
      </w:pPr>
    </w:p>
    <w:p w14:paraId="086E5731" w14:textId="77777777" w:rsidR="00905F0D" w:rsidRPr="003C3936" w:rsidRDefault="00905F0D" w:rsidP="00AB4D19">
      <w:pPr>
        <w:suppressAutoHyphens w:val="0"/>
        <w:spacing w:before="100" w:beforeAutospacing="1"/>
      </w:pPr>
      <w:r w:rsidRPr="003C3936">
        <w:t>……………</w:t>
      </w:r>
      <w:r w:rsidRPr="003C3936">
        <w:rPr>
          <w:sz w:val="22"/>
          <w:szCs w:val="22"/>
        </w:rPr>
        <w:t>.…….</w:t>
      </w:r>
      <w:r w:rsidRPr="003C3936">
        <w:rPr>
          <w:i/>
          <w:iCs/>
          <w:sz w:val="22"/>
          <w:szCs w:val="22"/>
        </w:rPr>
        <w:t>(miejscowość),</w:t>
      </w:r>
      <w:r w:rsidRPr="003C3936">
        <w:rPr>
          <w:sz w:val="22"/>
          <w:szCs w:val="22"/>
        </w:rPr>
        <w:t>dnia………….…….r.</w:t>
      </w:r>
    </w:p>
    <w:p w14:paraId="0C13A442" w14:textId="77777777" w:rsidR="00905F0D" w:rsidRPr="003C3936" w:rsidRDefault="00905F0D" w:rsidP="00AB4D19">
      <w:pPr>
        <w:suppressAutoHyphens w:val="0"/>
        <w:spacing w:before="100" w:beforeAutospacing="1"/>
      </w:pPr>
    </w:p>
    <w:p w14:paraId="689126F4" w14:textId="77777777" w:rsidR="00905F0D" w:rsidRPr="005F7ED1" w:rsidRDefault="00905F0D" w:rsidP="00B806FC">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23905A93" w14:textId="77777777" w:rsidR="002F3387" w:rsidRDefault="002F3387" w:rsidP="00AB4D19">
      <w:pPr>
        <w:widowControl/>
        <w:suppressAutoHyphens w:val="0"/>
        <w:overflowPunct/>
        <w:autoSpaceDE/>
        <w:autoSpaceDN/>
        <w:adjustRightInd/>
        <w:spacing w:after="160" w:line="259" w:lineRule="auto"/>
        <w:contextualSpacing/>
        <w:textAlignment w:val="auto"/>
        <w:rPr>
          <w:i/>
          <w:sz w:val="22"/>
          <w:lang w:val="pl-PL"/>
        </w:rPr>
      </w:pPr>
    </w:p>
    <w:p w14:paraId="399C28DC" w14:textId="77777777" w:rsidR="00E76916" w:rsidRDefault="00E76916" w:rsidP="00AB4D19">
      <w:pPr>
        <w:widowControl/>
        <w:suppressAutoHyphens w:val="0"/>
        <w:overflowPunct/>
        <w:autoSpaceDE/>
        <w:autoSpaceDN/>
        <w:adjustRightInd/>
        <w:spacing w:after="160" w:line="259" w:lineRule="auto"/>
        <w:contextualSpacing/>
        <w:textAlignment w:val="auto"/>
        <w:rPr>
          <w:i/>
          <w:sz w:val="22"/>
          <w:lang w:val="pl-PL"/>
        </w:rPr>
      </w:pPr>
    </w:p>
    <w:p w14:paraId="73EF7D82" w14:textId="77777777" w:rsidR="00905F0D" w:rsidRPr="003C3936" w:rsidRDefault="00905F0D" w:rsidP="00AB4D19">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sidR="00B06F00" w:rsidRPr="003C3936">
        <w:rPr>
          <w:i/>
          <w:sz w:val="22"/>
          <w:lang w:val="pl-PL"/>
        </w:rPr>
        <w:t>8</w:t>
      </w:r>
      <w:r w:rsidRPr="003C3936">
        <w:rPr>
          <w:i/>
          <w:sz w:val="22"/>
          <w:lang w:val="pl-PL"/>
        </w:rPr>
        <w:t xml:space="preserve"> do SWZ</w:t>
      </w:r>
    </w:p>
    <w:p w14:paraId="45AEE8B3" w14:textId="77777777" w:rsidR="00905F0D" w:rsidRPr="003C3936" w:rsidRDefault="00905F0D" w:rsidP="00AB4D19">
      <w:pPr>
        <w:widowControl/>
        <w:suppressAutoHyphens w:val="0"/>
        <w:overflowPunct/>
        <w:autoSpaceDE/>
        <w:autoSpaceDN/>
        <w:adjustRightInd/>
        <w:spacing w:after="160" w:line="259" w:lineRule="auto"/>
        <w:ind w:left="-567"/>
        <w:contextualSpacing/>
        <w:textAlignment w:val="auto"/>
        <w:rPr>
          <w:i/>
          <w:sz w:val="22"/>
          <w:lang w:val="pl-PL"/>
        </w:rPr>
      </w:pPr>
    </w:p>
    <w:p w14:paraId="6221FA42" w14:textId="77777777" w:rsidR="00905F0D" w:rsidRPr="003C3936" w:rsidRDefault="00905F0D" w:rsidP="00AB4D19">
      <w:pPr>
        <w:widowControl/>
        <w:suppressAutoHyphens w:val="0"/>
        <w:overflowPunct/>
        <w:autoSpaceDE/>
        <w:autoSpaceDN/>
        <w:adjustRightInd/>
        <w:spacing w:after="160" w:line="259" w:lineRule="auto"/>
        <w:ind w:left="-567"/>
        <w:contextualSpacing/>
        <w:textAlignment w:val="auto"/>
        <w:rPr>
          <w:i/>
          <w:sz w:val="22"/>
          <w:lang w:val="pl-PL"/>
        </w:rPr>
      </w:pPr>
    </w:p>
    <w:p w14:paraId="4C8AB102" w14:textId="77777777" w:rsidR="00905F0D" w:rsidRPr="003C3936" w:rsidRDefault="00905F0D" w:rsidP="00AB4D19">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 xml:space="preserve">Wykonawca udostępniający zasoby </w:t>
      </w:r>
      <w:r w:rsidRPr="003C3936">
        <w:rPr>
          <w:rFonts w:eastAsia="Calibri"/>
          <w:i/>
          <w:kern w:val="0"/>
          <w:sz w:val="20"/>
          <w:lang w:val="pl-PL" w:eastAsia="en-US"/>
        </w:rPr>
        <w:t>(jeżeli dotyczy)</w:t>
      </w:r>
    </w:p>
    <w:p w14:paraId="7FB57D4D"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70950288"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1F8F1C83"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50457FDE"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i/>
          <w:kern w:val="0"/>
          <w:sz w:val="18"/>
          <w:szCs w:val="18"/>
          <w:lang w:val="pl-PL" w:eastAsia="en-US"/>
        </w:rPr>
        <w:t>(pełna nazwa/firma,adres,</w:t>
      </w:r>
    </w:p>
    <w:p w14:paraId="15473CEB"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C3936">
        <w:rPr>
          <w:rFonts w:eastAsia="Calibri"/>
          <w:i/>
          <w:kern w:val="0"/>
          <w:sz w:val="18"/>
          <w:szCs w:val="18"/>
          <w:lang w:val="pl-PL" w:eastAsia="en-US"/>
        </w:rPr>
        <w:t>NIP, Nr KRS/CEIDG</w:t>
      </w:r>
      <w:r w:rsidRPr="003C3936">
        <w:rPr>
          <w:rFonts w:eastAsia="Calibri"/>
          <w:kern w:val="0"/>
          <w:sz w:val="18"/>
          <w:szCs w:val="18"/>
          <w:lang w:val="pl-PL" w:eastAsia="en-US"/>
        </w:rPr>
        <w:t>)</w:t>
      </w:r>
    </w:p>
    <w:p w14:paraId="68F8D1F8"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2C9C05B0"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C3936">
        <w:rPr>
          <w:rFonts w:eastAsia="Calibri"/>
          <w:kern w:val="0"/>
          <w:sz w:val="20"/>
          <w:u w:val="single"/>
          <w:lang w:val="pl-PL" w:eastAsia="en-US"/>
        </w:rPr>
        <w:t>reprezentowany przez:</w:t>
      </w:r>
    </w:p>
    <w:p w14:paraId="78930EAB"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 xml:space="preserve"> ..............................................................................</w:t>
      </w:r>
    </w:p>
    <w:p w14:paraId="3CA6BF3E"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64037095"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7302F3C5"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kern w:val="0"/>
          <w:sz w:val="20"/>
          <w:lang w:val="pl-PL" w:eastAsia="en-US"/>
        </w:rPr>
        <w:t xml:space="preserve">                   </w:t>
      </w:r>
      <w:r w:rsidRPr="003C3936">
        <w:rPr>
          <w:rFonts w:eastAsia="Calibri"/>
          <w:i/>
          <w:kern w:val="0"/>
          <w:sz w:val="18"/>
          <w:szCs w:val="18"/>
          <w:lang w:val="pl-PL" w:eastAsia="en-US"/>
        </w:rPr>
        <w:t>(imię i nazwisko,</w:t>
      </w:r>
    </w:p>
    <w:p w14:paraId="534EBF22"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C3936">
        <w:rPr>
          <w:rFonts w:eastAsia="Calibri"/>
          <w:i/>
          <w:kern w:val="0"/>
          <w:sz w:val="18"/>
          <w:szCs w:val="18"/>
          <w:lang w:val="pl-PL" w:eastAsia="en-US"/>
        </w:rPr>
        <w:t>stanowisko/podstawa do reprezentacji</w:t>
      </w:r>
      <w:r w:rsidRPr="003C3936">
        <w:rPr>
          <w:rFonts w:eastAsia="Calibri"/>
          <w:i/>
          <w:kern w:val="0"/>
          <w:sz w:val="20"/>
          <w:lang w:val="pl-PL" w:eastAsia="en-US"/>
        </w:rPr>
        <w:t>)</w:t>
      </w:r>
    </w:p>
    <w:p w14:paraId="0F074ADB"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25CF5C52"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1F158870"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C3936">
        <w:rPr>
          <w:rFonts w:eastAsia="Calibri"/>
          <w:b/>
          <w:kern w:val="0"/>
          <w:szCs w:val="24"/>
          <w:u w:val="single"/>
          <w:lang w:val="pl-PL" w:eastAsia="en-US"/>
        </w:rPr>
        <w:t>ZOBOWIĄZANIE PODMIOTU UDOSTĘPNIAJĄCEGO ZASOBY WYKONAWCY</w:t>
      </w:r>
    </w:p>
    <w:p w14:paraId="181FF194"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Na podstawie art. 118 ust.3 Ustawy z dnia 11 września 2019 roku –</w:t>
      </w:r>
    </w:p>
    <w:p w14:paraId="1C8379C8" w14:textId="30BE34DD"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Prawo zamówień publicznych</w:t>
      </w:r>
      <w:r w:rsidR="002544E6">
        <w:rPr>
          <w:rFonts w:eastAsia="Calibri"/>
          <w:b/>
          <w:kern w:val="0"/>
          <w:sz w:val="22"/>
          <w:szCs w:val="22"/>
          <w:lang w:val="pl-PL" w:eastAsia="en-US"/>
        </w:rPr>
        <w:t xml:space="preserve"> </w:t>
      </w:r>
      <w:r w:rsidRPr="003C3936">
        <w:rPr>
          <w:rFonts w:eastAsia="Calibri"/>
          <w:b/>
          <w:kern w:val="0"/>
          <w:sz w:val="22"/>
          <w:szCs w:val="22"/>
          <w:lang w:val="pl-PL" w:eastAsia="en-US"/>
        </w:rPr>
        <w:t>(</w:t>
      </w:r>
      <w:r w:rsidR="002544E6" w:rsidRPr="002544E6">
        <w:rPr>
          <w:rFonts w:eastAsia="Calibri"/>
          <w:b/>
          <w:kern w:val="0"/>
          <w:sz w:val="22"/>
          <w:szCs w:val="22"/>
          <w:lang w:val="pl-PL" w:eastAsia="en-US"/>
        </w:rPr>
        <w:t>Dz. U. z 2023r. poz. 1605)</w:t>
      </w:r>
    </w:p>
    <w:p w14:paraId="7AE3BE47"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0E0794B8" w14:textId="77777777" w:rsidR="00905F0D" w:rsidRPr="003C3936" w:rsidRDefault="00905F0D" w:rsidP="00AB4D19">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Oświadczam, że udostępniam swoje zasoby Wykonawcy:……………………………………………</w:t>
      </w:r>
    </w:p>
    <w:p w14:paraId="53E1121C" w14:textId="77777777" w:rsidR="00905F0D" w:rsidRPr="003C3936" w:rsidRDefault="00905F0D" w:rsidP="00AB4D19">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w:t>
      </w:r>
    </w:p>
    <w:p w14:paraId="7C80B002" w14:textId="2A1981EA" w:rsidR="00E369C4" w:rsidRPr="009F709F" w:rsidRDefault="00905F0D" w:rsidP="00A51F8D">
      <w:pPr>
        <w:jc w:val="both"/>
        <w:rPr>
          <w:b/>
          <w:bCs/>
          <w:color w:val="000000"/>
          <w:sz w:val="22"/>
          <w:szCs w:val="22"/>
          <w:lang w:val="pl-PL"/>
        </w:rPr>
      </w:pPr>
      <w:r w:rsidRPr="007F3BCC">
        <w:rPr>
          <w:rFonts w:eastAsia="Calibri"/>
          <w:color w:val="000000" w:themeColor="text1"/>
          <w:kern w:val="0"/>
          <w:sz w:val="22"/>
          <w:szCs w:val="22"/>
          <w:lang w:val="pl-PL" w:eastAsia="en-US"/>
        </w:rPr>
        <w:t>przystępującemu do postepowania o udzielenie zamówienia publicznego pod nazwą</w:t>
      </w:r>
      <w:r w:rsidR="00B806FC" w:rsidRPr="007F3BCC">
        <w:rPr>
          <w:b/>
          <w:color w:val="000000" w:themeColor="text1"/>
          <w:sz w:val="22"/>
          <w:szCs w:val="22"/>
        </w:rPr>
        <w:t xml:space="preserve"> </w:t>
      </w:r>
      <w:r w:rsidR="0096342D" w:rsidRPr="009F01D4">
        <w:rPr>
          <w:b/>
          <w:bCs/>
          <w:color w:val="000000"/>
          <w:sz w:val="22"/>
          <w:szCs w:val="22"/>
        </w:rPr>
        <w:t>„</w:t>
      </w:r>
      <w:r w:rsidR="002544E6" w:rsidRPr="002544E6">
        <w:rPr>
          <w:b/>
          <w:bCs/>
          <w:color w:val="000000"/>
          <w:sz w:val="22"/>
          <w:szCs w:val="22"/>
          <w:lang w:val="pl-PL"/>
        </w:rPr>
        <w:t>Dostawa stymulatorów i kardiowerterów dla pracowni elektroterapii serca</w:t>
      </w:r>
      <w:r w:rsidR="0096342D" w:rsidRPr="009F01D4">
        <w:rPr>
          <w:b/>
          <w:bCs/>
          <w:color w:val="000000"/>
          <w:sz w:val="22"/>
          <w:szCs w:val="22"/>
        </w:rPr>
        <w:t>”</w:t>
      </w:r>
      <w:r w:rsidR="0096342D">
        <w:rPr>
          <w:b/>
          <w:bCs/>
          <w:color w:val="000000"/>
          <w:sz w:val="22"/>
          <w:szCs w:val="22"/>
        </w:rPr>
        <w:t xml:space="preserve"> </w:t>
      </w:r>
      <w:r w:rsidR="0096342D" w:rsidRPr="001B18E2">
        <w:rPr>
          <w:b/>
          <w:color w:val="000000" w:themeColor="text1"/>
          <w:sz w:val="22"/>
          <w:szCs w:val="22"/>
        </w:rPr>
        <w:t>- Zp/</w:t>
      </w:r>
      <w:r w:rsidR="00612125">
        <w:rPr>
          <w:b/>
          <w:color w:val="000000" w:themeColor="text1"/>
          <w:sz w:val="22"/>
          <w:szCs w:val="22"/>
        </w:rPr>
        <w:t>6</w:t>
      </w:r>
      <w:r w:rsidR="002544E6">
        <w:rPr>
          <w:b/>
          <w:color w:val="000000" w:themeColor="text1"/>
          <w:sz w:val="22"/>
          <w:szCs w:val="22"/>
        </w:rPr>
        <w:t>4</w:t>
      </w:r>
      <w:r w:rsidR="00612125">
        <w:rPr>
          <w:b/>
          <w:color w:val="000000" w:themeColor="text1"/>
          <w:sz w:val="22"/>
          <w:szCs w:val="22"/>
        </w:rPr>
        <w:t>/PN/23</w:t>
      </w:r>
      <w:r w:rsidR="00957025" w:rsidRPr="002F156A">
        <w:rPr>
          <w:b/>
          <w:color w:val="FF0000"/>
          <w:sz w:val="22"/>
          <w:szCs w:val="22"/>
        </w:rPr>
        <w:t xml:space="preserve"> </w:t>
      </w:r>
    </w:p>
    <w:p w14:paraId="6FED35E2" w14:textId="77777777" w:rsidR="00905F0D" w:rsidRPr="00A51F8D" w:rsidRDefault="00905F0D" w:rsidP="00A51F8D">
      <w:pPr>
        <w:jc w:val="both"/>
        <w:rPr>
          <w:b/>
          <w:kern w:val="0"/>
          <w:sz w:val="22"/>
          <w:szCs w:val="22"/>
          <w:lang w:val="pl-PL"/>
        </w:rPr>
      </w:pPr>
      <w:r w:rsidRPr="003C3936">
        <w:rPr>
          <w:rFonts w:eastAsia="Calibri"/>
          <w:kern w:val="0"/>
          <w:sz w:val="22"/>
          <w:szCs w:val="22"/>
          <w:lang w:val="pl-PL" w:eastAsia="en-US"/>
        </w:rPr>
        <w:t>…………………………………………………………………………………………………………………………………………………………………………………………………………………………</w:t>
      </w:r>
      <w:r w:rsidRPr="003C3936">
        <w:rPr>
          <w:rFonts w:eastAsia="Calibri"/>
          <w:kern w:val="0"/>
          <w:sz w:val="18"/>
          <w:szCs w:val="18"/>
          <w:lang w:val="pl-PL" w:eastAsia="en-US"/>
        </w:rPr>
        <w:t>(podać zakres udostępnianych zasobów).</w:t>
      </w:r>
    </w:p>
    <w:p w14:paraId="7A39145C"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7ACF17F6"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Jednocześnie oświadczam, iż:</w:t>
      </w:r>
    </w:p>
    <w:p w14:paraId="75D73306" w14:textId="77777777" w:rsidR="00905F0D" w:rsidRPr="003C3936" w:rsidRDefault="00905F0D" w:rsidP="00AF11CF">
      <w:pPr>
        <w:widowControl/>
        <w:numPr>
          <w:ilvl w:val="0"/>
          <w:numId w:val="1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C3936">
        <w:rPr>
          <w:rFonts w:eastAsia="Calibri"/>
          <w:kern w:val="0"/>
          <w:sz w:val="20"/>
          <w:lang w:val="pl-PL" w:eastAsia="en-US"/>
        </w:rPr>
        <w:t>Udostępnione przeze mnie zasoby zostaną wykorzystane przy wykonywaniu zamówienia</w:t>
      </w:r>
    </w:p>
    <w:p w14:paraId="5BCD545B" w14:textId="77777777" w:rsidR="00905F0D" w:rsidRPr="003C3936" w:rsidRDefault="00905F0D" w:rsidP="00AB4D19">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C3936">
        <w:rPr>
          <w:rFonts w:eastAsia="Calibri"/>
          <w:kern w:val="0"/>
          <w:sz w:val="20"/>
          <w:lang w:val="pl-PL" w:eastAsia="en-US"/>
        </w:rPr>
        <w:t>………………………………………………………………………………………………………  (podać sposób udostępniania i wykorzystania zasobów) w okresie……………………………………….</w:t>
      </w:r>
    </w:p>
    <w:p w14:paraId="6F2A058A" w14:textId="77777777" w:rsidR="00905F0D" w:rsidRPr="003C3936" w:rsidRDefault="00905F0D" w:rsidP="00AF11CF">
      <w:pPr>
        <w:widowControl/>
        <w:numPr>
          <w:ilvl w:val="0"/>
          <w:numId w:val="1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3A238136"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7F20B4AD"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24C05CAA"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02AFBD81"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3C3936">
        <w:rPr>
          <w:rFonts w:eastAsia="Calibri"/>
          <w:kern w:val="0"/>
          <w:sz w:val="22"/>
          <w:szCs w:val="22"/>
          <w:lang w:val="pl-PL" w:eastAsia="en-US"/>
        </w:rPr>
        <w:t>…………………………………………………………………………</w:t>
      </w:r>
    </w:p>
    <w:p w14:paraId="2B05A5E0"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3C3936">
        <w:rPr>
          <w:rFonts w:eastAsia="Calibri"/>
          <w:kern w:val="0"/>
          <w:sz w:val="18"/>
          <w:szCs w:val="18"/>
          <w:lang w:val="pl-PL" w:eastAsia="en-US"/>
        </w:rPr>
        <w:t>(podpis upełnomocnionych przedstawicieli Wykonawcy)</w:t>
      </w:r>
    </w:p>
    <w:p w14:paraId="12B95C12"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C0DD2E9"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9613392" w14:textId="77777777" w:rsidR="00905F0D" w:rsidRPr="003C3936" w:rsidRDefault="00905F0D" w:rsidP="00AB4D19">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w:t>
      </w:r>
    </w:p>
    <w:p w14:paraId="51045CDA" w14:textId="77777777" w:rsidR="00905F0D" w:rsidRPr="003C3936" w:rsidRDefault="00905F0D" w:rsidP="00AB4D19">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(Data)</w:t>
      </w:r>
    </w:p>
    <w:p w14:paraId="2F6AF7DB" w14:textId="77777777" w:rsidR="003861A0" w:rsidRPr="003C3936" w:rsidRDefault="003861A0" w:rsidP="00905F0D">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35B34C2C" w14:textId="77777777" w:rsidR="00625AAA" w:rsidRDefault="00625AAA"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3A7E15FE" w14:textId="77777777" w:rsidR="009B19E9" w:rsidRDefault="009B19E9"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121E7B3B" w14:textId="77777777" w:rsidR="008B194A" w:rsidRDefault="008B194A" w:rsidP="00625AAA">
      <w:pPr>
        <w:rPr>
          <w:i/>
          <w:color w:val="FF0000"/>
        </w:rPr>
      </w:pPr>
    </w:p>
    <w:p w14:paraId="366A44A0" w14:textId="77777777" w:rsidR="002D7BBF" w:rsidRDefault="002D7BBF" w:rsidP="00625AAA">
      <w:pPr>
        <w:rPr>
          <w:i/>
          <w:color w:val="FF0000"/>
        </w:rPr>
      </w:pPr>
    </w:p>
    <w:p w14:paraId="0B2EBA28" w14:textId="77777777" w:rsidR="00EC2D76" w:rsidRDefault="00EC2D76" w:rsidP="00625AAA">
      <w:pPr>
        <w:rPr>
          <w:i/>
          <w:color w:val="FF0000"/>
        </w:rPr>
      </w:pPr>
    </w:p>
    <w:p w14:paraId="1C9CB125" w14:textId="77777777" w:rsidR="00EC2D76" w:rsidRDefault="00EC2D76" w:rsidP="00EC2D76">
      <w:pPr>
        <w:rPr>
          <w:i/>
          <w:sz w:val="22"/>
          <w:szCs w:val="22"/>
        </w:rPr>
      </w:pPr>
    </w:p>
    <w:p w14:paraId="42448CF7" w14:textId="77777777" w:rsidR="00EC2D76" w:rsidRDefault="00EC2D76" w:rsidP="00EC2D76">
      <w:pPr>
        <w:rPr>
          <w:i/>
          <w:sz w:val="22"/>
          <w:szCs w:val="22"/>
        </w:rPr>
      </w:pPr>
    </w:p>
    <w:p w14:paraId="5AE0C63B" w14:textId="4FCA571F" w:rsidR="00EC2D76" w:rsidRPr="00B3532D" w:rsidRDefault="00EC2D76" w:rsidP="00EC2D76">
      <w:r>
        <w:rPr>
          <w:i/>
          <w:sz w:val="22"/>
          <w:lang w:val="pl-PL"/>
        </w:rPr>
        <w:t>Załącznik nr 9</w:t>
      </w:r>
      <w:r w:rsidRPr="00B3532D">
        <w:rPr>
          <w:i/>
          <w:sz w:val="22"/>
          <w:lang w:val="pl-PL"/>
        </w:rPr>
        <w:t xml:space="preserve"> do SWZ</w:t>
      </w:r>
      <w:r>
        <w:rPr>
          <w:i/>
          <w:sz w:val="22"/>
          <w:lang w:val="pl-PL"/>
        </w:rPr>
        <w:t xml:space="preserve"> ( jeżeli dotyczy)</w:t>
      </w:r>
    </w:p>
    <w:p w14:paraId="7C21B1DA" w14:textId="77777777" w:rsidR="00EC2D76" w:rsidRPr="00B3532D" w:rsidRDefault="00EC2D76" w:rsidP="00EC2D76">
      <w:pPr>
        <w:rPr>
          <w:rFonts w:ascii="Arial" w:hAnsi="Arial"/>
          <w:i/>
          <w:sz w:val="16"/>
        </w:rPr>
      </w:pPr>
    </w:p>
    <w:p w14:paraId="33B0F208" w14:textId="77777777" w:rsidR="00EC2D76" w:rsidRPr="00B3532D" w:rsidRDefault="00EC2D76" w:rsidP="00EC2D76">
      <w:pPr>
        <w:ind w:left="5954"/>
        <w:rPr>
          <w:b/>
          <w:sz w:val="22"/>
        </w:rPr>
      </w:pPr>
      <w:r w:rsidRPr="00B3532D">
        <w:rPr>
          <w:rFonts w:ascii="Arial" w:hAnsi="Arial"/>
          <w:i/>
          <w:sz w:val="16"/>
        </w:rPr>
        <w:t xml:space="preserve">                                                                                                    </w:t>
      </w:r>
      <w:r w:rsidRPr="00B3532D">
        <w:rPr>
          <w:b/>
          <w:u w:val="single"/>
        </w:rPr>
        <w:t>Zamawiający:</w:t>
      </w:r>
    </w:p>
    <w:p w14:paraId="2641DDDF" w14:textId="77777777" w:rsidR="00EC2D76" w:rsidRPr="00B3532D" w:rsidRDefault="00EC2D76" w:rsidP="00EC2D76">
      <w:pPr>
        <w:jc w:val="right"/>
        <w:rPr>
          <w:b/>
        </w:rPr>
      </w:pPr>
      <w:r w:rsidRPr="00B3532D">
        <w:rPr>
          <w:b/>
          <w:sz w:val="22"/>
        </w:rPr>
        <w:t>Specjalistyczny Szpital im. dra Alfreda Sokołowskiego</w:t>
      </w:r>
    </w:p>
    <w:p w14:paraId="47E979FF" w14:textId="77777777" w:rsidR="00EC2D76" w:rsidRPr="00B3532D" w:rsidRDefault="00EC2D76" w:rsidP="00EC2D76">
      <w:pPr>
        <w:ind w:left="5953"/>
        <w:rPr>
          <w:b/>
        </w:rPr>
      </w:pPr>
      <w:r w:rsidRPr="00B3532D">
        <w:rPr>
          <w:b/>
        </w:rPr>
        <w:t>ul. Sokołowskiego 4</w:t>
      </w:r>
    </w:p>
    <w:p w14:paraId="62F9F823" w14:textId="77777777" w:rsidR="00EC2D76" w:rsidRPr="00B3532D" w:rsidRDefault="00EC2D76" w:rsidP="00EC2D76">
      <w:pPr>
        <w:ind w:left="5245" w:firstLine="708"/>
        <w:rPr>
          <w:rFonts w:ascii="Arial" w:hAnsi="Arial"/>
          <w:i/>
          <w:sz w:val="16"/>
        </w:rPr>
      </w:pPr>
      <w:r w:rsidRPr="00B3532D">
        <w:rPr>
          <w:b/>
        </w:rPr>
        <w:t>58-309 Wałbrzych</w:t>
      </w:r>
    </w:p>
    <w:p w14:paraId="2AB14204" w14:textId="77777777" w:rsidR="00EC2D76" w:rsidRPr="00B3532D" w:rsidRDefault="00EC2D76" w:rsidP="00EC2D76">
      <w:pPr>
        <w:rPr>
          <w:rFonts w:ascii="Arial" w:hAnsi="Arial"/>
          <w:i/>
          <w:sz w:val="16"/>
        </w:rPr>
      </w:pPr>
    </w:p>
    <w:p w14:paraId="6D3E4B1F" w14:textId="77777777" w:rsidR="00EC2D76" w:rsidRPr="00B3532D" w:rsidRDefault="00EC2D76" w:rsidP="00EC2D76">
      <w:pPr>
        <w:rPr>
          <w:rFonts w:ascii="Arial" w:hAnsi="Arial"/>
          <w:i/>
          <w:sz w:val="16"/>
        </w:rPr>
      </w:pPr>
    </w:p>
    <w:p w14:paraId="09D4E2E5" w14:textId="77777777" w:rsidR="00EC2D76" w:rsidRPr="00A170A9" w:rsidRDefault="00EC2D76" w:rsidP="00EC2D76">
      <w:pPr>
        <w:rPr>
          <w:b/>
          <w:sz w:val="22"/>
          <w:szCs w:val="22"/>
        </w:rPr>
      </w:pPr>
      <w:r w:rsidRPr="00A170A9">
        <w:rPr>
          <w:sz w:val="16"/>
        </w:rPr>
        <w:t xml:space="preserve"> </w:t>
      </w:r>
      <w:r w:rsidRPr="00A170A9">
        <w:rPr>
          <w:b/>
          <w:sz w:val="22"/>
          <w:szCs w:val="22"/>
        </w:rPr>
        <w:t>Wykonawca:</w:t>
      </w:r>
    </w:p>
    <w:p w14:paraId="47111DC5" w14:textId="77777777" w:rsidR="00EC2D76" w:rsidRPr="00B3532D" w:rsidRDefault="00EC2D76" w:rsidP="00EC2D76">
      <w:pPr>
        <w:rPr>
          <w:rFonts w:ascii="Arial" w:hAnsi="Arial"/>
          <w:i/>
          <w:sz w:val="16"/>
        </w:rPr>
      </w:pPr>
    </w:p>
    <w:p w14:paraId="76AFD958" w14:textId="77777777" w:rsidR="00EC2D76" w:rsidRPr="00B3532D" w:rsidRDefault="00EC2D76" w:rsidP="00EC2D76">
      <w:pPr>
        <w:rPr>
          <w:rFonts w:ascii="Arial" w:hAnsi="Arial"/>
          <w:i/>
          <w:sz w:val="16"/>
        </w:rPr>
      </w:pPr>
    </w:p>
    <w:p w14:paraId="5331E972" w14:textId="77777777" w:rsidR="00EC2D76" w:rsidRPr="00B3532D" w:rsidRDefault="00EC2D76" w:rsidP="00EC2D76">
      <w:pPr>
        <w:rPr>
          <w:rFonts w:ascii="Arial" w:hAnsi="Arial"/>
          <w:i/>
          <w:sz w:val="16"/>
        </w:rPr>
      </w:pPr>
    </w:p>
    <w:p w14:paraId="3CD5AA95" w14:textId="77777777" w:rsidR="00EC2D76" w:rsidRPr="00B3532D" w:rsidRDefault="00EC2D76" w:rsidP="00EC2D76">
      <w:pPr>
        <w:rPr>
          <w:rFonts w:ascii="Arial" w:hAnsi="Arial"/>
          <w:i/>
          <w:sz w:val="16"/>
        </w:rPr>
      </w:pPr>
      <w:r w:rsidRPr="00B3532D">
        <w:rPr>
          <w:rFonts w:ascii="Arial" w:hAnsi="Arial"/>
          <w:i/>
          <w:sz w:val="16"/>
        </w:rPr>
        <w:t>................................................................</w:t>
      </w:r>
    </w:p>
    <w:p w14:paraId="6BFDECBE" w14:textId="77777777" w:rsidR="00EC2D76" w:rsidRPr="00B3532D" w:rsidRDefault="00EC2D76" w:rsidP="00EC2D76">
      <w:pPr>
        <w:rPr>
          <w:rFonts w:ascii="Arial" w:hAnsi="Arial"/>
          <w:i/>
          <w:sz w:val="16"/>
        </w:rPr>
      </w:pPr>
    </w:p>
    <w:p w14:paraId="07703455" w14:textId="77777777" w:rsidR="00EC2D76" w:rsidRPr="00B3532D" w:rsidRDefault="00EC2D76" w:rsidP="00EC2D76">
      <w:pPr>
        <w:rPr>
          <w:rFonts w:ascii="Arial" w:hAnsi="Arial"/>
          <w:i/>
          <w:sz w:val="20"/>
        </w:rPr>
      </w:pPr>
    </w:p>
    <w:p w14:paraId="7694455E" w14:textId="77777777" w:rsidR="00EC2D76" w:rsidRPr="00366EAE" w:rsidRDefault="00EC2D76" w:rsidP="00EC2D76">
      <w:pPr>
        <w:jc w:val="center"/>
        <w:rPr>
          <w:b/>
          <w:sz w:val="28"/>
          <w:szCs w:val="28"/>
        </w:rPr>
      </w:pPr>
      <w:r w:rsidRPr="00366EAE">
        <w:rPr>
          <w:b/>
          <w:sz w:val="28"/>
          <w:szCs w:val="28"/>
        </w:rPr>
        <w:t>TABELA – PODWYKONAWCY</w:t>
      </w:r>
    </w:p>
    <w:p w14:paraId="31361299" w14:textId="77777777" w:rsidR="00EC2D76" w:rsidRPr="00B3532D" w:rsidRDefault="00EC2D76" w:rsidP="00EC2D76"/>
    <w:p w14:paraId="02743D58" w14:textId="77777777" w:rsidR="00EC2D76" w:rsidRPr="00B3532D" w:rsidRDefault="00EC2D76" w:rsidP="00EC2D76">
      <w:pPr>
        <w:widowControl/>
        <w:suppressAutoHyphens w:val="0"/>
        <w:spacing w:line="360" w:lineRule="auto"/>
        <w:jc w:val="both"/>
        <w:rPr>
          <w:sz w:val="22"/>
          <w:szCs w:val="22"/>
          <w:lang w:val="pl-PL"/>
        </w:rPr>
      </w:pPr>
      <w:r w:rsidRPr="00B3532D">
        <w:rPr>
          <w:sz w:val="22"/>
          <w:szCs w:val="22"/>
          <w:lang w:val="pl-PL"/>
        </w:rPr>
        <w:t>Nazwa Wykonawcy:</w:t>
      </w:r>
    </w:p>
    <w:p w14:paraId="40621091" w14:textId="77777777" w:rsidR="00EC2D76" w:rsidRPr="00B3532D" w:rsidRDefault="00EC2D76" w:rsidP="00EC2D76">
      <w:pPr>
        <w:spacing w:after="120"/>
        <w:ind w:left="846" w:hanging="426"/>
        <w:jc w:val="both"/>
        <w:rPr>
          <w:sz w:val="22"/>
          <w:szCs w:val="22"/>
          <w:lang w:val="pl-PL"/>
        </w:rPr>
      </w:pPr>
      <w:r w:rsidRPr="00B3532D">
        <w:rPr>
          <w:sz w:val="22"/>
          <w:szCs w:val="22"/>
          <w:lang w:val="pl-PL"/>
        </w:rPr>
        <w:t>..................................................................................................................................</w:t>
      </w:r>
    </w:p>
    <w:p w14:paraId="0D225BFB" w14:textId="77777777" w:rsidR="00EC2D76" w:rsidRPr="00B3532D" w:rsidRDefault="00EC2D76" w:rsidP="00EC2D76">
      <w:pPr>
        <w:widowControl/>
        <w:suppressAutoHyphens w:val="0"/>
        <w:spacing w:line="360" w:lineRule="auto"/>
        <w:jc w:val="both"/>
        <w:rPr>
          <w:sz w:val="22"/>
          <w:szCs w:val="22"/>
          <w:lang w:val="pl-PL"/>
        </w:rPr>
      </w:pPr>
      <w:r w:rsidRPr="00B3532D">
        <w:rPr>
          <w:sz w:val="22"/>
          <w:szCs w:val="22"/>
          <w:lang w:val="pl-PL"/>
        </w:rPr>
        <w:t>Adres Wykonawcy:</w:t>
      </w:r>
    </w:p>
    <w:p w14:paraId="7A2F535E" w14:textId="77777777" w:rsidR="00EC2D76" w:rsidRPr="00B3532D" w:rsidRDefault="00EC2D76" w:rsidP="00EC2D76">
      <w:pPr>
        <w:spacing w:after="120"/>
        <w:ind w:left="426"/>
        <w:jc w:val="both"/>
        <w:rPr>
          <w:sz w:val="22"/>
          <w:szCs w:val="22"/>
          <w:lang w:val="pl-PL"/>
        </w:rPr>
      </w:pPr>
      <w:r w:rsidRPr="00B3532D">
        <w:rPr>
          <w:sz w:val="22"/>
          <w:szCs w:val="22"/>
          <w:lang w:val="pl-PL"/>
        </w:rPr>
        <w:t>...................................................................................................................................</w:t>
      </w:r>
    </w:p>
    <w:p w14:paraId="049E3D48" w14:textId="77777777" w:rsidR="00EC2D76" w:rsidRPr="00B3532D" w:rsidRDefault="00EC2D76" w:rsidP="00EC2D76">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EC2D76" w:rsidRPr="00B3532D" w14:paraId="51F3CF2C" w14:textId="77777777" w:rsidTr="00D143B2">
        <w:trPr>
          <w:trHeight w:val="746"/>
        </w:trPr>
        <w:tc>
          <w:tcPr>
            <w:tcW w:w="1077" w:type="dxa"/>
          </w:tcPr>
          <w:p w14:paraId="45A197A5" w14:textId="77777777" w:rsidR="00EC2D76" w:rsidRPr="00B3532D" w:rsidRDefault="00EC2D76" w:rsidP="00D143B2"/>
          <w:p w14:paraId="63438063" w14:textId="77777777" w:rsidR="00EC2D76" w:rsidRPr="00B3532D" w:rsidRDefault="00EC2D76" w:rsidP="00D143B2">
            <w:pPr>
              <w:jc w:val="center"/>
            </w:pPr>
            <w:r w:rsidRPr="00B3532D">
              <w:t>Lp.</w:t>
            </w:r>
          </w:p>
        </w:tc>
        <w:tc>
          <w:tcPr>
            <w:tcW w:w="3813" w:type="dxa"/>
          </w:tcPr>
          <w:p w14:paraId="2FA141F0" w14:textId="77777777" w:rsidR="00EC2D76" w:rsidRPr="00B3532D" w:rsidRDefault="00EC2D76" w:rsidP="00D143B2"/>
          <w:p w14:paraId="586B6436" w14:textId="77777777" w:rsidR="00EC2D76" w:rsidRPr="00B3532D" w:rsidRDefault="00EC2D76" w:rsidP="00D143B2">
            <w:pPr>
              <w:jc w:val="center"/>
            </w:pPr>
            <w:r w:rsidRPr="00B3532D">
              <w:t>Nazwa podwykonawcy</w:t>
            </w:r>
          </w:p>
        </w:tc>
        <w:tc>
          <w:tcPr>
            <w:tcW w:w="3969" w:type="dxa"/>
          </w:tcPr>
          <w:p w14:paraId="2AF04528" w14:textId="77777777" w:rsidR="00EC2D76" w:rsidRPr="00B3532D" w:rsidRDefault="00EC2D76" w:rsidP="00D143B2"/>
          <w:p w14:paraId="5E99EBB1" w14:textId="77777777" w:rsidR="00EC2D76" w:rsidRPr="00B3532D" w:rsidRDefault="00EC2D76" w:rsidP="00D143B2">
            <w:pPr>
              <w:jc w:val="center"/>
            </w:pPr>
            <w:r w:rsidRPr="00B3532D">
              <w:t>Zakres zlecony podwykonawcy</w:t>
            </w:r>
          </w:p>
        </w:tc>
      </w:tr>
      <w:tr w:rsidR="00EC2D76" w:rsidRPr="00B3532D" w14:paraId="7B2EE00D" w14:textId="77777777" w:rsidTr="00D143B2">
        <w:trPr>
          <w:trHeight w:val="575"/>
        </w:trPr>
        <w:tc>
          <w:tcPr>
            <w:tcW w:w="1077" w:type="dxa"/>
          </w:tcPr>
          <w:p w14:paraId="115FBE14" w14:textId="77777777" w:rsidR="00EC2D76" w:rsidRPr="00B3532D" w:rsidRDefault="00EC2D76" w:rsidP="00D143B2"/>
        </w:tc>
        <w:tc>
          <w:tcPr>
            <w:tcW w:w="3813" w:type="dxa"/>
          </w:tcPr>
          <w:p w14:paraId="210BB8BE" w14:textId="77777777" w:rsidR="00EC2D76" w:rsidRPr="00B3532D" w:rsidRDefault="00EC2D76" w:rsidP="00D143B2"/>
        </w:tc>
        <w:tc>
          <w:tcPr>
            <w:tcW w:w="3969" w:type="dxa"/>
          </w:tcPr>
          <w:p w14:paraId="59BB22B2" w14:textId="77777777" w:rsidR="00EC2D76" w:rsidRPr="00B3532D" w:rsidRDefault="00EC2D76" w:rsidP="00D143B2"/>
        </w:tc>
      </w:tr>
      <w:tr w:rsidR="00EC2D76" w:rsidRPr="00B3532D" w14:paraId="4EC872CD" w14:textId="77777777" w:rsidTr="00D143B2">
        <w:trPr>
          <w:trHeight w:val="571"/>
        </w:trPr>
        <w:tc>
          <w:tcPr>
            <w:tcW w:w="1077" w:type="dxa"/>
          </w:tcPr>
          <w:p w14:paraId="5056474F" w14:textId="77777777" w:rsidR="00EC2D76" w:rsidRPr="00B3532D" w:rsidRDefault="00EC2D76" w:rsidP="00D143B2"/>
        </w:tc>
        <w:tc>
          <w:tcPr>
            <w:tcW w:w="3813" w:type="dxa"/>
          </w:tcPr>
          <w:p w14:paraId="18FA93D1" w14:textId="77777777" w:rsidR="00EC2D76" w:rsidRPr="00B3532D" w:rsidRDefault="00EC2D76" w:rsidP="00D143B2"/>
        </w:tc>
        <w:tc>
          <w:tcPr>
            <w:tcW w:w="3969" w:type="dxa"/>
          </w:tcPr>
          <w:p w14:paraId="600584E7" w14:textId="77777777" w:rsidR="00EC2D76" w:rsidRPr="00B3532D" w:rsidRDefault="00EC2D76" w:rsidP="00D143B2"/>
        </w:tc>
      </w:tr>
    </w:tbl>
    <w:p w14:paraId="7AE8F6FD" w14:textId="29D02A8F" w:rsidR="00EC2D76" w:rsidRPr="001F77EF" w:rsidRDefault="00EC2D76" w:rsidP="00EC2D76">
      <w:pPr>
        <w:overflowPunct/>
        <w:autoSpaceDE/>
        <w:autoSpaceDN/>
        <w:adjustRightInd/>
        <w:jc w:val="both"/>
        <w:textAlignment w:val="auto"/>
        <w:rPr>
          <w:b/>
          <w:bCs/>
          <w:sz w:val="22"/>
          <w:szCs w:val="22"/>
          <w:lang w:val="pl-PL"/>
        </w:rPr>
      </w:pPr>
      <w:r w:rsidRPr="00B3532D">
        <w:rPr>
          <w:sz w:val="22"/>
          <w:szCs w:val="22"/>
        </w:rPr>
        <w:t>Przedmiot Zamówienia</w:t>
      </w:r>
      <w:r>
        <w:rPr>
          <w:sz w:val="22"/>
          <w:szCs w:val="22"/>
        </w:rPr>
        <w:t xml:space="preserve"> </w:t>
      </w:r>
      <w:r w:rsidRPr="00B63AB8">
        <w:rPr>
          <w:b/>
          <w:bCs/>
          <w:sz w:val="22"/>
          <w:szCs w:val="22"/>
        </w:rPr>
        <w:t>„</w:t>
      </w:r>
      <w:r w:rsidR="002544E6" w:rsidRPr="002544E6">
        <w:rPr>
          <w:b/>
          <w:bCs/>
          <w:color w:val="000000"/>
          <w:sz w:val="22"/>
          <w:szCs w:val="22"/>
          <w:lang w:val="pl-PL"/>
        </w:rPr>
        <w:t>Dostawa stymulatorów i kardiowerterów dla pracowni elektroterapii serca</w:t>
      </w:r>
      <w:r w:rsidRPr="00B63AB8">
        <w:rPr>
          <w:b/>
          <w:bCs/>
          <w:sz w:val="22"/>
          <w:szCs w:val="22"/>
        </w:rPr>
        <w:t>”</w:t>
      </w:r>
      <w:r w:rsidRPr="00650D05">
        <w:rPr>
          <w:b/>
          <w:sz w:val="22"/>
          <w:szCs w:val="22"/>
        </w:rPr>
        <w:t>- Zp/</w:t>
      </w:r>
      <w:r w:rsidR="00612125">
        <w:rPr>
          <w:b/>
          <w:sz w:val="22"/>
          <w:szCs w:val="22"/>
        </w:rPr>
        <w:t>6</w:t>
      </w:r>
      <w:r w:rsidR="002544E6">
        <w:rPr>
          <w:b/>
          <w:sz w:val="22"/>
          <w:szCs w:val="22"/>
        </w:rPr>
        <w:t>4</w:t>
      </w:r>
      <w:r w:rsidR="00612125">
        <w:rPr>
          <w:b/>
          <w:sz w:val="22"/>
          <w:szCs w:val="22"/>
        </w:rPr>
        <w:t>/PN/23</w:t>
      </w:r>
      <w:r w:rsidRPr="007722F2">
        <w:rPr>
          <w:b/>
          <w:sz w:val="22"/>
          <w:szCs w:val="22"/>
        </w:rPr>
        <w:t>.</w:t>
      </w:r>
    </w:p>
    <w:p w14:paraId="565843EA" w14:textId="77777777" w:rsidR="00EC2D76" w:rsidRPr="00B3532D" w:rsidRDefault="00EC2D76" w:rsidP="00EC2D76">
      <w:pPr>
        <w:jc w:val="both"/>
        <w:rPr>
          <w:rFonts w:ascii="Arial" w:hAnsi="Arial"/>
          <w:sz w:val="28"/>
          <w:szCs w:val="28"/>
        </w:rPr>
      </w:pPr>
    </w:p>
    <w:p w14:paraId="13325987" w14:textId="77777777" w:rsidR="00EC2D76" w:rsidRPr="00B3532D" w:rsidRDefault="00EC2D76" w:rsidP="00EC2D76">
      <w:pPr>
        <w:tabs>
          <w:tab w:val="left" w:pos="2316"/>
        </w:tabs>
        <w:rPr>
          <w:b/>
          <w:sz w:val="18"/>
          <w:szCs w:val="18"/>
        </w:rPr>
      </w:pPr>
    </w:p>
    <w:p w14:paraId="0DA14AA4" w14:textId="77777777" w:rsidR="00EC2D76" w:rsidRPr="00B3532D" w:rsidRDefault="00EC2D76" w:rsidP="00EC2D76">
      <w:pPr>
        <w:rPr>
          <w:rFonts w:ascii="Arial" w:hAnsi="Arial"/>
          <w:sz w:val="28"/>
          <w:szCs w:val="28"/>
        </w:rPr>
      </w:pPr>
    </w:p>
    <w:p w14:paraId="7FB92AB3" w14:textId="77777777" w:rsidR="00EC2D76" w:rsidRPr="00B3532D" w:rsidRDefault="00EC2D76" w:rsidP="00EC2D76">
      <w:pPr>
        <w:rPr>
          <w:rFonts w:ascii="Arial" w:hAnsi="Arial"/>
          <w:sz w:val="28"/>
          <w:szCs w:val="28"/>
        </w:rPr>
      </w:pPr>
    </w:p>
    <w:p w14:paraId="7DA80CE9" w14:textId="77777777" w:rsidR="00EC2D76" w:rsidRPr="00B3532D" w:rsidRDefault="00EC2D76" w:rsidP="00EC2D76">
      <w:pPr>
        <w:rPr>
          <w:rFonts w:ascii="Arial" w:hAnsi="Arial"/>
          <w:sz w:val="28"/>
          <w:szCs w:val="28"/>
        </w:rPr>
      </w:pPr>
    </w:p>
    <w:p w14:paraId="33043876" w14:textId="77777777" w:rsidR="00EC2D76" w:rsidRPr="00B3532D" w:rsidRDefault="00EC2D76" w:rsidP="00EC2D76">
      <w:pPr>
        <w:rPr>
          <w:rFonts w:ascii="Arial" w:hAnsi="Arial"/>
          <w:sz w:val="28"/>
          <w:szCs w:val="28"/>
        </w:rPr>
      </w:pPr>
    </w:p>
    <w:p w14:paraId="43F6DD69" w14:textId="77777777" w:rsidR="00EC2D76" w:rsidRPr="00B3532D" w:rsidRDefault="00EC2D76" w:rsidP="00EC2D76">
      <w:pPr>
        <w:rPr>
          <w:rFonts w:ascii="Arial" w:hAnsi="Arial"/>
          <w:sz w:val="28"/>
          <w:szCs w:val="28"/>
        </w:rPr>
      </w:pPr>
    </w:p>
    <w:p w14:paraId="7098D71D" w14:textId="77777777" w:rsidR="00EC2D76" w:rsidRPr="00B3532D" w:rsidRDefault="00EC2D76" w:rsidP="00EC2D76">
      <w:pPr>
        <w:jc w:val="right"/>
      </w:pPr>
      <w:r w:rsidRPr="00B3532D">
        <w:t>..................................................................</w:t>
      </w:r>
    </w:p>
    <w:p w14:paraId="328168CD" w14:textId="77777777" w:rsidR="00EC2D76" w:rsidRPr="00B3532D" w:rsidRDefault="00EC2D76" w:rsidP="00EC2D76">
      <w:pPr>
        <w:ind w:left="4956" w:firstLine="708"/>
        <w:jc w:val="center"/>
        <w:rPr>
          <w:rFonts w:ascii="Arial" w:hAnsi="Arial"/>
          <w:i/>
          <w:sz w:val="16"/>
        </w:rPr>
      </w:pPr>
      <w:r w:rsidRPr="00B3532D">
        <w:rPr>
          <w:rFonts w:ascii="Arial" w:hAnsi="Arial"/>
          <w:i/>
          <w:sz w:val="16"/>
        </w:rPr>
        <w:t>(data i podpis Wykonawcy)</w:t>
      </w:r>
    </w:p>
    <w:p w14:paraId="299E3E4A" w14:textId="77777777" w:rsidR="00EC2D76" w:rsidRPr="00B3532D" w:rsidRDefault="00EC2D76" w:rsidP="00EC2D76">
      <w:pPr>
        <w:spacing w:line="360" w:lineRule="auto"/>
        <w:ind w:left="5664" w:firstLine="708"/>
        <w:jc w:val="both"/>
        <w:rPr>
          <w:rFonts w:ascii="Arial" w:hAnsi="Arial" w:cs="Arial"/>
          <w:i/>
          <w:sz w:val="16"/>
          <w:szCs w:val="16"/>
        </w:rPr>
      </w:pPr>
    </w:p>
    <w:p w14:paraId="25D77ED3" w14:textId="77777777" w:rsidR="002D7BBF" w:rsidRDefault="002D7BBF" w:rsidP="00625AAA">
      <w:pPr>
        <w:rPr>
          <w:i/>
          <w:color w:val="FF0000"/>
        </w:rPr>
      </w:pPr>
    </w:p>
    <w:p w14:paraId="3BD04CF2" w14:textId="77777777" w:rsidR="00EC2D76" w:rsidRDefault="00EC2D76" w:rsidP="00625AAA">
      <w:pPr>
        <w:rPr>
          <w:i/>
          <w:color w:val="FF0000"/>
        </w:rPr>
      </w:pPr>
    </w:p>
    <w:p w14:paraId="4124C6DE" w14:textId="77777777" w:rsidR="00EC2D76" w:rsidRDefault="00EC2D76" w:rsidP="00625AAA">
      <w:pPr>
        <w:rPr>
          <w:i/>
          <w:color w:val="FF0000"/>
        </w:rPr>
      </w:pPr>
    </w:p>
    <w:p w14:paraId="3AEDFC27" w14:textId="77777777" w:rsidR="00EC2D76" w:rsidRDefault="00EC2D76" w:rsidP="00625AAA">
      <w:pPr>
        <w:rPr>
          <w:i/>
          <w:color w:val="FF0000"/>
        </w:rPr>
      </w:pPr>
    </w:p>
    <w:p w14:paraId="56EF4546" w14:textId="77777777" w:rsidR="00EC2D76" w:rsidRDefault="00EC2D76" w:rsidP="00625AAA">
      <w:pPr>
        <w:rPr>
          <w:i/>
          <w:color w:val="FF0000"/>
        </w:rPr>
      </w:pPr>
    </w:p>
    <w:p w14:paraId="344177DB" w14:textId="77777777" w:rsidR="00EC2D76" w:rsidRDefault="00EC2D76" w:rsidP="00625AAA">
      <w:pPr>
        <w:rPr>
          <w:i/>
          <w:color w:val="FF0000"/>
        </w:rPr>
      </w:pPr>
    </w:p>
    <w:p w14:paraId="4E9FD5D7" w14:textId="77777777" w:rsidR="00EC2D76" w:rsidRDefault="00EC2D76" w:rsidP="00625AAA">
      <w:pPr>
        <w:rPr>
          <w:i/>
          <w:color w:val="FF0000"/>
        </w:rPr>
      </w:pPr>
    </w:p>
    <w:p w14:paraId="5729302E" w14:textId="77777777" w:rsidR="001D7232" w:rsidRDefault="001D7232" w:rsidP="00625AAA">
      <w:pPr>
        <w:rPr>
          <w:i/>
          <w:color w:val="FF0000"/>
        </w:rPr>
      </w:pPr>
    </w:p>
    <w:p w14:paraId="622A3225" w14:textId="77777777" w:rsidR="001D7232" w:rsidRDefault="001D7232" w:rsidP="00625AAA">
      <w:pPr>
        <w:rPr>
          <w:i/>
          <w:color w:val="FF0000"/>
        </w:rPr>
      </w:pPr>
    </w:p>
    <w:p w14:paraId="07D2A2B1" w14:textId="7D78856B" w:rsidR="001D7232" w:rsidRPr="003C3936" w:rsidRDefault="001D7232" w:rsidP="001D7232">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sidR="00EC2D76">
        <w:rPr>
          <w:i/>
          <w:sz w:val="22"/>
          <w:lang w:val="pl-PL"/>
        </w:rPr>
        <w:t>10</w:t>
      </w:r>
      <w:r w:rsidRPr="003C3936">
        <w:rPr>
          <w:i/>
          <w:sz w:val="22"/>
          <w:lang w:val="pl-PL"/>
        </w:rPr>
        <w:t xml:space="preserve"> do SWZ</w:t>
      </w:r>
    </w:p>
    <w:p w14:paraId="36B80D55" w14:textId="77777777" w:rsidR="00B7445E" w:rsidRPr="00FD48EB" w:rsidRDefault="00B7445E" w:rsidP="00B7445E">
      <w:pPr>
        <w:rPr>
          <w:i/>
        </w:rPr>
      </w:pPr>
    </w:p>
    <w:p w14:paraId="4DE45616" w14:textId="77777777" w:rsidR="00B7445E" w:rsidRPr="00FD48EB" w:rsidRDefault="00B7445E" w:rsidP="00B7445E">
      <w:pPr>
        <w:rPr>
          <w:rFonts w:ascii="Arial" w:hAnsi="Arial"/>
        </w:rPr>
      </w:pPr>
    </w:p>
    <w:p w14:paraId="4BC76C86" w14:textId="77777777" w:rsidR="00B7445E" w:rsidRPr="00FD48EB" w:rsidRDefault="00B7445E" w:rsidP="00B7445E">
      <w:pPr>
        <w:rPr>
          <w:rFonts w:ascii="Arial" w:hAnsi="Arial"/>
        </w:rPr>
      </w:pPr>
      <w:r w:rsidRPr="00FD48EB">
        <w:rPr>
          <w:rFonts w:ascii="Arial" w:hAnsi="Arial"/>
        </w:rPr>
        <w:t>..................................................</w:t>
      </w:r>
      <w:r w:rsidRPr="00FD48EB">
        <w:rPr>
          <w:rFonts w:ascii="Arial" w:hAnsi="Arial"/>
        </w:rPr>
        <w:tab/>
      </w:r>
      <w:r w:rsidRPr="00FD48EB">
        <w:rPr>
          <w:rFonts w:ascii="Arial" w:hAnsi="Arial"/>
        </w:rPr>
        <w:tab/>
      </w:r>
      <w:r w:rsidRPr="00FD48EB">
        <w:rPr>
          <w:rFonts w:ascii="Arial" w:hAnsi="Arial"/>
        </w:rPr>
        <w:tab/>
      </w:r>
      <w:r w:rsidRPr="00FD48EB">
        <w:rPr>
          <w:rFonts w:ascii="Arial" w:hAnsi="Arial"/>
        </w:rPr>
        <w:tab/>
        <w:t xml:space="preserve">             ................................</w:t>
      </w:r>
    </w:p>
    <w:p w14:paraId="3C9B250D" w14:textId="77777777" w:rsidR="00B7445E" w:rsidRPr="00FD48EB" w:rsidRDefault="00B7445E" w:rsidP="00B7445E">
      <w:pPr>
        <w:rPr>
          <w:sz w:val="18"/>
          <w:szCs w:val="18"/>
        </w:rPr>
      </w:pPr>
      <w:r w:rsidRPr="00FD48EB">
        <w:rPr>
          <w:rFonts w:ascii="Arial" w:hAnsi="Arial"/>
          <w:sz w:val="16"/>
        </w:rPr>
        <w:t xml:space="preserve">                      </w:t>
      </w:r>
      <w:r w:rsidRPr="00FD48EB">
        <w:rPr>
          <w:sz w:val="18"/>
          <w:szCs w:val="18"/>
        </w:rPr>
        <w:t>(Wykonawca)                                                                                                            (miejscowość i data)</w:t>
      </w:r>
    </w:p>
    <w:p w14:paraId="26E92B6E" w14:textId="77777777" w:rsidR="00B7445E" w:rsidRPr="00FD48EB" w:rsidRDefault="00B7445E" w:rsidP="00B7445E">
      <w:pPr>
        <w:rPr>
          <w:rFonts w:cs="Arial Unicode MS"/>
          <w:i/>
          <w:szCs w:val="24"/>
        </w:rPr>
      </w:pPr>
    </w:p>
    <w:p w14:paraId="5A33EE48" w14:textId="77777777" w:rsidR="00B7445E" w:rsidRPr="00FD48EB" w:rsidRDefault="00B7445E" w:rsidP="00B7445E">
      <w:pPr>
        <w:pStyle w:val="NormalnyWeb"/>
        <w:spacing w:line="360" w:lineRule="auto"/>
        <w:ind w:firstLine="567"/>
        <w:jc w:val="both"/>
        <w:rPr>
          <w:sz w:val="22"/>
          <w:szCs w:val="22"/>
          <w:lang w:val="pl-PL"/>
        </w:rPr>
      </w:pPr>
    </w:p>
    <w:p w14:paraId="15491966" w14:textId="77777777" w:rsidR="00B7445E" w:rsidRPr="00FD48EB" w:rsidRDefault="00B7445E" w:rsidP="00B7445E">
      <w:pPr>
        <w:pStyle w:val="NormalnyWeb"/>
        <w:spacing w:line="360" w:lineRule="auto"/>
        <w:ind w:firstLine="567"/>
        <w:jc w:val="both"/>
        <w:rPr>
          <w:sz w:val="28"/>
          <w:szCs w:val="28"/>
          <w:lang w:val="fr-FR"/>
        </w:rPr>
      </w:pPr>
      <w:r w:rsidRPr="00FD48EB">
        <w:rPr>
          <w:sz w:val="28"/>
          <w:szCs w:val="28"/>
          <w:lang w:val="fr-FR"/>
        </w:rPr>
        <w:t xml:space="preserve">                                      </w:t>
      </w:r>
    </w:p>
    <w:p w14:paraId="30601E58" w14:textId="77777777" w:rsidR="00B7445E" w:rsidRPr="00FD48EB" w:rsidRDefault="00B7445E" w:rsidP="00B7445E">
      <w:pPr>
        <w:pStyle w:val="NormalnyWeb"/>
        <w:spacing w:line="360" w:lineRule="auto"/>
        <w:ind w:left="2124" w:firstLine="708"/>
        <w:rPr>
          <w:sz w:val="32"/>
          <w:szCs w:val="32"/>
          <w:lang w:val="pl-PL"/>
        </w:rPr>
      </w:pPr>
      <w:r w:rsidRPr="00FD48EB">
        <w:rPr>
          <w:sz w:val="28"/>
          <w:szCs w:val="28"/>
          <w:lang w:val="fr-FR"/>
        </w:rPr>
        <w:t xml:space="preserve">           </w:t>
      </w:r>
      <w:r w:rsidRPr="00FD48EB">
        <w:rPr>
          <w:sz w:val="32"/>
          <w:szCs w:val="32"/>
          <w:lang w:val="fr-FR"/>
        </w:rPr>
        <w:t>Oświadczenie</w:t>
      </w:r>
    </w:p>
    <w:p w14:paraId="7278E9F6" w14:textId="625BEBA3" w:rsidR="00B7445E" w:rsidRPr="00FD48EB" w:rsidRDefault="00B7445E" w:rsidP="00B7445E">
      <w:pPr>
        <w:pStyle w:val="NormalnyWeb"/>
        <w:spacing w:line="360" w:lineRule="auto"/>
        <w:jc w:val="both"/>
        <w:rPr>
          <w:sz w:val="22"/>
          <w:szCs w:val="22"/>
          <w:lang w:val="pl-PL"/>
        </w:rPr>
      </w:pPr>
      <w:r w:rsidRPr="00FD48EB">
        <w:rPr>
          <w:sz w:val="22"/>
          <w:szCs w:val="22"/>
          <w:lang w:val="fr-FR"/>
        </w:rPr>
        <w:t>Oświadczamy, że oferowany przez naszą firmę przedmiot zamówienia posiada aktualne i ważne przez cały okres trwania umowy dokumenty dopuszczające do obrotu i stosowania na terytorium RP, zgodnie z ustawą</w:t>
      </w:r>
      <w:r w:rsidR="00A4714E" w:rsidRPr="00A4714E">
        <w:rPr>
          <w:sz w:val="22"/>
          <w:szCs w:val="22"/>
          <w:lang w:val="fr-FR"/>
        </w:rPr>
        <w:t xml:space="preserve"> z dnia 7 kwietnia 2022 r. o wyrobach medycznych (Dz. U. z 2022r. poz. 974)</w:t>
      </w:r>
      <w:r w:rsidRPr="00FD48EB">
        <w:rPr>
          <w:sz w:val="22"/>
          <w:szCs w:val="22"/>
          <w:lang w:val="fr-FR"/>
        </w:rPr>
        <w:t>. Na każde żądanie Zamawiającego jesteśmy w stanie przedstawić stosowne dokumenty.</w:t>
      </w:r>
    </w:p>
    <w:p w14:paraId="23B473F6" w14:textId="77777777" w:rsidR="00B7445E" w:rsidRPr="00FD48EB" w:rsidRDefault="00B7445E" w:rsidP="00B7445E">
      <w:pPr>
        <w:pStyle w:val="NormalnyWeb"/>
        <w:spacing w:line="360" w:lineRule="auto"/>
        <w:ind w:firstLine="567"/>
        <w:jc w:val="both"/>
        <w:rPr>
          <w:sz w:val="22"/>
          <w:szCs w:val="22"/>
          <w:lang w:val="pl-PL"/>
        </w:rPr>
      </w:pPr>
    </w:p>
    <w:p w14:paraId="5CD165EE" w14:textId="77777777" w:rsidR="00B7445E" w:rsidRPr="00FD48EB" w:rsidRDefault="00B7445E" w:rsidP="00B7445E">
      <w:pPr>
        <w:pStyle w:val="Tekstpodstawowywcity"/>
        <w:rPr>
          <w:szCs w:val="24"/>
        </w:rPr>
      </w:pPr>
      <w:r w:rsidRPr="00FD48EB">
        <w:t xml:space="preserve">                                                                             .................................................................</w:t>
      </w:r>
    </w:p>
    <w:p w14:paraId="684032D3" w14:textId="77777777" w:rsidR="00B7445E" w:rsidRPr="00FD48EB" w:rsidRDefault="00B7445E" w:rsidP="00B7445E">
      <w:pPr>
        <w:pStyle w:val="Tekstpodstawowywcity"/>
        <w:rPr>
          <w:sz w:val="18"/>
          <w:szCs w:val="18"/>
        </w:rPr>
      </w:pPr>
      <w:r w:rsidRPr="00FD48EB">
        <w:rPr>
          <w:sz w:val="18"/>
          <w:szCs w:val="18"/>
        </w:rPr>
        <w:t xml:space="preserve">                                                                                              ( podpis Wykonawcy lub osób uprawnionych przez niego)</w:t>
      </w:r>
    </w:p>
    <w:p w14:paraId="01EAC0EB" w14:textId="77777777" w:rsidR="00B7445E" w:rsidRPr="00FD48EB" w:rsidRDefault="00B7445E" w:rsidP="00B7445E">
      <w:pPr>
        <w:jc w:val="both"/>
        <w:rPr>
          <w:szCs w:val="24"/>
        </w:rPr>
      </w:pPr>
    </w:p>
    <w:p w14:paraId="25F798F1" w14:textId="77777777" w:rsidR="00B7445E" w:rsidRPr="00FD48EB" w:rsidRDefault="00B7445E" w:rsidP="00B7445E">
      <w:pPr>
        <w:jc w:val="both"/>
      </w:pPr>
    </w:p>
    <w:p w14:paraId="26B3176B" w14:textId="77777777" w:rsidR="001D7232" w:rsidRPr="005F7ED1" w:rsidRDefault="001D7232" w:rsidP="00625AAA">
      <w:pPr>
        <w:rPr>
          <w:i/>
          <w:color w:val="FF0000"/>
        </w:rPr>
      </w:pPr>
    </w:p>
    <w:sectPr w:rsidR="001D7232" w:rsidRPr="005F7ED1" w:rsidSect="00696DF5">
      <w:footnotePr>
        <w:pos w:val="beneathText"/>
      </w:footnotePr>
      <w:pgSz w:w="11906" w:h="16838"/>
      <w:pgMar w:top="964" w:right="1418"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C72B76" w:rsidRDefault="00C72B76" w:rsidP="00652D6D">
      <w:r>
        <w:separator/>
      </w:r>
    </w:p>
  </w:endnote>
  <w:endnote w:type="continuationSeparator" w:id="0">
    <w:p w14:paraId="3D4D3F68" w14:textId="77777777" w:rsidR="00C72B76" w:rsidRDefault="00C72B76"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Yu Gothic"/>
    <w:charset w:val="80"/>
    <w:family w:val="swiss"/>
    <w:pitch w:val="variable"/>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0" w:usb1="08070000" w:usb2="00000010" w:usb3="00000000" w:csb0="00020000" w:csb1="00000000"/>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243998"/>
      <w:docPartObj>
        <w:docPartGallery w:val="Page Numbers (Bottom of Page)"/>
        <w:docPartUnique/>
      </w:docPartObj>
    </w:sdtPr>
    <w:sdtEndPr/>
    <w:sdtContent>
      <w:p w14:paraId="3D9430C2" w14:textId="6C71CE28" w:rsidR="00C72B76" w:rsidRDefault="00C72B76">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696DF5" w:rsidRPr="00696DF5">
          <w:rPr>
            <w:noProof/>
            <w:sz w:val="18"/>
            <w:szCs w:val="18"/>
            <w:lang w:val="pl-PL"/>
          </w:rPr>
          <w:t>41</w:t>
        </w:r>
        <w:r w:rsidRPr="00652D6D">
          <w:rPr>
            <w:sz w:val="18"/>
            <w:szCs w:val="18"/>
          </w:rPr>
          <w:fldChar w:fldCharType="end"/>
        </w:r>
      </w:p>
    </w:sdtContent>
  </w:sdt>
  <w:p w14:paraId="791F5259" w14:textId="77777777" w:rsidR="00C72B76" w:rsidRDefault="00C72B7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C72B76" w:rsidRDefault="00C72B76" w:rsidP="00652D6D">
      <w:r>
        <w:separator/>
      </w:r>
    </w:p>
  </w:footnote>
  <w:footnote w:type="continuationSeparator" w:id="0">
    <w:p w14:paraId="7C4D70A7" w14:textId="77777777" w:rsidR="00C72B76" w:rsidRDefault="00C72B76" w:rsidP="00652D6D">
      <w:r>
        <w:continuationSeparator/>
      </w:r>
    </w:p>
  </w:footnote>
  <w:footnote w:id="1">
    <w:p w14:paraId="60098615" w14:textId="77777777" w:rsidR="00C72B76" w:rsidRDefault="00C72B76" w:rsidP="0026247F">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6869C9A4" w14:textId="77777777" w:rsidR="00C72B76" w:rsidRDefault="00C72B76" w:rsidP="0026247F">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3D6975A4" w14:textId="77777777" w:rsidR="00C72B76" w:rsidRDefault="00C72B76" w:rsidP="0026247F">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1D2DEFC" w14:textId="77777777" w:rsidR="00C72B76" w:rsidRDefault="00C72B76" w:rsidP="0026247F">
      <w:pPr>
        <w:pStyle w:val="Tekstprzypisudolnego"/>
      </w:pPr>
      <w:r>
        <w:rPr>
          <w:rStyle w:val="Znakiprzypiswdolnych"/>
        </w:rPr>
        <w:footnoteRef/>
      </w:r>
      <w:r>
        <w:rPr>
          <w:rFonts w:ascii="Arial" w:hAnsi="Arial" w:cs="Arial"/>
          <w:sz w:val="16"/>
          <w:szCs w:val="16"/>
        </w:rPr>
        <w:t>Zob. pkt II.1.1 i II.1.3 stosownego ogłoszenia.</w:t>
      </w:r>
    </w:p>
  </w:footnote>
  <w:footnote w:id="5">
    <w:p w14:paraId="61C12B2F" w14:textId="77777777" w:rsidR="00C72B76" w:rsidRDefault="00C72B76" w:rsidP="0026247F">
      <w:pPr>
        <w:pStyle w:val="Tekstprzypisudolnego"/>
      </w:pPr>
      <w:r>
        <w:rPr>
          <w:rStyle w:val="Znakiprzypiswdolnych"/>
        </w:rPr>
        <w:footnoteRef/>
      </w:r>
      <w:r>
        <w:rPr>
          <w:rFonts w:ascii="Arial" w:hAnsi="Arial" w:cs="Arial"/>
          <w:sz w:val="16"/>
          <w:szCs w:val="16"/>
        </w:rPr>
        <w:t>Zob. pkt II.1.1 stosownego ogłoszenia.</w:t>
      </w:r>
    </w:p>
  </w:footnote>
  <w:footnote w:id="6">
    <w:p w14:paraId="4AA28869" w14:textId="77777777" w:rsidR="00C72B76" w:rsidRDefault="00C72B76" w:rsidP="0026247F">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5857F1EB" w14:textId="77777777" w:rsidR="00C72B76" w:rsidRDefault="00C72B76" w:rsidP="00A4762E">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40E8B30A" w14:textId="77777777" w:rsidR="00C72B76" w:rsidRDefault="00C72B76"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3A296B56" w14:textId="77777777" w:rsidR="00C72B76" w:rsidRDefault="00C72B76"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207A0E0" w14:textId="77777777" w:rsidR="00C72B76" w:rsidRDefault="00C72B76" w:rsidP="00A4762E">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59B39B06" w14:textId="77777777" w:rsidR="00C72B76" w:rsidRDefault="00C72B76" w:rsidP="0026247F">
      <w:pPr>
        <w:pStyle w:val="Tekstprzypisudolnego"/>
      </w:pPr>
      <w:r>
        <w:rPr>
          <w:rStyle w:val="Znakiprzypiswdolnych"/>
        </w:rPr>
        <w:footnoteRef/>
      </w:r>
      <w:r>
        <w:rPr>
          <w:rFonts w:ascii="Arial" w:hAnsi="Arial" w:cs="Arial"/>
          <w:sz w:val="16"/>
          <w:szCs w:val="16"/>
        </w:rPr>
        <w:t>Zob. ogłoszenie o zamówieniu, pkt III.1.5.</w:t>
      </w:r>
    </w:p>
  </w:footnote>
  <w:footnote w:id="9">
    <w:p w14:paraId="5A4F135D" w14:textId="77777777" w:rsidR="00C72B76" w:rsidRDefault="00C72B76" w:rsidP="00A4762E">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 w:name="_DV_C939"/>
      <w:r>
        <w:rPr>
          <w:rFonts w:ascii="Arial" w:hAnsi="Arial" w:cs="Arial"/>
          <w:sz w:val="16"/>
          <w:szCs w:val="16"/>
        </w:rPr>
        <w:t>osób</w:t>
      </w:r>
      <w:bookmarkEnd w:id="1"/>
      <w:r>
        <w:rPr>
          <w:rFonts w:ascii="Arial" w:hAnsi="Arial" w:cs="Arial"/>
          <w:sz w:val="16"/>
          <w:szCs w:val="16"/>
        </w:rPr>
        <w:t xml:space="preserve"> niepełnosprawnych lub defaworyzowanych.</w:t>
      </w:r>
    </w:p>
  </w:footnote>
  <w:footnote w:id="10">
    <w:p w14:paraId="26A6BCFD" w14:textId="77777777" w:rsidR="00C72B76" w:rsidRDefault="00C72B76" w:rsidP="0026247F">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65AD0675" w14:textId="77777777" w:rsidR="00C72B76" w:rsidRDefault="00C72B76" w:rsidP="0026247F">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39DD9A75" w14:textId="77777777" w:rsidR="00C72B76" w:rsidRDefault="00C72B76" w:rsidP="0026247F">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057B602F" w14:textId="77777777" w:rsidR="00C72B76" w:rsidRDefault="00C72B76" w:rsidP="0026247F">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6925B134" w14:textId="77777777" w:rsidR="00C72B76" w:rsidRDefault="00C72B76" w:rsidP="0026247F">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60C18B1" w14:textId="77777777" w:rsidR="00C72B76" w:rsidRDefault="00C72B76" w:rsidP="0026247F">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791C215A" w14:textId="77777777" w:rsidR="00C72B76" w:rsidRDefault="00C72B76" w:rsidP="0026247F">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47387ED8" w14:textId="77777777" w:rsidR="00C72B76" w:rsidRDefault="00C72B76" w:rsidP="0026247F">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5D66F5C4" w14:textId="77777777" w:rsidR="00C72B76" w:rsidRDefault="00C72B76" w:rsidP="0026247F">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51EF3D1D" w14:textId="77777777" w:rsidR="00C72B76" w:rsidRDefault="00C72B76"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6208645D" w14:textId="77777777" w:rsidR="00C72B76" w:rsidRDefault="00C72B76"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76FF3406" w14:textId="77777777" w:rsidR="00C72B76" w:rsidRDefault="00C72B76"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377BCE21" w14:textId="77777777" w:rsidR="00C72B76" w:rsidRDefault="00C72B76" w:rsidP="0026247F">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239F9CE2" w14:textId="77777777" w:rsidR="00C72B76" w:rsidRDefault="00C72B76" w:rsidP="0026247F">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3D525C39" w14:textId="77777777" w:rsidR="00C72B76" w:rsidRDefault="00C72B76"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1BA8D38C" w14:textId="77777777" w:rsidR="00C72B76" w:rsidRDefault="00C72B76" w:rsidP="0026247F">
      <w:pPr>
        <w:pStyle w:val="Tekstprzypisudolnego"/>
      </w:pPr>
      <w:r>
        <w:rPr>
          <w:rStyle w:val="Znakiprzypiswdolnych"/>
        </w:rPr>
        <w:footnoteRef/>
      </w:r>
      <w:r>
        <w:rPr>
          <w:rFonts w:ascii="Arial" w:hAnsi="Arial" w:cs="Arial"/>
          <w:sz w:val="16"/>
          <w:szCs w:val="16"/>
        </w:rPr>
        <w:t>Zob. art. 57 ust. 4 dyrektywy 2014/24/WE.</w:t>
      </w:r>
    </w:p>
  </w:footnote>
  <w:footnote w:id="26">
    <w:p w14:paraId="36C8575C" w14:textId="77777777" w:rsidR="00C72B76" w:rsidRDefault="00C72B76" w:rsidP="0026247F">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3ECC326C" w14:textId="77777777" w:rsidR="00C72B76" w:rsidRDefault="00C72B76" w:rsidP="0026247F">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3AB73672" w14:textId="77777777" w:rsidR="00C72B76" w:rsidRDefault="00C72B76" w:rsidP="00A4762E">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21B08BC2" w14:textId="77777777" w:rsidR="00C72B76" w:rsidRDefault="00C72B76" w:rsidP="0026247F">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0CEE4AE0" w14:textId="77777777" w:rsidR="00C72B76" w:rsidRDefault="00C72B76" w:rsidP="0026247F">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2CBB2C19" w14:textId="77777777" w:rsidR="00C72B76" w:rsidRDefault="00C72B76"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239781D1" w14:textId="77777777" w:rsidR="00C72B76" w:rsidRDefault="00C72B76" w:rsidP="0026247F">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065BF463" w14:textId="77777777" w:rsidR="00C72B76" w:rsidRDefault="00C72B76"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10BB3C0E" w14:textId="77777777" w:rsidR="00C72B76" w:rsidRDefault="00C72B76"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79FBA080" w14:textId="77777777" w:rsidR="00C72B76" w:rsidRDefault="00C72B76" w:rsidP="0026247F">
      <w:pPr>
        <w:pStyle w:val="Tekstprzypisudolnego"/>
      </w:pPr>
      <w:r>
        <w:rPr>
          <w:rStyle w:val="Znakiprzypiswdolnych"/>
        </w:rPr>
        <w:footnoteRef/>
      </w:r>
      <w:r>
        <w:rPr>
          <w:rFonts w:ascii="Arial" w:hAnsi="Arial" w:cs="Arial"/>
          <w:sz w:val="16"/>
          <w:szCs w:val="16"/>
        </w:rPr>
        <w:t>Np. stosunek aktywów do zobowiązań.</w:t>
      </w:r>
    </w:p>
  </w:footnote>
  <w:footnote w:id="36">
    <w:p w14:paraId="45495047" w14:textId="77777777" w:rsidR="00C72B76" w:rsidRDefault="00C72B76" w:rsidP="0026247F">
      <w:pPr>
        <w:pStyle w:val="Tekstprzypisudolnego"/>
      </w:pPr>
      <w:r>
        <w:rPr>
          <w:rStyle w:val="Znakiprzypiswdolnych"/>
        </w:rPr>
        <w:footnoteRef/>
      </w:r>
      <w:r>
        <w:rPr>
          <w:rFonts w:ascii="Arial" w:hAnsi="Arial" w:cs="Arial"/>
          <w:sz w:val="16"/>
          <w:szCs w:val="16"/>
        </w:rPr>
        <w:t>Np. stosunek aktywów do zobowiązań.</w:t>
      </w:r>
    </w:p>
  </w:footnote>
  <w:footnote w:id="37">
    <w:p w14:paraId="28997E59" w14:textId="77777777" w:rsidR="00C72B76" w:rsidRDefault="00C72B76"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2390EBE8" w14:textId="77777777" w:rsidR="00C72B76" w:rsidRDefault="00C72B76"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09B6F961" w14:textId="77777777" w:rsidR="00C72B76" w:rsidRDefault="00C72B76"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4B89A666" w14:textId="77777777" w:rsidR="00C72B76" w:rsidRDefault="00C72B76" w:rsidP="0026247F">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AC17EAD" w14:textId="77777777" w:rsidR="00C72B76" w:rsidRDefault="00C72B76" w:rsidP="00A4762E">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6C25BB11" w14:textId="77777777" w:rsidR="00C72B76" w:rsidRDefault="00C72B76" w:rsidP="00A4762E">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7E865DB4" w14:textId="77777777" w:rsidR="00C72B76" w:rsidRDefault="00C72B76" w:rsidP="00A4762E">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C5BD34" w14:textId="77777777" w:rsidR="00C72B76" w:rsidRDefault="00C72B76" w:rsidP="0026247F">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53F81C47" w14:textId="77777777" w:rsidR="00C72B76" w:rsidRDefault="00C72B76"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7061A5F5" w14:textId="77777777" w:rsidR="00C72B76" w:rsidRDefault="00C72B76"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6D28A3DC" w14:textId="77777777" w:rsidR="00C72B76" w:rsidRDefault="00C72B76" w:rsidP="0026247F">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4B231280" w14:textId="77777777" w:rsidR="00C72B76" w:rsidRDefault="00C72B76" w:rsidP="0026247F">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3507322A" w:rsidR="00C72B76" w:rsidRPr="00556AEE" w:rsidRDefault="00C72B76">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Zp/64/PN/23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7"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8" w15:restartNumberingAfterBreak="0">
    <w:nsid w:val="1044352C"/>
    <w:multiLevelType w:val="hybridMultilevel"/>
    <w:tmpl w:val="BCDE0B8A"/>
    <w:lvl w:ilvl="0" w:tplc="2DE4E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5E1F8C"/>
    <w:multiLevelType w:val="hybridMultilevel"/>
    <w:tmpl w:val="E92841FE"/>
    <w:lvl w:ilvl="0" w:tplc="33B063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C96323"/>
    <w:multiLevelType w:val="hybridMultilevel"/>
    <w:tmpl w:val="B8263976"/>
    <w:lvl w:ilvl="0" w:tplc="770A28D0">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72A5F36"/>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ECB12F7"/>
    <w:multiLevelType w:val="hybridMultilevel"/>
    <w:tmpl w:val="D896869E"/>
    <w:lvl w:ilvl="0" w:tplc="C62AC1C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21C4659"/>
    <w:multiLevelType w:val="multilevel"/>
    <w:tmpl w:val="F9944D50"/>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19" w15:restartNumberingAfterBreak="0">
    <w:nsid w:val="224859AC"/>
    <w:multiLevelType w:val="hybridMultilevel"/>
    <w:tmpl w:val="D7EE40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345AB5"/>
    <w:multiLevelType w:val="hybridMultilevel"/>
    <w:tmpl w:val="47AE4F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2ABB78A3"/>
    <w:multiLevelType w:val="hybridMultilevel"/>
    <w:tmpl w:val="B466386C"/>
    <w:lvl w:ilvl="0" w:tplc="15BC31E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E831189"/>
    <w:multiLevelType w:val="multilevel"/>
    <w:tmpl w:val="F87EB5BE"/>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8AA0EC8"/>
    <w:multiLevelType w:val="multilevel"/>
    <w:tmpl w:val="6E9849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3B2777CE"/>
    <w:multiLevelType w:val="hybridMultilevel"/>
    <w:tmpl w:val="E8FCAD20"/>
    <w:lvl w:ilvl="0" w:tplc="04150017">
      <w:start w:val="1"/>
      <w:numFmt w:val="lowerLetter"/>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30"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CF95859"/>
    <w:multiLevelType w:val="hybridMultilevel"/>
    <w:tmpl w:val="7602B3F0"/>
    <w:lvl w:ilvl="0" w:tplc="A372E06C">
      <w:start w:val="4"/>
      <w:numFmt w:val="decimal"/>
      <w:lvlText w:val="%1)"/>
      <w:lvlJc w:val="left"/>
      <w:pPr>
        <w:ind w:left="147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40C34C85"/>
    <w:multiLevelType w:val="hybridMultilevel"/>
    <w:tmpl w:val="E92841FE"/>
    <w:lvl w:ilvl="0" w:tplc="33B063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37" w15:restartNumberingAfterBreak="0">
    <w:nsid w:val="47C475BF"/>
    <w:multiLevelType w:val="hybridMultilevel"/>
    <w:tmpl w:val="C8A28F46"/>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4BE835CA"/>
    <w:multiLevelType w:val="hybridMultilevel"/>
    <w:tmpl w:val="C8A28F46"/>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4FF52E19"/>
    <w:multiLevelType w:val="hybridMultilevel"/>
    <w:tmpl w:val="9C307AA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78D030F"/>
    <w:multiLevelType w:val="multilevel"/>
    <w:tmpl w:val="6E9849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58A74683"/>
    <w:multiLevelType w:val="hybridMultilevel"/>
    <w:tmpl w:val="AA7030B4"/>
    <w:lvl w:ilvl="0" w:tplc="9A264EF0">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AF0C77"/>
    <w:multiLevelType w:val="hybridMultilevel"/>
    <w:tmpl w:val="47AE4F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8"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54" w15:restartNumberingAfterBreak="0">
    <w:nsid w:val="5F643E4E"/>
    <w:multiLevelType w:val="hybridMultilevel"/>
    <w:tmpl w:val="E8FCAD20"/>
    <w:lvl w:ilvl="0" w:tplc="04150017">
      <w:start w:val="1"/>
      <w:numFmt w:val="lowerLetter"/>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55" w15:restartNumberingAfterBreak="0">
    <w:nsid w:val="5F661A86"/>
    <w:multiLevelType w:val="hybridMultilevel"/>
    <w:tmpl w:val="9A08A8CC"/>
    <w:lvl w:ilvl="0" w:tplc="EBEC5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2110476"/>
    <w:multiLevelType w:val="hybridMultilevel"/>
    <w:tmpl w:val="AA7030B4"/>
    <w:lvl w:ilvl="0" w:tplc="9A264EF0">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4350F41"/>
    <w:multiLevelType w:val="hybridMultilevel"/>
    <w:tmpl w:val="9A08A8CC"/>
    <w:lvl w:ilvl="0" w:tplc="EBEC5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6B5E4399"/>
    <w:multiLevelType w:val="hybridMultilevel"/>
    <w:tmpl w:val="88B2B7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15:restartNumberingAfterBreak="0">
    <w:nsid w:val="716F7E4A"/>
    <w:multiLevelType w:val="hybridMultilevel"/>
    <w:tmpl w:val="7602B3F0"/>
    <w:lvl w:ilvl="0" w:tplc="A372E06C">
      <w:start w:val="4"/>
      <w:numFmt w:val="decimal"/>
      <w:lvlText w:val="%1)"/>
      <w:lvlJc w:val="left"/>
      <w:pPr>
        <w:ind w:left="147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2062C0B"/>
    <w:multiLevelType w:val="hybridMultilevel"/>
    <w:tmpl w:val="BCDE0B8A"/>
    <w:lvl w:ilvl="0" w:tplc="2DE4E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2F16AEE"/>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6" w15:restartNumberingAfterBreak="0">
    <w:nsid w:val="74DB4CF7"/>
    <w:multiLevelType w:val="multilevel"/>
    <w:tmpl w:val="F87EB5BE"/>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7" w15:restartNumberingAfterBreak="0">
    <w:nsid w:val="7825678B"/>
    <w:multiLevelType w:val="hybridMultilevel"/>
    <w:tmpl w:val="DD906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9895CCC"/>
    <w:multiLevelType w:val="hybridMultilevel"/>
    <w:tmpl w:val="88B2B7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7AB12814"/>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0" w15:restartNumberingAfterBreak="0">
    <w:nsid w:val="7D8B17E5"/>
    <w:multiLevelType w:val="hybridMultilevel"/>
    <w:tmpl w:val="B8263976"/>
    <w:lvl w:ilvl="0" w:tplc="770A28D0">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31"/>
  </w:num>
  <w:num w:numId="4">
    <w:abstractNumId w:val="36"/>
  </w:num>
  <w:num w:numId="5">
    <w:abstractNumId w:val="67"/>
  </w:num>
  <w:num w:numId="6">
    <w:abstractNumId w:val="30"/>
  </w:num>
  <w:num w:numId="7">
    <w:abstractNumId w:val="41"/>
  </w:num>
  <w:num w:numId="8">
    <w:abstractNumId w:val="40"/>
  </w:num>
  <w:num w:numId="9">
    <w:abstractNumId w:val="19"/>
  </w:num>
  <w:num w:numId="10">
    <w:abstractNumId w:val="43"/>
  </w:num>
  <w:num w:numId="11">
    <w:abstractNumId w:val="50"/>
  </w:num>
  <w:num w:numId="12">
    <w:abstractNumId w:val="26"/>
  </w:num>
  <w:num w:numId="13">
    <w:abstractNumId w:val="51"/>
  </w:num>
  <w:num w:numId="14">
    <w:abstractNumId w:val="11"/>
  </w:num>
  <w:num w:numId="15">
    <w:abstractNumId w:val="58"/>
  </w:num>
  <w:num w:numId="16">
    <w:abstractNumId w:val="7"/>
  </w:num>
  <w:num w:numId="17">
    <w:abstractNumId w:val="13"/>
  </w:num>
  <w:num w:numId="18">
    <w:abstractNumId w:val="14"/>
  </w:num>
  <w:num w:numId="19">
    <w:abstractNumId w:val="33"/>
  </w:num>
  <w:num w:numId="20">
    <w:abstractNumId w:val="60"/>
  </w:num>
  <w:num w:numId="21">
    <w:abstractNumId w:val="17"/>
  </w:num>
  <w:num w:numId="22">
    <w:abstractNumId w:val="5"/>
  </w:num>
  <w:num w:numId="23">
    <w:abstractNumId w:val="49"/>
  </w:num>
  <w:num w:numId="24">
    <w:abstractNumId w:val="16"/>
  </w:num>
  <w:num w:numId="25">
    <w:abstractNumId w:val="48"/>
  </w:num>
  <w:num w:numId="26">
    <w:abstractNumId w:val="38"/>
  </w:num>
  <w:num w:numId="27">
    <w:abstractNumId w:val="4"/>
  </w:num>
  <w:num w:numId="28">
    <w:abstractNumId w:val="18"/>
  </w:num>
  <w:num w:numId="29">
    <w:abstractNumId w:val="52"/>
  </w:num>
  <w:num w:numId="30">
    <w:abstractNumId w:val="44"/>
  </w:num>
  <w:num w:numId="31">
    <w:abstractNumId w:val="21"/>
  </w:num>
  <w:num w:numId="3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24"/>
  </w:num>
  <w:num w:numId="36">
    <w:abstractNumId w:val="15"/>
  </w:num>
  <w:num w:numId="37">
    <w:abstractNumId w:val="61"/>
  </w:num>
  <w:num w:numId="38">
    <w:abstractNumId w:val="20"/>
  </w:num>
  <w:num w:numId="39">
    <w:abstractNumId w:val="35"/>
  </w:num>
  <w:num w:numId="40">
    <w:abstractNumId w:val="22"/>
  </w:num>
  <w:num w:numId="41">
    <w:abstractNumId w:val="29"/>
  </w:num>
  <w:num w:numId="42">
    <w:abstractNumId w:val="68"/>
  </w:num>
  <w:num w:numId="43">
    <w:abstractNumId w:val="27"/>
  </w:num>
  <w:num w:numId="44">
    <w:abstractNumId w:val="23"/>
  </w:num>
  <w:num w:numId="45">
    <w:abstractNumId w:val="37"/>
  </w:num>
  <w:num w:numId="46">
    <w:abstractNumId w:val="63"/>
  </w:num>
  <w:num w:numId="47">
    <w:abstractNumId w:val="70"/>
  </w:num>
  <w:num w:numId="48">
    <w:abstractNumId w:val="55"/>
  </w:num>
  <w:num w:numId="49">
    <w:abstractNumId w:val="46"/>
  </w:num>
  <w:num w:numId="50">
    <w:abstractNumId w:val="9"/>
  </w:num>
  <w:num w:numId="51">
    <w:abstractNumId w:val="66"/>
  </w:num>
  <w:num w:numId="52">
    <w:abstractNumId w:val="12"/>
  </w:num>
  <w:num w:numId="53">
    <w:abstractNumId w:val="2"/>
  </w:num>
  <w:num w:numId="54">
    <w:abstractNumId w:val="62"/>
  </w:num>
  <w:num w:numId="55">
    <w:abstractNumId w:val="42"/>
  </w:num>
  <w:num w:numId="56">
    <w:abstractNumId w:val="8"/>
  </w:num>
  <w:num w:numId="57">
    <w:abstractNumId w:val="10"/>
  </w:num>
  <w:num w:numId="58">
    <w:abstractNumId w:val="57"/>
  </w:num>
  <w:num w:numId="59">
    <w:abstractNumId w:val="47"/>
  </w:num>
  <w:num w:numId="60">
    <w:abstractNumId w:val="54"/>
  </w:num>
  <w:num w:numId="61">
    <w:abstractNumId w:val="59"/>
  </w:num>
  <w:num w:numId="62">
    <w:abstractNumId w:val="69"/>
  </w:num>
  <w:num w:numId="63">
    <w:abstractNumId w:val="45"/>
  </w:num>
  <w:num w:numId="64">
    <w:abstractNumId w:val="25"/>
  </w:num>
  <w:num w:numId="65">
    <w:abstractNumId w:val="64"/>
  </w:num>
  <w:num w:numId="66">
    <w:abstractNumId w:val="39"/>
  </w:num>
  <w:num w:numId="67">
    <w:abstractNumId w:val="34"/>
  </w:num>
  <w:num w:numId="68">
    <w:abstractNumId w:val="56"/>
  </w:num>
  <w:num w:numId="69">
    <w:abstractNumId w:val="3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744449"/>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788"/>
    <w:rsid w:val="00000AF0"/>
    <w:rsid w:val="00000BBC"/>
    <w:rsid w:val="00001077"/>
    <w:rsid w:val="0000115B"/>
    <w:rsid w:val="000020BB"/>
    <w:rsid w:val="00002659"/>
    <w:rsid w:val="00002793"/>
    <w:rsid w:val="00002E50"/>
    <w:rsid w:val="00003E42"/>
    <w:rsid w:val="00003F9C"/>
    <w:rsid w:val="00004382"/>
    <w:rsid w:val="000046D5"/>
    <w:rsid w:val="00004762"/>
    <w:rsid w:val="000049C2"/>
    <w:rsid w:val="00004D7C"/>
    <w:rsid w:val="0000517F"/>
    <w:rsid w:val="00005419"/>
    <w:rsid w:val="000054CF"/>
    <w:rsid w:val="00005B0D"/>
    <w:rsid w:val="00005CEE"/>
    <w:rsid w:val="00006092"/>
    <w:rsid w:val="00006660"/>
    <w:rsid w:val="00006696"/>
    <w:rsid w:val="00006910"/>
    <w:rsid w:val="00006A76"/>
    <w:rsid w:val="00006C2E"/>
    <w:rsid w:val="00006EFA"/>
    <w:rsid w:val="00007227"/>
    <w:rsid w:val="00007771"/>
    <w:rsid w:val="000078BE"/>
    <w:rsid w:val="00007AD1"/>
    <w:rsid w:val="00010606"/>
    <w:rsid w:val="0001104E"/>
    <w:rsid w:val="00011490"/>
    <w:rsid w:val="00011540"/>
    <w:rsid w:val="0001184D"/>
    <w:rsid w:val="00011C1F"/>
    <w:rsid w:val="00011CC1"/>
    <w:rsid w:val="00011F66"/>
    <w:rsid w:val="000123E0"/>
    <w:rsid w:val="00012DBB"/>
    <w:rsid w:val="00012E11"/>
    <w:rsid w:val="00012E2B"/>
    <w:rsid w:val="00012FE7"/>
    <w:rsid w:val="000131E7"/>
    <w:rsid w:val="000134C3"/>
    <w:rsid w:val="000135D8"/>
    <w:rsid w:val="0001362A"/>
    <w:rsid w:val="00013A06"/>
    <w:rsid w:val="0001480A"/>
    <w:rsid w:val="00014FBE"/>
    <w:rsid w:val="0001517C"/>
    <w:rsid w:val="000156D5"/>
    <w:rsid w:val="0001590E"/>
    <w:rsid w:val="00015B62"/>
    <w:rsid w:val="00015EA1"/>
    <w:rsid w:val="00015EF8"/>
    <w:rsid w:val="000160AF"/>
    <w:rsid w:val="00016474"/>
    <w:rsid w:val="000164B8"/>
    <w:rsid w:val="000169DB"/>
    <w:rsid w:val="00016DCA"/>
    <w:rsid w:val="00017CD1"/>
    <w:rsid w:val="00017FDC"/>
    <w:rsid w:val="00020670"/>
    <w:rsid w:val="00020C28"/>
    <w:rsid w:val="00020C95"/>
    <w:rsid w:val="00021000"/>
    <w:rsid w:val="00021021"/>
    <w:rsid w:val="00021AB6"/>
    <w:rsid w:val="00022055"/>
    <w:rsid w:val="000222A0"/>
    <w:rsid w:val="000222E1"/>
    <w:rsid w:val="00022517"/>
    <w:rsid w:val="000226B0"/>
    <w:rsid w:val="000226EA"/>
    <w:rsid w:val="00022F3D"/>
    <w:rsid w:val="00022F76"/>
    <w:rsid w:val="0002314F"/>
    <w:rsid w:val="00023242"/>
    <w:rsid w:val="000236C2"/>
    <w:rsid w:val="00023703"/>
    <w:rsid w:val="00023783"/>
    <w:rsid w:val="00023931"/>
    <w:rsid w:val="00023A06"/>
    <w:rsid w:val="00023A7E"/>
    <w:rsid w:val="00023A89"/>
    <w:rsid w:val="0002400F"/>
    <w:rsid w:val="00024083"/>
    <w:rsid w:val="000245C6"/>
    <w:rsid w:val="00024713"/>
    <w:rsid w:val="00024E47"/>
    <w:rsid w:val="00024EFB"/>
    <w:rsid w:val="00025443"/>
    <w:rsid w:val="00025663"/>
    <w:rsid w:val="000258B2"/>
    <w:rsid w:val="000258E8"/>
    <w:rsid w:val="00025ABA"/>
    <w:rsid w:val="00025BE9"/>
    <w:rsid w:val="00025F13"/>
    <w:rsid w:val="00025F44"/>
    <w:rsid w:val="0002602A"/>
    <w:rsid w:val="00026241"/>
    <w:rsid w:val="00027849"/>
    <w:rsid w:val="00027ADA"/>
    <w:rsid w:val="00027C88"/>
    <w:rsid w:val="00030428"/>
    <w:rsid w:val="00030952"/>
    <w:rsid w:val="00030CDB"/>
    <w:rsid w:val="0003105F"/>
    <w:rsid w:val="00031534"/>
    <w:rsid w:val="00031D01"/>
    <w:rsid w:val="00031E04"/>
    <w:rsid w:val="000320F1"/>
    <w:rsid w:val="00032666"/>
    <w:rsid w:val="00032EC8"/>
    <w:rsid w:val="00032EE7"/>
    <w:rsid w:val="000332DC"/>
    <w:rsid w:val="000334D7"/>
    <w:rsid w:val="000336C3"/>
    <w:rsid w:val="0003382C"/>
    <w:rsid w:val="000340E8"/>
    <w:rsid w:val="00034AF8"/>
    <w:rsid w:val="00034B64"/>
    <w:rsid w:val="00034ED3"/>
    <w:rsid w:val="000357B7"/>
    <w:rsid w:val="00035806"/>
    <w:rsid w:val="00035846"/>
    <w:rsid w:val="00035856"/>
    <w:rsid w:val="00035C5A"/>
    <w:rsid w:val="00035D75"/>
    <w:rsid w:val="0003623E"/>
    <w:rsid w:val="00036348"/>
    <w:rsid w:val="00036828"/>
    <w:rsid w:val="00036849"/>
    <w:rsid w:val="00036871"/>
    <w:rsid w:val="00036C31"/>
    <w:rsid w:val="00036FBB"/>
    <w:rsid w:val="000370B1"/>
    <w:rsid w:val="000370E5"/>
    <w:rsid w:val="0003714A"/>
    <w:rsid w:val="00037170"/>
    <w:rsid w:val="00037217"/>
    <w:rsid w:val="00037525"/>
    <w:rsid w:val="00040F37"/>
    <w:rsid w:val="00041337"/>
    <w:rsid w:val="0004164A"/>
    <w:rsid w:val="00041BDB"/>
    <w:rsid w:val="00041DA4"/>
    <w:rsid w:val="00041E93"/>
    <w:rsid w:val="0004224E"/>
    <w:rsid w:val="00042889"/>
    <w:rsid w:val="00042976"/>
    <w:rsid w:val="00042B68"/>
    <w:rsid w:val="00042CD3"/>
    <w:rsid w:val="00042DFB"/>
    <w:rsid w:val="00043B77"/>
    <w:rsid w:val="00043BA6"/>
    <w:rsid w:val="0004403F"/>
    <w:rsid w:val="00044189"/>
    <w:rsid w:val="00044779"/>
    <w:rsid w:val="00044B97"/>
    <w:rsid w:val="00044C7F"/>
    <w:rsid w:val="000455EF"/>
    <w:rsid w:val="00045641"/>
    <w:rsid w:val="000459A5"/>
    <w:rsid w:val="000462F8"/>
    <w:rsid w:val="000467C5"/>
    <w:rsid w:val="00046856"/>
    <w:rsid w:val="00046B3F"/>
    <w:rsid w:val="00046D93"/>
    <w:rsid w:val="00046DC3"/>
    <w:rsid w:val="00046DCA"/>
    <w:rsid w:val="00046F70"/>
    <w:rsid w:val="000470B2"/>
    <w:rsid w:val="000472BA"/>
    <w:rsid w:val="0004755D"/>
    <w:rsid w:val="0004772F"/>
    <w:rsid w:val="00047753"/>
    <w:rsid w:val="00047798"/>
    <w:rsid w:val="000479A8"/>
    <w:rsid w:val="00047A35"/>
    <w:rsid w:val="00047CD9"/>
    <w:rsid w:val="00047FD5"/>
    <w:rsid w:val="00050367"/>
    <w:rsid w:val="00050D1E"/>
    <w:rsid w:val="00051044"/>
    <w:rsid w:val="00051065"/>
    <w:rsid w:val="0005113D"/>
    <w:rsid w:val="000513AE"/>
    <w:rsid w:val="00052401"/>
    <w:rsid w:val="000529D7"/>
    <w:rsid w:val="00052A80"/>
    <w:rsid w:val="00053491"/>
    <w:rsid w:val="00053C4D"/>
    <w:rsid w:val="00053F2E"/>
    <w:rsid w:val="00053F4C"/>
    <w:rsid w:val="00053F69"/>
    <w:rsid w:val="000542F5"/>
    <w:rsid w:val="000543F0"/>
    <w:rsid w:val="000544CE"/>
    <w:rsid w:val="0005482E"/>
    <w:rsid w:val="0005489C"/>
    <w:rsid w:val="00054EEF"/>
    <w:rsid w:val="00055858"/>
    <w:rsid w:val="00055B36"/>
    <w:rsid w:val="00055FEF"/>
    <w:rsid w:val="000561BE"/>
    <w:rsid w:val="00056248"/>
    <w:rsid w:val="000569E6"/>
    <w:rsid w:val="00056E3B"/>
    <w:rsid w:val="00056E70"/>
    <w:rsid w:val="000572A7"/>
    <w:rsid w:val="000572FF"/>
    <w:rsid w:val="0005740C"/>
    <w:rsid w:val="000574BE"/>
    <w:rsid w:val="00057748"/>
    <w:rsid w:val="000577B9"/>
    <w:rsid w:val="00057B0F"/>
    <w:rsid w:val="00057C1C"/>
    <w:rsid w:val="00057C66"/>
    <w:rsid w:val="00057EE5"/>
    <w:rsid w:val="0006006E"/>
    <w:rsid w:val="000603BF"/>
    <w:rsid w:val="000604FB"/>
    <w:rsid w:val="00060AA2"/>
    <w:rsid w:val="00060B18"/>
    <w:rsid w:val="00060D68"/>
    <w:rsid w:val="00060D7C"/>
    <w:rsid w:val="00060FFF"/>
    <w:rsid w:val="00061359"/>
    <w:rsid w:val="00061591"/>
    <w:rsid w:val="000615F9"/>
    <w:rsid w:val="00061807"/>
    <w:rsid w:val="00061A3E"/>
    <w:rsid w:val="00061BC8"/>
    <w:rsid w:val="0006211B"/>
    <w:rsid w:val="00062259"/>
    <w:rsid w:val="0006250F"/>
    <w:rsid w:val="000630F0"/>
    <w:rsid w:val="000633DC"/>
    <w:rsid w:val="000633E6"/>
    <w:rsid w:val="000634D9"/>
    <w:rsid w:val="00063726"/>
    <w:rsid w:val="00063951"/>
    <w:rsid w:val="00063A9C"/>
    <w:rsid w:val="00063F61"/>
    <w:rsid w:val="000647CF"/>
    <w:rsid w:val="00064B70"/>
    <w:rsid w:val="00064DA2"/>
    <w:rsid w:val="000650B0"/>
    <w:rsid w:val="00065619"/>
    <w:rsid w:val="0006592B"/>
    <w:rsid w:val="00065956"/>
    <w:rsid w:val="0006621D"/>
    <w:rsid w:val="00066316"/>
    <w:rsid w:val="0006645E"/>
    <w:rsid w:val="00066C38"/>
    <w:rsid w:val="00066CB3"/>
    <w:rsid w:val="00066DDE"/>
    <w:rsid w:val="00066E8A"/>
    <w:rsid w:val="00066F22"/>
    <w:rsid w:val="00067273"/>
    <w:rsid w:val="000675F2"/>
    <w:rsid w:val="00067821"/>
    <w:rsid w:val="00067BEA"/>
    <w:rsid w:val="00070161"/>
    <w:rsid w:val="0007061B"/>
    <w:rsid w:val="00070E56"/>
    <w:rsid w:val="0007112A"/>
    <w:rsid w:val="00071334"/>
    <w:rsid w:val="0007184A"/>
    <w:rsid w:val="0007190D"/>
    <w:rsid w:val="00071B40"/>
    <w:rsid w:val="00072095"/>
    <w:rsid w:val="0007214C"/>
    <w:rsid w:val="0007278E"/>
    <w:rsid w:val="00072F23"/>
    <w:rsid w:val="00073003"/>
    <w:rsid w:val="00073043"/>
    <w:rsid w:val="0007314E"/>
    <w:rsid w:val="000733DB"/>
    <w:rsid w:val="000734AF"/>
    <w:rsid w:val="000734F6"/>
    <w:rsid w:val="0007372A"/>
    <w:rsid w:val="00073A83"/>
    <w:rsid w:val="00073DEF"/>
    <w:rsid w:val="000742DA"/>
    <w:rsid w:val="0007455A"/>
    <w:rsid w:val="0007459B"/>
    <w:rsid w:val="0007469F"/>
    <w:rsid w:val="00074AB8"/>
    <w:rsid w:val="00075002"/>
    <w:rsid w:val="0007532F"/>
    <w:rsid w:val="0007540B"/>
    <w:rsid w:val="000756EA"/>
    <w:rsid w:val="00075C0C"/>
    <w:rsid w:val="00075D2A"/>
    <w:rsid w:val="00075F5B"/>
    <w:rsid w:val="00076367"/>
    <w:rsid w:val="00076816"/>
    <w:rsid w:val="000768C5"/>
    <w:rsid w:val="00076A5B"/>
    <w:rsid w:val="00076B6E"/>
    <w:rsid w:val="000770F2"/>
    <w:rsid w:val="00077463"/>
    <w:rsid w:val="000778C6"/>
    <w:rsid w:val="00077A15"/>
    <w:rsid w:val="00077B48"/>
    <w:rsid w:val="00077CA3"/>
    <w:rsid w:val="00077D76"/>
    <w:rsid w:val="00077F13"/>
    <w:rsid w:val="00080385"/>
    <w:rsid w:val="000803AA"/>
    <w:rsid w:val="00080745"/>
    <w:rsid w:val="000808CB"/>
    <w:rsid w:val="00080DAD"/>
    <w:rsid w:val="000810C4"/>
    <w:rsid w:val="00081181"/>
    <w:rsid w:val="0008121B"/>
    <w:rsid w:val="000812B0"/>
    <w:rsid w:val="0008179F"/>
    <w:rsid w:val="00081D5B"/>
    <w:rsid w:val="00081F76"/>
    <w:rsid w:val="0008216F"/>
    <w:rsid w:val="0008238A"/>
    <w:rsid w:val="00082409"/>
    <w:rsid w:val="0008281A"/>
    <w:rsid w:val="00082FEA"/>
    <w:rsid w:val="000830C6"/>
    <w:rsid w:val="0008312A"/>
    <w:rsid w:val="00083844"/>
    <w:rsid w:val="00083FBE"/>
    <w:rsid w:val="000842A2"/>
    <w:rsid w:val="00084820"/>
    <w:rsid w:val="000849BD"/>
    <w:rsid w:val="00084AA6"/>
    <w:rsid w:val="00085190"/>
    <w:rsid w:val="000854BA"/>
    <w:rsid w:val="000854D2"/>
    <w:rsid w:val="0008561A"/>
    <w:rsid w:val="00085637"/>
    <w:rsid w:val="00085AD4"/>
    <w:rsid w:val="00085B12"/>
    <w:rsid w:val="0008609E"/>
    <w:rsid w:val="00086526"/>
    <w:rsid w:val="0008673A"/>
    <w:rsid w:val="00086A6C"/>
    <w:rsid w:val="00086B65"/>
    <w:rsid w:val="00086BCE"/>
    <w:rsid w:val="00086D67"/>
    <w:rsid w:val="00086EB6"/>
    <w:rsid w:val="000870FF"/>
    <w:rsid w:val="000876C8"/>
    <w:rsid w:val="00087AE2"/>
    <w:rsid w:val="00087C27"/>
    <w:rsid w:val="000909D0"/>
    <w:rsid w:val="00090BC8"/>
    <w:rsid w:val="00090BF9"/>
    <w:rsid w:val="00090CEA"/>
    <w:rsid w:val="00090D83"/>
    <w:rsid w:val="00090E14"/>
    <w:rsid w:val="000915FA"/>
    <w:rsid w:val="0009187E"/>
    <w:rsid w:val="00091C98"/>
    <w:rsid w:val="000920F0"/>
    <w:rsid w:val="00092188"/>
    <w:rsid w:val="00092345"/>
    <w:rsid w:val="00092757"/>
    <w:rsid w:val="00092E22"/>
    <w:rsid w:val="00092EAF"/>
    <w:rsid w:val="000931DF"/>
    <w:rsid w:val="00093417"/>
    <w:rsid w:val="000936B0"/>
    <w:rsid w:val="00093802"/>
    <w:rsid w:val="0009420E"/>
    <w:rsid w:val="000948B7"/>
    <w:rsid w:val="00094B37"/>
    <w:rsid w:val="00094CCB"/>
    <w:rsid w:val="00094D9D"/>
    <w:rsid w:val="00095051"/>
    <w:rsid w:val="00095654"/>
    <w:rsid w:val="000956A3"/>
    <w:rsid w:val="00095F02"/>
    <w:rsid w:val="00096649"/>
    <w:rsid w:val="00096883"/>
    <w:rsid w:val="00097437"/>
    <w:rsid w:val="000975BE"/>
    <w:rsid w:val="000977A2"/>
    <w:rsid w:val="000A0314"/>
    <w:rsid w:val="000A03B6"/>
    <w:rsid w:val="000A0560"/>
    <w:rsid w:val="000A0611"/>
    <w:rsid w:val="000A08FB"/>
    <w:rsid w:val="000A0A42"/>
    <w:rsid w:val="000A0C49"/>
    <w:rsid w:val="000A13B9"/>
    <w:rsid w:val="000A1499"/>
    <w:rsid w:val="000A1908"/>
    <w:rsid w:val="000A2819"/>
    <w:rsid w:val="000A2889"/>
    <w:rsid w:val="000A2DB5"/>
    <w:rsid w:val="000A2DDD"/>
    <w:rsid w:val="000A3BCB"/>
    <w:rsid w:val="000A4363"/>
    <w:rsid w:val="000A4445"/>
    <w:rsid w:val="000A4916"/>
    <w:rsid w:val="000A4932"/>
    <w:rsid w:val="000A49D1"/>
    <w:rsid w:val="000A4BF3"/>
    <w:rsid w:val="000A4F14"/>
    <w:rsid w:val="000A5279"/>
    <w:rsid w:val="000A60A2"/>
    <w:rsid w:val="000A6652"/>
    <w:rsid w:val="000A6A60"/>
    <w:rsid w:val="000A71F7"/>
    <w:rsid w:val="000A748B"/>
    <w:rsid w:val="000A7987"/>
    <w:rsid w:val="000B02CB"/>
    <w:rsid w:val="000B031B"/>
    <w:rsid w:val="000B0432"/>
    <w:rsid w:val="000B0512"/>
    <w:rsid w:val="000B0784"/>
    <w:rsid w:val="000B1112"/>
    <w:rsid w:val="000B1C31"/>
    <w:rsid w:val="000B20CF"/>
    <w:rsid w:val="000B24DF"/>
    <w:rsid w:val="000B25F7"/>
    <w:rsid w:val="000B2D46"/>
    <w:rsid w:val="000B2F10"/>
    <w:rsid w:val="000B3178"/>
    <w:rsid w:val="000B32F0"/>
    <w:rsid w:val="000B3BF0"/>
    <w:rsid w:val="000B3EB3"/>
    <w:rsid w:val="000B4699"/>
    <w:rsid w:val="000B4947"/>
    <w:rsid w:val="000B4D23"/>
    <w:rsid w:val="000B4FDE"/>
    <w:rsid w:val="000B54D4"/>
    <w:rsid w:val="000B56F8"/>
    <w:rsid w:val="000B58D2"/>
    <w:rsid w:val="000B60A4"/>
    <w:rsid w:val="000B6322"/>
    <w:rsid w:val="000B6563"/>
    <w:rsid w:val="000B66A0"/>
    <w:rsid w:val="000B6DF1"/>
    <w:rsid w:val="000B6F95"/>
    <w:rsid w:val="000B7072"/>
    <w:rsid w:val="000B7446"/>
    <w:rsid w:val="000B7ABA"/>
    <w:rsid w:val="000C0080"/>
    <w:rsid w:val="000C01AD"/>
    <w:rsid w:val="000C050C"/>
    <w:rsid w:val="000C08B4"/>
    <w:rsid w:val="000C0AA8"/>
    <w:rsid w:val="000C0DE3"/>
    <w:rsid w:val="000C114A"/>
    <w:rsid w:val="000C144F"/>
    <w:rsid w:val="000C15F1"/>
    <w:rsid w:val="000C1AA9"/>
    <w:rsid w:val="000C1DD9"/>
    <w:rsid w:val="000C1DF1"/>
    <w:rsid w:val="000C1F45"/>
    <w:rsid w:val="000C28C0"/>
    <w:rsid w:val="000C2A18"/>
    <w:rsid w:val="000C2CCE"/>
    <w:rsid w:val="000C30E3"/>
    <w:rsid w:val="000C34BB"/>
    <w:rsid w:val="000C38BD"/>
    <w:rsid w:val="000C3B19"/>
    <w:rsid w:val="000C41B3"/>
    <w:rsid w:val="000C45C2"/>
    <w:rsid w:val="000C4777"/>
    <w:rsid w:val="000C49E3"/>
    <w:rsid w:val="000C49E9"/>
    <w:rsid w:val="000C5C9E"/>
    <w:rsid w:val="000C5DC1"/>
    <w:rsid w:val="000C5FFD"/>
    <w:rsid w:val="000C6685"/>
    <w:rsid w:val="000C692B"/>
    <w:rsid w:val="000C6CDA"/>
    <w:rsid w:val="000C6E99"/>
    <w:rsid w:val="000C7149"/>
    <w:rsid w:val="000C7263"/>
    <w:rsid w:val="000C7645"/>
    <w:rsid w:val="000C7E0E"/>
    <w:rsid w:val="000C7FBD"/>
    <w:rsid w:val="000D002F"/>
    <w:rsid w:val="000D0165"/>
    <w:rsid w:val="000D0183"/>
    <w:rsid w:val="000D0317"/>
    <w:rsid w:val="000D06A6"/>
    <w:rsid w:val="000D0C50"/>
    <w:rsid w:val="000D0F1D"/>
    <w:rsid w:val="000D11E4"/>
    <w:rsid w:val="000D129B"/>
    <w:rsid w:val="000D196C"/>
    <w:rsid w:val="000D1ACF"/>
    <w:rsid w:val="000D1BFF"/>
    <w:rsid w:val="000D1E15"/>
    <w:rsid w:val="000D25D7"/>
    <w:rsid w:val="000D26E7"/>
    <w:rsid w:val="000D27B6"/>
    <w:rsid w:val="000D2807"/>
    <w:rsid w:val="000D2AF3"/>
    <w:rsid w:val="000D332C"/>
    <w:rsid w:val="000D3772"/>
    <w:rsid w:val="000D382E"/>
    <w:rsid w:val="000D386D"/>
    <w:rsid w:val="000D3A20"/>
    <w:rsid w:val="000D3ACD"/>
    <w:rsid w:val="000D4195"/>
    <w:rsid w:val="000D4450"/>
    <w:rsid w:val="000D44E4"/>
    <w:rsid w:val="000D4528"/>
    <w:rsid w:val="000D481F"/>
    <w:rsid w:val="000D4AF0"/>
    <w:rsid w:val="000D5154"/>
    <w:rsid w:val="000D5C0E"/>
    <w:rsid w:val="000D5C31"/>
    <w:rsid w:val="000D5D8A"/>
    <w:rsid w:val="000D603B"/>
    <w:rsid w:val="000D62D6"/>
    <w:rsid w:val="000D67EE"/>
    <w:rsid w:val="000D7062"/>
    <w:rsid w:val="000D7797"/>
    <w:rsid w:val="000D7826"/>
    <w:rsid w:val="000D7A53"/>
    <w:rsid w:val="000D7CD9"/>
    <w:rsid w:val="000E08A1"/>
    <w:rsid w:val="000E093A"/>
    <w:rsid w:val="000E0D19"/>
    <w:rsid w:val="000E0D97"/>
    <w:rsid w:val="000E0EE9"/>
    <w:rsid w:val="000E18A1"/>
    <w:rsid w:val="000E1B10"/>
    <w:rsid w:val="000E1EF1"/>
    <w:rsid w:val="000E225C"/>
    <w:rsid w:val="000E227E"/>
    <w:rsid w:val="000E263F"/>
    <w:rsid w:val="000E28CD"/>
    <w:rsid w:val="000E2CD5"/>
    <w:rsid w:val="000E2E1C"/>
    <w:rsid w:val="000E316F"/>
    <w:rsid w:val="000E32C0"/>
    <w:rsid w:val="000E3D4A"/>
    <w:rsid w:val="000E42BB"/>
    <w:rsid w:val="000E45F5"/>
    <w:rsid w:val="000E4CAB"/>
    <w:rsid w:val="000E4F57"/>
    <w:rsid w:val="000E5912"/>
    <w:rsid w:val="000E6EEE"/>
    <w:rsid w:val="000E71D6"/>
    <w:rsid w:val="000E7659"/>
    <w:rsid w:val="000E7682"/>
    <w:rsid w:val="000E7FF0"/>
    <w:rsid w:val="000F0142"/>
    <w:rsid w:val="000F03DD"/>
    <w:rsid w:val="000F05AA"/>
    <w:rsid w:val="000F0725"/>
    <w:rsid w:val="000F0804"/>
    <w:rsid w:val="000F0862"/>
    <w:rsid w:val="000F08B2"/>
    <w:rsid w:val="000F0E7E"/>
    <w:rsid w:val="000F0E8D"/>
    <w:rsid w:val="000F1356"/>
    <w:rsid w:val="000F1BE7"/>
    <w:rsid w:val="000F2272"/>
    <w:rsid w:val="000F2B23"/>
    <w:rsid w:val="000F2B60"/>
    <w:rsid w:val="000F3514"/>
    <w:rsid w:val="000F35E4"/>
    <w:rsid w:val="000F362C"/>
    <w:rsid w:val="000F379C"/>
    <w:rsid w:val="000F37F7"/>
    <w:rsid w:val="000F3ACA"/>
    <w:rsid w:val="000F46E9"/>
    <w:rsid w:val="000F498E"/>
    <w:rsid w:val="000F4E78"/>
    <w:rsid w:val="000F5426"/>
    <w:rsid w:val="000F5667"/>
    <w:rsid w:val="000F579E"/>
    <w:rsid w:val="000F57A8"/>
    <w:rsid w:val="000F593E"/>
    <w:rsid w:val="000F5A13"/>
    <w:rsid w:val="000F5C14"/>
    <w:rsid w:val="000F5D14"/>
    <w:rsid w:val="000F5DAB"/>
    <w:rsid w:val="000F62A6"/>
    <w:rsid w:val="000F683C"/>
    <w:rsid w:val="000F690C"/>
    <w:rsid w:val="000F6928"/>
    <w:rsid w:val="000F6E49"/>
    <w:rsid w:val="000F7250"/>
    <w:rsid w:val="000F7D5A"/>
    <w:rsid w:val="001007F5"/>
    <w:rsid w:val="00100901"/>
    <w:rsid w:val="0010098F"/>
    <w:rsid w:val="00101015"/>
    <w:rsid w:val="00101511"/>
    <w:rsid w:val="00101561"/>
    <w:rsid w:val="00101B91"/>
    <w:rsid w:val="00101ED9"/>
    <w:rsid w:val="001020FC"/>
    <w:rsid w:val="00102334"/>
    <w:rsid w:val="00102603"/>
    <w:rsid w:val="001026D3"/>
    <w:rsid w:val="00102B7C"/>
    <w:rsid w:val="00102C63"/>
    <w:rsid w:val="00102E8D"/>
    <w:rsid w:val="0010327A"/>
    <w:rsid w:val="001036C2"/>
    <w:rsid w:val="00103965"/>
    <w:rsid w:val="00103D61"/>
    <w:rsid w:val="00103D92"/>
    <w:rsid w:val="001047D3"/>
    <w:rsid w:val="00104A13"/>
    <w:rsid w:val="00104DB3"/>
    <w:rsid w:val="00104EFC"/>
    <w:rsid w:val="00104FDA"/>
    <w:rsid w:val="0010566C"/>
    <w:rsid w:val="00105952"/>
    <w:rsid w:val="00105CCE"/>
    <w:rsid w:val="00105D4D"/>
    <w:rsid w:val="00105F26"/>
    <w:rsid w:val="0010629F"/>
    <w:rsid w:val="0010637D"/>
    <w:rsid w:val="001064EB"/>
    <w:rsid w:val="00106B09"/>
    <w:rsid w:val="00106EFB"/>
    <w:rsid w:val="001073CB"/>
    <w:rsid w:val="0010762D"/>
    <w:rsid w:val="0010765C"/>
    <w:rsid w:val="00107800"/>
    <w:rsid w:val="001078A4"/>
    <w:rsid w:val="00107945"/>
    <w:rsid w:val="00107A66"/>
    <w:rsid w:val="0011054D"/>
    <w:rsid w:val="001107CD"/>
    <w:rsid w:val="00110DEE"/>
    <w:rsid w:val="001113E8"/>
    <w:rsid w:val="0011178A"/>
    <w:rsid w:val="00111CAF"/>
    <w:rsid w:val="001121BC"/>
    <w:rsid w:val="0011253E"/>
    <w:rsid w:val="00112CC8"/>
    <w:rsid w:val="00113045"/>
    <w:rsid w:val="0011307E"/>
    <w:rsid w:val="00113A48"/>
    <w:rsid w:val="00113CA4"/>
    <w:rsid w:val="00113CED"/>
    <w:rsid w:val="00113FF5"/>
    <w:rsid w:val="001143FC"/>
    <w:rsid w:val="0011482F"/>
    <w:rsid w:val="00114967"/>
    <w:rsid w:val="00115015"/>
    <w:rsid w:val="0011531F"/>
    <w:rsid w:val="001153D1"/>
    <w:rsid w:val="001154B7"/>
    <w:rsid w:val="001154C1"/>
    <w:rsid w:val="0011580F"/>
    <w:rsid w:val="00116308"/>
    <w:rsid w:val="001164F8"/>
    <w:rsid w:val="001173E8"/>
    <w:rsid w:val="001179BF"/>
    <w:rsid w:val="00117C74"/>
    <w:rsid w:val="00117D65"/>
    <w:rsid w:val="00117FC1"/>
    <w:rsid w:val="00120196"/>
    <w:rsid w:val="00120621"/>
    <w:rsid w:val="00120972"/>
    <w:rsid w:val="00120975"/>
    <w:rsid w:val="00120A04"/>
    <w:rsid w:val="00120D99"/>
    <w:rsid w:val="00120DFB"/>
    <w:rsid w:val="00120ED9"/>
    <w:rsid w:val="00120F3F"/>
    <w:rsid w:val="00120FF0"/>
    <w:rsid w:val="0012118A"/>
    <w:rsid w:val="00121190"/>
    <w:rsid w:val="001211C9"/>
    <w:rsid w:val="00121365"/>
    <w:rsid w:val="001217A3"/>
    <w:rsid w:val="00121CA4"/>
    <w:rsid w:val="001220BB"/>
    <w:rsid w:val="0012213E"/>
    <w:rsid w:val="00122AB4"/>
    <w:rsid w:val="00122E2B"/>
    <w:rsid w:val="00122EE6"/>
    <w:rsid w:val="00122FC1"/>
    <w:rsid w:val="001230E7"/>
    <w:rsid w:val="001232A4"/>
    <w:rsid w:val="001232B5"/>
    <w:rsid w:val="0012393E"/>
    <w:rsid w:val="00123BF8"/>
    <w:rsid w:val="0012436A"/>
    <w:rsid w:val="00124590"/>
    <w:rsid w:val="0012460A"/>
    <w:rsid w:val="00124BCB"/>
    <w:rsid w:val="00124F08"/>
    <w:rsid w:val="00124F67"/>
    <w:rsid w:val="00124FF8"/>
    <w:rsid w:val="001251DC"/>
    <w:rsid w:val="001253E5"/>
    <w:rsid w:val="001256A9"/>
    <w:rsid w:val="00125C12"/>
    <w:rsid w:val="00125F43"/>
    <w:rsid w:val="00125FD1"/>
    <w:rsid w:val="00126388"/>
    <w:rsid w:val="00127023"/>
    <w:rsid w:val="001304BB"/>
    <w:rsid w:val="001308CF"/>
    <w:rsid w:val="0013095E"/>
    <w:rsid w:val="00130979"/>
    <w:rsid w:val="00131080"/>
    <w:rsid w:val="0013125F"/>
    <w:rsid w:val="00131752"/>
    <w:rsid w:val="001319B4"/>
    <w:rsid w:val="00131C4E"/>
    <w:rsid w:val="00131CBD"/>
    <w:rsid w:val="00131EE6"/>
    <w:rsid w:val="0013221B"/>
    <w:rsid w:val="001324CA"/>
    <w:rsid w:val="00132847"/>
    <w:rsid w:val="0013298B"/>
    <w:rsid w:val="00132E13"/>
    <w:rsid w:val="001336DC"/>
    <w:rsid w:val="0013392E"/>
    <w:rsid w:val="00134487"/>
    <w:rsid w:val="0013479D"/>
    <w:rsid w:val="001348F5"/>
    <w:rsid w:val="00134A3D"/>
    <w:rsid w:val="00134AAB"/>
    <w:rsid w:val="00134AEA"/>
    <w:rsid w:val="00134AEC"/>
    <w:rsid w:val="00134BC0"/>
    <w:rsid w:val="00134E59"/>
    <w:rsid w:val="00134EA7"/>
    <w:rsid w:val="001356C0"/>
    <w:rsid w:val="0013577B"/>
    <w:rsid w:val="00135C16"/>
    <w:rsid w:val="00135DE9"/>
    <w:rsid w:val="00136231"/>
    <w:rsid w:val="0013648D"/>
    <w:rsid w:val="0013672F"/>
    <w:rsid w:val="00136AAE"/>
    <w:rsid w:val="00136BAC"/>
    <w:rsid w:val="00136D45"/>
    <w:rsid w:val="00136F2A"/>
    <w:rsid w:val="001372C6"/>
    <w:rsid w:val="001373B8"/>
    <w:rsid w:val="0013740E"/>
    <w:rsid w:val="00137531"/>
    <w:rsid w:val="00137B2D"/>
    <w:rsid w:val="00137FA7"/>
    <w:rsid w:val="0014032B"/>
    <w:rsid w:val="001405EE"/>
    <w:rsid w:val="001408BD"/>
    <w:rsid w:val="001409C5"/>
    <w:rsid w:val="00140F39"/>
    <w:rsid w:val="001413C5"/>
    <w:rsid w:val="00141468"/>
    <w:rsid w:val="001416A8"/>
    <w:rsid w:val="001416C3"/>
    <w:rsid w:val="00141907"/>
    <w:rsid w:val="001419C7"/>
    <w:rsid w:val="00142761"/>
    <w:rsid w:val="00142C47"/>
    <w:rsid w:val="00142D71"/>
    <w:rsid w:val="00142DC5"/>
    <w:rsid w:val="00142E98"/>
    <w:rsid w:val="00143D6D"/>
    <w:rsid w:val="0014403D"/>
    <w:rsid w:val="00144040"/>
    <w:rsid w:val="00144B4F"/>
    <w:rsid w:val="00144C03"/>
    <w:rsid w:val="00144E0C"/>
    <w:rsid w:val="001452F0"/>
    <w:rsid w:val="0014563D"/>
    <w:rsid w:val="001459B4"/>
    <w:rsid w:val="00146469"/>
    <w:rsid w:val="00146A93"/>
    <w:rsid w:val="00146E88"/>
    <w:rsid w:val="00146F30"/>
    <w:rsid w:val="001473C7"/>
    <w:rsid w:val="001479EF"/>
    <w:rsid w:val="00147A80"/>
    <w:rsid w:val="00147BAC"/>
    <w:rsid w:val="00150219"/>
    <w:rsid w:val="001503D0"/>
    <w:rsid w:val="001503FB"/>
    <w:rsid w:val="001505D0"/>
    <w:rsid w:val="0015074D"/>
    <w:rsid w:val="00150784"/>
    <w:rsid w:val="001507E9"/>
    <w:rsid w:val="0015080F"/>
    <w:rsid w:val="001509DE"/>
    <w:rsid w:val="00150C6E"/>
    <w:rsid w:val="00150EE2"/>
    <w:rsid w:val="00150FD8"/>
    <w:rsid w:val="00151494"/>
    <w:rsid w:val="00151CBA"/>
    <w:rsid w:val="00151D04"/>
    <w:rsid w:val="0015212D"/>
    <w:rsid w:val="00152143"/>
    <w:rsid w:val="00152211"/>
    <w:rsid w:val="00152DB8"/>
    <w:rsid w:val="00153282"/>
    <w:rsid w:val="0015350B"/>
    <w:rsid w:val="001537D4"/>
    <w:rsid w:val="00153B34"/>
    <w:rsid w:val="00154030"/>
    <w:rsid w:val="0015425E"/>
    <w:rsid w:val="001542D8"/>
    <w:rsid w:val="00154751"/>
    <w:rsid w:val="00154808"/>
    <w:rsid w:val="001549E1"/>
    <w:rsid w:val="00155057"/>
    <w:rsid w:val="0015507A"/>
    <w:rsid w:val="001553B2"/>
    <w:rsid w:val="00155BE4"/>
    <w:rsid w:val="00155DDE"/>
    <w:rsid w:val="00155F00"/>
    <w:rsid w:val="001561A5"/>
    <w:rsid w:val="001563DE"/>
    <w:rsid w:val="001566EE"/>
    <w:rsid w:val="00156901"/>
    <w:rsid w:val="00156E03"/>
    <w:rsid w:val="001571D1"/>
    <w:rsid w:val="00157226"/>
    <w:rsid w:val="00160092"/>
    <w:rsid w:val="001606CC"/>
    <w:rsid w:val="00160B7F"/>
    <w:rsid w:val="00160F8B"/>
    <w:rsid w:val="001610A5"/>
    <w:rsid w:val="001613AC"/>
    <w:rsid w:val="001614BF"/>
    <w:rsid w:val="00161507"/>
    <w:rsid w:val="00161983"/>
    <w:rsid w:val="00161CAD"/>
    <w:rsid w:val="00161E75"/>
    <w:rsid w:val="0016256C"/>
    <w:rsid w:val="0016278D"/>
    <w:rsid w:val="00162993"/>
    <w:rsid w:val="00163A97"/>
    <w:rsid w:val="00163F1B"/>
    <w:rsid w:val="0016424B"/>
    <w:rsid w:val="0016437C"/>
    <w:rsid w:val="00164381"/>
    <w:rsid w:val="001645D2"/>
    <w:rsid w:val="00164DAB"/>
    <w:rsid w:val="001650F0"/>
    <w:rsid w:val="00165367"/>
    <w:rsid w:val="001657A8"/>
    <w:rsid w:val="00165C22"/>
    <w:rsid w:val="00165CC1"/>
    <w:rsid w:val="00166064"/>
    <w:rsid w:val="00166218"/>
    <w:rsid w:val="00166556"/>
    <w:rsid w:val="001667EA"/>
    <w:rsid w:val="00166F18"/>
    <w:rsid w:val="00167397"/>
    <w:rsid w:val="00167721"/>
    <w:rsid w:val="00167A8D"/>
    <w:rsid w:val="00167C63"/>
    <w:rsid w:val="0017009C"/>
    <w:rsid w:val="0017064A"/>
    <w:rsid w:val="0017076C"/>
    <w:rsid w:val="001707D3"/>
    <w:rsid w:val="00170F38"/>
    <w:rsid w:val="0017129F"/>
    <w:rsid w:val="0017139B"/>
    <w:rsid w:val="00171543"/>
    <w:rsid w:val="00171585"/>
    <w:rsid w:val="001715AD"/>
    <w:rsid w:val="00171687"/>
    <w:rsid w:val="00171718"/>
    <w:rsid w:val="00171E73"/>
    <w:rsid w:val="001720F3"/>
    <w:rsid w:val="00172A20"/>
    <w:rsid w:val="00172B9E"/>
    <w:rsid w:val="001730C5"/>
    <w:rsid w:val="0017312E"/>
    <w:rsid w:val="001736DA"/>
    <w:rsid w:val="00173718"/>
    <w:rsid w:val="00173C87"/>
    <w:rsid w:val="00173DB9"/>
    <w:rsid w:val="001745F7"/>
    <w:rsid w:val="00174ACF"/>
    <w:rsid w:val="0017515C"/>
    <w:rsid w:val="00175618"/>
    <w:rsid w:val="00175932"/>
    <w:rsid w:val="00175B8B"/>
    <w:rsid w:val="00175EAF"/>
    <w:rsid w:val="0017660D"/>
    <w:rsid w:val="0017666F"/>
    <w:rsid w:val="001768FB"/>
    <w:rsid w:val="00176943"/>
    <w:rsid w:val="00177416"/>
    <w:rsid w:val="00177A7D"/>
    <w:rsid w:val="00177FF7"/>
    <w:rsid w:val="001800E9"/>
    <w:rsid w:val="00180231"/>
    <w:rsid w:val="001802A0"/>
    <w:rsid w:val="00180573"/>
    <w:rsid w:val="00180A4F"/>
    <w:rsid w:val="0018127A"/>
    <w:rsid w:val="00181472"/>
    <w:rsid w:val="0018169E"/>
    <w:rsid w:val="001816F3"/>
    <w:rsid w:val="001819D4"/>
    <w:rsid w:val="00181C8C"/>
    <w:rsid w:val="00182426"/>
    <w:rsid w:val="0018257C"/>
    <w:rsid w:val="00182D74"/>
    <w:rsid w:val="00182EBA"/>
    <w:rsid w:val="00183571"/>
    <w:rsid w:val="0018379A"/>
    <w:rsid w:val="001838EE"/>
    <w:rsid w:val="00183BBE"/>
    <w:rsid w:val="00183F09"/>
    <w:rsid w:val="0018445A"/>
    <w:rsid w:val="0018490B"/>
    <w:rsid w:val="001849AE"/>
    <w:rsid w:val="00184B84"/>
    <w:rsid w:val="00184BFB"/>
    <w:rsid w:val="00184DAF"/>
    <w:rsid w:val="00184F3F"/>
    <w:rsid w:val="00185911"/>
    <w:rsid w:val="00185F9A"/>
    <w:rsid w:val="001864B6"/>
    <w:rsid w:val="0018650B"/>
    <w:rsid w:val="00186671"/>
    <w:rsid w:val="001867EF"/>
    <w:rsid w:val="00186828"/>
    <w:rsid w:val="00186B70"/>
    <w:rsid w:val="00186BD0"/>
    <w:rsid w:val="00186E93"/>
    <w:rsid w:val="0018798A"/>
    <w:rsid w:val="00187FC7"/>
    <w:rsid w:val="001901CD"/>
    <w:rsid w:val="00190DD8"/>
    <w:rsid w:val="00190E34"/>
    <w:rsid w:val="00190E77"/>
    <w:rsid w:val="00191117"/>
    <w:rsid w:val="00191202"/>
    <w:rsid w:val="001917E7"/>
    <w:rsid w:val="001918FC"/>
    <w:rsid w:val="00191AAC"/>
    <w:rsid w:val="00191D33"/>
    <w:rsid w:val="00191DD0"/>
    <w:rsid w:val="001920CA"/>
    <w:rsid w:val="001920FA"/>
    <w:rsid w:val="00192529"/>
    <w:rsid w:val="00192541"/>
    <w:rsid w:val="00192583"/>
    <w:rsid w:val="0019271A"/>
    <w:rsid w:val="0019277C"/>
    <w:rsid w:val="0019299B"/>
    <w:rsid w:val="00192D51"/>
    <w:rsid w:val="00192DC2"/>
    <w:rsid w:val="0019313F"/>
    <w:rsid w:val="0019329F"/>
    <w:rsid w:val="0019334C"/>
    <w:rsid w:val="0019356B"/>
    <w:rsid w:val="001940D4"/>
    <w:rsid w:val="001941DF"/>
    <w:rsid w:val="001941EE"/>
    <w:rsid w:val="001944F4"/>
    <w:rsid w:val="0019490B"/>
    <w:rsid w:val="00195318"/>
    <w:rsid w:val="0019587A"/>
    <w:rsid w:val="001958D2"/>
    <w:rsid w:val="00195A7A"/>
    <w:rsid w:val="00195AD3"/>
    <w:rsid w:val="00195ADD"/>
    <w:rsid w:val="00195AE1"/>
    <w:rsid w:val="00196086"/>
    <w:rsid w:val="001962C7"/>
    <w:rsid w:val="0019662B"/>
    <w:rsid w:val="00196763"/>
    <w:rsid w:val="00196810"/>
    <w:rsid w:val="00196A97"/>
    <w:rsid w:val="00196C1D"/>
    <w:rsid w:val="001972CF"/>
    <w:rsid w:val="0019730E"/>
    <w:rsid w:val="0019779B"/>
    <w:rsid w:val="00197C07"/>
    <w:rsid w:val="00197D1F"/>
    <w:rsid w:val="001A018A"/>
    <w:rsid w:val="001A01F4"/>
    <w:rsid w:val="001A04A6"/>
    <w:rsid w:val="001A06FA"/>
    <w:rsid w:val="001A0993"/>
    <w:rsid w:val="001A0B2B"/>
    <w:rsid w:val="001A0C4D"/>
    <w:rsid w:val="001A0E95"/>
    <w:rsid w:val="001A0F90"/>
    <w:rsid w:val="001A112C"/>
    <w:rsid w:val="001A114B"/>
    <w:rsid w:val="001A12C6"/>
    <w:rsid w:val="001A193B"/>
    <w:rsid w:val="001A1DDF"/>
    <w:rsid w:val="001A2004"/>
    <w:rsid w:val="001A239C"/>
    <w:rsid w:val="001A2468"/>
    <w:rsid w:val="001A2527"/>
    <w:rsid w:val="001A28E1"/>
    <w:rsid w:val="001A358B"/>
    <w:rsid w:val="001A3853"/>
    <w:rsid w:val="001A4020"/>
    <w:rsid w:val="001A4206"/>
    <w:rsid w:val="001A42B3"/>
    <w:rsid w:val="001A50F9"/>
    <w:rsid w:val="001A59E1"/>
    <w:rsid w:val="001A5A61"/>
    <w:rsid w:val="001A5B8F"/>
    <w:rsid w:val="001A5C02"/>
    <w:rsid w:val="001A5D79"/>
    <w:rsid w:val="001A5E56"/>
    <w:rsid w:val="001A64E6"/>
    <w:rsid w:val="001A66E9"/>
    <w:rsid w:val="001A6762"/>
    <w:rsid w:val="001A71A5"/>
    <w:rsid w:val="001A71EE"/>
    <w:rsid w:val="001A7354"/>
    <w:rsid w:val="001B0140"/>
    <w:rsid w:val="001B0993"/>
    <w:rsid w:val="001B0F5E"/>
    <w:rsid w:val="001B18E2"/>
    <w:rsid w:val="001B19D0"/>
    <w:rsid w:val="001B1A56"/>
    <w:rsid w:val="001B1B00"/>
    <w:rsid w:val="001B200E"/>
    <w:rsid w:val="001B21C9"/>
    <w:rsid w:val="001B23CF"/>
    <w:rsid w:val="001B25A3"/>
    <w:rsid w:val="001B25C5"/>
    <w:rsid w:val="001B2C74"/>
    <w:rsid w:val="001B2ED5"/>
    <w:rsid w:val="001B3AA5"/>
    <w:rsid w:val="001B3F3C"/>
    <w:rsid w:val="001B40EB"/>
    <w:rsid w:val="001B49B0"/>
    <w:rsid w:val="001B4D53"/>
    <w:rsid w:val="001B4D5D"/>
    <w:rsid w:val="001B5850"/>
    <w:rsid w:val="001B5AE1"/>
    <w:rsid w:val="001B6366"/>
    <w:rsid w:val="001B63E3"/>
    <w:rsid w:val="001B6D33"/>
    <w:rsid w:val="001B6F70"/>
    <w:rsid w:val="001B6F93"/>
    <w:rsid w:val="001B75CA"/>
    <w:rsid w:val="001B75F6"/>
    <w:rsid w:val="001B7637"/>
    <w:rsid w:val="001B7E72"/>
    <w:rsid w:val="001B7F47"/>
    <w:rsid w:val="001C02EA"/>
    <w:rsid w:val="001C0531"/>
    <w:rsid w:val="001C0774"/>
    <w:rsid w:val="001C0C85"/>
    <w:rsid w:val="001C0D24"/>
    <w:rsid w:val="001C0E92"/>
    <w:rsid w:val="001C0FBF"/>
    <w:rsid w:val="001C10C2"/>
    <w:rsid w:val="001C11A7"/>
    <w:rsid w:val="001C1434"/>
    <w:rsid w:val="001C1A8E"/>
    <w:rsid w:val="001C1BFD"/>
    <w:rsid w:val="001C1C1D"/>
    <w:rsid w:val="001C1FF4"/>
    <w:rsid w:val="001C206E"/>
    <w:rsid w:val="001C2375"/>
    <w:rsid w:val="001C24C0"/>
    <w:rsid w:val="001C2748"/>
    <w:rsid w:val="001C3123"/>
    <w:rsid w:val="001C327B"/>
    <w:rsid w:val="001C342D"/>
    <w:rsid w:val="001C3718"/>
    <w:rsid w:val="001C3722"/>
    <w:rsid w:val="001C37FA"/>
    <w:rsid w:val="001C3946"/>
    <w:rsid w:val="001C420C"/>
    <w:rsid w:val="001C4764"/>
    <w:rsid w:val="001C498D"/>
    <w:rsid w:val="001C550E"/>
    <w:rsid w:val="001C5649"/>
    <w:rsid w:val="001C5653"/>
    <w:rsid w:val="001C57BD"/>
    <w:rsid w:val="001C58EB"/>
    <w:rsid w:val="001C5A48"/>
    <w:rsid w:val="001C5BDA"/>
    <w:rsid w:val="001C5FD8"/>
    <w:rsid w:val="001C6113"/>
    <w:rsid w:val="001C649C"/>
    <w:rsid w:val="001C653C"/>
    <w:rsid w:val="001C6580"/>
    <w:rsid w:val="001C677A"/>
    <w:rsid w:val="001C6B4F"/>
    <w:rsid w:val="001C6BBA"/>
    <w:rsid w:val="001C6FEC"/>
    <w:rsid w:val="001C70A3"/>
    <w:rsid w:val="001C73EE"/>
    <w:rsid w:val="001C75C1"/>
    <w:rsid w:val="001C75FB"/>
    <w:rsid w:val="001C76AF"/>
    <w:rsid w:val="001C77B8"/>
    <w:rsid w:val="001C79D7"/>
    <w:rsid w:val="001C7B7F"/>
    <w:rsid w:val="001D04BC"/>
    <w:rsid w:val="001D0F23"/>
    <w:rsid w:val="001D156D"/>
    <w:rsid w:val="001D16FB"/>
    <w:rsid w:val="001D18F6"/>
    <w:rsid w:val="001D1D16"/>
    <w:rsid w:val="001D1DD0"/>
    <w:rsid w:val="001D2026"/>
    <w:rsid w:val="001D2066"/>
    <w:rsid w:val="001D21BD"/>
    <w:rsid w:val="001D2789"/>
    <w:rsid w:val="001D2AF7"/>
    <w:rsid w:val="001D2B5E"/>
    <w:rsid w:val="001D2B73"/>
    <w:rsid w:val="001D2DE5"/>
    <w:rsid w:val="001D2F05"/>
    <w:rsid w:val="001D345F"/>
    <w:rsid w:val="001D350F"/>
    <w:rsid w:val="001D36C2"/>
    <w:rsid w:val="001D3B66"/>
    <w:rsid w:val="001D3CD5"/>
    <w:rsid w:val="001D3E98"/>
    <w:rsid w:val="001D41A0"/>
    <w:rsid w:val="001D4303"/>
    <w:rsid w:val="001D46C4"/>
    <w:rsid w:val="001D4BDA"/>
    <w:rsid w:val="001D4DF4"/>
    <w:rsid w:val="001D5283"/>
    <w:rsid w:val="001D58A2"/>
    <w:rsid w:val="001D58B6"/>
    <w:rsid w:val="001D5961"/>
    <w:rsid w:val="001D5D17"/>
    <w:rsid w:val="001D5FA0"/>
    <w:rsid w:val="001D6874"/>
    <w:rsid w:val="001D6EA2"/>
    <w:rsid w:val="001D7232"/>
    <w:rsid w:val="001D738F"/>
    <w:rsid w:val="001D765E"/>
    <w:rsid w:val="001D7857"/>
    <w:rsid w:val="001D7946"/>
    <w:rsid w:val="001D796A"/>
    <w:rsid w:val="001D799F"/>
    <w:rsid w:val="001D7B3A"/>
    <w:rsid w:val="001E00E5"/>
    <w:rsid w:val="001E0215"/>
    <w:rsid w:val="001E0361"/>
    <w:rsid w:val="001E04CF"/>
    <w:rsid w:val="001E06F7"/>
    <w:rsid w:val="001E0775"/>
    <w:rsid w:val="001E10F0"/>
    <w:rsid w:val="001E1BBD"/>
    <w:rsid w:val="001E228C"/>
    <w:rsid w:val="001E2434"/>
    <w:rsid w:val="001E2830"/>
    <w:rsid w:val="001E28E4"/>
    <w:rsid w:val="001E2F39"/>
    <w:rsid w:val="001E32AF"/>
    <w:rsid w:val="001E38B3"/>
    <w:rsid w:val="001E3931"/>
    <w:rsid w:val="001E3AC8"/>
    <w:rsid w:val="001E3B97"/>
    <w:rsid w:val="001E3C20"/>
    <w:rsid w:val="001E44F0"/>
    <w:rsid w:val="001E469E"/>
    <w:rsid w:val="001E4B03"/>
    <w:rsid w:val="001E4B42"/>
    <w:rsid w:val="001E4E40"/>
    <w:rsid w:val="001E4E6E"/>
    <w:rsid w:val="001E5151"/>
    <w:rsid w:val="001E5350"/>
    <w:rsid w:val="001E5419"/>
    <w:rsid w:val="001E5521"/>
    <w:rsid w:val="001E5665"/>
    <w:rsid w:val="001E5850"/>
    <w:rsid w:val="001E6167"/>
    <w:rsid w:val="001E6331"/>
    <w:rsid w:val="001E6496"/>
    <w:rsid w:val="001E66B6"/>
    <w:rsid w:val="001E697B"/>
    <w:rsid w:val="001E6B87"/>
    <w:rsid w:val="001E6C27"/>
    <w:rsid w:val="001E759B"/>
    <w:rsid w:val="001E77F2"/>
    <w:rsid w:val="001E7B00"/>
    <w:rsid w:val="001E7BE4"/>
    <w:rsid w:val="001E7C88"/>
    <w:rsid w:val="001F0259"/>
    <w:rsid w:val="001F02E4"/>
    <w:rsid w:val="001F0440"/>
    <w:rsid w:val="001F07BA"/>
    <w:rsid w:val="001F0BD9"/>
    <w:rsid w:val="001F14DC"/>
    <w:rsid w:val="001F152C"/>
    <w:rsid w:val="001F17C5"/>
    <w:rsid w:val="001F17EE"/>
    <w:rsid w:val="001F1838"/>
    <w:rsid w:val="001F1839"/>
    <w:rsid w:val="001F1AA3"/>
    <w:rsid w:val="001F1D31"/>
    <w:rsid w:val="001F1FC5"/>
    <w:rsid w:val="001F22F4"/>
    <w:rsid w:val="001F2346"/>
    <w:rsid w:val="001F26D3"/>
    <w:rsid w:val="001F280E"/>
    <w:rsid w:val="001F34F8"/>
    <w:rsid w:val="001F387A"/>
    <w:rsid w:val="001F3929"/>
    <w:rsid w:val="001F3D7F"/>
    <w:rsid w:val="001F4221"/>
    <w:rsid w:val="001F444E"/>
    <w:rsid w:val="001F44CD"/>
    <w:rsid w:val="001F46B0"/>
    <w:rsid w:val="001F48E8"/>
    <w:rsid w:val="001F4F41"/>
    <w:rsid w:val="001F532E"/>
    <w:rsid w:val="001F538F"/>
    <w:rsid w:val="001F5D0C"/>
    <w:rsid w:val="001F5D9D"/>
    <w:rsid w:val="001F61AD"/>
    <w:rsid w:val="001F6478"/>
    <w:rsid w:val="001F6860"/>
    <w:rsid w:val="001F6F42"/>
    <w:rsid w:val="001F74BA"/>
    <w:rsid w:val="001F7564"/>
    <w:rsid w:val="001F7792"/>
    <w:rsid w:val="001F7D0E"/>
    <w:rsid w:val="001F7EB7"/>
    <w:rsid w:val="001F7FF4"/>
    <w:rsid w:val="002009C6"/>
    <w:rsid w:val="00200ADD"/>
    <w:rsid w:val="00200E18"/>
    <w:rsid w:val="00200EC6"/>
    <w:rsid w:val="0020130F"/>
    <w:rsid w:val="002014D6"/>
    <w:rsid w:val="00201838"/>
    <w:rsid w:val="0020183C"/>
    <w:rsid w:val="0020244A"/>
    <w:rsid w:val="00202602"/>
    <w:rsid w:val="00202E32"/>
    <w:rsid w:val="00203766"/>
    <w:rsid w:val="002039F5"/>
    <w:rsid w:val="00203A08"/>
    <w:rsid w:val="00203CBB"/>
    <w:rsid w:val="00204038"/>
    <w:rsid w:val="002043A2"/>
    <w:rsid w:val="002045A6"/>
    <w:rsid w:val="002048C9"/>
    <w:rsid w:val="0020530A"/>
    <w:rsid w:val="00205AD0"/>
    <w:rsid w:val="00205B56"/>
    <w:rsid w:val="00205FEB"/>
    <w:rsid w:val="00207449"/>
    <w:rsid w:val="002074BF"/>
    <w:rsid w:val="00207798"/>
    <w:rsid w:val="00207A69"/>
    <w:rsid w:val="00207AF0"/>
    <w:rsid w:val="00210355"/>
    <w:rsid w:val="00210363"/>
    <w:rsid w:val="00210412"/>
    <w:rsid w:val="002104FC"/>
    <w:rsid w:val="00210775"/>
    <w:rsid w:val="002107D9"/>
    <w:rsid w:val="00210989"/>
    <w:rsid w:val="00210BBE"/>
    <w:rsid w:val="00210C47"/>
    <w:rsid w:val="00210DC0"/>
    <w:rsid w:val="00210DC3"/>
    <w:rsid w:val="00211566"/>
    <w:rsid w:val="002115B3"/>
    <w:rsid w:val="002119BE"/>
    <w:rsid w:val="00211CD2"/>
    <w:rsid w:val="002121AB"/>
    <w:rsid w:val="002123B8"/>
    <w:rsid w:val="002124E3"/>
    <w:rsid w:val="00212518"/>
    <w:rsid w:val="002125DD"/>
    <w:rsid w:val="00212796"/>
    <w:rsid w:val="00212AED"/>
    <w:rsid w:val="00212B1C"/>
    <w:rsid w:val="00213589"/>
    <w:rsid w:val="002139D9"/>
    <w:rsid w:val="00213DBF"/>
    <w:rsid w:val="00213FF9"/>
    <w:rsid w:val="00214048"/>
    <w:rsid w:val="00214A6F"/>
    <w:rsid w:val="00214E70"/>
    <w:rsid w:val="00215470"/>
    <w:rsid w:val="002157F6"/>
    <w:rsid w:val="00215925"/>
    <w:rsid w:val="00215CA0"/>
    <w:rsid w:val="0021609F"/>
    <w:rsid w:val="00216203"/>
    <w:rsid w:val="0021638C"/>
    <w:rsid w:val="00216460"/>
    <w:rsid w:val="002167C8"/>
    <w:rsid w:val="00216C19"/>
    <w:rsid w:val="00216CC0"/>
    <w:rsid w:val="00217165"/>
    <w:rsid w:val="00217220"/>
    <w:rsid w:val="002175C1"/>
    <w:rsid w:val="002175C8"/>
    <w:rsid w:val="00217715"/>
    <w:rsid w:val="00217818"/>
    <w:rsid w:val="0021785B"/>
    <w:rsid w:val="00217DF5"/>
    <w:rsid w:val="00217F60"/>
    <w:rsid w:val="00220EC7"/>
    <w:rsid w:val="00221176"/>
    <w:rsid w:val="0022128A"/>
    <w:rsid w:val="002216D3"/>
    <w:rsid w:val="00221A16"/>
    <w:rsid w:val="00221CEB"/>
    <w:rsid w:val="00222250"/>
    <w:rsid w:val="002222A4"/>
    <w:rsid w:val="00222A22"/>
    <w:rsid w:val="00222B3A"/>
    <w:rsid w:val="00223092"/>
    <w:rsid w:val="00223161"/>
    <w:rsid w:val="00223246"/>
    <w:rsid w:val="00223655"/>
    <w:rsid w:val="00224162"/>
    <w:rsid w:val="00224328"/>
    <w:rsid w:val="00224401"/>
    <w:rsid w:val="00224860"/>
    <w:rsid w:val="00224A1E"/>
    <w:rsid w:val="00224A2E"/>
    <w:rsid w:val="00224A77"/>
    <w:rsid w:val="00224BD7"/>
    <w:rsid w:val="00224D75"/>
    <w:rsid w:val="002254CE"/>
    <w:rsid w:val="00225A2A"/>
    <w:rsid w:val="00225A2C"/>
    <w:rsid w:val="00225B89"/>
    <w:rsid w:val="00225C18"/>
    <w:rsid w:val="002263FC"/>
    <w:rsid w:val="00226982"/>
    <w:rsid w:val="002275D7"/>
    <w:rsid w:val="00227960"/>
    <w:rsid w:val="00227AE9"/>
    <w:rsid w:val="00227F0E"/>
    <w:rsid w:val="0023001F"/>
    <w:rsid w:val="0023011B"/>
    <w:rsid w:val="002301A9"/>
    <w:rsid w:val="002303BB"/>
    <w:rsid w:val="00230750"/>
    <w:rsid w:val="00230DE0"/>
    <w:rsid w:val="00231233"/>
    <w:rsid w:val="00231301"/>
    <w:rsid w:val="002314CF"/>
    <w:rsid w:val="0023171E"/>
    <w:rsid w:val="00231FB6"/>
    <w:rsid w:val="002320DB"/>
    <w:rsid w:val="00232293"/>
    <w:rsid w:val="0023250F"/>
    <w:rsid w:val="00232BAF"/>
    <w:rsid w:val="00232FF9"/>
    <w:rsid w:val="002331AB"/>
    <w:rsid w:val="002339FB"/>
    <w:rsid w:val="00233DC5"/>
    <w:rsid w:val="0023485F"/>
    <w:rsid w:val="00234CA5"/>
    <w:rsid w:val="00235811"/>
    <w:rsid w:val="00235846"/>
    <w:rsid w:val="00235CA7"/>
    <w:rsid w:val="00236135"/>
    <w:rsid w:val="002364F6"/>
    <w:rsid w:val="002369C0"/>
    <w:rsid w:val="002370D8"/>
    <w:rsid w:val="00237356"/>
    <w:rsid w:val="002373AC"/>
    <w:rsid w:val="002373FB"/>
    <w:rsid w:val="002373FE"/>
    <w:rsid w:val="002374CE"/>
    <w:rsid w:val="002379D3"/>
    <w:rsid w:val="00237AAF"/>
    <w:rsid w:val="00237BCB"/>
    <w:rsid w:val="0024069A"/>
    <w:rsid w:val="0024075C"/>
    <w:rsid w:val="00240934"/>
    <w:rsid w:val="002409DC"/>
    <w:rsid w:val="00240A86"/>
    <w:rsid w:val="00240F41"/>
    <w:rsid w:val="002414B8"/>
    <w:rsid w:val="002415A0"/>
    <w:rsid w:val="00241648"/>
    <w:rsid w:val="002416BA"/>
    <w:rsid w:val="00241791"/>
    <w:rsid w:val="00241878"/>
    <w:rsid w:val="0024193B"/>
    <w:rsid w:val="00241BCB"/>
    <w:rsid w:val="00242035"/>
    <w:rsid w:val="00242158"/>
    <w:rsid w:val="00242352"/>
    <w:rsid w:val="00242770"/>
    <w:rsid w:val="00242A76"/>
    <w:rsid w:val="00242CC3"/>
    <w:rsid w:val="00243171"/>
    <w:rsid w:val="00243776"/>
    <w:rsid w:val="00243DF4"/>
    <w:rsid w:val="00244AF3"/>
    <w:rsid w:val="00244D71"/>
    <w:rsid w:val="00245489"/>
    <w:rsid w:val="002454FB"/>
    <w:rsid w:val="0024591A"/>
    <w:rsid w:val="0024607F"/>
    <w:rsid w:val="00246463"/>
    <w:rsid w:val="002469A5"/>
    <w:rsid w:val="00246A5C"/>
    <w:rsid w:val="00246A8D"/>
    <w:rsid w:val="00246BA2"/>
    <w:rsid w:val="00246C09"/>
    <w:rsid w:val="0024790F"/>
    <w:rsid w:val="002479F4"/>
    <w:rsid w:val="00247A55"/>
    <w:rsid w:val="00247B94"/>
    <w:rsid w:val="00247C8F"/>
    <w:rsid w:val="00250344"/>
    <w:rsid w:val="00250A2F"/>
    <w:rsid w:val="00250A7C"/>
    <w:rsid w:val="00250C26"/>
    <w:rsid w:val="00250D1A"/>
    <w:rsid w:val="00250FC7"/>
    <w:rsid w:val="00250FE6"/>
    <w:rsid w:val="0025148E"/>
    <w:rsid w:val="00251492"/>
    <w:rsid w:val="0025174B"/>
    <w:rsid w:val="00251891"/>
    <w:rsid w:val="002518B1"/>
    <w:rsid w:val="00251F39"/>
    <w:rsid w:val="002520D7"/>
    <w:rsid w:val="0025259A"/>
    <w:rsid w:val="0025286F"/>
    <w:rsid w:val="00252C9F"/>
    <w:rsid w:val="002531A9"/>
    <w:rsid w:val="00253229"/>
    <w:rsid w:val="002534D2"/>
    <w:rsid w:val="00253DD8"/>
    <w:rsid w:val="002544E6"/>
    <w:rsid w:val="00254743"/>
    <w:rsid w:val="00254A35"/>
    <w:rsid w:val="00254C36"/>
    <w:rsid w:val="00254EF8"/>
    <w:rsid w:val="00254F2F"/>
    <w:rsid w:val="0025511E"/>
    <w:rsid w:val="002551E2"/>
    <w:rsid w:val="002555D7"/>
    <w:rsid w:val="002556A0"/>
    <w:rsid w:val="00255917"/>
    <w:rsid w:val="00255D42"/>
    <w:rsid w:val="00256375"/>
    <w:rsid w:val="0025657A"/>
    <w:rsid w:val="002567BD"/>
    <w:rsid w:val="00256945"/>
    <w:rsid w:val="00256CEC"/>
    <w:rsid w:val="0025706E"/>
    <w:rsid w:val="0025734B"/>
    <w:rsid w:val="0025745A"/>
    <w:rsid w:val="00257BCA"/>
    <w:rsid w:val="00257D49"/>
    <w:rsid w:val="00257EC1"/>
    <w:rsid w:val="0026038F"/>
    <w:rsid w:val="00260BDA"/>
    <w:rsid w:val="00261231"/>
    <w:rsid w:val="00261288"/>
    <w:rsid w:val="002615D1"/>
    <w:rsid w:val="0026241E"/>
    <w:rsid w:val="0026247F"/>
    <w:rsid w:val="0026248C"/>
    <w:rsid w:val="00262496"/>
    <w:rsid w:val="002624F1"/>
    <w:rsid w:val="00262B43"/>
    <w:rsid w:val="00262EB1"/>
    <w:rsid w:val="002637DF"/>
    <w:rsid w:val="002637E8"/>
    <w:rsid w:val="00263C4D"/>
    <w:rsid w:val="00263C50"/>
    <w:rsid w:val="00263F33"/>
    <w:rsid w:val="00264165"/>
    <w:rsid w:val="0026431E"/>
    <w:rsid w:val="002643B0"/>
    <w:rsid w:val="002648B3"/>
    <w:rsid w:val="00264BB9"/>
    <w:rsid w:val="002650AA"/>
    <w:rsid w:val="002651B7"/>
    <w:rsid w:val="0026520E"/>
    <w:rsid w:val="002653D9"/>
    <w:rsid w:val="002656B4"/>
    <w:rsid w:val="00265A58"/>
    <w:rsid w:val="00265C24"/>
    <w:rsid w:val="00266B69"/>
    <w:rsid w:val="00267092"/>
    <w:rsid w:val="00267559"/>
    <w:rsid w:val="00267814"/>
    <w:rsid w:val="002679C6"/>
    <w:rsid w:val="0027020F"/>
    <w:rsid w:val="00270302"/>
    <w:rsid w:val="00270950"/>
    <w:rsid w:val="00270AF9"/>
    <w:rsid w:val="00270D79"/>
    <w:rsid w:val="00270F50"/>
    <w:rsid w:val="00270F67"/>
    <w:rsid w:val="00271332"/>
    <w:rsid w:val="00271393"/>
    <w:rsid w:val="0027153A"/>
    <w:rsid w:val="0027195B"/>
    <w:rsid w:val="00271F5C"/>
    <w:rsid w:val="0027259E"/>
    <w:rsid w:val="00272974"/>
    <w:rsid w:val="00272A7A"/>
    <w:rsid w:val="00272B2D"/>
    <w:rsid w:val="00272EA4"/>
    <w:rsid w:val="002731C0"/>
    <w:rsid w:val="00273656"/>
    <w:rsid w:val="00273748"/>
    <w:rsid w:val="00274292"/>
    <w:rsid w:val="0027457E"/>
    <w:rsid w:val="00274595"/>
    <w:rsid w:val="00274B05"/>
    <w:rsid w:val="00274C74"/>
    <w:rsid w:val="002753B7"/>
    <w:rsid w:val="00275435"/>
    <w:rsid w:val="002756B5"/>
    <w:rsid w:val="002758AD"/>
    <w:rsid w:val="00275A94"/>
    <w:rsid w:val="00275AC4"/>
    <w:rsid w:val="00275B17"/>
    <w:rsid w:val="00275B4A"/>
    <w:rsid w:val="00275E8D"/>
    <w:rsid w:val="00275EE8"/>
    <w:rsid w:val="00275F60"/>
    <w:rsid w:val="00276398"/>
    <w:rsid w:val="00276431"/>
    <w:rsid w:val="0027695F"/>
    <w:rsid w:val="002769A7"/>
    <w:rsid w:val="002769AB"/>
    <w:rsid w:val="002769B0"/>
    <w:rsid w:val="00276B43"/>
    <w:rsid w:val="00277694"/>
    <w:rsid w:val="00277ABE"/>
    <w:rsid w:val="00277C1B"/>
    <w:rsid w:val="00277EFC"/>
    <w:rsid w:val="00280198"/>
    <w:rsid w:val="002802B2"/>
    <w:rsid w:val="00280405"/>
    <w:rsid w:val="0028130F"/>
    <w:rsid w:val="00281591"/>
    <w:rsid w:val="00281D04"/>
    <w:rsid w:val="00281EAD"/>
    <w:rsid w:val="00282217"/>
    <w:rsid w:val="00282806"/>
    <w:rsid w:val="0028294E"/>
    <w:rsid w:val="00282C0B"/>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4EC"/>
    <w:rsid w:val="00285E2B"/>
    <w:rsid w:val="00285EE5"/>
    <w:rsid w:val="00286836"/>
    <w:rsid w:val="00286BF1"/>
    <w:rsid w:val="0028715F"/>
    <w:rsid w:val="00287516"/>
    <w:rsid w:val="00287772"/>
    <w:rsid w:val="00287A69"/>
    <w:rsid w:val="00287A87"/>
    <w:rsid w:val="0029034C"/>
    <w:rsid w:val="002903BD"/>
    <w:rsid w:val="00290884"/>
    <w:rsid w:val="00290BDD"/>
    <w:rsid w:val="00290C87"/>
    <w:rsid w:val="00290E9F"/>
    <w:rsid w:val="00291962"/>
    <w:rsid w:val="00291B79"/>
    <w:rsid w:val="00291C67"/>
    <w:rsid w:val="0029254F"/>
    <w:rsid w:val="002925D1"/>
    <w:rsid w:val="002927C2"/>
    <w:rsid w:val="002929FB"/>
    <w:rsid w:val="00292F59"/>
    <w:rsid w:val="00293258"/>
    <w:rsid w:val="0029327A"/>
    <w:rsid w:val="002933D0"/>
    <w:rsid w:val="002938AB"/>
    <w:rsid w:val="00293AF1"/>
    <w:rsid w:val="00293C57"/>
    <w:rsid w:val="00293EA1"/>
    <w:rsid w:val="002941AF"/>
    <w:rsid w:val="002943EA"/>
    <w:rsid w:val="00294F54"/>
    <w:rsid w:val="0029512A"/>
    <w:rsid w:val="002958F9"/>
    <w:rsid w:val="00295ADB"/>
    <w:rsid w:val="002963D1"/>
    <w:rsid w:val="00296500"/>
    <w:rsid w:val="00296BAE"/>
    <w:rsid w:val="00296CD4"/>
    <w:rsid w:val="00297556"/>
    <w:rsid w:val="00297689"/>
    <w:rsid w:val="002979D3"/>
    <w:rsid w:val="00297A94"/>
    <w:rsid w:val="00297C4F"/>
    <w:rsid w:val="002A0442"/>
    <w:rsid w:val="002A1374"/>
    <w:rsid w:val="002A1399"/>
    <w:rsid w:val="002A1803"/>
    <w:rsid w:val="002A1989"/>
    <w:rsid w:val="002A1D42"/>
    <w:rsid w:val="002A1D6C"/>
    <w:rsid w:val="002A214C"/>
    <w:rsid w:val="002A2399"/>
    <w:rsid w:val="002A278D"/>
    <w:rsid w:val="002A2A41"/>
    <w:rsid w:val="002A2BDE"/>
    <w:rsid w:val="002A3192"/>
    <w:rsid w:val="002A31D4"/>
    <w:rsid w:val="002A33B3"/>
    <w:rsid w:val="002A3837"/>
    <w:rsid w:val="002A3CC4"/>
    <w:rsid w:val="002A3D41"/>
    <w:rsid w:val="002A477B"/>
    <w:rsid w:val="002A48E7"/>
    <w:rsid w:val="002A49B1"/>
    <w:rsid w:val="002A4D78"/>
    <w:rsid w:val="002A50BD"/>
    <w:rsid w:val="002A521C"/>
    <w:rsid w:val="002A52B9"/>
    <w:rsid w:val="002A5351"/>
    <w:rsid w:val="002A575F"/>
    <w:rsid w:val="002A5816"/>
    <w:rsid w:val="002A587F"/>
    <w:rsid w:val="002A5940"/>
    <w:rsid w:val="002A5BFF"/>
    <w:rsid w:val="002A5C20"/>
    <w:rsid w:val="002A5DDF"/>
    <w:rsid w:val="002A6044"/>
    <w:rsid w:val="002A6C5C"/>
    <w:rsid w:val="002A6CC8"/>
    <w:rsid w:val="002A6E81"/>
    <w:rsid w:val="002A6E99"/>
    <w:rsid w:val="002A6FF1"/>
    <w:rsid w:val="002A7011"/>
    <w:rsid w:val="002A7926"/>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AEF"/>
    <w:rsid w:val="002B3C99"/>
    <w:rsid w:val="002B3F30"/>
    <w:rsid w:val="002B4D76"/>
    <w:rsid w:val="002B4E13"/>
    <w:rsid w:val="002B5452"/>
    <w:rsid w:val="002B54C6"/>
    <w:rsid w:val="002B56A0"/>
    <w:rsid w:val="002B58BF"/>
    <w:rsid w:val="002B59F4"/>
    <w:rsid w:val="002B5EC5"/>
    <w:rsid w:val="002B61D5"/>
    <w:rsid w:val="002B6D84"/>
    <w:rsid w:val="002B6D97"/>
    <w:rsid w:val="002B6F88"/>
    <w:rsid w:val="002B70E9"/>
    <w:rsid w:val="002B7D42"/>
    <w:rsid w:val="002C011D"/>
    <w:rsid w:val="002C030D"/>
    <w:rsid w:val="002C05F0"/>
    <w:rsid w:val="002C0D9C"/>
    <w:rsid w:val="002C11EA"/>
    <w:rsid w:val="002C1445"/>
    <w:rsid w:val="002C17B2"/>
    <w:rsid w:val="002C253F"/>
    <w:rsid w:val="002C2629"/>
    <w:rsid w:val="002C28D4"/>
    <w:rsid w:val="002C2A57"/>
    <w:rsid w:val="002C30AF"/>
    <w:rsid w:val="002C31F9"/>
    <w:rsid w:val="002C32C8"/>
    <w:rsid w:val="002C358C"/>
    <w:rsid w:val="002C3B75"/>
    <w:rsid w:val="002C3E12"/>
    <w:rsid w:val="002C4037"/>
    <w:rsid w:val="002C4656"/>
    <w:rsid w:val="002C4A79"/>
    <w:rsid w:val="002C4BC3"/>
    <w:rsid w:val="002C4BF9"/>
    <w:rsid w:val="002C4C76"/>
    <w:rsid w:val="002C5F7D"/>
    <w:rsid w:val="002C6A51"/>
    <w:rsid w:val="002C6C6A"/>
    <w:rsid w:val="002C7258"/>
    <w:rsid w:val="002C7367"/>
    <w:rsid w:val="002C76E7"/>
    <w:rsid w:val="002C77A5"/>
    <w:rsid w:val="002C7A36"/>
    <w:rsid w:val="002C7A81"/>
    <w:rsid w:val="002D0208"/>
    <w:rsid w:val="002D0584"/>
    <w:rsid w:val="002D0624"/>
    <w:rsid w:val="002D0690"/>
    <w:rsid w:val="002D0805"/>
    <w:rsid w:val="002D113C"/>
    <w:rsid w:val="002D1167"/>
    <w:rsid w:val="002D136E"/>
    <w:rsid w:val="002D14A5"/>
    <w:rsid w:val="002D15D0"/>
    <w:rsid w:val="002D1CFC"/>
    <w:rsid w:val="002D1DC4"/>
    <w:rsid w:val="002D1E75"/>
    <w:rsid w:val="002D24E2"/>
    <w:rsid w:val="002D2526"/>
    <w:rsid w:val="002D2DE7"/>
    <w:rsid w:val="002D30A9"/>
    <w:rsid w:val="002D32A6"/>
    <w:rsid w:val="002D38C2"/>
    <w:rsid w:val="002D40A8"/>
    <w:rsid w:val="002D412B"/>
    <w:rsid w:val="002D44DA"/>
    <w:rsid w:val="002D459B"/>
    <w:rsid w:val="002D494F"/>
    <w:rsid w:val="002D5AFA"/>
    <w:rsid w:val="002D5B98"/>
    <w:rsid w:val="002D5BBC"/>
    <w:rsid w:val="002D6040"/>
    <w:rsid w:val="002D6050"/>
    <w:rsid w:val="002D6291"/>
    <w:rsid w:val="002D6B9A"/>
    <w:rsid w:val="002D73B4"/>
    <w:rsid w:val="002D7409"/>
    <w:rsid w:val="002D7702"/>
    <w:rsid w:val="002D7A86"/>
    <w:rsid w:val="002D7B1F"/>
    <w:rsid w:val="002D7BBF"/>
    <w:rsid w:val="002D7ED4"/>
    <w:rsid w:val="002D7EDD"/>
    <w:rsid w:val="002E022A"/>
    <w:rsid w:val="002E03BC"/>
    <w:rsid w:val="002E0530"/>
    <w:rsid w:val="002E0945"/>
    <w:rsid w:val="002E0A15"/>
    <w:rsid w:val="002E0A5E"/>
    <w:rsid w:val="002E0E97"/>
    <w:rsid w:val="002E104E"/>
    <w:rsid w:val="002E1358"/>
    <w:rsid w:val="002E1593"/>
    <w:rsid w:val="002E175F"/>
    <w:rsid w:val="002E1AB6"/>
    <w:rsid w:val="002E1C53"/>
    <w:rsid w:val="002E1CAA"/>
    <w:rsid w:val="002E1FC1"/>
    <w:rsid w:val="002E235A"/>
    <w:rsid w:val="002E2406"/>
    <w:rsid w:val="002E2747"/>
    <w:rsid w:val="002E2975"/>
    <w:rsid w:val="002E2C00"/>
    <w:rsid w:val="002E2E41"/>
    <w:rsid w:val="002E2FC5"/>
    <w:rsid w:val="002E3BAE"/>
    <w:rsid w:val="002E3C3C"/>
    <w:rsid w:val="002E3E25"/>
    <w:rsid w:val="002E3E4E"/>
    <w:rsid w:val="002E4044"/>
    <w:rsid w:val="002E47D8"/>
    <w:rsid w:val="002E4813"/>
    <w:rsid w:val="002E4F17"/>
    <w:rsid w:val="002E5121"/>
    <w:rsid w:val="002E51FA"/>
    <w:rsid w:val="002E5396"/>
    <w:rsid w:val="002E56B5"/>
    <w:rsid w:val="002E5905"/>
    <w:rsid w:val="002E5BAF"/>
    <w:rsid w:val="002E5BD8"/>
    <w:rsid w:val="002E5CA8"/>
    <w:rsid w:val="002E5EE0"/>
    <w:rsid w:val="002E63C6"/>
    <w:rsid w:val="002E646F"/>
    <w:rsid w:val="002E6829"/>
    <w:rsid w:val="002E6EC5"/>
    <w:rsid w:val="002E6F45"/>
    <w:rsid w:val="002E6FB4"/>
    <w:rsid w:val="002E7898"/>
    <w:rsid w:val="002E7CCC"/>
    <w:rsid w:val="002E7F03"/>
    <w:rsid w:val="002F020F"/>
    <w:rsid w:val="002F0353"/>
    <w:rsid w:val="002F03B9"/>
    <w:rsid w:val="002F0CBE"/>
    <w:rsid w:val="002F1368"/>
    <w:rsid w:val="002F156A"/>
    <w:rsid w:val="002F1997"/>
    <w:rsid w:val="002F1ACA"/>
    <w:rsid w:val="002F1C02"/>
    <w:rsid w:val="002F1E30"/>
    <w:rsid w:val="002F1E4D"/>
    <w:rsid w:val="002F2010"/>
    <w:rsid w:val="002F2697"/>
    <w:rsid w:val="002F2955"/>
    <w:rsid w:val="002F2FEB"/>
    <w:rsid w:val="002F3387"/>
    <w:rsid w:val="002F3A6A"/>
    <w:rsid w:val="002F40C2"/>
    <w:rsid w:val="002F43FD"/>
    <w:rsid w:val="002F49CF"/>
    <w:rsid w:val="002F4AAE"/>
    <w:rsid w:val="002F5780"/>
    <w:rsid w:val="002F5BC9"/>
    <w:rsid w:val="002F5C06"/>
    <w:rsid w:val="002F6280"/>
    <w:rsid w:val="002F62E1"/>
    <w:rsid w:val="002F683F"/>
    <w:rsid w:val="002F687E"/>
    <w:rsid w:val="002F68ED"/>
    <w:rsid w:val="002F6CD0"/>
    <w:rsid w:val="002F6D1B"/>
    <w:rsid w:val="002F6DAB"/>
    <w:rsid w:val="002F7075"/>
    <w:rsid w:val="002F725B"/>
    <w:rsid w:val="002F7332"/>
    <w:rsid w:val="002F7647"/>
    <w:rsid w:val="002F767F"/>
    <w:rsid w:val="002F7B86"/>
    <w:rsid w:val="002F7EA3"/>
    <w:rsid w:val="0030016A"/>
    <w:rsid w:val="003001AB"/>
    <w:rsid w:val="00300EBE"/>
    <w:rsid w:val="00301220"/>
    <w:rsid w:val="00301842"/>
    <w:rsid w:val="00301A42"/>
    <w:rsid w:val="00301B3A"/>
    <w:rsid w:val="00301BDE"/>
    <w:rsid w:val="00301C51"/>
    <w:rsid w:val="00301E7C"/>
    <w:rsid w:val="0030216B"/>
    <w:rsid w:val="0030249A"/>
    <w:rsid w:val="003025BD"/>
    <w:rsid w:val="00302610"/>
    <w:rsid w:val="00302622"/>
    <w:rsid w:val="00302696"/>
    <w:rsid w:val="003027EE"/>
    <w:rsid w:val="00302913"/>
    <w:rsid w:val="00302AAA"/>
    <w:rsid w:val="00302C99"/>
    <w:rsid w:val="00302F61"/>
    <w:rsid w:val="003034A2"/>
    <w:rsid w:val="00303A82"/>
    <w:rsid w:val="00303B3D"/>
    <w:rsid w:val="00303C8E"/>
    <w:rsid w:val="003041B4"/>
    <w:rsid w:val="003042C2"/>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96C"/>
    <w:rsid w:val="00310BBB"/>
    <w:rsid w:val="00311114"/>
    <w:rsid w:val="00311399"/>
    <w:rsid w:val="00311D79"/>
    <w:rsid w:val="00311D9C"/>
    <w:rsid w:val="00311F50"/>
    <w:rsid w:val="00312045"/>
    <w:rsid w:val="00312404"/>
    <w:rsid w:val="003132F2"/>
    <w:rsid w:val="00313646"/>
    <w:rsid w:val="003146ED"/>
    <w:rsid w:val="00314E2D"/>
    <w:rsid w:val="00315332"/>
    <w:rsid w:val="003158D3"/>
    <w:rsid w:val="003158F8"/>
    <w:rsid w:val="00315C0A"/>
    <w:rsid w:val="0031632D"/>
    <w:rsid w:val="00316587"/>
    <w:rsid w:val="00316805"/>
    <w:rsid w:val="00316981"/>
    <w:rsid w:val="00316CB0"/>
    <w:rsid w:val="00317877"/>
    <w:rsid w:val="00317CCC"/>
    <w:rsid w:val="00320185"/>
    <w:rsid w:val="0032058E"/>
    <w:rsid w:val="00320871"/>
    <w:rsid w:val="00320D09"/>
    <w:rsid w:val="0032110F"/>
    <w:rsid w:val="003211DC"/>
    <w:rsid w:val="0032173D"/>
    <w:rsid w:val="0032191C"/>
    <w:rsid w:val="00321D46"/>
    <w:rsid w:val="00321D7C"/>
    <w:rsid w:val="003223A9"/>
    <w:rsid w:val="003223D3"/>
    <w:rsid w:val="003225EA"/>
    <w:rsid w:val="003225EF"/>
    <w:rsid w:val="00322818"/>
    <w:rsid w:val="00322ADA"/>
    <w:rsid w:val="00322B8D"/>
    <w:rsid w:val="00322BE1"/>
    <w:rsid w:val="00322C67"/>
    <w:rsid w:val="00322EBA"/>
    <w:rsid w:val="003231CB"/>
    <w:rsid w:val="00324140"/>
    <w:rsid w:val="00324257"/>
    <w:rsid w:val="003253BD"/>
    <w:rsid w:val="00325541"/>
    <w:rsid w:val="0032598D"/>
    <w:rsid w:val="00325B26"/>
    <w:rsid w:val="00325FD9"/>
    <w:rsid w:val="00326643"/>
    <w:rsid w:val="0032678A"/>
    <w:rsid w:val="003267E8"/>
    <w:rsid w:val="00326A71"/>
    <w:rsid w:val="00326B87"/>
    <w:rsid w:val="00326EAA"/>
    <w:rsid w:val="00326F93"/>
    <w:rsid w:val="00327174"/>
    <w:rsid w:val="0032747C"/>
    <w:rsid w:val="0032751A"/>
    <w:rsid w:val="00327A18"/>
    <w:rsid w:val="00327BBB"/>
    <w:rsid w:val="00327BBE"/>
    <w:rsid w:val="00327DCA"/>
    <w:rsid w:val="00327EBC"/>
    <w:rsid w:val="003300AD"/>
    <w:rsid w:val="003306CB"/>
    <w:rsid w:val="003309C5"/>
    <w:rsid w:val="00330A6B"/>
    <w:rsid w:val="00330A7E"/>
    <w:rsid w:val="00330BED"/>
    <w:rsid w:val="00330DE5"/>
    <w:rsid w:val="00331414"/>
    <w:rsid w:val="00332037"/>
    <w:rsid w:val="00332113"/>
    <w:rsid w:val="0033255F"/>
    <w:rsid w:val="00332849"/>
    <w:rsid w:val="00332B08"/>
    <w:rsid w:val="00332C81"/>
    <w:rsid w:val="00333197"/>
    <w:rsid w:val="003331E3"/>
    <w:rsid w:val="003332B7"/>
    <w:rsid w:val="0033396F"/>
    <w:rsid w:val="00333A7D"/>
    <w:rsid w:val="00333C24"/>
    <w:rsid w:val="003348EB"/>
    <w:rsid w:val="00334C66"/>
    <w:rsid w:val="003351DC"/>
    <w:rsid w:val="003355E4"/>
    <w:rsid w:val="00335628"/>
    <w:rsid w:val="0033604D"/>
    <w:rsid w:val="00336A92"/>
    <w:rsid w:val="00337138"/>
    <w:rsid w:val="00337223"/>
    <w:rsid w:val="0033755A"/>
    <w:rsid w:val="003376CF"/>
    <w:rsid w:val="00337907"/>
    <w:rsid w:val="003379D7"/>
    <w:rsid w:val="00337B19"/>
    <w:rsid w:val="00337BB0"/>
    <w:rsid w:val="00337DB2"/>
    <w:rsid w:val="00337F26"/>
    <w:rsid w:val="0034028E"/>
    <w:rsid w:val="00340AE1"/>
    <w:rsid w:val="00340B60"/>
    <w:rsid w:val="00340B92"/>
    <w:rsid w:val="00340D34"/>
    <w:rsid w:val="00340E4D"/>
    <w:rsid w:val="00340E81"/>
    <w:rsid w:val="003411DB"/>
    <w:rsid w:val="0034158E"/>
    <w:rsid w:val="003417D3"/>
    <w:rsid w:val="00341CB4"/>
    <w:rsid w:val="00341FB6"/>
    <w:rsid w:val="003420D7"/>
    <w:rsid w:val="003423FB"/>
    <w:rsid w:val="0034261E"/>
    <w:rsid w:val="00342B59"/>
    <w:rsid w:val="00342D35"/>
    <w:rsid w:val="00343427"/>
    <w:rsid w:val="00343F39"/>
    <w:rsid w:val="003448ED"/>
    <w:rsid w:val="00344917"/>
    <w:rsid w:val="00344C33"/>
    <w:rsid w:val="00344D2F"/>
    <w:rsid w:val="00345022"/>
    <w:rsid w:val="00345DEC"/>
    <w:rsid w:val="0034655A"/>
    <w:rsid w:val="0034667E"/>
    <w:rsid w:val="00346743"/>
    <w:rsid w:val="003467D8"/>
    <w:rsid w:val="00346F8A"/>
    <w:rsid w:val="0034728E"/>
    <w:rsid w:val="0034745F"/>
    <w:rsid w:val="00347488"/>
    <w:rsid w:val="0034758E"/>
    <w:rsid w:val="003476AF"/>
    <w:rsid w:val="0034781D"/>
    <w:rsid w:val="00347B1E"/>
    <w:rsid w:val="00350030"/>
    <w:rsid w:val="003503A3"/>
    <w:rsid w:val="003504CB"/>
    <w:rsid w:val="003505C1"/>
    <w:rsid w:val="00350708"/>
    <w:rsid w:val="00350739"/>
    <w:rsid w:val="00350827"/>
    <w:rsid w:val="003509BF"/>
    <w:rsid w:val="00351473"/>
    <w:rsid w:val="00351623"/>
    <w:rsid w:val="003519B1"/>
    <w:rsid w:val="00351AE8"/>
    <w:rsid w:val="00351C1C"/>
    <w:rsid w:val="00351D66"/>
    <w:rsid w:val="00352659"/>
    <w:rsid w:val="003532BD"/>
    <w:rsid w:val="00353494"/>
    <w:rsid w:val="00353B2B"/>
    <w:rsid w:val="003541B8"/>
    <w:rsid w:val="00354276"/>
    <w:rsid w:val="00354731"/>
    <w:rsid w:val="00354908"/>
    <w:rsid w:val="00354BB9"/>
    <w:rsid w:val="00355295"/>
    <w:rsid w:val="003554BA"/>
    <w:rsid w:val="003559EE"/>
    <w:rsid w:val="00355FD5"/>
    <w:rsid w:val="00356047"/>
    <w:rsid w:val="003561F2"/>
    <w:rsid w:val="00356427"/>
    <w:rsid w:val="00357370"/>
    <w:rsid w:val="0035795A"/>
    <w:rsid w:val="00357AA8"/>
    <w:rsid w:val="00357E2A"/>
    <w:rsid w:val="003600F0"/>
    <w:rsid w:val="003604D3"/>
    <w:rsid w:val="00360629"/>
    <w:rsid w:val="0036067D"/>
    <w:rsid w:val="0036091C"/>
    <w:rsid w:val="00360C1F"/>
    <w:rsid w:val="00361176"/>
    <w:rsid w:val="00361D98"/>
    <w:rsid w:val="00362456"/>
    <w:rsid w:val="00362F36"/>
    <w:rsid w:val="0036329F"/>
    <w:rsid w:val="003634CE"/>
    <w:rsid w:val="00363529"/>
    <w:rsid w:val="003639AA"/>
    <w:rsid w:val="0036453B"/>
    <w:rsid w:val="0036492E"/>
    <w:rsid w:val="00365384"/>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70EC5"/>
    <w:rsid w:val="00371AD6"/>
    <w:rsid w:val="00372114"/>
    <w:rsid w:val="0037213B"/>
    <w:rsid w:val="00372302"/>
    <w:rsid w:val="003729C4"/>
    <w:rsid w:val="00372ABB"/>
    <w:rsid w:val="00372BB2"/>
    <w:rsid w:val="00372D6E"/>
    <w:rsid w:val="00373591"/>
    <w:rsid w:val="00373617"/>
    <w:rsid w:val="003736A9"/>
    <w:rsid w:val="0037371F"/>
    <w:rsid w:val="00373B5A"/>
    <w:rsid w:val="00373C2C"/>
    <w:rsid w:val="00373E5E"/>
    <w:rsid w:val="00374012"/>
    <w:rsid w:val="00374716"/>
    <w:rsid w:val="003753C1"/>
    <w:rsid w:val="003753ED"/>
    <w:rsid w:val="00375454"/>
    <w:rsid w:val="003758B3"/>
    <w:rsid w:val="00375B2B"/>
    <w:rsid w:val="00375ED2"/>
    <w:rsid w:val="003762E7"/>
    <w:rsid w:val="00376671"/>
    <w:rsid w:val="00376819"/>
    <w:rsid w:val="00376849"/>
    <w:rsid w:val="00376878"/>
    <w:rsid w:val="00376C9E"/>
    <w:rsid w:val="00376D7B"/>
    <w:rsid w:val="00376DF0"/>
    <w:rsid w:val="00376EE8"/>
    <w:rsid w:val="00376EF4"/>
    <w:rsid w:val="003776A6"/>
    <w:rsid w:val="0037796D"/>
    <w:rsid w:val="00377B26"/>
    <w:rsid w:val="00377B4A"/>
    <w:rsid w:val="00377C75"/>
    <w:rsid w:val="003801F4"/>
    <w:rsid w:val="00380296"/>
    <w:rsid w:val="00380535"/>
    <w:rsid w:val="00380861"/>
    <w:rsid w:val="00380AEB"/>
    <w:rsid w:val="00380D86"/>
    <w:rsid w:val="003813EF"/>
    <w:rsid w:val="003813FA"/>
    <w:rsid w:val="00381D1B"/>
    <w:rsid w:val="00381E57"/>
    <w:rsid w:val="00381F75"/>
    <w:rsid w:val="00382551"/>
    <w:rsid w:val="00383ECE"/>
    <w:rsid w:val="00383FFD"/>
    <w:rsid w:val="0038424F"/>
    <w:rsid w:val="0038445C"/>
    <w:rsid w:val="00384555"/>
    <w:rsid w:val="003847FF"/>
    <w:rsid w:val="00384830"/>
    <w:rsid w:val="00384A8A"/>
    <w:rsid w:val="00385189"/>
    <w:rsid w:val="003851A5"/>
    <w:rsid w:val="00385214"/>
    <w:rsid w:val="00385317"/>
    <w:rsid w:val="003856A8"/>
    <w:rsid w:val="00385800"/>
    <w:rsid w:val="00385838"/>
    <w:rsid w:val="0038586A"/>
    <w:rsid w:val="00385CAD"/>
    <w:rsid w:val="003861A0"/>
    <w:rsid w:val="003861BD"/>
    <w:rsid w:val="0038654A"/>
    <w:rsid w:val="00387095"/>
    <w:rsid w:val="0038736D"/>
    <w:rsid w:val="00387829"/>
    <w:rsid w:val="00387B7A"/>
    <w:rsid w:val="00387C48"/>
    <w:rsid w:val="00387F8F"/>
    <w:rsid w:val="00390035"/>
    <w:rsid w:val="00390155"/>
    <w:rsid w:val="003901D4"/>
    <w:rsid w:val="003905FF"/>
    <w:rsid w:val="00390E92"/>
    <w:rsid w:val="003911E5"/>
    <w:rsid w:val="00391862"/>
    <w:rsid w:val="00391986"/>
    <w:rsid w:val="00391D6F"/>
    <w:rsid w:val="003922DB"/>
    <w:rsid w:val="00392618"/>
    <w:rsid w:val="003927CB"/>
    <w:rsid w:val="00392DC8"/>
    <w:rsid w:val="003931AD"/>
    <w:rsid w:val="0039336F"/>
    <w:rsid w:val="0039349B"/>
    <w:rsid w:val="0039390B"/>
    <w:rsid w:val="003939BB"/>
    <w:rsid w:val="00394032"/>
    <w:rsid w:val="0039429F"/>
    <w:rsid w:val="00394A92"/>
    <w:rsid w:val="00394C49"/>
    <w:rsid w:val="003953F9"/>
    <w:rsid w:val="003954A0"/>
    <w:rsid w:val="003957E3"/>
    <w:rsid w:val="00395A0D"/>
    <w:rsid w:val="00395A6F"/>
    <w:rsid w:val="00395BBF"/>
    <w:rsid w:val="00396245"/>
    <w:rsid w:val="00396E1B"/>
    <w:rsid w:val="0039728A"/>
    <w:rsid w:val="0039742F"/>
    <w:rsid w:val="00397761"/>
    <w:rsid w:val="00397EED"/>
    <w:rsid w:val="003A002A"/>
    <w:rsid w:val="003A0796"/>
    <w:rsid w:val="003A08CE"/>
    <w:rsid w:val="003A0E92"/>
    <w:rsid w:val="003A142E"/>
    <w:rsid w:val="003A1EA9"/>
    <w:rsid w:val="003A22FA"/>
    <w:rsid w:val="003A2519"/>
    <w:rsid w:val="003A2625"/>
    <w:rsid w:val="003A2834"/>
    <w:rsid w:val="003A2B7C"/>
    <w:rsid w:val="003A2BE4"/>
    <w:rsid w:val="003A3DF5"/>
    <w:rsid w:val="003A400D"/>
    <w:rsid w:val="003A4015"/>
    <w:rsid w:val="003A40CE"/>
    <w:rsid w:val="003A40E9"/>
    <w:rsid w:val="003A40EB"/>
    <w:rsid w:val="003A4C65"/>
    <w:rsid w:val="003A50D2"/>
    <w:rsid w:val="003A53B9"/>
    <w:rsid w:val="003A5628"/>
    <w:rsid w:val="003A593A"/>
    <w:rsid w:val="003A5AD5"/>
    <w:rsid w:val="003A5F13"/>
    <w:rsid w:val="003A5F2B"/>
    <w:rsid w:val="003A5FDC"/>
    <w:rsid w:val="003A6043"/>
    <w:rsid w:val="003A6227"/>
    <w:rsid w:val="003A63A9"/>
    <w:rsid w:val="003A687F"/>
    <w:rsid w:val="003A69A2"/>
    <w:rsid w:val="003A6AAF"/>
    <w:rsid w:val="003A6D93"/>
    <w:rsid w:val="003A6DA4"/>
    <w:rsid w:val="003A72A0"/>
    <w:rsid w:val="003A7762"/>
    <w:rsid w:val="003A791E"/>
    <w:rsid w:val="003A7CAA"/>
    <w:rsid w:val="003B0095"/>
    <w:rsid w:val="003B00D2"/>
    <w:rsid w:val="003B0830"/>
    <w:rsid w:val="003B0ACB"/>
    <w:rsid w:val="003B0E0F"/>
    <w:rsid w:val="003B119E"/>
    <w:rsid w:val="003B1213"/>
    <w:rsid w:val="003B155F"/>
    <w:rsid w:val="003B16BE"/>
    <w:rsid w:val="003B172E"/>
    <w:rsid w:val="003B1AA0"/>
    <w:rsid w:val="003B1C90"/>
    <w:rsid w:val="003B1F45"/>
    <w:rsid w:val="003B2856"/>
    <w:rsid w:val="003B287D"/>
    <w:rsid w:val="003B2EFE"/>
    <w:rsid w:val="003B2F4D"/>
    <w:rsid w:val="003B3543"/>
    <w:rsid w:val="003B3575"/>
    <w:rsid w:val="003B3A09"/>
    <w:rsid w:val="003B3C2E"/>
    <w:rsid w:val="003B3E0B"/>
    <w:rsid w:val="003B421E"/>
    <w:rsid w:val="003B428B"/>
    <w:rsid w:val="003B4384"/>
    <w:rsid w:val="003B4611"/>
    <w:rsid w:val="003B462F"/>
    <w:rsid w:val="003B4E42"/>
    <w:rsid w:val="003B4F85"/>
    <w:rsid w:val="003B5151"/>
    <w:rsid w:val="003B5757"/>
    <w:rsid w:val="003B57B1"/>
    <w:rsid w:val="003B5B30"/>
    <w:rsid w:val="003B5E0F"/>
    <w:rsid w:val="003B5F45"/>
    <w:rsid w:val="003B5FC6"/>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B7F1D"/>
    <w:rsid w:val="003C0081"/>
    <w:rsid w:val="003C04DF"/>
    <w:rsid w:val="003C0756"/>
    <w:rsid w:val="003C09AA"/>
    <w:rsid w:val="003C0DEC"/>
    <w:rsid w:val="003C0E23"/>
    <w:rsid w:val="003C1065"/>
    <w:rsid w:val="003C11DF"/>
    <w:rsid w:val="003C1AAE"/>
    <w:rsid w:val="003C2290"/>
    <w:rsid w:val="003C3004"/>
    <w:rsid w:val="003C3870"/>
    <w:rsid w:val="003C3936"/>
    <w:rsid w:val="003C39DD"/>
    <w:rsid w:val="003C3B5E"/>
    <w:rsid w:val="003C3E6C"/>
    <w:rsid w:val="003C47AC"/>
    <w:rsid w:val="003C4B75"/>
    <w:rsid w:val="003C4DA9"/>
    <w:rsid w:val="003C4FCC"/>
    <w:rsid w:val="003C549D"/>
    <w:rsid w:val="003C554E"/>
    <w:rsid w:val="003C5E98"/>
    <w:rsid w:val="003C64A5"/>
    <w:rsid w:val="003C66C2"/>
    <w:rsid w:val="003C6784"/>
    <w:rsid w:val="003C6A30"/>
    <w:rsid w:val="003C73AC"/>
    <w:rsid w:val="003C77B7"/>
    <w:rsid w:val="003C7ADC"/>
    <w:rsid w:val="003C7C1F"/>
    <w:rsid w:val="003C7CDE"/>
    <w:rsid w:val="003D002C"/>
    <w:rsid w:val="003D01C4"/>
    <w:rsid w:val="003D0710"/>
    <w:rsid w:val="003D1241"/>
    <w:rsid w:val="003D1385"/>
    <w:rsid w:val="003D166F"/>
    <w:rsid w:val="003D1D28"/>
    <w:rsid w:val="003D1E11"/>
    <w:rsid w:val="003D1E6C"/>
    <w:rsid w:val="003D23B7"/>
    <w:rsid w:val="003D241E"/>
    <w:rsid w:val="003D27D4"/>
    <w:rsid w:val="003D2944"/>
    <w:rsid w:val="003D2E30"/>
    <w:rsid w:val="003D3144"/>
    <w:rsid w:val="003D314E"/>
    <w:rsid w:val="003D3389"/>
    <w:rsid w:val="003D3C71"/>
    <w:rsid w:val="003D4417"/>
    <w:rsid w:val="003D44D3"/>
    <w:rsid w:val="003D45C9"/>
    <w:rsid w:val="003D4830"/>
    <w:rsid w:val="003D49BF"/>
    <w:rsid w:val="003D4DB1"/>
    <w:rsid w:val="003D5231"/>
    <w:rsid w:val="003D58A8"/>
    <w:rsid w:val="003D5E16"/>
    <w:rsid w:val="003D6084"/>
    <w:rsid w:val="003D6530"/>
    <w:rsid w:val="003D6D28"/>
    <w:rsid w:val="003D6E25"/>
    <w:rsid w:val="003D6E6B"/>
    <w:rsid w:val="003D72CB"/>
    <w:rsid w:val="003D740E"/>
    <w:rsid w:val="003D749B"/>
    <w:rsid w:val="003D754C"/>
    <w:rsid w:val="003D78D4"/>
    <w:rsid w:val="003D795F"/>
    <w:rsid w:val="003D79F0"/>
    <w:rsid w:val="003D7CC0"/>
    <w:rsid w:val="003E01D2"/>
    <w:rsid w:val="003E0696"/>
    <w:rsid w:val="003E0A4D"/>
    <w:rsid w:val="003E0A90"/>
    <w:rsid w:val="003E0CC1"/>
    <w:rsid w:val="003E0E14"/>
    <w:rsid w:val="003E10F4"/>
    <w:rsid w:val="003E12BC"/>
    <w:rsid w:val="003E15BA"/>
    <w:rsid w:val="003E18E8"/>
    <w:rsid w:val="003E1971"/>
    <w:rsid w:val="003E1D00"/>
    <w:rsid w:val="003E20DA"/>
    <w:rsid w:val="003E2573"/>
    <w:rsid w:val="003E283C"/>
    <w:rsid w:val="003E2C8E"/>
    <w:rsid w:val="003E2D15"/>
    <w:rsid w:val="003E2F64"/>
    <w:rsid w:val="003E3241"/>
    <w:rsid w:val="003E325F"/>
    <w:rsid w:val="003E389F"/>
    <w:rsid w:val="003E3CE8"/>
    <w:rsid w:val="003E3DB8"/>
    <w:rsid w:val="003E3DDE"/>
    <w:rsid w:val="003E4137"/>
    <w:rsid w:val="003E452F"/>
    <w:rsid w:val="003E47A8"/>
    <w:rsid w:val="003E5008"/>
    <w:rsid w:val="003E5CEE"/>
    <w:rsid w:val="003E5FBB"/>
    <w:rsid w:val="003E6483"/>
    <w:rsid w:val="003E6623"/>
    <w:rsid w:val="003E6683"/>
    <w:rsid w:val="003E6D46"/>
    <w:rsid w:val="003E71DD"/>
    <w:rsid w:val="003E7A7A"/>
    <w:rsid w:val="003E7A93"/>
    <w:rsid w:val="003E7AA6"/>
    <w:rsid w:val="003E7AF8"/>
    <w:rsid w:val="003F02F4"/>
    <w:rsid w:val="003F0AD0"/>
    <w:rsid w:val="003F0F80"/>
    <w:rsid w:val="003F1042"/>
    <w:rsid w:val="003F1185"/>
    <w:rsid w:val="003F1354"/>
    <w:rsid w:val="003F1C7F"/>
    <w:rsid w:val="003F1CE6"/>
    <w:rsid w:val="003F1D3B"/>
    <w:rsid w:val="003F2137"/>
    <w:rsid w:val="003F2993"/>
    <w:rsid w:val="003F2DB9"/>
    <w:rsid w:val="003F2F6F"/>
    <w:rsid w:val="003F35DE"/>
    <w:rsid w:val="003F378B"/>
    <w:rsid w:val="003F37EA"/>
    <w:rsid w:val="003F4264"/>
    <w:rsid w:val="003F462D"/>
    <w:rsid w:val="003F46D9"/>
    <w:rsid w:val="003F4B93"/>
    <w:rsid w:val="003F4EAE"/>
    <w:rsid w:val="003F53B0"/>
    <w:rsid w:val="003F5B08"/>
    <w:rsid w:val="003F5F96"/>
    <w:rsid w:val="003F62DA"/>
    <w:rsid w:val="003F6335"/>
    <w:rsid w:val="003F6D53"/>
    <w:rsid w:val="003F73D9"/>
    <w:rsid w:val="003F7516"/>
    <w:rsid w:val="003F7AC1"/>
    <w:rsid w:val="003F7E81"/>
    <w:rsid w:val="00400388"/>
    <w:rsid w:val="004003C3"/>
    <w:rsid w:val="00400626"/>
    <w:rsid w:val="004009B2"/>
    <w:rsid w:val="004009F9"/>
    <w:rsid w:val="00400A46"/>
    <w:rsid w:val="0040103A"/>
    <w:rsid w:val="0040128B"/>
    <w:rsid w:val="00401536"/>
    <w:rsid w:val="004016C6"/>
    <w:rsid w:val="004017C8"/>
    <w:rsid w:val="00401941"/>
    <w:rsid w:val="00401BFF"/>
    <w:rsid w:val="0040211C"/>
    <w:rsid w:val="00402212"/>
    <w:rsid w:val="004029CD"/>
    <w:rsid w:val="00402CE8"/>
    <w:rsid w:val="00402D1B"/>
    <w:rsid w:val="00402D1C"/>
    <w:rsid w:val="00402E2A"/>
    <w:rsid w:val="004030B9"/>
    <w:rsid w:val="0040317D"/>
    <w:rsid w:val="0040367D"/>
    <w:rsid w:val="004043B6"/>
    <w:rsid w:val="0040487E"/>
    <w:rsid w:val="00404A2E"/>
    <w:rsid w:val="00404CA5"/>
    <w:rsid w:val="00404D9D"/>
    <w:rsid w:val="00404FF6"/>
    <w:rsid w:val="004051DF"/>
    <w:rsid w:val="0040556F"/>
    <w:rsid w:val="00405611"/>
    <w:rsid w:val="00405684"/>
    <w:rsid w:val="00405B1B"/>
    <w:rsid w:val="00405F92"/>
    <w:rsid w:val="00406008"/>
    <w:rsid w:val="004069DD"/>
    <w:rsid w:val="00407013"/>
    <w:rsid w:val="0040714F"/>
    <w:rsid w:val="0040723B"/>
    <w:rsid w:val="004075C9"/>
    <w:rsid w:val="004077D3"/>
    <w:rsid w:val="00410276"/>
    <w:rsid w:val="0041032B"/>
    <w:rsid w:val="004103CD"/>
    <w:rsid w:val="0041064E"/>
    <w:rsid w:val="004106B5"/>
    <w:rsid w:val="00410D94"/>
    <w:rsid w:val="00410DA3"/>
    <w:rsid w:val="004114F4"/>
    <w:rsid w:val="004115A0"/>
    <w:rsid w:val="0041182A"/>
    <w:rsid w:val="0041221E"/>
    <w:rsid w:val="004125BA"/>
    <w:rsid w:val="00412665"/>
    <w:rsid w:val="004126FA"/>
    <w:rsid w:val="00412A0F"/>
    <w:rsid w:val="00412BFB"/>
    <w:rsid w:val="00413762"/>
    <w:rsid w:val="004138E6"/>
    <w:rsid w:val="004139F9"/>
    <w:rsid w:val="00413D96"/>
    <w:rsid w:val="0041476C"/>
    <w:rsid w:val="00414A73"/>
    <w:rsid w:val="00414FEB"/>
    <w:rsid w:val="004150A0"/>
    <w:rsid w:val="00415315"/>
    <w:rsid w:val="00415356"/>
    <w:rsid w:val="004155A3"/>
    <w:rsid w:val="004156FF"/>
    <w:rsid w:val="00415820"/>
    <w:rsid w:val="004161BB"/>
    <w:rsid w:val="0041630D"/>
    <w:rsid w:val="00417023"/>
    <w:rsid w:val="004173EC"/>
    <w:rsid w:val="00417737"/>
    <w:rsid w:val="0041782F"/>
    <w:rsid w:val="00417D8F"/>
    <w:rsid w:val="004200FE"/>
    <w:rsid w:val="004203C2"/>
    <w:rsid w:val="00420739"/>
    <w:rsid w:val="00420A12"/>
    <w:rsid w:val="00420E2B"/>
    <w:rsid w:val="00421068"/>
    <w:rsid w:val="00421A80"/>
    <w:rsid w:val="00421A98"/>
    <w:rsid w:val="00421C7C"/>
    <w:rsid w:val="00421EFB"/>
    <w:rsid w:val="00422491"/>
    <w:rsid w:val="004225E5"/>
    <w:rsid w:val="00422633"/>
    <w:rsid w:val="004226C8"/>
    <w:rsid w:val="00422DC3"/>
    <w:rsid w:val="00422FAA"/>
    <w:rsid w:val="00423174"/>
    <w:rsid w:val="00423806"/>
    <w:rsid w:val="00423899"/>
    <w:rsid w:val="00423BF1"/>
    <w:rsid w:val="00423E2B"/>
    <w:rsid w:val="00423FB4"/>
    <w:rsid w:val="00424100"/>
    <w:rsid w:val="00424D4D"/>
    <w:rsid w:val="004250DA"/>
    <w:rsid w:val="004251B5"/>
    <w:rsid w:val="00425581"/>
    <w:rsid w:val="0042573E"/>
    <w:rsid w:val="00425BE6"/>
    <w:rsid w:val="00425D1F"/>
    <w:rsid w:val="00425EAE"/>
    <w:rsid w:val="00425F97"/>
    <w:rsid w:val="00426652"/>
    <w:rsid w:val="0042676F"/>
    <w:rsid w:val="00426DBD"/>
    <w:rsid w:val="00426F50"/>
    <w:rsid w:val="00426FF4"/>
    <w:rsid w:val="00427970"/>
    <w:rsid w:val="00427DCA"/>
    <w:rsid w:val="004303EF"/>
    <w:rsid w:val="00430A70"/>
    <w:rsid w:val="00430B9B"/>
    <w:rsid w:val="00430C15"/>
    <w:rsid w:val="00430E53"/>
    <w:rsid w:val="00430EE4"/>
    <w:rsid w:val="00430F82"/>
    <w:rsid w:val="00431367"/>
    <w:rsid w:val="00431466"/>
    <w:rsid w:val="004315C5"/>
    <w:rsid w:val="00431C22"/>
    <w:rsid w:val="00431EDE"/>
    <w:rsid w:val="00432288"/>
    <w:rsid w:val="00432452"/>
    <w:rsid w:val="004324DF"/>
    <w:rsid w:val="0043262D"/>
    <w:rsid w:val="00432653"/>
    <w:rsid w:val="00432A2F"/>
    <w:rsid w:val="00432C05"/>
    <w:rsid w:val="00432D91"/>
    <w:rsid w:val="00432FE0"/>
    <w:rsid w:val="004337FE"/>
    <w:rsid w:val="00433F34"/>
    <w:rsid w:val="00433FE9"/>
    <w:rsid w:val="00434207"/>
    <w:rsid w:val="00434826"/>
    <w:rsid w:val="00434892"/>
    <w:rsid w:val="0043563D"/>
    <w:rsid w:val="00435813"/>
    <w:rsid w:val="00435880"/>
    <w:rsid w:val="004368A3"/>
    <w:rsid w:val="00436B0E"/>
    <w:rsid w:val="00437228"/>
    <w:rsid w:val="004372A7"/>
    <w:rsid w:val="00437475"/>
    <w:rsid w:val="004378BD"/>
    <w:rsid w:val="004403C2"/>
    <w:rsid w:val="004406EF"/>
    <w:rsid w:val="0044074E"/>
    <w:rsid w:val="00440783"/>
    <w:rsid w:val="004408D9"/>
    <w:rsid w:val="00441149"/>
    <w:rsid w:val="00441CFC"/>
    <w:rsid w:val="00441E7E"/>
    <w:rsid w:val="004421C1"/>
    <w:rsid w:val="004424B4"/>
    <w:rsid w:val="0044291B"/>
    <w:rsid w:val="00442F44"/>
    <w:rsid w:val="00443401"/>
    <w:rsid w:val="004434C8"/>
    <w:rsid w:val="0044450C"/>
    <w:rsid w:val="00444647"/>
    <w:rsid w:val="00444674"/>
    <w:rsid w:val="00444F76"/>
    <w:rsid w:val="00445143"/>
    <w:rsid w:val="004451A3"/>
    <w:rsid w:val="00445410"/>
    <w:rsid w:val="004455CB"/>
    <w:rsid w:val="004455EE"/>
    <w:rsid w:val="00445678"/>
    <w:rsid w:val="00446157"/>
    <w:rsid w:val="00446B4F"/>
    <w:rsid w:val="00446BC1"/>
    <w:rsid w:val="00446D81"/>
    <w:rsid w:val="00446E19"/>
    <w:rsid w:val="0044712F"/>
    <w:rsid w:val="004473A3"/>
    <w:rsid w:val="00447615"/>
    <w:rsid w:val="00447623"/>
    <w:rsid w:val="004476FC"/>
    <w:rsid w:val="00447C5A"/>
    <w:rsid w:val="00447DF3"/>
    <w:rsid w:val="004501C7"/>
    <w:rsid w:val="004501E9"/>
    <w:rsid w:val="0045064E"/>
    <w:rsid w:val="004509B4"/>
    <w:rsid w:val="00450D66"/>
    <w:rsid w:val="00451238"/>
    <w:rsid w:val="004517EC"/>
    <w:rsid w:val="00451BD7"/>
    <w:rsid w:val="00451CB1"/>
    <w:rsid w:val="00451F73"/>
    <w:rsid w:val="00452288"/>
    <w:rsid w:val="004523AC"/>
    <w:rsid w:val="0045254F"/>
    <w:rsid w:val="004529C5"/>
    <w:rsid w:val="004529E7"/>
    <w:rsid w:val="00452E49"/>
    <w:rsid w:val="0045300C"/>
    <w:rsid w:val="0045334A"/>
    <w:rsid w:val="004533FD"/>
    <w:rsid w:val="00453A46"/>
    <w:rsid w:val="00453DFA"/>
    <w:rsid w:val="00453E79"/>
    <w:rsid w:val="0045475B"/>
    <w:rsid w:val="00454806"/>
    <w:rsid w:val="00454840"/>
    <w:rsid w:val="00454B67"/>
    <w:rsid w:val="00454C0B"/>
    <w:rsid w:val="0045519E"/>
    <w:rsid w:val="004551EA"/>
    <w:rsid w:val="0045525E"/>
    <w:rsid w:val="00455796"/>
    <w:rsid w:val="00455ACE"/>
    <w:rsid w:val="00455ADB"/>
    <w:rsid w:val="00455F69"/>
    <w:rsid w:val="0045637A"/>
    <w:rsid w:val="00456B4F"/>
    <w:rsid w:val="00456C55"/>
    <w:rsid w:val="00456EA1"/>
    <w:rsid w:val="0045700E"/>
    <w:rsid w:val="004570C0"/>
    <w:rsid w:val="00457330"/>
    <w:rsid w:val="0045752B"/>
    <w:rsid w:val="00457E9E"/>
    <w:rsid w:val="00457FF8"/>
    <w:rsid w:val="004600E2"/>
    <w:rsid w:val="0046041F"/>
    <w:rsid w:val="004605C8"/>
    <w:rsid w:val="00460A09"/>
    <w:rsid w:val="00460A63"/>
    <w:rsid w:val="004610D8"/>
    <w:rsid w:val="00461AB4"/>
    <w:rsid w:val="00462985"/>
    <w:rsid w:val="00462B26"/>
    <w:rsid w:val="00462C33"/>
    <w:rsid w:val="00462CC5"/>
    <w:rsid w:val="0046368E"/>
    <w:rsid w:val="00463EA5"/>
    <w:rsid w:val="00463F08"/>
    <w:rsid w:val="0046432D"/>
    <w:rsid w:val="00464B69"/>
    <w:rsid w:val="00464C50"/>
    <w:rsid w:val="00464CAC"/>
    <w:rsid w:val="0046506E"/>
    <w:rsid w:val="004650A9"/>
    <w:rsid w:val="004653AD"/>
    <w:rsid w:val="0046546C"/>
    <w:rsid w:val="00465777"/>
    <w:rsid w:val="00465AB3"/>
    <w:rsid w:val="00465C77"/>
    <w:rsid w:val="00465E93"/>
    <w:rsid w:val="0046602B"/>
    <w:rsid w:val="00466B23"/>
    <w:rsid w:val="00466CB5"/>
    <w:rsid w:val="00466D49"/>
    <w:rsid w:val="00466DBC"/>
    <w:rsid w:val="00467288"/>
    <w:rsid w:val="00467478"/>
    <w:rsid w:val="00467629"/>
    <w:rsid w:val="00470224"/>
    <w:rsid w:val="004702D9"/>
    <w:rsid w:val="00470654"/>
    <w:rsid w:val="00470A88"/>
    <w:rsid w:val="00470BB5"/>
    <w:rsid w:val="00470E38"/>
    <w:rsid w:val="00470FC5"/>
    <w:rsid w:val="00471098"/>
    <w:rsid w:val="00471164"/>
    <w:rsid w:val="00471165"/>
    <w:rsid w:val="004711C7"/>
    <w:rsid w:val="00471E4D"/>
    <w:rsid w:val="004720EC"/>
    <w:rsid w:val="004729CF"/>
    <w:rsid w:val="00472A39"/>
    <w:rsid w:val="0047319D"/>
    <w:rsid w:val="00473259"/>
    <w:rsid w:val="0047339F"/>
    <w:rsid w:val="004737D2"/>
    <w:rsid w:val="004739FD"/>
    <w:rsid w:val="00473B15"/>
    <w:rsid w:val="00473DCB"/>
    <w:rsid w:val="00473E92"/>
    <w:rsid w:val="00474436"/>
    <w:rsid w:val="004749CE"/>
    <w:rsid w:val="00474D78"/>
    <w:rsid w:val="00474F13"/>
    <w:rsid w:val="00475006"/>
    <w:rsid w:val="00475198"/>
    <w:rsid w:val="00475DEC"/>
    <w:rsid w:val="00475F88"/>
    <w:rsid w:val="00476253"/>
    <w:rsid w:val="00476687"/>
    <w:rsid w:val="004769CC"/>
    <w:rsid w:val="00476DE7"/>
    <w:rsid w:val="00477063"/>
    <w:rsid w:val="004772C3"/>
    <w:rsid w:val="0047755C"/>
    <w:rsid w:val="0047758B"/>
    <w:rsid w:val="00477FF4"/>
    <w:rsid w:val="00480022"/>
    <w:rsid w:val="00480321"/>
    <w:rsid w:val="004808E7"/>
    <w:rsid w:val="00480CE2"/>
    <w:rsid w:val="00480CE7"/>
    <w:rsid w:val="004810DF"/>
    <w:rsid w:val="004813A9"/>
    <w:rsid w:val="004814DF"/>
    <w:rsid w:val="00481502"/>
    <w:rsid w:val="0048158F"/>
    <w:rsid w:val="00481662"/>
    <w:rsid w:val="0048197D"/>
    <w:rsid w:val="00481C0F"/>
    <w:rsid w:val="00481D06"/>
    <w:rsid w:val="00481EEB"/>
    <w:rsid w:val="00481EF8"/>
    <w:rsid w:val="00481FC7"/>
    <w:rsid w:val="004821F9"/>
    <w:rsid w:val="004826DB"/>
    <w:rsid w:val="00482BF5"/>
    <w:rsid w:val="00482C49"/>
    <w:rsid w:val="00482D6F"/>
    <w:rsid w:val="00482FED"/>
    <w:rsid w:val="00483050"/>
    <w:rsid w:val="00483523"/>
    <w:rsid w:val="004838DA"/>
    <w:rsid w:val="00483A2F"/>
    <w:rsid w:val="00483ABD"/>
    <w:rsid w:val="00483C3F"/>
    <w:rsid w:val="00483CE3"/>
    <w:rsid w:val="00483D62"/>
    <w:rsid w:val="00484068"/>
    <w:rsid w:val="00484311"/>
    <w:rsid w:val="00484759"/>
    <w:rsid w:val="00484AE0"/>
    <w:rsid w:val="004852F4"/>
    <w:rsid w:val="00485301"/>
    <w:rsid w:val="00485587"/>
    <w:rsid w:val="0048559A"/>
    <w:rsid w:val="004858CA"/>
    <w:rsid w:val="00485DBF"/>
    <w:rsid w:val="00486171"/>
    <w:rsid w:val="00486226"/>
    <w:rsid w:val="004864D0"/>
    <w:rsid w:val="004869E0"/>
    <w:rsid w:val="00486B06"/>
    <w:rsid w:val="00486B93"/>
    <w:rsid w:val="004870F2"/>
    <w:rsid w:val="0048753B"/>
    <w:rsid w:val="0048787B"/>
    <w:rsid w:val="0048795F"/>
    <w:rsid w:val="00487AB6"/>
    <w:rsid w:val="00487EB2"/>
    <w:rsid w:val="00487F27"/>
    <w:rsid w:val="004908AD"/>
    <w:rsid w:val="00490994"/>
    <w:rsid w:val="00491189"/>
    <w:rsid w:val="00491478"/>
    <w:rsid w:val="0049264F"/>
    <w:rsid w:val="00492688"/>
    <w:rsid w:val="00492BC0"/>
    <w:rsid w:val="00492CEE"/>
    <w:rsid w:val="00493226"/>
    <w:rsid w:val="00493548"/>
    <w:rsid w:val="00493C8F"/>
    <w:rsid w:val="00493FCF"/>
    <w:rsid w:val="00494174"/>
    <w:rsid w:val="004943E8"/>
    <w:rsid w:val="0049464C"/>
    <w:rsid w:val="00494682"/>
    <w:rsid w:val="00494731"/>
    <w:rsid w:val="00494A5D"/>
    <w:rsid w:val="00494AC3"/>
    <w:rsid w:val="004953B9"/>
    <w:rsid w:val="00495444"/>
    <w:rsid w:val="0049585A"/>
    <w:rsid w:val="004958F8"/>
    <w:rsid w:val="00496079"/>
    <w:rsid w:val="0049650F"/>
    <w:rsid w:val="00496B18"/>
    <w:rsid w:val="00496C34"/>
    <w:rsid w:val="00496CB1"/>
    <w:rsid w:val="00496D4A"/>
    <w:rsid w:val="00497348"/>
    <w:rsid w:val="0049757E"/>
    <w:rsid w:val="00497656"/>
    <w:rsid w:val="004A00E6"/>
    <w:rsid w:val="004A01F9"/>
    <w:rsid w:val="004A02B9"/>
    <w:rsid w:val="004A02C2"/>
    <w:rsid w:val="004A1010"/>
    <w:rsid w:val="004A1203"/>
    <w:rsid w:val="004A13E9"/>
    <w:rsid w:val="004A14F8"/>
    <w:rsid w:val="004A15B9"/>
    <w:rsid w:val="004A1625"/>
    <w:rsid w:val="004A1A2F"/>
    <w:rsid w:val="004A1F01"/>
    <w:rsid w:val="004A20CC"/>
    <w:rsid w:val="004A23C1"/>
    <w:rsid w:val="004A2476"/>
    <w:rsid w:val="004A257F"/>
    <w:rsid w:val="004A2B9C"/>
    <w:rsid w:val="004A2BB6"/>
    <w:rsid w:val="004A2E71"/>
    <w:rsid w:val="004A2F7B"/>
    <w:rsid w:val="004A3154"/>
    <w:rsid w:val="004A37CF"/>
    <w:rsid w:val="004A3885"/>
    <w:rsid w:val="004A3E53"/>
    <w:rsid w:val="004A3FBD"/>
    <w:rsid w:val="004A4205"/>
    <w:rsid w:val="004A4312"/>
    <w:rsid w:val="004A4361"/>
    <w:rsid w:val="004A4545"/>
    <w:rsid w:val="004A4760"/>
    <w:rsid w:val="004A5483"/>
    <w:rsid w:val="004A55FE"/>
    <w:rsid w:val="004A56E5"/>
    <w:rsid w:val="004A585F"/>
    <w:rsid w:val="004A5ED8"/>
    <w:rsid w:val="004A5F1B"/>
    <w:rsid w:val="004A608B"/>
    <w:rsid w:val="004A674F"/>
    <w:rsid w:val="004A68DD"/>
    <w:rsid w:val="004A695B"/>
    <w:rsid w:val="004A6D43"/>
    <w:rsid w:val="004A6D9D"/>
    <w:rsid w:val="004A6F63"/>
    <w:rsid w:val="004A70B9"/>
    <w:rsid w:val="004A7165"/>
    <w:rsid w:val="004A71A3"/>
    <w:rsid w:val="004A748E"/>
    <w:rsid w:val="004A7E36"/>
    <w:rsid w:val="004B016B"/>
    <w:rsid w:val="004B057F"/>
    <w:rsid w:val="004B05AE"/>
    <w:rsid w:val="004B067C"/>
    <w:rsid w:val="004B088A"/>
    <w:rsid w:val="004B1135"/>
    <w:rsid w:val="004B149F"/>
    <w:rsid w:val="004B15F1"/>
    <w:rsid w:val="004B178D"/>
    <w:rsid w:val="004B1E28"/>
    <w:rsid w:val="004B26CD"/>
    <w:rsid w:val="004B272B"/>
    <w:rsid w:val="004B29F4"/>
    <w:rsid w:val="004B2A6F"/>
    <w:rsid w:val="004B2D80"/>
    <w:rsid w:val="004B3A99"/>
    <w:rsid w:val="004B3E14"/>
    <w:rsid w:val="004B41F0"/>
    <w:rsid w:val="004B4236"/>
    <w:rsid w:val="004B43E6"/>
    <w:rsid w:val="004B4552"/>
    <w:rsid w:val="004B4C17"/>
    <w:rsid w:val="004B5174"/>
    <w:rsid w:val="004B55A2"/>
    <w:rsid w:val="004B5B22"/>
    <w:rsid w:val="004B6480"/>
    <w:rsid w:val="004B678C"/>
    <w:rsid w:val="004B697A"/>
    <w:rsid w:val="004B7550"/>
    <w:rsid w:val="004B77F0"/>
    <w:rsid w:val="004B787B"/>
    <w:rsid w:val="004B78CF"/>
    <w:rsid w:val="004B7938"/>
    <w:rsid w:val="004B797F"/>
    <w:rsid w:val="004C02BD"/>
    <w:rsid w:val="004C02F1"/>
    <w:rsid w:val="004C04B0"/>
    <w:rsid w:val="004C0F4A"/>
    <w:rsid w:val="004C1217"/>
    <w:rsid w:val="004C133E"/>
    <w:rsid w:val="004C1A9F"/>
    <w:rsid w:val="004C1C2A"/>
    <w:rsid w:val="004C20AA"/>
    <w:rsid w:val="004C223F"/>
    <w:rsid w:val="004C28C9"/>
    <w:rsid w:val="004C2BE7"/>
    <w:rsid w:val="004C2D38"/>
    <w:rsid w:val="004C2DC4"/>
    <w:rsid w:val="004C304D"/>
    <w:rsid w:val="004C3466"/>
    <w:rsid w:val="004C38CB"/>
    <w:rsid w:val="004C3D06"/>
    <w:rsid w:val="004C4CED"/>
    <w:rsid w:val="004C4E44"/>
    <w:rsid w:val="004C4F20"/>
    <w:rsid w:val="004C57EB"/>
    <w:rsid w:val="004C5954"/>
    <w:rsid w:val="004C5CAD"/>
    <w:rsid w:val="004C5F14"/>
    <w:rsid w:val="004C64B7"/>
    <w:rsid w:val="004C6F34"/>
    <w:rsid w:val="004C7255"/>
    <w:rsid w:val="004C7710"/>
    <w:rsid w:val="004C78C6"/>
    <w:rsid w:val="004C795C"/>
    <w:rsid w:val="004C7A80"/>
    <w:rsid w:val="004D065D"/>
    <w:rsid w:val="004D0B06"/>
    <w:rsid w:val="004D0B90"/>
    <w:rsid w:val="004D0E02"/>
    <w:rsid w:val="004D0F25"/>
    <w:rsid w:val="004D1031"/>
    <w:rsid w:val="004D1421"/>
    <w:rsid w:val="004D167C"/>
    <w:rsid w:val="004D1B11"/>
    <w:rsid w:val="004D1B55"/>
    <w:rsid w:val="004D1D72"/>
    <w:rsid w:val="004D223D"/>
    <w:rsid w:val="004D2951"/>
    <w:rsid w:val="004D32E3"/>
    <w:rsid w:val="004D3534"/>
    <w:rsid w:val="004D3BD0"/>
    <w:rsid w:val="004D3CE6"/>
    <w:rsid w:val="004D3DCA"/>
    <w:rsid w:val="004D437F"/>
    <w:rsid w:val="004D4C67"/>
    <w:rsid w:val="004D4D62"/>
    <w:rsid w:val="004D4F49"/>
    <w:rsid w:val="004D53FC"/>
    <w:rsid w:val="004D5669"/>
    <w:rsid w:val="004D579E"/>
    <w:rsid w:val="004D58DD"/>
    <w:rsid w:val="004D5A33"/>
    <w:rsid w:val="004D5D76"/>
    <w:rsid w:val="004D5E29"/>
    <w:rsid w:val="004D5F45"/>
    <w:rsid w:val="004D638E"/>
    <w:rsid w:val="004D6396"/>
    <w:rsid w:val="004D677F"/>
    <w:rsid w:val="004D685A"/>
    <w:rsid w:val="004D6C4F"/>
    <w:rsid w:val="004D7197"/>
    <w:rsid w:val="004D7F64"/>
    <w:rsid w:val="004E00E5"/>
    <w:rsid w:val="004E04E2"/>
    <w:rsid w:val="004E0589"/>
    <w:rsid w:val="004E08EB"/>
    <w:rsid w:val="004E0B12"/>
    <w:rsid w:val="004E0D57"/>
    <w:rsid w:val="004E1341"/>
    <w:rsid w:val="004E1B84"/>
    <w:rsid w:val="004E1DF2"/>
    <w:rsid w:val="004E21E1"/>
    <w:rsid w:val="004E221F"/>
    <w:rsid w:val="004E244A"/>
    <w:rsid w:val="004E25C6"/>
    <w:rsid w:val="004E260F"/>
    <w:rsid w:val="004E266F"/>
    <w:rsid w:val="004E2794"/>
    <w:rsid w:val="004E27B3"/>
    <w:rsid w:val="004E27F3"/>
    <w:rsid w:val="004E2A11"/>
    <w:rsid w:val="004E2BE8"/>
    <w:rsid w:val="004E2EB4"/>
    <w:rsid w:val="004E2FA2"/>
    <w:rsid w:val="004E3979"/>
    <w:rsid w:val="004E3EB4"/>
    <w:rsid w:val="004E3F80"/>
    <w:rsid w:val="004E3FF7"/>
    <w:rsid w:val="004E4000"/>
    <w:rsid w:val="004E401D"/>
    <w:rsid w:val="004E41AD"/>
    <w:rsid w:val="004E447B"/>
    <w:rsid w:val="004E4521"/>
    <w:rsid w:val="004E496C"/>
    <w:rsid w:val="004E4A8E"/>
    <w:rsid w:val="004E4D9E"/>
    <w:rsid w:val="004E4E2B"/>
    <w:rsid w:val="004E4FDE"/>
    <w:rsid w:val="004E5E51"/>
    <w:rsid w:val="004E6135"/>
    <w:rsid w:val="004E6183"/>
    <w:rsid w:val="004E61AB"/>
    <w:rsid w:val="004E676D"/>
    <w:rsid w:val="004E67A4"/>
    <w:rsid w:val="004E751F"/>
    <w:rsid w:val="004E75F5"/>
    <w:rsid w:val="004E7624"/>
    <w:rsid w:val="004E7A87"/>
    <w:rsid w:val="004E7D11"/>
    <w:rsid w:val="004F0279"/>
    <w:rsid w:val="004F071A"/>
    <w:rsid w:val="004F0A6F"/>
    <w:rsid w:val="004F0B4C"/>
    <w:rsid w:val="004F0D8E"/>
    <w:rsid w:val="004F0F35"/>
    <w:rsid w:val="004F0FFD"/>
    <w:rsid w:val="004F1538"/>
    <w:rsid w:val="004F15A4"/>
    <w:rsid w:val="004F15B4"/>
    <w:rsid w:val="004F1718"/>
    <w:rsid w:val="004F171C"/>
    <w:rsid w:val="004F1800"/>
    <w:rsid w:val="004F214A"/>
    <w:rsid w:val="004F22A7"/>
    <w:rsid w:val="004F26FD"/>
    <w:rsid w:val="004F28AD"/>
    <w:rsid w:val="004F2DD1"/>
    <w:rsid w:val="004F2E7F"/>
    <w:rsid w:val="004F2F7A"/>
    <w:rsid w:val="004F2FBB"/>
    <w:rsid w:val="004F355C"/>
    <w:rsid w:val="004F3A3B"/>
    <w:rsid w:val="004F3E63"/>
    <w:rsid w:val="004F3EB5"/>
    <w:rsid w:val="004F3EDC"/>
    <w:rsid w:val="004F4573"/>
    <w:rsid w:val="004F472D"/>
    <w:rsid w:val="004F4793"/>
    <w:rsid w:val="004F48D1"/>
    <w:rsid w:val="004F4D3F"/>
    <w:rsid w:val="004F5618"/>
    <w:rsid w:val="004F569B"/>
    <w:rsid w:val="004F57A1"/>
    <w:rsid w:val="004F57ED"/>
    <w:rsid w:val="004F5D0C"/>
    <w:rsid w:val="004F5DA0"/>
    <w:rsid w:val="004F5E90"/>
    <w:rsid w:val="004F6102"/>
    <w:rsid w:val="004F6131"/>
    <w:rsid w:val="004F6168"/>
    <w:rsid w:val="004F61D0"/>
    <w:rsid w:val="004F6AD1"/>
    <w:rsid w:val="004F6EEE"/>
    <w:rsid w:val="004F7081"/>
    <w:rsid w:val="004F7112"/>
    <w:rsid w:val="004F7A92"/>
    <w:rsid w:val="004F7AAF"/>
    <w:rsid w:val="004F7B3A"/>
    <w:rsid w:val="0050011E"/>
    <w:rsid w:val="00500344"/>
    <w:rsid w:val="00500ADE"/>
    <w:rsid w:val="00500DBA"/>
    <w:rsid w:val="00501066"/>
    <w:rsid w:val="005019F3"/>
    <w:rsid w:val="00501CAE"/>
    <w:rsid w:val="00502899"/>
    <w:rsid w:val="00502931"/>
    <w:rsid w:val="00502CC3"/>
    <w:rsid w:val="00502EE2"/>
    <w:rsid w:val="0050348E"/>
    <w:rsid w:val="005035D1"/>
    <w:rsid w:val="005038D5"/>
    <w:rsid w:val="00503905"/>
    <w:rsid w:val="00503CB9"/>
    <w:rsid w:val="005040C0"/>
    <w:rsid w:val="0050415B"/>
    <w:rsid w:val="0050433C"/>
    <w:rsid w:val="00504BFC"/>
    <w:rsid w:val="0050502E"/>
    <w:rsid w:val="00505089"/>
    <w:rsid w:val="005055BE"/>
    <w:rsid w:val="005057FB"/>
    <w:rsid w:val="00505A36"/>
    <w:rsid w:val="00505AEE"/>
    <w:rsid w:val="00505BA9"/>
    <w:rsid w:val="00506D58"/>
    <w:rsid w:val="00507456"/>
    <w:rsid w:val="005075C1"/>
    <w:rsid w:val="00507DB7"/>
    <w:rsid w:val="005100BB"/>
    <w:rsid w:val="00510197"/>
    <w:rsid w:val="00510270"/>
    <w:rsid w:val="0051030D"/>
    <w:rsid w:val="00510427"/>
    <w:rsid w:val="00510F3D"/>
    <w:rsid w:val="005110DA"/>
    <w:rsid w:val="00511902"/>
    <w:rsid w:val="005119D4"/>
    <w:rsid w:val="00511A58"/>
    <w:rsid w:val="00511B16"/>
    <w:rsid w:val="00511E69"/>
    <w:rsid w:val="00511E83"/>
    <w:rsid w:val="0051208F"/>
    <w:rsid w:val="0051225F"/>
    <w:rsid w:val="00512462"/>
    <w:rsid w:val="00512488"/>
    <w:rsid w:val="00512DB8"/>
    <w:rsid w:val="00513362"/>
    <w:rsid w:val="00513626"/>
    <w:rsid w:val="00513825"/>
    <w:rsid w:val="0051393E"/>
    <w:rsid w:val="0051396F"/>
    <w:rsid w:val="00513BD6"/>
    <w:rsid w:val="00513D4E"/>
    <w:rsid w:val="00514233"/>
    <w:rsid w:val="00514822"/>
    <w:rsid w:val="00514836"/>
    <w:rsid w:val="00514C62"/>
    <w:rsid w:val="00514CFF"/>
    <w:rsid w:val="00514D7D"/>
    <w:rsid w:val="00514F56"/>
    <w:rsid w:val="00515084"/>
    <w:rsid w:val="00515329"/>
    <w:rsid w:val="00515825"/>
    <w:rsid w:val="00515AFB"/>
    <w:rsid w:val="00515F51"/>
    <w:rsid w:val="0051600E"/>
    <w:rsid w:val="0051634C"/>
    <w:rsid w:val="00516481"/>
    <w:rsid w:val="005164B9"/>
    <w:rsid w:val="00516798"/>
    <w:rsid w:val="00516A40"/>
    <w:rsid w:val="00516A5F"/>
    <w:rsid w:val="00516C6E"/>
    <w:rsid w:val="00516C90"/>
    <w:rsid w:val="00516DAD"/>
    <w:rsid w:val="00516FF3"/>
    <w:rsid w:val="0051707F"/>
    <w:rsid w:val="005170C3"/>
    <w:rsid w:val="00517330"/>
    <w:rsid w:val="00517935"/>
    <w:rsid w:val="00517D28"/>
    <w:rsid w:val="00517DBF"/>
    <w:rsid w:val="00517E39"/>
    <w:rsid w:val="00520380"/>
    <w:rsid w:val="005205B2"/>
    <w:rsid w:val="00520659"/>
    <w:rsid w:val="00520727"/>
    <w:rsid w:val="005209E1"/>
    <w:rsid w:val="00520CCF"/>
    <w:rsid w:val="00521169"/>
    <w:rsid w:val="0052171F"/>
    <w:rsid w:val="00521A89"/>
    <w:rsid w:val="00521DBA"/>
    <w:rsid w:val="00522823"/>
    <w:rsid w:val="00522969"/>
    <w:rsid w:val="00522E8F"/>
    <w:rsid w:val="00522F0F"/>
    <w:rsid w:val="00523068"/>
    <w:rsid w:val="00523445"/>
    <w:rsid w:val="00523673"/>
    <w:rsid w:val="00523751"/>
    <w:rsid w:val="00523E9D"/>
    <w:rsid w:val="00523F25"/>
    <w:rsid w:val="005240EB"/>
    <w:rsid w:val="00524638"/>
    <w:rsid w:val="005249DD"/>
    <w:rsid w:val="00524A7A"/>
    <w:rsid w:val="00524A90"/>
    <w:rsid w:val="00524F2F"/>
    <w:rsid w:val="005255B1"/>
    <w:rsid w:val="00525990"/>
    <w:rsid w:val="00525EE2"/>
    <w:rsid w:val="00525EFD"/>
    <w:rsid w:val="00525FB6"/>
    <w:rsid w:val="00526422"/>
    <w:rsid w:val="0052644C"/>
    <w:rsid w:val="005267A1"/>
    <w:rsid w:val="005268D1"/>
    <w:rsid w:val="00526C43"/>
    <w:rsid w:val="0052727D"/>
    <w:rsid w:val="005274AB"/>
    <w:rsid w:val="005276B9"/>
    <w:rsid w:val="005278DB"/>
    <w:rsid w:val="00527B85"/>
    <w:rsid w:val="00527D81"/>
    <w:rsid w:val="00530265"/>
    <w:rsid w:val="00530275"/>
    <w:rsid w:val="0053084C"/>
    <w:rsid w:val="00530EE6"/>
    <w:rsid w:val="0053101B"/>
    <w:rsid w:val="00531185"/>
    <w:rsid w:val="005316D4"/>
    <w:rsid w:val="005317F1"/>
    <w:rsid w:val="00531830"/>
    <w:rsid w:val="00532707"/>
    <w:rsid w:val="00533130"/>
    <w:rsid w:val="0053327A"/>
    <w:rsid w:val="0053329A"/>
    <w:rsid w:val="005333EB"/>
    <w:rsid w:val="005334F8"/>
    <w:rsid w:val="005338C7"/>
    <w:rsid w:val="00533B0B"/>
    <w:rsid w:val="00534620"/>
    <w:rsid w:val="00534AED"/>
    <w:rsid w:val="00534F15"/>
    <w:rsid w:val="00535173"/>
    <w:rsid w:val="00535759"/>
    <w:rsid w:val="00535890"/>
    <w:rsid w:val="0053590F"/>
    <w:rsid w:val="00535C82"/>
    <w:rsid w:val="005365AB"/>
    <w:rsid w:val="00536ABB"/>
    <w:rsid w:val="00536B12"/>
    <w:rsid w:val="00536F6D"/>
    <w:rsid w:val="00537269"/>
    <w:rsid w:val="00537996"/>
    <w:rsid w:val="00537DCC"/>
    <w:rsid w:val="00537F88"/>
    <w:rsid w:val="005402F1"/>
    <w:rsid w:val="00540345"/>
    <w:rsid w:val="00540792"/>
    <w:rsid w:val="00541F31"/>
    <w:rsid w:val="00541F45"/>
    <w:rsid w:val="005420CD"/>
    <w:rsid w:val="00542B8E"/>
    <w:rsid w:val="00542D7F"/>
    <w:rsid w:val="00543082"/>
    <w:rsid w:val="0054317B"/>
    <w:rsid w:val="00543B37"/>
    <w:rsid w:val="00543C72"/>
    <w:rsid w:val="005440B6"/>
    <w:rsid w:val="00544659"/>
    <w:rsid w:val="00544991"/>
    <w:rsid w:val="00544CD5"/>
    <w:rsid w:val="005450E6"/>
    <w:rsid w:val="00545589"/>
    <w:rsid w:val="0054563C"/>
    <w:rsid w:val="0054569D"/>
    <w:rsid w:val="00545865"/>
    <w:rsid w:val="005458DE"/>
    <w:rsid w:val="00545DCA"/>
    <w:rsid w:val="00546036"/>
    <w:rsid w:val="0054627D"/>
    <w:rsid w:val="005466EE"/>
    <w:rsid w:val="00546768"/>
    <w:rsid w:val="0054676D"/>
    <w:rsid w:val="00546A3B"/>
    <w:rsid w:val="00546A9A"/>
    <w:rsid w:val="00546B3F"/>
    <w:rsid w:val="00546D7C"/>
    <w:rsid w:val="00546EB8"/>
    <w:rsid w:val="00546F6D"/>
    <w:rsid w:val="00547130"/>
    <w:rsid w:val="005473D7"/>
    <w:rsid w:val="00547428"/>
    <w:rsid w:val="00547612"/>
    <w:rsid w:val="0054794B"/>
    <w:rsid w:val="00547F7A"/>
    <w:rsid w:val="00550044"/>
    <w:rsid w:val="0055006E"/>
    <w:rsid w:val="005500EC"/>
    <w:rsid w:val="00550482"/>
    <w:rsid w:val="0055048E"/>
    <w:rsid w:val="005504D4"/>
    <w:rsid w:val="0055062A"/>
    <w:rsid w:val="005509C9"/>
    <w:rsid w:val="00550BF8"/>
    <w:rsid w:val="00550D8F"/>
    <w:rsid w:val="00550F5F"/>
    <w:rsid w:val="00550F63"/>
    <w:rsid w:val="00551114"/>
    <w:rsid w:val="00551804"/>
    <w:rsid w:val="005518A8"/>
    <w:rsid w:val="00551D43"/>
    <w:rsid w:val="00551DB1"/>
    <w:rsid w:val="00551E0D"/>
    <w:rsid w:val="0055229A"/>
    <w:rsid w:val="005526AD"/>
    <w:rsid w:val="00552A92"/>
    <w:rsid w:val="00552B5E"/>
    <w:rsid w:val="00552F81"/>
    <w:rsid w:val="00553228"/>
    <w:rsid w:val="00553367"/>
    <w:rsid w:val="005534B1"/>
    <w:rsid w:val="00553ADC"/>
    <w:rsid w:val="00553D13"/>
    <w:rsid w:val="005540EC"/>
    <w:rsid w:val="00554138"/>
    <w:rsid w:val="0055413E"/>
    <w:rsid w:val="00554518"/>
    <w:rsid w:val="00554600"/>
    <w:rsid w:val="00554822"/>
    <w:rsid w:val="005548E4"/>
    <w:rsid w:val="00554B1B"/>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713"/>
    <w:rsid w:val="00556861"/>
    <w:rsid w:val="005568B9"/>
    <w:rsid w:val="00556AEE"/>
    <w:rsid w:val="005570D7"/>
    <w:rsid w:val="0055756C"/>
    <w:rsid w:val="00557FE1"/>
    <w:rsid w:val="00560360"/>
    <w:rsid w:val="0056050C"/>
    <w:rsid w:val="005607FF"/>
    <w:rsid w:val="00560887"/>
    <w:rsid w:val="00561037"/>
    <w:rsid w:val="0056147B"/>
    <w:rsid w:val="005615AD"/>
    <w:rsid w:val="00561894"/>
    <w:rsid w:val="00561C10"/>
    <w:rsid w:val="00561D0A"/>
    <w:rsid w:val="005624A1"/>
    <w:rsid w:val="00562C4B"/>
    <w:rsid w:val="00563097"/>
    <w:rsid w:val="00563182"/>
    <w:rsid w:val="005631B4"/>
    <w:rsid w:val="0056350C"/>
    <w:rsid w:val="0056368B"/>
    <w:rsid w:val="00563C58"/>
    <w:rsid w:val="00563E6E"/>
    <w:rsid w:val="005642D5"/>
    <w:rsid w:val="0056448D"/>
    <w:rsid w:val="00564BFF"/>
    <w:rsid w:val="00564D5F"/>
    <w:rsid w:val="00564E66"/>
    <w:rsid w:val="00564F28"/>
    <w:rsid w:val="0056598C"/>
    <w:rsid w:val="005659A1"/>
    <w:rsid w:val="00565BAE"/>
    <w:rsid w:val="00565D43"/>
    <w:rsid w:val="00565EF8"/>
    <w:rsid w:val="00566316"/>
    <w:rsid w:val="00566AE5"/>
    <w:rsid w:val="00566ED8"/>
    <w:rsid w:val="00567938"/>
    <w:rsid w:val="005701D2"/>
    <w:rsid w:val="005702E2"/>
    <w:rsid w:val="005704A5"/>
    <w:rsid w:val="00570E96"/>
    <w:rsid w:val="00570EEB"/>
    <w:rsid w:val="0057112E"/>
    <w:rsid w:val="0057139B"/>
    <w:rsid w:val="005713B8"/>
    <w:rsid w:val="005714AC"/>
    <w:rsid w:val="00571522"/>
    <w:rsid w:val="00571C28"/>
    <w:rsid w:val="00571D2E"/>
    <w:rsid w:val="0057217B"/>
    <w:rsid w:val="005721A5"/>
    <w:rsid w:val="00572554"/>
    <w:rsid w:val="005726A1"/>
    <w:rsid w:val="00572716"/>
    <w:rsid w:val="0057273A"/>
    <w:rsid w:val="00572AC2"/>
    <w:rsid w:val="00572F8B"/>
    <w:rsid w:val="005733F9"/>
    <w:rsid w:val="00573480"/>
    <w:rsid w:val="00573A84"/>
    <w:rsid w:val="00573BBE"/>
    <w:rsid w:val="00573EAB"/>
    <w:rsid w:val="00574046"/>
    <w:rsid w:val="005742B2"/>
    <w:rsid w:val="005747B4"/>
    <w:rsid w:val="0057493A"/>
    <w:rsid w:val="005749DB"/>
    <w:rsid w:val="005749EF"/>
    <w:rsid w:val="00574A33"/>
    <w:rsid w:val="00575310"/>
    <w:rsid w:val="00575C43"/>
    <w:rsid w:val="00575CB5"/>
    <w:rsid w:val="00575D4F"/>
    <w:rsid w:val="00575DBB"/>
    <w:rsid w:val="0057602B"/>
    <w:rsid w:val="005763AF"/>
    <w:rsid w:val="0057711F"/>
    <w:rsid w:val="00577407"/>
    <w:rsid w:val="00577430"/>
    <w:rsid w:val="005801D8"/>
    <w:rsid w:val="00580871"/>
    <w:rsid w:val="00580AC2"/>
    <w:rsid w:val="00580D43"/>
    <w:rsid w:val="00580E56"/>
    <w:rsid w:val="0058128D"/>
    <w:rsid w:val="005819B6"/>
    <w:rsid w:val="005820D4"/>
    <w:rsid w:val="005824A7"/>
    <w:rsid w:val="0058264A"/>
    <w:rsid w:val="0058272E"/>
    <w:rsid w:val="00582CC6"/>
    <w:rsid w:val="00582D42"/>
    <w:rsid w:val="0058324C"/>
    <w:rsid w:val="005834B2"/>
    <w:rsid w:val="00583554"/>
    <w:rsid w:val="00583CC1"/>
    <w:rsid w:val="00583E2C"/>
    <w:rsid w:val="005844F7"/>
    <w:rsid w:val="00584C7E"/>
    <w:rsid w:val="00584CB7"/>
    <w:rsid w:val="00584CFB"/>
    <w:rsid w:val="00584F51"/>
    <w:rsid w:val="0058508E"/>
    <w:rsid w:val="00585476"/>
    <w:rsid w:val="00585643"/>
    <w:rsid w:val="00585B3A"/>
    <w:rsid w:val="00585C7B"/>
    <w:rsid w:val="00585D17"/>
    <w:rsid w:val="00586695"/>
    <w:rsid w:val="00586C4D"/>
    <w:rsid w:val="005873CB"/>
    <w:rsid w:val="00587462"/>
    <w:rsid w:val="00587497"/>
    <w:rsid w:val="00587505"/>
    <w:rsid w:val="00587AC3"/>
    <w:rsid w:val="00587B46"/>
    <w:rsid w:val="00587BFF"/>
    <w:rsid w:val="00587C17"/>
    <w:rsid w:val="00587C49"/>
    <w:rsid w:val="00587D29"/>
    <w:rsid w:val="00590299"/>
    <w:rsid w:val="005902F9"/>
    <w:rsid w:val="00590656"/>
    <w:rsid w:val="005906A4"/>
    <w:rsid w:val="0059151A"/>
    <w:rsid w:val="0059156F"/>
    <w:rsid w:val="00591735"/>
    <w:rsid w:val="00591B72"/>
    <w:rsid w:val="00592211"/>
    <w:rsid w:val="0059221C"/>
    <w:rsid w:val="00592288"/>
    <w:rsid w:val="0059254E"/>
    <w:rsid w:val="00592596"/>
    <w:rsid w:val="0059284F"/>
    <w:rsid w:val="00592884"/>
    <w:rsid w:val="00592F89"/>
    <w:rsid w:val="00592F8B"/>
    <w:rsid w:val="0059301C"/>
    <w:rsid w:val="00593595"/>
    <w:rsid w:val="005936A8"/>
    <w:rsid w:val="00593A20"/>
    <w:rsid w:val="00593FE7"/>
    <w:rsid w:val="00594177"/>
    <w:rsid w:val="00594334"/>
    <w:rsid w:val="005944C3"/>
    <w:rsid w:val="005946A5"/>
    <w:rsid w:val="005947C2"/>
    <w:rsid w:val="0059526F"/>
    <w:rsid w:val="005953D1"/>
    <w:rsid w:val="00595AA6"/>
    <w:rsid w:val="00595AD5"/>
    <w:rsid w:val="00595C22"/>
    <w:rsid w:val="00595D74"/>
    <w:rsid w:val="0059624D"/>
    <w:rsid w:val="005962C8"/>
    <w:rsid w:val="005962EB"/>
    <w:rsid w:val="0059643C"/>
    <w:rsid w:val="0059666E"/>
    <w:rsid w:val="00596A5C"/>
    <w:rsid w:val="00597454"/>
    <w:rsid w:val="00597A10"/>
    <w:rsid w:val="005A0155"/>
    <w:rsid w:val="005A06BF"/>
    <w:rsid w:val="005A119E"/>
    <w:rsid w:val="005A15BF"/>
    <w:rsid w:val="005A168B"/>
    <w:rsid w:val="005A1BF4"/>
    <w:rsid w:val="005A1E28"/>
    <w:rsid w:val="005A219D"/>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4BDA"/>
    <w:rsid w:val="005A4CD9"/>
    <w:rsid w:val="005A550F"/>
    <w:rsid w:val="005A5573"/>
    <w:rsid w:val="005A5AF2"/>
    <w:rsid w:val="005A5D21"/>
    <w:rsid w:val="005A6248"/>
    <w:rsid w:val="005A62F2"/>
    <w:rsid w:val="005A673E"/>
    <w:rsid w:val="005A67BB"/>
    <w:rsid w:val="005A6F49"/>
    <w:rsid w:val="005A72DE"/>
    <w:rsid w:val="005A7341"/>
    <w:rsid w:val="005A76D4"/>
    <w:rsid w:val="005A7AE6"/>
    <w:rsid w:val="005A7C3C"/>
    <w:rsid w:val="005A7F5E"/>
    <w:rsid w:val="005A7FC8"/>
    <w:rsid w:val="005B090D"/>
    <w:rsid w:val="005B096C"/>
    <w:rsid w:val="005B09EC"/>
    <w:rsid w:val="005B14EC"/>
    <w:rsid w:val="005B15EF"/>
    <w:rsid w:val="005B160D"/>
    <w:rsid w:val="005B17B6"/>
    <w:rsid w:val="005B1F7B"/>
    <w:rsid w:val="005B246F"/>
    <w:rsid w:val="005B28A3"/>
    <w:rsid w:val="005B2937"/>
    <w:rsid w:val="005B3442"/>
    <w:rsid w:val="005B357F"/>
    <w:rsid w:val="005B3941"/>
    <w:rsid w:val="005B3AA5"/>
    <w:rsid w:val="005B3C7B"/>
    <w:rsid w:val="005B3F62"/>
    <w:rsid w:val="005B40CB"/>
    <w:rsid w:val="005B43F0"/>
    <w:rsid w:val="005B4BAA"/>
    <w:rsid w:val="005B4D66"/>
    <w:rsid w:val="005B4E24"/>
    <w:rsid w:val="005B5FAD"/>
    <w:rsid w:val="005B608D"/>
    <w:rsid w:val="005B6425"/>
    <w:rsid w:val="005B6505"/>
    <w:rsid w:val="005B6970"/>
    <w:rsid w:val="005B7016"/>
    <w:rsid w:val="005B717B"/>
    <w:rsid w:val="005B7213"/>
    <w:rsid w:val="005B7709"/>
    <w:rsid w:val="005B7AB9"/>
    <w:rsid w:val="005C0540"/>
    <w:rsid w:val="005C0613"/>
    <w:rsid w:val="005C083D"/>
    <w:rsid w:val="005C0A94"/>
    <w:rsid w:val="005C0AB0"/>
    <w:rsid w:val="005C0D88"/>
    <w:rsid w:val="005C10EA"/>
    <w:rsid w:val="005C1105"/>
    <w:rsid w:val="005C1752"/>
    <w:rsid w:val="005C1B68"/>
    <w:rsid w:val="005C1BE7"/>
    <w:rsid w:val="005C2184"/>
    <w:rsid w:val="005C2582"/>
    <w:rsid w:val="005C2957"/>
    <w:rsid w:val="005C3445"/>
    <w:rsid w:val="005C382F"/>
    <w:rsid w:val="005C3833"/>
    <w:rsid w:val="005C3B73"/>
    <w:rsid w:val="005C3CD4"/>
    <w:rsid w:val="005C3D0D"/>
    <w:rsid w:val="005C3D44"/>
    <w:rsid w:val="005C406A"/>
    <w:rsid w:val="005C409D"/>
    <w:rsid w:val="005C40E0"/>
    <w:rsid w:val="005C4648"/>
    <w:rsid w:val="005C4CFB"/>
    <w:rsid w:val="005C4D1D"/>
    <w:rsid w:val="005C4E9A"/>
    <w:rsid w:val="005C50D9"/>
    <w:rsid w:val="005C53BD"/>
    <w:rsid w:val="005C5596"/>
    <w:rsid w:val="005C5903"/>
    <w:rsid w:val="005C5C9D"/>
    <w:rsid w:val="005C5FC5"/>
    <w:rsid w:val="005C6683"/>
    <w:rsid w:val="005C6AE1"/>
    <w:rsid w:val="005C6B88"/>
    <w:rsid w:val="005C6E49"/>
    <w:rsid w:val="005C7020"/>
    <w:rsid w:val="005C71C8"/>
    <w:rsid w:val="005C73AA"/>
    <w:rsid w:val="005C7409"/>
    <w:rsid w:val="005C7B24"/>
    <w:rsid w:val="005D008D"/>
    <w:rsid w:val="005D02DF"/>
    <w:rsid w:val="005D085F"/>
    <w:rsid w:val="005D0B85"/>
    <w:rsid w:val="005D1490"/>
    <w:rsid w:val="005D1AC5"/>
    <w:rsid w:val="005D1CCD"/>
    <w:rsid w:val="005D1D3A"/>
    <w:rsid w:val="005D2357"/>
    <w:rsid w:val="005D242A"/>
    <w:rsid w:val="005D309F"/>
    <w:rsid w:val="005D318B"/>
    <w:rsid w:val="005D31B1"/>
    <w:rsid w:val="005D34CC"/>
    <w:rsid w:val="005D380A"/>
    <w:rsid w:val="005D3918"/>
    <w:rsid w:val="005D45C7"/>
    <w:rsid w:val="005D4762"/>
    <w:rsid w:val="005D4856"/>
    <w:rsid w:val="005D4862"/>
    <w:rsid w:val="005D4A13"/>
    <w:rsid w:val="005D4E53"/>
    <w:rsid w:val="005D4F11"/>
    <w:rsid w:val="005D502D"/>
    <w:rsid w:val="005D53E8"/>
    <w:rsid w:val="005D544F"/>
    <w:rsid w:val="005D5689"/>
    <w:rsid w:val="005D5ED9"/>
    <w:rsid w:val="005D62F3"/>
    <w:rsid w:val="005D6535"/>
    <w:rsid w:val="005D6618"/>
    <w:rsid w:val="005D6B4F"/>
    <w:rsid w:val="005D6D27"/>
    <w:rsid w:val="005D6D55"/>
    <w:rsid w:val="005D72D7"/>
    <w:rsid w:val="005D7335"/>
    <w:rsid w:val="005D7435"/>
    <w:rsid w:val="005D773A"/>
    <w:rsid w:val="005D79DB"/>
    <w:rsid w:val="005E0450"/>
    <w:rsid w:val="005E0851"/>
    <w:rsid w:val="005E0CA6"/>
    <w:rsid w:val="005E10FE"/>
    <w:rsid w:val="005E15B9"/>
    <w:rsid w:val="005E1FEE"/>
    <w:rsid w:val="005E29A5"/>
    <w:rsid w:val="005E3154"/>
    <w:rsid w:val="005E323D"/>
    <w:rsid w:val="005E34FD"/>
    <w:rsid w:val="005E3C07"/>
    <w:rsid w:val="005E3E36"/>
    <w:rsid w:val="005E3E3E"/>
    <w:rsid w:val="005E3E96"/>
    <w:rsid w:val="005E3ED6"/>
    <w:rsid w:val="005E3EE8"/>
    <w:rsid w:val="005E3F31"/>
    <w:rsid w:val="005E4338"/>
    <w:rsid w:val="005E49BB"/>
    <w:rsid w:val="005E4A9C"/>
    <w:rsid w:val="005E4B23"/>
    <w:rsid w:val="005E4C0D"/>
    <w:rsid w:val="005E4C5B"/>
    <w:rsid w:val="005E4C6A"/>
    <w:rsid w:val="005E4FEC"/>
    <w:rsid w:val="005E502E"/>
    <w:rsid w:val="005E51AE"/>
    <w:rsid w:val="005E5573"/>
    <w:rsid w:val="005E56A8"/>
    <w:rsid w:val="005E5B65"/>
    <w:rsid w:val="005E5E58"/>
    <w:rsid w:val="005E5F6C"/>
    <w:rsid w:val="005E60DE"/>
    <w:rsid w:val="005E6CCE"/>
    <w:rsid w:val="005E7158"/>
    <w:rsid w:val="005E73D6"/>
    <w:rsid w:val="005E76E6"/>
    <w:rsid w:val="005F006B"/>
    <w:rsid w:val="005F00FA"/>
    <w:rsid w:val="005F0C25"/>
    <w:rsid w:val="005F0EBA"/>
    <w:rsid w:val="005F1039"/>
    <w:rsid w:val="005F14B3"/>
    <w:rsid w:val="005F1523"/>
    <w:rsid w:val="005F1768"/>
    <w:rsid w:val="005F19C6"/>
    <w:rsid w:val="005F1C4D"/>
    <w:rsid w:val="005F1D7E"/>
    <w:rsid w:val="005F1FF0"/>
    <w:rsid w:val="005F22BE"/>
    <w:rsid w:val="005F23E9"/>
    <w:rsid w:val="005F2630"/>
    <w:rsid w:val="005F2A01"/>
    <w:rsid w:val="005F2C48"/>
    <w:rsid w:val="005F2E90"/>
    <w:rsid w:val="005F301A"/>
    <w:rsid w:val="005F368F"/>
    <w:rsid w:val="005F3864"/>
    <w:rsid w:val="005F387A"/>
    <w:rsid w:val="005F3BC0"/>
    <w:rsid w:val="005F3CBB"/>
    <w:rsid w:val="005F4017"/>
    <w:rsid w:val="005F43FB"/>
    <w:rsid w:val="005F4715"/>
    <w:rsid w:val="005F4744"/>
    <w:rsid w:val="005F4816"/>
    <w:rsid w:val="005F4833"/>
    <w:rsid w:val="005F4B4E"/>
    <w:rsid w:val="005F4B6E"/>
    <w:rsid w:val="005F4F7A"/>
    <w:rsid w:val="005F589D"/>
    <w:rsid w:val="005F5B61"/>
    <w:rsid w:val="005F6085"/>
    <w:rsid w:val="005F608B"/>
    <w:rsid w:val="005F634D"/>
    <w:rsid w:val="005F6C33"/>
    <w:rsid w:val="005F6FD8"/>
    <w:rsid w:val="005F74E6"/>
    <w:rsid w:val="005F7670"/>
    <w:rsid w:val="005F7B84"/>
    <w:rsid w:val="005F7E2B"/>
    <w:rsid w:val="005F7E43"/>
    <w:rsid w:val="005F7ED1"/>
    <w:rsid w:val="00600012"/>
    <w:rsid w:val="0060004B"/>
    <w:rsid w:val="006002D5"/>
    <w:rsid w:val="00600358"/>
    <w:rsid w:val="006003BF"/>
    <w:rsid w:val="00600591"/>
    <w:rsid w:val="00600D33"/>
    <w:rsid w:val="00600DA1"/>
    <w:rsid w:val="00600DDC"/>
    <w:rsid w:val="006013C3"/>
    <w:rsid w:val="00601A4B"/>
    <w:rsid w:val="00601EFD"/>
    <w:rsid w:val="00602635"/>
    <w:rsid w:val="00602B38"/>
    <w:rsid w:val="00602B75"/>
    <w:rsid w:val="00602C70"/>
    <w:rsid w:val="00602CDA"/>
    <w:rsid w:val="00602D73"/>
    <w:rsid w:val="00603092"/>
    <w:rsid w:val="00603532"/>
    <w:rsid w:val="006036B6"/>
    <w:rsid w:val="00604262"/>
    <w:rsid w:val="00604934"/>
    <w:rsid w:val="00604AC4"/>
    <w:rsid w:val="00604DAB"/>
    <w:rsid w:val="006050DB"/>
    <w:rsid w:val="0060528F"/>
    <w:rsid w:val="00605615"/>
    <w:rsid w:val="00605669"/>
    <w:rsid w:val="006056E1"/>
    <w:rsid w:val="00605D58"/>
    <w:rsid w:val="00606014"/>
    <w:rsid w:val="006068CD"/>
    <w:rsid w:val="006069E6"/>
    <w:rsid w:val="00606E94"/>
    <w:rsid w:val="00606EE2"/>
    <w:rsid w:val="00607185"/>
    <w:rsid w:val="006072F8"/>
    <w:rsid w:val="00607337"/>
    <w:rsid w:val="00607F95"/>
    <w:rsid w:val="00610226"/>
    <w:rsid w:val="00611068"/>
    <w:rsid w:val="00611567"/>
    <w:rsid w:val="006120E6"/>
    <w:rsid w:val="00612125"/>
    <w:rsid w:val="0061217C"/>
    <w:rsid w:val="00612188"/>
    <w:rsid w:val="00612303"/>
    <w:rsid w:val="0061236E"/>
    <w:rsid w:val="006129E4"/>
    <w:rsid w:val="00612DA3"/>
    <w:rsid w:val="00613073"/>
    <w:rsid w:val="006136E3"/>
    <w:rsid w:val="00613C37"/>
    <w:rsid w:val="00613CA9"/>
    <w:rsid w:val="00613DE9"/>
    <w:rsid w:val="00613E96"/>
    <w:rsid w:val="006141DB"/>
    <w:rsid w:val="00614401"/>
    <w:rsid w:val="00614533"/>
    <w:rsid w:val="00614F53"/>
    <w:rsid w:val="00615101"/>
    <w:rsid w:val="00615351"/>
    <w:rsid w:val="006157A9"/>
    <w:rsid w:val="00616D8E"/>
    <w:rsid w:val="00617220"/>
    <w:rsid w:val="00617F71"/>
    <w:rsid w:val="00617F89"/>
    <w:rsid w:val="006200AF"/>
    <w:rsid w:val="00620264"/>
    <w:rsid w:val="0062033B"/>
    <w:rsid w:val="006203D5"/>
    <w:rsid w:val="0062048C"/>
    <w:rsid w:val="0062077D"/>
    <w:rsid w:val="0062090A"/>
    <w:rsid w:val="00621116"/>
    <w:rsid w:val="0062167D"/>
    <w:rsid w:val="00621702"/>
    <w:rsid w:val="0062174C"/>
    <w:rsid w:val="00621CA9"/>
    <w:rsid w:val="00621F18"/>
    <w:rsid w:val="00622C14"/>
    <w:rsid w:val="00622E7C"/>
    <w:rsid w:val="00622F2B"/>
    <w:rsid w:val="00622F48"/>
    <w:rsid w:val="00623067"/>
    <w:rsid w:val="00623175"/>
    <w:rsid w:val="00623614"/>
    <w:rsid w:val="00623E31"/>
    <w:rsid w:val="00623FA4"/>
    <w:rsid w:val="006243D7"/>
    <w:rsid w:val="00624525"/>
    <w:rsid w:val="0062453F"/>
    <w:rsid w:val="006249D3"/>
    <w:rsid w:val="00624A8E"/>
    <w:rsid w:val="00624ACE"/>
    <w:rsid w:val="00624D4A"/>
    <w:rsid w:val="00624DB4"/>
    <w:rsid w:val="00625443"/>
    <w:rsid w:val="006255D2"/>
    <w:rsid w:val="00625A02"/>
    <w:rsid w:val="00625AAA"/>
    <w:rsid w:val="00625AAD"/>
    <w:rsid w:val="00625B5B"/>
    <w:rsid w:val="00625CE8"/>
    <w:rsid w:val="00625D81"/>
    <w:rsid w:val="0062624B"/>
    <w:rsid w:val="006265C6"/>
    <w:rsid w:val="006266C4"/>
    <w:rsid w:val="00626999"/>
    <w:rsid w:val="00626A0A"/>
    <w:rsid w:val="00626B8D"/>
    <w:rsid w:val="00626BC7"/>
    <w:rsid w:val="00626F93"/>
    <w:rsid w:val="00627217"/>
    <w:rsid w:val="0062730E"/>
    <w:rsid w:val="00627AC8"/>
    <w:rsid w:val="00627D20"/>
    <w:rsid w:val="00627FDC"/>
    <w:rsid w:val="006300DC"/>
    <w:rsid w:val="00630141"/>
    <w:rsid w:val="0063014F"/>
    <w:rsid w:val="006305D6"/>
    <w:rsid w:val="006307E9"/>
    <w:rsid w:val="006309A0"/>
    <w:rsid w:val="006310FD"/>
    <w:rsid w:val="00631561"/>
    <w:rsid w:val="00631646"/>
    <w:rsid w:val="00631ECF"/>
    <w:rsid w:val="006328ED"/>
    <w:rsid w:val="006333AD"/>
    <w:rsid w:val="006335D5"/>
    <w:rsid w:val="006337B6"/>
    <w:rsid w:val="006337C5"/>
    <w:rsid w:val="00633A27"/>
    <w:rsid w:val="00633E89"/>
    <w:rsid w:val="006340EA"/>
    <w:rsid w:val="006349FC"/>
    <w:rsid w:val="00634B55"/>
    <w:rsid w:val="00634BF7"/>
    <w:rsid w:val="006351E0"/>
    <w:rsid w:val="00635C36"/>
    <w:rsid w:val="00636248"/>
    <w:rsid w:val="00636A8C"/>
    <w:rsid w:val="00636AEC"/>
    <w:rsid w:val="00636B2A"/>
    <w:rsid w:val="00636F44"/>
    <w:rsid w:val="0063766F"/>
    <w:rsid w:val="00637693"/>
    <w:rsid w:val="006378EE"/>
    <w:rsid w:val="00637FBB"/>
    <w:rsid w:val="00640048"/>
    <w:rsid w:val="006400D7"/>
    <w:rsid w:val="0064029B"/>
    <w:rsid w:val="006402AB"/>
    <w:rsid w:val="0064051A"/>
    <w:rsid w:val="006407D6"/>
    <w:rsid w:val="00640932"/>
    <w:rsid w:val="00640D71"/>
    <w:rsid w:val="00640D9D"/>
    <w:rsid w:val="006412E2"/>
    <w:rsid w:val="006413B6"/>
    <w:rsid w:val="00641454"/>
    <w:rsid w:val="006417C2"/>
    <w:rsid w:val="0064194D"/>
    <w:rsid w:val="00641AC4"/>
    <w:rsid w:val="00642286"/>
    <w:rsid w:val="006427E6"/>
    <w:rsid w:val="00642D1C"/>
    <w:rsid w:val="00642E43"/>
    <w:rsid w:val="00642F1B"/>
    <w:rsid w:val="00643A10"/>
    <w:rsid w:val="00643FEA"/>
    <w:rsid w:val="006449D1"/>
    <w:rsid w:val="00644AEB"/>
    <w:rsid w:val="0064500A"/>
    <w:rsid w:val="00645163"/>
    <w:rsid w:val="006458DA"/>
    <w:rsid w:val="006458DD"/>
    <w:rsid w:val="00645C3C"/>
    <w:rsid w:val="006460AA"/>
    <w:rsid w:val="006463A4"/>
    <w:rsid w:val="0064680F"/>
    <w:rsid w:val="00646B9E"/>
    <w:rsid w:val="00647567"/>
    <w:rsid w:val="00647639"/>
    <w:rsid w:val="00647782"/>
    <w:rsid w:val="00647879"/>
    <w:rsid w:val="0065050E"/>
    <w:rsid w:val="0065065E"/>
    <w:rsid w:val="00650B8A"/>
    <w:rsid w:val="00650F72"/>
    <w:rsid w:val="0065115F"/>
    <w:rsid w:val="00651378"/>
    <w:rsid w:val="00651382"/>
    <w:rsid w:val="0065142F"/>
    <w:rsid w:val="0065159D"/>
    <w:rsid w:val="006517FD"/>
    <w:rsid w:val="00651AE3"/>
    <w:rsid w:val="006523BD"/>
    <w:rsid w:val="006524FB"/>
    <w:rsid w:val="0065278C"/>
    <w:rsid w:val="00652C0B"/>
    <w:rsid w:val="00652D6D"/>
    <w:rsid w:val="00653090"/>
    <w:rsid w:val="0065349F"/>
    <w:rsid w:val="00653C2E"/>
    <w:rsid w:val="00653EF5"/>
    <w:rsid w:val="0065442F"/>
    <w:rsid w:val="0065448C"/>
    <w:rsid w:val="006544A6"/>
    <w:rsid w:val="00654510"/>
    <w:rsid w:val="006546DF"/>
    <w:rsid w:val="00654E05"/>
    <w:rsid w:val="006559BB"/>
    <w:rsid w:val="00655ABF"/>
    <w:rsid w:val="00655E52"/>
    <w:rsid w:val="0065622B"/>
    <w:rsid w:val="0065640A"/>
    <w:rsid w:val="0065670F"/>
    <w:rsid w:val="00656C2B"/>
    <w:rsid w:val="00657E90"/>
    <w:rsid w:val="00657EF7"/>
    <w:rsid w:val="006600F4"/>
    <w:rsid w:val="00660723"/>
    <w:rsid w:val="00660AE2"/>
    <w:rsid w:val="00660F17"/>
    <w:rsid w:val="00661203"/>
    <w:rsid w:val="00661288"/>
    <w:rsid w:val="00661AF0"/>
    <w:rsid w:val="00662026"/>
    <w:rsid w:val="00662059"/>
    <w:rsid w:val="0066219C"/>
    <w:rsid w:val="0066321D"/>
    <w:rsid w:val="006634E0"/>
    <w:rsid w:val="0066353F"/>
    <w:rsid w:val="00664288"/>
    <w:rsid w:val="006647AB"/>
    <w:rsid w:val="00664A98"/>
    <w:rsid w:val="00664B58"/>
    <w:rsid w:val="00664E2E"/>
    <w:rsid w:val="00664EAD"/>
    <w:rsid w:val="006652D3"/>
    <w:rsid w:val="0066557B"/>
    <w:rsid w:val="006656D6"/>
    <w:rsid w:val="00665890"/>
    <w:rsid w:val="006658C0"/>
    <w:rsid w:val="00665B45"/>
    <w:rsid w:val="00665C84"/>
    <w:rsid w:val="006665CB"/>
    <w:rsid w:val="006666F6"/>
    <w:rsid w:val="006670A1"/>
    <w:rsid w:val="00667666"/>
    <w:rsid w:val="0066771C"/>
    <w:rsid w:val="00667B98"/>
    <w:rsid w:val="00667C0B"/>
    <w:rsid w:val="00667C37"/>
    <w:rsid w:val="0067044D"/>
    <w:rsid w:val="00670A82"/>
    <w:rsid w:val="00671247"/>
    <w:rsid w:val="00671491"/>
    <w:rsid w:val="006719DE"/>
    <w:rsid w:val="00671ED3"/>
    <w:rsid w:val="00672988"/>
    <w:rsid w:val="00672EFF"/>
    <w:rsid w:val="006730A3"/>
    <w:rsid w:val="006732A1"/>
    <w:rsid w:val="00673A91"/>
    <w:rsid w:val="00673C95"/>
    <w:rsid w:val="006740F9"/>
    <w:rsid w:val="00674212"/>
    <w:rsid w:val="006749AE"/>
    <w:rsid w:val="00675DCD"/>
    <w:rsid w:val="00675E4F"/>
    <w:rsid w:val="00676184"/>
    <w:rsid w:val="006762A1"/>
    <w:rsid w:val="00676331"/>
    <w:rsid w:val="006767FD"/>
    <w:rsid w:val="00676889"/>
    <w:rsid w:val="006768F0"/>
    <w:rsid w:val="0067695B"/>
    <w:rsid w:val="00676ADF"/>
    <w:rsid w:val="00676D0A"/>
    <w:rsid w:val="006773CF"/>
    <w:rsid w:val="00677A8A"/>
    <w:rsid w:val="00677A99"/>
    <w:rsid w:val="00677B47"/>
    <w:rsid w:val="00677B68"/>
    <w:rsid w:val="00677D9E"/>
    <w:rsid w:val="00680541"/>
    <w:rsid w:val="00680DCA"/>
    <w:rsid w:val="00680E01"/>
    <w:rsid w:val="006813AF"/>
    <w:rsid w:val="00681DCB"/>
    <w:rsid w:val="006828C5"/>
    <w:rsid w:val="00682C92"/>
    <w:rsid w:val="00683DC5"/>
    <w:rsid w:val="00683F64"/>
    <w:rsid w:val="006840E1"/>
    <w:rsid w:val="00684191"/>
    <w:rsid w:val="00684272"/>
    <w:rsid w:val="00684932"/>
    <w:rsid w:val="00684941"/>
    <w:rsid w:val="006849AD"/>
    <w:rsid w:val="00685227"/>
    <w:rsid w:val="0068555F"/>
    <w:rsid w:val="0068561C"/>
    <w:rsid w:val="006858C8"/>
    <w:rsid w:val="00685A17"/>
    <w:rsid w:val="00685AED"/>
    <w:rsid w:val="0068673B"/>
    <w:rsid w:val="00686B1A"/>
    <w:rsid w:val="00686B68"/>
    <w:rsid w:val="00686E3D"/>
    <w:rsid w:val="006870E2"/>
    <w:rsid w:val="006873C7"/>
    <w:rsid w:val="00687591"/>
    <w:rsid w:val="006879A9"/>
    <w:rsid w:val="006900E6"/>
    <w:rsid w:val="00690587"/>
    <w:rsid w:val="00691545"/>
    <w:rsid w:val="00691672"/>
    <w:rsid w:val="00691941"/>
    <w:rsid w:val="0069198A"/>
    <w:rsid w:val="00691B06"/>
    <w:rsid w:val="00691F9B"/>
    <w:rsid w:val="006923D0"/>
    <w:rsid w:val="0069275D"/>
    <w:rsid w:val="00692B91"/>
    <w:rsid w:val="006932F0"/>
    <w:rsid w:val="00693420"/>
    <w:rsid w:val="0069350E"/>
    <w:rsid w:val="00693E07"/>
    <w:rsid w:val="006940C2"/>
    <w:rsid w:val="006949C8"/>
    <w:rsid w:val="00694DC0"/>
    <w:rsid w:val="00694F6A"/>
    <w:rsid w:val="00695BD8"/>
    <w:rsid w:val="00695FA3"/>
    <w:rsid w:val="00696711"/>
    <w:rsid w:val="006967A2"/>
    <w:rsid w:val="00696B66"/>
    <w:rsid w:val="00696DF5"/>
    <w:rsid w:val="0069747D"/>
    <w:rsid w:val="006975F0"/>
    <w:rsid w:val="006A00E4"/>
    <w:rsid w:val="006A0220"/>
    <w:rsid w:val="006A081E"/>
    <w:rsid w:val="006A13B6"/>
    <w:rsid w:val="006A15DD"/>
    <w:rsid w:val="006A1624"/>
    <w:rsid w:val="006A1993"/>
    <w:rsid w:val="006A1BE4"/>
    <w:rsid w:val="006A1D52"/>
    <w:rsid w:val="006A1E94"/>
    <w:rsid w:val="006A1F1A"/>
    <w:rsid w:val="006A277F"/>
    <w:rsid w:val="006A296E"/>
    <w:rsid w:val="006A2F45"/>
    <w:rsid w:val="006A30F8"/>
    <w:rsid w:val="006A313C"/>
    <w:rsid w:val="006A377F"/>
    <w:rsid w:val="006A38A9"/>
    <w:rsid w:val="006A3D29"/>
    <w:rsid w:val="006A3FF5"/>
    <w:rsid w:val="006A402E"/>
    <w:rsid w:val="006A403D"/>
    <w:rsid w:val="006A42C8"/>
    <w:rsid w:val="006A4E36"/>
    <w:rsid w:val="006A507B"/>
    <w:rsid w:val="006A53A4"/>
    <w:rsid w:val="006A54B0"/>
    <w:rsid w:val="006A5AC8"/>
    <w:rsid w:val="006A5D27"/>
    <w:rsid w:val="006A5F4C"/>
    <w:rsid w:val="006A6119"/>
    <w:rsid w:val="006A654C"/>
    <w:rsid w:val="006A6C4E"/>
    <w:rsid w:val="006A6D52"/>
    <w:rsid w:val="006A6E3F"/>
    <w:rsid w:val="006A6F23"/>
    <w:rsid w:val="006A723D"/>
    <w:rsid w:val="006A7436"/>
    <w:rsid w:val="006A78E8"/>
    <w:rsid w:val="006A79DE"/>
    <w:rsid w:val="006B0003"/>
    <w:rsid w:val="006B0483"/>
    <w:rsid w:val="006B06B2"/>
    <w:rsid w:val="006B06DB"/>
    <w:rsid w:val="006B0A4A"/>
    <w:rsid w:val="006B0E4A"/>
    <w:rsid w:val="006B1027"/>
    <w:rsid w:val="006B109C"/>
    <w:rsid w:val="006B1BE6"/>
    <w:rsid w:val="006B24D0"/>
    <w:rsid w:val="006B26DF"/>
    <w:rsid w:val="006B2996"/>
    <w:rsid w:val="006B2A48"/>
    <w:rsid w:val="006B2A75"/>
    <w:rsid w:val="006B2ADB"/>
    <w:rsid w:val="006B2C39"/>
    <w:rsid w:val="006B2D4F"/>
    <w:rsid w:val="006B2E6C"/>
    <w:rsid w:val="006B336F"/>
    <w:rsid w:val="006B386F"/>
    <w:rsid w:val="006B39E7"/>
    <w:rsid w:val="006B3AF8"/>
    <w:rsid w:val="006B3C3D"/>
    <w:rsid w:val="006B3DEC"/>
    <w:rsid w:val="006B3E6E"/>
    <w:rsid w:val="006B3F4B"/>
    <w:rsid w:val="006B4363"/>
    <w:rsid w:val="006B43D9"/>
    <w:rsid w:val="006B43EF"/>
    <w:rsid w:val="006B484E"/>
    <w:rsid w:val="006B5049"/>
    <w:rsid w:val="006B51E4"/>
    <w:rsid w:val="006B5392"/>
    <w:rsid w:val="006B5460"/>
    <w:rsid w:val="006B58DE"/>
    <w:rsid w:val="006B5B5A"/>
    <w:rsid w:val="006B6021"/>
    <w:rsid w:val="006B6259"/>
    <w:rsid w:val="006B625D"/>
    <w:rsid w:val="006B6C42"/>
    <w:rsid w:val="006B6E11"/>
    <w:rsid w:val="006B755F"/>
    <w:rsid w:val="006B7749"/>
    <w:rsid w:val="006B7A27"/>
    <w:rsid w:val="006B7A28"/>
    <w:rsid w:val="006B7A40"/>
    <w:rsid w:val="006B7B8B"/>
    <w:rsid w:val="006B7E3F"/>
    <w:rsid w:val="006C0635"/>
    <w:rsid w:val="006C0672"/>
    <w:rsid w:val="006C0936"/>
    <w:rsid w:val="006C116F"/>
    <w:rsid w:val="006C15DC"/>
    <w:rsid w:val="006C2384"/>
    <w:rsid w:val="006C272F"/>
    <w:rsid w:val="006C2817"/>
    <w:rsid w:val="006C2818"/>
    <w:rsid w:val="006C287A"/>
    <w:rsid w:val="006C2F72"/>
    <w:rsid w:val="006C33F8"/>
    <w:rsid w:val="006C37B6"/>
    <w:rsid w:val="006C3A49"/>
    <w:rsid w:val="006C3B17"/>
    <w:rsid w:val="006C3C22"/>
    <w:rsid w:val="006C3FB1"/>
    <w:rsid w:val="006C3FDD"/>
    <w:rsid w:val="006C45A3"/>
    <w:rsid w:val="006C49B3"/>
    <w:rsid w:val="006C4A4B"/>
    <w:rsid w:val="006C5725"/>
    <w:rsid w:val="006C589E"/>
    <w:rsid w:val="006C5964"/>
    <w:rsid w:val="006C5E32"/>
    <w:rsid w:val="006C622A"/>
    <w:rsid w:val="006C66BC"/>
    <w:rsid w:val="006C679E"/>
    <w:rsid w:val="006C684F"/>
    <w:rsid w:val="006C6A4E"/>
    <w:rsid w:val="006C6B63"/>
    <w:rsid w:val="006C6E5D"/>
    <w:rsid w:val="006C728C"/>
    <w:rsid w:val="006C778E"/>
    <w:rsid w:val="006C77D4"/>
    <w:rsid w:val="006C7A58"/>
    <w:rsid w:val="006C7C99"/>
    <w:rsid w:val="006D0736"/>
    <w:rsid w:val="006D08F2"/>
    <w:rsid w:val="006D0992"/>
    <w:rsid w:val="006D0A00"/>
    <w:rsid w:val="006D10DB"/>
    <w:rsid w:val="006D1379"/>
    <w:rsid w:val="006D17FC"/>
    <w:rsid w:val="006D1877"/>
    <w:rsid w:val="006D1BBD"/>
    <w:rsid w:val="006D1FF4"/>
    <w:rsid w:val="006D2144"/>
    <w:rsid w:val="006D23A1"/>
    <w:rsid w:val="006D23FE"/>
    <w:rsid w:val="006D2815"/>
    <w:rsid w:val="006D2C75"/>
    <w:rsid w:val="006D2D48"/>
    <w:rsid w:val="006D356F"/>
    <w:rsid w:val="006D3797"/>
    <w:rsid w:val="006D3D73"/>
    <w:rsid w:val="006D3FD9"/>
    <w:rsid w:val="006D4078"/>
    <w:rsid w:val="006D45DC"/>
    <w:rsid w:val="006D4643"/>
    <w:rsid w:val="006D4AE6"/>
    <w:rsid w:val="006D4D61"/>
    <w:rsid w:val="006D4DE8"/>
    <w:rsid w:val="006D4E7E"/>
    <w:rsid w:val="006D4F29"/>
    <w:rsid w:val="006D50D0"/>
    <w:rsid w:val="006D5124"/>
    <w:rsid w:val="006D5307"/>
    <w:rsid w:val="006D58D7"/>
    <w:rsid w:val="006D59A1"/>
    <w:rsid w:val="006D5B66"/>
    <w:rsid w:val="006D5B6F"/>
    <w:rsid w:val="006D5F46"/>
    <w:rsid w:val="006D6325"/>
    <w:rsid w:val="006D6786"/>
    <w:rsid w:val="006D6D3D"/>
    <w:rsid w:val="006D6D3E"/>
    <w:rsid w:val="006D7313"/>
    <w:rsid w:val="006D7433"/>
    <w:rsid w:val="006D74CF"/>
    <w:rsid w:val="006D750B"/>
    <w:rsid w:val="006D7719"/>
    <w:rsid w:val="006D7888"/>
    <w:rsid w:val="006D7C2A"/>
    <w:rsid w:val="006E0497"/>
    <w:rsid w:val="006E05AF"/>
    <w:rsid w:val="006E06B2"/>
    <w:rsid w:val="006E0847"/>
    <w:rsid w:val="006E0C0B"/>
    <w:rsid w:val="006E0DEC"/>
    <w:rsid w:val="006E0E9E"/>
    <w:rsid w:val="006E18BC"/>
    <w:rsid w:val="006E18F4"/>
    <w:rsid w:val="006E1B68"/>
    <w:rsid w:val="006E1F16"/>
    <w:rsid w:val="006E2837"/>
    <w:rsid w:val="006E297A"/>
    <w:rsid w:val="006E2EB3"/>
    <w:rsid w:val="006E3024"/>
    <w:rsid w:val="006E32B1"/>
    <w:rsid w:val="006E3485"/>
    <w:rsid w:val="006E3CE1"/>
    <w:rsid w:val="006E4537"/>
    <w:rsid w:val="006E456B"/>
    <w:rsid w:val="006E4976"/>
    <w:rsid w:val="006E4A52"/>
    <w:rsid w:val="006E4B06"/>
    <w:rsid w:val="006E4BA3"/>
    <w:rsid w:val="006E4BD5"/>
    <w:rsid w:val="006E4F65"/>
    <w:rsid w:val="006E55F7"/>
    <w:rsid w:val="006E58BB"/>
    <w:rsid w:val="006E603D"/>
    <w:rsid w:val="006E6154"/>
    <w:rsid w:val="006E6741"/>
    <w:rsid w:val="006E687C"/>
    <w:rsid w:val="006E6C30"/>
    <w:rsid w:val="006E6D9D"/>
    <w:rsid w:val="006E7183"/>
    <w:rsid w:val="006E74F5"/>
    <w:rsid w:val="006E7716"/>
    <w:rsid w:val="006E7E3C"/>
    <w:rsid w:val="006E7FAC"/>
    <w:rsid w:val="006E7FB8"/>
    <w:rsid w:val="006F018D"/>
    <w:rsid w:val="006F020A"/>
    <w:rsid w:val="006F04B0"/>
    <w:rsid w:val="006F04BB"/>
    <w:rsid w:val="006F06AF"/>
    <w:rsid w:val="006F1021"/>
    <w:rsid w:val="006F119C"/>
    <w:rsid w:val="006F11D0"/>
    <w:rsid w:val="006F15E5"/>
    <w:rsid w:val="006F18E2"/>
    <w:rsid w:val="006F19CE"/>
    <w:rsid w:val="006F2098"/>
    <w:rsid w:val="006F2398"/>
    <w:rsid w:val="006F251D"/>
    <w:rsid w:val="006F29D0"/>
    <w:rsid w:val="006F2BF7"/>
    <w:rsid w:val="006F2ECF"/>
    <w:rsid w:val="006F31A9"/>
    <w:rsid w:val="006F337B"/>
    <w:rsid w:val="006F33FE"/>
    <w:rsid w:val="006F3740"/>
    <w:rsid w:val="006F3951"/>
    <w:rsid w:val="006F3C02"/>
    <w:rsid w:val="006F411F"/>
    <w:rsid w:val="006F48EE"/>
    <w:rsid w:val="006F4A15"/>
    <w:rsid w:val="006F4A2F"/>
    <w:rsid w:val="006F4AFA"/>
    <w:rsid w:val="006F4BDE"/>
    <w:rsid w:val="006F4C73"/>
    <w:rsid w:val="006F5037"/>
    <w:rsid w:val="006F5287"/>
    <w:rsid w:val="006F52FB"/>
    <w:rsid w:val="006F543F"/>
    <w:rsid w:val="006F5699"/>
    <w:rsid w:val="006F5844"/>
    <w:rsid w:val="006F6216"/>
    <w:rsid w:val="006F63B0"/>
    <w:rsid w:val="006F650B"/>
    <w:rsid w:val="006F67EC"/>
    <w:rsid w:val="006F68DE"/>
    <w:rsid w:val="006F7710"/>
    <w:rsid w:val="006F7957"/>
    <w:rsid w:val="006F7ABC"/>
    <w:rsid w:val="006F7BD4"/>
    <w:rsid w:val="006F7E7D"/>
    <w:rsid w:val="006F7F84"/>
    <w:rsid w:val="0070007D"/>
    <w:rsid w:val="00700308"/>
    <w:rsid w:val="0070083E"/>
    <w:rsid w:val="00700D11"/>
    <w:rsid w:val="00700E2B"/>
    <w:rsid w:val="00701261"/>
    <w:rsid w:val="0070138F"/>
    <w:rsid w:val="007013FE"/>
    <w:rsid w:val="00701607"/>
    <w:rsid w:val="00701A9C"/>
    <w:rsid w:val="00701ABB"/>
    <w:rsid w:val="00702230"/>
    <w:rsid w:val="00702AFD"/>
    <w:rsid w:val="00702B07"/>
    <w:rsid w:val="00702B9E"/>
    <w:rsid w:val="0070325D"/>
    <w:rsid w:val="007032F5"/>
    <w:rsid w:val="007035F3"/>
    <w:rsid w:val="00703697"/>
    <w:rsid w:val="0070379C"/>
    <w:rsid w:val="0070387F"/>
    <w:rsid w:val="007038F2"/>
    <w:rsid w:val="00703F13"/>
    <w:rsid w:val="0070425C"/>
    <w:rsid w:val="00704451"/>
    <w:rsid w:val="007044B8"/>
    <w:rsid w:val="007044DC"/>
    <w:rsid w:val="007044F8"/>
    <w:rsid w:val="00704549"/>
    <w:rsid w:val="00704A38"/>
    <w:rsid w:val="00704E82"/>
    <w:rsid w:val="00704ED8"/>
    <w:rsid w:val="0070517E"/>
    <w:rsid w:val="00705311"/>
    <w:rsid w:val="007054E3"/>
    <w:rsid w:val="0070591B"/>
    <w:rsid w:val="007060DE"/>
    <w:rsid w:val="0070611D"/>
    <w:rsid w:val="00706433"/>
    <w:rsid w:val="007069EE"/>
    <w:rsid w:val="00706CD2"/>
    <w:rsid w:val="00707116"/>
    <w:rsid w:val="00707F8A"/>
    <w:rsid w:val="007103D3"/>
    <w:rsid w:val="0071098A"/>
    <w:rsid w:val="00710DD3"/>
    <w:rsid w:val="00710EAA"/>
    <w:rsid w:val="00710F94"/>
    <w:rsid w:val="00711054"/>
    <w:rsid w:val="0071108F"/>
    <w:rsid w:val="0071125C"/>
    <w:rsid w:val="007117D6"/>
    <w:rsid w:val="00711B89"/>
    <w:rsid w:val="00711CA5"/>
    <w:rsid w:val="00711CD4"/>
    <w:rsid w:val="00711DA8"/>
    <w:rsid w:val="00712227"/>
    <w:rsid w:val="007122E8"/>
    <w:rsid w:val="007124DF"/>
    <w:rsid w:val="007125D4"/>
    <w:rsid w:val="00712A91"/>
    <w:rsid w:val="00712CCE"/>
    <w:rsid w:val="00712F2D"/>
    <w:rsid w:val="00713215"/>
    <w:rsid w:val="007138C2"/>
    <w:rsid w:val="00713A9D"/>
    <w:rsid w:val="00713BA6"/>
    <w:rsid w:val="00713D67"/>
    <w:rsid w:val="00713F4E"/>
    <w:rsid w:val="0071435C"/>
    <w:rsid w:val="007143F8"/>
    <w:rsid w:val="00714948"/>
    <w:rsid w:val="007149CA"/>
    <w:rsid w:val="00714DC3"/>
    <w:rsid w:val="0071514F"/>
    <w:rsid w:val="00715432"/>
    <w:rsid w:val="00715A8A"/>
    <w:rsid w:val="00715C35"/>
    <w:rsid w:val="00715CB7"/>
    <w:rsid w:val="00715F2B"/>
    <w:rsid w:val="007164A4"/>
    <w:rsid w:val="00716B25"/>
    <w:rsid w:val="00717228"/>
    <w:rsid w:val="00717621"/>
    <w:rsid w:val="007177C2"/>
    <w:rsid w:val="00717C99"/>
    <w:rsid w:val="00720073"/>
    <w:rsid w:val="0072009C"/>
    <w:rsid w:val="007205D1"/>
    <w:rsid w:val="00720928"/>
    <w:rsid w:val="00720A0A"/>
    <w:rsid w:val="00720D99"/>
    <w:rsid w:val="00720DFD"/>
    <w:rsid w:val="007211E4"/>
    <w:rsid w:val="007217CF"/>
    <w:rsid w:val="00721D78"/>
    <w:rsid w:val="0072223F"/>
    <w:rsid w:val="00722274"/>
    <w:rsid w:val="00722529"/>
    <w:rsid w:val="007225BA"/>
    <w:rsid w:val="00722830"/>
    <w:rsid w:val="00722B84"/>
    <w:rsid w:val="00722B89"/>
    <w:rsid w:val="00722D36"/>
    <w:rsid w:val="00722F9C"/>
    <w:rsid w:val="00723425"/>
    <w:rsid w:val="00723630"/>
    <w:rsid w:val="00723A3E"/>
    <w:rsid w:val="00723A92"/>
    <w:rsid w:val="00723CA1"/>
    <w:rsid w:val="00723E5A"/>
    <w:rsid w:val="00723ED3"/>
    <w:rsid w:val="00724E09"/>
    <w:rsid w:val="00724E0A"/>
    <w:rsid w:val="00724EB8"/>
    <w:rsid w:val="007250E4"/>
    <w:rsid w:val="007255F3"/>
    <w:rsid w:val="00725676"/>
    <w:rsid w:val="00725C34"/>
    <w:rsid w:val="00725E08"/>
    <w:rsid w:val="007260E7"/>
    <w:rsid w:val="0072644B"/>
    <w:rsid w:val="00726823"/>
    <w:rsid w:val="00726862"/>
    <w:rsid w:val="0072697A"/>
    <w:rsid w:val="00726A69"/>
    <w:rsid w:val="00726C55"/>
    <w:rsid w:val="007270F6"/>
    <w:rsid w:val="0072729D"/>
    <w:rsid w:val="00727666"/>
    <w:rsid w:val="00727BAA"/>
    <w:rsid w:val="00727F31"/>
    <w:rsid w:val="00727F75"/>
    <w:rsid w:val="0073009B"/>
    <w:rsid w:val="00730490"/>
    <w:rsid w:val="0073071E"/>
    <w:rsid w:val="007307EB"/>
    <w:rsid w:val="0073080B"/>
    <w:rsid w:val="007308FF"/>
    <w:rsid w:val="00730C7C"/>
    <w:rsid w:val="00730F2B"/>
    <w:rsid w:val="00730FEA"/>
    <w:rsid w:val="00731851"/>
    <w:rsid w:val="00731918"/>
    <w:rsid w:val="007319D8"/>
    <w:rsid w:val="00731A6A"/>
    <w:rsid w:val="00731BE1"/>
    <w:rsid w:val="00731C21"/>
    <w:rsid w:val="00731F97"/>
    <w:rsid w:val="00732026"/>
    <w:rsid w:val="00732275"/>
    <w:rsid w:val="00732591"/>
    <w:rsid w:val="007325A2"/>
    <w:rsid w:val="00732717"/>
    <w:rsid w:val="00732987"/>
    <w:rsid w:val="007329B1"/>
    <w:rsid w:val="00732DE8"/>
    <w:rsid w:val="007331C5"/>
    <w:rsid w:val="0073320F"/>
    <w:rsid w:val="0073352F"/>
    <w:rsid w:val="0073375C"/>
    <w:rsid w:val="00733C1B"/>
    <w:rsid w:val="00733CCE"/>
    <w:rsid w:val="00734205"/>
    <w:rsid w:val="0073430E"/>
    <w:rsid w:val="00734531"/>
    <w:rsid w:val="00734AC4"/>
    <w:rsid w:val="00735127"/>
    <w:rsid w:val="00735147"/>
    <w:rsid w:val="0073570D"/>
    <w:rsid w:val="00736118"/>
    <w:rsid w:val="00736205"/>
    <w:rsid w:val="0073627F"/>
    <w:rsid w:val="00736B40"/>
    <w:rsid w:val="0073723A"/>
    <w:rsid w:val="00737485"/>
    <w:rsid w:val="00737BD7"/>
    <w:rsid w:val="00737D67"/>
    <w:rsid w:val="00740371"/>
    <w:rsid w:val="007404CD"/>
    <w:rsid w:val="007407CE"/>
    <w:rsid w:val="00740A1D"/>
    <w:rsid w:val="00740CB7"/>
    <w:rsid w:val="00740D9F"/>
    <w:rsid w:val="00740E16"/>
    <w:rsid w:val="00740F1C"/>
    <w:rsid w:val="00741742"/>
    <w:rsid w:val="00741CA3"/>
    <w:rsid w:val="00741D79"/>
    <w:rsid w:val="007422BD"/>
    <w:rsid w:val="0074277D"/>
    <w:rsid w:val="00742A48"/>
    <w:rsid w:val="00742C9F"/>
    <w:rsid w:val="0074324C"/>
    <w:rsid w:val="007432AF"/>
    <w:rsid w:val="00743383"/>
    <w:rsid w:val="00743596"/>
    <w:rsid w:val="00743CE5"/>
    <w:rsid w:val="007441CB"/>
    <w:rsid w:val="0074425F"/>
    <w:rsid w:val="00744325"/>
    <w:rsid w:val="00744694"/>
    <w:rsid w:val="00744A79"/>
    <w:rsid w:val="00744E3A"/>
    <w:rsid w:val="00745182"/>
    <w:rsid w:val="0074591C"/>
    <w:rsid w:val="00745B4F"/>
    <w:rsid w:val="00745E8F"/>
    <w:rsid w:val="00746257"/>
    <w:rsid w:val="007465A3"/>
    <w:rsid w:val="00746B6F"/>
    <w:rsid w:val="00747136"/>
    <w:rsid w:val="00747175"/>
    <w:rsid w:val="00747AAB"/>
    <w:rsid w:val="00750518"/>
    <w:rsid w:val="00750C29"/>
    <w:rsid w:val="00750DCF"/>
    <w:rsid w:val="00751467"/>
    <w:rsid w:val="00751D42"/>
    <w:rsid w:val="00752074"/>
    <w:rsid w:val="007520EA"/>
    <w:rsid w:val="00752452"/>
    <w:rsid w:val="00752513"/>
    <w:rsid w:val="007530F3"/>
    <w:rsid w:val="007530F8"/>
    <w:rsid w:val="007532D9"/>
    <w:rsid w:val="0075358A"/>
    <w:rsid w:val="007535FC"/>
    <w:rsid w:val="0075371E"/>
    <w:rsid w:val="0075387C"/>
    <w:rsid w:val="00753AE0"/>
    <w:rsid w:val="00753CC7"/>
    <w:rsid w:val="00753E19"/>
    <w:rsid w:val="00753FB3"/>
    <w:rsid w:val="00754803"/>
    <w:rsid w:val="00754AD6"/>
    <w:rsid w:val="00755ACB"/>
    <w:rsid w:val="00755F1A"/>
    <w:rsid w:val="007560F3"/>
    <w:rsid w:val="00756A2B"/>
    <w:rsid w:val="00756AA7"/>
    <w:rsid w:val="00756B06"/>
    <w:rsid w:val="0075713B"/>
    <w:rsid w:val="00757354"/>
    <w:rsid w:val="00757442"/>
    <w:rsid w:val="007576DE"/>
    <w:rsid w:val="0075789A"/>
    <w:rsid w:val="00757BE4"/>
    <w:rsid w:val="00757E89"/>
    <w:rsid w:val="00757EE5"/>
    <w:rsid w:val="00760DD0"/>
    <w:rsid w:val="0076115D"/>
    <w:rsid w:val="00761166"/>
    <w:rsid w:val="007613C0"/>
    <w:rsid w:val="00761A63"/>
    <w:rsid w:val="007621CF"/>
    <w:rsid w:val="00762472"/>
    <w:rsid w:val="0076249B"/>
    <w:rsid w:val="007626A2"/>
    <w:rsid w:val="007626C9"/>
    <w:rsid w:val="00762796"/>
    <w:rsid w:val="00762B8E"/>
    <w:rsid w:val="007636A7"/>
    <w:rsid w:val="007636BD"/>
    <w:rsid w:val="0076397C"/>
    <w:rsid w:val="00763C9A"/>
    <w:rsid w:val="00764A18"/>
    <w:rsid w:val="00764DCD"/>
    <w:rsid w:val="00765183"/>
    <w:rsid w:val="007651F1"/>
    <w:rsid w:val="0076650A"/>
    <w:rsid w:val="00766544"/>
    <w:rsid w:val="007665AB"/>
    <w:rsid w:val="00766859"/>
    <w:rsid w:val="0076685B"/>
    <w:rsid w:val="00766AE0"/>
    <w:rsid w:val="0076781B"/>
    <w:rsid w:val="00767A7D"/>
    <w:rsid w:val="007706FC"/>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709"/>
    <w:rsid w:val="00772872"/>
    <w:rsid w:val="00772EFB"/>
    <w:rsid w:val="00772F07"/>
    <w:rsid w:val="00772F0C"/>
    <w:rsid w:val="007730E2"/>
    <w:rsid w:val="007735AF"/>
    <w:rsid w:val="0077374B"/>
    <w:rsid w:val="007738E5"/>
    <w:rsid w:val="007738E9"/>
    <w:rsid w:val="00773909"/>
    <w:rsid w:val="00773E1F"/>
    <w:rsid w:val="00774191"/>
    <w:rsid w:val="0077440C"/>
    <w:rsid w:val="00774428"/>
    <w:rsid w:val="007746AA"/>
    <w:rsid w:val="00774701"/>
    <w:rsid w:val="00774E5A"/>
    <w:rsid w:val="00774F7D"/>
    <w:rsid w:val="0077501E"/>
    <w:rsid w:val="007753DC"/>
    <w:rsid w:val="007753F5"/>
    <w:rsid w:val="0077629A"/>
    <w:rsid w:val="00776684"/>
    <w:rsid w:val="00776BB8"/>
    <w:rsid w:val="007772C2"/>
    <w:rsid w:val="007775FF"/>
    <w:rsid w:val="00777B25"/>
    <w:rsid w:val="00777B3D"/>
    <w:rsid w:val="00777C85"/>
    <w:rsid w:val="00777DE8"/>
    <w:rsid w:val="0078015D"/>
    <w:rsid w:val="007810D6"/>
    <w:rsid w:val="007811E7"/>
    <w:rsid w:val="00781317"/>
    <w:rsid w:val="0078139F"/>
    <w:rsid w:val="007813C0"/>
    <w:rsid w:val="007814CB"/>
    <w:rsid w:val="00781692"/>
    <w:rsid w:val="00781C3C"/>
    <w:rsid w:val="007820D5"/>
    <w:rsid w:val="00782306"/>
    <w:rsid w:val="00782AA3"/>
    <w:rsid w:val="00782E2B"/>
    <w:rsid w:val="00782EEF"/>
    <w:rsid w:val="007830C7"/>
    <w:rsid w:val="00783149"/>
    <w:rsid w:val="007832F0"/>
    <w:rsid w:val="00783325"/>
    <w:rsid w:val="007833CC"/>
    <w:rsid w:val="00783793"/>
    <w:rsid w:val="00783A2D"/>
    <w:rsid w:val="007845CF"/>
    <w:rsid w:val="007846D4"/>
    <w:rsid w:val="00784A85"/>
    <w:rsid w:val="007851AF"/>
    <w:rsid w:val="00785476"/>
    <w:rsid w:val="00785599"/>
    <w:rsid w:val="00785813"/>
    <w:rsid w:val="00785839"/>
    <w:rsid w:val="0078595B"/>
    <w:rsid w:val="00785B83"/>
    <w:rsid w:val="00785B98"/>
    <w:rsid w:val="00785CCE"/>
    <w:rsid w:val="00786571"/>
    <w:rsid w:val="007869E4"/>
    <w:rsid w:val="0078724B"/>
    <w:rsid w:val="00787337"/>
    <w:rsid w:val="007876B5"/>
    <w:rsid w:val="00787B72"/>
    <w:rsid w:val="00787DAE"/>
    <w:rsid w:val="00787F5A"/>
    <w:rsid w:val="00790B68"/>
    <w:rsid w:val="00790F31"/>
    <w:rsid w:val="00790FC6"/>
    <w:rsid w:val="0079136E"/>
    <w:rsid w:val="00791A4F"/>
    <w:rsid w:val="00791DDE"/>
    <w:rsid w:val="007920F1"/>
    <w:rsid w:val="007921D5"/>
    <w:rsid w:val="00792611"/>
    <w:rsid w:val="007928DE"/>
    <w:rsid w:val="00792A29"/>
    <w:rsid w:val="00792A39"/>
    <w:rsid w:val="0079326E"/>
    <w:rsid w:val="0079352D"/>
    <w:rsid w:val="00793B9F"/>
    <w:rsid w:val="00793D67"/>
    <w:rsid w:val="00793DEE"/>
    <w:rsid w:val="00793EAC"/>
    <w:rsid w:val="00793EE9"/>
    <w:rsid w:val="007951D4"/>
    <w:rsid w:val="0079524D"/>
    <w:rsid w:val="0079533A"/>
    <w:rsid w:val="00795959"/>
    <w:rsid w:val="00795DCA"/>
    <w:rsid w:val="0079646F"/>
    <w:rsid w:val="007964E2"/>
    <w:rsid w:val="007966BA"/>
    <w:rsid w:val="00796A88"/>
    <w:rsid w:val="00797CD6"/>
    <w:rsid w:val="00797E0D"/>
    <w:rsid w:val="007A00B7"/>
    <w:rsid w:val="007A0125"/>
    <w:rsid w:val="007A020C"/>
    <w:rsid w:val="007A0295"/>
    <w:rsid w:val="007A03F2"/>
    <w:rsid w:val="007A0476"/>
    <w:rsid w:val="007A05FE"/>
    <w:rsid w:val="007A0627"/>
    <w:rsid w:val="007A0737"/>
    <w:rsid w:val="007A08DD"/>
    <w:rsid w:val="007A0CAA"/>
    <w:rsid w:val="007A1187"/>
    <w:rsid w:val="007A14F8"/>
    <w:rsid w:val="007A193E"/>
    <w:rsid w:val="007A194D"/>
    <w:rsid w:val="007A1DAA"/>
    <w:rsid w:val="007A23B5"/>
    <w:rsid w:val="007A242B"/>
    <w:rsid w:val="007A2619"/>
    <w:rsid w:val="007A2CAA"/>
    <w:rsid w:val="007A3057"/>
    <w:rsid w:val="007A3832"/>
    <w:rsid w:val="007A3A2F"/>
    <w:rsid w:val="007A3E7E"/>
    <w:rsid w:val="007A4BDA"/>
    <w:rsid w:val="007A4EA0"/>
    <w:rsid w:val="007A53EC"/>
    <w:rsid w:val="007A54D2"/>
    <w:rsid w:val="007A5616"/>
    <w:rsid w:val="007A5624"/>
    <w:rsid w:val="007A61A6"/>
    <w:rsid w:val="007A63D6"/>
    <w:rsid w:val="007A66CB"/>
    <w:rsid w:val="007A6AF9"/>
    <w:rsid w:val="007A74E5"/>
    <w:rsid w:val="007A7A84"/>
    <w:rsid w:val="007A7F5E"/>
    <w:rsid w:val="007B01B1"/>
    <w:rsid w:val="007B020B"/>
    <w:rsid w:val="007B06C9"/>
    <w:rsid w:val="007B0A28"/>
    <w:rsid w:val="007B0E12"/>
    <w:rsid w:val="007B0F2C"/>
    <w:rsid w:val="007B138E"/>
    <w:rsid w:val="007B1783"/>
    <w:rsid w:val="007B1AE5"/>
    <w:rsid w:val="007B213D"/>
    <w:rsid w:val="007B288A"/>
    <w:rsid w:val="007B2B7E"/>
    <w:rsid w:val="007B2CBB"/>
    <w:rsid w:val="007B2FDE"/>
    <w:rsid w:val="007B3172"/>
    <w:rsid w:val="007B3517"/>
    <w:rsid w:val="007B3EAF"/>
    <w:rsid w:val="007B3F70"/>
    <w:rsid w:val="007B4149"/>
    <w:rsid w:val="007B41E7"/>
    <w:rsid w:val="007B44E4"/>
    <w:rsid w:val="007B5319"/>
    <w:rsid w:val="007B577C"/>
    <w:rsid w:val="007B5DDE"/>
    <w:rsid w:val="007B5EE5"/>
    <w:rsid w:val="007B601B"/>
    <w:rsid w:val="007B668B"/>
    <w:rsid w:val="007B66C6"/>
    <w:rsid w:val="007B673D"/>
    <w:rsid w:val="007B68F5"/>
    <w:rsid w:val="007B697B"/>
    <w:rsid w:val="007B6C3F"/>
    <w:rsid w:val="007B6CF1"/>
    <w:rsid w:val="007B6DA6"/>
    <w:rsid w:val="007B7085"/>
    <w:rsid w:val="007B738A"/>
    <w:rsid w:val="007B74E7"/>
    <w:rsid w:val="007B7541"/>
    <w:rsid w:val="007B76BC"/>
    <w:rsid w:val="007B7C28"/>
    <w:rsid w:val="007B7E11"/>
    <w:rsid w:val="007B7F6A"/>
    <w:rsid w:val="007C0076"/>
    <w:rsid w:val="007C01B7"/>
    <w:rsid w:val="007C03C9"/>
    <w:rsid w:val="007C04CB"/>
    <w:rsid w:val="007C08A4"/>
    <w:rsid w:val="007C1403"/>
    <w:rsid w:val="007C15B0"/>
    <w:rsid w:val="007C1728"/>
    <w:rsid w:val="007C1888"/>
    <w:rsid w:val="007C1B82"/>
    <w:rsid w:val="007C1B8E"/>
    <w:rsid w:val="007C1E59"/>
    <w:rsid w:val="007C1FC2"/>
    <w:rsid w:val="007C27AB"/>
    <w:rsid w:val="007C30E4"/>
    <w:rsid w:val="007C3189"/>
    <w:rsid w:val="007C347E"/>
    <w:rsid w:val="007C3EAF"/>
    <w:rsid w:val="007C42D3"/>
    <w:rsid w:val="007C49F4"/>
    <w:rsid w:val="007C4B38"/>
    <w:rsid w:val="007C4F5D"/>
    <w:rsid w:val="007C5074"/>
    <w:rsid w:val="007C5435"/>
    <w:rsid w:val="007C5624"/>
    <w:rsid w:val="007C5628"/>
    <w:rsid w:val="007C5948"/>
    <w:rsid w:val="007C59EF"/>
    <w:rsid w:val="007C5C52"/>
    <w:rsid w:val="007C62CC"/>
    <w:rsid w:val="007C66AF"/>
    <w:rsid w:val="007C6889"/>
    <w:rsid w:val="007C6E66"/>
    <w:rsid w:val="007C743A"/>
    <w:rsid w:val="007C79B7"/>
    <w:rsid w:val="007D03CF"/>
    <w:rsid w:val="007D03D5"/>
    <w:rsid w:val="007D0476"/>
    <w:rsid w:val="007D0656"/>
    <w:rsid w:val="007D082F"/>
    <w:rsid w:val="007D0BFA"/>
    <w:rsid w:val="007D0C83"/>
    <w:rsid w:val="007D0F5E"/>
    <w:rsid w:val="007D0F8C"/>
    <w:rsid w:val="007D10E1"/>
    <w:rsid w:val="007D13BB"/>
    <w:rsid w:val="007D160F"/>
    <w:rsid w:val="007D1A84"/>
    <w:rsid w:val="007D1A8F"/>
    <w:rsid w:val="007D1DE4"/>
    <w:rsid w:val="007D1FF7"/>
    <w:rsid w:val="007D2001"/>
    <w:rsid w:val="007D2878"/>
    <w:rsid w:val="007D28B1"/>
    <w:rsid w:val="007D2F2B"/>
    <w:rsid w:val="007D31FC"/>
    <w:rsid w:val="007D3401"/>
    <w:rsid w:val="007D3849"/>
    <w:rsid w:val="007D3952"/>
    <w:rsid w:val="007D3C40"/>
    <w:rsid w:val="007D42CB"/>
    <w:rsid w:val="007D47C1"/>
    <w:rsid w:val="007D481B"/>
    <w:rsid w:val="007D4B90"/>
    <w:rsid w:val="007D4EFF"/>
    <w:rsid w:val="007D5074"/>
    <w:rsid w:val="007D5716"/>
    <w:rsid w:val="007D607E"/>
    <w:rsid w:val="007D63BF"/>
    <w:rsid w:val="007D673E"/>
    <w:rsid w:val="007D67D7"/>
    <w:rsid w:val="007D7124"/>
    <w:rsid w:val="007D7243"/>
    <w:rsid w:val="007D75CB"/>
    <w:rsid w:val="007D76B6"/>
    <w:rsid w:val="007D77BC"/>
    <w:rsid w:val="007E0730"/>
    <w:rsid w:val="007E084C"/>
    <w:rsid w:val="007E0E11"/>
    <w:rsid w:val="007E1108"/>
    <w:rsid w:val="007E1333"/>
    <w:rsid w:val="007E1348"/>
    <w:rsid w:val="007E16DA"/>
    <w:rsid w:val="007E1826"/>
    <w:rsid w:val="007E1ECD"/>
    <w:rsid w:val="007E1F31"/>
    <w:rsid w:val="007E223C"/>
    <w:rsid w:val="007E229A"/>
    <w:rsid w:val="007E23BD"/>
    <w:rsid w:val="007E2844"/>
    <w:rsid w:val="007E2D17"/>
    <w:rsid w:val="007E2D6F"/>
    <w:rsid w:val="007E327A"/>
    <w:rsid w:val="007E3575"/>
    <w:rsid w:val="007E399A"/>
    <w:rsid w:val="007E3C6D"/>
    <w:rsid w:val="007E3CF6"/>
    <w:rsid w:val="007E3E65"/>
    <w:rsid w:val="007E3EE9"/>
    <w:rsid w:val="007E4093"/>
    <w:rsid w:val="007E40AB"/>
    <w:rsid w:val="007E4526"/>
    <w:rsid w:val="007E4F87"/>
    <w:rsid w:val="007E513C"/>
    <w:rsid w:val="007E5663"/>
    <w:rsid w:val="007E56F6"/>
    <w:rsid w:val="007E5777"/>
    <w:rsid w:val="007E5979"/>
    <w:rsid w:val="007E5B46"/>
    <w:rsid w:val="007E61E1"/>
    <w:rsid w:val="007E6234"/>
    <w:rsid w:val="007E66C1"/>
    <w:rsid w:val="007E66DF"/>
    <w:rsid w:val="007E671E"/>
    <w:rsid w:val="007E6919"/>
    <w:rsid w:val="007E69C9"/>
    <w:rsid w:val="007E6C82"/>
    <w:rsid w:val="007E715B"/>
    <w:rsid w:val="007E7520"/>
    <w:rsid w:val="007E7659"/>
    <w:rsid w:val="007E77FE"/>
    <w:rsid w:val="007E7EDC"/>
    <w:rsid w:val="007F0095"/>
    <w:rsid w:val="007F02CE"/>
    <w:rsid w:val="007F03BE"/>
    <w:rsid w:val="007F04AF"/>
    <w:rsid w:val="007F0821"/>
    <w:rsid w:val="007F0881"/>
    <w:rsid w:val="007F0A6B"/>
    <w:rsid w:val="007F0C9F"/>
    <w:rsid w:val="007F0E86"/>
    <w:rsid w:val="007F1084"/>
    <w:rsid w:val="007F1242"/>
    <w:rsid w:val="007F1340"/>
    <w:rsid w:val="007F152F"/>
    <w:rsid w:val="007F1B7C"/>
    <w:rsid w:val="007F1BF7"/>
    <w:rsid w:val="007F2174"/>
    <w:rsid w:val="007F21C5"/>
    <w:rsid w:val="007F22CC"/>
    <w:rsid w:val="007F2392"/>
    <w:rsid w:val="007F26CB"/>
    <w:rsid w:val="007F296A"/>
    <w:rsid w:val="007F2FD3"/>
    <w:rsid w:val="007F307E"/>
    <w:rsid w:val="007F35E4"/>
    <w:rsid w:val="007F3BCC"/>
    <w:rsid w:val="007F45B0"/>
    <w:rsid w:val="007F4BC8"/>
    <w:rsid w:val="007F5540"/>
    <w:rsid w:val="007F569B"/>
    <w:rsid w:val="007F5A89"/>
    <w:rsid w:val="007F5B05"/>
    <w:rsid w:val="007F5D7C"/>
    <w:rsid w:val="007F5DA9"/>
    <w:rsid w:val="007F61F3"/>
    <w:rsid w:val="007F646C"/>
    <w:rsid w:val="007F6B99"/>
    <w:rsid w:val="007F6C4F"/>
    <w:rsid w:val="007F6EBA"/>
    <w:rsid w:val="007F6F2F"/>
    <w:rsid w:val="007F725F"/>
    <w:rsid w:val="007F7476"/>
    <w:rsid w:val="007F771F"/>
    <w:rsid w:val="007F78DB"/>
    <w:rsid w:val="007F795C"/>
    <w:rsid w:val="007F7C6E"/>
    <w:rsid w:val="007F7CF7"/>
    <w:rsid w:val="00800145"/>
    <w:rsid w:val="008001AB"/>
    <w:rsid w:val="0080029A"/>
    <w:rsid w:val="0080058D"/>
    <w:rsid w:val="008007CD"/>
    <w:rsid w:val="008014E8"/>
    <w:rsid w:val="008014ED"/>
    <w:rsid w:val="0080171E"/>
    <w:rsid w:val="00801EC3"/>
    <w:rsid w:val="00802141"/>
    <w:rsid w:val="0080250F"/>
    <w:rsid w:val="00802BA6"/>
    <w:rsid w:val="00802E68"/>
    <w:rsid w:val="00802FD2"/>
    <w:rsid w:val="00803684"/>
    <w:rsid w:val="00803AE9"/>
    <w:rsid w:val="00803B0A"/>
    <w:rsid w:val="00804013"/>
    <w:rsid w:val="0080441A"/>
    <w:rsid w:val="0080461B"/>
    <w:rsid w:val="00804790"/>
    <w:rsid w:val="00804A86"/>
    <w:rsid w:val="00804B5E"/>
    <w:rsid w:val="00806007"/>
    <w:rsid w:val="00806196"/>
    <w:rsid w:val="008063FB"/>
    <w:rsid w:val="0080642E"/>
    <w:rsid w:val="008066C5"/>
    <w:rsid w:val="0080688D"/>
    <w:rsid w:val="00806DC2"/>
    <w:rsid w:val="00807BDC"/>
    <w:rsid w:val="00807E88"/>
    <w:rsid w:val="00807EE9"/>
    <w:rsid w:val="00807EF4"/>
    <w:rsid w:val="00807F2B"/>
    <w:rsid w:val="00807FE2"/>
    <w:rsid w:val="00810071"/>
    <w:rsid w:val="008100A4"/>
    <w:rsid w:val="0081056A"/>
    <w:rsid w:val="00810852"/>
    <w:rsid w:val="00810E24"/>
    <w:rsid w:val="0081238A"/>
    <w:rsid w:val="008125EA"/>
    <w:rsid w:val="00812C19"/>
    <w:rsid w:val="00813223"/>
    <w:rsid w:val="008137D9"/>
    <w:rsid w:val="0081390A"/>
    <w:rsid w:val="00813979"/>
    <w:rsid w:val="00813AE8"/>
    <w:rsid w:val="00813BEB"/>
    <w:rsid w:val="0081446B"/>
    <w:rsid w:val="008145A3"/>
    <w:rsid w:val="00814815"/>
    <w:rsid w:val="008149FB"/>
    <w:rsid w:val="00814B0B"/>
    <w:rsid w:val="00814D2B"/>
    <w:rsid w:val="00814F8B"/>
    <w:rsid w:val="008156F8"/>
    <w:rsid w:val="00815D16"/>
    <w:rsid w:val="00815D26"/>
    <w:rsid w:val="00815F5A"/>
    <w:rsid w:val="0081611C"/>
    <w:rsid w:val="00816B5F"/>
    <w:rsid w:val="00816DDF"/>
    <w:rsid w:val="00816E01"/>
    <w:rsid w:val="00816E2E"/>
    <w:rsid w:val="00817729"/>
    <w:rsid w:val="00817D09"/>
    <w:rsid w:val="00817F63"/>
    <w:rsid w:val="00820211"/>
    <w:rsid w:val="00820832"/>
    <w:rsid w:val="00820C2A"/>
    <w:rsid w:val="00820FAD"/>
    <w:rsid w:val="00821023"/>
    <w:rsid w:val="0082111F"/>
    <w:rsid w:val="00821668"/>
    <w:rsid w:val="00821908"/>
    <w:rsid w:val="008219B6"/>
    <w:rsid w:val="00821A48"/>
    <w:rsid w:val="00821B26"/>
    <w:rsid w:val="00821F92"/>
    <w:rsid w:val="008220B5"/>
    <w:rsid w:val="00822264"/>
    <w:rsid w:val="00822337"/>
    <w:rsid w:val="00822957"/>
    <w:rsid w:val="00822CDF"/>
    <w:rsid w:val="00822D22"/>
    <w:rsid w:val="00822EDF"/>
    <w:rsid w:val="00822EEC"/>
    <w:rsid w:val="00823193"/>
    <w:rsid w:val="00823231"/>
    <w:rsid w:val="0082334D"/>
    <w:rsid w:val="00823400"/>
    <w:rsid w:val="00823483"/>
    <w:rsid w:val="00823727"/>
    <w:rsid w:val="00823C51"/>
    <w:rsid w:val="00824012"/>
    <w:rsid w:val="008243A0"/>
    <w:rsid w:val="00824CBF"/>
    <w:rsid w:val="00825492"/>
    <w:rsid w:val="00825699"/>
    <w:rsid w:val="00825886"/>
    <w:rsid w:val="00825CB3"/>
    <w:rsid w:val="008262F9"/>
    <w:rsid w:val="00826A26"/>
    <w:rsid w:val="00827280"/>
    <w:rsid w:val="008273B5"/>
    <w:rsid w:val="008278AD"/>
    <w:rsid w:val="008278DD"/>
    <w:rsid w:val="00827C50"/>
    <w:rsid w:val="00830173"/>
    <w:rsid w:val="00830246"/>
    <w:rsid w:val="00830A72"/>
    <w:rsid w:val="00830CB8"/>
    <w:rsid w:val="00830EAF"/>
    <w:rsid w:val="00830FE4"/>
    <w:rsid w:val="0083160B"/>
    <w:rsid w:val="0083197F"/>
    <w:rsid w:val="00831A1D"/>
    <w:rsid w:val="00831AEE"/>
    <w:rsid w:val="00832319"/>
    <w:rsid w:val="0083233A"/>
    <w:rsid w:val="00832394"/>
    <w:rsid w:val="0083243D"/>
    <w:rsid w:val="008325F6"/>
    <w:rsid w:val="0083281E"/>
    <w:rsid w:val="008328C6"/>
    <w:rsid w:val="00832BE2"/>
    <w:rsid w:val="00832C23"/>
    <w:rsid w:val="00832D64"/>
    <w:rsid w:val="0083305D"/>
    <w:rsid w:val="008331CB"/>
    <w:rsid w:val="00833304"/>
    <w:rsid w:val="0083333A"/>
    <w:rsid w:val="00833357"/>
    <w:rsid w:val="00833821"/>
    <w:rsid w:val="00833D8F"/>
    <w:rsid w:val="00833FB1"/>
    <w:rsid w:val="0083417E"/>
    <w:rsid w:val="0083488F"/>
    <w:rsid w:val="008355B3"/>
    <w:rsid w:val="008356A6"/>
    <w:rsid w:val="00836467"/>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1D9"/>
    <w:rsid w:val="00841342"/>
    <w:rsid w:val="008415F3"/>
    <w:rsid w:val="008417D7"/>
    <w:rsid w:val="00841931"/>
    <w:rsid w:val="0084202D"/>
    <w:rsid w:val="00842063"/>
    <w:rsid w:val="008426B2"/>
    <w:rsid w:val="00842EBB"/>
    <w:rsid w:val="008435FA"/>
    <w:rsid w:val="008437D7"/>
    <w:rsid w:val="00843934"/>
    <w:rsid w:val="00843A3A"/>
    <w:rsid w:val="00844382"/>
    <w:rsid w:val="00845066"/>
    <w:rsid w:val="008450D3"/>
    <w:rsid w:val="008453DD"/>
    <w:rsid w:val="00845AC6"/>
    <w:rsid w:val="00845D14"/>
    <w:rsid w:val="00846038"/>
    <w:rsid w:val="0084628F"/>
    <w:rsid w:val="0084635A"/>
    <w:rsid w:val="00846527"/>
    <w:rsid w:val="00846C02"/>
    <w:rsid w:val="008473BB"/>
    <w:rsid w:val="008476F0"/>
    <w:rsid w:val="00847A4A"/>
    <w:rsid w:val="00847B76"/>
    <w:rsid w:val="00847C9A"/>
    <w:rsid w:val="00847E44"/>
    <w:rsid w:val="0085041E"/>
    <w:rsid w:val="00850583"/>
    <w:rsid w:val="00850661"/>
    <w:rsid w:val="00850755"/>
    <w:rsid w:val="00850AB9"/>
    <w:rsid w:val="00850B18"/>
    <w:rsid w:val="00850E5C"/>
    <w:rsid w:val="00850FB1"/>
    <w:rsid w:val="008514A8"/>
    <w:rsid w:val="008515B4"/>
    <w:rsid w:val="008524F0"/>
    <w:rsid w:val="0085258F"/>
    <w:rsid w:val="00852975"/>
    <w:rsid w:val="0085305B"/>
    <w:rsid w:val="008535D7"/>
    <w:rsid w:val="00853C2B"/>
    <w:rsid w:val="00853FFE"/>
    <w:rsid w:val="008541A5"/>
    <w:rsid w:val="008546B9"/>
    <w:rsid w:val="0085481C"/>
    <w:rsid w:val="008548E5"/>
    <w:rsid w:val="0085493F"/>
    <w:rsid w:val="00854C6A"/>
    <w:rsid w:val="00855217"/>
    <w:rsid w:val="00855670"/>
    <w:rsid w:val="00855A21"/>
    <w:rsid w:val="00855ACD"/>
    <w:rsid w:val="0085729A"/>
    <w:rsid w:val="0085739C"/>
    <w:rsid w:val="008574B9"/>
    <w:rsid w:val="00857748"/>
    <w:rsid w:val="00857752"/>
    <w:rsid w:val="00857AEA"/>
    <w:rsid w:val="00857D44"/>
    <w:rsid w:val="00857FA5"/>
    <w:rsid w:val="00860532"/>
    <w:rsid w:val="008609D9"/>
    <w:rsid w:val="00860A11"/>
    <w:rsid w:val="00860A6E"/>
    <w:rsid w:val="00860ADF"/>
    <w:rsid w:val="00860ECD"/>
    <w:rsid w:val="008618A2"/>
    <w:rsid w:val="00861A4D"/>
    <w:rsid w:val="00861AE9"/>
    <w:rsid w:val="00861F93"/>
    <w:rsid w:val="008623EA"/>
    <w:rsid w:val="00862442"/>
    <w:rsid w:val="00862532"/>
    <w:rsid w:val="00862A52"/>
    <w:rsid w:val="00862CB4"/>
    <w:rsid w:val="00862D88"/>
    <w:rsid w:val="00863055"/>
    <w:rsid w:val="00863295"/>
    <w:rsid w:val="008636F3"/>
    <w:rsid w:val="00863A52"/>
    <w:rsid w:val="00863BE3"/>
    <w:rsid w:val="00863F7D"/>
    <w:rsid w:val="00864346"/>
    <w:rsid w:val="008644C1"/>
    <w:rsid w:val="00864680"/>
    <w:rsid w:val="008646D7"/>
    <w:rsid w:val="008648B4"/>
    <w:rsid w:val="00864B7D"/>
    <w:rsid w:val="00864BEE"/>
    <w:rsid w:val="008655C7"/>
    <w:rsid w:val="00865FA8"/>
    <w:rsid w:val="0086638E"/>
    <w:rsid w:val="008665A2"/>
    <w:rsid w:val="00866D84"/>
    <w:rsid w:val="008674F0"/>
    <w:rsid w:val="008676AE"/>
    <w:rsid w:val="00867946"/>
    <w:rsid w:val="00867B9D"/>
    <w:rsid w:val="00870001"/>
    <w:rsid w:val="00870186"/>
    <w:rsid w:val="008708D5"/>
    <w:rsid w:val="0087099A"/>
    <w:rsid w:val="00870A09"/>
    <w:rsid w:val="00870A52"/>
    <w:rsid w:val="00870B58"/>
    <w:rsid w:val="00870CB3"/>
    <w:rsid w:val="00870F2A"/>
    <w:rsid w:val="00871166"/>
    <w:rsid w:val="00871400"/>
    <w:rsid w:val="008717B9"/>
    <w:rsid w:val="0087188B"/>
    <w:rsid w:val="00871A74"/>
    <w:rsid w:val="00871B9C"/>
    <w:rsid w:val="00871CCD"/>
    <w:rsid w:val="008720F7"/>
    <w:rsid w:val="00872437"/>
    <w:rsid w:val="0087258C"/>
    <w:rsid w:val="00872609"/>
    <w:rsid w:val="008728E3"/>
    <w:rsid w:val="008730EE"/>
    <w:rsid w:val="008734B3"/>
    <w:rsid w:val="0087357B"/>
    <w:rsid w:val="0087382A"/>
    <w:rsid w:val="00873EDE"/>
    <w:rsid w:val="00874106"/>
    <w:rsid w:val="0087412F"/>
    <w:rsid w:val="0087425E"/>
    <w:rsid w:val="0087459B"/>
    <w:rsid w:val="0087467B"/>
    <w:rsid w:val="008748BB"/>
    <w:rsid w:val="008749EC"/>
    <w:rsid w:val="00874AF4"/>
    <w:rsid w:val="008752EE"/>
    <w:rsid w:val="00875313"/>
    <w:rsid w:val="0087563E"/>
    <w:rsid w:val="0087575C"/>
    <w:rsid w:val="00875780"/>
    <w:rsid w:val="00875A45"/>
    <w:rsid w:val="0087603E"/>
    <w:rsid w:val="0087634F"/>
    <w:rsid w:val="008763F6"/>
    <w:rsid w:val="008765CC"/>
    <w:rsid w:val="008766A7"/>
    <w:rsid w:val="008767B2"/>
    <w:rsid w:val="008767C3"/>
    <w:rsid w:val="00876AC3"/>
    <w:rsid w:val="00876CEB"/>
    <w:rsid w:val="00876E62"/>
    <w:rsid w:val="008771D2"/>
    <w:rsid w:val="008772E4"/>
    <w:rsid w:val="00877635"/>
    <w:rsid w:val="008777FC"/>
    <w:rsid w:val="00877CC0"/>
    <w:rsid w:val="00877F3B"/>
    <w:rsid w:val="00880927"/>
    <w:rsid w:val="00880ADC"/>
    <w:rsid w:val="00880B13"/>
    <w:rsid w:val="00880BED"/>
    <w:rsid w:val="00880E2E"/>
    <w:rsid w:val="008810B1"/>
    <w:rsid w:val="008813BF"/>
    <w:rsid w:val="00881670"/>
    <w:rsid w:val="008819DE"/>
    <w:rsid w:val="00881A18"/>
    <w:rsid w:val="00882ED1"/>
    <w:rsid w:val="00883093"/>
    <w:rsid w:val="008830B8"/>
    <w:rsid w:val="008832DC"/>
    <w:rsid w:val="00883926"/>
    <w:rsid w:val="00883C4A"/>
    <w:rsid w:val="00883DE5"/>
    <w:rsid w:val="00884587"/>
    <w:rsid w:val="008849FD"/>
    <w:rsid w:val="00884AA2"/>
    <w:rsid w:val="008850AF"/>
    <w:rsid w:val="008851E9"/>
    <w:rsid w:val="008852E4"/>
    <w:rsid w:val="008854A9"/>
    <w:rsid w:val="00885540"/>
    <w:rsid w:val="008861E1"/>
    <w:rsid w:val="00886899"/>
    <w:rsid w:val="00886A59"/>
    <w:rsid w:val="0088711F"/>
    <w:rsid w:val="00887353"/>
    <w:rsid w:val="00887420"/>
    <w:rsid w:val="00887537"/>
    <w:rsid w:val="00887691"/>
    <w:rsid w:val="00887942"/>
    <w:rsid w:val="0088799E"/>
    <w:rsid w:val="008902D1"/>
    <w:rsid w:val="00890B24"/>
    <w:rsid w:val="00890CF8"/>
    <w:rsid w:val="00890D09"/>
    <w:rsid w:val="00891461"/>
    <w:rsid w:val="00891472"/>
    <w:rsid w:val="0089152F"/>
    <w:rsid w:val="008919F2"/>
    <w:rsid w:val="00891C67"/>
    <w:rsid w:val="00892091"/>
    <w:rsid w:val="008926FC"/>
    <w:rsid w:val="0089273C"/>
    <w:rsid w:val="008927BB"/>
    <w:rsid w:val="00892A29"/>
    <w:rsid w:val="00892E6E"/>
    <w:rsid w:val="00893587"/>
    <w:rsid w:val="00893822"/>
    <w:rsid w:val="0089385E"/>
    <w:rsid w:val="0089387A"/>
    <w:rsid w:val="00893D9D"/>
    <w:rsid w:val="00893E2B"/>
    <w:rsid w:val="00893E59"/>
    <w:rsid w:val="0089450C"/>
    <w:rsid w:val="008948F2"/>
    <w:rsid w:val="0089498A"/>
    <w:rsid w:val="00894A88"/>
    <w:rsid w:val="00894E3F"/>
    <w:rsid w:val="00894F7D"/>
    <w:rsid w:val="008952BC"/>
    <w:rsid w:val="00895B35"/>
    <w:rsid w:val="00895D78"/>
    <w:rsid w:val="00895F43"/>
    <w:rsid w:val="00896184"/>
    <w:rsid w:val="008961A3"/>
    <w:rsid w:val="0089683D"/>
    <w:rsid w:val="00896CBD"/>
    <w:rsid w:val="00896DAC"/>
    <w:rsid w:val="00897350"/>
    <w:rsid w:val="008975F4"/>
    <w:rsid w:val="00897AFA"/>
    <w:rsid w:val="00897B10"/>
    <w:rsid w:val="00897E27"/>
    <w:rsid w:val="008A04A7"/>
    <w:rsid w:val="008A052B"/>
    <w:rsid w:val="008A0593"/>
    <w:rsid w:val="008A0626"/>
    <w:rsid w:val="008A0837"/>
    <w:rsid w:val="008A110F"/>
    <w:rsid w:val="008A124C"/>
    <w:rsid w:val="008A1276"/>
    <w:rsid w:val="008A1558"/>
    <w:rsid w:val="008A15F4"/>
    <w:rsid w:val="008A178F"/>
    <w:rsid w:val="008A1D44"/>
    <w:rsid w:val="008A1EA5"/>
    <w:rsid w:val="008A24C4"/>
    <w:rsid w:val="008A2A4B"/>
    <w:rsid w:val="008A2B06"/>
    <w:rsid w:val="008A2D45"/>
    <w:rsid w:val="008A301A"/>
    <w:rsid w:val="008A3121"/>
    <w:rsid w:val="008A331E"/>
    <w:rsid w:val="008A35CF"/>
    <w:rsid w:val="008A362A"/>
    <w:rsid w:val="008A371F"/>
    <w:rsid w:val="008A3773"/>
    <w:rsid w:val="008A3C60"/>
    <w:rsid w:val="008A3CF7"/>
    <w:rsid w:val="008A4831"/>
    <w:rsid w:val="008A4882"/>
    <w:rsid w:val="008A51FA"/>
    <w:rsid w:val="008A533E"/>
    <w:rsid w:val="008A5382"/>
    <w:rsid w:val="008A53BB"/>
    <w:rsid w:val="008A55EA"/>
    <w:rsid w:val="008A5851"/>
    <w:rsid w:val="008A5E34"/>
    <w:rsid w:val="008A6243"/>
    <w:rsid w:val="008A642E"/>
    <w:rsid w:val="008A6489"/>
    <w:rsid w:val="008A64BB"/>
    <w:rsid w:val="008A64F9"/>
    <w:rsid w:val="008A672A"/>
    <w:rsid w:val="008A6BCB"/>
    <w:rsid w:val="008A7405"/>
    <w:rsid w:val="008A7421"/>
    <w:rsid w:val="008A77E6"/>
    <w:rsid w:val="008B02B2"/>
    <w:rsid w:val="008B07AD"/>
    <w:rsid w:val="008B0FB7"/>
    <w:rsid w:val="008B10AC"/>
    <w:rsid w:val="008B1426"/>
    <w:rsid w:val="008B16B1"/>
    <w:rsid w:val="008B178C"/>
    <w:rsid w:val="008B180A"/>
    <w:rsid w:val="008B194A"/>
    <w:rsid w:val="008B1E2D"/>
    <w:rsid w:val="008B24E8"/>
    <w:rsid w:val="008B255B"/>
    <w:rsid w:val="008B258C"/>
    <w:rsid w:val="008B2966"/>
    <w:rsid w:val="008B2A63"/>
    <w:rsid w:val="008B2C24"/>
    <w:rsid w:val="008B2D61"/>
    <w:rsid w:val="008B2E25"/>
    <w:rsid w:val="008B30D4"/>
    <w:rsid w:val="008B31F5"/>
    <w:rsid w:val="008B39C2"/>
    <w:rsid w:val="008B3C0C"/>
    <w:rsid w:val="008B44C5"/>
    <w:rsid w:val="008B4B0C"/>
    <w:rsid w:val="008B4B4F"/>
    <w:rsid w:val="008B4E52"/>
    <w:rsid w:val="008B5236"/>
    <w:rsid w:val="008B585E"/>
    <w:rsid w:val="008B5A00"/>
    <w:rsid w:val="008B5FBC"/>
    <w:rsid w:val="008B5FBF"/>
    <w:rsid w:val="008B60E8"/>
    <w:rsid w:val="008B6620"/>
    <w:rsid w:val="008B67E2"/>
    <w:rsid w:val="008B6A13"/>
    <w:rsid w:val="008B7552"/>
    <w:rsid w:val="008B7BD5"/>
    <w:rsid w:val="008B7D8C"/>
    <w:rsid w:val="008C0153"/>
    <w:rsid w:val="008C024A"/>
    <w:rsid w:val="008C02A2"/>
    <w:rsid w:val="008C06EB"/>
    <w:rsid w:val="008C0861"/>
    <w:rsid w:val="008C0CBE"/>
    <w:rsid w:val="008C0F46"/>
    <w:rsid w:val="008C13B0"/>
    <w:rsid w:val="008C15A5"/>
    <w:rsid w:val="008C15DA"/>
    <w:rsid w:val="008C1DAB"/>
    <w:rsid w:val="008C1F11"/>
    <w:rsid w:val="008C201A"/>
    <w:rsid w:val="008C2076"/>
    <w:rsid w:val="008C27AD"/>
    <w:rsid w:val="008C2D20"/>
    <w:rsid w:val="008C2D83"/>
    <w:rsid w:val="008C35D8"/>
    <w:rsid w:val="008C4D50"/>
    <w:rsid w:val="008C5132"/>
    <w:rsid w:val="008C535C"/>
    <w:rsid w:val="008C5796"/>
    <w:rsid w:val="008C5B8E"/>
    <w:rsid w:val="008C5CBC"/>
    <w:rsid w:val="008C6551"/>
    <w:rsid w:val="008C6650"/>
    <w:rsid w:val="008C69EF"/>
    <w:rsid w:val="008C6FAA"/>
    <w:rsid w:val="008C6FB9"/>
    <w:rsid w:val="008C7334"/>
    <w:rsid w:val="008C77B3"/>
    <w:rsid w:val="008C784F"/>
    <w:rsid w:val="008C79E3"/>
    <w:rsid w:val="008C7A00"/>
    <w:rsid w:val="008C7CC1"/>
    <w:rsid w:val="008D02A5"/>
    <w:rsid w:val="008D047E"/>
    <w:rsid w:val="008D0DCE"/>
    <w:rsid w:val="008D0E9E"/>
    <w:rsid w:val="008D1662"/>
    <w:rsid w:val="008D1C1D"/>
    <w:rsid w:val="008D1D28"/>
    <w:rsid w:val="008D2120"/>
    <w:rsid w:val="008D2176"/>
    <w:rsid w:val="008D2C0D"/>
    <w:rsid w:val="008D3AFD"/>
    <w:rsid w:val="008D3D03"/>
    <w:rsid w:val="008D3FDE"/>
    <w:rsid w:val="008D489E"/>
    <w:rsid w:val="008D4923"/>
    <w:rsid w:val="008D4F2F"/>
    <w:rsid w:val="008D57F4"/>
    <w:rsid w:val="008D58E6"/>
    <w:rsid w:val="008D5947"/>
    <w:rsid w:val="008D5EB4"/>
    <w:rsid w:val="008D6211"/>
    <w:rsid w:val="008D6686"/>
    <w:rsid w:val="008D6935"/>
    <w:rsid w:val="008D6F0A"/>
    <w:rsid w:val="008D76EE"/>
    <w:rsid w:val="008D7793"/>
    <w:rsid w:val="008D7C2B"/>
    <w:rsid w:val="008D7C94"/>
    <w:rsid w:val="008D7E19"/>
    <w:rsid w:val="008E0583"/>
    <w:rsid w:val="008E0743"/>
    <w:rsid w:val="008E0AA3"/>
    <w:rsid w:val="008E10C9"/>
    <w:rsid w:val="008E1142"/>
    <w:rsid w:val="008E256F"/>
    <w:rsid w:val="008E2699"/>
    <w:rsid w:val="008E29E7"/>
    <w:rsid w:val="008E2E44"/>
    <w:rsid w:val="008E2EEB"/>
    <w:rsid w:val="008E430A"/>
    <w:rsid w:val="008E4354"/>
    <w:rsid w:val="008E452F"/>
    <w:rsid w:val="008E46D7"/>
    <w:rsid w:val="008E474C"/>
    <w:rsid w:val="008E47C5"/>
    <w:rsid w:val="008E4871"/>
    <w:rsid w:val="008E4ACD"/>
    <w:rsid w:val="008E4CD6"/>
    <w:rsid w:val="008E4D1D"/>
    <w:rsid w:val="008E4D2B"/>
    <w:rsid w:val="008E4E9B"/>
    <w:rsid w:val="008E4EE8"/>
    <w:rsid w:val="008E50CA"/>
    <w:rsid w:val="008E55FA"/>
    <w:rsid w:val="008E57C6"/>
    <w:rsid w:val="008E5856"/>
    <w:rsid w:val="008E5A75"/>
    <w:rsid w:val="008E607D"/>
    <w:rsid w:val="008E60D2"/>
    <w:rsid w:val="008E6A81"/>
    <w:rsid w:val="008E6C40"/>
    <w:rsid w:val="008E6FB0"/>
    <w:rsid w:val="008E70A7"/>
    <w:rsid w:val="008E7353"/>
    <w:rsid w:val="008E759B"/>
    <w:rsid w:val="008E78CD"/>
    <w:rsid w:val="008E79FA"/>
    <w:rsid w:val="008E7C38"/>
    <w:rsid w:val="008E7DE3"/>
    <w:rsid w:val="008E7E58"/>
    <w:rsid w:val="008F00B8"/>
    <w:rsid w:val="008F0685"/>
    <w:rsid w:val="008F07A3"/>
    <w:rsid w:val="008F0803"/>
    <w:rsid w:val="008F0CE7"/>
    <w:rsid w:val="008F0CED"/>
    <w:rsid w:val="008F0EB0"/>
    <w:rsid w:val="008F18EA"/>
    <w:rsid w:val="008F1936"/>
    <w:rsid w:val="008F19A9"/>
    <w:rsid w:val="008F1D5F"/>
    <w:rsid w:val="008F22FB"/>
    <w:rsid w:val="008F24C3"/>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515F"/>
    <w:rsid w:val="008F53DE"/>
    <w:rsid w:val="008F53FE"/>
    <w:rsid w:val="008F55CE"/>
    <w:rsid w:val="008F5646"/>
    <w:rsid w:val="008F5DD2"/>
    <w:rsid w:val="008F6347"/>
    <w:rsid w:val="008F6383"/>
    <w:rsid w:val="008F69C0"/>
    <w:rsid w:val="008F714F"/>
    <w:rsid w:val="008F7A0A"/>
    <w:rsid w:val="008F7F86"/>
    <w:rsid w:val="00900291"/>
    <w:rsid w:val="0090081A"/>
    <w:rsid w:val="00900A8B"/>
    <w:rsid w:val="00901040"/>
    <w:rsid w:val="00901630"/>
    <w:rsid w:val="0090164C"/>
    <w:rsid w:val="009016A4"/>
    <w:rsid w:val="00901706"/>
    <w:rsid w:val="00901B85"/>
    <w:rsid w:val="00901C24"/>
    <w:rsid w:val="009023FB"/>
    <w:rsid w:val="0090279B"/>
    <w:rsid w:val="009029BD"/>
    <w:rsid w:val="00903681"/>
    <w:rsid w:val="00903BFC"/>
    <w:rsid w:val="00904752"/>
    <w:rsid w:val="009049BE"/>
    <w:rsid w:val="00904C02"/>
    <w:rsid w:val="00904C56"/>
    <w:rsid w:val="00904DB4"/>
    <w:rsid w:val="00905089"/>
    <w:rsid w:val="00905221"/>
    <w:rsid w:val="00905415"/>
    <w:rsid w:val="00905659"/>
    <w:rsid w:val="009056FB"/>
    <w:rsid w:val="00905A21"/>
    <w:rsid w:val="00905F0D"/>
    <w:rsid w:val="0090605D"/>
    <w:rsid w:val="009062F9"/>
    <w:rsid w:val="00906489"/>
    <w:rsid w:val="00906932"/>
    <w:rsid w:val="009069D1"/>
    <w:rsid w:val="00907375"/>
    <w:rsid w:val="009073A9"/>
    <w:rsid w:val="009074B7"/>
    <w:rsid w:val="00907BBF"/>
    <w:rsid w:val="00907BE1"/>
    <w:rsid w:val="00907D30"/>
    <w:rsid w:val="00907FAB"/>
    <w:rsid w:val="009101BC"/>
    <w:rsid w:val="0091054D"/>
    <w:rsid w:val="009105DA"/>
    <w:rsid w:val="009116B8"/>
    <w:rsid w:val="00911B72"/>
    <w:rsid w:val="0091205D"/>
    <w:rsid w:val="0091230D"/>
    <w:rsid w:val="0091237B"/>
    <w:rsid w:val="00912415"/>
    <w:rsid w:val="00912435"/>
    <w:rsid w:val="0091263C"/>
    <w:rsid w:val="00912C1D"/>
    <w:rsid w:val="00913745"/>
    <w:rsid w:val="00913820"/>
    <w:rsid w:val="00913845"/>
    <w:rsid w:val="00914129"/>
    <w:rsid w:val="009149A4"/>
    <w:rsid w:val="00914D21"/>
    <w:rsid w:val="00914E5D"/>
    <w:rsid w:val="0091518E"/>
    <w:rsid w:val="009154F7"/>
    <w:rsid w:val="00915AE4"/>
    <w:rsid w:val="00915DCD"/>
    <w:rsid w:val="0091695B"/>
    <w:rsid w:val="00916C5D"/>
    <w:rsid w:val="00916CA6"/>
    <w:rsid w:val="00916CED"/>
    <w:rsid w:val="00917882"/>
    <w:rsid w:val="009178BB"/>
    <w:rsid w:val="0091793E"/>
    <w:rsid w:val="00917B07"/>
    <w:rsid w:val="00917C08"/>
    <w:rsid w:val="00917C1E"/>
    <w:rsid w:val="00917E48"/>
    <w:rsid w:val="00921189"/>
    <w:rsid w:val="0092165B"/>
    <w:rsid w:val="00921CE6"/>
    <w:rsid w:val="00921D44"/>
    <w:rsid w:val="00922504"/>
    <w:rsid w:val="0092282A"/>
    <w:rsid w:val="00922A68"/>
    <w:rsid w:val="00922B1B"/>
    <w:rsid w:val="00922D58"/>
    <w:rsid w:val="00922FF3"/>
    <w:rsid w:val="009230EF"/>
    <w:rsid w:val="0092333C"/>
    <w:rsid w:val="00923B79"/>
    <w:rsid w:val="00923D8C"/>
    <w:rsid w:val="00924024"/>
    <w:rsid w:val="00924093"/>
    <w:rsid w:val="00924852"/>
    <w:rsid w:val="009248A9"/>
    <w:rsid w:val="00924957"/>
    <w:rsid w:val="00924C8C"/>
    <w:rsid w:val="00924D9A"/>
    <w:rsid w:val="00925139"/>
    <w:rsid w:val="0092519C"/>
    <w:rsid w:val="009251CC"/>
    <w:rsid w:val="00925365"/>
    <w:rsid w:val="009254F1"/>
    <w:rsid w:val="00925565"/>
    <w:rsid w:val="009257D1"/>
    <w:rsid w:val="00926AF5"/>
    <w:rsid w:val="00926D28"/>
    <w:rsid w:val="00927095"/>
    <w:rsid w:val="0092750D"/>
    <w:rsid w:val="00927585"/>
    <w:rsid w:val="0092760A"/>
    <w:rsid w:val="0092768B"/>
    <w:rsid w:val="009278AB"/>
    <w:rsid w:val="00927ECA"/>
    <w:rsid w:val="00930014"/>
    <w:rsid w:val="00930513"/>
    <w:rsid w:val="00930759"/>
    <w:rsid w:val="009307C8"/>
    <w:rsid w:val="00930B4A"/>
    <w:rsid w:val="00930B9F"/>
    <w:rsid w:val="00931108"/>
    <w:rsid w:val="009311E6"/>
    <w:rsid w:val="00931710"/>
    <w:rsid w:val="00931A6F"/>
    <w:rsid w:val="00931CC2"/>
    <w:rsid w:val="00931ECD"/>
    <w:rsid w:val="00932056"/>
    <w:rsid w:val="009320AB"/>
    <w:rsid w:val="009320F8"/>
    <w:rsid w:val="00932218"/>
    <w:rsid w:val="00932281"/>
    <w:rsid w:val="00933034"/>
    <w:rsid w:val="00933325"/>
    <w:rsid w:val="009336EF"/>
    <w:rsid w:val="0093374D"/>
    <w:rsid w:val="009337C2"/>
    <w:rsid w:val="00933AD1"/>
    <w:rsid w:val="00933AD7"/>
    <w:rsid w:val="00933BBF"/>
    <w:rsid w:val="00933EBE"/>
    <w:rsid w:val="00933F52"/>
    <w:rsid w:val="00934387"/>
    <w:rsid w:val="009348E1"/>
    <w:rsid w:val="00934C08"/>
    <w:rsid w:val="00934F55"/>
    <w:rsid w:val="00935255"/>
    <w:rsid w:val="00935618"/>
    <w:rsid w:val="00935751"/>
    <w:rsid w:val="0093595B"/>
    <w:rsid w:val="009365A1"/>
    <w:rsid w:val="00936B62"/>
    <w:rsid w:val="0093723B"/>
    <w:rsid w:val="009373D1"/>
    <w:rsid w:val="00937728"/>
    <w:rsid w:val="00937739"/>
    <w:rsid w:val="009378B5"/>
    <w:rsid w:val="009378D6"/>
    <w:rsid w:val="00937B02"/>
    <w:rsid w:val="00940377"/>
    <w:rsid w:val="009403A9"/>
    <w:rsid w:val="00941136"/>
    <w:rsid w:val="00941702"/>
    <w:rsid w:val="00941CC7"/>
    <w:rsid w:val="00941E6C"/>
    <w:rsid w:val="00941E8B"/>
    <w:rsid w:val="00941F27"/>
    <w:rsid w:val="00942487"/>
    <w:rsid w:val="009426CC"/>
    <w:rsid w:val="009426EF"/>
    <w:rsid w:val="009428A1"/>
    <w:rsid w:val="00942ACB"/>
    <w:rsid w:val="00942D04"/>
    <w:rsid w:val="00942E9E"/>
    <w:rsid w:val="00942F67"/>
    <w:rsid w:val="009431C8"/>
    <w:rsid w:val="00943B18"/>
    <w:rsid w:val="00944348"/>
    <w:rsid w:val="00944906"/>
    <w:rsid w:val="00944D8B"/>
    <w:rsid w:val="00944DB9"/>
    <w:rsid w:val="00944F8A"/>
    <w:rsid w:val="00944FDD"/>
    <w:rsid w:val="0094533A"/>
    <w:rsid w:val="00945934"/>
    <w:rsid w:val="00945A03"/>
    <w:rsid w:val="009460CA"/>
    <w:rsid w:val="00946113"/>
    <w:rsid w:val="0094698F"/>
    <w:rsid w:val="0094714D"/>
    <w:rsid w:val="009472B0"/>
    <w:rsid w:val="0094757B"/>
    <w:rsid w:val="00947A33"/>
    <w:rsid w:val="00947ABD"/>
    <w:rsid w:val="00950274"/>
    <w:rsid w:val="00950281"/>
    <w:rsid w:val="0095093E"/>
    <w:rsid w:val="00950C2A"/>
    <w:rsid w:val="00950D49"/>
    <w:rsid w:val="00951430"/>
    <w:rsid w:val="00951753"/>
    <w:rsid w:val="00951C43"/>
    <w:rsid w:val="00951DF4"/>
    <w:rsid w:val="00952773"/>
    <w:rsid w:val="00952E0C"/>
    <w:rsid w:val="00952FAB"/>
    <w:rsid w:val="00953007"/>
    <w:rsid w:val="0095310F"/>
    <w:rsid w:val="009533B7"/>
    <w:rsid w:val="0095343B"/>
    <w:rsid w:val="00953B43"/>
    <w:rsid w:val="00953F4C"/>
    <w:rsid w:val="009540BF"/>
    <w:rsid w:val="00954333"/>
    <w:rsid w:val="009549AE"/>
    <w:rsid w:val="00954A86"/>
    <w:rsid w:val="00954C01"/>
    <w:rsid w:val="00955172"/>
    <w:rsid w:val="00955786"/>
    <w:rsid w:val="009557DF"/>
    <w:rsid w:val="00955E59"/>
    <w:rsid w:val="00956389"/>
    <w:rsid w:val="009564E5"/>
    <w:rsid w:val="00956833"/>
    <w:rsid w:val="00956DAC"/>
    <w:rsid w:val="00957025"/>
    <w:rsid w:val="00957455"/>
    <w:rsid w:val="0095745D"/>
    <w:rsid w:val="00957522"/>
    <w:rsid w:val="00957551"/>
    <w:rsid w:val="00957575"/>
    <w:rsid w:val="00957A6F"/>
    <w:rsid w:val="00960332"/>
    <w:rsid w:val="00960492"/>
    <w:rsid w:val="00960549"/>
    <w:rsid w:val="00960639"/>
    <w:rsid w:val="00960F0B"/>
    <w:rsid w:val="00960F65"/>
    <w:rsid w:val="0096145C"/>
    <w:rsid w:val="009614C8"/>
    <w:rsid w:val="00961559"/>
    <w:rsid w:val="009615CC"/>
    <w:rsid w:val="0096175C"/>
    <w:rsid w:val="0096193B"/>
    <w:rsid w:val="00961B60"/>
    <w:rsid w:val="00961ED9"/>
    <w:rsid w:val="00961EF5"/>
    <w:rsid w:val="00961FD1"/>
    <w:rsid w:val="009620F2"/>
    <w:rsid w:val="00962319"/>
    <w:rsid w:val="0096290E"/>
    <w:rsid w:val="00962EBB"/>
    <w:rsid w:val="00963038"/>
    <w:rsid w:val="0096317E"/>
    <w:rsid w:val="0096342D"/>
    <w:rsid w:val="009635B0"/>
    <w:rsid w:val="00963BE0"/>
    <w:rsid w:val="00963FF2"/>
    <w:rsid w:val="00964318"/>
    <w:rsid w:val="00964368"/>
    <w:rsid w:val="0096455B"/>
    <w:rsid w:val="00964C90"/>
    <w:rsid w:val="009651E7"/>
    <w:rsid w:val="0096583E"/>
    <w:rsid w:val="00965A39"/>
    <w:rsid w:val="00966102"/>
    <w:rsid w:val="00966615"/>
    <w:rsid w:val="009672B6"/>
    <w:rsid w:val="009673BD"/>
    <w:rsid w:val="009674EA"/>
    <w:rsid w:val="00967C07"/>
    <w:rsid w:val="009704D7"/>
    <w:rsid w:val="009706EE"/>
    <w:rsid w:val="009709B1"/>
    <w:rsid w:val="009710CB"/>
    <w:rsid w:val="00971486"/>
    <w:rsid w:val="00971DCD"/>
    <w:rsid w:val="00971E0F"/>
    <w:rsid w:val="009720B4"/>
    <w:rsid w:val="009731AF"/>
    <w:rsid w:val="009732B6"/>
    <w:rsid w:val="00973D7F"/>
    <w:rsid w:val="00974337"/>
    <w:rsid w:val="00974366"/>
    <w:rsid w:val="009747F9"/>
    <w:rsid w:val="00974B04"/>
    <w:rsid w:val="00975248"/>
    <w:rsid w:val="009752BB"/>
    <w:rsid w:val="00975360"/>
    <w:rsid w:val="0097550A"/>
    <w:rsid w:val="009761D1"/>
    <w:rsid w:val="0097656B"/>
    <w:rsid w:val="009765CE"/>
    <w:rsid w:val="00976DAB"/>
    <w:rsid w:val="0097714D"/>
    <w:rsid w:val="00977265"/>
    <w:rsid w:val="009773CF"/>
    <w:rsid w:val="009774BF"/>
    <w:rsid w:val="00977E5C"/>
    <w:rsid w:val="00980338"/>
    <w:rsid w:val="00980361"/>
    <w:rsid w:val="00980544"/>
    <w:rsid w:val="009806E8"/>
    <w:rsid w:val="00980743"/>
    <w:rsid w:val="009809BF"/>
    <w:rsid w:val="00980ACC"/>
    <w:rsid w:val="00980D4F"/>
    <w:rsid w:val="0098105E"/>
    <w:rsid w:val="009810F6"/>
    <w:rsid w:val="009815EE"/>
    <w:rsid w:val="0098282F"/>
    <w:rsid w:val="0098291A"/>
    <w:rsid w:val="00982DBC"/>
    <w:rsid w:val="00982E8A"/>
    <w:rsid w:val="00982EDA"/>
    <w:rsid w:val="009831A8"/>
    <w:rsid w:val="009837A5"/>
    <w:rsid w:val="009838F7"/>
    <w:rsid w:val="00983901"/>
    <w:rsid w:val="00983D4D"/>
    <w:rsid w:val="0098433F"/>
    <w:rsid w:val="00984D83"/>
    <w:rsid w:val="009851A6"/>
    <w:rsid w:val="009852A7"/>
    <w:rsid w:val="00985D25"/>
    <w:rsid w:val="00985FB7"/>
    <w:rsid w:val="009861B5"/>
    <w:rsid w:val="00986261"/>
    <w:rsid w:val="00986796"/>
    <w:rsid w:val="00986A06"/>
    <w:rsid w:val="00986C31"/>
    <w:rsid w:val="009871AB"/>
    <w:rsid w:val="00987223"/>
    <w:rsid w:val="00987758"/>
    <w:rsid w:val="00987CAA"/>
    <w:rsid w:val="00990238"/>
    <w:rsid w:val="00990815"/>
    <w:rsid w:val="00991200"/>
    <w:rsid w:val="00991371"/>
    <w:rsid w:val="00991973"/>
    <w:rsid w:val="0099216C"/>
    <w:rsid w:val="009921B2"/>
    <w:rsid w:val="0099247A"/>
    <w:rsid w:val="009924C5"/>
    <w:rsid w:val="009925EF"/>
    <w:rsid w:val="00992E92"/>
    <w:rsid w:val="00993220"/>
    <w:rsid w:val="009936D1"/>
    <w:rsid w:val="009939AA"/>
    <w:rsid w:val="00993F55"/>
    <w:rsid w:val="0099404A"/>
    <w:rsid w:val="00994179"/>
    <w:rsid w:val="00994A5B"/>
    <w:rsid w:val="00994C79"/>
    <w:rsid w:val="00994CDE"/>
    <w:rsid w:val="00994D4A"/>
    <w:rsid w:val="00994F0E"/>
    <w:rsid w:val="009955F3"/>
    <w:rsid w:val="00995761"/>
    <w:rsid w:val="0099582A"/>
    <w:rsid w:val="00995E3B"/>
    <w:rsid w:val="009960AA"/>
    <w:rsid w:val="009960EA"/>
    <w:rsid w:val="009963F9"/>
    <w:rsid w:val="0099642E"/>
    <w:rsid w:val="00996662"/>
    <w:rsid w:val="00996993"/>
    <w:rsid w:val="00996E31"/>
    <w:rsid w:val="0099776B"/>
    <w:rsid w:val="00997887"/>
    <w:rsid w:val="00997A7A"/>
    <w:rsid w:val="00997C27"/>
    <w:rsid w:val="009A0121"/>
    <w:rsid w:val="009A03BE"/>
    <w:rsid w:val="009A055D"/>
    <w:rsid w:val="009A088A"/>
    <w:rsid w:val="009A0D8D"/>
    <w:rsid w:val="009A0FC0"/>
    <w:rsid w:val="009A1110"/>
    <w:rsid w:val="009A125F"/>
    <w:rsid w:val="009A18D4"/>
    <w:rsid w:val="009A1C4B"/>
    <w:rsid w:val="009A1CA6"/>
    <w:rsid w:val="009A1CDB"/>
    <w:rsid w:val="009A1D34"/>
    <w:rsid w:val="009A1ED2"/>
    <w:rsid w:val="009A226A"/>
    <w:rsid w:val="009A23C6"/>
    <w:rsid w:val="009A2533"/>
    <w:rsid w:val="009A25DD"/>
    <w:rsid w:val="009A27F2"/>
    <w:rsid w:val="009A27F3"/>
    <w:rsid w:val="009A2B4B"/>
    <w:rsid w:val="009A2C41"/>
    <w:rsid w:val="009A2CDE"/>
    <w:rsid w:val="009A307A"/>
    <w:rsid w:val="009A315D"/>
    <w:rsid w:val="009A3296"/>
    <w:rsid w:val="009A32C0"/>
    <w:rsid w:val="009A3525"/>
    <w:rsid w:val="009A357A"/>
    <w:rsid w:val="009A3639"/>
    <w:rsid w:val="009A3829"/>
    <w:rsid w:val="009A39FE"/>
    <w:rsid w:val="009A3DF2"/>
    <w:rsid w:val="009A3E51"/>
    <w:rsid w:val="009A3EDB"/>
    <w:rsid w:val="009A455F"/>
    <w:rsid w:val="009A4697"/>
    <w:rsid w:val="009A4853"/>
    <w:rsid w:val="009A4EC9"/>
    <w:rsid w:val="009A4F8B"/>
    <w:rsid w:val="009A4FAB"/>
    <w:rsid w:val="009A5233"/>
    <w:rsid w:val="009A53F8"/>
    <w:rsid w:val="009A5469"/>
    <w:rsid w:val="009A5A68"/>
    <w:rsid w:val="009A5CE6"/>
    <w:rsid w:val="009A5CF3"/>
    <w:rsid w:val="009A5F2C"/>
    <w:rsid w:val="009A5FF5"/>
    <w:rsid w:val="009A6377"/>
    <w:rsid w:val="009A689C"/>
    <w:rsid w:val="009A6A4B"/>
    <w:rsid w:val="009A6E86"/>
    <w:rsid w:val="009A7A74"/>
    <w:rsid w:val="009B026C"/>
    <w:rsid w:val="009B07E7"/>
    <w:rsid w:val="009B0E55"/>
    <w:rsid w:val="009B0E79"/>
    <w:rsid w:val="009B10EE"/>
    <w:rsid w:val="009B13C4"/>
    <w:rsid w:val="009B13DD"/>
    <w:rsid w:val="009B146E"/>
    <w:rsid w:val="009B19E9"/>
    <w:rsid w:val="009B1CBD"/>
    <w:rsid w:val="009B1EB0"/>
    <w:rsid w:val="009B1F24"/>
    <w:rsid w:val="009B2439"/>
    <w:rsid w:val="009B2E16"/>
    <w:rsid w:val="009B390F"/>
    <w:rsid w:val="009B3CC1"/>
    <w:rsid w:val="009B3D88"/>
    <w:rsid w:val="009B3DD4"/>
    <w:rsid w:val="009B42B1"/>
    <w:rsid w:val="009B437C"/>
    <w:rsid w:val="009B455F"/>
    <w:rsid w:val="009B47C0"/>
    <w:rsid w:val="009B50B4"/>
    <w:rsid w:val="009B54E3"/>
    <w:rsid w:val="009B59FF"/>
    <w:rsid w:val="009B5EAA"/>
    <w:rsid w:val="009B60F8"/>
    <w:rsid w:val="009B6422"/>
    <w:rsid w:val="009B65E2"/>
    <w:rsid w:val="009B69A4"/>
    <w:rsid w:val="009B69DE"/>
    <w:rsid w:val="009B6E18"/>
    <w:rsid w:val="009B713C"/>
    <w:rsid w:val="009B7309"/>
    <w:rsid w:val="009B748F"/>
    <w:rsid w:val="009B7835"/>
    <w:rsid w:val="009B7C05"/>
    <w:rsid w:val="009B7EAD"/>
    <w:rsid w:val="009B7EC7"/>
    <w:rsid w:val="009C0628"/>
    <w:rsid w:val="009C0707"/>
    <w:rsid w:val="009C086A"/>
    <w:rsid w:val="009C0BCA"/>
    <w:rsid w:val="009C0E4D"/>
    <w:rsid w:val="009C10A4"/>
    <w:rsid w:val="009C12DF"/>
    <w:rsid w:val="009C151E"/>
    <w:rsid w:val="009C161D"/>
    <w:rsid w:val="009C20BB"/>
    <w:rsid w:val="009C2395"/>
    <w:rsid w:val="009C25DB"/>
    <w:rsid w:val="009C287C"/>
    <w:rsid w:val="009C39F2"/>
    <w:rsid w:val="009C3E28"/>
    <w:rsid w:val="009C424E"/>
    <w:rsid w:val="009C45DC"/>
    <w:rsid w:val="009C4766"/>
    <w:rsid w:val="009C4B88"/>
    <w:rsid w:val="009C5206"/>
    <w:rsid w:val="009C52EE"/>
    <w:rsid w:val="009C55EC"/>
    <w:rsid w:val="009C561D"/>
    <w:rsid w:val="009C5705"/>
    <w:rsid w:val="009C581A"/>
    <w:rsid w:val="009C602A"/>
    <w:rsid w:val="009C6498"/>
    <w:rsid w:val="009C66E7"/>
    <w:rsid w:val="009C670B"/>
    <w:rsid w:val="009C6864"/>
    <w:rsid w:val="009C6A22"/>
    <w:rsid w:val="009C6F70"/>
    <w:rsid w:val="009C6F90"/>
    <w:rsid w:val="009C732A"/>
    <w:rsid w:val="009C73B0"/>
    <w:rsid w:val="009C74EA"/>
    <w:rsid w:val="009C7566"/>
    <w:rsid w:val="009C7591"/>
    <w:rsid w:val="009C75E1"/>
    <w:rsid w:val="009C783A"/>
    <w:rsid w:val="009D0321"/>
    <w:rsid w:val="009D0B4C"/>
    <w:rsid w:val="009D16A3"/>
    <w:rsid w:val="009D19CF"/>
    <w:rsid w:val="009D1F82"/>
    <w:rsid w:val="009D2439"/>
    <w:rsid w:val="009D24CA"/>
    <w:rsid w:val="009D2729"/>
    <w:rsid w:val="009D2818"/>
    <w:rsid w:val="009D2956"/>
    <w:rsid w:val="009D2A70"/>
    <w:rsid w:val="009D2A8A"/>
    <w:rsid w:val="009D2F67"/>
    <w:rsid w:val="009D3098"/>
    <w:rsid w:val="009D39FE"/>
    <w:rsid w:val="009D3A5C"/>
    <w:rsid w:val="009D3B08"/>
    <w:rsid w:val="009D3B1E"/>
    <w:rsid w:val="009D3DEC"/>
    <w:rsid w:val="009D5067"/>
    <w:rsid w:val="009D5152"/>
    <w:rsid w:val="009D52CB"/>
    <w:rsid w:val="009D5501"/>
    <w:rsid w:val="009D5563"/>
    <w:rsid w:val="009D577F"/>
    <w:rsid w:val="009D5D57"/>
    <w:rsid w:val="009D5D85"/>
    <w:rsid w:val="009D61C3"/>
    <w:rsid w:val="009D63CC"/>
    <w:rsid w:val="009D6A42"/>
    <w:rsid w:val="009D6BB1"/>
    <w:rsid w:val="009D6BDB"/>
    <w:rsid w:val="009D6F11"/>
    <w:rsid w:val="009D72F8"/>
    <w:rsid w:val="009D7A82"/>
    <w:rsid w:val="009D7B88"/>
    <w:rsid w:val="009D7F36"/>
    <w:rsid w:val="009E058E"/>
    <w:rsid w:val="009E0795"/>
    <w:rsid w:val="009E09DF"/>
    <w:rsid w:val="009E0A45"/>
    <w:rsid w:val="009E1067"/>
    <w:rsid w:val="009E1513"/>
    <w:rsid w:val="009E18D4"/>
    <w:rsid w:val="009E224E"/>
    <w:rsid w:val="009E2881"/>
    <w:rsid w:val="009E28A8"/>
    <w:rsid w:val="009E31BB"/>
    <w:rsid w:val="009E32DD"/>
    <w:rsid w:val="009E346C"/>
    <w:rsid w:val="009E3696"/>
    <w:rsid w:val="009E3698"/>
    <w:rsid w:val="009E36D4"/>
    <w:rsid w:val="009E3743"/>
    <w:rsid w:val="009E3A73"/>
    <w:rsid w:val="009E4018"/>
    <w:rsid w:val="009E4230"/>
    <w:rsid w:val="009E43DB"/>
    <w:rsid w:val="009E4B41"/>
    <w:rsid w:val="009E50A0"/>
    <w:rsid w:val="009E5217"/>
    <w:rsid w:val="009E53A5"/>
    <w:rsid w:val="009E5AC9"/>
    <w:rsid w:val="009E5B4A"/>
    <w:rsid w:val="009E5C8C"/>
    <w:rsid w:val="009E5E3F"/>
    <w:rsid w:val="009E5FC0"/>
    <w:rsid w:val="009E6093"/>
    <w:rsid w:val="009E690D"/>
    <w:rsid w:val="009E6C82"/>
    <w:rsid w:val="009E6FCE"/>
    <w:rsid w:val="009E79BC"/>
    <w:rsid w:val="009E7C5F"/>
    <w:rsid w:val="009E7D24"/>
    <w:rsid w:val="009F01D4"/>
    <w:rsid w:val="009F022C"/>
    <w:rsid w:val="009F0516"/>
    <w:rsid w:val="009F0922"/>
    <w:rsid w:val="009F093F"/>
    <w:rsid w:val="009F0E96"/>
    <w:rsid w:val="009F11E6"/>
    <w:rsid w:val="009F169C"/>
    <w:rsid w:val="009F19AF"/>
    <w:rsid w:val="009F1F00"/>
    <w:rsid w:val="009F1F6C"/>
    <w:rsid w:val="009F2424"/>
    <w:rsid w:val="009F279A"/>
    <w:rsid w:val="009F28FF"/>
    <w:rsid w:val="009F2D0F"/>
    <w:rsid w:val="009F2D42"/>
    <w:rsid w:val="009F33C2"/>
    <w:rsid w:val="009F46C2"/>
    <w:rsid w:val="009F4755"/>
    <w:rsid w:val="009F47F1"/>
    <w:rsid w:val="009F49D9"/>
    <w:rsid w:val="009F5091"/>
    <w:rsid w:val="009F57F3"/>
    <w:rsid w:val="009F5B16"/>
    <w:rsid w:val="009F5C9F"/>
    <w:rsid w:val="009F606F"/>
    <w:rsid w:val="009F60B6"/>
    <w:rsid w:val="009F638F"/>
    <w:rsid w:val="009F6C0B"/>
    <w:rsid w:val="009F6CF8"/>
    <w:rsid w:val="009F6D17"/>
    <w:rsid w:val="009F6F86"/>
    <w:rsid w:val="009F7076"/>
    <w:rsid w:val="009F709F"/>
    <w:rsid w:val="009F71DF"/>
    <w:rsid w:val="00A0026E"/>
    <w:rsid w:val="00A0082A"/>
    <w:rsid w:val="00A00E1F"/>
    <w:rsid w:val="00A00F9A"/>
    <w:rsid w:val="00A01729"/>
    <w:rsid w:val="00A025E7"/>
    <w:rsid w:val="00A02897"/>
    <w:rsid w:val="00A02B5E"/>
    <w:rsid w:val="00A02E8E"/>
    <w:rsid w:val="00A030E6"/>
    <w:rsid w:val="00A03109"/>
    <w:rsid w:val="00A032DC"/>
    <w:rsid w:val="00A0369D"/>
    <w:rsid w:val="00A039AD"/>
    <w:rsid w:val="00A03A00"/>
    <w:rsid w:val="00A03AD7"/>
    <w:rsid w:val="00A0432A"/>
    <w:rsid w:val="00A04D39"/>
    <w:rsid w:val="00A050D4"/>
    <w:rsid w:val="00A05F34"/>
    <w:rsid w:val="00A0600E"/>
    <w:rsid w:val="00A064AF"/>
    <w:rsid w:val="00A064CA"/>
    <w:rsid w:val="00A070F7"/>
    <w:rsid w:val="00A071F1"/>
    <w:rsid w:val="00A07277"/>
    <w:rsid w:val="00A0737A"/>
    <w:rsid w:val="00A07DE4"/>
    <w:rsid w:val="00A1043C"/>
    <w:rsid w:val="00A10759"/>
    <w:rsid w:val="00A10B0B"/>
    <w:rsid w:val="00A10CEC"/>
    <w:rsid w:val="00A10F66"/>
    <w:rsid w:val="00A110A4"/>
    <w:rsid w:val="00A1161C"/>
    <w:rsid w:val="00A1175E"/>
    <w:rsid w:val="00A118BA"/>
    <w:rsid w:val="00A119DA"/>
    <w:rsid w:val="00A11AEE"/>
    <w:rsid w:val="00A1224A"/>
    <w:rsid w:val="00A122A4"/>
    <w:rsid w:val="00A123BD"/>
    <w:rsid w:val="00A12456"/>
    <w:rsid w:val="00A1248A"/>
    <w:rsid w:val="00A127A5"/>
    <w:rsid w:val="00A1300B"/>
    <w:rsid w:val="00A1305C"/>
    <w:rsid w:val="00A137EB"/>
    <w:rsid w:val="00A13953"/>
    <w:rsid w:val="00A13C97"/>
    <w:rsid w:val="00A13E76"/>
    <w:rsid w:val="00A1419B"/>
    <w:rsid w:val="00A14412"/>
    <w:rsid w:val="00A14AD1"/>
    <w:rsid w:val="00A14B31"/>
    <w:rsid w:val="00A14E3F"/>
    <w:rsid w:val="00A151B7"/>
    <w:rsid w:val="00A15550"/>
    <w:rsid w:val="00A1591E"/>
    <w:rsid w:val="00A15F7D"/>
    <w:rsid w:val="00A16D26"/>
    <w:rsid w:val="00A17468"/>
    <w:rsid w:val="00A17978"/>
    <w:rsid w:val="00A20AB4"/>
    <w:rsid w:val="00A20E9A"/>
    <w:rsid w:val="00A20ED9"/>
    <w:rsid w:val="00A22570"/>
    <w:rsid w:val="00A22DEA"/>
    <w:rsid w:val="00A2300C"/>
    <w:rsid w:val="00A23110"/>
    <w:rsid w:val="00A231D2"/>
    <w:rsid w:val="00A235E0"/>
    <w:rsid w:val="00A238D3"/>
    <w:rsid w:val="00A23B86"/>
    <w:rsid w:val="00A23ED2"/>
    <w:rsid w:val="00A240DE"/>
    <w:rsid w:val="00A24860"/>
    <w:rsid w:val="00A24D33"/>
    <w:rsid w:val="00A250C5"/>
    <w:rsid w:val="00A250E4"/>
    <w:rsid w:val="00A25593"/>
    <w:rsid w:val="00A258E0"/>
    <w:rsid w:val="00A25E85"/>
    <w:rsid w:val="00A25F87"/>
    <w:rsid w:val="00A2602B"/>
    <w:rsid w:val="00A26868"/>
    <w:rsid w:val="00A2687A"/>
    <w:rsid w:val="00A26A94"/>
    <w:rsid w:val="00A26AF2"/>
    <w:rsid w:val="00A26E1A"/>
    <w:rsid w:val="00A26E79"/>
    <w:rsid w:val="00A2708D"/>
    <w:rsid w:val="00A2795D"/>
    <w:rsid w:val="00A27B4A"/>
    <w:rsid w:val="00A27CDE"/>
    <w:rsid w:val="00A27EF3"/>
    <w:rsid w:val="00A30140"/>
    <w:rsid w:val="00A30155"/>
    <w:rsid w:val="00A30619"/>
    <w:rsid w:val="00A30B00"/>
    <w:rsid w:val="00A3116A"/>
    <w:rsid w:val="00A313DC"/>
    <w:rsid w:val="00A31469"/>
    <w:rsid w:val="00A31726"/>
    <w:rsid w:val="00A31B0C"/>
    <w:rsid w:val="00A31CEF"/>
    <w:rsid w:val="00A31F31"/>
    <w:rsid w:val="00A32178"/>
    <w:rsid w:val="00A32455"/>
    <w:rsid w:val="00A32890"/>
    <w:rsid w:val="00A328E7"/>
    <w:rsid w:val="00A329BE"/>
    <w:rsid w:val="00A32E90"/>
    <w:rsid w:val="00A32F7E"/>
    <w:rsid w:val="00A334BD"/>
    <w:rsid w:val="00A33677"/>
    <w:rsid w:val="00A33811"/>
    <w:rsid w:val="00A338E7"/>
    <w:rsid w:val="00A34565"/>
    <w:rsid w:val="00A34D6D"/>
    <w:rsid w:val="00A34E2E"/>
    <w:rsid w:val="00A34F11"/>
    <w:rsid w:val="00A350CE"/>
    <w:rsid w:val="00A356EA"/>
    <w:rsid w:val="00A35AC4"/>
    <w:rsid w:val="00A35DAF"/>
    <w:rsid w:val="00A36031"/>
    <w:rsid w:val="00A365B0"/>
    <w:rsid w:val="00A36F74"/>
    <w:rsid w:val="00A374BE"/>
    <w:rsid w:val="00A37C8A"/>
    <w:rsid w:val="00A37CE9"/>
    <w:rsid w:val="00A37E45"/>
    <w:rsid w:val="00A40233"/>
    <w:rsid w:val="00A40326"/>
    <w:rsid w:val="00A40500"/>
    <w:rsid w:val="00A40658"/>
    <w:rsid w:val="00A4070E"/>
    <w:rsid w:val="00A40727"/>
    <w:rsid w:val="00A4084D"/>
    <w:rsid w:val="00A40C53"/>
    <w:rsid w:val="00A40F44"/>
    <w:rsid w:val="00A4162C"/>
    <w:rsid w:val="00A41768"/>
    <w:rsid w:val="00A41D08"/>
    <w:rsid w:val="00A420F3"/>
    <w:rsid w:val="00A428BB"/>
    <w:rsid w:val="00A42A06"/>
    <w:rsid w:val="00A43240"/>
    <w:rsid w:val="00A43343"/>
    <w:rsid w:val="00A4334C"/>
    <w:rsid w:val="00A43431"/>
    <w:rsid w:val="00A43792"/>
    <w:rsid w:val="00A439D4"/>
    <w:rsid w:val="00A43AEC"/>
    <w:rsid w:val="00A43F3B"/>
    <w:rsid w:val="00A4410E"/>
    <w:rsid w:val="00A44C43"/>
    <w:rsid w:val="00A44D7A"/>
    <w:rsid w:val="00A44DBD"/>
    <w:rsid w:val="00A44E1E"/>
    <w:rsid w:val="00A44E87"/>
    <w:rsid w:val="00A451AA"/>
    <w:rsid w:val="00A451E9"/>
    <w:rsid w:val="00A45380"/>
    <w:rsid w:val="00A45A94"/>
    <w:rsid w:val="00A45DB3"/>
    <w:rsid w:val="00A46704"/>
    <w:rsid w:val="00A4677A"/>
    <w:rsid w:val="00A467F5"/>
    <w:rsid w:val="00A468F3"/>
    <w:rsid w:val="00A4714E"/>
    <w:rsid w:val="00A4762E"/>
    <w:rsid w:val="00A4766C"/>
    <w:rsid w:val="00A478B2"/>
    <w:rsid w:val="00A50443"/>
    <w:rsid w:val="00A51027"/>
    <w:rsid w:val="00A51606"/>
    <w:rsid w:val="00A51850"/>
    <w:rsid w:val="00A51B06"/>
    <w:rsid w:val="00A51F8D"/>
    <w:rsid w:val="00A5272A"/>
    <w:rsid w:val="00A527F6"/>
    <w:rsid w:val="00A52AEC"/>
    <w:rsid w:val="00A52BDF"/>
    <w:rsid w:val="00A52D8B"/>
    <w:rsid w:val="00A52F76"/>
    <w:rsid w:val="00A5358A"/>
    <w:rsid w:val="00A53621"/>
    <w:rsid w:val="00A53781"/>
    <w:rsid w:val="00A53B4E"/>
    <w:rsid w:val="00A54325"/>
    <w:rsid w:val="00A544EF"/>
    <w:rsid w:val="00A54565"/>
    <w:rsid w:val="00A54751"/>
    <w:rsid w:val="00A54A9D"/>
    <w:rsid w:val="00A54B0F"/>
    <w:rsid w:val="00A54C76"/>
    <w:rsid w:val="00A54F5B"/>
    <w:rsid w:val="00A551C2"/>
    <w:rsid w:val="00A5548C"/>
    <w:rsid w:val="00A562FF"/>
    <w:rsid w:val="00A56693"/>
    <w:rsid w:val="00A5696A"/>
    <w:rsid w:val="00A569D2"/>
    <w:rsid w:val="00A56AB5"/>
    <w:rsid w:val="00A56B03"/>
    <w:rsid w:val="00A5747C"/>
    <w:rsid w:val="00A57502"/>
    <w:rsid w:val="00A576E0"/>
    <w:rsid w:val="00A57D7C"/>
    <w:rsid w:val="00A60077"/>
    <w:rsid w:val="00A60484"/>
    <w:rsid w:val="00A604A0"/>
    <w:rsid w:val="00A606C0"/>
    <w:rsid w:val="00A60C94"/>
    <w:rsid w:val="00A60DC7"/>
    <w:rsid w:val="00A61CB8"/>
    <w:rsid w:val="00A62C9B"/>
    <w:rsid w:val="00A62E4B"/>
    <w:rsid w:val="00A634C6"/>
    <w:rsid w:val="00A63908"/>
    <w:rsid w:val="00A63A25"/>
    <w:rsid w:val="00A63CE1"/>
    <w:rsid w:val="00A63DB7"/>
    <w:rsid w:val="00A64045"/>
    <w:rsid w:val="00A643B2"/>
    <w:rsid w:val="00A6454F"/>
    <w:rsid w:val="00A64B76"/>
    <w:rsid w:val="00A65013"/>
    <w:rsid w:val="00A65080"/>
    <w:rsid w:val="00A65133"/>
    <w:rsid w:val="00A6567D"/>
    <w:rsid w:val="00A65C28"/>
    <w:rsid w:val="00A6609F"/>
    <w:rsid w:val="00A66160"/>
    <w:rsid w:val="00A66349"/>
    <w:rsid w:val="00A66CC9"/>
    <w:rsid w:val="00A6702E"/>
    <w:rsid w:val="00A671D2"/>
    <w:rsid w:val="00A672A2"/>
    <w:rsid w:val="00A67301"/>
    <w:rsid w:val="00A673C5"/>
    <w:rsid w:val="00A674E9"/>
    <w:rsid w:val="00A677C3"/>
    <w:rsid w:val="00A67882"/>
    <w:rsid w:val="00A67A46"/>
    <w:rsid w:val="00A67FD7"/>
    <w:rsid w:val="00A70527"/>
    <w:rsid w:val="00A7078C"/>
    <w:rsid w:val="00A7095E"/>
    <w:rsid w:val="00A709D1"/>
    <w:rsid w:val="00A70B58"/>
    <w:rsid w:val="00A70E74"/>
    <w:rsid w:val="00A70EFE"/>
    <w:rsid w:val="00A7187D"/>
    <w:rsid w:val="00A71976"/>
    <w:rsid w:val="00A71F08"/>
    <w:rsid w:val="00A71F19"/>
    <w:rsid w:val="00A7210C"/>
    <w:rsid w:val="00A7283A"/>
    <w:rsid w:val="00A72854"/>
    <w:rsid w:val="00A730CA"/>
    <w:rsid w:val="00A732B8"/>
    <w:rsid w:val="00A73454"/>
    <w:rsid w:val="00A73941"/>
    <w:rsid w:val="00A73A9E"/>
    <w:rsid w:val="00A73BF3"/>
    <w:rsid w:val="00A73E84"/>
    <w:rsid w:val="00A73F80"/>
    <w:rsid w:val="00A73F89"/>
    <w:rsid w:val="00A742B0"/>
    <w:rsid w:val="00A748E4"/>
    <w:rsid w:val="00A74ACA"/>
    <w:rsid w:val="00A750EC"/>
    <w:rsid w:val="00A75299"/>
    <w:rsid w:val="00A755F0"/>
    <w:rsid w:val="00A759A0"/>
    <w:rsid w:val="00A75BC0"/>
    <w:rsid w:val="00A75D66"/>
    <w:rsid w:val="00A7617F"/>
    <w:rsid w:val="00A76ADB"/>
    <w:rsid w:val="00A76C14"/>
    <w:rsid w:val="00A76D41"/>
    <w:rsid w:val="00A76F2B"/>
    <w:rsid w:val="00A7732A"/>
    <w:rsid w:val="00A7761E"/>
    <w:rsid w:val="00A77BDA"/>
    <w:rsid w:val="00A80141"/>
    <w:rsid w:val="00A8034B"/>
    <w:rsid w:val="00A80645"/>
    <w:rsid w:val="00A80CD3"/>
    <w:rsid w:val="00A811E6"/>
    <w:rsid w:val="00A813FE"/>
    <w:rsid w:val="00A815E2"/>
    <w:rsid w:val="00A81740"/>
    <w:rsid w:val="00A81A3E"/>
    <w:rsid w:val="00A81FA8"/>
    <w:rsid w:val="00A827A6"/>
    <w:rsid w:val="00A82AF0"/>
    <w:rsid w:val="00A82E4D"/>
    <w:rsid w:val="00A830F0"/>
    <w:rsid w:val="00A833AD"/>
    <w:rsid w:val="00A837B6"/>
    <w:rsid w:val="00A83935"/>
    <w:rsid w:val="00A84144"/>
    <w:rsid w:val="00A84521"/>
    <w:rsid w:val="00A847C9"/>
    <w:rsid w:val="00A84AA6"/>
    <w:rsid w:val="00A84AA8"/>
    <w:rsid w:val="00A84BA9"/>
    <w:rsid w:val="00A84DFD"/>
    <w:rsid w:val="00A84F71"/>
    <w:rsid w:val="00A856B3"/>
    <w:rsid w:val="00A857A7"/>
    <w:rsid w:val="00A85816"/>
    <w:rsid w:val="00A85914"/>
    <w:rsid w:val="00A86254"/>
    <w:rsid w:val="00A864E4"/>
    <w:rsid w:val="00A86757"/>
    <w:rsid w:val="00A86BE4"/>
    <w:rsid w:val="00A870E7"/>
    <w:rsid w:val="00A87588"/>
    <w:rsid w:val="00A876D0"/>
    <w:rsid w:val="00A87D8F"/>
    <w:rsid w:val="00A87E0F"/>
    <w:rsid w:val="00A9040A"/>
    <w:rsid w:val="00A91070"/>
    <w:rsid w:val="00A91109"/>
    <w:rsid w:val="00A91680"/>
    <w:rsid w:val="00A919DF"/>
    <w:rsid w:val="00A91CF3"/>
    <w:rsid w:val="00A92406"/>
    <w:rsid w:val="00A92A25"/>
    <w:rsid w:val="00A92BFF"/>
    <w:rsid w:val="00A92DD2"/>
    <w:rsid w:val="00A9300C"/>
    <w:rsid w:val="00A93422"/>
    <w:rsid w:val="00A935AB"/>
    <w:rsid w:val="00A936E6"/>
    <w:rsid w:val="00A9376E"/>
    <w:rsid w:val="00A93793"/>
    <w:rsid w:val="00A93FAD"/>
    <w:rsid w:val="00A9436B"/>
    <w:rsid w:val="00A94374"/>
    <w:rsid w:val="00A94678"/>
    <w:rsid w:val="00A949A0"/>
    <w:rsid w:val="00A953A0"/>
    <w:rsid w:val="00A954BF"/>
    <w:rsid w:val="00A95587"/>
    <w:rsid w:val="00A956AD"/>
    <w:rsid w:val="00A958B6"/>
    <w:rsid w:val="00A9592A"/>
    <w:rsid w:val="00A95C29"/>
    <w:rsid w:val="00A95EAF"/>
    <w:rsid w:val="00A96003"/>
    <w:rsid w:val="00A963EE"/>
    <w:rsid w:val="00A96501"/>
    <w:rsid w:val="00A96522"/>
    <w:rsid w:val="00A96634"/>
    <w:rsid w:val="00A96BB8"/>
    <w:rsid w:val="00A96EEC"/>
    <w:rsid w:val="00A97D4F"/>
    <w:rsid w:val="00A97FA6"/>
    <w:rsid w:val="00AA0408"/>
    <w:rsid w:val="00AA05F5"/>
    <w:rsid w:val="00AA0E46"/>
    <w:rsid w:val="00AA0E77"/>
    <w:rsid w:val="00AA134B"/>
    <w:rsid w:val="00AA1F6A"/>
    <w:rsid w:val="00AA1FA7"/>
    <w:rsid w:val="00AA2097"/>
    <w:rsid w:val="00AA21A7"/>
    <w:rsid w:val="00AA231A"/>
    <w:rsid w:val="00AA247F"/>
    <w:rsid w:val="00AA2867"/>
    <w:rsid w:val="00AA2928"/>
    <w:rsid w:val="00AA2B9C"/>
    <w:rsid w:val="00AA2F21"/>
    <w:rsid w:val="00AA3406"/>
    <w:rsid w:val="00AA3BA0"/>
    <w:rsid w:val="00AA3FC7"/>
    <w:rsid w:val="00AA4882"/>
    <w:rsid w:val="00AA4CD4"/>
    <w:rsid w:val="00AA529C"/>
    <w:rsid w:val="00AA57B2"/>
    <w:rsid w:val="00AA58CD"/>
    <w:rsid w:val="00AA5CF6"/>
    <w:rsid w:val="00AA5F3E"/>
    <w:rsid w:val="00AA6038"/>
    <w:rsid w:val="00AA630C"/>
    <w:rsid w:val="00AA64A6"/>
    <w:rsid w:val="00AA64EE"/>
    <w:rsid w:val="00AA64FA"/>
    <w:rsid w:val="00AA663B"/>
    <w:rsid w:val="00AA674F"/>
    <w:rsid w:val="00AA73F7"/>
    <w:rsid w:val="00AA7DDD"/>
    <w:rsid w:val="00AA7EBB"/>
    <w:rsid w:val="00AB0065"/>
    <w:rsid w:val="00AB0069"/>
    <w:rsid w:val="00AB01F5"/>
    <w:rsid w:val="00AB03A2"/>
    <w:rsid w:val="00AB086A"/>
    <w:rsid w:val="00AB0C2E"/>
    <w:rsid w:val="00AB0EEF"/>
    <w:rsid w:val="00AB1AC0"/>
    <w:rsid w:val="00AB1CA1"/>
    <w:rsid w:val="00AB1E61"/>
    <w:rsid w:val="00AB1FF2"/>
    <w:rsid w:val="00AB258A"/>
    <w:rsid w:val="00AB2ED6"/>
    <w:rsid w:val="00AB3112"/>
    <w:rsid w:val="00AB3B31"/>
    <w:rsid w:val="00AB3B5D"/>
    <w:rsid w:val="00AB3C3E"/>
    <w:rsid w:val="00AB3D2D"/>
    <w:rsid w:val="00AB445C"/>
    <w:rsid w:val="00AB4D19"/>
    <w:rsid w:val="00AB4EA8"/>
    <w:rsid w:val="00AB4F66"/>
    <w:rsid w:val="00AB4F7A"/>
    <w:rsid w:val="00AB50D4"/>
    <w:rsid w:val="00AB5352"/>
    <w:rsid w:val="00AB5C01"/>
    <w:rsid w:val="00AB5FFF"/>
    <w:rsid w:val="00AB6021"/>
    <w:rsid w:val="00AB63D2"/>
    <w:rsid w:val="00AB656B"/>
    <w:rsid w:val="00AB69D9"/>
    <w:rsid w:val="00AB7213"/>
    <w:rsid w:val="00AC009D"/>
    <w:rsid w:val="00AC00AC"/>
    <w:rsid w:val="00AC0A1E"/>
    <w:rsid w:val="00AC0AD0"/>
    <w:rsid w:val="00AC0F60"/>
    <w:rsid w:val="00AC152D"/>
    <w:rsid w:val="00AC1813"/>
    <w:rsid w:val="00AC1859"/>
    <w:rsid w:val="00AC2135"/>
    <w:rsid w:val="00AC21A3"/>
    <w:rsid w:val="00AC2F58"/>
    <w:rsid w:val="00AC3475"/>
    <w:rsid w:val="00AC3E44"/>
    <w:rsid w:val="00AC4018"/>
    <w:rsid w:val="00AC4206"/>
    <w:rsid w:val="00AC4454"/>
    <w:rsid w:val="00AC452F"/>
    <w:rsid w:val="00AC47D7"/>
    <w:rsid w:val="00AC482E"/>
    <w:rsid w:val="00AC4A82"/>
    <w:rsid w:val="00AC4C31"/>
    <w:rsid w:val="00AC4CAB"/>
    <w:rsid w:val="00AC4DCC"/>
    <w:rsid w:val="00AC5429"/>
    <w:rsid w:val="00AC567D"/>
    <w:rsid w:val="00AC5CE8"/>
    <w:rsid w:val="00AC5DEC"/>
    <w:rsid w:val="00AC5F6F"/>
    <w:rsid w:val="00AC67BE"/>
    <w:rsid w:val="00AC6881"/>
    <w:rsid w:val="00AC68D0"/>
    <w:rsid w:val="00AC6959"/>
    <w:rsid w:val="00AC7807"/>
    <w:rsid w:val="00AC78D1"/>
    <w:rsid w:val="00AC7E06"/>
    <w:rsid w:val="00AC7F08"/>
    <w:rsid w:val="00AD010F"/>
    <w:rsid w:val="00AD0568"/>
    <w:rsid w:val="00AD058E"/>
    <w:rsid w:val="00AD0AEE"/>
    <w:rsid w:val="00AD0EFF"/>
    <w:rsid w:val="00AD10B8"/>
    <w:rsid w:val="00AD152B"/>
    <w:rsid w:val="00AD1F97"/>
    <w:rsid w:val="00AD1FFA"/>
    <w:rsid w:val="00AD2209"/>
    <w:rsid w:val="00AD2373"/>
    <w:rsid w:val="00AD23FD"/>
    <w:rsid w:val="00AD2647"/>
    <w:rsid w:val="00AD2D8C"/>
    <w:rsid w:val="00AD315B"/>
    <w:rsid w:val="00AD320D"/>
    <w:rsid w:val="00AD3300"/>
    <w:rsid w:val="00AD3390"/>
    <w:rsid w:val="00AD34D4"/>
    <w:rsid w:val="00AD364B"/>
    <w:rsid w:val="00AD3AB6"/>
    <w:rsid w:val="00AD3E89"/>
    <w:rsid w:val="00AD3FDD"/>
    <w:rsid w:val="00AD42F5"/>
    <w:rsid w:val="00AD4E99"/>
    <w:rsid w:val="00AD570B"/>
    <w:rsid w:val="00AD584E"/>
    <w:rsid w:val="00AD5C93"/>
    <w:rsid w:val="00AD5E12"/>
    <w:rsid w:val="00AD6609"/>
    <w:rsid w:val="00AD6622"/>
    <w:rsid w:val="00AD67A9"/>
    <w:rsid w:val="00AD6D62"/>
    <w:rsid w:val="00AD7956"/>
    <w:rsid w:val="00AD7A4B"/>
    <w:rsid w:val="00AD7D88"/>
    <w:rsid w:val="00AD7E2E"/>
    <w:rsid w:val="00AE0335"/>
    <w:rsid w:val="00AE0506"/>
    <w:rsid w:val="00AE058B"/>
    <w:rsid w:val="00AE05F3"/>
    <w:rsid w:val="00AE1361"/>
    <w:rsid w:val="00AE1430"/>
    <w:rsid w:val="00AE15A2"/>
    <w:rsid w:val="00AE171C"/>
    <w:rsid w:val="00AE1747"/>
    <w:rsid w:val="00AE178E"/>
    <w:rsid w:val="00AE17D9"/>
    <w:rsid w:val="00AE19FC"/>
    <w:rsid w:val="00AE226F"/>
    <w:rsid w:val="00AE2931"/>
    <w:rsid w:val="00AE2958"/>
    <w:rsid w:val="00AE2EE7"/>
    <w:rsid w:val="00AE2F0E"/>
    <w:rsid w:val="00AE3857"/>
    <w:rsid w:val="00AE3970"/>
    <w:rsid w:val="00AE3D1D"/>
    <w:rsid w:val="00AE3E08"/>
    <w:rsid w:val="00AE43FC"/>
    <w:rsid w:val="00AE444E"/>
    <w:rsid w:val="00AE4477"/>
    <w:rsid w:val="00AE4A3B"/>
    <w:rsid w:val="00AE5036"/>
    <w:rsid w:val="00AE50FB"/>
    <w:rsid w:val="00AE53F7"/>
    <w:rsid w:val="00AE5895"/>
    <w:rsid w:val="00AE596A"/>
    <w:rsid w:val="00AE5A07"/>
    <w:rsid w:val="00AE5BCD"/>
    <w:rsid w:val="00AE5D07"/>
    <w:rsid w:val="00AE5FD0"/>
    <w:rsid w:val="00AE6247"/>
    <w:rsid w:val="00AE65AF"/>
    <w:rsid w:val="00AE680B"/>
    <w:rsid w:val="00AE6EBC"/>
    <w:rsid w:val="00AE71C7"/>
    <w:rsid w:val="00AE76C8"/>
    <w:rsid w:val="00AE7759"/>
    <w:rsid w:val="00AE78C2"/>
    <w:rsid w:val="00AE79CD"/>
    <w:rsid w:val="00AF006A"/>
    <w:rsid w:val="00AF0088"/>
    <w:rsid w:val="00AF030A"/>
    <w:rsid w:val="00AF0493"/>
    <w:rsid w:val="00AF11CF"/>
    <w:rsid w:val="00AF133E"/>
    <w:rsid w:val="00AF19C5"/>
    <w:rsid w:val="00AF1F12"/>
    <w:rsid w:val="00AF1FB1"/>
    <w:rsid w:val="00AF1FEA"/>
    <w:rsid w:val="00AF21D1"/>
    <w:rsid w:val="00AF24C7"/>
    <w:rsid w:val="00AF2789"/>
    <w:rsid w:val="00AF28FF"/>
    <w:rsid w:val="00AF2ACB"/>
    <w:rsid w:val="00AF3104"/>
    <w:rsid w:val="00AF338D"/>
    <w:rsid w:val="00AF3887"/>
    <w:rsid w:val="00AF3892"/>
    <w:rsid w:val="00AF3FF7"/>
    <w:rsid w:val="00AF40D8"/>
    <w:rsid w:val="00AF4885"/>
    <w:rsid w:val="00AF4F63"/>
    <w:rsid w:val="00AF4F65"/>
    <w:rsid w:val="00AF50EF"/>
    <w:rsid w:val="00AF54FD"/>
    <w:rsid w:val="00AF5B62"/>
    <w:rsid w:val="00AF6022"/>
    <w:rsid w:val="00AF61B7"/>
    <w:rsid w:val="00AF634C"/>
    <w:rsid w:val="00AF63E3"/>
    <w:rsid w:val="00AF66AB"/>
    <w:rsid w:val="00AF682B"/>
    <w:rsid w:val="00AF68D0"/>
    <w:rsid w:val="00AF6BA0"/>
    <w:rsid w:val="00AF73D0"/>
    <w:rsid w:val="00AF751C"/>
    <w:rsid w:val="00AF752D"/>
    <w:rsid w:val="00AF777B"/>
    <w:rsid w:val="00B00B5A"/>
    <w:rsid w:val="00B00C93"/>
    <w:rsid w:val="00B00E27"/>
    <w:rsid w:val="00B01366"/>
    <w:rsid w:val="00B017FA"/>
    <w:rsid w:val="00B01C84"/>
    <w:rsid w:val="00B01D3E"/>
    <w:rsid w:val="00B01D9C"/>
    <w:rsid w:val="00B01F78"/>
    <w:rsid w:val="00B022D8"/>
    <w:rsid w:val="00B024C9"/>
    <w:rsid w:val="00B02590"/>
    <w:rsid w:val="00B02AE0"/>
    <w:rsid w:val="00B02F1A"/>
    <w:rsid w:val="00B02F30"/>
    <w:rsid w:val="00B03235"/>
    <w:rsid w:val="00B0343F"/>
    <w:rsid w:val="00B0384B"/>
    <w:rsid w:val="00B0412A"/>
    <w:rsid w:val="00B04778"/>
    <w:rsid w:val="00B04786"/>
    <w:rsid w:val="00B04823"/>
    <w:rsid w:val="00B04ADF"/>
    <w:rsid w:val="00B04BB7"/>
    <w:rsid w:val="00B04BC8"/>
    <w:rsid w:val="00B04C77"/>
    <w:rsid w:val="00B04F24"/>
    <w:rsid w:val="00B0501A"/>
    <w:rsid w:val="00B051A7"/>
    <w:rsid w:val="00B051F2"/>
    <w:rsid w:val="00B056A0"/>
    <w:rsid w:val="00B057EE"/>
    <w:rsid w:val="00B058A2"/>
    <w:rsid w:val="00B05BD0"/>
    <w:rsid w:val="00B06927"/>
    <w:rsid w:val="00B06C48"/>
    <w:rsid w:val="00B06D87"/>
    <w:rsid w:val="00B06F00"/>
    <w:rsid w:val="00B0700F"/>
    <w:rsid w:val="00B076F7"/>
    <w:rsid w:val="00B07832"/>
    <w:rsid w:val="00B07ADC"/>
    <w:rsid w:val="00B07C88"/>
    <w:rsid w:val="00B10135"/>
    <w:rsid w:val="00B10B83"/>
    <w:rsid w:val="00B10D1C"/>
    <w:rsid w:val="00B10F60"/>
    <w:rsid w:val="00B11198"/>
    <w:rsid w:val="00B11CCB"/>
    <w:rsid w:val="00B11E39"/>
    <w:rsid w:val="00B126FB"/>
    <w:rsid w:val="00B134FD"/>
    <w:rsid w:val="00B13A8F"/>
    <w:rsid w:val="00B1425B"/>
    <w:rsid w:val="00B14BE7"/>
    <w:rsid w:val="00B15488"/>
    <w:rsid w:val="00B157B6"/>
    <w:rsid w:val="00B15977"/>
    <w:rsid w:val="00B15D2E"/>
    <w:rsid w:val="00B16104"/>
    <w:rsid w:val="00B166DA"/>
    <w:rsid w:val="00B16AD2"/>
    <w:rsid w:val="00B16EC9"/>
    <w:rsid w:val="00B16FC1"/>
    <w:rsid w:val="00B176EB"/>
    <w:rsid w:val="00B17730"/>
    <w:rsid w:val="00B17755"/>
    <w:rsid w:val="00B17A2E"/>
    <w:rsid w:val="00B17E3B"/>
    <w:rsid w:val="00B17E67"/>
    <w:rsid w:val="00B2003E"/>
    <w:rsid w:val="00B20086"/>
    <w:rsid w:val="00B202DB"/>
    <w:rsid w:val="00B2075B"/>
    <w:rsid w:val="00B20815"/>
    <w:rsid w:val="00B208B6"/>
    <w:rsid w:val="00B20BCE"/>
    <w:rsid w:val="00B210B4"/>
    <w:rsid w:val="00B21592"/>
    <w:rsid w:val="00B2171D"/>
    <w:rsid w:val="00B21A23"/>
    <w:rsid w:val="00B21E8B"/>
    <w:rsid w:val="00B2208B"/>
    <w:rsid w:val="00B221D1"/>
    <w:rsid w:val="00B22498"/>
    <w:rsid w:val="00B22746"/>
    <w:rsid w:val="00B2274C"/>
    <w:rsid w:val="00B228D2"/>
    <w:rsid w:val="00B22B06"/>
    <w:rsid w:val="00B22F27"/>
    <w:rsid w:val="00B23085"/>
    <w:rsid w:val="00B2311B"/>
    <w:rsid w:val="00B2319B"/>
    <w:rsid w:val="00B23335"/>
    <w:rsid w:val="00B23480"/>
    <w:rsid w:val="00B23565"/>
    <w:rsid w:val="00B2375E"/>
    <w:rsid w:val="00B23838"/>
    <w:rsid w:val="00B23ECD"/>
    <w:rsid w:val="00B240A4"/>
    <w:rsid w:val="00B2489F"/>
    <w:rsid w:val="00B24933"/>
    <w:rsid w:val="00B24B43"/>
    <w:rsid w:val="00B24CCA"/>
    <w:rsid w:val="00B24D9F"/>
    <w:rsid w:val="00B24EC3"/>
    <w:rsid w:val="00B252C2"/>
    <w:rsid w:val="00B25376"/>
    <w:rsid w:val="00B255F7"/>
    <w:rsid w:val="00B258BC"/>
    <w:rsid w:val="00B25B6D"/>
    <w:rsid w:val="00B25F65"/>
    <w:rsid w:val="00B2618D"/>
    <w:rsid w:val="00B265F7"/>
    <w:rsid w:val="00B26A06"/>
    <w:rsid w:val="00B26D7D"/>
    <w:rsid w:val="00B2748C"/>
    <w:rsid w:val="00B30AC2"/>
    <w:rsid w:val="00B30C99"/>
    <w:rsid w:val="00B31109"/>
    <w:rsid w:val="00B315B2"/>
    <w:rsid w:val="00B316D6"/>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C4C"/>
    <w:rsid w:val="00B34DDF"/>
    <w:rsid w:val="00B350E7"/>
    <w:rsid w:val="00B3532B"/>
    <w:rsid w:val="00B35CBC"/>
    <w:rsid w:val="00B35DB1"/>
    <w:rsid w:val="00B35DF0"/>
    <w:rsid w:val="00B35E6D"/>
    <w:rsid w:val="00B35EA6"/>
    <w:rsid w:val="00B360C8"/>
    <w:rsid w:val="00B36B52"/>
    <w:rsid w:val="00B36CC7"/>
    <w:rsid w:val="00B37C15"/>
    <w:rsid w:val="00B37E97"/>
    <w:rsid w:val="00B403EB"/>
    <w:rsid w:val="00B40631"/>
    <w:rsid w:val="00B408E2"/>
    <w:rsid w:val="00B40971"/>
    <w:rsid w:val="00B41B8E"/>
    <w:rsid w:val="00B41DDC"/>
    <w:rsid w:val="00B41EB8"/>
    <w:rsid w:val="00B41FB3"/>
    <w:rsid w:val="00B424E9"/>
    <w:rsid w:val="00B426E8"/>
    <w:rsid w:val="00B43164"/>
    <w:rsid w:val="00B43386"/>
    <w:rsid w:val="00B4341E"/>
    <w:rsid w:val="00B446E4"/>
    <w:rsid w:val="00B44AE1"/>
    <w:rsid w:val="00B44E4B"/>
    <w:rsid w:val="00B4537A"/>
    <w:rsid w:val="00B4552E"/>
    <w:rsid w:val="00B456FE"/>
    <w:rsid w:val="00B45828"/>
    <w:rsid w:val="00B4618F"/>
    <w:rsid w:val="00B461F0"/>
    <w:rsid w:val="00B46756"/>
    <w:rsid w:val="00B46C78"/>
    <w:rsid w:val="00B46DB1"/>
    <w:rsid w:val="00B47332"/>
    <w:rsid w:val="00B475B0"/>
    <w:rsid w:val="00B47662"/>
    <w:rsid w:val="00B47D19"/>
    <w:rsid w:val="00B47DA4"/>
    <w:rsid w:val="00B50CEC"/>
    <w:rsid w:val="00B50D4F"/>
    <w:rsid w:val="00B50DA5"/>
    <w:rsid w:val="00B51263"/>
    <w:rsid w:val="00B518A2"/>
    <w:rsid w:val="00B5194A"/>
    <w:rsid w:val="00B51EAF"/>
    <w:rsid w:val="00B51F30"/>
    <w:rsid w:val="00B52184"/>
    <w:rsid w:val="00B5220E"/>
    <w:rsid w:val="00B5226D"/>
    <w:rsid w:val="00B52561"/>
    <w:rsid w:val="00B52B50"/>
    <w:rsid w:val="00B52F68"/>
    <w:rsid w:val="00B533B2"/>
    <w:rsid w:val="00B533BA"/>
    <w:rsid w:val="00B537A7"/>
    <w:rsid w:val="00B53976"/>
    <w:rsid w:val="00B53ADA"/>
    <w:rsid w:val="00B53E7E"/>
    <w:rsid w:val="00B540BD"/>
    <w:rsid w:val="00B5429D"/>
    <w:rsid w:val="00B547EB"/>
    <w:rsid w:val="00B54CE6"/>
    <w:rsid w:val="00B54DB7"/>
    <w:rsid w:val="00B54E16"/>
    <w:rsid w:val="00B54EB8"/>
    <w:rsid w:val="00B55000"/>
    <w:rsid w:val="00B551F9"/>
    <w:rsid w:val="00B55281"/>
    <w:rsid w:val="00B563CC"/>
    <w:rsid w:val="00B57523"/>
    <w:rsid w:val="00B57D25"/>
    <w:rsid w:val="00B60384"/>
    <w:rsid w:val="00B603C0"/>
    <w:rsid w:val="00B6043C"/>
    <w:rsid w:val="00B606B3"/>
    <w:rsid w:val="00B60F0E"/>
    <w:rsid w:val="00B614A7"/>
    <w:rsid w:val="00B61A9E"/>
    <w:rsid w:val="00B61B2D"/>
    <w:rsid w:val="00B61CB1"/>
    <w:rsid w:val="00B61FC8"/>
    <w:rsid w:val="00B6282A"/>
    <w:rsid w:val="00B6287D"/>
    <w:rsid w:val="00B62B5E"/>
    <w:rsid w:val="00B62B8C"/>
    <w:rsid w:val="00B630AB"/>
    <w:rsid w:val="00B63456"/>
    <w:rsid w:val="00B634A8"/>
    <w:rsid w:val="00B63740"/>
    <w:rsid w:val="00B63DF9"/>
    <w:rsid w:val="00B63E3F"/>
    <w:rsid w:val="00B63F1A"/>
    <w:rsid w:val="00B6404D"/>
    <w:rsid w:val="00B6417A"/>
    <w:rsid w:val="00B64280"/>
    <w:rsid w:val="00B64499"/>
    <w:rsid w:val="00B648E6"/>
    <w:rsid w:val="00B649A1"/>
    <w:rsid w:val="00B64BC6"/>
    <w:rsid w:val="00B64C75"/>
    <w:rsid w:val="00B64CF3"/>
    <w:rsid w:val="00B64EBC"/>
    <w:rsid w:val="00B64F0C"/>
    <w:rsid w:val="00B64F24"/>
    <w:rsid w:val="00B65154"/>
    <w:rsid w:val="00B65CD9"/>
    <w:rsid w:val="00B66410"/>
    <w:rsid w:val="00B66492"/>
    <w:rsid w:val="00B6689A"/>
    <w:rsid w:val="00B66C12"/>
    <w:rsid w:val="00B66EAE"/>
    <w:rsid w:val="00B670A2"/>
    <w:rsid w:val="00B672FE"/>
    <w:rsid w:val="00B67CFD"/>
    <w:rsid w:val="00B703D0"/>
    <w:rsid w:val="00B706F3"/>
    <w:rsid w:val="00B70ACC"/>
    <w:rsid w:val="00B70B48"/>
    <w:rsid w:val="00B70BDD"/>
    <w:rsid w:val="00B71418"/>
    <w:rsid w:val="00B7179B"/>
    <w:rsid w:val="00B71C75"/>
    <w:rsid w:val="00B71DA5"/>
    <w:rsid w:val="00B72759"/>
    <w:rsid w:val="00B72811"/>
    <w:rsid w:val="00B72AEB"/>
    <w:rsid w:val="00B72DFB"/>
    <w:rsid w:val="00B7337C"/>
    <w:rsid w:val="00B7344D"/>
    <w:rsid w:val="00B73581"/>
    <w:rsid w:val="00B73844"/>
    <w:rsid w:val="00B73D3E"/>
    <w:rsid w:val="00B7406C"/>
    <w:rsid w:val="00B7436C"/>
    <w:rsid w:val="00B7445E"/>
    <w:rsid w:val="00B74AFA"/>
    <w:rsid w:val="00B74BA0"/>
    <w:rsid w:val="00B74DD1"/>
    <w:rsid w:val="00B75006"/>
    <w:rsid w:val="00B75149"/>
    <w:rsid w:val="00B751F8"/>
    <w:rsid w:val="00B75217"/>
    <w:rsid w:val="00B7532C"/>
    <w:rsid w:val="00B757F3"/>
    <w:rsid w:val="00B759B9"/>
    <w:rsid w:val="00B763A5"/>
    <w:rsid w:val="00B766C5"/>
    <w:rsid w:val="00B776B0"/>
    <w:rsid w:val="00B77938"/>
    <w:rsid w:val="00B77AC9"/>
    <w:rsid w:val="00B77B28"/>
    <w:rsid w:val="00B77D8C"/>
    <w:rsid w:val="00B77DC2"/>
    <w:rsid w:val="00B77ED4"/>
    <w:rsid w:val="00B8017E"/>
    <w:rsid w:val="00B803F7"/>
    <w:rsid w:val="00B806FC"/>
    <w:rsid w:val="00B807E3"/>
    <w:rsid w:val="00B808F3"/>
    <w:rsid w:val="00B809FE"/>
    <w:rsid w:val="00B80D1C"/>
    <w:rsid w:val="00B8136C"/>
    <w:rsid w:val="00B813C6"/>
    <w:rsid w:val="00B8147E"/>
    <w:rsid w:val="00B817C7"/>
    <w:rsid w:val="00B81849"/>
    <w:rsid w:val="00B81A82"/>
    <w:rsid w:val="00B81DC8"/>
    <w:rsid w:val="00B829A0"/>
    <w:rsid w:val="00B82C01"/>
    <w:rsid w:val="00B82C75"/>
    <w:rsid w:val="00B830FE"/>
    <w:rsid w:val="00B83229"/>
    <w:rsid w:val="00B83457"/>
    <w:rsid w:val="00B835BA"/>
    <w:rsid w:val="00B83617"/>
    <w:rsid w:val="00B839C7"/>
    <w:rsid w:val="00B83A68"/>
    <w:rsid w:val="00B83B24"/>
    <w:rsid w:val="00B83E6A"/>
    <w:rsid w:val="00B84633"/>
    <w:rsid w:val="00B8483B"/>
    <w:rsid w:val="00B8576C"/>
    <w:rsid w:val="00B85BE6"/>
    <w:rsid w:val="00B85CD5"/>
    <w:rsid w:val="00B85F68"/>
    <w:rsid w:val="00B8626E"/>
    <w:rsid w:val="00B86666"/>
    <w:rsid w:val="00B86690"/>
    <w:rsid w:val="00B867E2"/>
    <w:rsid w:val="00B86E1A"/>
    <w:rsid w:val="00B86F1D"/>
    <w:rsid w:val="00B87716"/>
    <w:rsid w:val="00B879F4"/>
    <w:rsid w:val="00B87BAE"/>
    <w:rsid w:val="00B90345"/>
    <w:rsid w:val="00B90507"/>
    <w:rsid w:val="00B90A0A"/>
    <w:rsid w:val="00B90A14"/>
    <w:rsid w:val="00B90B72"/>
    <w:rsid w:val="00B91268"/>
    <w:rsid w:val="00B9144F"/>
    <w:rsid w:val="00B918FD"/>
    <w:rsid w:val="00B92131"/>
    <w:rsid w:val="00B925DD"/>
    <w:rsid w:val="00B927B8"/>
    <w:rsid w:val="00B92893"/>
    <w:rsid w:val="00B92EAA"/>
    <w:rsid w:val="00B9385F"/>
    <w:rsid w:val="00B93BEF"/>
    <w:rsid w:val="00B93CA6"/>
    <w:rsid w:val="00B93EF7"/>
    <w:rsid w:val="00B940DD"/>
    <w:rsid w:val="00B94823"/>
    <w:rsid w:val="00B94F25"/>
    <w:rsid w:val="00B9676B"/>
    <w:rsid w:val="00B967A3"/>
    <w:rsid w:val="00B9683F"/>
    <w:rsid w:val="00B96C1E"/>
    <w:rsid w:val="00B96E52"/>
    <w:rsid w:val="00B97108"/>
    <w:rsid w:val="00B97339"/>
    <w:rsid w:val="00B975D1"/>
    <w:rsid w:val="00B97878"/>
    <w:rsid w:val="00BA041C"/>
    <w:rsid w:val="00BA0D89"/>
    <w:rsid w:val="00BA0FCE"/>
    <w:rsid w:val="00BA12DF"/>
    <w:rsid w:val="00BA13D9"/>
    <w:rsid w:val="00BA1DFC"/>
    <w:rsid w:val="00BA1F13"/>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227"/>
    <w:rsid w:val="00BA52E4"/>
    <w:rsid w:val="00BA53A9"/>
    <w:rsid w:val="00BA5527"/>
    <w:rsid w:val="00BA5538"/>
    <w:rsid w:val="00BA5AB6"/>
    <w:rsid w:val="00BA5B35"/>
    <w:rsid w:val="00BA5B9C"/>
    <w:rsid w:val="00BA6693"/>
    <w:rsid w:val="00BA6930"/>
    <w:rsid w:val="00BA6C8F"/>
    <w:rsid w:val="00BA7019"/>
    <w:rsid w:val="00BA71F5"/>
    <w:rsid w:val="00BA7211"/>
    <w:rsid w:val="00BA7526"/>
    <w:rsid w:val="00BA7A09"/>
    <w:rsid w:val="00BA7A7A"/>
    <w:rsid w:val="00BA7C88"/>
    <w:rsid w:val="00BB0246"/>
    <w:rsid w:val="00BB0310"/>
    <w:rsid w:val="00BB0646"/>
    <w:rsid w:val="00BB0A2A"/>
    <w:rsid w:val="00BB0CC0"/>
    <w:rsid w:val="00BB0D52"/>
    <w:rsid w:val="00BB1028"/>
    <w:rsid w:val="00BB19DE"/>
    <w:rsid w:val="00BB1F2B"/>
    <w:rsid w:val="00BB20C2"/>
    <w:rsid w:val="00BB21B5"/>
    <w:rsid w:val="00BB23AE"/>
    <w:rsid w:val="00BB2844"/>
    <w:rsid w:val="00BB3112"/>
    <w:rsid w:val="00BB36CD"/>
    <w:rsid w:val="00BB387D"/>
    <w:rsid w:val="00BB3D04"/>
    <w:rsid w:val="00BB3DF5"/>
    <w:rsid w:val="00BB4779"/>
    <w:rsid w:val="00BB480D"/>
    <w:rsid w:val="00BB49D4"/>
    <w:rsid w:val="00BB4A38"/>
    <w:rsid w:val="00BB4CA9"/>
    <w:rsid w:val="00BB558B"/>
    <w:rsid w:val="00BB57F2"/>
    <w:rsid w:val="00BB5927"/>
    <w:rsid w:val="00BB5C73"/>
    <w:rsid w:val="00BB6200"/>
    <w:rsid w:val="00BB6333"/>
    <w:rsid w:val="00BB6B0E"/>
    <w:rsid w:val="00BB6C07"/>
    <w:rsid w:val="00BB6FCB"/>
    <w:rsid w:val="00BB70AD"/>
    <w:rsid w:val="00BB719E"/>
    <w:rsid w:val="00BB7517"/>
    <w:rsid w:val="00BB775A"/>
    <w:rsid w:val="00BB7B0D"/>
    <w:rsid w:val="00BC01DC"/>
    <w:rsid w:val="00BC0231"/>
    <w:rsid w:val="00BC0429"/>
    <w:rsid w:val="00BC0725"/>
    <w:rsid w:val="00BC0858"/>
    <w:rsid w:val="00BC0A69"/>
    <w:rsid w:val="00BC0AAC"/>
    <w:rsid w:val="00BC1417"/>
    <w:rsid w:val="00BC18A0"/>
    <w:rsid w:val="00BC1C2D"/>
    <w:rsid w:val="00BC2FAD"/>
    <w:rsid w:val="00BC3270"/>
    <w:rsid w:val="00BC3343"/>
    <w:rsid w:val="00BC3499"/>
    <w:rsid w:val="00BC34AE"/>
    <w:rsid w:val="00BC3637"/>
    <w:rsid w:val="00BC394B"/>
    <w:rsid w:val="00BC3A08"/>
    <w:rsid w:val="00BC3ABA"/>
    <w:rsid w:val="00BC3E85"/>
    <w:rsid w:val="00BC3FDE"/>
    <w:rsid w:val="00BC46C9"/>
    <w:rsid w:val="00BC48E5"/>
    <w:rsid w:val="00BC4920"/>
    <w:rsid w:val="00BC497A"/>
    <w:rsid w:val="00BC4B31"/>
    <w:rsid w:val="00BC4CC0"/>
    <w:rsid w:val="00BC587D"/>
    <w:rsid w:val="00BC6015"/>
    <w:rsid w:val="00BC6049"/>
    <w:rsid w:val="00BC60ED"/>
    <w:rsid w:val="00BC636B"/>
    <w:rsid w:val="00BC6557"/>
    <w:rsid w:val="00BC6A23"/>
    <w:rsid w:val="00BC6AD1"/>
    <w:rsid w:val="00BC6D6D"/>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21AB"/>
    <w:rsid w:val="00BD21F7"/>
    <w:rsid w:val="00BD23ED"/>
    <w:rsid w:val="00BD251A"/>
    <w:rsid w:val="00BD26AE"/>
    <w:rsid w:val="00BD2C88"/>
    <w:rsid w:val="00BD2F29"/>
    <w:rsid w:val="00BD3439"/>
    <w:rsid w:val="00BD3713"/>
    <w:rsid w:val="00BD3EA0"/>
    <w:rsid w:val="00BD3EB2"/>
    <w:rsid w:val="00BD3F2D"/>
    <w:rsid w:val="00BD41D5"/>
    <w:rsid w:val="00BD4BAA"/>
    <w:rsid w:val="00BD50CC"/>
    <w:rsid w:val="00BD5343"/>
    <w:rsid w:val="00BD56BD"/>
    <w:rsid w:val="00BD5A28"/>
    <w:rsid w:val="00BD5AE7"/>
    <w:rsid w:val="00BD5D87"/>
    <w:rsid w:val="00BD6E32"/>
    <w:rsid w:val="00BD6E8D"/>
    <w:rsid w:val="00BD73E4"/>
    <w:rsid w:val="00BD74FA"/>
    <w:rsid w:val="00BD7568"/>
    <w:rsid w:val="00BD767F"/>
    <w:rsid w:val="00BE013E"/>
    <w:rsid w:val="00BE0152"/>
    <w:rsid w:val="00BE01E5"/>
    <w:rsid w:val="00BE065D"/>
    <w:rsid w:val="00BE090A"/>
    <w:rsid w:val="00BE0A1D"/>
    <w:rsid w:val="00BE0C30"/>
    <w:rsid w:val="00BE15D7"/>
    <w:rsid w:val="00BE1664"/>
    <w:rsid w:val="00BE16F1"/>
    <w:rsid w:val="00BE1797"/>
    <w:rsid w:val="00BE1D37"/>
    <w:rsid w:val="00BE1F5F"/>
    <w:rsid w:val="00BE1F73"/>
    <w:rsid w:val="00BE2046"/>
    <w:rsid w:val="00BE2892"/>
    <w:rsid w:val="00BE2A57"/>
    <w:rsid w:val="00BE2C25"/>
    <w:rsid w:val="00BE2DAD"/>
    <w:rsid w:val="00BE331B"/>
    <w:rsid w:val="00BE4330"/>
    <w:rsid w:val="00BE4566"/>
    <w:rsid w:val="00BE4798"/>
    <w:rsid w:val="00BE490F"/>
    <w:rsid w:val="00BE49E1"/>
    <w:rsid w:val="00BE4D58"/>
    <w:rsid w:val="00BE4F9D"/>
    <w:rsid w:val="00BE5144"/>
    <w:rsid w:val="00BE532D"/>
    <w:rsid w:val="00BE5955"/>
    <w:rsid w:val="00BE606A"/>
    <w:rsid w:val="00BE60CE"/>
    <w:rsid w:val="00BE6910"/>
    <w:rsid w:val="00BE6C03"/>
    <w:rsid w:val="00BE6F84"/>
    <w:rsid w:val="00BE726C"/>
    <w:rsid w:val="00BE7AF1"/>
    <w:rsid w:val="00BE7D41"/>
    <w:rsid w:val="00BE7FC2"/>
    <w:rsid w:val="00BF03DD"/>
    <w:rsid w:val="00BF0468"/>
    <w:rsid w:val="00BF059F"/>
    <w:rsid w:val="00BF0C3E"/>
    <w:rsid w:val="00BF0EEC"/>
    <w:rsid w:val="00BF1242"/>
    <w:rsid w:val="00BF1666"/>
    <w:rsid w:val="00BF23E8"/>
    <w:rsid w:val="00BF2739"/>
    <w:rsid w:val="00BF2939"/>
    <w:rsid w:val="00BF2D1C"/>
    <w:rsid w:val="00BF341F"/>
    <w:rsid w:val="00BF353C"/>
    <w:rsid w:val="00BF383F"/>
    <w:rsid w:val="00BF3DD7"/>
    <w:rsid w:val="00BF3EAE"/>
    <w:rsid w:val="00BF3EB2"/>
    <w:rsid w:val="00BF3F8F"/>
    <w:rsid w:val="00BF3FA2"/>
    <w:rsid w:val="00BF4111"/>
    <w:rsid w:val="00BF4154"/>
    <w:rsid w:val="00BF4252"/>
    <w:rsid w:val="00BF4B3F"/>
    <w:rsid w:val="00BF4D62"/>
    <w:rsid w:val="00BF4E94"/>
    <w:rsid w:val="00BF5330"/>
    <w:rsid w:val="00BF554A"/>
    <w:rsid w:val="00BF5A04"/>
    <w:rsid w:val="00BF6612"/>
    <w:rsid w:val="00BF69D8"/>
    <w:rsid w:val="00BF6A66"/>
    <w:rsid w:val="00BF6AA4"/>
    <w:rsid w:val="00BF6CF0"/>
    <w:rsid w:val="00BF6E06"/>
    <w:rsid w:val="00BF7126"/>
    <w:rsid w:val="00BF724A"/>
    <w:rsid w:val="00BF79F6"/>
    <w:rsid w:val="00BF7D48"/>
    <w:rsid w:val="00BF7DD8"/>
    <w:rsid w:val="00BF7E1E"/>
    <w:rsid w:val="00C0019D"/>
    <w:rsid w:val="00C004A7"/>
    <w:rsid w:val="00C005BE"/>
    <w:rsid w:val="00C00AD4"/>
    <w:rsid w:val="00C00F3B"/>
    <w:rsid w:val="00C00FEF"/>
    <w:rsid w:val="00C0109F"/>
    <w:rsid w:val="00C015A6"/>
    <w:rsid w:val="00C01A4C"/>
    <w:rsid w:val="00C01A56"/>
    <w:rsid w:val="00C01C20"/>
    <w:rsid w:val="00C01D17"/>
    <w:rsid w:val="00C01D57"/>
    <w:rsid w:val="00C01E9A"/>
    <w:rsid w:val="00C02071"/>
    <w:rsid w:val="00C02382"/>
    <w:rsid w:val="00C02A85"/>
    <w:rsid w:val="00C02B43"/>
    <w:rsid w:val="00C02BC9"/>
    <w:rsid w:val="00C02F57"/>
    <w:rsid w:val="00C034FC"/>
    <w:rsid w:val="00C03C24"/>
    <w:rsid w:val="00C03CCE"/>
    <w:rsid w:val="00C03D9D"/>
    <w:rsid w:val="00C042F1"/>
    <w:rsid w:val="00C0446C"/>
    <w:rsid w:val="00C047C3"/>
    <w:rsid w:val="00C04991"/>
    <w:rsid w:val="00C049FB"/>
    <w:rsid w:val="00C04B89"/>
    <w:rsid w:val="00C04CE9"/>
    <w:rsid w:val="00C0551A"/>
    <w:rsid w:val="00C056E7"/>
    <w:rsid w:val="00C0612E"/>
    <w:rsid w:val="00C0640C"/>
    <w:rsid w:val="00C064AC"/>
    <w:rsid w:val="00C070D3"/>
    <w:rsid w:val="00C074C9"/>
    <w:rsid w:val="00C079F9"/>
    <w:rsid w:val="00C07F19"/>
    <w:rsid w:val="00C100F0"/>
    <w:rsid w:val="00C1014A"/>
    <w:rsid w:val="00C1068F"/>
    <w:rsid w:val="00C10DDF"/>
    <w:rsid w:val="00C1113D"/>
    <w:rsid w:val="00C11151"/>
    <w:rsid w:val="00C11497"/>
    <w:rsid w:val="00C11EF3"/>
    <w:rsid w:val="00C1223F"/>
    <w:rsid w:val="00C123B8"/>
    <w:rsid w:val="00C126A8"/>
    <w:rsid w:val="00C12D8F"/>
    <w:rsid w:val="00C12F91"/>
    <w:rsid w:val="00C130FB"/>
    <w:rsid w:val="00C1310E"/>
    <w:rsid w:val="00C13F4A"/>
    <w:rsid w:val="00C13F61"/>
    <w:rsid w:val="00C142B2"/>
    <w:rsid w:val="00C1490D"/>
    <w:rsid w:val="00C14DC6"/>
    <w:rsid w:val="00C14EED"/>
    <w:rsid w:val="00C14F60"/>
    <w:rsid w:val="00C15029"/>
    <w:rsid w:val="00C15892"/>
    <w:rsid w:val="00C16254"/>
    <w:rsid w:val="00C1637D"/>
    <w:rsid w:val="00C166EA"/>
    <w:rsid w:val="00C1673A"/>
    <w:rsid w:val="00C167C9"/>
    <w:rsid w:val="00C16E8A"/>
    <w:rsid w:val="00C16FD2"/>
    <w:rsid w:val="00C17239"/>
    <w:rsid w:val="00C172FE"/>
    <w:rsid w:val="00C173FD"/>
    <w:rsid w:val="00C17969"/>
    <w:rsid w:val="00C17C68"/>
    <w:rsid w:val="00C17DE7"/>
    <w:rsid w:val="00C20005"/>
    <w:rsid w:val="00C2052F"/>
    <w:rsid w:val="00C205D3"/>
    <w:rsid w:val="00C20D38"/>
    <w:rsid w:val="00C20F2C"/>
    <w:rsid w:val="00C21130"/>
    <w:rsid w:val="00C21261"/>
    <w:rsid w:val="00C214B4"/>
    <w:rsid w:val="00C21E56"/>
    <w:rsid w:val="00C21EDD"/>
    <w:rsid w:val="00C21F2F"/>
    <w:rsid w:val="00C224BA"/>
    <w:rsid w:val="00C22594"/>
    <w:rsid w:val="00C228F4"/>
    <w:rsid w:val="00C229C9"/>
    <w:rsid w:val="00C22B73"/>
    <w:rsid w:val="00C22D55"/>
    <w:rsid w:val="00C230BD"/>
    <w:rsid w:val="00C233B1"/>
    <w:rsid w:val="00C237F2"/>
    <w:rsid w:val="00C23A30"/>
    <w:rsid w:val="00C23A4A"/>
    <w:rsid w:val="00C23AEA"/>
    <w:rsid w:val="00C23BEB"/>
    <w:rsid w:val="00C24282"/>
    <w:rsid w:val="00C244C9"/>
    <w:rsid w:val="00C24E1B"/>
    <w:rsid w:val="00C251F2"/>
    <w:rsid w:val="00C25208"/>
    <w:rsid w:val="00C25AA6"/>
    <w:rsid w:val="00C262BC"/>
    <w:rsid w:val="00C263E7"/>
    <w:rsid w:val="00C266F7"/>
    <w:rsid w:val="00C267DD"/>
    <w:rsid w:val="00C27042"/>
    <w:rsid w:val="00C27559"/>
    <w:rsid w:val="00C27719"/>
    <w:rsid w:val="00C27D43"/>
    <w:rsid w:val="00C27E30"/>
    <w:rsid w:val="00C3017C"/>
    <w:rsid w:val="00C30522"/>
    <w:rsid w:val="00C306AE"/>
    <w:rsid w:val="00C30C06"/>
    <w:rsid w:val="00C30E96"/>
    <w:rsid w:val="00C3119D"/>
    <w:rsid w:val="00C3146C"/>
    <w:rsid w:val="00C316B4"/>
    <w:rsid w:val="00C31AE5"/>
    <w:rsid w:val="00C31C40"/>
    <w:rsid w:val="00C31DA3"/>
    <w:rsid w:val="00C32211"/>
    <w:rsid w:val="00C3249E"/>
    <w:rsid w:val="00C32718"/>
    <w:rsid w:val="00C32AC4"/>
    <w:rsid w:val="00C3336B"/>
    <w:rsid w:val="00C33656"/>
    <w:rsid w:val="00C33D2C"/>
    <w:rsid w:val="00C33E2C"/>
    <w:rsid w:val="00C347E6"/>
    <w:rsid w:val="00C34BA7"/>
    <w:rsid w:val="00C35BD5"/>
    <w:rsid w:val="00C35E60"/>
    <w:rsid w:val="00C35E73"/>
    <w:rsid w:val="00C35F98"/>
    <w:rsid w:val="00C36025"/>
    <w:rsid w:val="00C363A9"/>
    <w:rsid w:val="00C36971"/>
    <w:rsid w:val="00C36ABB"/>
    <w:rsid w:val="00C36C5E"/>
    <w:rsid w:val="00C36D77"/>
    <w:rsid w:val="00C36E41"/>
    <w:rsid w:val="00C36F6A"/>
    <w:rsid w:val="00C370A8"/>
    <w:rsid w:val="00C37767"/>
    <w:rsid w:val="00C37CC0"/>
    <w:rsid w:val="00C37EAF"/>
    <w:rsid w:val="00C37F80"/>
    <w:rsid w:val="00C40128"/>
    <w:rsid w:val="00C40145"/>
    <w:rsid w:val="00C401AA"/>
    <w:rsid w:val="00C402C8"/>
    <w:rsid w:val="00C4069D"/>
    <w:rsid w:val="00C41222"/>
    <w:rsid w:val="00C417A3"/>
    <w:rsid w:val="00C41857"/>
    <w:rsid w:val="00C4194C"/>
    <w:rsid w:val="00C41E85"/>
    <w:rsid w:val="00C41F37"/>
    <w:rsid w:val="00C42192"/>
    <w:rsid w:val="00C42206"/>
    <w:rsid w:val="00C4278D"/>
    <w:rsid w:val="00C42A5D"/>
    <w:rsid w:val="00C42ADF"/>
    <w:rsid w:val="00C42AE2"/>
    <w:rsid w:val="00C42C44"/>
    <w:rsid w:val="00C438A9"/>
    <w:rsid w:val="00C442B7"/>
    <w:rsid w:val="00C44370"/>
    <w:rsid w:val="00C444FB"/>
    <w:rsid w:val="00C4450A"/>
    <w:rsid w:val="00C4466A"/>
    <w:rsid w:val="00C44B8C"/>
    <w:rsid w:val="00C44F55"/>
    <w:rsid w:val="00C45DE5"/>
    <w:rsid w:val="00C462A3"/>
    <w:rsid w:val="00C46DEA"/>
    <w:rsid w:val="00C46F00"/>
    <w:rsid w:val="00C4767E"/>
    <w:rsid w:val="00C476E4"/>
    <w:rsid w:val="00C47D67"/>
    <w:rsid w:val="00C501DB"/>
    <w:rsid w:val="00C503DD"/>
    <w:rsid w:val="00C50479"/>
    <w:rsid w:val="00C50B8D"/>
    <w:rsid w:val="00C50C78"/>
    <w:rsid w:val="00C511D3"/>
    <w:rsid w:val="00C51279"/>
    <w:rsid w:val="00C5152B"/>
    <w:rsid w:val="00C51624"/>
    <w:rsid w:val="00C5185B"/>
    <w:rsid w:val="00C51C9D"/>
    <w:rsid w:val="00C51E02"/>
    <w:rsid w:val="00C51FAB"/>
    <w:rsid w:val="00C523D5"/>
    <w:rsid w:val="00C52609"/>
    <w:rsid w:val="00C52B67"/>
    <w:rsid w:val="00C52E90"/>
    <w:rsid w:val="00C53416"/>
    <w:rsid w:val="00C5407C"/>
    <w:rsid w:val="00C541A9"/>
    <w:rsid w:val="00C54486"/>
    <w:rsid w:val="00C5482C"/>
    <w:rsid w:val="00C548C0"/>
    <w:rsid w:val="00C54BE2"/>
    <w:rsid w:val="00C54CBD"/>
    <w:rsid w:val="00C551C0"/>
    <w:rsid w:val="00C55488"/>
    <w:rsid w:val="00C55578"/>
    <w:rsid w:val="00C55DB4"/>
    <w:rsid w:val="00C56640"/>
    <w:rsid w:val="00C56939"/>
    <w:rsid w:val="00C56AF8"/>
    <w:rsid w:val="00C56B6D"/>
    <w:rsid w:val="00C575A0"/>
    <w:rsid w:val="00C57829"/>
    <w:rsid w:val="00C578EF"/>
    <w:rsid w:val="00C605E1"/>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604"/>
    <w:rsid w:val="00C62CFF"/>
    <w:rsid w:val="00C635B4"/>
    <w:rsid w:val="00C636CC"/>
    <w:rsid w:val="00C6388E"/>
    <w:rsid w:val="00C63B45"/>
    <w:rsid w:val="00C6400B"/>
    <w:rsid w:val="00C64398"/>
    <w:rsid w:val="00C645BD"/>
    <w:rsid w:val="00C649AA"/>
    <w:rsid w:val="00C64A82"/>
    <w:rsid w:val="00C64DEB"/>
    <w:rsid w:val="00C64FE1"/>
    <w:rsid w:val="00C652FD"/>
    <w:rsid w:val="00C65BFD"/>
    <w:rsid w:val="00C65EC1"/>
    <w:rsid w:val="00C6634A"/>
    <w:rsid w:val="00C665D8"/>
    <w:rsid w:val="00C6673A"/>
    <w:rsid w:val="00C66821"/>
    <w:rsid w:val="00C6694D"/>
    <w:rsid w:val="00C669A8"/>
    <w:rsid w:val="00C66BAF"/>
    <w:rsid w:val="00C66D66"/>
    <w:rsid w:val="00C6785E"/>
    <w:rsid w:val="00C67B3B"/>
    <w:rsid w:val="00C67B50"/>
    <w:rsid w:val="00C67F8A"/>
    <w:rsid w:val="00C7075A"/>
    <w:rsid w:val="00C70A21"/>
    <w:rsid w:val="00C70F29"/>
    <w:rsid w:val="00C714FE"/>
    <w:rsid w:val="00C71832"/>
    <w:rsid w:val="00C71DF9"/>
    <w:rsid w:val="00C71EB9"/>
    <w:rsid w:val="00C71EEE"/>
    <w:rsid w:val="00C727E0"/>
    <w:rsid w:val="00C728C7"/>
    <w:rsid w:val="00C72B76"/>
    <w:rsid w:val="00C72E6B"/>
    <w:rsid w:val="00C72F50"/>
    <w:rsid w:val="00C72F63"/>
    <w:rsid w:val="00C73053"/>
    <w:rsid w:val="00C730F1"/>
    <w:rsid w:val="00C735C2"/>
    <w:rsid w:val="00C738FF"/>
    <w:rsid w:val="00C73940"/>
    <w:rsid w:val="00C73F3C"/>
    <w:rsid w:val="00C7409F"/>
    <w:rsid w:val="00C7451D"/>
    <w:rsid w:val="00C74B6F"/>
    <w:rsid w:val="00C74D9D"/>
    <w:rsid w:val="00C750B4"/>
    <w:rsid w:val="00C75524"/>
    <w:rsid w:val="00C75B19"/>
    <w:rsid w:val="00C75D6F"/>
    <w:rsid w:val="00C76415"/>
    <w:rsid w:val="00C7680E"/>
    <w:rsid w:val="00C76B38"/>
    <w:rsid w:val="00C76E2F"/>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C1E"/>
    <w:rsid w:val="00C81121"/>
    <w:rsid w:val="00C81601"/>
    <w:rsid w:val="00C81B14"/>
    <w:rsid w:val="00C82109"/>
    <w:rsid w:val="00C82414"/>
    <w:rsid w:val="00C82440"/>
    <w:rsid w:val="00C8248A"/>
    <w:rsid w:val="00C82799"/>
    <w:rsid w:val="00C82815"/>
    <w:rsid w:val="00C829C2"/>
    <w:rsid w:val="00C829D1"/>
    <w:rsid w:val="00C82D7E"/>
    <w:rsid w:val="00C831D6"/>
    <w:rsid w:val="00C8331A"/>
    <w:rsid w:val="00C8340F"/>
    <w:rsid w:val="00C83608"/>
    <w:rsid w:val="00C8366C"/>
    <w:rsid w:val="00C837E5"/>
    <w:rsid w:val="00C83A78"/>
    <w:rsid w:val="00C83B1A"/>
    <w:rsid w:val="00C83BCB"/>
    <w:rsid w:val="00C84014"/>
    <w:rsid w:val="00C844AC"/>
    <w:rsid w:val="00C8454F"/>
    <w:rsid w:val="00C847A0"/>
    <w:rsid w:val="00C84835"/>
    <w:rsid w:val="00C8514C"/>
    <w:rsid w:val="00C8516D"/>
    <w:rsid w:val="00C85F4E"/>
    <w:rsid w:val="00C85F5B"/>
    <w:rsid w:val="00C863C4"/>
    <w:rsid w:val="00C86483"/>
    <w:rsid w:val="00C8688E"/>
    <w:rsid w:val="00C86A54"/>
    <w:rsid w:val="00C86D9A"/>
    <w:rsid w:val="00C871C2"/>
    <w:rsid w:val="00C87C05"/>
    <w:rsid w:val="00C87C5B"/>
    <w:rsid w:val="00C87C85"/>
    <w:rsid w:val="00C87D0B"/>
    <w:rsid w:val="00C9021B"/>
    <w:rsid w:val="00C90624"/>
    <w:rsid w:val="00C90722"/>
    <w:rsid w:val="00C90856"/>
    <w:rsid w:val="00C908A0"/>
    <w:rsid w:val="00C90BB4"/>
    <w:rsid w:val="00C90D45"/>
    <w:rsid w:val="00C913B5"/>
    <w:rsid w:val="00C91E96"/>
    <w:rsid w:val="00C92448"/>
    <w:rsid w:val="00C925CB"/>
    <w:rsid w:val="00C93046"/>
    <w:rsid w:val="00C931A3"/>
    <w:rsid w:val="00C931D3"/>
    <w:rsid w:val="00C934D1"/>
    <w:rsid w:val="00C93893"/>
    <w:rsid w:val="00C93B10"/>
    <w:rsid w:val="00C93DE1"/>
    <w:rsid w:val="00C94700"/>
    <w:rsid w:val="00C94847"/>
    <w:rsid w:val="00C94881"/>
    <w:rsid w:val="00C94A4F"/>
    <w:rsid w:val="00C94DE7"/>
    <w:rsid w:val="00C94ECE"/>
    <w:rsid w:val="00C94EDF"/>
    <w:rsid w:val="00C95162"/>
    <w:rsid w:val="00C95244"/>
    <w:rsid w:val="00C955F7"/>
    <w:rsid w:val="00C95AD4"/>
    <w:rsid w:val="00C96130"/>
    <w:rsid w:val="00C96432"/>
    <w:rsid w:val="00C96853"/>
    <w:rsid w:val="00C96A03"/>
    <w:rsid w:val="00C96B82"/>
    <w:rsid w:val="00C96C55"/>
    <w:rsid w:val="00C96CDA"/>
    <w:rsid w:val="00C96E1B"/>
    <w:rsid w:val="00C970DC"/>
    <w:rsid w:val="00C97109"/>
    <w:rsid w:val="00C9712A"/>
    <w:rsid w:val="00C97335"/>
    <w:rsid w:val="00C974A4"/>
    <w:rsid w:val="00CA028C"/>
    <w:rsid w:val="00CA031A"/>
    <w:rsid w:val="00CA0A61"/>
    <w:rsid w:val="00CA171A"/>
    <w:rsid w:val="00CA1875"/>
    <w:rsid w:val="00CA1F2F"/>
    <w:rsid w:val="00CA1F3E"/>
    <w:rsid w:val="00CA20FB"/>
    <w:rsid w:val="00CA2469"/>
    <w:rsid w:val="00CA2610"/>
    <w:rsid w:val="00CA2693"/>
    <w:rsid w:val="00CA2787"/>
    <w:rsid w:val="00CA2DA4"/>
    <w:rsid w:val="00CA2F9D"/>
    <w:rsid w:val="00CA3539"/>
    <w:rsid w:val="00CA3681"/>
    <w:rsid w:val="00CA399B"/>
    <w:rsid w:val="00CA3CB0"/>
    <w:rsid w:val="00CA40A5"/>
    <w:rsid w:val="00CA423F"/>
    <w:rsid w:val="00CA4285"/>
    <w:rsid w:val="00CA44A0"/>
    <w:rsid w:val="00CA44FA"/>
    <w:rsid w:val="00CA4F31"/>
    <w:rsid w:val="00CA5014"/>
    <w:rsid w:val="00CA50BD"/>
    <w:rsid w:val="00CA53B7"/>
    <w:rsid w:val="00CA5698"/>
    <w:rsid w:val="00CA5B3E"/>
    <w:rsid w:val="00CA5C4B"/>
    <w:rsid w:val="00CA5D99"/>
    <w:rsid w:val="00CA61CE"/>
    <w:rsid w:val="00CA649E"/>
    <w:rsid w:val="00CA67A0"/>
    <w:rsid w:val="00CA69D4"/>
    <w:rsid w:val="00CA6A27"/>
    <w:rsid w:val="00CA6AB8"/>
    <w:rsid w:val="00CA6E5F"/>
    <w:rsid w:val="00CA6F64"/>
    <w:rsid w:val="00CA70BE"/>
    <w:rsid w:val="00CA786A"/>
    <w:rsid w:val="00CA7D67"/>
    <w:rsid w:val="00CB04F9"/>
    <w:rsid w:val="00CB05F3"/>
    <w:rsid w:val="00CB06B9"/>
    <w:rsid w:val="00CB0DAB"/>
    <w:rsid w:val="00CB10D1"/>
    <w:rsid w:val="00CB1424"/>
    <w:rsid w:val="00CB1443"/>
    <w:rsid w:val="00CB16B3"/>
    <w:rsid w:val="00CB182E"/>
    <w:rsid w:val="00CB1E7A"/>
    <w:rsid w:val="00CB25EE"/>
    <w:rsid w:val="00CB2C4F"/>
    <w:rsid w:val="00CB3768"/>
    <w:rsid w:val="00CB3912"/>
    <w:rsid w:val="00CB3C19"/>
    <w:rsid w:val="00CB3F0F"/>
    <w:rsid w:val="00CB4829"/>
    <w:rsid w:val="00CB48BF"/>
    <w:rsid w:val="00CB490C"/>
    <w:rsid w:val="00CB4F76"/>
    <w:rsid w:val="00CB4FC0"/>
    <w:rsid w:val="00CB57E5"/>
    <w:rsid w:val="00CB5826"/>
    <w:rsid w:val="00CB5919"/>
    <w:rsid w:val="00CB5D24"/>
    <w:rsid w:val="00CB5DC6"/>
    <w:rsid w:val="00CB620F"/>
    <w:rsid w:val="00CB629C"/>
    <w:rsid w:val="00CB64C4"/>
    <w:rsid w:val="00CB65B2"/>
    <w:rsid w:val="00CB6805"/>
    <w:rsid w:val="00CB68B2"/>
    <w:rsid w:val="00CB7144"/>
    <w:rsid w:val="00CB722E"/>
    <w:rsid w:val="00CB73EE"/>
    <w:rsid w:val="00CB7453"/>
    <w:rsid w:val="00CB74BA"/>
    <w:rsid w:val="00CB7BFF"/>
    <w:rsid w:val="00CC0529"/>
    <w:rsid w:val="00CC0A61"/>
    <w:rsid w:val="00CC0B6D"/>
    <w:rsid w:val="00CC100E"/>
    <w:rsid w:val="00CC19B2"/>
    <w:rsid w:val="00CC1ABC"/>
    <w:rsid w:val="00CC1B4E"/>
    <w:rsid w:val="00CC1B8D"/>
    <w:rsid w:val="00CC1CFF"/>
    <w:rsid w:val="00CC1E53"/>
    <w:rsid w:val="00CC1EDC"/>
    <w:rsid w:val="00CC2944"/>
    <w:rsid w:val="00CC297D"/>
    <w:rsid w:val="00CC2B4C"/>
    <w:rsid w:val="00CC2B94"/>
    <w:rsid w:val="00CC30DA"/>
    <w:rsid w:val="00CC3292"/>
    <w:rsid w:val="00CC329A"/>
    <w:rsid w:val="00CC32EB"/>
    <w:rsid w:val="00CC33FE"/>
    <w:rsid w:val="00CC346C"/>
    <w:rsid w:val="00CC3BFC"/>
    <w:rsid w:val="00CC3CF4"/>
    <w:rsid w:val="00CC3E68"/>
    <w:rsid w:val="00CC3FF7"/>
    <w:rsid w:val="00CC417F"/>
    <w:rsid w:val="00CC46FA"/>
    <w:rsid w:val="00CC4784"/>
    <w:rsid w:val="00CC478E"/>
    <w:rsid w:val="00CC4ADB"/>
    <w:rsid w:val="00CC4C70"/>
    <w:rsid w:val="00CC4F0F"/>
    <w:rsid w:val="00CC4F5F"/>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BDC"/>
    <w:rsid w:val="00CD030D"/>
    <w:rsid w:val="00CD111B"/>
    <w:rsid w:val="00CD1900"/>
    <w:rsid w:val="00CD20AD"/>
    <w:rsid w:val="00CD24E5"/>
    <w:rsid w:val="00CD28CA"/>
    <w:rsid w:val="00CD3294"/>
    <w:rsid w:val="00CD33E4"/>
    <w:rsid w:val="00CD3764"/>
    <w:rsid w:val="00CD379E"/>
    <w:rsid w:val="00CD3972"/>
    <w:rsid w:val="00CD39D4"/>
    <w:rsid w:val="00CD3BC2"/>
    <w:rsid w:val="00CD3C8D"/>
    <w:rsid w:val="00CD4425"/>
    <w:rsid w:val="00CD449C"/>
    <w:rsid w:val="00CD4682"/>
    <w:rsid w:val="00CD470D"/>
    <w:rsid w:val="00CD4715"/>
    <w:rsid w:val="00CD4781"/>
    <w:rsid w:val="00CD4989"/>
    <w:rsid w:val="00CD5075"/>
    <w:rsid w:val="00CD55E1"/>
    <w:rsid w:val="00CD5841"/>
    <w:rsid w:val="00CD5880"/>
    <w:rsid w:val="00CD5DE9"/>
    <w:rsid w:val="00CD60AB"/>
    <w:rsid w:val="00CD646E"/>
    <w:rsid w:val="00CD6684"/>
    <w:rsid w:val="00CD78CD"/>
    <w:rsid w:val="00CD79A7"/>
    <w:rsid w:val="00CD7D82"/>
    <w:rsid w:val="00CD7DEC"/>
    <w:rsid w:val="00CD7E48"/>
    <w:rsid w:val="00CE02F3"/>
    <w:rsid w:val="00CE08EC"/>
    <w:rsid w:val="00CE0D0C"/>
    <w:rsid w:val="00CE1436"/>
    <w:rsid w:val="00CE1B7C"/>
    <w:rsid w:val="00CE1F71"/>
    <w:rsid w:val="00CE21B4"/>
    <w:rsid w:val="00CE2502"/>
    <w:rsid w:val="00CE26F3"/>
    <w:rsid w:val="00CE2D0C"/>
    <w:rsid w:val="00CE3146"/>
    <w:rsid w:val="00CE3228"/>
    <w:rsid w:val="00CE3B4C"/>
    <w:rsid w:val="00CE3F08"/>
    <w:rsid w:val="00CE44EE"/>
    <w:rsid w:val="00CE455D"/>
    <w:rsid w:val="00CE48F5"/>
    <w:rsid w:val="00CE51F4"/>
    <w:rsid w:val="00CE5684"/>
    <w:rsid w:val="00CE5707"/>
    <w:rsid w:val="00CE5A12"/>
    <w:rsid w:val="00CE5B6F"/>
    <w:rsid w:val="00CE5B75"/>
    <w:rsid w:val="00CE5D3F"/>
    <w:rsid w:val="00CE5D7C"/>
    <w:rsid w:val="00CE6105"/>
    <w:rsid w:val="00CE636F"/>
    <w:rsid w:val="00CE63D9"/>
    <w:rsid w:val="00CE66FE"/>
    <w:rsid w:val="00CE6A79"/>
    <w:rsid w:val="00CE7B19"/>
    <w:rsid w:val="00CE7C7C"/>
    <w:rsid w:val="00CE7FB6"/>
    <w:rsid w:val="00CF0149"/>
    <w:rsid w:val="00CF05AC"/>
    <w:rsid w:val="00CF05AE"/>
    <w:rsid w:val="00CF09CD"/>
    <w:rsid w:val="00CF0C70"/>
    <w:rsid w:val="00CF0F03"/>
    <w:rsid w:val="00CF0F15"/>
    <w:rsid w:val="00CF1506"/>
    <w:rsid w:val="00CF15D8"/>
    <w:rsid w:val="00CF172E"/>
    <w:rsid w:val="00CF17B4"/>
    <w:rsid w:val="00CF2622"/>
    <w:rsid w:val="00CF2887"/>
    <w:rsid w:val="00CF2DCD"/>
    <w:rsid w:val="00CF35A6"/>
    <w:rsid w:val="00CF37CA"/>
    <w:rsid w:val="00CF3EEB"/>
    <w:rsid w:val="00CF43ED"/>
    <w:rsid w:val="00CF440A"/>
    <w:rsid w:val="00CF44F5"/>
    <w:rsid w:val="00CF4C30"/>
    <w:rsid w:val="00CF4CFF"/>
    <w:rsid w:val="00CF501E"/>
    <w:rsid w:val="00CF53EF"/>
    <w:rsid w:val="00CF586B"/>
    <w:rsid w:val="00CF5C69"/>
    <w:rsid w:val="00CF5C6D"/>
    <w:rsid w:val="00CF5CBA"/>
    <w:rsid w:val="00CF5E57"/>
    <w:rsid w:val="00CF62D7"/>
    <w:rsid w:val="00CF69A1"/>
    <w:rsid w:val="00CF6AE6"/>
    <w:rsid w:val="00CF6F28"/>
    <w:rsid w:val="00CF7A60"/>
    <w:rsid w:val="00CF7EAA"/>
    <w:rsid w:val="00D00130"/>
    <w:rsid w:val="00D0064D"/>
    <w:rsid w:val="00D008FF"/>
    <w:rsid w:val="00D00A06"/>
    <w:rsid w:val="00D00B5B"/>
    <w:rsid w:val="00D00C4B"/>
    <w:rsid w:val="00D01AF4"/>
    <w:rsid w:val="00D01F8B"/>
    <w:rsid w:val="00D021FB"/>
    <w:rsid w:val="00D02262"/>
    <w:rsid w:val="00D0268F"/>
    <w:rsid w:val="00D02AB7"/>
    <w:rsid w:val="00D02EBE"/>
    <w:rsid w:val="00D030BB"/>
    <w:rsid w:val="00D030E7"/>
    <w:rsid w:val="00D032D8"/>
    <w:rsid w:val="00D03552"/>
    <w:rsid w:val="00D03675"/>
    <w:rsid w:val="00D036EF"/>
    <w:rsid w:val="00D037F6"/>
    <w:rsid w:val="00D03A49"/>
    <w:rsid w:val="00D03A4F"/>
    <w:rsid w:val="00D0400F"/>
    <w:rsid w:val="00D0556E"/>
    <w:rsid w:val="00D05895"/>
    <w:rsid w:val="00D059E4"/>
    <w:rsid w:val="00D0640F"/>
    <w:rsid w:val="00D0646F"/>
    <w:rsid w:val="00D06717"/>
    <w:rsid w:val="00D06785"/>
    <w:rsid w:val="00D0696B"/>
    <w:rsid w:val="00D071F3"/>
    <w:rsid w:val="00D072E5"/>
    <w:rsid w:val="00D07308"/>
    <w:rsid w:val="00D073D5"/>
    <w:rsid w:val="00D07944"/>
    <w:rsid w:val="00D07F9D"/>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3B2"/>
    <w:rsid w:val="00D14911"/>
    <w:rsid w:val="00D14913"/>
    <w:rsid w:val="00D14E76"/>
    <w:rsid w:val="00D14F1A"/>
    <w:rsid w:val="00D1502E"/>
    <w:rsid w:val="00D1537A"/>
    <w:rsid w:val="00D15548"/>
    <w:rsid w:val="00D159A3"/>
    <w:rsid w:val="00D15C74"/>
    <w:rsid w:val="00D1622E"/>
    <w:rsid w:val="00D162C0"/>
    <w:rsid w:val="00D16A38"/>
    <w:rsid w:val="00D16BFB"/>
    <w:rsid w:val="00D16C13"/>
    <w:rsid w:val="00D16D21"/>
    <w:rsid w:val="00D1706B"/>
    <w:rsid w:val="00D17447"/>
    <w:rsid w:val="00D17600"/>
    <w:rsid w:val="00D17906"/>
    <w:rsid w:val="00D17B98"/>
    <w:rsid w:val="00D204CE"/>
    <w:rsid w:val="00D206A1"/>
    <w:rsid w:val="00D20945"/>
    <w:rsid w:val="00D20C58"/>
    <w:rsid w:val="00D219FE"/>
    <w:rsid w:val="00D21B87"/>
    <w:rsid w:val="00D21DDA"/>
    <w:rsid w:val="00D21F1B"/>
    <w:rsid w:val="00D228AE"/>
    <w:rsid w:val="00D229A9"/>
    <w:rsid w:val="00D22DF7"/>
    <w:rsid w:val="00D22FB3"/>
    <w:rsid w:val="00D234EF"/>
    <w:rsid w:val="00D238B1"/>
    <w:rsid w:val="00D2407F"/>
    <w:rsid w:val="00D2411D"/>
    <w:rsid w:val="00D2455E"/>
    <w:rsid w:val="00D24EED"/>
    <w:rsid w:val="00D24F1B"/>
    <w:rsid w:val="00D24F24"/>
    <w:rsid w:val="00D2563A"/>
    <w:rsid w:val="00D2564C"/>
    <w:rsid w:val="00D25924"/>
    <w:rsid w:val="00D261A7"/>
    <w:rsid w:val="00D26738"/>
    <w:rsid w:val="00D26D2F"/>
    <w:rsid w:val="00D27177"/>
    <w:rsid w:val="00D2732C"/>
    <w:rsid w:val="00D273EC"/>
    <w:rsid w:val="00D27903"/>
    <w:rsid w:val="00D27B8F"/>
    <w:rsid w:val="00D27DD1"/>
    <w:rsid w:val="00D27F03"/>
    <w:rsid w:val="00D304D6"/>
    <w:rsid w:val="00D3052B"/>
    <w:rsid w:val="00D30D19"/>
    <w:rsid w:val="00D30E0A"/>
    <w:rsid w:val="00D311BD"/>
    <w:rsid w:val="00D311E0"/>
    <w:rsid w:val="00D31698"/>
    <w:rsid w:val="00D31820"/>
    <w:rsid w:val="00D3185A"/>
    <w:rsid w:val="00D31879"/>
    <w:rsid w:val="00D31D82"/>
    <w:rsid w:val="00D31F1D"/>
    <w:rsid w:val="00D32B64"/>
    <w:rsid w:val="00D32E69"/>
    <w:rsid w:val="00D32FA1"/>
    <w:rsid w:val="00D3342C"/>
    <w:rsid w:val="00D337B6"/>
    <w:rsid w:val="00D33995"/>
    <w:rsid w:val="00D33FE1"/>
    <w:rsid w:val="00D33FEB"/>
    <w:rsid w:val="00D342DC"/>
    <w:rsid w:val="00D344DC"/>
    <w:rsid w:val="00D3457F"/>
    <w:rsid w:val="00D34B0B"/>
    <w:rsid w:val="00D34C7B"/>
    <w:rsid w:val="00D350FD"/>
    <w:rsid w:val="00D3535B"/>
    <w:rsid w:val="00D35C4B"/>
    <w:rsid w:val="00D35EE7"/>
    <w:rsid w:val="00D36172"/>
    <w:rsid w:val="00D36387"/>
    <w:rsid w:val="00D36ADD"/>
    <w:rsid w:val="00D36FCB"/>
    <w:rsid w:val="00D370B2"/>
    <w:rsid w:val="00D371A1"/>
    <w:rsid w:val="00D37381"/>
    <w:rsid w:val="00D37E3C"/>
    <w:rsid w:val="00D40654"/>
    <w:rsid w:val="00D4094C"/>
    <w:rsid w:val="00D40E34"/>
    <w:rsid w:val="00D4128A"/>
    <w:rsid w:val="00D416A5"/>
    <w:rsid w:val="00D41BEE"/>
    <w:rsid w:val="00D41D42"/>
    <w:rsid w:val="00D41ED2"/>
    <w:rsid w:val="00D421E0"/>
    <w:rsid w:val="00D422C2"/>
    <w:rsid w:val="00D42470"/>
    <w:rsid w:val="00D42727"/>
    <w:rsid w:val="00D43544"/>
    <w:rsid w:val="00D43F08"/>
    <w:rsid w:val="00D440D6"/>
    <w:rsid w:val="00D44518"/>
    <w:rsid w:val="00D445C4"/>
    <w:rsid w:val="00D44A8F"/>
    <w:rsid w:val="00D44AC1"/>
    <w:rsid w:val="00D44BE4"/>
    <w:rsid w:val="00D44DB5"/>
    <w:rsid w:val="00D45355"/>
    <w:rsid w:val="00D455CB"/>
    <w:rsid w:val="00D457A8"/>
    <w:rsid w:val="00D457FF"/>
    <w:rsid w:val="00D45C3D"/>
    <w:rsid w:val="00D46466"/>
    <w:rsid w:val="00D468A5"/>
    <w:rsid w:val="00D46999"/>
    <w:rsid w:val="00D46C14"/>
    <w:rsid w:val="00D46E18"/>
    <w:rsid w:val="00D47480"/>
    <w:rsid w:val="00D47495"/>
    <w:rsid w:val="00D474D8"/>
    <w:rsid w:val="00D4778F"/>
    <w:rsid w:val="00D50116"/>
    <w:rsid w:val="00D50308"/>
    <w:rsid w:val="00D50B2E"/>
    <w:rsid w:val="00D50FB8"/>
    <w:rsid w:val="00D510E9"/>
    <w:rsid w:val="00D511DF"/>
    <w:rsid w:val="00D51251"/>
    <w:rsid w:val="00D51AB7"/>
    <w:rsid w:val="00D51C06"/>
    <w:rsid w:val="00D524AD"/>
    <w:rsid w:val="00D527EF"/>
    <w:rsid w:val="00D52A1C"/>
    <w:rsid w:val="00D531C8"/>
    <w:rsid w:val="00D53922"/>
    <w:rsid w:val="00D539D8"/>
    <w:rsid w:val="00D53C68"/>
    <w:rsid w:val="00D53F59"/>
    <w:rsid w:val="00D53F61"/>
    <w:rsid w:val="00D54481"/>
    <w:rsid w:val="00D547FB"/>
    <w:rsid w:val="00D5513C"/>
    <w:rsid w:val="00D553F9"/>
    <w:rsid w:val="00D557FF"/>
    <w:rsid w:val="00D562FE"/>
    <w:rsid w:val="00D56C06"/>
    <w:rsid w:val="00D56FC9"/>
    <w:rsid w:val="00D57298"/>
    <w:rsid w:val="00D60146"/>
    <w:rsid w:val="00D609A0"/>
    <w:rsid w:val="00D60B30"/>
    <w:rsid w:val="00D60CFC"/>
    <w:rsid w:val="00D60D49"/>
    <w:rsid w:val="00D61147"/>
    <w:rsid w:val="00D612C4"/>
    <w:rsid w:val="00D61345"/>
    <w:rsid w:val="00D618B4"/>
    <w:rsid w:val="00D61E1A"/>
    <w:rsid w:val="00D623F6"/>
    <w:rsid w:val="00D62825"/>
    <w:rsid w:val="00D62851"/>
    <w:rsid w:val="00D62940"/>
    <w:rsid w:val="00D62CAE"/>
    <w:rsid w:val="00D63596"/>
    <w:rsid w:val="00D639DB"/>
    <w:rsid w:val="00D63B1D"/>
    <w:rsid w:val="00D63FE8"/>
    <w:rsid w:val="00D64313"/>
    <w:rsid w:val="00D64414"/>
    <w:rsid w:val="00D6454B"/>
    <w:rsid w:val="00D64D71"/>
    <w:rsid w:val="00D656E2"/>
    <w:rsid w:val="00D65ABF"/>
    <w:rsid w:val="00D65B22"/>
    <w:rsid w:val="00D65F91"/>
    <w:rsid w:val="00D663B8"/>
    <w:rsid w:val="00D6646F"/>
    <w:rsid w:val="00D664EB"/>
    <w:rsid w:val="00D66850"/>
    <w:rsid w:val="00D66A18"/>
    <w:rsid w:val="00D67566"/>
    <w:rsid w:val="00D67D5B"/>
    <w:rsid w:val="00D70283"/>
    <w:rsid w:val="00D70615"/>
    <w:rsid w:val="00D707B2"/>
    <w:rsid w:val="00D7094B"/>
    <w:rsid w:val="00D70F82"/>
    <w:rsid w:val="00D712CC"/>
    <w:rsid w:val="00D718D8"/>
    <w:rsid w:val="00D71E37"/>
    <w:rsid w:val="00D72030"/>
    <w:rsid w:val="00D7229D"/>
    <w:rsid w:val="00D72B98"/>
    <w:rsid w:val="00D72D6C"/>
    <w:rsid w:val="00D72E92"/>
    <w:rsid w:val="00D730E3"/>
    <w:rsid w:val="00D73169"/>
    <w:rsid w:val="00D733C7"/>
    <w:rsid w:val="00D73561"/>
    <w:rsid w:val="00D73678"/>
    <w:rsid w:val="00D73950"/>
    <w:rsid w:val="00D73E0A"/>
    <w:rsid w:val="00D74125"/>
    <w:rsid w:val="00D74525"/>
    <w:rsid w:val="00D7490B"/>
    <w:rsid w:val="00D75037"/>
    <w:rsid w:val="00D752B0"/>
    <w:rsid w:val="00D756AC"/>
    <w:rsid w:val="00D75B63"/>
    <w:rsid w:val="00D75DD4"/>
    <w:rsid w:val="00D75FD5"/>
    <w:rsid w:val="00D75FF7"/>
    <w:rsid w:val="00D76673"/>
    <w:rsid w:val="00D766AE"/>
    <w:rsid w:val="00D76A95"/>
    <w:rsid w:val="00D76CFB"/>
    <w:rsid w:val="00D7739C"/>
    <w:rsid w:val="00D77A72"/>
    <w:rsid w:val="00D80100"/>
    <w:rsid w:val="00D808D6"/>
    <w:rsid w:val="00D80973"/>
    <w:rsid w:val="00D80977"/>
    <w:rsid w:val="00D80A35"/>
    <w:rsid w:val="00D80E9D"/>
    <w:rsid w:val="00D813A6"/>
    <w:rsid w:val="00D815F0"/>
    <w:rsid w:val="00D8164C"/>
    <w:rsid w:val="00D81B5C"/>
    <w:rsid w:val="00D8224A"/>
    <w:rsid w:val="00D822C3"/>
    <w:rsid w:val="00D829D7"/>
    <w:rsid w:val="00D82B68"/>
    <w:rsid w:val="00D83001"/>
    <w:rsid w:val="00D83573"/>
    <w:rsid w:val="00D836CC"/>
    <w:rsid w:val="00D83898"/>
    <w:rsid w:val="00D838B1"/>
    <w:rsid w:val="00D8407E"/>
    <w:rsid w:val="00D84425"/>
    <w:rsid w:val="00D848B5"/>
    <w:rsid w:val="00D84DBB"/>
    <w:rsid w:val="00D84E5C"/>
    <w:rsid w:val="00D851C8"/>
    <w:rsid w:val="00D8528A"/>
    <w:rsid w:val="00D858B4"/>
    <w:rsid w:val="00D85A3C"/>
    <w:rsid w:val="00D85EBC"/>
    <w:rsid w:val="00D866EB"/>
    <w:rsid w:val="00D86F2E"/>
    <w:rsid w:val="00D86F64"/>
    <w:rsid w:val="00D87355"/>
    <w:rsid w:val="00D8749D"/>
    <w:rsid w:val="00D8782C"/>
    <w:rsid w:val="00D87A31"/>
    <w:rsid w:val="00D87B9D"/>
    <w:rsid w:val="00D87D92"/>
    <w:rsid w:val="00D900B8"/>
    <w:rsid w:val="00D900BD"/>
    <w:rsid w:val="00D90334"/>
    <w:rsid w:val="00D90488"/>
    <w:rsid w:val="00D9078B"/>
    <w:rsid w:val="00D90C01"/>
    <w:rsid w:val="00D90D66"/>
    <w:rsid w:val="00D91070"/>
    <w:rsid w:val="00D9214A"/>
    <w:rsid w:val="00D92192"/>
    <w:rsid w:val="00D922E5"/>
    <w:rsid w:val="00D92350"/>
    <w:rsid w:val="00D9252F"/>
    <w:rsid w:val="00D92773"/>
    <w:rsid w:val="00D9283B"/>
    <w:rsid w:val="00D92A58"/>
    <w:rsid w:val="00D92BD4"/>
    <w:rsid w:val="00D92C4A"/>
    <w:rsid w:val="00D92CAD"/>
    <w:rsid w:val="00D92D87"/>
    <w:rsid w:val="00D92F04"/>
    <w:rsid w:val="00D93082"/>
    <w:rsid w:val="00D9388C"/>
    <w:rsid w:val="00D938E9"/>
    <w:rsid w:val="00D942FC"/>
    <w:rsid w:val="00D944AB"/>
    <w:rsid w:val="00D945ED"/>
    <w:rsid w:val="00D94847"/>
    <w:rsid w:val="00D954B9"/>
    <w:rsid w:val="00D9557F"/>
    <w:rsid w:val="00D95A4E"/>
    <w:rsid w:val="00D95C0A"/>
    <w:rsid w:val="00D95C30"/>
    <w:rsid w:val="00D95ED9"/>
    <w:rsid w:val="00D95F4A"/>
    <w:rsid w:val="00D95FBA"/>
    <w:rsid w:val="00D9666D"/>
    <w:rsid w:val="00D967CF"/>
    <w:rsid w:val="00D969A5"/>
    <w:rsid w:val="00D96FEE"/>
    <w:rsid w:val="00D97387"/>
    <w:rsid w:val="00D97675"/>
    <w:rsid w:val="00D97B17"/>
    <w:rsid w:val="00D97D23"/>
    <w:rsid w:val="00DA0458"/>
    <w:rsid w:val="00DA0918"/>
    <w:rsid w:val="00DA0C33"/>
    <w:rsid w:val="00DA0ECB"/>
    <w:rsid w:val="00DA10DC"/>
    <w:rsid w:val="00DA151D"/>
    <w:rsid w:val="00DA1604"/>
    <w:rsid w:val="00DA1639"/>
    <w:rsid w:val="00DA1679"/>
    <w:rsid w:val="00DA1AFD"/>
    <w:rsid w:val="00DA1D1D"/>
    <w:rsid w:val="00DA1F92"/>
    <w:rsid w:val="00DA1FC0"/>
    <w:rsid w:val="00DA1FFA"/>
    <w:rsid w:val="00DA2090"/>
    <w:rsid w:val="00DA232E"/>
    <w:rsid w:val="00DA23D5"/>
    <w:rsid w:val="00DA2430"/>
    <w:rsid w:val="00DA2948"/>
    <w:rsid w:val="00DA2AFD"/>
    <w:rsid w:val="00DA2C74"/>
    <w:rsid w:val="00DA2F90"/>
    <w:rsid w:val="00DA3724"/>
    <w:rsid w:val="00DA3816"/>
    <w:rsid w:val="00DA3D3A"/>
    <w:rsid w:val="00DA3DFD"/>
    <w:rsid w:val="00DA3EF2"/>
    <w:rsid w:val="00DA42B5"/>
    <w:rsid w:val="00DA4406"/>
    <w:rsid w:val="00DA4EB1"/>
    <w:rsid w:val="00DA50D1"/>
    <w:rsid w:val="00DA53C6"/>
    <w:rsid w:val="00DA53FE"/>
    <w:rsid w:val="00DA5447"/>
    <w:rsid w:val="00DA563D"/>
    <w:rsid w:val="00DA5B24"/>
    <w:rsid w:val="00DA5B63"/>
    <w:rsid w:val="00DA61DF"/>
    <w:rsid w:val="00DA6320"/>
    <w:rsid w:val="00DA63DF"/>
    <w:rsid w:val="00DA6463"/>
    <w:rsid w:val="00DA6665"/>
    <w:rsid w:val="00DA6781"/>
    <w:rsid w:val="00DA67E6"/>
    <w:rsid w:val="00DA687A"/>
    <w:rsid w:val="00DA6C62"/>
    <w:rsid w:val="00DA7014"/>
    <w:rsid w:val="00DA7106"/>
    <w:rsid w:val="00DA71B2"/>
    <w:rsid w:val="00DB0010"/>
    <w:rsid w:val="00DB0A55"/>
    <w:rsid w:val="00DB0ABF"/>
    <w:rsid w:val="00DB0AE7"/>
    <w:rsid w:val="00DB0B72"/>
    <w:rsid w:val="00DB17FF"/>
    <w:rsid w:val="00DB2676"/>
    <w:rsid w:val="00DB26E3"/>
    <w:rsid w:val="00DB2776"/>
    <w:rsid w:val="00DB2A60"/>
    <w:rsid w:val="00DB39B5"/>
    <w:rsid w:val="00DB3BE1"/>
    <w:rsid w:val="00DB3E46"/>
    <w:rsid w:val="00DB40E3"/>
    <w:rsid w:val="00DB4AD1"/>
    <w:rsid w:val="00DB4B47"/>
    <w:rsid w:val="00DB4EED"/>
    <w:rsid w:val="00DB5364"/>
    <w:rsid w:val="00DB5388"/>
    <w:rsid w:val="00DB5724"/>
    <w:rsid w:val="00DB5B00"/>
    <w:rsid w:val="00DB6000"/>
    <w:rsid w:val="00DB60D7"/>
    <w:rsid w:val="00DB6351"/>
    <w:rsid w:val="00DB63B9"/>
    <w:rsid w:val="00DB646B"/>
    <w:rsid w:val="00DB68F6"/>
    <w:rsid w:val="00DB68FB"/>
    <w:rsid w:val="00DB723D"/>
    <w:rsid w:val="00DB7355"/>
    <w:rsid w:val="00DB7558"/>
    <w:rsid w:val="00DB7612"/>
    <w:rsid w:val="00DB762E"/>
    <w:rsid w:val="00DB78BA"/>
    <w:rsid w:val="00DB7B38"/>
    <w:rsid w:val="00DB7B3C"/>
    <w:rsid w:val="00DB7C95"/>
    <w:rsid w:val="00DB7CB9"/>
    <w:rsid w:val="00DC00A0"/>
    <w:rsid w:val="00DC05F8"/>
    <w:rsid w:val="00DC0776"/>
    <w:rsid w:val="00DC0BB7"/>
    <w:rsid w:val="00DC0C54"/>
    <w:rsid w:val="00DC148D"/>
    <w:rsid w:val="00DC15EA"/>
    <w:rsid w:val="00DC1AAF"/>
    <w:rsid w:val="00DC2082"/>
    <w:rsid w:val="00DC223F"/>
    <w:rsid w:val="00DC2461"/>
    <w:rsid w:val="00DC3553"/>
    <w:rsid w:val="00DC3871"/>
    <w:rsid w:val="00DC411B"/>
    <w:rsid w:val="00DC429B"/>
    <w:rsid w:val="00DC42AB"/>
    <w:rsid w:val="00DC44CF"/>
    <w:rsid w:val="00DC4D22"/>
    <w:rsid w:val="00DC4F48"/>
    <w:rsid w:val="00DC50CB"/>
    <w:rsid w:val="00DC5220"/>
    <w:rsid w:val="00DC52DE"/>
    <w:rsid w:val="00DC55E8"/>
    <w:rsid w:val="00DC57C2"/>
    <w:rsid w:val="00DC584F"/>
    <w:rsid w:val="00DC59A5"/>
    <w:rsid w:val="00DC5A52"/>
    <w:rsid w:val="00DC5DC6"/>
    <w:rsid w:val="00DC5ECE"/>
    <w:rsid w:val="00DC609C"/>
    <w:rsid w:val="00DC6A5E"/>
    <w:rsid w:val="00DC6C23"/>
    <w:rsid w:val="00DC767A"/>
    <w:rsid w:val="00DC7F9C"/>
    <w:rsid w:val="00DD0319"/>
    <w:rsid w:val="00DD0502"/>
    <w:rsid w:val="00DD0660"/>
    <w:rsid w:val="00DD072C"/>
    <w:rsid w:val="00DD0C27"/>
    <w:rsid w:val="00DD1A1E"/>
    <w:rsid w:val="00DD1DE3"/>
    <w:rsid w:val="00DD20D0"/>
    <w:rsid w:val="00DD254B"/>
    <w:rsid w:val="00DD25D3"/>
    <w:rsid w:val="00DD2A89"/>
    <w:rsid w:val="00DD2DE6"/>
    <w:rsid w:val="00DD2E7B"/>
    <w:rsid w:val="00DD30CF"/>
    <w:rsid w:val="00DD324D"/>
    <w:rsid w:val="00DD3438"/>
    <w:rsid w:val="00DD3AAD"/>
    <w:rsid w:val="00DD43AC"/>
    <w:rsid w:val="00DD4B43"/>
    <w:rsid w:val="00DD4C8B"/>
    <w:rsid w:val="00DD4CFC"/>
    <w:rsid w:val="00DD4D70"/>
    <w:rsid w:val="00DD5725"/>
    <w:rsid w:val="00DD5A0F"/>
    <w:rsid w:val="00DD5A27"/>
    <w:rsid w:val="00DD5A3B"/>
    <w:rsid w:val="00DD608C"/>
    <w:rsid w:val="00DD638E"/>
    <w:rsid w:val="00DD68F8"/>
    <w:rsid w:val="00DD69E4"/>
    <w:rsid w:val="00DD6DDE"/>
    <w:rsid w:val="00DD6EF6"/>
    <w:rsid w:val="00DD7454"/>
    <w:rsid w:val="00DD7AA0"/>
    <w:rsid w:val="00DD7AB2"/>
    <w:rsid w:val="00DD7B29"/>
    <w:rsid w:val="00DD7CF8"/>
    <w:rsid w:val="00DD7DA4"/>
    <w:rsid w:val="00DE01E5"/>
    <w:rsid w:val="00DE0206"/>
    <w:rsid w:val="00DE0587"/>
    <w:rsid w:val="00DE0C97"/>
    <w:rsid w:val="00DE0F25"/>
    <w:rsid w:val="00DE1AD1"/>
    <w:rsid w:val="00DE2301"/>
    <w:rsid w:val="00DE24E7"/>
    <w:rsid w:val="00DE2E41"/>
    <w:rsid w:val="00DE2EB0"/>
    <w:rsid w:val="00DE2FB5"/>
    <w:rsid w:val="00DE3035"/>
    <w:rsid w:val="00DE30A9"/>
    <w:rsid w:val="00DE3BB8"/>
    <w:rsid w:val="00DE3E38"/>
    <w:rsid w:val="00DE4068"/>
    <w:rsid w:val="00DE4886"/>
    <w:rsid w:val="00DE48A3"/>
    <w:rsid w:val="00DE4C65"/>
    <w:rsid w:val="00DE50F3"/>
    <w:rsid w:val="00DE57BD"/>
    <w:rsid w:val="00DE583A"/>
    <w:rsid w:val="00DE5A60"/>
    <w:rsid w:val="00DE5D7C"/>
    <w:rsid w:val="00DE5DD5"/>
    <w:rsid w:val="00DE5E83"/>
    <w:rsid w:val="00DE6300"/>
    <w:rsid w:val="00DE680D"/>
    <w:rsid w:val="00DE6FBB"/>
    <w:rsid w:val="00DE75C1"/>
    <w:rsid w:val="00DE76BA"/>
    <w:rsid w:val="00DE77B9"/>
    <w:rsid w:val="00DE7859"/>
    <w:rsid w:val="00DE7A22"/>
    <w:rsid w:val="00DE7A90"/>
    <w:rsid w:val="00DF0085"/>
    <w:rsid w:val="00DF01B8"/>
    <w:rsid w:val="00DF02A3"/>
    <w:rsid w:val="00DF0696"/>
    <w:rsid w:val="00DF07F0"/>
    <w:rsid w:val="00DF0FCF"/>
    <w:rsid w:val="00DF13B2"/>
    <w:rsid w:val="00DF159D"/>
    <w:rsid w:val="00DF17EF"/>
    <w:rsid w:val="00DF1A79"/>
    <w:rsid w:val="00DF1AD4"/>
    <w:rsid w:val="00DF1C83"/>
    <w:rsid w:val="00DF263C"/>
    <w:rsid w:val="00DF2D9E"/>
    <w:rsid w:val="00DF3108"/>
    <w:rsid w:val="00DF3275"/>
    <w:rsid w:val="00DF328B"/>
    <w:rsid w:val="00DF360E"/>
    <w:rsid w:val="00DF3990"/>
    <w:rsid w:val="00DF4577"/>
    <w:rsid w:val="00DF4644"/>
    <w:rsid w:val="00DF4DA7"/>
    <w:rsid w:val="00DF4DAD"/>
    <w:rsid w:val="00DF564F"/>
    <w:rsid w:val="00DF577F"/>
    <w:rsid w:val="00DF5AA0"/>
    <w:rsid w:val="00DF5CC7"/>
    <w:rsid w:val="00DF6296"/>
    <w:rsid w:val="00DF6864"/>
    <w:rsid w:val="00DF6D4F"/>
    <w:rsid w:val="00DF70A8"/>
    <w:rsid w:val="00DF70F3"/>
    <w:rsid w:val="00DF7180"/>
    <w:rsid w:val="00DF734F"/>
    <w:rsid w:val="00DF77BF"/>
    <w:rsid w:val="00DF7908"/>
    <w:rsid w:val="00DF790F"/>
    <w:rsid w:val="00DF7BD2"/>
    <w:rsid w:val="00E0036F"/>
    <w:rsid w:val="00E00A7F"/>
    <w:rsid w:val="00E00C8B"/>
    <w:rsid w:val="00E0107B"/>
    <w:rsid w:val="00E011A4"/>
    <w:rsid w:val="00E0162F"/>
    <w:rsid w:val="00E01D35"/>
    <w:rsid w:val="00E01F7C"/>
    <w:rsid w:val="00E02151"/>
    <w:rsid w:val="00E02153"/>
    <w:rsid w:val="00E022E4"/>
    <w:rsid w:val="00E022FB"/>
    <w:rsid w:val="00E02345"/>
    <w:rsid w:val="00E0241D"/>
    <w:rsid w:val="00E025E6"/>
    <w:rsid w:val="00E02626"/>
    <w:rsid w:val="00E02751"/>
    <w:rsid w:val="00E02E35"/>
    <w:rsid w:val="00E03122"/>
    <w:rsid w:val="00E033CE"/>
    <w:rsid w:val="00E03BFE"/>
    <w:rsid w:val="00E03E66"/>
    <w:rsid w:val="00E03F18"/>
    <w:rsid w:val="00E047A3"/>
    <w:rsid w:val="00E04A4F"/>
    <w:rsid w:val="00E04BB6"/>
    <w:rsid w:val="00E04E42"/>
    <w:rsid w:val="00E05823"/>
    <w:rsid w:val="00E0583A"/>
    <w:rsid w:val="00E058EA"/>
    <w:rsid w:val="00E05906"/>
    <w:rsid w:val="00E0639B"/>
    <w:rsid w:val="00E06724"/>
    <w:rsid w:val="00E06A01"/>
    <w:rsid w:val="00E06D5A"/>
    <w:rsid w:val="00E06DEC"/>
    <w:rsid w:val="00E0703C"/>
    <w:rsid w:val="00E07274"/>
    <w:rsid w:val="00E072E0"/>
    <w:rsid w:val="00E07321"/>
    <w:rsid w:val="00E07854"/>
    <w:rsid w:val="00E07C69"/>
    <w:rsid w:val="00E1063C"/>
    <w:rsid w:val="00E10661"/>
    <w:rsid w:val="00E10935"/>
    <w:rsid w:val="00E10F48"/>
    <w:rsid w:val="00E11370"/>
    <w:rsid w:val="00E1167B"/>
    <w:rsid w:val="00E11885"/>
    <w:rsid w:val="00E11CAF"/>
    <w:rsid w:val="00E1220E"/>
    <w:rsid w:val="00E1229B"/>
    <w:rsid w:val="00E12680"/>
    <w:rsid w:val="00E1271F"/>
    <w:rsid w:val="00E1285A"/>
    <w:rsid w:val="00E12AA0"/>
    <w:rsid w:val="00E12CDB"/>
    <w:rsid w:val="00E12FD3"/>
    <w:rsid w:val="00E133A8"/>
    <w:rsid w:val="00E1356D"/>
    <w:rsid w:val="00E13B95"/>
    <w:rsid w:val="00E1409A"/>
    <w:rsid w:val="00E14708"/>
    <w:rsid w:val="00E14888"/>
    <w:rsid w:val="00E15355"/>
    <w:rsid w:val="00E15903"/>
    <w:rsid w:val="00E15A7B"/>
    <w:rsid w:val="00E15F8C"/>
    <w:rsid w:val="00E16408"/>
    <w:rsid w:val="00E166F0"/>
    <w:rsid w:val="00E1675B"/>
    <w:rsid w:val="00E16856"/>
    <w:rsid w:val="00E168E5"/>
    <w:rsid w:val="00E16F41"/>
    <w:rsid w:val="00E17163"/>
    <w:rsid w:val="00E178B2"/>
    <w:rsid w:val="00E17E85"/>
    <w:rsid w:val="00E20360"/>
    <w:rsid w:val="00E20572"/>
    <w:rsid w:val="00E20D27"/>
    <w:rsid w:val="00E20E2C"/>
    <w:rsid w:val="00E210DD"/>
    <w:rsid w:val="00E21755"/>
    <w:rsid w:val="00E217D2"/>
    <w:rsid w:val="00E22079"/>
    <w:rsid w:val="00E22176"/>
    <w:rsid w:val="00E222EF"/>
    <w:rsid w:val="00E22398"/>
    <w:rsid w:val="00E22814"/>
    <w:rsid w:val="00E233BA"/>
    <w:rsid w:val="00E23620"/>
    <w:rsid w:val="00E2369A"/>
    <w:rsid w:val="00E23977"/>
    <w:rsid w:val="00E23A42"/>
    <w:rsid w:val="00E23C49"/>
    <w:rsid w:val="00E245A9"/>
    <w:rsid w:val="00E24776"/>
    <w:rsid w:val="00E247BE"/>
    <w:rsid w:val="00E2504A"/>
    <w:rsid w:val="00E250DA"/>
    <w:rsid w:val="00E25228"/>
    <w:rsid w:val="00E255DE"/>
    <w:rsid w:val="00E25B89"/>
    <w:rsid w:val="00E25EF3"/>
    <w:rsid w:val="00E26164"/>
    <w:rsid w:val="00E2648F"/>
    <w:rsid w:val="00E26530"/>
    <w:rsid w:val="00E26A94"/>
    <w:rsid w:val="00E27071"/>
    <w:rsid w:val="00E27138"/>
    <w:rsid w:val="00E27A19"/>
    <w:rsid w:val="00E27ACF"/>
    <w:rsid w:val="00E27B59"/>
    <w:rsid w:val="00E27E81"/>
    <w:rsid w:val="00E27EDF"/>
    <w:rsid w:val="00E3041A"/>
    <w:rsid w:val="00E304F3"/>
    <w:rsid w:val="00E30BB8"/>
    <w:rsid w:val="00E30BE2"/>
    <w:rsid w:val="00E30DDA"/>
    <w:rsid w:val="00E31091"/>
    <w:rsid w:val="00E3153E"/>
    <w:rsid w:val="00E31C10"/>
    <w:rsid w:val="00E31CBF"/>
    <w:rsid w:val="00E31D20"/>
    <w:rsid w:val="00E3284C"/>
    <w:rsid w:val="00E32C40"/>
    <w:rsid w:val="00E32EB9"/>
    <w:rsid w:val="00E33AD8"/>
    <w:rsid w:val="00E33EE9"/>
    <w:rsid w:val="00E34921"/>
    <w:rsid w:val="00E34E0D"/>
    <w:rsid w:val="00E34E33"/>
    <w:rsid w:val="00E353D8"/>
    <w:rsid w:val="00E356A7"/>
    <w:rsid w:val="00E358EE"/>
    <w:rsid w:val="00E359AC"/>
    <w:rsid w:val="00E35EB0"/>
    <w:rsid w:val="00E35FB5"/>
    <w:rsid w:val="00E36127"/>
    <w:rsid w:val="00E36129"/>
    <w:rsid w:val="00E36330"/>
    <w:rsid w:val="00E363E4"/>
    <w:rsid w:val="00E364A7"/>
    <w:rsid w:val="00E369C4"/>
    <w:rsid w:val="00E36A41"/>
    <w:rsid w:val="00E36CB3"/>
    <w:rsid w:val="00E36D9F"/>
    <w:rsid w:val="00E36E59"/>
    <w:rsid w:val="00E3717A"/>
    <w:rsid w:val="00E3743D"/>
    <w:rsid w:val="00E37864"/>
    <w:rsid w:val="00E37BC5"/>
    <w:rsid w:val="00E37CA4"/>
    <w:rsid w:val="00E37D81"/>
    <w:rsid w:val="00E401D3"/>
    <w:rsid w:val="00E40290"/>
    <w:rsid w:val="00E40588"/>
    <w:rsid w:val="00E4060F"/>
    <w:rsid w:val="00E40700"/>
    <w:rsid w:val="00E410AA"/>
    <w:rsid w:val="00E4130B"/>
    <w:rsid w:val="00E41895"/>
    <w:rsid w:val="00E423D4"/>
    <w:rsid w:val="00E424FD"/>
    <w:rsid w:val="00E42675"/>
    <w:rsid w:val="00E427F3"/>
    <w:rsid w:val="00E428CC"/>
    <w:rsid w:val="00E429B1"/>
    <w:rsid w:val="00E4300C"/>
    <w:rsid w:val="00E43B18"/>
    <w:rsid w:val="00E43F70"/>
    <w:rsid w:val="00E43FA1"/>
    <w:rsid w:val="00E443F2"/>
    <w:rsid w:val="00E444A0"/>
    <w:rsid w:val="00E4470E"/>
    <w:rsid w:val="00E447BE"/>
    <w:rsid w:val="00E44C64"/>
    <w:rsid w:val="00E44CFE"/>
    <w:rsid w:val="00E450E7"/>
    <w:rsid w:val="00E45166"/>
    <w:rsid w:val="00E455D9"/>
    <w:rsid w:val="00E456C3"/>
    <w:rsid w:val="00E45865"/>
    <w:rsid w:val="00E45D95"/>
    <w:rsid w:val="00E45DD5"/>
    <w:rsid w:val="00E46142"/>
    <w:rsid w:val="00E463B5"/>
    <w:rsid w:val="00E4697B"/>
    <w:rsid w:val="00E46D1D"/>
    <w:rsid w:val="00E46E21"/>
    <w:rsid w:val="00E47611"/>
    <w:rsid w:val="00E47DD9"/>
    <w:rsid w:val="00E502CD"/>
    <w:rsid w:val="00E50403"/>
    <w:rsid w:val="00E5047A"/>
    <w:rsid w:val="00E51131"/>
    <w:rsid w:val="00E51771"/>
    <w:rsid w:val="00E518E2"/>
    <w:rsid w:val="00E526F9"/>
    <w:rsid w:val="00E52A87"/>
    <w:rsid w:val="00E52C5B"/>
    <w:rsid w:val="00E53052"/>
    <w:rsid w:val="00E532FF"/>
    <w:rsid w:val="00E533BF"/>
    <w:rsid w:val="00E53500"/>
    <w:rsid w:val="00E53501"/>
    <w:rsid w:val="00E53FC8"/>
    <w:rsid w:val="00E5437C"/>
    <w:rsid w:val="00E54546"/>
    <w:rsid w:val="00E549EF"/>
    <w:rsid w:val="00E55823"/>
    <w:rsid w:val="00E55938"/>
    <w:rsid w:val="00E55DF0"/>
    <w:rsid w:val="00E55F61"/>
    <w:rsid w:val="00E560E3"/>
    <w:rsid w:val="00E56118"/>
    <w:rsid w:val="00E5626D"/>
    <w:rsid w:val="00E564FE"/>
    <w:rsid w:val="00E566E5"/>
    <w:rsid w:val="00E56891"/>
    <w:rsid w:val="00E56F1E"/>
    <w:rsid w:val="00E56F87"/>
    <w:rsid w:val="00E571CC"/>
    <w:rsid w:val="00E57586"/>
    <w:rsid w:val="00E575E3"/>
    <w:rsid w:val="00E60BCB"/>
    <w:rsid w:val="00E60CF1"/>
    <w:rsid w:val="00E61190"/>
    <w:rsid w:val="00E6124E"/>
    <w:rsid w:val="00E6144E"/>
    <w:rsid w:val="00E61476"/>
    <w:rsid w:val="00E616FA"/>
    <w:rsid w:val="00E618DF"/>
    <w:rsid w:val="00E619AD"/>
    <w:rsid w:val="00E61DDB"/>
    <w:rsid w:val="00E61F5F"/>
    <w:rsid w:val="00E61FD0"/>
    <w:rsid w:val="00E62258"/>
    <w:rsid w:val="00E622EC"/>
    <w:rsid w:val="00E625CA"/>
    <w:rsid w:val="00E62B28"/>
    <w:rsid w:val="00E62E77"/>
    <w:rsid w:val="00E63046"/>
    <w:rsid w:val="00E63295"/>
    <w:rsid w:val="00E63BDE"/>
    <w:rsid w:val="00E641B4"/>
    <w:rsid w:val="00E6438C"/>
    <w:rsid w:val="00E645CF"/>
    <w:rsid w:val="00E64751"/>
    <w:rsid w:val="00E64CB2"/>
    <w:rsid w:val="00E64F17"/>
    <w:rsid w:val="00E65872"/>
    <w:rsid w:val="00E65B02"/>
    <w:rsid w:val="00E65CFC"/>
    <w:rsid w:val="00E65DB2"/>
    <w:rsid w:val="00E66B81"/>
    <w:rsid w:val="00E66DDE"/>
    <w:rsid w:val="00E67155"/>
    <w:rsid w:val="00E672BD"/>
    <w:rsid w:val="00E67490"/>
    <w:rsid w:val="00E675A7"/>
    <w:rsid w:val="00E676FD"/>
    <w:rsid w:val="00E67AF8"/>
    <w:rsid w:val="00E67DE9"/>
    <w:rsid w:val="00E67EEF"/>
    <w:rsid w:val="00E70121"/>
    <w:rsid w:val="00E70634"/>
    <w:rsid w:val="00E706DC"/>
    <w:rsid w:val="00E70A8A"/>
    <w:rsid w:val="00E70D39"/>
    <w:rsid w:val="00E70DFC"/>
    <w:rsid w:val="00E7141E"/>
    <w:rsid w:val="00E7152B"/>
    <w:rsid w:val="00E71AD8"/>
    <w:rsid w:val="00E72079"/>
    <w:rsid w:val="00E72201"/>
    <w:rsid w:val="00E722AD"/>
    <w:rsid w:val="00E72A8D"/>
    <w:rsid w:val="00E7308A"/>
    <w:rsid w:val="00E73101"/>
    <w:rsid w:val="00E731D3"/>
    <w:rsid w:val="00E734C5"/>
    <w:rsid w:val="00E73688"/>
    <w:rsid w:val="00E73BC1"/>
    <w:rsid w:val="00E74412"/>
    <w:rsid w:val="00E7451D"/>
    <w:rsid w:val="00E7458F"/>
    <w:rsid w:val="00E74605"/>
    <w:rsid w:val="00E7476D"/>
    <w:rsid w:val="00E74FC0"/>
    <w:rsid w:val="00E75091"/>
    <w:rsid w:val="00E75298"/>
    <w:rsid w:val="00E753E6"/>
    <w:rsid w:val="00E75E5E"/>
    <w:rsid w:val="00E762BC"/>
    <w:rsid w:val="00E76916"/>
    <w:rsid w:val="00E76997"/>
    <w:rsid w:val="00E769CC"/>
    <w:rsid w:val="00E769E6"/>
    <w:rsid w:val="00E76C57"/>
    <w:rsid w:val="00E76F69"/>
    <w:rsid w:val="00E7751C"/>
    <w:rsid w:val="00E776D9"/>
    <w:rsid w:val="00E802B2"/>
    <w:rsid w:val="00E80A26"/>
    <w:rsid w:val="00E80BE3"/>
    <w:rsid w:val="00E80C7A"/>
    <w:rsid w:val="00E80CC2"/>
    <w:rsid w:val="00E80D73"/>
    <w:rsid w:val="00E80E33"/>
    <w:rsid w:val="00E81174"/>
    <w:rsid w:val="00E811D3"/>
    <w:rsid w:val="00E815B8"/>
    <w:rsid w:val="00E8172B"/>
    <w:rsid w:val="00E817FB"/>
    <w:rsid w:val="00E81892"/>
    <w:rsid w:val="00E81970"/>
    <w:rsid w:val="00E819C5"/>
    <w:rsid w:val="00E81C7B"/>
    <w:rsid w:val="00E82D41"/>
    <w:rsid w:val="00E834EB"/>
    <w:rsid w:val="00E83510"/>
    <w:rsid w:val="00E83886"/>
    <w:rsid w:val="00E83919"/>
    <w:rsid w:val="00E83BAE"/>
    <w:rsid w:val="00E83DCD"/>
    <w:rsid w:val="00E84327"/>
    <w:rsid w:val="00E84409"/>
    <w:rsid w:val="00E844D2"/>
    <w:rsid w:val="00E845D6"/>
    <w:rsid w:val="00E84933"/>
    <w:rsid w:val="00E849C2"/>
    <w:rsid w:val="00E850BB"/>
    <w:rsid w:val="00E85468"/>
    <w:rsid w:val="00E858D9"/>
    <w:rsid w:val="00E85F66"/>
    <w:rsid w:val="00E86135"/>
    <w:rsid w:val="00E86139"/>
    <w:rsid w:val="00E86269"/>
    <w:rsid w:val="00E863C8"/>
    <w:rsid w:val="00E86819"/>
    <w:rsid w:val="00E86954"/>
    <w:rsid w:val="00E86B51"/>
    <w:rsid w:val="00E86D97"/>
    <w:rsid w:val="00E870D6"/>
    <w:rsid w:val="00E87183"/>
    <w:rsid w:val="00E87847"/>
    <w:rsid w:val="00E87DC3"/>
    <w:rsid w:val="00E90069"/>
    <w:rsid w:val="00E901A3"/>
    <w:rsid w:val="00E906DD"/>
    <w:rsid w:val="00E90765"/>
    <w:rsid w:val="00E90B3F"/>
    <w:rsid w:val="00E90E81"/>
    <w:rsid w:val="00E91101"/>
    <w:rsid w:val="00E912B3"/>
    <w:rsid w:val="00E91491"/>
    <w:rsid w:val="00E91708"/>
    <w:rsid w:val="00E91FBA"/>
    <w:rsid w:val="00E923B4"/>
    <w:rsid w:val="00E923BE"/>
    <w:rsid w:val="00E92650"/>
    <w:rsid w:val="00E9268B"/>
    <w:rsid w:val="00E92762"/>
    <w:rsid w:val="00E9287F"/>
    <w:rsid w:val="00E929CB"/>
    <w:rsid w:val="00E92DA6"/>
    <w:rsid w:val="00E92E0D"/>
    <w:rsid w:val="00E92E24"/>
    <w:rsid w:val="00E9306C"/>
    <w:rsid w:val="00E935CC"/>
    <w:rsid w:val="00E93A35"/>
    <w:rsid w:val="00E93CAD"/>
    <w:rsid w:val="00E93FCD"/>
    <w:rsid w:val="00E94139"/>
    <w:rsid w:val="00E9421E"/>
    <w:rsid w:val="00E94AB6"/>
    <w:rsid w:val="00E94DAF"/>
    <w:rsid w:val="00E94DC6"/>
    <w:rsid w:val="00E94F5B"/>
    <w:rsid w:val="00E9519D"/>
    <w:rsid w:val="00E95443"/>
    <w:rsid w:val="00E95785"/>
    <w:rsid w:val="00E9584E"/>
    <w:rsid w:val="00E95C78"/>
    <w:rsid w:val="00E962F9"/>
    <w:rsid w:val="00E96A15"/>
    <w:rsid w:val="00E97599"/>
    <w:rsid w:val="00E976CE"/>
    <w:rsid w:val="00E9781B"/>
    <w:rsid w:val="00E97876"/>
    <w:rsid w:val="00E97923"/>
    <w:rsid w:val="00E97B0A"/>
    <w:rsid w:val="00E97F7D"/>
    <w:rsid w:val="00EA0509"/>
    <w:rsid w:val="00EA062F"/>
    <w:rsid w:val="00EA0B9B"/>
    <w:rsid w:val="00EA12E1"/>
    <w:rsid w:val="00EA13F6"/>
    <w:rsid w:val="00EA15EC"/>
    <w:rsid w:val="00EA1B91"/>
    <w:rsid w:val="00EA1CBA"/>
    <w:rsid w:val="00EA2045"/>
    <w:rsid w:val="00EA2138"/>
    <w:rsid w:val="00EA2886"/>
    <w:rsid w:val="00EA2CC7"/>
    <w:rsid w:val="00EA2CCB"/>
    <w:rsid w:val="00EA2DA6"/>
    <w:rsid w:val="00EA34D0"/>
    <w:rsid w:val="00EA3979"/>
    <w:rsid w:val="00EA3F15"/>
    <w:rsid w:val="00EA4560"/>
    <w:rsid w:val="00EA46D7"/>
    <w:rsid w:val="00EA47D7"/>
    <w:rsid w:val="00EA47F1"/>
    <w:rsid w:val="00EA47F2"/>
    <w:rsid w:val="00EA480F"/>
    <w:rsid w:val="00EA490D"/>
    <w:rsid w:val="00EA4B14"/>
    <w:rsid w:val="00EA4B21"/>
    <w:rsid w:val="00EA4B71"/>
    <w:rsid w:val="00EA4BF2"/>
    <w:rsid w:val="00EA4D4A"/>
    <w:rsid w:val="00EA507D"/>
    <w:rsid w:val="00EA5226"/>
    <w:rsid w:val="00EA6027"/>
    <w:rsid w:val="00EA6038"/>
    <w:rsid w:val="00EA6157"/>
    <w:rsid w:val="00EA6216"/>
    <w:rsid w:val="00EA631F"/>
    <w:rsid w:val="00EA6589"/>
    <w:rsid w:val="00EA706D"/>
    <w:rsid w:val="00EA7364"/>
    <w:rsid w:val="00EA76A0"/>
    <w:rsid w:val="00EA77FE"/>
    <w:rsid w:val="00EA7965"/>
    <w:rsid w:val="00EA7ABC"/>
    <w:rsid w:val="00EA7DF4"/>
    <w:rsid w:val="00EA7E1D"/>
    <w:rsid w:val="00EB013C"/>
    <w:rsid w:val="00EB024C"/>
    <w:rsid w:val="00EB0343"/>
    <w:rsid w:val="00EB0529"/>
    <w:rsid w:val="00EB0BA7"/>
    <w:rsid w:val="00EB0CAF"/>
    <w:rsid w:val="00EB0D93"/>
    <w:rsid w:val="00EB0F69"/>
    <w:rsid w:val="00EB10E3"/>
    <w:rsid w:val="00EB1312"/>
    <w:rsid w:val="00EB13B5"/>
    <w:rsid w:val="00EB14AB"/>
    <w:rsid w:val="00EB1795"/>
    <w:rsid w:val="00EB1921"/>
    <w:rsid w:val="00EB1E67"/>
    <w:rsid w:val="00EB216F"/>
    <w:rsid w:val="00EB2287"/>
    <w:rsid w:val="00EB2616"/>
    <w:rsid w:val="00EB262C"/>
    <w:rsid w:val="00EB2C0E"/>
    <w:rsid w:val="00EB2DAE"/>
    <w:rsid w:val="00EB2F33"/>
    <w:rsid w:val="00EB2FFC"/>
    <w:rsid w:val="00EB319A"/>
    <w:rsid w:val="00EB3862"/>
    <w:rsid w:val="00EB3A32"/>
    <w:rsid w:val="00EB3E19"/>
    <w:rsid w:val="00EB42A3"/>
    <w:rsid w:val="00EB4688"/>
    <w:rsid w:val="00EB47E6"/>
    <w:rsid w:val="00EB4A3A"/>
    <w:rsid w:val="00EB4AAE"/>
    <w:rsid w:val="00EB4B55"/>
    <w:rsid w:val="00EB4B86"/>
    <w:rsid w:val="00EB4D36"/>
    <w:rsid w:val="00EB4FC1"/>
    <w:rsid w:val="00EB53BE"/>
    <w:rsid w:val="00EB5900"/>
    <w:rsid w:val="00EB5E4C"/>
    <w:rsid w:val="00EB6671"/>
    <w:rsid w:val="00EB6922"/>
    <w:rsid w:val="00EB6A08"/>
    <w:rsid w:val="00EB7104"/>
    <w:rsid w:val="00EB78FB"/>
    <w:rsid w:val="00EB7966"/>
    <w:rsid w:val="00EB7D26"/>
    <w:rsid w:val="00EC0044"/>
    <w:rsid w:val="00EC0172"/>
    <w:rsid w:val="00EC01B5"/>
    <w:rsid w:val="00EC070B"/>
    <w:rsid w:val="00EC0C22"/>
    <w:rsid w:val="00EC0CFB"/>
    <w:rsid w:val="00EC0EC2"/>
    <w:rsid w:val="00EC0FA7"/>
    <w:rsid w:val="00EC1047"/>
    <w:rsid w:val="00EC1254"/>
    <w:rsid w:val="00EC1807"/>
    <w:rsid w:val="00EC1C84"/>
    <w:rsid w:val="00EC2024"/>
    <w:rsid w:val="00EC20E8"/>
    <w:rsid w:val="00EC236D"/>
    <w:rsid w:val="00EC2C9D"/>
    <w:rsid w:val="00EC2D5B"/>
    <w:rsid w:val="00EC2D76"/>
    <w:rsid w:val="00EC2DF7"/>
    <w:rsid w:val="00EC3253"/>
    <w:rsid w:val="00EC3338"/>
    <w:rsid w:val="00EC35EC"/>
    <w:rsid w:val="00EC384C"/>
    <w:rsid w:val="00EC3B91"/>
    <w:rsid w:val="00EC3FA5"/>
    <w:rsid w:val="00EC402A"/>
    <w:rsid w:val="00EC40B0"/>
    <w:rsid w:val="00EC40EF"/>
    <w:rsid w:val="00EC4618"/>
    <w:rsid w:val="00EC477D"/>
    <w:rsid w:val="00EC493D"/>
    <w:rsid w:val="00EC5200"/>
    <w:rsid w:val="00EC537B"/>
    <w:rsid w:val="00EC5ABF"/>
    <w:rsid w:val="00EC5D76"/>
    <w:rsid w:val="00EC5F9D"/>
    <w:rsid w:val="00EC62AF"/>
    <w:rsid w:val="00EC630B"/>
    <w:rsid w:val="00EC66DD"/>
    <w:rsid w:val="00EC68D2"/>
    <w:rsid w:val="00EC6AD4"/>
    <w:rsid w:val="00EC6FAF"/>
    <w:rsid w:val="00EC743E"/>
    <w:rsid w:val="00EC75D1"/>
    <w:rsid w:val="00EC7DF0"/>
    <w:rsid w:val="00ED03B7"/>
    <w:rsid w:val="00ED045D"/>
    <w:rsid w:val="00ED0975"/>
    <w:rsid w:val="00ED09B4"/>
    <w:rsid w:val="00ED0CBA"/>
    <w:rsid w:val="00ED11E4"/>
    <w:rsid w:val="00ED1498"/>
    <w:rsid w:val="00ED1E33"/>
    <w:rsid w:val="00ED1EB5"/>
    <w:rsid w:val="00ED26A5"/>
    <w:rsid w:val="00ED2710"/>
    <w:rsid w:val="00ED2AE7"/>
    <w:rsid w:val="00ED3001"/>
    <w:rsid w:val="00ED32A3"/>
    <w:rsid w:val="00ED359C"/>
    <w:rsid w:val="00ED38BB"/>
    <w:rsid w:val="00ED396A"/>
    <w:rsid w:val="00ED40D4"/>
    <w:rsid w:val="00ED41AB"/>
    <w:rsid w:val="00ED4320"/>
    <w:rsid w:val="00ED46C3"/>
    <w:rsid w:val="00ED4747"/>
    <w:rsid w:val="00ED4777"/>
    <w:rsid w:val="00ED4911"/>
    <w:rsid w:val="00ED4DDC"/>
    <w:rsid w:val="00ED5790"/>
    <w:rsid w:val="00ED5A8E"/>
    <w:rsid w:val="00ED5CE2"/>
    <w:rsid w:val="00ED5FB0"/>
    <w:rsid w:val="00ED6165"/>
    <w:rsid w:val="00ED6211"/>
    <w:rsid w:val="00ED6278"/>
    <w:rsid w:val="00ED6B0D"/>
    <w:rsid w:val="00ED713D"/>
    <w:rsid w:val="00ED7175"/>
    <w:rsid w:val="00ED7713"/>
    <w:rsid w:val="00EE0232"/>
    <w:rsid w:val="00EE10FA"/>
    <w:rsid w:val="00EE1192"/>
    <w:rsid w:val="00EE134C"/>
    <w:rsid w:val="00EE17C4"/>
    <w:rsid w:val="00EE1908"/>
    <w:rsid w:val="00EE1B7D"/>
    <w:rsid w:val="00EE1EF8"/>
    <w:rsid w:val="00EE2199"/>
    <w:rsid w:val="00EE2322"/>
    <w:rsid w:val="00EE27A4"/>
    <w:rsid w:val="00EE2B3B"/>
    <w:rsid w:val="00EE3405"/>
    <w:rsid w:val="00EE3429"/>
    <w:rsid w:val="00EE3572"/>
    <w:rsid w:val="00EE358E"/>
    <w:rsid w:val="00EE3754"/>
    <w:rsid w:val="00EE3AC2"/>
    <w:rsid w:val="00EE3C78"/>
    <w:rsid w:val="00EE3EC2"/>
    <w:rsid w:val="00EE3F0D"/>
    <w:rsid w:val="00EE3F1F"/>
    <w:rsid w:val="00EE4189"/>
    <w:rsid w:val="00EE42DF"/>
    <w:rsid w:val="00EE4933"/>
    <w:rsid w:val="00EE4BD9"/>
    <w:rsid w:val="00EE4BDA"/>
    <w:rsid w:val="00EE503E"/>
    <w:rsid w:val="00EE51D2"/>
    <w:rsid w:val="00EE5206"/>
    <w:rsid w:val="00EE5361"/>
    <w:rsid w:val="00EE5FDF"/>
    <w:rsid w:val="00EE61A4"/>
    <w:rsid w:val="00EE6973"/>
    <w:rsid w:val="00EE6A7B"/>
    <w:rsid w:val="00EE6EC4"/>
    <w:rsid w:val="00EE7073"/>
    <w:rsid w:val="00EE721E"/>
    <w:rsid w:val="00EE74E1"/>
    <w:rsid w:val="00EE77AD"/>
    <w:rsid w:val="00EE7C08"/>
    <w:rsid w:val="00EE7D55"/>
    <w:rsid w:val="00EF0093"/>
    <w:rsid w:val="00EF09E5"/>
    <w:rsid w:val="00EF0A38"/>
    <w:rsid w:val="00EF0C85"/>
    <w:rsid w:val="00EF0C9A"/>
    <w:rsid w:val="00EF100D"/>
    <w:rsid w:val="00EF102C"/>
    <w:rsid w:val="00EF1B17"/>
    <w:rsid w:val="00EF1B3E"/>
    <w:rsid w:val="00EF2266"/>
    <w:rsid w:val="00EF246E"/>
    <w:rsid w:val="00EF2558"/>
    <w:rsid w:val="00EF2662"/>
    <w:rsid w:val="00EF2CA2"/>
    <w:rsid w:val="00EF2D46"/>
    <w:rsid w:val="00EF2E39"/>
    <w:rsid w:val="00EF3B49"/>
    <w:rsid w:val="00EF3B68"/>
    <w:rsid w:val="00EF3CF4"/>
    <w:rsid w:val="00EF41BD"/>
    <w:rsid w:val="00EF422A"/>
    <w:rsid w:val="00EF43C9"/>
    <w:rsid w:val="00EF472F"/>
    <w:rsid w:val="00EF4731"/>
    <w:rsid w:val="00EF4C40"/>
    <w:rsid w:val="00EF4CA6"/>
    <w:rsid w:val="00EF52B5"/>
    <w:rsid w:val="00EF52F2"/>
    <w:rsid w:val="00EF5333"/>
    <w:rsid w:val="00EF53F1"/>
    <w:rsid w:val="00EF578F"/>
    <w:rsid w:val="00EF5836"/>
    <w:rsid w:val="00EF5883"/>
    <w:rsid w:val="00EF62BF"/>
    <w:rsid w:val="00EF64AB"/>
    <w:rsid w:val="00EF6557"/>
    <w:rsid w:val="00EF65D9"/>
    <w:rsid w:val="00EF6AB0"/>
    <w:rsid w:val="00EF6F6F"/>
    <w:rsid w:val="00EF7010"/>
    <w:rsid w:val="00EF710D"/>
    <w:rsid w:val="00EF75C0"/>
    <w:rsid w:val="00EF7970"/>
    <w:rsid w:val="00EF7B7C"/>
    <w:rsid w:val="00F001CE"/>
    <w:rsid w:val="00F006B6"/>
    <w:rsid w:val="00F00886"/>
    <w:rsid w:val="00F00905"/>
    <w:rsid w:val="00F009EB"/>
    <w:rsid w:val="00F00D84"/>
    <w:rsid w:val="00F00F1B"/>
    <w:rsid w:val="00F011FD"/>
    <w:rsid w:val="00F013CE"/>
    <w:rsid w:val="00F0159C"/>
    <w:rsid w:val="00F015D6"/>
    <w:rsid w:val="00F017F5"/>
    <w:rsid w:val="00F01A9C"/>
    <w:rsid w:val="00F01CE7"/>
    <w:rsid w:val="00F01E82"/>
    <w:rsid w:val="00F01EE0"/>
    <w:rsid w:val="00F01F0C"/>
    <w:rsid w:val="00F0276C"/>
    <w:rsid w:val="00F02BD2"/>
    <w:rsid w:val="00F02C6D"/>
    <w:rsid w:val="00F02D0F"/>
    <w:rsid w:val="00F03263"/>
    <w:rsid w:val="00F03350"/>
    <w:rsid w:val="00F03649"/>
    <w:rsid w:val="00F0370D"/>
    <w:rsid w:val="00F03C6D"/>
    <w:rsid w:val="00F03E38"/>
    <w:rsid w:val="00F0414F"/>
    <w:rsid w:val="00F041E5"/>
    <w:rsid w:val="00F044F1"/>
    <w:rsid w:val="00F04B6C"/>
    <w:rsid w:val="00F051B1"/>
    <w:rsid w:val="00F053E0"/>
    <w:rsid w:val="00F05A06"/>
    <w:rsid w:val="00F05A77"/>
    <w:rsid w:val="00F05AC2"/>
    <w:rsid w:val="00F05CF1"/>
    <w:rsid w:val="00F05E36"/>
    <w:rsid w:val="00F05EEB"/>
    <w:rsid w:val="00F05F48"/>
    <w:rsid w:val="00F06128"/>
    <w:rsid w:val="00F061A6"/>
    <w:rsid w:val="00F0644B"/>
    <w:rsid w:val="00F06879"/>
    <w:rsid w:val="00F0689D"/>
    <w:rsid w:val="00F06E90"/>
    <w:rsid w:val="00F0717F"/>
    <w:rsid w:val="00F07334"/>
    <w:rsid w:val="00F07510"/>
    <w:rsid w:val="00F07FBD"/>
    <w:rsid w:val="00F10044"/>
    <w:rsid w:val="00F10429"/>
    <w:rsid w:val="00F10476"/>
    <w:rsid w:val="00F112C0"/>
    <w:rsid w:val="00F11CC1"/>
    <w:rsid w:val="00F1268E"/>
    <w:rsid w:val="00F126DF"/>
    <w:rsid w:val="00F12A48"/>
    <w:rsid w:val="00F12A54"/>
    <w:rsid w:val="00F12C92"/>
    <w:rsid w:val="00F13A0A"/>
    <w:rsid w:val="00F13A0D"/>
    <w:rsid w:val="00F13AB0"/>
    <w:rsid w:val="00F13B02"/>
    <w:rsid w:val="00F140A2"/>
    <w:rsid w:val="00F14181"/>
    <w:rsid w:val="00F142FD"/>
    <w:rsid w:val="00F14AF4"/>
    <w:rsid w:val="00F14B7F"/>
    <w:rsid w:val="00F14CC4"/>
    <w:rsid w:val="00F14F7D"/>
    <w:rsid w:val="00F1522C"/>
    <w:rsid w:val="00F15299"/>
    <w:rsid w:val="00F156D3"/>
    <w:rsid w:val="00F15C38"/>
    <w:rsid w:val="00F15DAB"/>
    <w:rsid w:val="00F16367"/>
    <w:rsid w:val="00F16548"/>
    <w:rsid w:val="00F165FA"/>
    <w:rsid w:val="00F166DF"/>
    <w:rsid w:val="00F1719A"/>
    <w:rsid w:val="00F173AC"/>
    <w:rsid w:val="00F17417"/>
    <w:rsid w:val="00F17574"/>
    <w:rsid w:val="00F175CF"/>
    <w:rsid w:val="00F1762B"/>
    <w:rsid w:val="00F17B8D"/>
    <w:rsid w:val="00F17D92"/>
    <w:rsid w:val="00F2009E"/>
    <w:rsid w:val="00F20172"/>
    <w:rsid w:val="00F20FE2"/>
    <w:rsid w:val="00F21248"/>
    <w:rsid w:val="00F212C7"/>
    <w:rsid w:val="00F21495"/>
    <w:rsid w:val="00F21527"/>
    <w:rsid w:val="00F21548"/>
    <w:rsid w:val="00F21614"/>
    <w:rsid w:val="00F217CA"/>
    <w:rsid w:val="00F22688"/>
    <w:rsid w:val="00F232AB"/>
    <w:rsid w:val="00F237EB"/>
    <w:rsid w:val="00F23AA0"/>
    <w:rsid w:val="00F23CB5"/>
    <w:rsid w:val="00F248C0"/>
    <w:rsid w:val="00F24A86"/>
    <w:rsid w:val="00F24B59"/>
    <w:rsid w:val="00F24D2D"/>
    <w:rsid w:val="00F25D20"/>
    <w:rsid w:val="00F25DC1"/>
    <w:rsid w:val="00F25DE9"/>
    <w:rsid w:val="00F25F8E"/>
    <w:rsid w:val="00F262FD"/>
    <w:rsid w:val="00F268A3"/>
    <w:rsid w:val="00F26B1A"/>
    <w:rsid w:val="00F26F98"/>
    <w:rsid w:val="00F26F9E"/>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21CF"/>
    <w:rsid w:val="00F32200"/>
    <w:rsid w:val="00F32545"/>
    <w:rsid w:val="00F3276E"/>
    <w:rsid w:val="00F32979"/>
    <w:rsid w:val="00F32B05"/>
    <w:rsid w:val="00F32BCF"/>
    <w:rsid w:val="00F32C05"/>
    <w:rsid w:val="00F3300C"/>
    <w:rsid w:val="00F3347C"/>
    <w:rsid w:val="00F3368D"/>
    <w:rsid w:val="00F33A55"/>
    <w:rsid w:val="00F33AFF"/>
    <w:rsid w:val="00F33C74"/>
    <w:rsid w:val="00F33C98"/>
    <w:rsid w:val="00F3490F"/>
    <w:rsid w:val="00F34B40"/>
    <w:rsid w:val="00F34D58"/>
    <w:rsid w:val="00F353AD"/>
    <w:rsid w:val="00F354D7"/>
    <w:rsid w:val="00F35E00"/>
    <w:rsid w:val="00F35F29"/>
    <w:rsid w:val="00F36415"/>
    <w:rsid w:val="00F36D51"/>
    <w:rsid w:val="00F36F67"/>
    <w:rsid w:val="00F3744F"/>
    <w:rsid w:val="00F37A30"/>
    <w:rsid w:val="00F37C9A"/>
    <w:rsid w:val="00F37D54"/>
    <w:rsid w:val="00F37E25"/>
    <w:rsid w:val="00F4000A"/>
    <w:rsid w:val="00F4074C"/>
    <w:rsid w:val="00F4082A"/>
    <w:rsid w:val="00F40BDF"/>
    <w:rsid w:val="00F411A3"/>
    <w:rsid w:val="00F41504"/>
    <w:rsid w:val="00F4161C"/>
    <w:rsid w:val="00F41DC8"/>
    <w:rsid w:val="00F41DF1"/>
    <w:rsid w:val="00F432F7"/>
    <w:rsid w:val="00F43516"/>
    <w:rsid w:val="00F435FC"/>
    <w:rsid w:val="00F438AC"/>
    <w:rsid w:val="00F43973"/>
    <w:rsid w:val="00F43B10"/>
    <w:rsid w:val="00F43C88"/>
    <w:rsid w:val="00F43F85"/>
    <w:rsid w:val="00F44A69"/>
    <w:rsid w:val="00F44BE1"/>
    <w:rsid w:val="00F44C4F"/>
    <w:rsid w:val="00F44FC1"/>
    <w:rsid w:val="00F45102"/>
    <w:rsid w:val="00F45282"/>
    <w:rsid w:val="00F45327"/>
    <w:rsid w:val="00F454A3"/>
    <w:rsid w:val="00F45C77"/>
    <w:rsid w:val="00F45C97"/>
    <w:rsid w:val="00F45DC2"/>
    <w:rsid w:val="00F469FE"/>
    <w:rsid w:val="00F46D7B"/>
    <w:rsid w:val="00F46DDD"/>
    <w:rsid w:val="00F46F5A"/>
    <w:rsid w:val="00F4758D"/>
    <w:rsid w:val="00F4768D"/>
    <w:rsid w:val="00F4785B"/>
    <w:rsid w:val="00F478A0"/>
    <w:rsid w:val="00F47BBA"/>
    <w:rsid w:val="00F47D10"/>
    <w:rsid w:val="00F5003C"/>
    <w:rsid w:val="00F500C7"/>
    <w:rsid w:val="00F502E7"/>
    <w:rsid w:val="00F5032A"/>
    <w:rsid w:val="00F50580"/>
    <w:rsid w:val="00F51692"/>
    <w:rsid w:val="00F51BA5"/>
    <w:rsid w:val="00F523AE"/>
    <w:rsid w:val="00F524E6"/>
    <w:rsid w:val="00F5299E"/>
    <w:rsid w:val="00F52C61"/>
    <w:rsid w:val="00F52D92"/>
    <w:rsid w:val="00F53000"/>
    <w:rsid w:val="00F5391C"/>
    <w:rsid w:val="00F539DC"/>
    <w:rsid w:val="00F53E47"/>
    <w:rsid w:val="00F53F91"/>
    <w:rsid w:val="00F5464A"/>
    <w:rsid w:val="00F54781"/>
    <w:rsid w:val="00F54845"/>
    <w:rsid w:val="00F54D88"/>
    <w:rsid w:val="00F54DCD"/>
    <w:rsid w:val="00F55284"/>
    <w:rsid w:val="00F552E8"/>
    <w:rsid w:val="00F554D3"/>
    <w:rsid w:val="00F554ED"/>
    <w:rsid w:val="00F55727"/>
    <w:rsid w:val="00F55FE1"/>
    <w:rsid w:val="00F56807"/>
    <w:rsid w:val="00F5693D"/>
    <w:rsid w:val="00F569A6"/>
    <w:rsid w:val="00F56BD0"/>
    <w:rsid w:val="00F56F3B"/>
    <w:rsid w:val="00F57784"/>
    <w:rsid w:val="00F577CE"/>
    <w:rsid w:val="00F5797B"/>
    <w:rsid w:val="00F57C1B"/>
    <w:rsid w:val="00F57D14"/>
    <w:rsid w:val="00F60724"/>
    <w:rsid w:val="00F60A63"/>
    <w:rsid w:val="00F60C62"/>
    <w:rsid w:val="00F60D0F"/>
    <w:rsid w:val="00F61356"/>
    <w:rsid w:val="00F613C8"/>
    <w:rsid w:val="00F61525"/>
    <w:rsid w:val="00F61752"/>
    <w:rsid w:val="00F618CE"/>
    <w:rsid w:val="00F61E62"/>
    <w:rsid w:val="00F62CC3"/>
    <w:rsid w:val="00F630B5"/>
    <w:rsid w:val="00F63173"/>
    <w:rsid w:val="00F63CD6"/>
    <w:rsid w:val="00F63FDE"/>
    <w:rsid w:val="00F6445D"/>
    <w:rsid w:val="00F645E4"/>
    <w:rsid w:val="00F648BA"/>
    <w:rsid w:val="00F64933"/>
    <w:rsid w:val="00F64944"/>
    <w:rsid w:val="00F649ED"/>
    <w:rsid w:val="00F64D65"/>
    <w:rsid w:val="00F64EBD"/>
    <w:rsid w:val="00F65322"/>
    <w:rsid w:val="00F658C3"/>
    <w:rsid w:val="00F6594A"/>
    <w:rsid w:val="00F65A3F"/>
    <w:rsid w:val="00F65C9F"/>
    <w:rsid w:val="00F65D22"/>
    <w:rsid w:val="00F66329"/>
    <w:rsid w:val="00F6694D"/>
    <w:rsid w:val="00F66A01"/>
    <w:rsid w:val="00F67413"/>
    <w:rsid w:val="00F67833"/>
    <w:rsid w:val="00F679D6"/>
    <w:rsid w:val="00F70112"/>
    <w:rsid w:val="00F7046F"/>
    <w:rsid w:val="00F707C9"/>
    <w:rsid w:val="00F711F0"/>
    <w:rsid w:val="00F71202"/>
    <w:rsid w:val="00F71292"/>
    <w:rsid w:val="00F71625"/>
    <w:rsid w:val="00F7180F"/>
    <w:rsid w:val="00F71865"/>
    <w:rsid w:val="00F718A3"/>
    <w:rsid w:val="00F719F0"/>
    <w:rsid w:val="00F71D02"/>
    <w:rsid w:val="00F71EC7"/>
    <w:rsid w:val="00F7209D"/>
    <w:rsid w:val="00F725CB"/>
    <w:rsid w:val="00F72D2B"/>
    <w:rsid w:val="00F72DCF"/>
    <w:rsid w:val="00F736B1"/>
    <w:rsid w:val="00F73A9D"/>
    <w:rsid w:val="00F73CE7"/>
    <w:rsid w:val="00F73DBD"/>
    <w:rsid w:val="00F74150"/>
    <w:rsid w:val="00F74155"/>
    <w:rsid w:val="00F7453D"/>
    <w:rsid w:val="00F74C26"/>
    <w:rsid w:val="00F75483"/>
    <w:rsid w:val="00F756AD"/>
    <w:rsid w:val="00F756D9"/>
    <w:rsid w:val="00F7594C"/>
    <w:rsid w:val="00F75E90"/>
    <w:rsid w:val="00F75FA1"/>
    <w:rsid w:val="00F76F70"/>
    <w:rsid w:val="00F7730F"/>
    <w:rsid w:val="00F77500"/>
    <w:rsid w:val="00F77522"/>
    <w:rsid w:val="00F775D4"/>
    <w:rsid w:val="00F776BA"/>
    <w:rsid w:val="00F778AE"/>
    <w:rsid w:val="00F77A12"/>
    <w:rsid w:val="00F77C43"/>
    <w:rsid w:val="00F77EC4"/>
    <w:rsid w:val="00F8052C"/>
    <w:rsid w:val="00F80619"/>
    <w:rsid w:val="00F80A50"/>
    <w:rsid w:val="00F80A74"/>
    <w:rsid w:val="00F80ECC"/>
    <w:rsid w:val="00F80EE0"/>
    <w:rsid w:val="00F81024"/>
    <w:rsid w:val="00F81054"/>
    <w:rsid w:val="00F81CEC"/>
    <w:rsid w:val="00F81DBD"/>
    <w:rsid w:val="00F81E3E"/>
    <w:rsid w:val="00F821E9"/>
    <w:rsid w:val="00F827A5"/>
    <w:rsid w:val="00F82834"/>
    <w:rsid w:val="00F8340A"/>
    <w:rsid w:val="00F83818"/>
    <w:rsid w:val="00F8384E"/>
    <w:rsid w:val="00F83BAB"/>
    <w:rsid w:val="00F841E6"/>
    <w:rsid w:val="00F8460C"/>
    <w:rsid w:val="00F84D52"/>
    <w:rsid w:val="00F84D60"/>
    <w:rsid w:val="00F85075"/>
    <w:rsid w:val="00F854CE"/>
    <w:rsid w:val="00F855B1"/>
    <w:rsid w:val="00F85751"/>
    <w:rsid w:val="00F859AB"/>
    <w:rsid w:val="00F85BAB"/>
    <w:rsid w:val="00F85DD6"/>
    <w:rsid w:val="00F861F7"/>
    <w:rsid w:val="00F86801"/>
    <w:rsid w:val="00F871C4"/>
    <w:rsid w:val="00F87B6C"/>
    <w:rsid w:val="00F87FDC"/>
    <w:rsid w:val="00F901A3"/>
    <w:rsid w:val="00F9076E"/>
    <w:rsid w:val="00F907EF"/>
    <w:rsid w:val="00F90F01"/>
    <w:rsid w:val="00F911EB"/>
    <w:rsid w:val="00F913C4"/>
    <w:rsid w:val="00F914F7"/>
    <w:rsid w:val="00F91502"/>
    <w:rsid w:val="00F915DE"/>
    <w:rsid w:val="00F915EA"/>
    <w:rsid w:val="00F91652"/>
    <w:rsid w:val="00F92229"/>
    <w:rsid w:val="00F9268F"/>
    <w:rsid w:val="00F9281D"/>
    <w:rsid w:val="00F934A6"/>
    <w:rsid w:val="00F93509"/>
    <w:rsid w:val="00F93557"/>
    <w:rsid w:val="00F93976"/>
    <w:rsid w:val="00F93D2C"/>
    <w:rsid w:val="00F94063"/>
    <w:rsid w:val="00F945E4"/>
    <w:rsid w:val="00F9484D"/>
    <w:rsid w:val="00F94CFC"/>
    <w:rsid w:val="00F950C8"/>
    <w:rsid w:val="00F9573E"/>
    <w:rsid w:val="00F95A66"/>
    <w:rsid w:val="00F95C12"/>
    <w:rsid w:val="00F96152"/>
    <w:rsid w:val="00F96613"/>
    <w:rsid w:val="00F96A16"/>
    <w:rsid w:val="00F9788B"/>
    <w:rsid w:val="00FA021E"/>
    <w:rsid w:val="00FA0D07"/>
    <w:rsid w:val="00FA0F1D"/>
    <w:rsid w:val="00FA0F6F"/>
    <w:rsid w:val="00FA1134"/>
    <w:rsid w:val="00FA11DD"/>
    <w:rsid w:val="00FA1278"/>
    <w:rsid w:val="00FA1936"/>
    <w:rsid w:val="00FA1CEB"/>
    <w:rsid w:val="00FA2075"/>
    <w:rsid w:val="00FA2665"/>
    <w:rsid w:val="00FA2848"/>
    <w:rsid w:val="00FA28DD"/>
    <w:rsid w:val="00FA3131"/>
    <w:rsid w:val="00FA32F8"/>
    <w:rsid w:val="00FA343F"/>
    <w:rsid w:val="00FA34E6"/>
    <w:rsid w:val="00FA38E9"/>
    <w:rsid w:val="00FA3C60"/>
    <w:rsid w:val="00FA3F2E"/>
    <w:rsid w:val="00FA4094"/>
    <w:rsid w:val="00FA41E9"/>
    <w:rsid w:val="00FA4204"/>
    <w:rsid w:val="00FA461C"/>
    <w:rsid w:val="00FA4E41"/>
    <w:rsid w:val="00FA4EBD"/>
    <w:rsid w:val="00FA5686"/>
    <w:rsid w:val="00FA5AF8"/>
    <w:rsid w:val="00FA5BFA"/>
    <w:rsid w:val="00FA5CA2"/>
    <w:rsid w:val="00FA5E26"/>
    <w:rsid w:val="00FA5E46"/>
    <w:rsid w:val="00FA62E5"/>
    <w:rsid w:val="00FA678D"/>
    <w:rsid w:val="00FA69F3"/>
    <w:rsid w:val="00FA6F62"/>
    <w:rsid w:val="00FA7034"/>
    <w:rsid w:val="00FA70A5"/>
    <w:rsid w:val="00FA70B0"/>
    <w:rsid w:val="00FA71E1"/>
    <w:rsid w:val="00FA7225"/>
    <w:rsid w:val="00FA7281"/>
    <w:rsid w:val="00FA75A7"/>
    <w:rsid w:val="00FA77B0"/>
    <w:rsid w:val="00FA7FAC"/>
    <w:rsid w:val="00FB0426"/>
    <w:rsid w:val="00FB0569"/>
    <w:rsid w:val="00FB0DB9"/>
    <w:rsid w:val="00FB104A"/>
    <w:rsid w:val="00FB116D"/>
    <w:rsid w:val="00FB17D1"/>
    <w:rsid w:val="00FB1E6E"/>
    <w:rsid w:val="00FB2166"/>
    <w:rsid w:val="00FB2215"/>
    <w:rsid w:val="00FB2237"/>
    <w:rsid w:val="00FB23B2"/>
    <w:rsid w:val="00FB2586"/>
    <w:rsid w:val="00FB2694"/>
    <w:rsid w:val="00FB2799"/>
    <w:rsid w:val="00FB2843"/>
    <w:rsid w:val="00FB28A0"/>
    <w:rsid w:val="00FB3710"/>
    <w:rsid w:val="00FB37EC"/>
    <w:rsid w:val="00FB386A"/>
    <w:rsid w:val="00FB3957"/>
    <w:rsid w:val="00FB3C13"/>
    <w:rsid w:val="00FB3E86"/>
    <w:rsid w:val="00FB3FA2"/>
    <w:rsid w:val="00FB408D"/>
    <w:rsid w:val="00FB46C7"/>
    <w:rsid w:val="00FB4705"/>
    <w:rsid w:val="00FB4893"/>
    <w:rsid w:val="00FB48ED"/>
    <w:rsid w:val="00FB4AE3"/>
    <w:rsid w:val="00FB4B14"/>
    <w:rsid w:val="00FB4DCD"/>
    <w:rsid w:val="00FB5058"/>
    <w:rsid w:val="00FB5083"/>
    <w:rsid w:val="00FB53E1"/>
    <w:rsid w:val="00FB5483"/>
    <w:rsid w:val="00FB5678"/>
    <w:rsid w:val="00FB5DD7"/>
    <w:rsid w:val="00FB5F86"/>
    <w:rsid w:val="00FB6409"/>
    <w:rsid w:val="00FB6500"/>
    <w:rsid w:val="00FB6565"/>
    <w:rsid w:val="00FB66B6"/>
    <w:rsid w:val="00FB68DF"/>
    <w:rsid w:val="00FB695B"/>
    <w:rsid w:val="00FB6979"/>
    <w:rsid w:val="00FB69DB"/>
    <w:rsid w:val="00FB6B63"/>
    <w:rsid w:val="00FB75C2"/>
    <w:rsid w:val="00FB76E4"/>
    <w:rsid w:val="00FB7AC4"/>
    <w:rsid w:val="00FB7E72"/>
    <w:rsid w:val="00FB7ED0"/>
    <w:rsid w:val="00FC033D"/>
    <w:rsid w:val="00FC0C3A"/>
    <w:rsid w:val="00FC1255"/>
    <w:rsid w:val="00FC15F1"/>
    <w:rsid w:val="00FC1604"/>
    <w:rsid w:val="00FC1BEC"/>
    <w:rsid w:val="00FC1CAA"/>
    <w:rsid w:val="00FC1E49"/>
    <w:rsid w:val="00FC1EEA"/>
    <w:rsid w:val="00FC2117"/>
    <w:rsid w:val="00FC22E7"/>
    <w:rsid w:val="00FC239A"/>
    <w:rsid w:val="00FC24A7"/>
    <w:rsid w:val="00FC259C"/>
    <w:rsid w:val="00FC267F"/>
    <w:rsid w:val="00FC28D3"/>
    <w:rsid w:val="00FC2C71"/>
    <w:rsid w:val="00FC3222"/>
    <w:rsid w:val="00FC337F"/>
    <w:rsid w:val="00FC35AF"/>
    <w:rsid w:val="00FC3B13"/>
    <w:rsid w:val="00FC420F"/>
    <w:rsid w:val="00FC455F"/>
    <w:rsid w:val="00FC4717"/>
    <w:rsid w:val="00FC4BFC"/>
    <w:rsid w:val="00FC4D1A"/>
    <w:rsid w:val="00FC4E9C"/>
    <w:rsid w:val="00FC4EC1"/>
    <w:rsid w:val="00FC5830"/>
    <w:rsid w:val="00FC5A01"/>
    <w:rsid w:val="00FC5A43"/>
    <w:rsid w:val="00FC6789"/>
    <w:rsid w:val="00FC69C8"/>
    <w:rsid w:val="00FC6C7A"/>
    <w:rsid w:val="00FC6D4B"/>
    <w:rsid w:val="00FC75B9"/>
    <w:rsid w:val="00FC75D1"/>
    <w:rsid w:val="00FC78C4"/>
    <w:rsid w:val="00FC7A82"/>
    <w:rsid w:val="00FC7D27"/>
    <w:rsid w:val="00FD0203"/>
    <w:rsid w:val="00FD0A35"/>
    <w:rsid w:val="00FD0A89"/>
    <w:rsid w:val="00FD0BD8"/>
    <w:rsid w:val="00FD0D80"/>
    <w:rsid w:val="00FD0E54"/>
    <w:rsid w:val="00FD0FC8"/>
    <w:rsid w:val="00FD1245"/>
    <w:rsid w:val="00FD13F8"/>
    <w:rsid w:val="00FD1B32"/>
    <w:rsid w:val="00FD1BFA"/>
    <w:rsid w:val="00FD222F"/>
    <w:rsid w:val="00FD2375"/>
    <w:rsid w:val="00FD2473"/>
    <w:rsid w:val="00FD2547"/>
    <w:rsid w:val="00FD255E"/>
    <w:rsid w:val="00FD26CD"/>
    <w:rsid w:val="00FD299A"/>
    <w:rsid w:val="00FD29E3"/>
    <w:rsid w:val="00FD2B36"/>
    <w:rsid w:val="00FD2D28"/>
    <w:rsid w:val="00FD33D9"/>
    <w:rsid w:val="00FD36CD"/>
    <w:rsid w:val="00FD3B3B"/>
    <w:rsid w:val="00FD3F16"/>
    <w:rsid w:val="00FD4405"/>
    <w:rsid w:val="00FD47D6"/>
    <w:rsid w:val="00FD4913"/>
    <w:rsid w:val="00FD4EF0"/>
    <w:rsid w:val="00FD583F"/>
    <w:rsid w:val="00FD5873"/>
    <w:rsid w:val="00FD598F"/>
    <w:rsid w:val="00FD5BCE"/>
    <w:rsid w:val="00FD609A"/>
    <w:rsid w:val="00FD615A"/>
    <w:rsid w:val="00FD63A2"/>
    <w:rsid w:val="00FD642E"/>
    <w:rsid w:val="00FD6557"/>
    <w:rsid w:val="00FD66A6"/>
    <w:rsid w:val="00FD6817"/>
    <w:rsid w:val="00FD6938"/>
    <w:rsid w:val="00FD6C91"/>
    <w:rsid w:val="00FD6CEC"/>
    <w:rsid w:val="00FD6D21"/>
    <w:rsid w:val="00FD739F"/>
    <w:rsid w:val="00FD7AE2"/>
    <w:rsid w:val="00FD7D86"/>
    <w:rsid w:val="00FD7F2A"/>
    <w:rsid w:val="00FE0462"/>
    <w:rsid w:val="00FE06B4"/>
    <w:rsid w:val="00FE0803"/>
    <w:rsid w:val="00FE09FA"/>
    <w:rsid w:val="00FE0B1C"/>
    <w:rsid w:val="00FE1015"/>
    <w:rsid w:val="00FE1324"/>
    <w:rsid w:val="00FE1A98"/>
    <w:rsid w:val="00FE1CD5"/>
    <w:rsid w:val="00FE1CDC"/>
    <w:rsid w:val="00FE1E28"/>
    <w:rsid w:val="00FE1FA7"/>
    <w:rsid w:val="00FE23C4"/>
    <w:rsid w:val="00FE2991"/>
    <w:rsid w:val="00FE2C02"/>
    <w:rsid w:val="00FE2D5C"/>
    <w:rsid w:val="00FE3657"/>
    <w:rsid w:val="00FE394D"/>
    <w:rsid w:val="00FE3E71"/>
    <w:rsid w:val="00FE3F10"/>
    <w:rsid w:val="00FE4C14"/>
    <w:rsid w:val="00FE5291"/>
    <w:rsid w:val="00FE567F"/>
    <w:rsid w:val="00FE57C6"/>
    <w:rsid w:val="00FE5A9C"/>
    <w:rsid w:val="00FE5D32"/>
    <w:rsid w:val="00FE658F"/>
    <w:rsid w:val="00FE6AA7"/>
    <w:rsid w:val="00FE6B47"/>
    <w:rsid w:val="00FE70ED"/>
    <w:rsid w:val="00FE7991"/>
    <w:rsid w:val="00FE7CC8"/>
    <w:rsid w:val="00FF01D1"/>
    <w:rsid w:val="00FF05C9"/>
    <w:rsid w:val="00FF0737"/>
    <w:rsid w:val="00FF08AE"/>
    <w:rsid w:val="00FF0A75"/>
    <w:rsid w:val="00FF0B3A"/>
    <w:rsid w:val="00FF0BEB"/>
    <w:rsid w:val="00FF1B12"/>
    <w:rsid w:val="00FF1C46"/>
    <w:rsid w:val="00FF207E"/>
    <w:rsid w:val="00FF2378"/>
    <w:rsid w:val="00FF26B3"/>
    <w:rsid w:val="00FF27A0"/>
    <w:rsid w:val="00FF2E89"/>
    <w:rsid w:val="00FF32DC"/>
    <w:rsid w:val="00FF37B0"/>
    <w:rsid w:val="00FF3B41"/>
    <w:rsid w:val="00FF3F46"/>
    <w:rsid w:val="00FF411E"/>
    <w:rsid w:val="00FF43F2"/>
    <w:rsid w:val="00FF4A2C"/>
    <w:rsid w:val="00FF52C3"/>
    <w:rsid w:val="00FF531C"/>
    <w:rsid w:val="00FF5535"/>
    <w:rsid w:val="00FF575B"/>
    <w:rsid w:val="00FF5AF4"/>
    <w:rsid w:val="00FF6328"/>
    <w:rsid w:val="00FF66E6"/>
    <w:rsid w:val="00FF69B9"/>
    <w:rsid w:val="00FF6D75"/>
    <w:rsid w:val="00FF6E53"/>
    <w:rsid w:val="00FF7686"/>
    <w:rsid w:val="00FF798C"/>
    <w:rsid w:val="00FF7E0A"/>
    <w:rsid w:val="00FF7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44449"/>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5A04"/>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uiPriority w:val="99"/>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99"/>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99"/>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3"/>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6"/>
      </w:numPr>
    </w:pPr>
  </w:style>
  <w:style w:type="numbering" w:customStyle="1" w:styleId="WWNum3">
    <w:name w:val="WWNum3"/>
    <w:basedOn w:val="Bezlisty"/>
    <w:rsid w:val="00DB7CB9"/>
    <w:pPr>
      <w:numPr>
        <w:numId w:val="17"/>
      </w:numPr>
    </w:pPr>
  </w:style>
  <w:style w:type="numbering" w:customStyle="1" w:styleId="WWNum4">
    <w:name w:val="WWNum4"/>
    <w:basedOn w:val="Bezlisty"/>
    <w:rsid w:val="00DB7CB9"/>
    <w:pPr>
      <w:numPr>
        <w:numId w:val="18"/>
      </w:numPr>
    </w:pPr>
  </w:style>
  <w:style w:type="numbering" w:customStyle="1" w:styleId="WWNum5">
    <w:name w:val="WWNum5"/>
    <w:basedOn w:val="Bezlisty"/>
    <w:rsid w:val="00DB7CB9"/>
    <w:pPr>
      <w:numPr>
        <w:numId w:val="19"/>
      </w:numPr>
    </w:pPr>
  </w:style>
  <w:style w:type="numbering" w:customStyle="1" w:styleId="WWNum6">
    <w:name w:val="WWNum6"/>
    <w:basedOn w:val="Bezlisty"/>
    <w:rsid w:val="00DB7CB9"/>
    <w:pPr>
      <w:numPr>
        <w:numId w:val="20"/>
      </w:numPr>
    </w:pPr>
  </w:style>
  <w:style w:type="numbering" w:customStyle="1" w:styleId="WWNum7">
    <w:name w:val="WWNum7"/>
    <w:basedOn w:val="Bezlisty"/>
    <w:rsid w:val="00DB7CB9"/>
    <w:pPr>
      <w:numPr>
        <w:numId w:val="21"/>
      </w:numPr>
    </w:pPr>
  </w:style>
  <w:style w:type="numbering" w:customStyle="1" w:styleId="WWNum8">
    <w:name w:val="WWNum8"/>
    <w:basedOn w:val="Bezlisty"/>
    <w:rsid w:val="00DB7CB9"/>
    <w:pPr>
      <w:numPr>
        <w:numId w:val="22"/>
      </w:numPr>
    </w:pPr>
  </w:style>
  <w:style w:type="numbering" w:customStyle="1" w:styleId="WWNum9">
    <w:name w:val="WWNum9"/>
    <w:basedOn w:val="Bezlisty"/>
    <w:rsid w:val="00DB7CB9"/>
    <w:pPr>
      <w:numPr>
        <w:numId w:val="23"/>
      </w:numPr>
    </w:pPr>
  </w:style>
  <w:style w:type="numbering" w:customStyle="1" w:styleId="WWNum10">
    <w:name w:val="WWNum10"/>
    <w:basedOn w:val="Bezlisty"/>
    <w:rsid w:val="00DB7CB9"/>
    <w:pPr>
      <w:numPr>
        <w:numId w:val="24"/>
      </w:numPr>
    </w:pPr>
  </w:style>
  <w:style w:type="numbering" w:customStyle="1" w:styleId="WWNum11">
    <w:name w:val="WWNum11"/>
    <w:basedOn w:val="Bezlisty"/>
    <w:rsid w:val="00DB7CB9"/>
    <w:pPr>
      <w:numPr>
        <w:numId w:val="25"/>
      </w:numPr>
    </w:pPr>
  </w:style>
  <w:style w:type="numbering" w:customStyle="1" w:styleId="WWNum12">
    <w:name w:val="WWNum12"/>
    <w:basedOn w:val="Bezlisty"/>
    <w:rsid w:val="00DB7CB9"/>
    <w:pPr>
      <w:numPr>
        <w:numId w:val="26"/>
      </w:numPr>
    </w:pPr>
  </w:style>
  <w:style w:type="numbering" w:customStyle="1" w:styleId="WWNum13">
    <w:name w:val="WWNum13"/>
    <w:basedOn w:val="Bezlisty"/>
    <w:rsid w:val="00DB7CB9"/>
    <w:pPr>
      <w:numPr>
        <w:numId w:val="27"/>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paragraph" w:customStyle="1" w:styleId="Domynie">
    <w:name w:val="Domy徑nie"/>
    <w:rsid w:val="009B13C4"/>
    <w:pPr>
      <w:widowControl w:val="0"/>
      <w:autoSpaceDN w:val="0"/>
      <w:adjustRightInd w:val="0"/>
    </w:pPr>
    <w:rPr>
      <w:rFonts w:ascii="Arial" w:eastAsiaTheme="minorEastAsia" w:hAnsi="Arial" w:cs="Arial"/>
      <w:kern w:val="1"/>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35878244">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454278">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386420168">
      <w:bodyDiv w:val="1"/>
      <w:marLeft w:val="0"/>
      <w:marRight w:val="0"/>
      <w:marTop w:val="0"/>
      <w:marBottom w:val="0"/>
      <w:divBdr>
        <w:top w:val="none" w:sz="0" w:space="0" w:color="auto"/>
        <w:left w:val="none" w:sz="0" w:space="0" w:color="auto"/>
        <w:bottom w:val="none" w:sz="0" w:space="0" w:color="auto"/>
        <w:right w:val="none" w:sz="0" w:space="0" w:color="auto"/>
      </w:divBdr>
    </w:div>
    <w:div w:id="408693281">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18034671">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0527524">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78137505">
      <w:bodyDiv w:val="1"/>
      <w:marLeft w:val="0"/>
      <w:marRight w:val="0"/>
      <w:marTop w:val="0"/>
      <w:marBottom w:val="0"/>
      <w:divBdr>
        <w:top w:val="none" w:sz="0" w:space="0" w:color="auto"/>
        <w:left w:val="none" w:sz="0" w:space="0" w:color="auto"/>
        <w:bottom w:val="none" w:sz="0" w:space="0" w:color="auto"/>
        <w:right w:val="none" w:sz="0" w:space="0" w:color="auto"/>
      </w:divBdr>
    </w:div>
    <w:div w:id="1081565554">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191841104">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36622255">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67926366">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295716731">
      <w:bodyDiv w:val="1"/>
      <w:marLeft w:val="0"/>
      <w:marRight w:val="0"/>
      <w:marTop w:val="0"/>
      <w:marBottom w:val="0"/>
      <w:divBdr>
        <w:top w:val="none" w:sz="0" w:space="0" w:color="auto"/>
        <w:left w:val="none" w:sz="0" w:space="0" w:color="auto"/>
        <w:bottom w:val="none" w:sz="0" w:space="0" w:color="auto"/>
        <w:right w:val="none" w:sz="0" w:space="0" w:color="auto"/>
      </w:divBdr>
    </w:div>
    <w:div w:id="1302930519">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26306022">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2108589">
      <w:bodyDiv w:val="1"/>
      <w:marLeft w:val="0"/>
      <w:marRight w:val="0"/>
      <w:marTop w:val="0"/>
      <w:marBottom w:val="0"/>
      <w:divBdr>
        <w:top w:val="none" w:sz="0" w:space="0" w:color="auto"/>
        <w:left w:val="none" w:sz="0" w:space="0" w:color="auto"/>
        <w:bottom w:val="none" w:sz="0" w:space="0" w:color="auto"/>
        <w:right w:val="none" w:sz="0" w:space="0" w:color="auto"/>
      </w:divBdr>
      <w:divsChild>
        <w:div w:id="1488861211">
          <w:marLeft w:val="0"/>
          <w:marRight w:val="0"/>
          <w:marTop w:val="0"/>
          <w:marBottom w:val="0"/>
          <w:divBdr>
            <w:top w:val="none" w:sz="0" w:space="0" w:color="auto"/>
            <w:left w:val="none" w:sz="0" w:space="0" w:color="auto"/>
            <w:bottom w:val="none" w:sz="0" w:space="0" w:color="auto"/>
            <w:right w:val="none" w:sz="0" w:space="0" w:color="auto"/>
          </w:divBdr>
        </w:div>
        <w:div w:id="2110082166">
          <w:marLeft w:val="0"/>
          <w:marRight w:val="0"/>
          <w:marTop w:val="0"/>
          <w:marBottom w:val="0"/>
          <w:divBdr>
            <w:top w:val="none" w:sz="0" w:space="0" w:color="auto"/>
            <w:left w:val="none" w:sz="0" w:space="0" w:color="auto"/>
            <w:bottom w:val="none" w:sz="0" w:space="0" w:color="auto"/>
            <w:right w:val="none" w:sz="0" w:space="0" w:color="auto"/>
          </w:divBdr>
        </w:div>
      </w:divsChild>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059087030">
      <w:bodyDiv w:val="1"/>
      <w:marLeft w:val="0"/>
      <w:marRight w:val="0"/>
      <w:marTop w:val="0"/>
      <w:marBottom w:val="0"/>
      <w:divBdr>
        <w:top w:val="none" w:sz="0" w:space="0" w:color="auto"/>
        <w:left w:val="none" w:sz="0" w:space="0" w:color="auto"/>
        <w:bottom w:val="none" w:sz="0" w:space="0" w:color="auto"/>
        <w:right w:val="none" w:sz="0" w:space="0" w:color="auto"/>
      </w:divBdr>
      <w:divsChild>
        <w:div w:id="918178586">
          <w:marLeft w:val="0"/>
          <w:marRight w:val="0"/>
          <w:marTop w:val="0"/>
          <w:marBottom w:val="0"/>
          <w:divBdr>
            <w:top w:val="none" w:sz="0" w:space="0" w:color="auto"/>
            <w:left w:val="none" w:sz="0" w:space="0" w:color="auto"/>
            <w:bottom w:val="none" w:sz="0" w:space="0" w:color="auto"/>
            <w:right w:val="none" w:sz="0" w:space="0" w:color="auto"/>
          </w:divBdr>
        </w:div>
        <w:div w:id="934174720">
          <w:marLeft w:val="0"/>
          <w:marRight w:val="0"/>
          <w:marTop w:val="0"/>
          <w:marBottom w:val="0"/>
          <w:divBdr>
            <w:top w:val="none" w:sz="0" w:space="0" w:color="auto"/>
            <w:left w:val="none" w:sz="0" w:space="0" w:color="auto"/>
            <w:bottom w:val="none" w:sz="0" w:space="0" w:color="auto"/>
            <w:right w:val="none" w:sz="0" w:space="0" w:color="auto"/>
          </w:divBdr>
        </w:div>
      </w:divsChild>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B2705-0694-4A0C-A80D-492BE0EB6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41</Pages>
  <Words>10145</Words>
  <Characters>60872</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70876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Agnieszka Dziadkiewicz</cp:lastModifiedBy>
  <cp:revision>8</cp:revision>
  <cp:lastPrinted>2023-09-01T08:54:00Z</cp:lastPrinted>
  <dcterms:created xsi:type="dcterms:W3CDTF">2023-08-24T11:32:00Z</dcterms:created>
  <dcterms:modified xsi:type="dcterms:W3CDTF">2023-09-01T10:00:00Z</dcterms:modified>
</cp:coreProperties>
</file>