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Pr="0001473A" w:rsidRDefault="0001473A" w:rsidP="001D111E">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1D111E" w:rsidRPr="0001473A" w:rsidRDefault="001D111E" w:rsidP="001D111E">
      <w:pPr>
        <w:rPr>
          <w:noProof/>
          <w:sz w:val="20"/>
          <w:lang w:val="pl-PL"/>
        </w:rPr>
      </w:pPr>
    </w:p>
    <w:p w:rsidR="002A061E" w:rsidRPr="00696718" w:rsidRDefault="002A061E" w:rsidP="002A061E">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2A061E" w:rsidRPr="00530DDB" w:rsidTr="002A061E">
        <w:trPr>
          <w:cantSplit/>
          <w:trHeight w:val="563"/>
        </w:trPr>
        <w:tc>
          <w:tcPr>
            <w:tcW w:w="714" w:type="dxa"/>
            <w:tcBorders>
              <w:top w:val="single" w:sz="4" w:space="0" w:color="auto"/>
              <w:left w:val="single" w:sz="4" w:space="0" w:color="auto"/>
              <w:bottom w:val="single" w:sz="4" w:space="0" w:color="auto"/>
              <w:right w:val="single" w:sz="4" w:space="0" w:color="auto"/>
            </w:tcBorders>
          </w:tcPr>
          <w:p w:rsidR="002A061E" w:rsidRPr="00B366E7" w:rsidRDefault="002A061E" w:rsidP="00EE136F">
            <w:pPr>
              <w:pStyle w:val="Bezodstpw"/>
              <w:jc w:val="center"/>
              <w:rPr>
                <w:b/>
                <w:color w:val="000000" w:themeColor="text1"/>
                <w:sz w:val="20"/>
              </w:rPr>
            </w:pPr>
          </w:p>
          <w:p w:rsidR="002A061E" w:rsidRPr="00B366E7" w:rsidRDefault="002A061E" w:rsidP="00EE136F">
            <w:pPr>
              <w:pStyle w:val="Bezodstpw"/>
              <w:jc w:val="center"/>
              <w:rPr>
                <w:b/>
                <w:color w:val="000000" w:themeColor="text1"/>
                <w:sz w:val="20"/>
              </w:rPr>
            </w:pPr>
          </w:p>
          <w:p w:rsidR="002A061E" w:rsidRPr="00B366E7" w:rsidRDefault="002A061E" w:rsidP="00EE136F">
            <w:pPr>
              <w:pStyle w:val="Bezodstpw"/>
              <w:jc w:val="center"/>
              <w:rPr>
                <w:b/>
                <w:color w:val="000000" w:themeColor="text1"/>
                <w:sz w:val="20"/>
              </w:rPr>
            </w:pPr>
            <w:r w:rsidRPr="00B366E7">
              <w:rPr>
                <w:b/>
                <w:color w:val="000000" w:themeColor="text1"/>
                <w:sz w:val="20"/>
              </w:rPr>
              <w:t>L.P.</w:t>
            </w:r>
          </w:p>
        </w:tc>
        <w:tc>
          <w:tcPr>
            <w:tcW w:w="5606" w:type="dxa"/>
            <w:tcBorders>
              <w:top w:val="single" w:sz="4" w:space="0" w:color="auto"/>
              <w:left w:val="single" w:sz="4" w:space="0" w:color="auto"/>
              <w:bottom w:val="single" w:sz="4" w:space="0" w:color="auto"/>
              <w:right w:val="single" w:sz="4" w:space="0" w:color="auto"/>
            </w:tcBorders>
          </w:tcPr>
          <w:p w:rsidR="002A061E" w:rsidRPr="00B366E7" w:rsidRDefault="002A061E" w:rsidP="00EE136F">
            <w:pPr>
              <w:pStyle w:val="Bezodstpw"/>
              <w:jc w:val="center"/>
              <w:rPr>
                <w:b/>
                <w:color w:val="000000" w:themeColor="text1"/>
                <w:sz w:val="20"/>
              </w:rPr>
            </w:pPr>
          </w:p>
          <w:p w:rsidR="002A061E" w:rsidRPr="00B366E7" w:rsidRDefault="002A061E" w:rsidP="00EE136F">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rsidR="002A061E" w:rsidRPr="00B366E7" w:rsidRDefault="002A061E" w:rsidP="00EE136F">
            <w:pPr>
              <w:pStyle w:val="Bezodstpw"/>
              <w:jc w:val="center"/>
              <w:rPr>
                <w:b/>
                <w:color w:val="000000" w:themeColor="text1"/>
                <w:sz w:val="20"/>
              </w:rPr>
            </w:pPr>
            <w:r w:rsidRPr="00B366E7">
              <w:rPr>
                <w:b/>
                <w:color w:val="000000" w:themeColor="text1"/>
                <w:sz w:val="20"/>
              </w:rPr>
              <w:t>WARTOŚĆ</w:t>
            </w:r>
          </w:p>
          <w:p w:rsidR="002A061E" w:rsidRPr="00B366E7" w:rsidRDefault="002A061E" w:rsidP="00EE136F">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rsidR="002A061E" w:rsidRPr="00B366E7" w:rsidRDefault="002A061E" w:rsidP="00EE136F">
            <w:pPr>
              <w:pStyle w:val="Bezodstpw"/>
              <w:jc w:val="center"/>
              <w:rPr>
                <w:b/>
                <w:color w:val="000000" w:themeColor="text1"/>
                <w:sz w:val="20"/>
              </w:rPr>
            </w:pPr>
            <w:r w:rsidRPr="00B366E7">
              <w:rPr>
                <w:b/>
                <w:color w:val="000000" w:themeColor="text1"/>
                <w:sz w:val="20"/>
              </w:rPr>
              <w:t>STAWKA</w:t>
            </w:r>
          </w:p>
          <w:p w:rsidR="002A061E" w:rsidRPr="00B366E7" w:rsidRDefault="002A061E" w:rsidP="00EE136F">
            <w:pPr>
              <w:pStyle w:val="Bezodstpw"/>
              <w:jc w:val="center"/>
              <w:rPr>
                <w:b/>
                <w:color w:val="000000" w:themeColor="text1"/>
                <w:sz w:val="20"/>
              </w:rPr>
            </w:pPr>
            <w:r w:rsidRPr="00B366E7">
              <w:rPr>
                <w:b/>
                <w:color w:val="000000" w:themeColor="text1"/>
                <w:sz w:val="20"/>
              </w:rPr>
              <w:t>VAT</w:t>
            </w:r>
          </w:p>
          <w:p w:rsidR="002A061E" w:rsidRPr="00B366E7" w:rsidRDefault="002A061E" w:rsidP="00EE136F">
            <w:pPr>
              <w:pStyle w:val="Bezodstpw"/>
              <w:jc w:val="center"/>
              <w:rPr>
                <w:b/>
                <w:color w:val="000000" w:themeColor="text1"/>
                <w:sz w:val="20"/>
              </w:rPr>
            </w:pPr>
          </w:p>
          <w:p w:rsidR="002A061E" w:rsidRPr="00B366E7" w:rsidRDefault="002A061E" w:rsidP="00EE136F">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rsidR="002A061E" w:rsidRPr="00B366E7" w:rsidRDefault="002A061E" w:rsidP="00EE136F">
            <w:pPr>
              <w:pStyle w:val="Bezodstpw"/>
              <w:jc w:val="center"/>
              <w:rPr>
                <w:b/>
                <w:color w:val="000000" w:themeColor="text1"/>
                <w:sz w:val="20"/>
              </w:rPr>
            </w:pPr>
            <w:r w:rsidRPr="00B366E7">
              <w:rPr>
                <w:b/>
                <w:color w:val="000000" w:themeColor="text1"/>
                <w:sz w:val="20"/>
              </w:rPr>
              <w:t>WARTOŚĆ BRUTTO</w:t>
            </w:r>
          </w:p>
        </w:tc>
      </w:tr>
      <w:tr w:rsidR="002A061E" w:rsidRPr="00530DDB" w:rsidTr="002A061E">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rsidR="002A061E" w:rsidRPr="00530DDB" w:rsidRDefault="002A061E" w:rsidP="00EE136F">
            <w:pPr>
              <w:pStyle w:val="Bezodstpw"/>
              <w:jc w:val="both"/>
              <w:rPr>
                <w:b/>
                <w:color w:val="000000" w:themeColor="text1"/>
                <w:sz w:val="22"/>
                <w:szCs w:val="22"/>
              </w:rPr>
            </w:pPr>
            <w:r w:rsidRPr="00530DDB">
              <w:rPr>
                <w:b/>
                <w:color w:val="000000" w:themeColor="text1"/>
                <w:sz w:val="22"/>
                <w:szCs w:val="22"/>
              </w:rPr>
              <w:t>1.</w:t>
            </w:r>
          </w:p>
        </w:tc>
        <w:tc>
          <w:tcPr>
            <w:tcW w:w="5606" w:type="dxa"/>
            <w:tcBorders>
              <w:top w:val="single" w:sz="4" w:space="0" w:color="auto"/>
              <w:left w:val="single" w:sz="4" w:space="0" w:color="auto"/>
              <w:bottom w:val="single" w:sz="4" w:space="0" w:color="auto"/>
              <w:right w:val="single" w:sz="4" w:space="0" w:color="auto"/>
            </w:tcBorders>
            <w:vAlign w:val="center"/>
          </w:tcPr>
          <w:p w:rsidR="003C2574" w:rsidRPr="00C37A70" w:rsidRDefault="003C2574" w:rsidP="00EE136F">
            <w:pPr>
              <w:pStyle w:val="Bezodstpw"/>
              <w:jc w:val="both"/>
              <w:rPr>
                <w:b/>
                <w:sz w:val="22"/>
                <w:szCs w:val="22"/>
              </w:rPr>
            </w:pPr>
          </w:p>
          <w:p w:rsidR="002A061E" w:rsidRPr="00C37A70" w:rsidRDefault="00C70968" w:rsidP="00EE136F">
            <w:pPr>
              <w:pStyle w:val="Bezodstpw"/>
              <w:jc w:val="both"/>
              <w:rPr>
                <w:b/>
                <w:sz w:val="22"/>
                <w:szCs w:val="22"/>
              </w:rPr>
            </w:pPr>
            <w:r w:rsidRPr="00C37A70">
              <w:rPr>
                <w:b/>
                <w:sz w:val="22"/>
                <w:szCs w:val="22"/>
              </w:rPr>
              <w:t>Serwis</w:t>
            </w:r>
            <w:r w:rsidR="002A061E" w:rsidRPr="00C37A70">
              <w:rPr>
                <w:b/>
                <w:sz w:val="22"/>
                <w:szCs w:val="22"/>
              </w:rPr>
              <w:t xml:space="preserve"> za cały okres trwania umowy (24</w:t>
            </w:r>
            <w:r w:rsidR="002A7885" w:rsidRPr="00C37A70">
              <w:rPr>
                <w:b/>
                <w:sz w:val="22"/>
                <w:szCs w:val="22"/>
              </w:rPr>
              <w:t xml:space="preserve"> m-ce</w:t>
            </w:r>
            <w:r w:rsidR="002A061E" w:rsidRPr="00C37A70">
              <w:rPr>
                <w:b/>
                <w:sz w:val="22"/>
                <w:szCs w:val="22"/>
              </w:rPr>
              <w:t>)</w:t>
            </w:r>
          </w:p>
          <w:p w:rsidR="00A428C4" w:rsidRPr="00C37A70" w:rsidRDefault="003C2574" w:rsidP="00EE136F">
            <w:pPr>
              <w:pStyle w:val="Bezodstpw"/>
              <w:jc w:val="both"/>
              <w:rPr>
                <w:b/>
                <w:sz w:val="22"/>
                <w:szCs w:val="22"/>
              </w:rPr>
            </w:pPr>
            <w:r w:rsidRPr="00C37A70">
              <w:rPr>
                <w:b/>
                <w:sz w:val="22"/>
                <w:szCs w:val="22"/>
              </w:rPr>
              <w:t>(</w:t>
            </w:r>
            <w:r w:rsidR="00A428C4" w:rsidRPr="00C37A70">
              <w:rPr>
                <w:b/>
                <w:sz w:val="22"/>
                <w:szCs w:val="22"/>
              </w:rPr>
              <w:t>Se</w:t>
            </w:r>
            <w:r w:rsidRPr="00C37A70">
              <w:rPr>
                <w:b/>
                <w:sz w:val="22"/>
                <w:szCs w:val="22"/>
              </w:rPr>
              <w:t>rwis co 4 miesiące 107 urządzeń)</w:t>
            </w:r>
          </w:p>
          <w:p w:rsidR="002A061E" w:rsidRPr="00B366E7" w:rsidRDefault="002A061E" w:rsidP="00EE136F">
            <w:pPr>
              <w:pStyle w:val="Bezodstpw"/>
              <w:jc w:val="both"/>
              <w:rPr>
                <w:b/>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2A061E" w:rsidRPr="00B366E7" w:rsidRDefault="002A061E" w:rsidP="00EE136F">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both"/>
              <w:rPr>
                <w:b/>
                <w:color w:val="000000" w:themeColor="text1"/>
                <w:sz w:val="22"/>
                <w:szCs w:val="22"/>
              </w:rPr>
            </w:pPr>
          </w:p>
        </w:tc>
      </w:tr>
      <w:tr w:rsidR="002A061E" w:rsidRPr="00530DDB" w:rsidTr="00EE136F">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right"/>
              <w:rPr>
                <w:b/>
                <w:color w:val="000000" w:themeColor="text1"/>
                <w:sz w:val="22"/>
                <w:szCs w:val="22"/>
              </w:rPr>
            </w:pPr>
            <w:r w:rsidRPr="00530DDB">
              <w:rPr>
                <w:b/>
                <w:color w:val="000000" w:themeColor="text1"/>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both"/>
              <w:rPr>
                <w:b/>
                <w:color w:val="000000" w:themeColor="text1"/>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2A061E" w:rsidRPr="00530DDB" w:rsidRDefault="002A061E" w:rsidP="00EE136F">
            <w:pPr>
              <w:pStyle w:val="Bezodstpw"/>
              <w:jc w:val="both"/>
              <w:rPr>
                <w:b/>
                <w:color w:val="000000" w:themeColor="text1"/>
                <w:sz w:val="22"/>
                <w:szCs w:val="22"/>
              </w:rPr>
            </w:pPr>
          </w:p>
        </w:tc>
      </w:tr>
    </w:tbl>
    <w:p w:rsidR="002A061E" w:rsidRDefault="002A061E" w:rsidP="002A061E">
      <w:pPr>
        <w:pStyle w:val="Bezodstpw"/>
        <w:rPr>
          <w:b/>
          <w:bCs/>
          <w:sz w:val="22"/>
          <w:szCs w:val="22"/>
          <w:lang w:val="pl-PL"/>
        </w:rPr>
      </w:pPr>
    </w:p>
    <w:p w:rsidR="002A061E" w:rsidRDefault="002A061E" w:rsidP="002A061E">
      <w:pPr>
        <w:rPr>
          <w:i/>
        </w:rPr>
      </w:pPr>
    </w:p>
    <w:p w:rsidR="002A061E" w:rsidRPr="002A061E" w:rsidRDefault="002A061E" w:rsidP="002A061E">
      <w:pPr>
        <w:jc w:val="center"/>
        <w:rPr>
          <w:b/>
        </w:rPr>
      </w:pPr>
      <w:r w:rsidRPr="002A061E">
        <w:rPr>
          <w:b/>
        </w:rPr>
        <w:t>Opis  przedmiotu zamówienia</w:t>
      </w:r>
    </w:p>
    <w:p w:rsidR="002A061E" w:rsidRDefault="002A061E" w:rsidP="002A061E">
      <w:pPr>
        <w:jc w:val="center"/>
      </w:pPr>
    </w:p>
    <w:p w:rsidR="002A061E" w:rsidRDefault="002A061E" w:rsidP="00C37A70">
      <w:pPr>
        <w:jc w:val="center"/>
      </w:pPr>
      <w:r>
        <w:t xml:space="preserve">Wykaz zamontowanych na obiektach szpitalnych instalacji klimatyzacyjnych typu SPLIT       </w:t>
      </w:r>
      <w:r w:rsidR="00C37A70">
        <w:t>przy ul. A.Sokołowskiego</w:t>
      </w:r>
      <w:r w:rsidR="00E36368">
        <w:t xml:space="preserve"> 4.</w:t>
      </w:r>
    </w:p>
    <w:p w:rsidR="00C37A70" w:rsidRDefault="00C37A70" w:rsidP="00C37A70">
      <w:pPr>
        <w:jc w:val="center"/>
      </w:pPr>
    </w:p>
    <w:tbl>
      <w:tblPr>
        <w:tblStyle w:val="Tabela-Siatka"/>
        <w:tblW w:w="9351" w:type="dxa"/>
        <w:tblLook w:val="04A0" w:firstRow="1" w:lastRow="0" w:firstColumn="1" w:lastColumn="0" w:noHBand="0" w:noVBand="1"/>
      </w:tblPr>
      <w:tblGrid>
        <w:gridCol w:w="509"/>
        <w:gridCol w:w="6"/>
        <w:gridCol w:w="2467"/>
        <w:gridCol w:w="1275"/>
        <w:gridCol w:w="7"/>
        <w:gridCol w:w="7"/>
        <w:gridCol w:w="1235"/>
        <w:gridCol w:w="3845"/>
      </w:tblGrid>
      <w:tr w:rsidR="002A061E" w:rsidRPr="002A061E" w:rsidTr="00112EEF">
        <w:trPr>
          <w:trHeight w:val="245"/>
        </w:trPr>
        <w:tc>
          <w:tcPr>
            <w:tcW w:w="509" w:type="dxa"/>
            <w:vMerge w:val="restart"/>
          </w:tcPr>
          <w:p w:rsidR="002A061E" w:rsidRPr="002A061E" w:rsidRDefault="002A061E" w:rsidP="00EE136F">
            <w:pPr>
              <w:rPr>
                <w:rFonts w:ascii="Times New Roman" w:hAnsi="Times New Roman" w:cs="Times New Roman"/>
                <w:b/>
                <w:sz w:val="22"/>
              </w:rPr>
            </w:pPr>
          </w:p>
          <w:p w:rsidR="002A061E" w:rsidRPr="002A061E" w:rsidRDefault="002A061E" w:rsidP="00EE136F">
            <w:pPr>
              <w:rPr>
                <w:rFonts w:ascii="Times New Roman" w:hAnsi="Times New Roman" w:cs="Times New Roman"/>
                <w:b/>
                <w:sz w:val="22"/>
              </w:rPr>
            </w:pPr>
            <w:r w:rsidRPr="002A061E">
              <w:rPr>
                <w:rFonts w:ascii="Times New Roman" w:hAnsi="Times New Roman" w:cs="Times New Roman"/>
                <w:b/>
                <w:sz w:val="22"/>
              </w:rPr>
              <w:t>Lp</w:t>
            </w:r>
          </w:p>
        </w:tc>
        <w:tc>
          <w:tcPr>
            <w:tcW w:w="2473" w:type="dxa"/>
            <w:gridSpan w:val="2"/>
            <w:vMerge w:val="restart"/>
          </w:tcPr>
          <w:p w:rsidR="002A061E" w:rsidRPr="002A061E" w:rsidRDefault="002A061E" w:rsidP="00EE136F">
            <w:pPr>
              <w:jc w:val="center"/>
              <w:rPr>
                <w:rFonts w:ascii="Times New Roman" w:hAnsi="Times New Roman" w:cs="Times New Roman"/>
                <w:b/>
                <w:sz w:val="22"/>
              </w:rPr>
            </w:pPr>
          </w:p>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Lokalizacja jednostki</w:t>
            </w:r>
          </w:p>
        </w:tc>
        <w:tc>
          <w:tcPr>
            <w:tcW w:w="2524" w:type="dxa"/>
            <w:gridSpan w:val="4"/>
            <w:tcBorders>
              <w:right w:val="single" w:sz="4" w:space="0" w:color="auto"/>
            </w:tcBorders>
          </w:tcPr>
          <w:p w:rsidR="002A061E" w:rsidRPr="002A061E" w:rsidRDefault="002A061E" w:rsidP="00EE136F">
            <w:pPr>
              <w:jc w:val="center"/>
              <w:rPr>
                <w:rFonts w:ascii="Times New Roman" w:hAnsi="Times New Roman" w:cs="Times New Roman"/>
                <w:b/>
                <w:sz w:val="22"/>
              </w:rPr>
            </w:pPr>
          </w:p>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Typ jednostki</w:t>
            </w:r>
          </w:p>
          <w:p w:rsidR="002A061E" w:rsidRPr="002A061E" w:rsidRDefault="002A061E" w:rsidP="00EE136F">
            <w:pPr>
              <w:jc w:val="center"/>
              <w:rPr>
                <w:rFonts w:ascii="Times New Roman" w:hAnsi="Times New Roman" w:cs="Times New Roman"/>
                <w:b/>
                <w:sz w:val="22"/>
              </w:rPr>
            </w:pPr>
          </w:p>
        </w:tc>
        <w:tc>
          <w:tcPr>
            <w:tcW w:w="3845" w:type="dxa"/>
            <w:vMerge w:val="restart"/>
            <w:tcBorders>
              <w:left w:val="single" w:sz="4" w:space="0" w:color="auto"/>
            </w:tcBorders>
          </w:tcPr>
          <w:p w:rsidR="002A061E" w:rsidRPr="002A061E" w:rsidRDefault="002A061E" w:rsidP="00EE136F">
            <w:pPr>
              <w:jc w:val="center"/>
              <w:rPr>
                <w:rFonts w:ascii="Times New Roman" w:hAnsi="Times New Roman" w:cs="Times New Roman"/>
                <w:b/>
                <w:sz w:val="22"/>
              </w:rPr>
            </w:pPr>
          </w:p>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Uwagi</w:t>
            </w:r>
          </w:p>
        </w:tc>
      </w:tr>
      <w:tr w:rsidR="002A061E" w:rsidRPr="002A061E" w:rsidTr="00112EEF">
        <w:trPr>
          <w:trHeight w:val="557"/>
        </w:trPr>
        <w:tc>
          <w:tcPr>
            <w:tcW w:w="509" w:type="dxa"/>
            <w:vMerge/>
          </w:tcPr>
          <w:p w:rsidR="002A061E" w:rsidRPr="002A061E" w:rsidRDefault="002A061E" w:rsidP="00EE136F">
            <w:pPr>
              <w:rPr>
                <w:rFonts w:ascii="Times New Roman" w:hAnsi="Times New Roman" w:cs="Times New Roman"/>
                <w:sz w:val="22"/>
              </w:rPr>
            </w:pPr>
          </w:p>
        </w:tc>
        <w:tc>
          <w:tcPr>
            <w:tcW w:w="2473" w:type="dxa"/>
            <w:gridSpan w:val="2"/>
            <w:vMerge/>
          </w:tcPr>
          <w:p w:rsidR="002A061E" w:rsidRPr="002A061E" w:rsidRDefault="002A061E" w:rsidP="00EE136F">
            <w:pPr>
              <w:rPr>
                <w:rFonts w:ascii="Times New Roman" w:hAnsi="Times New Roman" w:cs="Times New Roman"/>
                <w:sz w:val="22"/>
              </w:rPr>
            </w:pPr>
          </w:p>
        </w:tc>
        <w:tc>
          <w:tcPr>
            <w:tcW w:w="1282" w:type="dxa"/>
            <w:gridSpan w:val="2"/>
          </w:tcPr>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Ścienna</w:t>
            </w:r>
          </w:p>
          <w:p w:rsidR="002A061E" w:rsidRPr="002A061E" w:rsidRDefault="002A061E" w:rsidP="00EE136F">
            <w:pPr>
              <w:rPr>
                <w:rFonts w:ascii="Times New Roman" w:hAnsi="Times New Roman" w:cs="Times New Roman"/>
                <w:b/>
                <w:sz w:val="22"/>
              </w:rPr>
            </w:pPr>
            <w:r w:rsidRPr="002A061E">
              <w:rPr>
                <w:rFonts w:ascii="Times New Roman" w:hAnsi="Times New Roman" w:cs="Times New Roman"/>
                <w:b/>
                <w:sz w:val="22"/>
              </w:rPr>
              <w:t xml:space="preserve">     /szt/</w:t>
            </w:r>
          </w:p>
          <w:p w:rsidR="002A061E" w:rsidRPr="002A061E" w:rsidRDefault="002A061E" w:rsidP="00EE136F">
            <w:pPr>
              <w:jc w:val="center"/>
              <w:rPr>
                <w:rFonts w:ascii="Times New Roman" w:hAnsi="Times New Roman" w:cs="Times New Roman"/>
                <w:b/>
                <w:sz w:val="22"/>
              </w:rPr>
            </w:pPr>
          </w:p>
        </w:tc>
        <w:tc>
          <w:tcPr>
            <w:tcW w:w="1242" w:type="dxa"/>
            <w:gridSpan w:val="2"/>
            <w:tcBorders>
              <w:right w:val="single" w:sz="4" w:space="0" w:color="auto"/>
            </w:tcBorders>
          </w:tcPr>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Sufitowa</w:t>
            </w:r>
          </w:p>
          <w:p w:rsidR="002A061E" w:rsidRPr="002A061E" w:rsidRDefault="002A061E" w:rsidP="00EE136F">
            <w:pPr>
              <w:rPr>
                <w:rFonts w:ascii="Times New Roman" w:hAnsi="Times New Roman" w:cs="Times New Roman"/>
                <w:b/>
                <w:sz w:val="22"/>
              </w:rPr>
            </w:pPr>
            <w:r w:rsidRPr="002A061E">
              <w:rPr>
                <w:rFonts w:ascii="Times New Roman" w:hAnsi="Times New Roman" w:cs="Times New Roman"/>
                <w:b/>
                <w:sz w:val="22"/>
              </w:rPr>
              <w:t xml:space="preserve">     /szt/</w:t>
            </w:r>
          </w:p>
          <w:p w:rsidR="002A061E" w:rsidRPr="002A061E" w:rsidRDefault="002A061E" w:rsidP="00EE136F">
            <w:pPr>
              <w:jc w:val="center"/>
              <w:rPr>
                <w:rFonts w:ascii="Times New Roman" w:hAnsi="Times New Roman" w:cs="Times New Roman"/>
                <w:b/>
                <w:sz w:val="22"/>
              </w:rPr>
            </w:pPr>
          </w:p>
        </w:tc>
        <w:tc>
          <w:tcPr>
            <w:tcW w:w="3845" w:type="dxa"/>
            <w:vMerge/>
            <w:tcBorders>
              <w:left w:val="single" w:sz="4" w:space="0" w:color="auto"/>
            </w:tcBorders>
          </w:tcPr>
          <w:p w:rsidR="002A061E" w:rsidRPr="002A061E" w:rsidRDefault="002A061E" w:rsidP="00EE136F">
            <w:pPr>
              <w:rPr>
                <w:rFonts w:ascii="Times New Roman" w:hAnsi="Times New Roman" w:cs="Times New Roman"/>
                <w:sz w:val="22"/>
              </w:rPr>
            </w:pPr>
          </w:p>
        </w:tc>
      </w:tr>
      <w:tr w:rsidR="002A061E" w:rsidRPr="002A061E" w:rsidTr="00112EEF">
        <w:trPr>
          <w:trHeight w:val="380"/>
        </w:trPr>
        <w:tc>
          <w:tcPr>
            <w:tcW w:w="515" w:type="dxa"/>
            <w:gridSpan w:val="2"/>
            <w:tcBorders>
              <w:left w:val="single" w:sz="4" w:space="0" w:color="auto"/>
              <w:right w:val="nil"/>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w:t>
            </w:r>
          </w:p>
        </w:tc>
        <w:tc>
          <w:tcPr>
            <w:tcW w:w="2467" w:type="dxa"/>
            <w:tcBorders>
              <w:left w:val="single" w:sz="4" w:space="0" w:color="auto"/>
              <w:right w:val="nil"/>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Szpitalny Oddział Ratunkowy</w:t>
            </w:r>
          </w:p>
        </w:tc>
        <w:tc>
          <w:tcPr>
            <w:tcW w:w="1289" w:type="dxa"/>
            <w:gridSpan w:val="3"/>
            <w:tcBorders>
              <w:left w:val="single" w:sz="4" w:space="0" w:color="auto"/>
              <w:right w:val="nil"/>
            </w:tcBorders>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14</w:t>
            </w:r>
          </w:p>
        </w:tc>
        <w:tc>
          <w:tcPr>
            <w:tcW w:w="1235" w:type="dxa"/>
            <w:tcBorders>
              <w:left w:val="single" w:sz="4" w:space="0" w:color="auto"/>
              <w:right w:val="nil"/>
            </w:tcBorders>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w:t>
            </w:r>
          </w:p>
        </w:tc>
        <w:tc>
          <w:tcPr>
            <w:tcW w:w="3845" w:type="dxa"/>
            <w:tcBorders>
              <w:left w:val="single" w:sz="4" w:space="0" w:color="auto"/>
              <w:right w:val="single" w:sz="4" w:space="0" w:color="auto"/>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rPr>
          <w:trHeight w:val="340"/>
        </w:trPr>
        <w:tc>
          <w:tcPr>
            <w:tcW w:w="515" w:type="dxa"/>
            <w:gridSpan w:val="2"/>
            <w:tcBorders>
              <w:left w:val="single" w:sz="4" w:space="0" w:color="auto"/>
              <w:right w:val="nil"/>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2</w:t>
            </w:r>
          </w:p>
        </w:tc>
        <w:tc>
          <w:tcPr>
            <w:tcW w:w="2467" w:type="dxa"/>
            <w:tcBorders>
              <w:left w:val="single" w:sz="4" w:space="0" w:color="auto"/>
              <w:right w:val="nil"/>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RTG</w:t>
            </w:r>
          </w:p>
        </w:tc>
        <w:tc>
          <w:tcPr>
            <w:tcW w:w="1289" w:type="dxa"/>
            <w:gridSpan w:val="3"/>
            <w:tcBorders>
              <w:left w:val="single" w:sz="4" w:space="0" w:color="auto"/>
              <w:right w:val="nil"/>
            </w:tcBorders>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10</w:t>
            </w:r>
          </w:p>
        </w:tc>
        <w:tc>
          <w:tcPr>
            <w:tcW w:w="1235" w:type="dxa"/>
            <w:tcBorders>
              <w:left w:val="single" w:sz="4" w:space="0" w:color="auto"/>
              <w:right w:val="nil"/>
            </w:tcBorders>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Borders>
              <w:left w:val="single" w:sz="4" w:space="0" w:color="auto"/>
              <w:right w:val="single" w:sz="4" w:space="0" w:color="auto"/>
            </w:tcBorders>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3</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Pracownia Hemodynamiki 1 i 2</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6</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3</w:t>
            </w:r>
          </w:p>
        </w:tc>
        <w:tc>
          <w:tcPr>
            <w:tcW w:w="3845" w:type="dxa"/>
          </w:tcPr>
          <w:p w:rsidR="00934800" w:rsidRDefault="00934800" w:rsidP="00D93DA8">
            <w:pPr>
              <w:jc w:val="both"/>
              <w:rPr>
                <w:rFonts w:ascii="Times New Roman" w:hAnsi="Times New Roman" w:cs="Times New Roman"/>
                <w:b/>
                <w:sz w:val="22"/>
              </w:rPr>
            </w:pPr>
            <w:r w:rsidRPr="00934800">
              <w:rPr>
                <w:rFonts w:ascii="Times New Roman" w:hAnsi="Times New Roman" w:cs="Times New Roman"/>
                <w:b/>
                <w:sz w:val="22"/>
              </w:rPr>
              <w:t>ze wzgledu na specyfikę pracy należy ustalić termin prac serwisowych</w:t>
            </w:r>
          </w:p>
          <w:p w:rsidR="002A061E" w:rsidRPr="002A061E" w:rsidRDefault="002A061E" w:rsidP="00D93DA8">
            <w:pPr>
              <w:jc w:val="both"/>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4</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Zakład Endoskopii Zabiegowej</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4</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934800" w:rsidRDefault="00934800" w:rsidP="00EE136F">
            <w:pPr>
              <w:rPr>
                <w:rFonts w:ascii="Times New Roman" w:hAnsi="Times New Roman" w:cs="Times New Roman"/>
                <w:b/>
                <w:sz w:val="22"/>
              </w:rPr>
            </w:pPr>
            <w:r w:rsidRPr="00934800">
              <w:rPr>
                <w:rFonts w:ascii="Times New Roman" w:hAnsi="Times New Roman" w:cs="Times New Roman"/>
                <w:b/>
                <w:sz w:val="22"/>
              </w:rPr>
              <w:t>ze wzgledu na specyfikę pracy należy ustalić termin prac serwisowych</w:t>
            </w:r>
          </w:p>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5</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OAiIT</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6</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6</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OCWBK</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5</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7</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Przychodnia i rejestracja</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4</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 xml:space="preserve">8 </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Dział Kadr</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9</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Dzia</w:t>
            </w:r>
            <w:r w:rsidR="00EE22F7">
              <w:rPr>
                <w:rFonts w:ascii="Times New Roman" w:hAnsi="Times New Roman" w:cs="Times New Roman"/>
                <w:sz w:val="22"/>
              </w:rPr>
              <w:t>ł IT /serwerownie</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4</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10</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neurochirurgiczny</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3</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11</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kardiologiczny</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5</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12</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neurologiczny i udarowy</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5</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13</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Zakład Diagnostyki Laboratoryjnej</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3</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14</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chirurgii szczękowo-twarzowej</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2</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15</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Apteka szpitalna</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2</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16</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chirurgii ogólnej</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lastRenderedPageBreak/>
              <w:t>17</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okulistyczny</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2</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18</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Oddział onkologiczny</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4</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 xml:space="preserve">19 </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Zakład Patomorfologii</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1</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20</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Administracja</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4</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6</w:t>
            </w:r>
          </w:p>
        </w:tc>
        <w:tc>
          <w:tcPr>
            <w:tcW w:w="3845"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21</w:t>
            </w:r>
          </w:p>
        </w:tc>
        <w:tc>
          <w:tcPr>
            <w:tcW w:w="2473" w:type="dxa"/>
            <w:gridSpan w:val="2"/>
          </w:tcPr>
          <w:p w:rsidR="002A061E" w:rsidRPr="002A061E" w:rsidRDefault="002A061E" w:rsidP="00EE136F">
            <w:pPr>
              <w:rPr>
                <w:rFonts w:ascii="Times New Roman" w:hAnsi="Times New Roman" w:cs="Times New Roman"/>
                <w:sz w:val="22"/>
              </w:rPr>
            </w:pPr>
            <w:r w:rsidRPr="002A061E">
              <w:rPr>
                <w:rFonts w:ascii="Times New Roman" w:hAnsi="Times New Roman" w:cs="Times New Roman"/>
                <w:sz w:val="22"/>
              </w:rPr>
              <w:t>Centrum Radioterapii</w:t>
            </w:r>
          </w:p>
        </w:tc>
        <w:tc>
          <w:tcPr>
            <w:tcW w:w="1275" w:type="dxa"/>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7</w:t>
            </w:r>
          </w:p>
        </w:tc>
        <w:tc>
          <w:tcPr>
            <w:tcW w:w="1249" w:type="dxa"/>
            <w:gridSpan w:val="3"/>
          </w:tcPr>
          <w:p w:rsidR="002A061E" w:rsidRPr="002A061E" w:rsidRDefault="002A061E" w:rsidP="00EE136F">
            <w:pPr>
              <w:jc w:val="center"/>
              <w:rPr>
                <w:rFonts w:ascii="Times New Roman" w:hAnsi="Times New Roman" w:cs="Times New Roman"/>
                <w:sz w:val="22"/>
              </w:rPr>
            </w:pPr>
            <w:r w:rsidRPr="002A061E">
              <w:rPr>
                <w:rFonts w:ascii="Times New Roman" w:hAnsi="Times New Roman" w:cs="Times New Roman"/>
                <w:sz w:val="22"/>
              </w:rPr>
              <w:t>3</w:t>
            </w:r>
          </w:p>
        </w:tc>
        <w:tc>
          <w:tcPr>
            <w:tcW w:w="3845" w:type="dxa"/>
          </w:tcPr>
          <w:p w:rsidR="00934800" w:rsidRDefault="00934800" w:rsidP="00EE136F">
            <w:pPr>
              <w:rPr>
                <w:rFonts w:ascii="Times New Roman" w:hAnsi="Times New Roman" w:cs="Times New Roman"/>
                <w:b/>
                <w:sz w:val="22"/>
              </w:rPr>
            </w:pPr>
            <w:r w:rsidRPr="00934800">
              <w:rPr>
                <w:rFonts w:ascii="Times New Roman" w:hAnsi="Times New Roman" w:cs="Times New Roman"/>
                <w:b/>
                <w:sz w:val="22"/>
              </w:rPr>
              <w:t>ze wzgledu na specyfikę pracy należy ustalić termin prac serwisowych</w:t>
            </w:r>
          </w:p>
          <w:p w:rsidR="002A061E" w:rsidRPr="002A061E" w:rsidRDefault="00F94CFE" w:rsidP="00EE136F">
            <w:pPr>
              <w:rPr>
                <w:rFonts w:ascii="Times New Roman" w:hAnsi="Times New Roman" w:cs="Times New Roman"/>
                <w:sz w:val="22"/>
              </w:rPr>
            </w:pPr>
            <w:r w:rsidRPr="002A061E">
              <w:rPr>
                <w:rFonts w:ascii="Times New Roman" w:hAnsi="Times New Roman" w:cs="Times New Roman"/>
                <w:sz w:val="22"/>
              </w:rPr>
              <w:t>Przegląd co 4 m-ce</w:t>
            </w:r>
          </w:p>
        </w:tc>
      </w:tr>
      <w:tr w:rsidR="002A061E" w:rsidRPr="002A061E" w:rsidTr="00112EEF">
        <w:tc>
          <w:tcPr>
            <w:tcW w:w="509" w:type="dxa"/>
            <w:tcBorders>
              <w:left w:val="nil"/>
              <w:bottom w:val="nil"/>
            </w:tcBorders>
          </w:tcPr>
          <w:p w:rsidR="002A061E" w:rsidRPr="002A061E" w:rsidRDefault="002A061E" w:rsidP="00EE136F">
            <w:pPr>
              <w:rPr>
                <w:rFonts w:ascii="Times New Roman" w:hAnsi="Times New Roman" w:cs="Times New Roman"/>
                <w:sz w:val="22"/>
              </w:rPr>
            </w:pPr>
          </w:p>
        </w:tc>
        <w:tc>
          <w:tcPr>
            <w:tcW w:w="2473" w:type="dxa"/>
            <w:gridSpan w:val="2"/>
          </w:tcPr>
          <w:p w:rsidR="002A061E" w:rsidRPr="002A061E" w:rsidRDefault="002A061E" w:rsidP="00EE136F">
            <w:pPr>
              <w:rPr>
                <w:rFonts w:ascii="Times New Roman" w:hAnsi="Times New Roman" w:cs="Times New Roman"/>
                <w:b/>
                <w:sz w:val="22"/>
              </w:rPr>
            </w:pPr>
            <w:r w:rsidRPr="002A061E">
              <w:rPr>
                <w:rFonts w:ascii="Times New Roman" w:hAnsi="Times New Roman" w:cs="Times New Roman"/>
                <w:b/>
                <w:sz w:val="22"/>
              </w:rPr>
              <w:t>Ogółem</w:t>
            </w:r>
          </w:p>
        </w:tc>
        <w:tc>
          <w:tcPr>
            <w:tcW w:w="1275" w:type="dxa"/>
          </w:tcPr>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93</w:t>
            </w:r>
          </w:p>
        </w:tc>
        <w:tc>
          <w:tcPr>
            <w:tcW w:w="1249" w:type="dxa"/>
            <w:gridSpan w:val="3"/>
          </w:tcPr>
          <w:p w:rsidR="002A061E" w:rsidRPr="002A061E" w:rsidRDefault="002A061E" w:rsidP="00EE136F">
            <w:pPr>
              <w:jc w:val="center"/>
              <w:rPr>
                <w:rFonts w:ascii="Times New Roman" w:hAnsi="Times New Roman" w:cs="Times New Roman"/>
                <w:b/>
                <w:sz w:val="22"/>
              </w:rPr>
            </w:pPr>
            <w:r w:rsidRPr="002A061E">
              <w:rPr>
                <w:rFonts w:ascii="Times New Roman" w:hAnsi="Times New Roman" w:cs="Times New Roman"/>
                <w:b/>
                <w:sz w:val="22"/>
              </w:rPr>
              <w:t>14</w:t>
            </w:r>
          </w:p>
        </w:tc>
        <w:tc>
          <w:tcPr>
            <w:tcW w:w="3845" w:type="dxa"/>
            <w:tcBorders>
              <w:bottom w:val="nil"/>
              <w:right w:val="nil"/>
            </w:tcBorders>
          </w:tcPr>
          <w:p w:rsidR="002A061E" w:rsidRPr="002A061E" w:rsidRDefault="002A061E" w:rsidP="00EE136F">
            <w:pPr>
              <w:rPr>
                <w:rFonts w:ascii="Times New Roman" w:hAnsi="Times New Roman" w:cs="Times New Roman"/>
                <w:sz w:val="22"/>
              </w:rPr>
            </w:pPr>
          </w:p>
        </w:tc>
      </w:tr>
    </w:tbl>
    <w:p w:rsidR="002A061E" w:rsidRPr="0001473A" w:rsidRDefault="002A061E" w:rsidP="001D111E">
      <w:pPr>
        <w:widowControl/>
        <w:suppressAutoHyphens w:val="0"/>
        <w:overflowPunct/>
        <w:autoSpaceDE/>
        <w:autoSpaceDN/>
        <w:adjustRightInd/>
        <w:textAlignment w:val="auto"/>
        <w:rPr>
          <w:b/>
          <w:bCs/>
          <w:noProof/>
          <w:kern w:val="0"/>
          <w:sz w:val="22"/>
          <w:szCs w:val="22"/>
          <w:lang w:val="pl-PL"/>
        </w:rPr>
      </w:pPr>
    </w:p>
    <w:p w:rsidR="00F94CFE" w:rsidRDefault="00F94CFE" w:rsidP="002A061E">
      <w:pPr>
        <w:spacing w:line="360" w:lineRule="auto"/>
        <w:rPr>
          <w:b/>
          <w:sz w:val="22"/>
          <w:szCs w:val="22"/>
        </w:rPr>
      </w:pPr>
    </w:p>
    <w:p w:rsidR="002A061E" w:rsidRPr="00916FD4" w:rsidRDefault="002A061E" w:rsidP="002A061E">
      <w:pPr>
        <w:spacing w:line="360" w:lineRule="auto"/>
        <w:rPr>
          <w:b/>
          <w:sz w:val="22"/>
          <w:szCs w:val="22"/>
        </w:rPr>
      </w:pPr>
      <w:r w:rsidRPr="00916FD4">
        <w:rPr>
          <w:b/>
          <w:sz w:val="22"/>
          <w:szCs w:val="22"/>
        </w:rPr>
        <w:t>Zakres czynności do wykonania</w:t>
      </w:r>
      <w:r w:rsidR="002F4623">
        <w:rPr>
          <w:b/>
          <w:sz w:val="22"/>
          <w:szCs w:val="22"/>
        </w:rPr>
        <w:t xml:space="preserve"> </w:t>
      </w:r>
      <w:r w:rsidR="00916FD4">
        <w:rPr>
          <w:b/>
          <w:sz w:val="22"/>
          <w:szCs w:val="22"/>
        </w:rPr>
        <w:t>6 serwisów wszystkich urządzeń</w:t>
      </w:r>
      <w:r w:rsidR="00B24776">
        <w:rPr>
          <w:b/>
          <w:sz w:val="22"/>
          <w:szCs w:val="22"/>
        </w:rPr>
        <w:t xml:space="preserve"> </w:t>
      </w:r>
      <w:r w:rsidR="00916FD4">
        <w:rPr>
          <w:b/>
          <w:sz w:val="22"/>
          <w:szCs w:val="22"/>
        </w:rPr>
        <w:t>w okresie 24 m-cy</w:t>
      </w:r>
      <w:r w:rsidRPr="00916FD4">
        <w:rPr>
          <w:b/>
          <w:sz w:val="22"/>
          <w:szCs w:val="22"/>
        </w:rPr>
        <w:t>:</w:t>
      </w:r>
    </w:p>
    <w:p w:rsidR="002A061E" w:rsidRPr="00916FD4" w:rsidRDefault="002A061E" w:rsidP="002A061E">
      <w:pPr>
        <w:spacing w:line="360" w:lineRule="auto"/>
        <w:rPr>
          <w:sz w:val="22"/>
          <w:szCs w:val="22"/>
        </w:rPr>
      </w:pPr>
      <w:r w:rsidRPr="00916FD4">
        <w:rPr>
          <w:sz w:val="22"/>
          <w:szCs w:val="22"/>
        </w:rPr>
        <w:t>1/ sprawdzenie stopnia zanieczyszczenia jednostki wewnętrznej i zewnętrznej – czyszczenie</w:t>
      </w:r>
    </w:p>
    <w:p w:rsidR="002A061E" w:rsidRPr="00916FD4" w:rsidRDefault="002A061E" w:rsidP="002A061E">
      <w:pPr>
        <w:spacing w:line="360" w:lineRule="auto"/>
        <w:rPr>
          <w:sz w:val="22"/>
          <w:szCs w:val="22"/>
        </w:rPr>
      </w:pPr>
      <w:r w:rsidRPr="00916FD4">
        <w:rPr>
          <w:sz w:val="22"/>
          <w:szCs w:val="22"/>
        </w:rPr>
        <w:t>2/ sprawdzenie skraplacza pod względem zanieczyszczeń, uszkodzeń i korozji</w:t>
      </w:r>
    </w:p>
    <w:p w:rsidR="002A061E" w:rsidRPr="00916FD4" w:rsidRDefault="002A061E" w:rsidP="002A061E">
      <w:pPr>
        <w:spacing w:line="360" w:lineRule="auto"/>
        <w:rPr>
          <w:sz w:val="22"/>
          <w:szCs w:val="22"/>
        </w:rPr>
      </w:pPr>
      <w:r w:rsidRPr="00916FD4">
        <w:rPr>
          <w:sz w:val="22"/>
          <w:szCs w:val="22"/>
        </w:rPr>
        <w:t>3/ czyszczenie płytek lamelowych</w:t>
      </w:r>
    </w:p>
    <w:p w:rsidR="002A061E" w:rsidRPr="00916FD4" w:rsidRDefault="002A061E" w:rsidP="002A061E">
      <w:pPr>
        <w:spacing w:line="360" w:lineRule="auto"/>
        <w:rPr>
          <w:sz w:val="22"/>
          <w:szCs w:val="22"/>
        </w:rPr>
      </w:pPr>
      <w:r w:rsidRPr="00916FD4">
        <w:rPr>
          <w:sz w:val="22"/>
          <w:szCs w:val="22"/>
        </w:rPr>
        <w:t>4/ sprawdzenie temperatury i ciśnienia skraplania</w:t>
      </w:r>
    </w:p>
    <w:p w:rsidR="002A061E" w:rsidRPr="00916FD4" w:rsidRDefault="002A061E" w:rsidP="002A061E">
      <w:pPr>
        <w:spacing w:line="360" w:lineRule="auto"/>
        <w:rPr>
          <w:sz w:val="22"/>
          <w:szCs w:val="22"/>
        </w:rPr>
      </w:pPr>
      <w:r w:rsidRPr="00916FD4">
        <w:rPr>
          <w:sz w:val="22"/>
          <w:szCs w:val="22"/>
        </w:rPr>
        <w:t>5/ czyszczenie i mycie skraplaczy jednostek zewnętrznych</w:t>
      </w:r>
    </w:p>
    <w:p w:rsidR="002A061E" w:rsidRPr="00916FD4" w:rsidRDefault="002A061E" w:rsidP="002A061E">
      <w:pPr>
        <w:spacing w:line="360" w:lineRule="auto"/>
        <w:rPr>
          <w:sz w:val="22"/>
          <w:szCs w:val="22"/>
        </w:rPr>
      </w:pPr>
      <w:r w:rsidRPr="00916FD4">
        <w:rPr>
          <w:sz w:val="22"/>
          <w:szCs w:val="22"/>
        </w:rPr>
        <w:t>6/ odgrzybianie, odkażanie</w:t>
      </w:r>
    </w:p>
    <w:p w:rsidR="002A061E" w:rsidRPr="00916FD4" w:rsidRDefault="002A061E" w:rsidP="002A061E">
      <w:pPr>
        <w:spacing w:line="360" w:lineRule="auto"/>
        <w:rPr>
          <w:sz w:val="22"/>
          <w:szCs w:val="22"/>
        </w:rPr>
      </w:pPr>
      <w:r w:rsidRPr="00916FD4">
        <w:rPr>
          <w:sz w:val="22"/>
          <w:szCs w:val="22"/>
        </w:rPr>
        <w:t>7/ sprawdzenie i uzupełnienie gazu</w:t>
      </w:r>
    </w:p>
    <w:p w:rsidR="002A061E" w:rsidRPr="00916FD4" w:rsidRDefault="002A061E" w:rsidP="002A061E">
      <w:pPr>
        <w:spacing w:line="360" w:lineRule="auto"/>
        <w:rPr>
          <w:sz w:val="22"/>
          <w:szCs w:val="22"/>
        </w:rPr>
      </w:pPr>
      <w:r w:rsidRPr="00916FD4">
        <w:rPr>
          <w:sz w:val="22"/>
          <w:szCs w:val="22"/>
        </w:rPr>
        <w:t>8/ sprawdzenie i oczyszczenia pompy wyrzucającej skropliny ponad dach</w:t>
      </w:r>
    </w:p>
    <w:p w:rsidR="002A061E" w:rsidRPr="00916FD4" w:rsidRDefault="002A061E" w:rsidP="002A061E">
      <w:pPr>
        <w:spacing w:line="360" w:lineRule="auto"/>
        <w:rPr>
          <w:sz w:val="22"/>
          <w:szCs w:val="22"/>
        </w:rPr>
      </w:pPr>
      <w:r w:rsidRPr="00916FD4">
        <w:rPr>
          <w:sz w:val="22"/>
          <w:szCs w:val="22"/>
        </w:rPr>
        <w:t>9/ czyszczenie filtrów</w:t>
      </w:r>
    </w:p>
    <w:p w:rsidR="001D111E" w:rsidRPr="00916FD4" w:rsidRDefault="002A061E" w:rsidP="002A061E">
      <w:pPr>
        <w:widowControl/>
        <w:suppressAutoHyphens w:val="0"/>
        <w:overflowPunct/>
        <w:autoSpaceDE/>
        <w:autoSpaceDN/>
        <w:adjustRightInd/>
        <w:textAlignment w:val="auto"/>
        <w:rPr>
          <w:sz w:val="22"/>
          <w:szCs w:val="22"/>
        </w:rPr>
      </w:pPr>
      <w:r w:rsidRPr="00916FD4">
        <w:rPr>
          <w:sz w:val="22"/>
          <w:szCs w:val="22"/>
        </w:rPr>
        <w:t>10/ sprawdzenie poprawności działania</w:t>
      </w:r>
      <w:r w:rsidR="00916FD4">
        <w:rPr>
          <w:sz w:val="22"/>
          <w:szCs w:val="22"/>
        </w:rPr>
        <w:t xml:space="preserve"> i podanie przyczyny nieprawidł</w:t>
      </w:r>
      <w:r w:rsidR="00B24776">
        <w:rPr>
          <w:sz w:val="22"/>
          <w:szCs w:val="22"/>
        </w:rPr>
        <w:t>owości w protokole z dokonanego</w:t>
      </w:r>
      <w:r w:rsidR="00916FD4">
        <w:rPr>
          <w:sz w:val="22"/>
          <w:szCs w:val="22"/>
        </w:rPr>
        <w:t xml:space="preserve"> przeglądu</w:t>
      </w:r>
    </w:p>
    <w:p w:rsidR="00B61FE0" w:rsidRPr="00916FD4" w:rsidRDefault="00B61FE0" w:rsidP="00B61FE0">
      <w:pPr>
        <w:jc w:val="both"/>
        <w:rPr>
          <w:sz w:val="22"/>
          <w:szCs w:val="22"/>
        </w:rPr>
      </w:pPr>
    </w:p>
    <w:p w:rsidR="00B61FE0" w:rsidRPr="00916FD4" w:rsidRDefault="000972CB" w:rsidP="00B61FE0">
      <w:pPr>
        <w:jc w:val="both"/>
        <w:rPr>
          <w:sz w:val="22"/>
          <w:szCs w:val="22"/>
        </w:rPr>
      </w:pPr>
      <w:r w:rsidRPr="00916FD4">
        <w:rPr>
          <w:sz w:val="22"/>
          <w:szCs w:val="22"/>
        </w:rPr>
        <w:t>Zalecana wizja lokalna</w:t>
      </w:r>
      <w:r w:rsidR="00AC58B8">
        <w:rPr>
          <w:sz w:val="22"/>
          <w:szCs w:val="22"/>
        </w:rPr>
        <w:t>.</w:t>
      </w:r>
    </w:p>
    <w:p w:rsidR="000972CB" w:rsidRPr="00916FD4" w:rsidRDefault="000972CB" w:rsidP="00B61FE0">
      <w:pPr>
        <w:jc w:val="both"/>
        <w:rPr>
          <w:sz w:val="22"/>
          <w:szCs w:val="22"/>
        </w:rPr>
      </w:pPr>
      <w:r w:rsidRPr="00916FD4">
        <w:rPr>
          <w:sz w:val="22"/>
          <w:szCs w:val="22"/>
        </w:rPr>
        <w:t xml:space="preserve"> </w:t>
      </w:r>
    </w:p>
    <w:p w:rsidR="000754A9" w:rsidRDefault="000754A9" w:rsidP="000754A9">
      <w:pPr>
        <w:jc w:val="both"/>
        <w:rPr>
          <w:sz w:val="22"/>
          <w:szCs w:val="22"/>
        </w:rPr>
      </w:pPr>
      <w:r w:rsidRPr="00916FD4">
        <w:rPr>
          <w:sz w:val="22"/>
          <w:szCs w:val="22"/>
        </w:rPr>
        <w:t>Przeglądy przeprowadzone będą co 4 m-ce przez okres 24 miesięcy</w:t>
      </w:r>
      <w:r w:rsidR="002F6CC8">
        <w:rPr>
          <w:sz w:val="22"/>
          <w:szCs w:val="22"/>
        </w:rPr>
        <w:t xml:space="preserve"> </w:t>
      </w:r>
      <w:r w:rsidR="00506542">
        <w:rPr>
          <w:sz w:val="22"/>
          <w:szCs w:val="22"/>
        </w:rPr>
        <w:t>w godzinach 8⁰⁰ - 14</w:t>
      </w:r>
      <w:r w:rsidR="002F6CC8">
        <w:rPr>
          <w:sz w:val="22"/>
          <w:szCs w:val="22"/>
        </w:rPr>
        <w:t>⁰</w:t>
      </w:r>
      <w:r w:rsidR="00506542">
        <w:rPr>
          <w:sz w:val="22"/>
          <w:szCs w:val="22"/>
        </w:rPr>
        <w:t>⁰</w:t>
      </w:r>
      <w:r w:rsidR="00AC58B8">
        <w:rPr>
          <w:sz w:val="22"/>
          <w:szCs w:val="22"/>
        </w:rPr>
        <w:t>.</w:t>
      </w:r>
    </w:p>
    <w:p w:rsidR="00B61FE0" w:rsidRPr="00D93DA8" w:rsidRDefault="000754A9" w:rsidP="000754A9">
      <w:pPr>
        <w:jc w:val="both"/>
        <w:rPr>
          <w:sz w:val="22"/>
          <w:szCs w:val="22"/>
        </w:rPr>
      </w:pPr>
      <w:r w:rsidRPr="00916FD4">
        <w:rPr>
          <w:sz w:val="22"/>
          <w:szCs w:val="22"/>
        </w:rPr>
        <w:t>Wykonanie przeglądu należy pot</w:t>
      </w:r>
      <w:r w:rsidR="00F9593B">
        <w:rPr>
          <w:sz w:val="22"/>
          <w:szCs w:val="22"/>
        </w:rPr>
        <w:t xml:space="preserve">wierdzić stosownym protokołem u </w:t>
      </w:r>
      <w:r w:rsidR="00F94CFE">
        <w:rPr>
          <w:sz w:val="22"/>
          <w:szCs w:val="22"/>
        </w:rPr>
        <w:t xml:space="preserve">pielegniarki </w:t>
      </w:r>
      <w:r w:rsidRPr="00916FD4">
        <w:rPr>
          <w:sz w:val="22"/>
          <w:szCs w:val="22"/>
        </w:rPr>
        <w:t>oddziałowej Zakładu/Od</w:t>
      </w:r>
      <w:r w:rsidR="002275C7" w:rsidRPr="00916FD4">
        <w:rPr>
          <w:sz w:val="22"/>
          <w:szCs w:val="22"/>
        </w:rPr>
        <w:t>d</w:t>
      </w:r>
      <w:r w:rsidR="00F94CFE">
        <w:rPr>
          <w:sz w:val="22"/>
          <w:szCs w:val="22"/>
        </w:rPr>
        <w:t xml:space="preserve">ziału </w:t>
      </w:r>
      <w:r w:rsidR="00F94CFE" w:rsidRPr="00D93DA8">
        <w:rPr>
          <w:sz w:val="22"/>
          <w:szCs w:val="22"/>
        </w:rPr>
        <w:t>i przedstawić je do zatwierdzenia u Kierownika Działu Obsługi Szpitala na podstawie którego wykonawca wystawia fakturę.</w:t>
      </w:r>
    </w:p>
    <w:p w:rsidR="00F94CFE" w:rsidRDefault="0066442E" w:rsidP="00F94CFE">
      <w:pPr>
        <w:jc w:val="both"/>
        <w:rPr>
          <w:sz w:val="22"/>
          <w:szCs w:val="22"/>
        </w:rPr>
      </w:pPr>
      <w:r>
        <w:rPr>
          <w:sz w:val="22"/>
          <w:szCs w:val="22"/>
        </w:rPr>
        <w:t>Pierwszy przegląd powinien</w:t>
      </w:r>
      <w:r w:rsidR="00F94CFE">
        <w:rPr>
          <w:sz w:val="22"/>
          <w:szCs w:val="22"/>
        </w:rPr>
        <w:t xml:space="preserve"> się odbyć w przeciągu dwóch tygodni od daty podpisania umowy.</w:t>
      </w:r>
    </w:p>
    <w:p w:rsidR="00F94CFE" w:rsidRPr="00916FD4" w:rsidRDefault="00F94CFE" w:rsidP="00F94CFE">
      <w:pPr>
        <w:jc w:val="both"/>
        <w:rPr>
          <w:sz w:val="22"/>
          <w:szCs w:val="22"/>
        </w:rPr>
      </w:pPr>
      <w:r>
        <w:rPr>
          <w:sz w:val="22"/>
          <w:szCs w:val="22"/>
        </w:rPr>
        <w:t>Czas trwania przeglądu jednej jednostki 2 r-g.</w:t>
      </w:r>
    </w:p>
    <w:p w:rsidR="002A061E" w:rsidRPr="00916FD4" w:rsidRDefault="002A061E" w:rsidP="002A061E">
      <w:pPr>
        <w:widowControl/>
        <w:suppressAutoHyphens w:val="0"/>
        <w:overflowPunct/>
        <w:autoSpaceDE/>
        <w:autoSpaceDN/>
        <w:adjustRightInd/>
        <w:textAlignment w:val="auto"/>
        <w:rPr>
          <w:sz w:val="22"/>
          <w:szCs w:val="22"/>
        </w:rPr>
      </w:pPr>
    </w:p>
    <w:p w:rsidR="002A061E" w:rsidRPr="00916FD4" w:rsidRDefault="002A061E" w:rsidP="002A061E">
      <w:pPr>
        <w:widowControl/>
        <w:suppressAutoHyphens w:val="0"/>
        <w:overflowPunct/>
        <w:autoSpaceDE/>
        <w:autoSpaceDN/>
        <w:adjustRightInd/>
        <w:textAlignment w:val="auto"/>
        <w:rPr>
          <w:sz w:val="22"/>
          <w:szCs w:val="22"/>
        </w:rPr>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2A061E" w:rsidRPr="00916FD4" w:rsidRDefault="002A061E" w:rsidP="002A061E">
      <w:pPr>
        <w:widowControl/>
        <w:suppressAutoHyphens w:val="0"/>
        <w:overflowPunct/>
        <w:autoSpaceDE/>
        <w:autoSpaceDN/>
        <w:adjustRightInd/>
        <w:textAlignment w:val="auto"/>
      </w:pPr>
    </w:p>
    <w:p w:rsidR="003101D5" w:rsidRDefault="003101D5" w:rsidP="00CA5E22"/>
    <w:p w:rsidR="00457916" w:rsidRDefault="00457916" w:rsidP="00CA5E22"/>
    <w:p w:rsidR="005E1D46" w:rsidRDefault="005E1D46" w:rsidP="00CA5E22"/>
    <w:p w:rsidR="0066442E" w:rsidRDefault="0066442E" w:rsidP="00CA5E22"/>
    <w:p w:rsidR="0066442E" w:rsidRDefault="0066442E" w:rsidP="00CA5E22"/>
    <w:p w:rsidR="0066442E" w:rsidRDefault="0066442E" w:rsidP="00CA5E22"/>
    <w:p w:rsidR="0066442E" w:rsidRDefault="0066442E" w:rsidP="00CA5E22"/>
    <w:p w:rsidR="0066442E" w:rsidRDefault="0066442E" w:rsidP="006F60C9"/>
    <w:p w:rsidR="00CA5E22" w:rsidRPr="00CA5E22" w:rsidRDefault="00CA5E22" w:rsidP="006F60C9">
      <w:pPr>
        <w:rPr>
          <w:i/>
          <w:sz w:val="22"/>
          <w:lang w:val="pl-PL"/>
        </w:rPr>
      </w:pPr>
      <w:r w:rsidRPr="00CA5E22">
        <w:rPr>
          <w:i/>
          <w:sz w:val="22"/>
          <w:lang w:val="pl-PL"/>
        </w:rPr>
        <w:lastRenderedPageBreak/>
        <w:t>Załącznik nr 2 do SWZ</w:t>
      </w:r>
    </w:p>
    <w:p w:rsidR="00CA5E22" w:rsidRPr="00CA5E22" w:rsidRDefault="00CA5E22" w:rsidP="00F70EBA">
      <w:pPr>
        <w:rPr>
          <w:rFonts w:ascii="Arial" w:hAnsi="Arial"/>
          <w:lang w:val="pl-PL"/>
        </w:rPr>
      </w:pPr>
    </w:p>
    <w:p w:rsidR="00CA5E22" w:rsidRPr="00CA5E22" w:rsidRDefault="00CA5E22" w:rsidP="00F70EBA">
      <w:pPr>
        <w:rPr>
          <w:rFonts w:ascii="Arial" w:hAnsi="Arial"/>
          <w:lang w:val="pl-PL"/>
        </w:rPr>
      </w:pPr>
      <w:r w:rsidRPr="00CA5E22">
        <w:rPr>
          <w:rFonts w:ascii="Arial" w:hAnsi="Arial"/>
          <w:lang w:val="pl-PL"/>
        </w:rPr>
        <w:t>.......................................                                                         .......................................</w:t>
      </w:r>
    </w:p>
    <w:p w:rsidR="00CA5E22" w:rsidRPr="00CA5E22" w:rsidRDefault="00CA5E22" w:rsidP="006F60C9">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CA5E22">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154FEE" w:rsidP="00CA5E22">
      <w:pPr>
        <w:rPr>
          <w:b/>
          <w:bCs/>
          <w:sz w:val="22"/>
          <w:szCs w:val="22"/>
        </w:rPr>
      </w:pPr>
      <w:r>
        <w:rPr>
          <w:b/>
          <w:bCs/>
          <w:sz w:val="22"/>
          <w:szCs w:val="22"/>
        </w:rPr>
        <w:t>,,</w:t>
      </w:r>
      <w:r w:rsidR="00EE136F" w:rsidRPr="00EE136F">
        <w:rPr>
          <w:b/>
          <w:bCs/>
          <w:sz w:val="22"/>
          <w:szCs w:val="22"/>
        </w:rPr>
        <w:t>Okresowy serwis jednostek klimatyzacyjnych typu SPLIT zamontowanych na obiektach szpitalnych Specjalistycznego Szpitala im. dra Alfreda Sokołowskiego przy ul. Sokołowskiego w Wał</w:t>
      </w:r>
      <w:r w:rsidR="00EE136F">
        <w:rPr>
          <w:b/>
          <w:bCs/>
          <w:sz w:val="22"/>
          <w:szCs w:val="22"/>
        </w:rPr>
        <w:t>brzychu przez okres 24 miesięcy</w:t>
      </w:r>
      <w:r>
        <w:rPr>
          <w:b/>
          <w:bCs/>
          <w:sz w:val="22"/>
          <w:szCs w:val="22"/>
        </w:rPr>
        <w:t>”</w:t>
      </w:r>
      <w:r w:rsidR="00EE136F">
        <w:rPr>
          <w:b/>
          <w:bCs/>
          <w:sz w:val="22"/>
          <w:szCs w:val="22"/>
        </w:rPr>
        <w:t xml:space="preserve"> - Zp/67</w:t>
      </w:r>
      <w:r w:rsidR="00CA5E22" w:rsidRPr="00CA5E22">
        <w:rPr>
          <w:b/>
          <w:bCs/>
          <w:sz w:val="22"/>
          <w:szCs w:val="22"/>
        </w:rPr>
        <w:t xml:space="preserve">/TP/23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6F60C9">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6F60C9">
      <w:pPr>
        <w:jc w:val="both"/>
        <w:rPr>
          <w:sz w:val="22"/>
          <w:szCs w:val="22"/>
          <w:lang w:val="pl-PL"/>
        </w:rPr>
      </w:pPr>
    </w:p>
    <w:p w:rsidR="00CA5E22" w:rsidRPr="00CA5E22" w:rsidRDefault="00CA5E22" w:rsidP="00F70EBA">
      <w:pPr>
        <w:ind w:left="846" w:hanging="426"/>
        <w:jc w:val="both"/>
        <w:rPr>
          <w:sz w:val="22"/>
          <w:szCs w:val="22"/>
          <w:lang w:val="pl-PL"/>
        </w:rPr>
      </w:pPr>
      <w:r w:rsidRPr="00CA5E22">
        <w:rPr>
          <w:sz w:val="22"/>
          <w:szCs w:val="22"/>
          <w:lang w:val="pl-PL"/>
        </w:rPr>
        <w:t>.............................................................................................................................................................</w:t>
      </w:r>
    </w:p>
    <w:p w:rsidR="00CA5E22" w:rsidRPr="00CA5E22" w:rsidRDefault="00CA5E22" w:rsidP="00F70EBA">
      <w:pPr>
        <w:ind w:left="846" w:hanging="426"/>
        <w:jc w:val="both"/>
        <w:rPr>
          <w:sz w:val="22"/>
          <w:szCs w:val="22"/>
          <w:lang w:val="pl-PL"/>
        </w:rPr>
      </w:pPr>
    </w:p>
    <w:p w:rsidR="00CA5E22" w:rsidRPr="00CA5E22" w:rsidRDefault="00CA5E22" w:rsidP="00F70EBA">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6F60C9">
      <w:pPr>
        <w:jc w:val="both"/>
        <w:rPr>
          <w:sz w:val="22"/>
          <w:szCs w:val="22"/>
          <w:lang w:val="pl-PL"/>
        </w:rPr>
      </w:pPr>
    </w:p>
    <w:p w:rsidR="00CA5E22" w:rsidRPr="00CA5E22" w:rsidRDefault="00CA5E22" w:rsidP="006F60C9">
      <w:pPr>
        <w:ind w:left="426"/>
        <w:jc w:val="both"/>
        <w:rPr>
          <w:sz w:val="22"/>
          <w:szCs w:val="22"/>
          <w:lang w:val="pl-PL"/>
        </w:rPr>
      </w:pPr>
      <w:r w:rsidRPr="00CA5E22">
        <w:rPr>
          <w:sz w:val="22"/>
          <w:szCs w:val="22"/>
          <w:lang w:val="pl-PL"/>
        </w:rPr>
        <w:t>.............................................................................................................................................................</w:t>
      </w:r>
    </w:p>
    <w:p w:rsidR="00CA5E22" w:rsidRPr="00CA5E22" w:rsidRDefault="00CA5E22" w:rsidP="00F70EBA">
      <w:pPr>
        <w:ind w:left="426"/>
        <w:jc w:val="both"/>
        <w:rPr>
          <w:sz w:val="22"/>
          <w:szCs w:val="22"/>
          <w:lang w:val="pl-PL"/>
        </w:rPr>
      </w:pPr>
    </w:p>
    <w:p w:rsidR="00CA5E22" w:rsidRPr="00CA5E22" w:rsidRDefault="00CA5E22" w:rsidP="00F70EBA">
      <w:pPr>
        <w:jc w:val="both"/>
        <w:rPr>
          <w:sz w:val="22"/>
          <w:szCs w:val="22"/>
          <w:lang w:val="pl-PL"/>
        </w:rPr>
      </w:pPr>
      <w:r w:rsidRPr="00CA5E22">
        <w:rPr>
          <w:sz w:val="22"/>
          <w:szCs w:val="22"/>
          <w:lang w:val="pl-PL"/>
        </w:rPr>
        <w:t>REGON: .............................  NIP: ............................ WOJEWÓDZTWO: ………………..</w:t>
      </w:r>
    </w:p>
    <w:p w:rsidR="00CA5E22" w:rsidRPr="00CA5E22" w:rsidRDefault="006F60C9" w:rsidP="006F60C9">
      <w:pPr>
        <w:tabs>
          <w:tab w:val="left" w:pos="413"/>
        </w:tabs>
        <w:jc w:val="both"/>
        <w:rPr>
          <w:sz w:val="22"/>
          <w:szCs w:val="22"/>
          <w:lang w:val="pl-PL"/>
        </w:rPr>
      </w:pPr>
      <w:r>
        <w:rPr>
          <w:sz w:val="22"/>
          <w:szCs w:val="22"/>
          <w:lang w:val="pl-PL"/>
        </w:rPr>
        <w:tab/>
      </w:r>
    </w:p>
    <w:p w:rsidR="00CA5E22" w:rsidRPr="00CA5E22" w:rsidRDefault="00CA5E22" w:rsidP="006F60C9">
      <w:pPr>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7E7A6F">
        <w:rPr>
          <w:sz w:val="22"/>
          <w:szCs w:val="22"/>
        </w:rPr>
        <w:t>stanowiący Załącznik nr 3</w:t>
      </w:r>
      <w:r w:rsidRPr="00CA5E22">
        <w:rPr>
          <w:sz w:val="22"/>
          <w:szCs w:val="22"/>
        </w:rPr>
        <w:t xml:space="preserve"> do Specyfikacji Warunków Zamówienia.</w:t>
      </w:r>
    </w:p>
    <w:p w:rsidR="003E5EEF" w:rsidRDefault="003E5EEF" w:rsidP="00CA5E22">
      <w:pPr>
        <w:spacing w:after="120"/>
        <w:contextualSpacing/>
        <w:jc w:val="both"/>
        <w:rPr>
          <w:sz w:val="22"/>
          <w:szCs w:val="22"/>
        </w:rPr>
      </w:pPr>
    </w:p>
    <w:p w:rsidR="00CA5E22" w:rsidRPr="006F60C9" w:rsidRDefault="003E5EEF" w:rsidP="006F60C9">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Pr>
          <w:sz w:val="22"/>
          <w:szCs w:val="22"/>
        </w:rPr>
        <w:t>5.</w:t>
      </w:r>
      <w:r w:rsidR="006F60C9" w:rsidRPr="006F60C9">
        <w:rPr>
          <w:b/>
        </w:rPr>
        <w:t>O</w:t>
      </w:r>
      <w:r w:rsidR="006F60C9" w:rsidRPr="006F60C9">
        <w:rPr>
          <w:rFonts w:eastAsiaTheme="minorHAnsi"/>
          <w:b/>
          <w:kern w:val="0"/>
          <w:sz w:val="22"/>
          <w:szCs w:val="22"/>
          <w:lang w:val="pl-PL" w:eastAsia="en-US"/>
        </w:rPr>
        <w:t>ŚWIADCZAMY</w:t>
      </w:r>
      <w:r w:rsidRPr="00846A75">
        <w:rPr>
          <w:rFonts w:eastAsiaTheme="minorHAnsi"/>
          <w:b/>
          <w:kern w:val="0"/>
          <w:sz w:val="22"/>
          <w:szCs w:val="22"/>
          <w:lang w:val="pl-PL" w:eastAsia="en-US"/>
        </w:rPr>
        <w:t>,</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r w:rsidR="006475EA">
        <w:rPr>
          <w:rFonts w:eastAsiaTheme="minorHAnsi"/>
          <w:kern w:val="0"/>
          <w:sz w:val="22"/>
          <w:szCs w:val="22"/>
          <w:lang w:val="pl-PL" w:eastAsia="en-US"/>
        </w:rPr>
        <w:t xml:space="preserve"> </w:t>
      </w:r>
    </w:p>
    <w:p w:rsidR="00EE136F" w:rsidRPr="00EE136F" w:rsidRDefault="006F60C9" w:rsidP="00EE136F">
      <w:pPr>
        <w:widowControl/>
        <w:suppressAutoHyphens w:val="0"/>
        <w:overflowPunct/>
        <w:autoSpaceDE/>
        <w:autoSpaceDN/>
        <w:adjustRightInd/>
        <w:jc w:val="both"/>
        <w:textAlignment w:val="auto"/>
        <w:rPr>
          <w:sz w:val="22"/>
          <w:szCs w:val="22"/>
          <w:lang w:val="pl-PL"/>
        </w:rPr>
      </w:pPr>
      <w:r>
        <w:rPr>
          <w:sz w:val="22"/>
          <w:szCs w:val="22"/>
          <w:lang w:val="pl-PL"/>
        </w:rPr>
        <w:t>6</w:t>
      </w:r>
      <w:r w:rsidR="00CA5E22" w:rsidRPr="00EE136F">
        <w:rPr>
          <w:sz w:val="22"/>
          <w:szCs w:val="22"/>
          <w:lang w:val="pl-PL"/>
        </w:rPr>
        <w:t xml:space="preserve">. </w:t>
      </w:r>
      <w:r w:rsidR="00EE136F" w:rsidRPr="00EE136F">
        <w:rPr>
          <w:sz w:val="22"/>
          <w:szCs w:val="22"/>
          <w:lang w:val="pl-PL"/>
        </w:rPr>
        <w:t>Oferujemy świadczenie usługi na :</w:t>
      </w:r>
    </w:p>
    <w:p w:rsidR="002C2D0F" w:rsidRDefault="00EE136F" w:rsidP="009A1DB0">
      <w:pPr>
        <w:widowControl/>
        <w:suppressAutoHyphens w:val="0"/>
        <w:overflowPunct/>
        <w:autoSpaceDE/>
        <w:autoSpaceDN/>
        <w:adjustRightInd/>
        <w:jc w:val="both"/>
        <w:textAlignment w:val="auto"/>
        <w:rPr>
          <w:b/>
          <w:sz w:val="22"/>
          <w:szCs w:val="22"/>
          <w:lang w:val="pl-PL"/>
        </w:rPr>
      </w:pPr>
      <w:r w:rsidRPr="00EE136F">
        <w:rPr>
          <w:sz w:val="22"/>
          <w:szCs w:val="22"/>
          <w:lang w:val="pl-PL"/>
        </w:rPr>
        <w:t xml:space="preserve">- </w:t>
      </w:r>
      <w:r w:rsidR="009A1DB0" w:rsidRPr="009A1DB0">
        <w:rPr>
          <w:b/>
          <w:sz w:val="22"/>
          <w:szCs w:val="22"/>
          <w:lang w:val="pl-PL"/>
        </w:rPr>
        <w:t>Serwis za cały okres trwania um</w:t>
      </w:r>
      <w:r w:rsidR="002C2D0F">
        <w:rPr>
          <w:b/>
          <w:sz w:val="22"/>
          <w:szCs w:val="22"/>
          <w:lang w:val="pl-PL"/>
        </w:rPr>
        <w:t xml:space="preserve">owy (24 m-ce) </w:t>
      </w:r>
    </w:p>
    <w:p w:rsidR="00CA5E22" w:rsidRPr="002C2D0F" w:rsidRDefault="009A1DB0" w:rsidP="009A1DB0">
      <w:pPr>
        <w:widowControl/>
        <w:suppressAutoHyphens w:val="0"/>
        <w:overflowPunct/>
        <w:autoSpaceDE/>
        <w:autoSpaceDN/>
        <w:adjustRightInd/>
        <w:jc w:val="both"/>
        <w:textAlignment w:val="auto"/>
        <w:rPr>
          <w:b/>
          <w:sz w:val="22"/>
          <w:szCs w:val="22"/>
          <w:lang w:val="pl-PL"/>
        </w:rPr>
      </w:pPr>
      <w:r w:rsidRPr="009A1DB0">
        <w:rPr>
          <w:b/>
          <w:sz w:val="22"/>
          <w:szCs w:val="22"/>
          <w:lang w:val="pl-PL"/>
        </w:rPr>
        <w:lastRenderedPageBreak/>
        <w:t>(Serwis co 4 miesiące 107 urządzeń)</w:t>
      </w:r>
      <w:r w:rsidR="002C2D0F">
        <w:rPr>
          <w:b/>
          <w:sz w:val="22"/>
          <w:szCs w:val="22"/>
          <w:lang w:val="pl-PL"/>
        </w:rPr>
        <w:t xml:space="preserve"> </w:t>
      </w:r>
      <w:r w:rsidR="00EE136F" w:rsidRPr="00EE136F">
        <w:rPr>
          <w:sz w:val="22"/>
          <w:szCs w:val="22"/>
          <w:lang w:val="pl-PL"/>
        </w:rPr>
        <w:t>przy ul. Sokołowskiego i Batorego określonych w załączniku nr 1 do SWZ, zgodnie formularzem cenowym stanowiącym załącznik do oferty za wynagrodzeniem w kwocie:</w:t>
      </w:r>
    </w:p>
    <w:p w:rsidR="00CA5E22" w:rsidRPr="00CA5E22" w:rsidRDefault="00CA5E22" w:rsidP="00CA5E22">
      <w:pPr>
        <w:spacing w:after="120"/>
        <w:jc w:val="both"/>
        <w:rPr>
          <w:sz w:val="22"/>
          <w:szCs w:val="22"/>
          <w:lang w:val="pl-PL"/>
        </w:rPr>
      </w:pPr>
    </w:p>
    <w:p w:rsidR="00CA5E22" w:rsidRPr="00CA5E22" w:rsidRDefault="00CA5E22" w:rsidP="007E7A6F">
      <w:pPr>
        <w:jc w:val="both"/>
        <w:rPr>
          <w:sz w:val="22"/>
          <w:szCs w:val="22"/>
          <w:lang w:val="pl-PL"/>
        </w:rPr>
      </w:pPr>
      <w:r w:rsidRPr="00CA5E22">
        <w:rPr>
          <w:sz w:val="22"/>
          <w:szCs w:val="22"/>
          <w:lang w:val="pl-PL"/>
        </w:rPr>
        <w:t>„netto” ...................... PLN, (słownie: .....................................................................................................</w:t>
      </w:r>
    </w:p>
    <w:p w:rsidR="00CA5E22" w:rsidRPr="00CA5E22" w:rsidRDefault="00CA5E22" w:rsidP="007E7A6F">
      <w:pPr>
        <w:ind w:left="420"/>
        <w:jc w:val="both"/>
        <w:rPr>
          <w:sz w:val="22"/>
          <w:szCs w:val="22"/>
          <w:lang w:val="pl-PL"/>
        </w:rPr>
      </w:pPr>
    </w:p>
    <w:p w:rsidR="00CA5E22" w:rsidRPr="00CA5E22" w:rsidRDefault="00CA5E22" w:rsidP="007E7A6F">
      <w:pPr>
        <w:jc w:val="both"/>
        <w:rPr>
          <w:sz w:val="22"/>
          <w:szCs w:val="22"/>
          <w:lang w:val="pl-PL"/>
        </w:rPr>
      </w:pPr>
      <w:r w:rsidRPr="00CA5E22">
        <w:rPr>
          <w:sz w:val="22"/>
          <w:szCs w:val="22"/>
          <w:lang w:val="pl-PL"/>
        </w:rPr>
        <w:t>................................................................................... złotych),</w:t>
      </w:r>
    </w:p>
    <w:p w:rsidR="00CA5E22" w:rsidRPr="00CA5E22" w:rsidRDefault="00CA5E22" w:rsidP="007E7A6F">
      <w:pPr>
        <w:ind w:left="420"/>
        <w:jc w:val="both"/>
        <w:rPr>
          <w:sz w:val="22"/>
          <w:szCs w:val="22"/>
          <w:lang w:val="pl-PL"/>
        </w:rPr>
      </w:pPr>
    </w:p>
    <w:p w:rsidR="00CA5E22" w:rsidRPr="00CA5E22" w:rsidRDefault="00CA5E22" w:rsidP="007E7A6F">
      <w:pPr>
        <w:jc w:val="both"/>
        <w:rPr>
          <w:sz w:val="22"/>
          <w:szCs w:val="22"/>
          <w:lang w:val="pl-PL"/>
        </w:rPr>
      </w:pPr>
      <w:r w:rsidRPr="00CA5E22">
        <w:rPr>
          <w:sz w:val="22"/>
          <w:szCs w:val="22"/>
          <w:lang w:val="pl-PL"/>
        </w:rPr>
        <w:t>podatek VAT – …….. %: .................. PLN, (słownie: …………………………………………………</w:t>
      </w:r>
    </w:p>
    <w:p w:rsidR="00CA5E22" w:rsidRPr="00CA5E22" w:rsidRDefault="00CA5E22" w:rsidP="007E7A6F">
      <w:pPr>
        <w:jc w:val="both"/>
        <w:rPr>
          <w:sz w:val="22"/>
          <w:szCs w:val="22"/>
          <w:lang w:val="pl-PL"/>
        </w:rPr>
      </w:pPr>
    </w:p>
    <w:p w:rsidR="00CA5E22" w:rsidRPr="00CA5E22" w:rsidRDefault="00CA5E22" w:rsidP="007E7A6F">
      <w:pPr>
        <w:jc w:val="both"/>
        <w:rPr>
          <w:sz w:val="22"/>
          <w:szCs w:val="22"/>
          <w:lang w:val="pl-PL"/>
        </w:rPr>
      </w:pPr>
      <w:r w:rsidRPr="00CA5E22">
        <w:rPr>
          <w:sz w:val="22"/>
          <w:szCs w:val="22"/>
          <w:lang w:val="pl-PL"/>
        </w:rPr>
        <w:t>……………………………………………………… złotych),</w:t>
      </w:r>
    </w:p>
    <w:p w:rsidR="00CA5E22" w:rsidRPr="00CA5E22" w:rsidRDefault="00CA5E22" w:rsidP="007E7A6F">
      <w:pPr>
        <w:ind w:left="420"/>
        <w:jc w:val="both"/>
        <w:rPr>
          <w:sz w:val="22"/>
          <w:szCs w:val="22"/>
          <w:lang w:val="pl-PL"/>
        </w:rPr>
      </w:pPr>
    </w:p>
    <w:p w:rsidR="00CA5E22" w:rsidRPr="00CA5E22" w:rsidRDefault="00CA5E22" w:rsidP="007E7A6F">
      <w:pPr>
        <w:jc w:val="both"/>
        <w:rPr>
          <w:sz w:val="22"/>
          <w:szCs w:val="22"/>
          <w:lang w:val="pl-PL"/>
        </w:rPr>
      </w:pPr>
      <w:r w:rsidRPr="00CA5E22">
        <w:rPr>
          <w:sz w:val="22"/>
          <w:szCs w:val="22"/>
          <w:lang w:val="pl-PL"/>
        </w:rPr>
        <w:t>„brutto” ........................ PLN, (słownie: ...................................................................................................</w:t>
      </w:r>
    </w:p>
    <w:p w:rsidR="00CA5E22" w:rsidRPr="00CA5E22" w:rsidRDefault="00CA5E22" w:rsidP="007E7A6F">
      <w:pPr>
        <w:ind w:left="420"/>
        <w:jc w:val="both"/>
        <w:rPr>
          <w:sz w:val="22"/>
          <w:szCs w:val="22"/>
          <w:lang w:val="pl-PL"/>
        </w:rPr>
      </w:pPr>
    </w:p>
    <w:p w:rsidR="00CA5E22" w:rsidRDefault="00CA5E22" w:rsidP="007E7A6F">
      <w:pPr>
        <w:jc w:val="both"/>
        <w:rPr>
          <w:sz w:val="22"/>
          <w:szCs w:val="22"/>
          <w:lang w:val="pl-PL"/>
        </w:rPr>
      </w:pPr>
      <w:r w:rsidRPr="00CA5E22">
        <w:rPr>
          <w:sz w:val="22"/>
          <w:szCs w:val="22"/>
          <w:lang w:val="pl-PL"/>
        </w:rPr>
        <w:t>.................................................................................................... złotych).</w:t>
      </w:r>
    </w:p>
    <w:p w:rsidR="007E7A6F" w:rsidRDefault="007E7A6F" w:rsidP="007E7A6F">
      <w:pPr>
        <w:jc w:val="both"/>
        <w:rPr>
          <w:sz w:val="22"/>
          <w:szCs w:val="22"/>
          <w:lang w:val="pl-PL"/>
        </w:rPr>
      </w:pPr>
    </w:p>
    <w:p w:rsidR="00EE136F" w:rsidRPr="00BB2B35" w:rsidRDefault="00EE136F" w:rsidP="00EE136F">
      <w:pPr>
        <w:jc w:val="both"/>
        <w:rPr>
          <w:b/>
          <w:sz w:val="22"/>
          <w:szCs w:val="22"/>
          <w:u w:val="single"/>
          <w:lang w:val="pl-PL"/>
        </w:rPr>
      </w:pPr>
      <w:r w:rsidRPr="00BB2B35">
        <w:rPr>
          <w:b/>
          <w:sz w:val="22"/>
          <w:szCs w:val="22"/>
          <w:u w:val="single"/>
          <w:lang w:val="pl-PL"/>
        </w:rPr>
        <w:t xml:space="preserve">w tym </w:t>
      </w:r>
      <w:r w:rsidR="00F402CF">
        <w:rPr>
          <w:b/>
          <w:sz w:val="22"/>
          <w:szCs w:val="22"/>
          <w:u w:val="single"/>
          <w:lang w:val="pl-PL"/>
        </w:rPr>
        <w:t>z</w:t>
      </w:r>
      <w:r w:rsidR="00F402CF" w:rsidRPr="00F402CF">
        <w:rPr>
          <w:b/>
          <w:sz w:val="22"/>
          <w:szCs w:val="22"/>
          <w:u w:val="single"/>
          <w:lang w:val="pl-PL"/>
        </w:rPr>
        <w:t xml:space="preserve">ryczałtowana stawka wynagrodzenia za </w:t>
      </w:r>
      <w:r w:rsidR="00A428C4">
        <w:rPr>
          <w:b/>
          <w:sz w:val="22"/>
          <w:szCs w:val="22"/>
          <w:u w:val="single"/>
          <w:lang w:val="pl-PL"/>
        </w:rPr>
        <w:t xml:space="preserve">1 </w:t>
      </w:r>
      <w:r w:rsidR="00F402CF" w:rsidRPr="00F402CF">
        <w:rPr>
          <w:b/>
          <w:sz w:val="22"/>
          <w:szCs w:val="22"/>
          <w:u w:val="single"/>
          <w:lang w:val="pl-PL"/>
        </w:rPr>
        <w:t>serwis 107 urządzeń raz na 4 m-ce</w:t>
      </w:r>
      <w:r>
        <w:rPr>
          <w:b/>
          <w:sz w:val="22"/>
          <w:szCs w:val="22"/>
          <w:u w:val="single"/>
          <w:lang w:val="pl-PL"/>
        </w:rPr>
        <w:t xml:space="preserve"> wymienionych w Z</w:t>
      </w:r>
      <w:r w:rsidRPr="005827EA">
        <w:rPr>
          <w:b/>
          <w:sz w:val="22"/>
          <w:szCs w:val="22"/>
          <w:u w:val="single"/>
          <w:lang w:val="pl-PL"/>
        </w:rPr>
        <w:t>ałączniku nr 1</w:t>
      </w:r>
      <w:r w:rsidRPr="00BB2B35">
        <w:rPr>
          <w:b/>
          <w:sz w:val="22"/>
          <w:szCs w:val="22"/>
          <w:u w:val="single"/>
          <w:lang w:val="pl-PL"/>
        </w:rPr>
        <w:t>:</w:t>
      </w:r>
    </w:p>
    <w:p w:rsidR="00EE136F" w:rsidRPr="00A81BC2" w:rsidRDefault="00EE136F" w:rsidP="00EE136F">
      <w:pPr>
        <w:jc w:val="both"/>
        <w:rPr>
          <w:sz w:val="22"/>
          <w:szCs w:val="22"/>
          <w:lang w:val="pl-PL"/>
        </w:rPr>
      </w:pPr>
    </w:p>
    <w:p w:rsidR="00EE136F" w:rsidRPr="00CA5E22" w:rsidRDefault="00EE136F" w:rsidP="007E7A6F">
      <w:pPr>
        <w:jc w:val="both"/>
        <w:rPr>
          <w:sz w:val="22"/>
          <w:szCs w:val="22"/>
          <w:lang w:val="pl-PL"/>
        </w:rPr>
      </w:pPr>
      <w:r w:rsidRPr="00CA5E22">
        <w:rPr>
          <w:sz w:val="22"/>
          <w:szCs w:val="22"/>
          <w:lang w:val="pl-PL"/>
        </w:rPr>
        <w:t>„netto” ...................... PLN, (słownie: .....................................................................................................</w:t>
      </w:r>
    </w:p>
    <w:p w:rsidR="00EE136F" w:rsidRPr="00CA5E22" w:rsidRDefault="00EE136F" w:rsidP="007E7A6F">
      <w:pPr>
        <w:ind w:left="420"/>
        <w:jc w:val="both"/>
        <w:rPr>
          <w:sz w:val="22"/>
          <w:szCs w:val="22"/>
          <w:lang w:val="pl-PL"/>
        </w:rPr>
      </w:pPr>
    </w:p>
    <w:p w:rsidR="00EE136F" w:rsidRPr="00CA5E22" w:rsidRDefault="00EE136F" w:rsidP="007E7A6F">
      <w:pPr>
        <w:jc w:val="both"/>
        <w:rPr>
          <w:sz w:val="22"/>
          <w:szCs w:val="22"/>
          <w:lang w:val="pl-PL"/>
        </w:rPr>
      </w:pPr>
      <w:r w:rsidRPr="00CA5E22">
        <w:rPr>
          <w:sz w:val="22"/>
          <w:szCs w:val="22"/>
          <w:lang w:val="pl-PL"/>
        </w:rPr>
        <w:t>................................................................................... złotych),</w:t>
      </w:r>
    </w:p>
    <w:p w:rsidR="00EE136F" w:rsidRPr="00CA5E22" w:rsidRDefault="00EE136F" w:rsidP="007E7A6F">
      <w:pPr>
        <w:ind w:left="420"/>
        <w:jc w:val="both"/>
        <w:rPr>
          <w:sz w:val="22"/>
          <w:szCs w:val="22"/>
          <w:lang w:val="pl-PL"/>
        </w:rPr>
      </w:pPr>
    </w:p>
    <w:p w:rsidR="00EE136F" w:rsidRPr="00CA5E22" w:rsidRDefault="00EE136F" w:rsidP="007E7A6F">
      <w:pPr>
        <w:jc w:val="both"/>
        <w:rPr>
          <w:sz w:val="22"/>
          <w:szCs w:val="22"/>
          <w:lang w:val="pl-PL"/>
        </w:rPr>
      </w:pPr>
      <w:r w:rsidRPr="00CA5E22">
        <w:rPr>
          <w:sz w:val="22"/>
          <w:szCs w:val="22"/>
          <w:lang w:val="pl-PL"/>
        </w:rPr>
        <w:t>podatek VAT – …….. %: .................. PLN, (słownie: …………………………………………………</w:t>
      </w:r>
    </w:p>
    <w:p w:rsidR="00EE136F" w:rsidRPr="00CA5E22" w:rsidRDefault="00EE136F" w:rsidP="007E7A6F">
      <w:pPr>
        <w:jc w:val="both"/>
        <w:rPr>
          <w:sz w:val="22"/>
          <w:szCs w:val="22"/>
          <w:lang w:val="pl-PL"/>
        </w:rPr>
      </w:pPr>
    </w:p>
    <w:p w:rsidR="00EE136F" w:rsidRPr="00CA5E22" w:rsidRDefault="00EE136F" w:rsidP="007E7A6F">
      <w:pPr>
        <w:jc w:val="both"/>
        <w:rPr>
          <w:sz w:val="22"/>
          <w:szCs w:val="22"/>
          <w:lang w:val="pl-PL"/>
        </w:rPr>
      </w:pPr>
      <w:r w:rsidRPr="00CA5E22">
        <w:rPr>
          <w:sz w:val="22"/>
          <w:szCs w:val="22"/>
          <w:lang w:val="pl-PL"/>
        </w:rPr>
        <w:t>……………………………………………………… złotych),</w:t>
      </w:r>
    </w:p>
    <w:p w:rsidR="00EE136F" w:rsidRPr="00CA5E22" w:rsidRDefault="00EE136F" w:rsidP="007E7A6F">
      <w:pPr>
        <w:ind w:left="420"/>
        <w:jc w:val="both"/>
        <w:rPr>
          <w:sz w:val="22"/>
          <w:szCs w:val="22"/>
          <w:lang w:val="pl-PL"/>
        </w:rPr>
      </w:pPr>
    </w:p>
    <w:p w:rsidR="00EE136F" w:rsidRPr="00CA5E22" w:rsidRDefault="00EE136F" w:rsidP="007E7A6F">
      <w:pPr>
        <w:jc w:val="both"/>
        <w:rPr>
          <w:sz w:val="22"/>
          <w:szCs w:val="22"/>
          <w:lang w:val="pl-PL"/>
        </w:rPr>
      </w:pPr>
      <w:r w:rsidRPr="00CA5E22">
        <w:rPr>
          <w:sz w:val="22"/>
          <w:szCs w:val="22"/>
          <w:lang w:val="pl-PL"/>
        </w:rPr>
        <w:t>„brutto” ........................ PLN, (słownie: ...................................................................................................</w:t>
      </w:r>
    </w:p>
    <w:p w:rsidR="00EE136F" w:rsidRPr="00CA5E22" w:rsidRDefault="00EE136F" w:rsidP="007E7A6F">
      <w:pPr>
        <w:ind w:left="420"/>
        <w:jc w:val="both"/>
        <w:rPr>
          <w:sz w:val="22"/>
          <w:szCs w:val="22"/>
          <w:lang w:val="pl-PL"/>
        </w:rPr>
      </w:pPr>
    </w:p>
    <w:p w:rsidR="00EE136F" w:rsidRDefault="00EE136F" w:rsidP="00F70EBA">
      <w:pPr>
        <w:jc w:val="both"/>
        <w:rPr>
          <w:sz w:val="22"/>
          <w:szCs w:val="22"/>
          <w:lang w:val="pl-PL"/>
        </w:rPr>
      </w:pPr>
      <w:r w:rsidRPr="00CA5E22">
        <w:rPr>
          <w:sz w:val="22"/>
          <w:szCs w:val="22"/>
          <w:lang w:val="pl-PL"/>
        </w:rPr>
        <w:t>.................................................................................................... złotych).</w:t>
      </w:r>
    </w:p>
    <w:p w:rsidR="00CA5E22" w:rsidRPr="00CA5E22" w:rsidRDefault="00CA5E22" w:rsidP="00CA5E22">
      <w:pPr>
        <w:spacing w:before="60" w:after="60"/>
        <w:rPr>
          <w:sz w:val="22"/>
          <w:szCs w:val="22"/>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7E7A6F">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w:t>
      </w:r>
      <w:r w:rsidR="007E7A6F">
        <w:rPr>
          <w:i/>
          <w:sz w:val="20"/>
          <w:lang w:val="pl-PL"/>
        </w:rPr>
        <w:t>szerzyć zgodnie z wymaganiami)</w:t>
      </w:r>
      <w:r w:rsidR="007E7A6F">
        <w:rPr>
          <w:i/>
          <w:sz w:val="20"/>
          <w:lang w:val="pl-PL"/>
        </w:rPr>
        <w:tab/>
      </w:r>
    </w:p>
    <w:p w:rsidR="00CA5E22" w:rsidRPr="00CA5E22" w:rsidRDefault="00CA5E22" w:rsidP="00F402CF">
      <w:pPr>
        <w:widowControl/>
        <w:pBdr>
          <w:bottom w:val="single" w:sz="12" w:space="5" w:color="auto"/>
        </w:pBdr>
        <w:suppressAutoHyphens w:val="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F402CF">
      <w:pPr>
        <w:widowControl/>
        <w:pBdr>
          <w:bottom w:val="single" w:sz="12" w:space="5" w:color="auto"/>
        </w:pBdr>
        <w:suppressAutoHyphens w:val="0"/>
        <w:ind w:left="4956"/>
        <w:rPr>
          <w:sz w:val="20"/>
          <w:lang w:val="pl-PL"/>
        </w:rPr>
      </w:pPr>
    </w:p>
    <w:p w:rsidR="00CA5E22" w:rsidRPr="00CA5E22" w:rsidRDefault="00CA5E22" w:rsidP="00F402CF">
      <w:pPr>
        <w:widowControl/>
        <w:pBdr>
          <w:bottom w:val="single" w:sz="12" w:space="5" w:color="auto"/>
        </w:pBdr>
        <w:suppressAutoHyphens w:val="0"/>
        <w:ind w:left="4956"/>
        <w:rPr>
          <w:sz w:val="20"/>
          <w:lang w:val="pl-PL"/>
        </w:rPr>
      </w:pPr>
    </w:p>
    <w:p w:rsidR="00CA5E22" w:rsidRPr="00CA5E22" w:rsidRDefault="00CA5E22" w:rsidP="00F70EBA">
      <w:pPr>
        <w:widowControl/>
        <w:pBdr>
          <w:bottom w:val="single" w:sz="12" w:space="5" w:color="auto"/>
        </w:pBdr>
        <w:suppressAutoHyphens w:val="0"/>
        <w:ind w:left="4956"/>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154FEE" w:rsidRPr="00CA5E22" w:rsidRDefault="00154FEE" w:rsidP="00CA5E22">
      <w:pPr>
        <w:widowControl/>
        <w:rPr>
          <w:rFonts w:eastAsia="Calibri"/>
          <w:b/>
          <w:i/>
          <w:kern w:val="0"/>
          <w:sz w:val="18"/>
          <w:szCs w:val="18"/>
          <w:lang w:val="pl-PL" w:eastAsia="en-US"/>
        </w:rPr>
      </w:pPr>
    </w:p>
    <w:p w:rsidR="003101D5" w:rsidRDefault="003101D5" w:rsidP="003101D5">
      <w:pPr>
        <w:rPr>
          <w:rFonts w:eastAsia="Calibri"/>
          <w:i/>
          <w:kern w:val="0"/>
          <w:sz w:val="18"/>
          <w:szCs w:val="18"/>
          <w:lang w:val="pl-PL" w:eastAsia="en-US"/>
        </w:rPr>
      </w:pPr>
    </w:p>
    <w:p w:rsidR="00227583" w:rsidRDefault="00227583" w:rsidP="003101D5">
      <w:pPr>
        <w:rPr>
          <w:rFonts w:eastAsia="Calibri"/>
          <w:i/>
          <w:kern w:val="0"/>
          <w:sz w:val="18"/>
          <w:szCs w:val="18"/>
          <w:lang w:val="pl-PL" w:eastAsia="en-US"/>
        </w:rPr>
      </w:pPr>
    </w:p>
    <w:p w:rsidR="00227583" w:rsidRDefault="00227583" w:rsidP="003101D5">
      <w:pPr>
        <w:rPr>
          <w:rFonts w:eastAsia="Calibri"/>
          <w:i/>
          <w:kern w:val="0"/>
          <w:sz w:val="18"/>
          <w:szCs w:val="18"/>
          <w:lang w:val="pl-PL" w:eastAsia="en-US"/>
        </w:rPr>
      </w:pPr>
    </w:p>
    <w:p w:rsidR="00B528A1" w:rsidRDefault="00B528A1" w:rsidP="003101D5">
      <w:pPr>
        <w:rPr>
          <w:rFonts w:eastAsia="Calibri"/>
          <w:i/>
          <w:kern w:val="0"/>
          <w:sz w:val="18"/>
          <w:szCs w:val="18"/>
          <w:lang w:val="pl-PL" w:eastAsia="en-US"/>
        </w:rPr>
      </w:pPr>
    </w:p>
    <w:p w:rsidR="00227583" w:rsidRDefault="00227583" w:rsidP="003101D5">
      <w:pPr>
        <w:rPr>
          <w:rFonts w:eastAsia="Calibri"/>
          <w:i/>
          <w:kern w:val="0"/>
          <w:sz w:val="18"/>
          <w:szCs w:val="18"/>
          <w:lang w:val="pl-PL" w:eastAsia="en-US"/>
        </w:rPr>
      </w:pPr>
    </w:p>
    <w:p w:rsidR="00CA5E22" w:rsidRPr="00DB4037" w:rsidRDefault="00CA5E22" w:rsidP="00DB4037">
      <w:pPr>
        <w:overflowPunct/>
        <w:autoSpaceDE/>
        <w:autoSpaceDN/>
        <w:adjustRightInd/>
        <w:spacing w:after="100" w:afterAutospacing="1"/>
        <w:ind w:left="720"/>
        <w:contextualSpacing/>
        <w:jc w:val="both"/>
        <w:rPr>
          <w:sz w:val="22"/>
          <w:szCs w:val="22"/>
        </w:rPr>
      </w:pPr>
      <w:bookmarkStart w:id="1" w:name="_GoBack"/>
      <w:bookmarkEnd w:id="1"/>
      <w:r w:rsidRPr="00DB4037">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Pr="00CA5E22">
        <w:rPr>
          <w:b/>
          <w:bCs/>
          <w:sz w:val="22"/>
          <w:szCs w:val="22"/>
        </w:rPr>
        <w:t>„</w:t>
      </w:r>
      <w:r w:rsidR="00154FEE" w:rsidRPr="00154FEE">
        <w:rPr>
          <w:b/>
          <w:bCs/>
          <w:sz w:val="22"/>
          <w:szCs w:val="22"/>
        </w:rPr>
        <w:t>Okresowy serwis jednostek klimatyzacyjnych typu SPLIT zamontowanych na obiektach szpitalnych Specjalistycznego Szpitala im. dra Alfreda Sokołowskiego przy ul. Sokołowskiego w Wał</w:t>
      </w:r>
      <w:r w:rsidR="00154FEE">
        <w:rPr>
          <w:b/>
          <w:bCs/>
          <w:sz w:val="22"/>
          <w:szCs w:val="22"/>
        </w:rPr>
        <w:t>brzychu przez okres 24 miesięcy</w:t>
      </w:r>
      <w:r w:rsidRPr="00CA5E22">
        <w:rPr>
          <w:b/>
          <w:bCs/>
          <w:sz w:val="22"/>
          <w:szCs w:val="22"/>
        </w:rPr>
        <w:t xml:space="preserve">” </w:t>
      </w:r>
      <w:r w:rsidR="00154FEE">
        <w:rPr>
          <w:b/>
          <w:bCs/>
          <w:sz w:val="22"/>
          <w:szCs w:val="22"/>
        </w:rPr>
        <w:t>- Zp/67</w:t>
      </w:r>
      <w:r w:rsidRPr="00CA5E22">
        <w:rPr>
          <w:b/>
          <w:bCs/>
          <w:sz w:val="22"/>
          <w:szCs w:val="22"/>
        </w:rPr>
        <w:t>/TP/23</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CA5E22">
      <w:pPr>
        <w:spacing w:line="360" w:lineRule="auto"/>
        <w:ind w:left="5664"/>
        <w:jc w:val="both"/>
        <w:rPr>
          <w:i/>
          <w:sz w:val="18"/>
          <w:szCs w:val="18"/>
          <w:lang w:val="pl-PL"/>
        </w:rPr>
      </w:pPr>
      <w:r w:rsidRPr="00CA5E22">
        <w:rPr>
          <w:sz w:val="18"/>
          <w:szCs w:val="18"/>
          <w:lang w:val="pl-PL"/>
        </w:rPr>
        <w:t xml:space="preserve">…………………………………………                                                                                             </w:t>
      </w:r>
      <w:r w:rsidRPr="00CA5E22">
        <w:rPr>
          <w:i/>
          <w:sz w:val="18"/>
          <w:szCs w:val="18"/>
          <w:lang w:val="pl-PL"/>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t xml:space="preserve">                                                                                                                               (podpis)</w:t>
      </w:r>
    </w:p>
    <w:p w:rsidR="00DB4037" w:rsidRDefault="00DB4037" w:rsidP="00CA5E22">
      <w:pPr>
        <w:rPr>
          <w:i/>
          <w:sz w:val="22"/>
          <w:lang w:val="pl-PL"/>
        </w:rPr>
      </w:pPr>
    </w:p>
    <w:p w:rsidR="00217A4C" w:rsidRDefault="00217A4C" w:rsidP="00CA5E22">
      <w:pPr>
        <w:rPr>
          <w:i/>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DB4037" w:rsidRPr="00DB4037">
        <w:rPr>
          <w:b/>
          <w:bCs/>
          <w:sz w:val="22"/>
          <w:szCs w:val="22"/>
        </w:rPr>
        <w:t>Okresowy serwis jednostek klimatyzacyjnych typu SPLIT zamontowanych na obiektach szpitalnych Specjalistycznego Szpitala im. dra Alfreda Sokołowskiego przy ul. Sokołowskiego w Wał</w:t>
      </w:r>
      <w:r w:rsidR="00DB4037">
        <w:rPr>
          <w:b/>
          <w:bCs/>
          <w:sz w:val="22"/>
          <w:szCs w:val="22"/>
        </w:rPr>
        <w:t>brzychu przez okres 24 miesięcy” - Zp/67</w:t>
      </w:r>
      <w:r w:rsidRPr="00CA5E22">
        <w:rPr>
          <w:b/>
          <w:bCs/>
          <w:sz w:val="22"/>
          <w:szCs w:val="22"/>
        </w:rPr>
        <w:t>/TP/23</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t xml:space="preserve">                                                                                                                               (podpis)</w:t>
      </w:r>
    </w:p>
    <w:p w:rsidR="00CA5E22" w:rsidRPr="00CA5E22" w:rsidRDefault="00CA5E22" w:rsidP="00CA5E22">
      <w:pPr>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Default="00CA5E22" w:rsidP="00CA5E22">
      <w:pPr>
        <w:rPr>
          <w:i/>
          <w:color w:val="FF0000"/>
          <w:sz w:val="22"/>
          <w:lang w:val="pl-PL"/>
        </w:rPr>
      </w:pPr>
    </w:p>
    <w:p w:rsidR="0001654F" w:rsidRPr="00CA5E22" w:rsidRDefault="0001654F"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Pr="00CA5E22">
        <w:rPr>
          <w:b/>
          <w:bCs/>
          <w:sz w:val="22"/>
          <w:szCs w:val="22"/>
        </w:rPr>
        <w:t>„</w:t>
      </w:r>
      <w:r w:rsidR="00E6458A" w:rsidRPr="00E6458A">
        <w:rPr>
          <w:b/>
          <w:bCs/>
          <w:sz w:val="22"/>
          <w:szCs w:val="22"/>
        </w:rPr>
        <w:t>Okresowy serwis jednostek klimatyzacyjnych typu SPLIT zamontowanych na obiektach szpitalnych Specjalistycznego Szpitala im. dra Alfreda Sokołowskiego przy ul. Sokołowskiego w Wał</w:t>
      </w:r>
      <w:r w:rsidR="00E6458A">
        <w:rPr>
          <w:b/>
          <w:bCs/>
          <w:sz w:val="22"/>
          <w:szCs w:val="22"/>
        </w:rPr>
        <w:t>brzychu przez okres 24 miesięcy” - Zp/67</w:t>
      </w:r>
      <w:r w:rsidRPr="00CA5E22">
        <w:rPr>
          <w:b/>
          <w:bCs/>
          <w:sz w:val="22"/>
          <w:szCs w:val="22"/>
        </w:rPr>
        <w:t>/TP/23</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r w:rsidRPr="00CA5E22">
        <w:t>……………</w:t>
      </w:r>
      <w:r w:rsidRPr="00CA5E22">
        <w:rPr>
          <w:sz w:val="22"/>
          <w:szCs w:val="22"/>
        </w:rPr>
        <w:t>.…….</w:t>
      </w:r>
      <w:r w:rsidRPr="00CA5E22">
        <w:rPr>
          <w:i/>
          <w:iCs/>
          <w:sz w:val="22"/>
          <w:szCs w:val="22"/>
        </w:rPr>
        <w:t>(miejscowość),</w:t>
      </w:r>
      <w:r w:rsidRPr="00CA5E22">
        <w:rPr>
          <w:sz w:val="22"/>
          <w:szCs w:val="22"/>
        </w:rPr>
        <w:t>dnia………….…….r.</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194FA5" w:rsidRDefault="00194FA5"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01654F" w:rsidRDefault="0001654F"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01654F" w:rsidRPr="00CA5E22" w:rsidRDefault="0001654F"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 xml:space="preserve">Prawo zamówień publicznych (Dz. U. z </w:t>
      </w:r>
      <w:r w:rsidRPr="00CA5E22">
        <w:rPr>
          <w:rFonts w:eastAsia="Calibri"/>
          <w:b/>
          <w:kern w:val="0"/>
          <w:sz w:val="22"/>
          <w:szCs w:val="22"/>
          <w:lang w:eastAsia="en-US"/>
        </w:rPr>
        <w:t>2023r. poz. 1605</w:t>
      </w:r>
      <w:r w:rsidRPr="00CA5E22">
        <w:rPr>
          <w:rFonts w:eastAsia="Calibri"/>
          <w:b/>
          <w:kern w:val="0"/>
          <w:sz w:val="22"/>
          <w:szCs w:val="22"/>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Pr="00CA5E22">
        <w:rPr>
          <w:b/>
          <w:bCs/>
          <w:i/>
          <w:iCs/>
          <w:sz w:val="22"/>
          <w:szCs w:val="22"/>
        </w:rPr>
        <w:t xml:space="preserve"> </w:t>
      </w:r>
      <w:r w:rsidRPr="00CA5E22">
        <w:rPr>
          <w:b/>
          <w:bCs/>
          <w:sz w:val="22"/>
          <w:szCs w:val="22"/>
        </w:rPr>
        <w:t>„</w:t>
      </w:r>
      <w:r w:rsidR="00194FA5" w:rsidRPr="00194FA5">
        <w:rPr>
          <w:b/>
          <w:bCs/>
          <w:sz w:val="22"/>
          <w:szCs w:val="22"/>
        </w:rPr>
        <w:t>Okresowy serwis jednostek klimatyzacyjnych typu SPLIT zamontowanych na obiektach szpitalnych Specjalistycznego Szpitala im. dra Alfreda Sokołowskiego przy ul. Sokołowskiego w Wał</w:t>
      </w:r>
      <w:r w:rsidR="00194FA5">
        <w:rPr>
          <w:b/>
          <w:bCs/>
          <w:sz w:val="22"/>
          <w:szCs w:val="22"/>
        </w:rPr>
        <w:t>brzychu przez okres 24 miesięcy” - Zp/67</w:t>
      </w:r>
      <w:r w:rsidRPr="00CA5E22">
        <w:rPr>
          <w:b/>
          <w:bCs/>
          <w:sz w:val="22"/>
          <w:szCs w:val="22"/>
        </w:rPr>
        <w:t xml:space="preserve">/TP/23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CA5E22">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CA5E22">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CA5E22">
        <w:rPr>
          <w:rFonts w:eastAsia="Calibri"/>
          <w:kern w:val="0"/>
          <w:sz w:val="18"/>
          <w:szCs w:val="18"/>
          <w:lang w:val="pl-PL" w:eastAsia="en-US"/>
        </w:rPr>
        <w:t>(podpis upełnomocnionych przedstawicieli Wykonawcy)</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(Data)</w:t>
      </w:r>
    </w:p>
    <w:p w:rsidR="00CA5E22" w:rsidRPr="00CA5E22" w:rsidRDefault="00CA5E22" w:rsidP="00CA5E22">
      <w:pPr>
        <w:rPr>
          <w:i/>
        </w:rPr>
      </w:pPr>
    </w:p>
    <w:p w:rsidR="00CA5E22" w:rsidRPr="00CA5E22" w:rsidRDefault="00CA5E22" w:rsidP="00CA5E22">
      <w:pPr>
        <w:widowControl/>
        <w:suppressAutoHyphens w:val="0"/>
        <w:spacing w:after="120"/>
        <w:ind w:left="283"/>
        <w:rPr>
          <w:szCs w:val="24"/>
          <w:lang w:val="pl-PL"/>
        </w:rPr>
      </w:pPr>
      <w:r w:rsidRPr="00CA5E22">
        <w:rPr>
          <w:lang w:val="pl-PL"/>
        </w:rPr>
        <w:t xml:space="preserve">                                                                             .................................................................</w:t>
      </w:r>
    </w:p>
    <w:p w:rsidR="00CA5E22" w:rsidRPr="00CA5E22" w:rsidRDefault="00CA5E22" w:rsidP="00CA5E22">
      <w:pPr>
        <w:widowControl/>
        <w:suppressAutoHyphens w:val="0"/>
        <w:spacing w:after="120"/>
        <w:ind w:left="283"/>
        <w:rPr>
          <w:sz w:val="18"/>
          <w:szCs w:val="18"/>
          <w:lang w:val="pl-PL"/>
        </w:rPr>
      </w:pPr>
      <w:r w:rsidRPr="00CA5E22">
        <w:rPr>
          <w:sz w:val="18"/>
          <w:szCs w:val="18"/>
          <w:lang w:val="pl-PL"/>
        </w:rPr>
        <w:t xml:space="preserve">                                        </w:t>
      </w:r>
    </w:p>
    <w:p w:rsidR="00CA5E22" w:rsidRPr="00CA5E22" w:rsidRDefault="00CA5E22" w:rsidP="00CA5E22">
      <w:pPr>
        <w:widowControl/>
        <w:suppressAutoHyphens w:val="0"/>
        <w:spacing w:after="120"/>
        <w:ind w:left="283"/>
        <w:rPr>
          <w:sz w:val="18"/>
          <w:szCs w:val="18"/>
          <w:lang w:val="pl-PL"/>
        </w:rPr>
      </w:pPr>
      <w:r w:rsidRPr="00CA5E22">
        <w:rPr>
          <w:sz w:val="18"/>
          <w:szCs w:val="18"/>
          <w:lang w:val="pl-PL"/>
        </w:rPr>
        <w:t xml:space="preserve">                                                                                                     ( podpis Wykonawcy lub osób uprawnionych przez niego)</w:t>
      </w:r>
    </w:p>
    <w:p w:rsidR="0039305E" w:rsidRPr="00653937" w:rsidRDefault="0039305E" w:rsidP="0039305E">
      <w:pPr>
        <w:rPr>
          <w:i/>
          <w:color w:val="000000" w:themeColor="text1"/>
          <w:sz w:val="22"/>
          <w:szCs w:val="22"/>
        </w:rPr>
      </w:pPr>
    </w:p>
    <w:p w:rsidR="0039305E" w:rsidRPr="00653937" w:rsidRDefault="0039305E" w:rsidP="0039305E">
      <w:pPr>
        <w:rPr>
          <w:i/>
          <w:color w:val="000000" w:themeColor="text1"/>
          <w:sz w:val="22"/>
          <w:szCs w:val="22"/>
        </w:rPr>
      </w:pPr>
    </w:p>
    <w:p w:rsidR="0039305E" w:rsidRPr="00653937" w:rsidRDefault="0039305E" w:rsidP="0039305E">
      <w:pPr>
        <w:rPr>
          <w:i/>
          <w:color w:val="000000" w:themeColor="text1"/>
          <w:sz w:val="22"/>
          <w:szCs w:val="22"/>
        </w:rPr>
      </w:pPr>
      <w:r w:rsidRPr="00653937">
        <w:rPr>
          <w:i/>
          <w:color w:val="000000" w:themeColor="text1"/>
          <w:sz w:val="22"/>
          <w:szCs w:val="22"/>
        </w:rPr>
        <w:t>Załącznik nr 7 do SWZ</w:t>
      </w:r>
    </w:p>
    <w:p w:rsidR="0039305E" w:rsidRPr="00653937" w:rsidRDefault="0039305E" w:rsidP="0039305E">
      <w:pPr>
        <w:rPr>
          <w:rFonts w:ascii="Arial" w:hAnsi="Arial"/>
          <w:color w:val="000000" w:themeColor="text1"/>
        </w:rPr>
      </w:pPr>
      <w:r w:rsidRPr="00653937">
        <w:rPr>
          <w:rFonts w:ascii="Arial" w:hAnsi="Arial"/>
          <w:color w:val="000000" w:themeColor="text1"/>
        </w:rPr>
        <w:t>......................................................                                                         ......................................................                                               …………………</w:t>
      </w:r>
    </w:p>
    <w:p w:rsidR="0039305E" w:rsidRPr="00653937" w:rsidRDefault="0039305E" w:rsidP="0039305E">
      <w:pPr>
        <w:rPr>
          <w:color w:val="000000" w:themeColor="text1"/>
          <w:sz w:val="20"/>
        </w:rPr>
      </w:pPr>
      <w:r w:rsidRPr="00653937">
        <w:rPr>
          <w:color w:val="000000" w:themeColor="text1"/>
          <w:sz w:val="20"/>
        </w:rPr>
        <w:t xml:space="preserve">           (Wykonawca)                                                                                                     (miejscowość i data)</w:t>
      </w:r>
    </w:p>
    <w:p w:rsidR="0039305E" w:rsidRPr="00653937" w:rsidRDefault="0039305E" w:rsidP="0039305E">
      <w:pPr>
        <w:keepNext/>
        <w:numPr>
          <w:ilvl w:val="1"/>
          <w:numId w:val="1"/>
        </w:numPr>
        <w:spacing w:before="280" w:after="280"/>
        <w:ind w:hanging="576"/>
        <w:outlineLvl w:val="1"/>
        <w:rPr>
          <w:b/>
          <w:color w:val="000000" w:themeColor="text1"/>
          <w:szCs w:val="24"/>
        </w:rPr>
      </w:pPr>
    </w:p>
    <w:p w:rsidR="0039305E" w:rsidRPr="00653937" w:rsidRDefault="0039305E" w:rsidP="0039305E">
      <w:pPr>
        <w:jc w:val="center"/>
        <w:rPr>
          <w:color w:val="000000" w:themeColor="text1"/>
          <w:sz w:val="28"/>
        </w:rPr>
      </w:pPr>
      <w:r w:rsidRPr="00653937">
        <w:rPr>
          <w:b/>
          <w:color w:val="000000" w:themeColor="text1"/>
          <w:szCs w:val="22"/>
        </w:rPr>
        <w:t>WYKAZ OSÓB SKIEROWANYCH PRZEZ WYKONAWCĘ DO REALIZACJI ZAMÓWIENIA</w:t>
      </w:r>
    </w:p>
    <w:p w:rsidR="0039305E" w:rsidRPr="00653937" w:rsidRDefault="0039305E" w:rsidP="0039305E">
      <w:pPr>
        <w:jc w:val="both"/>
        <w:rPr>
          <w:color w:val="000000" w:themeColor="text1"/>
        </w:rPr>
      </w:pPr>
    </w:p>
    <w:p w:rsidR="0039305E" w:rsidRPr="00653937" w:rsidRDefault="0039305E" w:rsidP="0039305E">
      <w:pPr>
        <w:jc w:val="both"/>
        <w:rPr>
          <w:color w:val="000000" w:themeColor="text1"/>
        </w:rPr>
      </w:pPr>
    </w:p>
    <w:p w:rsidR="0039305E" w:rsidRPr="00653937" w:rsidRDefault="0039305E" w:rsidP="002A7885">
      <w:pPr>
        <w:overflowPunct/>
        <w:autoSpaceDE/>
        <w:autoSpaceDN/>
        <w:adjustRightInd/>
        <w:jc w:val="both"/>
        <w:textAlignment w:val="auto"/>
        <w:rPr>
          <w:b/>
          <w:bCs/>
          <w:color w:val="000000" w:themeColor="text1"/>
          <w:sz w:val="22"/>
          <w:szCs w:val="22"/>
        </w:rPr>
      </w:pPr>
      <w:r w:rsidRPr="00653937">
        <w:rPr>
          <w:color w:val="000000" w:themeColor="text1"/>
          <w:sz w:val="22"/>
          <w:szCs w:val="22"/>
        </w:rPr>
        <w:t>Przedmiot Zamówienia</w:t>
      </w:r>
      <w:r w:rsidRPr="00653937">
        <w:rPr>
          <w:b/>
          <w:color w:val="000000" w:themeColor="text1"/>
          <w:sz w:val="22"/>
          <w:szCs w:val="22"/>
        </w:rPr>
        <w:t>:</w:t>
      </w:r>
      <w:r w:rsidRPr="00653937">
        <w:rPr>
          <w:color w:val="000000" w:themeColor="text1"/>
          <w:sz w:val="22"/>
          <w:szCs w:val="22"/>
        </w:rPr>
        <w:t xml:space="preserve"> </w:t>
      </w:r>
      <w:r w:rsidR="002A7885" w:rsidRPr="00653937">
        <w:rPr>
          <w:b/>
          <w:bCs/>
          <w:color w:val="000000" w:themeColor="text1"/>
          <w:sz w:val="22"/>
          <w:szCs w:val="22"/>
        </w:rPr>
        <w:t>„Okresowy serwis jednostek klimatyzacyjnych typu SPLIT zamontowanych na obiektach szpitalnych Specjalistycznego Szpitala im. dra Alfreda Sokołowskiego przy ul. Sokołowskiego w Wałbrzychu przez okres 24 miesięcy” - Zp/67/TP/23</w:t>
      </w:r>
    </w:p>
    <w:p w:rsidR="002A7885" w:rsidRPr="00653937" w:rsidRDefault="002A7885" w:rsidP="002A7885">
      <w:pPr>
        <w:overflowPunct/>
        <w:autoSpaceDE/>
        <w:autoSpaceDN/>
        <w:adjustRightInd/>
        <w:jc w:val="both"/>
        <w:textAlignment w:val="auto"/>
        <w:rPr>
          <w:color w:val="000000" w:themeColor="text1"/>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39305E" w:rsidRPr="00653937" w:rsidTr="002A7885">
        <w:trPr>
          <w:trHeight w:val="461"/>
        </w:trPr>
        <w:tc>
          <w:tcPr>
            <w:tcW w:w="686" w:type="dxa"/>
            <w:vAlign w:val="center"/>
          </w:tcPr>
          <w:p w:rsidR="0039305E" w:rsidRPr="00653937" w:rsidRDefault="0039305E" w:rsidP="002A7885">
            <w:pPr>
              <w:spacing w:after="120"/>
              <w:jc w:val="center"/>
              <w:rPr>
                <w:b/>
                <w:color w:val="000000" w:themeColor="text1"/>
                <w:sz w:val="22"/>
                <w:szCs w:val="22"/>
              </w:rPr>
            </w:pPr>
            <w:r w:rsidRPr="00653937">
              <w:rPr>
                <w:b/>
                <w:color w:val="000000" w:themeColor="text1"/>
                <w:sz w:val="22"/>
                <w:szCs w:val="22"/>
              </w:rPr>
              <w:t>Lp.</w:t>
            </w:r>
          </w:p>
        </w:tc>
        <w:tc>
          <w:tcPr>
            <w:tcW w:w="3336" w:type="dxa"/>
            <w:vAlign w:val="center"/>
          </w:tcPr>
          <w:p w:rsidR="0039305E" w:rsidRPr="00653937" w:rsidRDefault="0039305E" w:rsidP="002A7885">
            <w:pPr>
              <w:spacing w:after="120"/>
              <w:jc w:val="center"/>
              <w:rPr>
                <w:b/>
                <w:color w:val="000000" w:themeColor="text1"/>
                <w:sz w:val="22"/>
                <w:szCs w:val="22"/>
              </w:rPr>
            </w:pPr>
            <w:r w:rsidRPr="00653937">
              <w:rPr>
                <w:b/>
                <w:color w:val="000000" w:themeColor="text1"/>
                <w:sz w:val="22"/>
                <w:szCs w:val="22"/>
              </w:rPr>
              <w:t>Imię i nazwisko</w:t>
            </w:r>
          </w:p>
        </w:tc>
        <w:tc>
          <w:tcPr>
            <w:tcW w:w="2296" w:type="dxa"/>
            <w:vAlign w:val="center"/>
          </w:tcPr>
          <w:p w:rsidR="0039305E" w:rsidRPr="00653937" w:rsidRDefault="0039305E" w:rsidP="002A7885">
            <w:pPr>
              <w:spacing w:after="120"/>
              <w:jc w:val="center"/>
              <w:rPr>
                <w:b/>
                <w:color w:val="000000" w:themeColor="text1"/>
                <w:sz w:val="22"/>
                <w:szCs w:val="22"/>
              </w:rPr>
            </w:pPr>
            <w:r w:rsidRPr="00653937">
              <w:rPr>
                <w:b/>
                <w:color w:val="000000" w:themeColor="text1"/>
                <w:sz w:val="22"/>
                <w:szCs w:val="22"/>
              </w:rPr>
              <w:t>Uprawnienia</w:t>
            </w:r>
          </w:p>
        </w:tc>
        <w:tc>
          <w:tcPr>
            <w:tcW w:w="3429" w:type="dxa"/>
            <w:gridSpan w:val="2"/>
            <w:vAlign w:val="center"/>
          </w:tcPr>
          <w:p w:rsidR="0039305E" w:rsidRPr="00653937" w:rsidRDefault="0039305E" w:rsidP="002A7885">
            <w:pPr>
              <w:spacing w:after="120"/>
              <w:jc w:val="center"/>
              <w:rPr>
                <w:b/>
                <w:color w:val="000000" w:themeColor="text1"/>
                <w:sz w:val="22"/>
                <w:szCs w:val="22"/>
              </w:rPr>
            </w:pPr>
            <w:r w:rsidRPr="00653937">
              <w:rPr>
                <w:b/>
                <w:color w:val="000000" w:themeColor="text1"/>
                <w:sz w:val="22"/>
                <w:szCs w:val="22"/>
              </w:rPr>
              <w:t>Doświadczenie</w:t>
            </w:r>
          </w:p>
        </w:tc>
      </w:tr>
      <w:tr w:rsidR="0039305E" w:rsidRPr="00653937" w:rsidTr="002A7885">
        <w:trPr>
          <w:trHeight w:val="1961"/>
        </w:trPr>
        <w:tc>
          <w:tcPr>
            <w:tcW w:w="686" w:type="dxa"/>
          </w:tcPr>
          <w:p w:rsidR="0039305E" w:rsidRPr="00653937" w:rsidRDefault="0039305E" w:rsidP="002A7885">
            <w:pPr>
              <w:spacing w:after="120"/>
              <w:jc w:val="both"/>
              <w:rPr>
                <w:b/>
                <w:i/>
                <w:color w:val="000000" w:themeColor="text1"/>
              </w:rPr>
            </w:pPr>
          </w:p>
        </w:tc>
        <w:tc>
          <w:tcPr>
            <w:tcW w:w="3336" w:type="dxa"/>
          </w:tcPr>
          <w:p w:rsidR="0039305E" w:rsidRPr="00653937" w:rsidRDefault="0039305E" w:rsidP="002A7885">
            <w:pPr>
              <w:spacing w:after="120"/>
              <w:jc w:val="both"/>
              <w:rPr>
                <w:b/>
                <w:i/>
                <w:color w:val="000000" w:themeColor="text1"/>
              </w:rPr>
            </w:pPr>
          </w:p>
        </w:tc>
        <w:tc>
          <w:tcPr>
            <w:tcW w:w="2302" w:type="dxa"/>
            <w:gridSpan w:val="2"/>
          </w:tcPr>
          <w:p w:rsidR="0039305E" w:rsidRPr="00653937" w:rsidRDefault="0039305E" w:rsidP="002A7885">
            <w:pPr>
              <w:spacing w:after="120"/>
              <w:jc w:val="both"/>
              <w:rPr>
                <w:b/>
                <w:i/>
                <w:color w:val="000000" w:themeColor="text1"/>
              </w:rPr>
            </w:pPr>
          </w:p>
        </w:tc>
        <w:tc>
          <w:tcPr>
            <w:tcW w:w="3423" w:type="dxa"/>
          </w:tcPr>
          <w:p w:rsidR="0039305E" w:rsidRPr="00653937" w:rsidRDefault="0039305E" w:rsidP="002A7885">
            <w:pPr>
              <w:spacing w:after="120"/>
              <w:jc w:val="both"/>
              <w:rPr>
                <w:b/>
                <w:i/>
                <w:color w:val="000000" w:themeColor="text1"/>
              </w:rPr>
            </w:pPr>
          </w:p>
          <w:p w:rsidR="0039305E" w:rsidRPr="00653937" w:rsidRDefault="0039305E" w:rsidP="002A7885">
            <w:pPr>
              <w:spacing w:after="120"/>
              <w:jc w:val="both"/>
              <w:rPr>
                <w:b/>
                <w:i/>
                <w:color w:val="000000" w:themeColor="text1"/>
              </w:rPr>
            </w:pPr>
          </w:p>
          <w:p w:rsidR="0039305E" w:rsidRPr="00653937" w:rsidRDefault="0039305E" w:rsidP="002A7885">
            <w:pPr>
              <w:spacing w:after="120"/>
              <w:jc w:val="both"/>
              <w:rPr>
                <w:b/>
                <w:i/>
                <w:color w:val="000000" w:themeColor="text1"/>
              </w:rPr>
            </w:pPr>
          </w:p>
          <w:p w:rsidR="0039305E" w:rsidRPr="00653937" w:rsidRDefault="0039305E" w:rsidP="002A7885">
            <w:pPr>
              <w:spacing w:after="120"/>
              <w:jc w:val="both"/>
              <w:rPr>
                <w:b/>
                <w:i/>
                <w:color w:val="000000" w:themeColor="text1"/>
              </w:rPr>
            </w:pPr>
          </w:p>
        </w:tc>
      </w:tr>
    </w:tbl>
    <w:p w:rsidR="0039305E" w:rsidRPr="00653937" w:rsidRDefault="0039305E" w:rsidP="0039305E">
      <w:pPr>
        <w:widowControl/>
        <w:suppressAutoHyphens w:val="0"/>
        <w:spacing w:after="120"/>
        <w:ind w:left="283"/>
        <w:jc w:val="right"/>
        <w:rPr>
          <w:color w:val="000000" w:themeColor="text1"/>
          <w:lang w:val="pl-PL"/>
        </w:rPr>
      </w:pPr>
      <w:r w:rsidRPr="00653937">
        <w:rPr>
          <w:color w:val="000000" w:themeColor="text1"/>
          <w:lang w:val="pl-PL"/>
        </w:rPr>
        <w:t xml:space="preserve">                                                                                         </w:t>
      </w:r>
    </w:p>
    <w:p w:rsidR="0039305E" w:rsidRPr="00653937" w:rsidRDefault="0039305E" w:rsidP="0039305E">
      <w:pPr>
        <w:widowControl/>
        <w:suppressAutoHyphens w:val="0"/>
        <w:spacing w:after="120"/>
        <w:ind w:left="283"/>
        <w:jc w:val="right"/>
        <w:rPr>
          <w:color w:val="000000" w:themeColor="text1"/>
          <w:lang w:val="pl-PL"/>
        </w:rPr>
      </w:pPr>
    </w:p>
    <w:p w:rsidR="0039305E" w:rsidRPr="00653937" w:rsidRDefault="0039305E" w:rsidP="0039305E">
      <w:pPr>
        <w:widowControl/>
        <w:suppressAutoHyphens w:val="0"/>
        <w:spacing w:after="120"/>
        <w:ind w:left="283"/>
        <w:jc w:val="right"/>
        <w:rPr>
          <w:color w:val="000000" w:themeColor="text1"/>
          <w:lang w:val="pl-PL"/>
        </w:rPr>
      </w:pPr>
    </w:p>
    <w:p w:rsidR="0039305E" w:rsidRPr="00653937" w:rsidRDefault="0039305E" w:rsidP="0039305E">
      <w:pPr>
        <w:widowControl/>
        <w:suppressAutoHyphens w:val="0"/>
        <w:spacing w:after="120"/>
        <w:ind w:left="283"/>
        <w:jc w:val="right"/>
        <w:rPr>
          <w:color w:val="000000" w:themeColor="text1"/>
          <w:lang w:val="pl-PL"/>
        </w:rPr>
      </w:pPr>
    </w:p>
    <w:p w:rsidR="0039305E" w:rsidRPr="00653937" w:rsidRDefault="0039305E" w:rsidP="0039305E">
      <w:pPr>
        <w:widowControl/>
        <w:suppressAutoHyphens w:val="0"/>
        <w:spacing w:after="120"/>
        <w:ind w:left="283"/>
        <w:jc w:val="right"/>
        <w:rPr>
          <w:color w:val="000000" w:themeColor="text1"/>
          <w:lang w:val="pl-PL"/>
        </w:rPr>
      </w:pPr>
    </w:p>
    <w:p w:rsidR="0039305E" w:rsidRPr="00653937" w:rsidRDefault="0039305E" w:rsidP="0039305E">
      <w:pPr>
        <w:widowControl/>
        <w:suppressAutoHyphens w:val="0"/>
        <w:spacing w:after="120"/>
        <w:ind w:left="283"/>
        <w:jc w:val="center"/>
        <w:rPr>
          <w:color w:val="000000" w:themeColor="text1"/>
          <w:lang w:val="pl-PL"/>
        </w:rPr>
      </w:pPr>
      <w:r w:rsidRPr="00653937">
        <w:rPr>
          <w:color w:val="000000" w:themeColor="text1"/>
          <w:lang w:val="pl-PL"/>
        </w:rPr>
        <w:t xml:space="preserve">                                          .................................................................</w:t>
      </w:r>
    </w:p>
    <w:p w:rsidR="0039305E" w:rsidRPr="00653937" w:rsidRDefault="0039305E" w:rsidP="0039305E">
      <w:pPr>
        <w:widowControl/>
        <w:suppressAutoHyphens w:val="0"/>
        <w:spacing w:after="120"/>
        <w:ind w:left="283"/>
        <w:rPr>
          <w:color w:val="000000" w:themeColor="text1"/>
          <w:sz w:val="16"/>
          <w:lang w:val="pl-PL"/>
        </w:rPr>
      </w:pPr>
      <w:r w:rsidRPr="00653937">
        <w:rPr>
          <w:color w:val="000000" w:themeColor="text1"/>
          <w:lang w:val="pl-PL"/>
        </w:rPr>
        <w:t xml:space="preserve">                                                                                             </w:t>
      </w:r>
      <w:r w:rsidRPr="00653937">
        <w:rPr>
          <w:color w:val="000000" w:themeColor="text1"/>
          <w:sz w:val="16"/>
          <w:lang w:val="pl-PL"/>
        </w:rPr>
        <w:t>(Podpis)</w:t>
      </w:r>
    </w:p>
    <w:p w:rsidR="0039305E" w:rsidRPr="00B3532D" w:rsidRDefault="0039305E" w:rsidP="0039305E">
      <w:pPr>
        <w:widowControl/>
        <w:suppressAutoHyphens w:val="0"/>
        <w:spacing w:after="120"/>
        <w:ind w:left="283"/>
        <w:rPr>
          <w:sz w:val="16"/>
          <w:lang w:val="pl-PL"/>
        </w:rPr>
      </w:pPr>
    </w:p>
    <w:p w:rsidR="0039305E" w:rsidRPr="00B3532D" w:rsidRDefault="0039305E" w:rsidP="0039305E">
      <w:pPr>
        <w:widowControl/>
        <w:suppressAutoHyphens w:val="0"/>
        <w:spacing w:after="120"/>
        <w:ind w:left="283"/>
        <w:rPr>
          <w:sz w:val="16"/>
          <w:lang w:val="pl-PL"/>
        </w:rPr>
      </w:pPr>
    </w:p>
    <w:p w:rsidR="0039305E" w:rsidRPr="00B3532D" w:rsidRDefault="0039305E" w:rsidP="0039305E">
      <w:pPr>
        <w:widowControl/>
        <w:suppressAutoHyphens w:val="0"/>
        <w:spacing w:after="120"/>
        <w:ind w:left="283"/>
        <w:rPr>
          <w:sz w:val="16"/>
          <w:lang w:val="pl-PL"/>
        </w:rPr>
      </w:pPr>
    </w:p>
    <w:p w:rsidR="0039305E" w:rsidRPr="00B3532D" w:rsidRDefault="0039305E" w:rsidP="0039305E">
      <w:pPr>
        <w:widowControl/>
        <w:suppressAutoHyphens w:val="0"/>
        <w:spacing w:after="120"/>
        <w:ind w:left="283"/>
        <w:rPr>
          <w:sz w:val="16"/>
          <w:lang w:val="pl-PL"/>
        </w:rPr>
      </w:pPr>
    </w:p>
    <w:p w:rsidR="0039305E" w:rsidRPr="00B3532D" w:rsidRDefault="0039305E" w:rsidP="0039305E">
      <w:pPr>
        <w:widowControl/>
        <w:suppressAutoHyphens w:val="0"/>
        <w:spacing w:after="120"/>
        <w:ind w:left="283"/>
        <w:rPr>
          <w:sz w:val="16"/>
          <w:lang w:val="pl-PL"/>
        </w:rPr>
      </w:pPr>
    </w:p>
    <w:p w:rsidR="0039305E" w:rsidRPr="00B3532D" w:rsidRDefault="0039305E" w:rsidP="0039305E">
      <w:pPr>
        <w:rPr>
          <w:i/>
          <w:sz w:val="22"/>
          <w:lang w:val="pl-PL"/>
        </w:rPr>
      </w:pPr>
    </w:p>
    <w:p w:rsidR="0039305E" w:rsidRPr="00B3532D" w:rsidRDefault="0039305E" w:rsidP="0039305E">
      <w:pPr>
        <w:rPr>
          <w:i/>
          <w:sz w:val="22"/>
          <w:lang w:val="pl-PL"/>
        </w:rPr>
      </w:pPr>
    </w:p>
    <w:p w:rsidR="00CA5E22" w:rsidRDefault="00CA5E22" w:rsidP="00CA5E22">
      <w:pPr>
        <w:rPr>
          <w:i/>
          <w:sz w:val="22"/>
          <w:szCs w:val="22"/>
        </w:rPr>
      </w:pPr>
    </w:p>
    <w:p w:rsidR="0039305E" w:rsidRDefault="0039305E" w:rsidP="00CA5E22">
      <w:pPr>
        <w:rPr>
          <w:i/>
          <w:sz w:val="22"/>
          <w:szCs w:val="22"/>
        </w:rPr>
      </w:pPr>
    </w:p>
    <w:p w:rsidR="0039305E" w:rsidRDefault="0039305E" w:rsidP="00CA5E22">
      <w:pPr>
        <w:rPr>
          <w:i/>
          <w:sz w:val="22"/>
          <w:szCs w:val="22"/>
        </w:rPr>
      </w:pPr>
    </w:p>
    <w:p w:rsidR="0039305E" w:rsidRDefault="0039305E" w:rsidP="00CA5E22">
      <w:pPr>
        <w:rPr>
          <w:i/>
          <w:sz w:val="22"/>
          <w:szCs w:val="22"/>
        </w:rPr>
      </w:pPr>
    </w:p>
    <w:p w:rsidR="0039305E" w:rsidRDefault="0039305E" w:rsidP="00CA5E22">
      <w:pPr>
        <w:rPr>
          <w:i/>
          <w:sz w:val="22"/>
          <w:szCs w:val="22"/>
        </w:rPr>
      </w:pPr>
    </w:p>
    <w:p w:rsidR="002A7885" w:rsidRDefault="002A7885" w:rsidP="00CA5E22">
      <w:pPr>
        <w:rPr>
          <w:i/>
          <w:sz w:val="22"/>
          <w:szCs w:val="22"/>
        </w:rPr>
      </w:pPr>
    </w:p>
    <w:p w:rsidR="002A7885" w:rsidRDefault="002A7885" w:rsidP="00CA5E22">
      <w:pPr>
        <w:rPr>
          <w:i/>
          <w:sz w:val="22"/>
          <w:szCs w:val="22"/>
        </w:rPr>
      </w:pPr>
    </w:p>
    <w:p w:rsidR="002A7885" w:rsidRDefault="002A7885" w:rsidP="00CA5E22">
      <w:pPr>
        <w:rPr>
          <w:i/>
          <w:sz w:val="22"/>
          <w:szCs w:val="22"/>
        </w:rPr>
      </w:pPr>
    </w:p>
    <w:p w:rsidR="002A7885" w:rsidRPr="00CA5E22" w:rsidRDefault="002A7885" w:rsidP="00CA5E22">
      <w:pPr>
        <w:rPr>
          <w:i/>
          <w:sz w:val="22"/>
          <w:szCs w:val="22"/>
        </w:rPr>
      </w:pPr>
    </w:p>
    <w:p w:rsidR="00CA5E22" w:rsidRPr="00CA5E22" w:rsidRDefault="00653937" w:rsidP="00CA5E22">
      <w:r>
        <w:rPr>
          <w:i/>
          <w:sz w:val="22"/>
          <w:lang w:val="pl-PL"/>
        </w:rPr>
        <w:lastRenderedPageBreak/>
        <w:t>Załącznik nr 8</w:t>
      </w:r>
      <w:r w:rsidR="00CA5E22" w:rsidRPr="00CA5E22">
        <w:rPr>
          <w:i/>
          <w:sz w:val="22"/>
          <w:lang w:val="pl-PL"/>
        </w:rPr>
        <w:t xml:space="preserve">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B61FE0">
      <w:pPr>
        <w:jc w:val="both"/>
        <w:rPr>
          <w:b/>
          <w:bCs/>
          <w:sz w:val="22"/>
          <w:szCs w:val="22"/>
        </w:rPr>
      </w:pPr>
      <w:r w:rsidRPr="00CA5E22">
        <w:rPr>
          <w:sz w:val="22"/>
          <w:szCs w:val="22"/>
        </w:rPr>
        <w:t xml:space="preserve">Przedmiot Zamówienia </w:t>
      </w:r>
      <w:r w:rsidRPr="00CA5E22">
        <w:rPr>
          <w:b/>
          <w:bCs/>
          <w:sz w:val="22"/>
          <w:szCs w:val="22"/>
        </w:rPr>
        <w:t>„</w:t>
      </w:r>
      <w:r w:rsidR="00F36903" w:rsidRPr="00F36903">
        <w:rPr>
          <w:b/>
          <w:bCs/>
          <w:sz w:val="22"/>
          <w:szCs w:val="22"/>
        </w:rPr>
        <w:t>Okresowy serwis jednostek klimatyzacyjnych typu SPLIT zamontowanych na obiektach szpitalnych Specjalistycznego Szpitala im. dra Alfreda Sokołowskiego przy ul. Sokołowskiego w Wał</w:t>
      </w:r>
      <w:r w:rsidR="00F36903">
        <w:rPr>
          <w:b/>
          <w:bCs/>
          <w:sz w:val="22"/>
          <w:szCs w:val="22"/>
        </w:rPr>
        <w:t>brzychu przez okres 24 miesięcy” - Zp/67</w:t>
      </w:r>
      <w:r w:rsidRPr="00CA5E22">
        <w:rPr>
          <w:b/>
          <w:bCs/>
          <w:sz w:val="22"/>
          <w:szCs w:val="22"/>
        </w:rPr>
        <w:t>/TP/23</w:t>
      </w:r>
    </w:p>
    <w:p w:rsidR="00CA5E22" w:rsidRPr="00CA5E22" w:rsidRDefault="00CA5E22" w:rsidP="00B61FE0">
      <w:pPr>
        <w:tabs>
          <w:tab w:val="left" w:pos="2316"/>
        </w:tabs>
        <w:jc w:val="both"/>
        <w:rPr>
          <w:b/>
          <w:sz w:val="18"/>
          <w:szCs w:val="1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CA5E22" w:rsidRPr="00CA5E22" w:rsidRDefault="00CA5E22" w:rsidP="00CA5E22">
      <w:pPr>
        <w:jc w:val="right"/>
      </w:pPr>
      <w:r w:rsidRPr="00CA5E22">
        <w:t>..................................................................</w:t>
      </w:r>
    </w:p>
    <w:p w:rsidR="00CA5E22" w:rsidRPr="00CA5E22" w:rsidRDefault="00CA5E22" w:rsidP="00CA5E22">
      <w:pPr>
        <w:ind w:left="4956" w:firstLine="708"/>
        <w:jc w:val="center"/>
        <w:rPr>
          <w:rFonts w:ascii="Arial" w:hAnsi="Arial"/>
          <w:i/>
          <w:sz w:val="16"/>
        </w:rPr>
      </w:pPr>
      <w:r w:rsidRPr="00CA5E22">
        <w:rPr>
          <w:rFonts w:ascii="Arial" w:hAnsi="Arial"/>
          <w:i/>
          <w:sz w:val="16"/>
        </w:rPr>
        <w:t>(data i podpis Wykonawcy)</w:t>
      </w: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spacing w:line="360" w:lineRule="auto"/>
        <w:jc w:val="both"/>
        <w:rPr>
          <w:rFonts w:ascii="Arial" w:hAnsi="Arial" w:cs="Arial"/>
          <w:i/>
          <w:sz w:val="16"/>
          <w:szCs w:val="16"/>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rPr>
          <w:i/>
          <w:iCs/>
          <w:sz w:val="22"/>
          <w:szCs w:val="22"/>
        </w:rPr>
      </w:pPr>
    </w:p>
    <w:p w:rsidR="00CA5E22" w:rsidRDefault="00CA5E22" w:rsidP="00CA5E22">
      <w:pPr>
        <w:rPr>
          <w:i/>
          <w:iCs/>
          <w:sz w:val="22"/>
          <w:szCs w:val="22"/>
        </w:rPr>
      </w:pPr>
    </w:p>
    <w:p w:rsidR="002A7885" w:rsidRPr="00CA5E22" w:rsidRDefault="002A7885" w:rsidP="00CA5E22">
      <w:pPr>
        <w:rPr>
          <w:i/>
          <w:iCs/>
          <w:sz w:val="22"/>
          <w:szCs w:val="22"/>
        </w:rPr>
      </w:pPr>
    </w:p>
    <w:p w:rsidR="00CA5E22" w:rsidRPr="00CA5E22" w:rsidRDefault="00CA5E22" w:rsidP="00CA5E22">
      <w:pPr>
        <w:rPr>
          <w:i/>
          <w:iCs/>
          <w:sz w:val="22"/>
          <w:szCs w:val="22"/>
        </w:rPr>
      </w:pPr>
    </w:p>
    <w:p w:rsidR="00CD736C" w:rsidRDefault="00CD736C" w:rsidP="00CA5E22">
      <w:pPr>
        <w:widowControl/>
        <w:suppressAutoHyphens w:val="0"/>
        <w:overflowPunct/>
        <w:autoSpaceDE/>
        <w:autoSpaceDN/>
        <w:adjustRightInd/>
        <w:spacing w:after="160" w:line="259" w:lineRule="auto"/>
        <w:contextualSpacing/>
        <w:textAlignment w:val="auto"/>
        <w:rPr>
          <w:i/>
          <w:iCs/>
          <w:color w:val="FF0000"/>
          <w:sz w:val="22"/>
          <w:szCs w:val="22"/>
        </w:rPr>
      </w:pPr>
    </w:p>
    <w:p w:rsidR="00CA5E22" w:rsidRPr="00CA5E22" w:rsidRDefault="00653937" w:rsidP="00CA5E22">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9</w:t>
      </w:r>
      <w:r w:rsidR="00CA5E22" w:rsidRPr="00CA5E22">
        <w:rPr>
          <w:i/>
          <w:sz w:val="22"/>
          <w:lang w:val="pl-PL"/>
        </w:rPr>
        <w:t xml:space="preserve"> do SWZ</w:t>
      </w:r>
    </w:p>
    <w:p w:rsidR="00495EFB" w:rsidRPr="00B3532D" w:rsidRDefault="00495EFB" w:rsidP="00495EFB">
      <w:pPr>
        <w:rPr>
          <w:b/>
          <w:bCs/>
          <w:sz w:val="22"/>
          <w:szCs w:val="22"/>
        </w:rPr>
      </w:pPr>
    </w:p>
    <w:p w:rsidR="00495EFB" w:rsidRPr="00B3532D" w:rsidRDefault="00495EFB" w:rsidP="00495EFB">
      <w:pPr>
        <w:widowControl/>
        <w:suppressAutoHyphens w:val="0"/>
        <w:spacing w:after="120"/>
        <w:jc w:val="center"/>
        <w:rPr>
          <w:b/>
          <w:bCs/>
          <w:color w:val="000000"/>
          <w:sz w:val="22"/>
          <w:szCs w:val="22"/>
          <w:lang w:val="pl-PL"/>
        </w:rPr>
      </w:pPr>
      <w:r w:rsidRPr="00B3532D">
        <w:rPr>
          <w:b/>
          <w:bCs/>
          <w:color w:val="000000"/>
          <w:sz w:val="22"/>
          <w:szCs w:val="22"/>
          <w:lang w:val="pl-PL"/>
        </w:rPr>
        <w:br/>
      </w:r>
    </w:p>
    <w:p w:rsidR="00495EFB" w:rsidRPr="00B3532D" w:rsidRDefault="00495EFB" w:rsidP="00495EFB">
      <w:pPr>
        <w:widowControl/>
        <w:suppressAutoHyphens w:val="0"/>
        <w:spacing w:after="120"/>
        <w:jc w:val="center"/>
        <w:rPr>
          <w:b/>
          <w:bCs/>
          <w:color w:val="000000"/>
          <w:sz w:val="22"/>
          <w:szCs w:val="22"/>
          <w:lang w:val="pl-PL"/>
        </w:rPr>
      </w:pPr>
    </w:p>
    <w:p w:rsidR="00495EFB" w:rsidRPr="00B3532D" w:rsidRDefault="00495EFB" w:rsidP="00495EFB">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rsidR="00495EFB" w:rsidRPr="00B3532D" w:rsidRDefault="00495EFB" w:rsidP="00495EFB">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rsidR="00495EFB" w:rsidRPr="00B3532D" w:rsidRDefault="00495EFB" w:rsidP="00495EFB">
      <w:pPr>
        <w:widowControl/>
        <w:suppressAutoHyphens w:val="0"/>
        <w:spacing w:after="120"/>
        <w:jc w:val="both"/>
        <w:rPr>
          <w:color w:val="000000"/>
          <w:sz w:val="22"/>
          <w:szCs w:val="22"/>
          <w:lang w:val="pl-PL"/>
        </w:rPr>
      </w:pPr>
      <w:r w:rsidRPr="00B3532D">
        <w:rPr>
          <w:color w:val="000000"/>
          <w:sz w:val="22"/>
          <w:szCs w:val="22"/>
          <w:lang w:val="pl-PL"/>
        </w:rPr>
        <w:t>Adres wykonawcy ……………………………………………………………………………………..</w:t>
      </w:r>
    </w:p>
    <w:p w:rsidR="00495EFB" w:rsidRPr="00B3532D" w:rsidRDefault="00495EFB" w:rsidP="00495EFB">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rsidR="00495EFB" w:rsidRPr="00B3532D" w:rsidRDefault="00495EFB" w:rsidP="00495EFB">
      <w:pPr>
        <w:widowControl/>
        <w:suppressAutoHyphens w:val="0"/>
        <w:jc w:val="both"/>
        <w:rPr>
          <w:b/>
          <w:bCs/>
          <w:color w:val="000000"/>
          <w:sz w:val="22"/>
          <w:szCs w:val="22"/>
          <w:lang w:val="pl-PL"/>
        </w:rPr>
      </w:pPr>
    </w:p>
    <w:p w:rsidR="00495EFB" w:rsidRPr="00CD736C" w:rsidRDefault="00495EFB" w:rsidP="00495EFB">
      <w:pPr>
        <w:overflowPunct/>
        <w:autoSpaceDE/>
        <w:autoSpaceDN/>
        <w:adjustRightInd/>
        <w:jc w:val="both"/>
        <w:textAlignment w:val="auto"/>
        <w:rPr>
          <w:b/>
          <w:sz w:val="22"/>
          <w:szCs w:val="22"/>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650D05">
        <w:rPr>
          <w:b/>
          <w:bCs/>
          <w:sz w:val="22"/>
          <w:szCs w:val="22"/>
        </w:rPr>
        <w:t>„</w:t>
      </w:r>
      <w:r w:rsidR="00CD736C" w:rsidRPr="00CD736C">
        <w:rPr>
          <w:b/>
          <w:sz w:val="22"/>
          <w:szCs w:val="22"/>
        </w:rPr>
        <w:t>Okresowy serwis jednostek klimatyzacyjnych typu SPLIT zamontowanych na obiektach szpitalnych Specjalistycznego Szpitala im. dra Alfreda Sokołowskiego przy ul. Sokołowskiego w Wał</w:t>
      </w:r>
      <w:r w:rsidR="00CD736C">
        <w:rPr>
          <w:b/>
          <w:sz w:val="22"/>
          <w:szCs w:val="22"/>
        </w:rPr>
        <w:t>brzychu przez okres 24 miesięcy</w:t>
      </w:r>
      <w:r w:rsidRPr="00650D05">
        <w:rPr>
          <w:b/>
          <w:bCs/>
          <w:sz w:val="22"/>
          <w:szCs w:val="22"/>
        </w:rPr>
        <w:t xml:space="preserve">” </w:t>
      </w:r>
      <w:r w:rsidR="00CD736C">
        <w:rPr>
          <w:b/>
          <w:sz w:val="22"/>
          <w:szCs w:val="22"/>
        </w:rPr>
        <w:t>- Zp/67</w:t>
      </w:r>
      <w:r>
        <w:rPr>
          <w:b/>
          <w:sz w:val="22"/>
          <w:szCs w:val="22"/>
        </w:rPr>
        <w:t>/TP/23</w:t>
      </w:r>
    </w:p>
    <w:p w:rsidR="00495EFB" w:rsidRPr="00B3532D" w:rsidRDefault="00495EFB" w:rsidP="00495EFB">
      <w:pPr>
        <w:jc w:val="both"/>
        <w:rPr>
          <w:b/>
          <w:i/>
          <w:sz w:val="22"/>
          <w:szCs w:val="22"/>
        </w:rPr>
      </w:pPr>
    </w:p>
    <w:p w:rsidR="00495EFB" w:rsidRPr="00B3532D" w:rsidRDefault="00495EFB" w:rsidP="00495EFB">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rsidR="00495EFB" w:rsidRPr="00B3532D" w:rsidRDefault="00495EFB" w:rsidP="00495EFB">
      <w:pPr>
        <w:widowControl/>
        <w:suppressAutoHyphens w:val="0"/>
        <w:spacing w:after="120"/>
        <w:jc w:val="both"/>
        <w:rPr>
          <w:color w:val="000000"/>
          <w:sz w:val="22"/>
          <w:szCs w:val="22"/>
          <w:lang w:val="pl-PL"/>
        </w:rPr>
      </w:pPr>
    </w:p>
    <w:p w:rsidR="00495EFB" w:rsidRPr="00B3532D" w:rsidRDefault="00495EFB" w:rsidP="00495EFB">
      <w:pPr>
        <w:widowControl/>
        <w:suppressAutoHyphens w:val="0"/>
        <w:spacing w:after="120"/>
        <w:jc w:val="both"/>
        <w:rPr>
          <w:color w:val="000000"/>
          <w:sz w:val="22"/>
          <w:szCs w:val="22"/>
          <w:lang w:val="pl-PL"/>
        </w:rPr>
      </w:pPr>
    </w:p>
    <w:p w:rsidR="00495EFB" w:rsidRPr="00B3532D" w:rsidRDefault="00495EFB" w:rsidP="00495EFB">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rsidR="00495EFB" w:rsidRPr="00B3532D" w:rsidRDefault="00495EFB" w:rsidP="00495EFB">
      <w:pPr>
        <w:widowControl/>
        <w:suppressAutoHyphens w:val="0"/>
        <w:spacing w:after="120"/>
        <w:jc w:val="both"/>
        <w:rPr>
          <w:rFonts w:ascii="Times-Roman" w:hAnsi="Times-Roman"/>
          <w:color w:val="000000"/>
          <w:lang w:val="pl-PL"/>
        </w:rPr>
      </w:pPr>
    </w:p>
    <w:p w:rsidR="00495EFB" w:rsidRPr="00B3532D" w:rsidRDefault="00495EFB" w:rsidP="00495EFB">
      <w:pPr>
        <w:rPr>
          <w:b/>
          <w:bCs/>
        </w:rPr>
      </w:pPr>
    </w:p>
    <w:p w:rsidR="00495EFB" w:rsidRPr="00B3532D" w:rsidRDefault="00495EFB" w:rsidP="00495EFB">
      <w:pPr>
        <w:rPr>
          <w:b/>
          <w:bCs/>
        </w:rPr>
      </w:pPr>
    </w:p>
    <w:p w:rsidR="00495EFB" w:rsidRPr="00B3532D" w:rsidRDefault="00495EFB" w:rsidP="00495EFB">
      <w:pPr>
        <w:rPr>
          <w:b/>
          <w:bCs/>
        </w:rPr>
      </w:pPr>
    </w:p>
    <w:p w:rsidR="00495EFB" w:rsidRPr="00B3532D" w:rsidRDefault="00495EFB" w:rsidP="00495EFB">
      <w:pPr>
        <w:rPr>
          <w:b/>
          <w:bCs/>
        </w:rPr>
      </w:pPr>
    </w:p>
    <w:p w:rsidR="00495EFB" w:rsidRPr="00B3532D" w:rsidRDefault="00495EFB" w:rsidP="00495EFB">
      <w:pPr>
        <w:rPr>
          <w:b/>
          <w:bCs/>
        </w:rPr>
      </w:pPr>
    </w:p>
    <w:p w:rsidR="00495EFB" w:rsidRPr="00B3532D" w:rsidRDefault="00495EFB" w:rsidP="00495EFB">
      <w:pPr>
        <w:rPr>
          <w:b/>
          <w:bCs/>
        </w:rPr>
      </w:pPr>
    </w:p>
    <w:p w:rsidR="00B05531" w:rsidRDefault="00B05531" w:rsidP="00CA5E22">
      <w:pPr>
        <w:rPr>
          <w:i/>
          <w:sz w:val="22"/>
          <w:lang w:val="pl-PL"/>
        </w:rPr>
      </w:pPr>
    </w:p>
    <w:sectPr w:rsidR="00B05531" w:rsidSect="00FA3C2F">
      <w:headerReference w:type="default" r:id="rId8"/>
      <w:footerReference w:type="default" r:id="rId9"/>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E0E" w:rsidRDefault="00220E0E" w:rsidP="00652D6D">
      <w:r>
        <w:separator/>
      </w:r>
    </w:p>
  </w:endnote>
  <w:endnote w:type="continuationSeparator" w:id="0">
    <w:p w:rsidR="00220E0E" w:rsidRDefault="00220E0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220E0E" w:rsidRPr="003D1CD6" w:rsidRDefault="00220E0E">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C12191" w:rsidRPr="00C12191">
          <w:rPr>
            <w:noProof/>
            <w:sz w:val="20"/>
            <w:lang w:val="pl-PL"/>
          </w:rPr>
          <w:t>4</w:t>
        </w:r>
        <w:r w:rsidRPr="003D1CD6">
          <w:rPr>
            <w:sz w:val="20"/>
          </w:rPr>
          <w:fldChar w:fldCharType="end"/>
        </w:r>
      </w:p>
    </w:sdtContent>
  </w:sdt>
  <w:p w:rsidR="00220E0E" w:rsidRDefault="00220E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E0E" w:rsidRDefault="00220E0E" w:rsidP="00652D6D">
      <w:r>
        <w:separator/>
      </w:r>
    </w:p>
  </w:footnote>
  <w:footnote w:type="continuationSeparator" w:id="0">
    <w:p w:rsidR="00220E0E" w:rsidRDefault="00220E0E"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E0E" w:rsidRPr="0056339D" w:rsidRDefault="00220E0E" w:rsidP="00301F44">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Zp/67/TP/23</w:t>
    </w:r>
  </w:p>
  <w:p w:rsidR="00220E0E" w:rsidRPr="00556AEE" w:rsidRDefault="00220E0E">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9B92396"/>
    <w:multiLevelType w:val="hybridMultilevel"/>
    <w:tmpl w:val="0B6EBABA"/>
    <w:numStyleLink w:val="Zaimportowanystyl25"/>
  </w:abstractNum>
  <w:abstractNum w:abstractNumId="6"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5F04B8"/>
    <w:multiLevelType w:val="hybridMultilevel"/>
    <w:tmpl w:val="4D10F662"/>
    <w:lvl w:ilvl="0" w:tplc="B2E68ECC">
      <w:start w:val="1"/>
      <w:numFmt w:val="decimal"/>
      <w:lvlText w:val="%1)"/>
      <w:lvlJc w:val="left"/>
      <w:pPr>
        <w:ind w:left="720" w:hanging="360"/>
      </w:pPr>
      <w:rPr>
        <w:rFonts w:ascii="Cambria" w:eastAsia="Lucida Sans Unicode" w:hAnsi="Cambri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72048"/>
    <w:multiLevelType w:val="hybridMultilevel"/>
    <w:tmpl w:val="9AA05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0AEA075C"/>
    <w:lvl w:ilvl="0" w:tplc="8AFA35A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6A17E6"/>
    <w:multiLevelType w:val="hybridMultilevel"/>
    <w:tmpl w:val="9AA05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97298E"/>
    <w:multiLevelType w:val="multilevel"/>
    <w:tmpl w:val="7B6444B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DC6686"/>
    <w:multiLevelType w:val="hybridMultilevel"/>
    <w:tmpl w:val="2A3460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D6B3A"/>
    <w:multiLevelType w:val="hybridMultilevel"/>
    <w:tmpl w:val="C4825A8E"/>
    <w:lvl w:ilvl="0" w:tplc="0C08FE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6A4B65"/>
    <w:multiLevelType w:val="hybridMultilevel"/>
    <w:tmpl w:val="69545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0F4963"/>
    <w:multiLevelType w:val="hybridMultilevel"/>
    <w:tmpl w:val="FD48637E"/>
    <w:lvl w:ilvl="0" w:tplc="41AE2D10">
      <w:start w:val="1"/>
      <w:numFmt w:val="decimal"/>
      <w:lvlText w:val="%1."/>
      <w:lvlJc w:val="left"/>
      <w:pPr>
        <w:ind w:left="720" w:hanging="360"/>
      </w:pPr>
      <w:rPr>
        <w:rFonts w:ascii="Cambria" w:eastAsia="Lucida Sans Unicode" w:hAnsi="Cambria" w:cs="Times New Roman" w:hint="default"/>
        <w:b w:val="0"/>
        <w:bCs/>
        <w:color w:val="auto"/>
        <w:sz w:val="22"/>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CC71A5"/>
    <w:multiLevelType w:val="hybridMultilevel"/>
    <w:tmpl w:val="FBA0C8F0"/>
    <w:numStyleLink w:val="Zaimportowanystyl26"/>
  </w:abstractNum>
  <w:abstractNum w:abstractNumId="33"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9D3439"/>
    <w:multiLevelType w:val="hybridMultilevel"/>
    <w:tmpl w:val="6D108F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BF600D"/>
    <w:multiLevelType w:val="hybridMultilevel"/>
    <w:tmpl w:val="87A0A9BC"/>
    <w:lvl w:ilvl="0" w:tplc="27241CE4">
      <w:start w:val="1"/>
      <w:numFmt w:val="decimal"/>
      <w:lvlText w:val="%1."/>
      <w:lvlJc w:val="left"/>
      <w:pPr>
        <w:ind w:left="720" w:hanging="360"/>
      </w:pPr>
      <w:rPr>
        <w:rFonts w:ascii="Cambria" w:eastAsia="Lucida Sans Unicode" w:hAnsi="Cambria" w:cs="Times New Roman" w:hint="default"/>
        <w:b w:val="0"/>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1" w15:restartNumberingAfterBreak="0">
    <w:nsid w:val="606A1BCC"/>
    <w:multiLevelType w:val="hybridMultilevel"/>
    <w:tmpl w:val="30221738"/>
    <w:lvl w:ilvl="0" w:tplc="FCECA1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3" w15:restartNumberingAfterBreak="0">
    <w:nsid w:val="6EDE0F5E"/>
    <w:multiLevelType w:val="hybridMultilevel"/>
    <w:tmpl w:val="9AA05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DE7A98"/>
    <w:multiLevelType w:val="hybridMultilevel"/>
    <w:tmpl w:val="60D8A4A0"/>
    <w:lvl w:ilvl="0" w:tplc="9AF2C6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00C434F"/>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5D6E6D"/>
    <w:multiLevelType w:val="hybridMultilevel"/>
    <w:tmpl w:val="30E07C66"/>
    <w:lvl w:ilvl="0" w:tplc="C2A6DDCA">
      <w:start w:val="1"/>
      <w:numFmt w:val="decimal"/>
      <w:lvlText w:val="%1)"/>
      <w:lvlJc w:val="left"/>
      <w:pPr>
        <w:ind w:left="644" w:hanging="360"/>
      </w:pPr>
      <w:rPr>
        <w:rFonts w:hint="default"/>
        <w:b w:val="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BCD4076"/>
    <w:multiLevelType w:val="hybridMultilevel"/>
    <w:tmpl w:val="55700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4"/>
  </w:num>
  <w:num w:numId="8">
    <w:abstractNumId w:val="27"/>
  </w:num>
  <w:num w:numId="9">
    <w:abstractNumId w:val="49"/>
  </w:num>
  <w:num w:numId="10">
    <w:abstractNumId w:val="30"/>
  </w:num>
  <w:num w:numId="11">
    <w:abstractNumId w:val="28"/>
  </w:num>
  <w:num w:numId="12">
    <w:abstractNumId w:val="13"/>
  </w:num>
  <w:num w:numId="13">
    <w:abstractNumId w:val="31"/>
  </w:num>
  <w:num w:numId="14">
    <w:abstractNumId w:val="38"/>
  </w:num>
  <w:num w:numId="15">
    <w:abstractNumId w:val="20"/>
  </w:num>
  <w:num w:numId="16">
    <w:abstractNumId w:val="47"/>
  </w:num>
  <w:num w:numId="17">
    <w:abstractNumId w:val="9"/>
  </w:num>
  <w:num w:numId="18">
    <w:abstractNumId w:val="42"/>
  </w:num>
  <w:num w:numId="19">
    <w:abstractNumId w:val="12"/>
  </w:num>
  <w:num w:numId="20">
    <w:abstractNumId w:val="39"/>
  </w:num>
  <w:num w:numId="21">
    <w:abstractNumId w:val="34"/>
  </w:num>
  <w:num w:numId="22">
    <w:abstractNumId w:val="14"/>
  </w:num>
  <w:num w:numId="23">
    <w:abstractNumId w:val="48"/>
  </w:num>
  <w:num w:numId="24">
    <w:abstractNumId w:val="23"/>
  </w:num>
  <w:num w:numId="25">
    <w:abstractNumId w:val="25"/>
  </w:num>
  <w:num w:numId="26">
    <w:abstractNumId w:val="7"/>
  </w:num>
  <w:num w:numId="27">
    <w:abstractNumId w:val="46"/>
  </w:num>
  <w:num w:numId="28">
    <w:abstractNumId w:val="26"/>
  </w:num>
  <w:num w:numId="29">
    <w:abstractNumId w:val="37"/>
  </w:num>
  <w:num w:numId="30">
    <w:abstractNumId w:val="29"/>
  </w:num>
  <w:num w:numId="31">
    <w:abstractNumId w:val="10"/>
  </w:num>
  <w:num w:numId="32">
    <w:abstractNumId w:val="36"/>
  </w:num>
  <w:num w:numId="33">
    <w:abstractNumId w:val="50"/>
  </w:num>
  <w:num w:numId="34">
    <w:abstractNumId w:val="41"/>
  </w:num>
  <w:num w:numId="35">
    <w:abstractNumId w:val="43"/>
  </w:num>
  <w:num w:numId="36">
    <w:abstractNumId w:val="21"/>
  </w:num>
  <w:num w:numId="37">
    <w:abstractNumId w:val="51"/>
  </w:num>
  <w:num w:numId="38">
    <w:abstractNumId w:val="44"/>
  </w:num>
  <w:num w:numId="39">
    <w:abstractNumId w:val="45"/>
  </w:num>
  <w:num w:numId="40">
    <w:abstractNumId w:val="16"/>
  </w:num>
  <w:num w:numId="41">
    <w:abstractNumId w:val="11"/>
  </w:num>
  <w:num w:numId="42">
    <w:abstractNumId w:val="18"/>
  </w:num>
  <w:num w:numId="43">
    <w:abstractNumId w:val="35"/>
  </w:num>
  <w:num w:numId="44">
    <w:abstractNumId w:val="8"/>
  </w:num>
  <w:num w:numId="45">
    <w:abstractNumId w:val="19"/>
  </w:num>
  <w:num w:numId="46">
    <w:abstractNumId w:val="22"/>
  </w:num>
  <w:num w:numId="47">
    <w:abstractNumId w:val="17"/>
  </w:num>
  <w:num w:numId="48">
    <w:abstractNumId w:val="33"/>
  </w:num>
  <w:num w:numId="49">
    <w:abstractNumId w:val="5"/>
  </w:num>
  <w:num w:numId="50">
    <w:abstractNumId w:val="6"/>
  </w:num>
  <w:num w:numId="51">
    <w:abstractNumId w:val="32"/>
  </w:num>
  <w:num w:numId="52">
    <w:abstractNumId w:val="15"/>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652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17"/>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54F"/>
    <w:rsid w:val="000169DB"/>
    <w:rsid w:val="00016B67"/>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45B"/>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4A9"/>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414"/>
    <w:rsid w:val="0008281A"/>
    <w:rsid w:val="00082E27"/>
    <w:rsid w:val="00082FEA"/>
    <w:rsid w:val="0008351A"/>
    <w:rsid w:val="00083712"/>
    <w:rsid w:val="000837FF"/>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3CBB"/>
    <w:rsid w:val="0009420E"/>
    <w:rsid w:val="000948B7"/>
    <w:rsid w:val="00094BE2"/>
    <w:rsid w:val="00094CCB"/>
    <w:rsid w:val="00094D9D"/>
    <w:rsid w:val="00095051"/>
    <w:rsid w:val="0009507A"/>
    <w:rsid w:val="00095D23"/>
    <w:rsid w:val="00096649"/>
    <w:rsid w:val="000972CB"/>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2AC"/>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A03"/>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2EEF"/>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4FE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67CAC"/>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77B1B"/>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B3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4FA5"/>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6EF"/>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54A"/>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723"/>
    <w:rsid w:val="00215CA0"/>
    <w:rsid w:val="00216203"/>
    <w:rsid w:val="00216460"/>
    <w:rsid w:val="002167C8"/>
    <w:rsid w:val="00216A60"/>
    <w:rsid w:val="00216C19"/>
    <w:rsid w:val="00217165"/>
    <w:rsid w:val="0021730F"/>
    <w:rsid w:val="002175C1"/>
    <w:rsid w:val="00217818"/>
    <w:rsid w:val="00217A4C"/>
    <w:rsid w:val="00217DF5"/>
    <w:rsid w:val="00217F60"/>
    <w:rsid w:val="00220613"/>
    <w:rsid w:val="00220E0E"/>
    <w:rsid w:val="00221176"/>
    <w:rsid w:val="002212E9"/>
    <w:rsid w:val="00221B29"/>
    <w:rsid w:val="00222250"/>
    <w:rsid w:val="002222A4"/>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83"/>
    <w:rsid w:val="002275C7"/>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0EA"/>
    <w:rsid w:val="0024478F"/>
    <w:rsid w:val="00245111"/>
    <w:rsid w:val="0024531B"/>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84A"/>
    <w:rsid w:val="00297C4F"/>
    <w:rsid w:val="002A0063"/>
    <w:rsid w:val="002A00B4"/>
    <w:rsid w:val="002A061E"/>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885"/>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D0F"/>
    <w:rsid w:val="002C2E6A"/>
    <w:rsid w:val="002C3082"/>
    <w:rsid w:val="002C31F9"/>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623"/>
    <w:rsid w:val="002F4848"/>
    <w:rsid w:val="002F49CF"/>
    <w:rsid w:val="002F4AAE"/>
    <w:rsid w:val="002F62E1"/>
    <w:rsid w:val="002F67A2"/>
    <w:rsid w:val="002F683F"/>
    <w:rsid w:val="002F6BB5"/>
    <w:rsid w:val="002F6CC8"/>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1F44"/>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1D5"/>
    <w:rsid w:val="0031030C"/>
    <w:rsid w:val="003106A5"/>
    <w:rsid w:val="00310712"/>
    <w:rsid w:val="00312045"/>
    <w:rsid w:val="0031307C"/>
    <w:rsid w:val="00314018"/>
    <w:rsid w:val="003146ED"/>
    <w:rsid w:val="00315295"/>
    <w:rsid w:val="00315332"/>
    <w:rsid w:val="0031548D"/>
    <w:rsid w:val="003158D3"/>
    <w:rsid w:val="003158F8"/>
    <w:rsid w:val="00315C0A"/>
    <w:rsid w:val="0031632D"/>
    <w:rsid w:val="00316587"/>
    <w:rsid w:val="00316A1D"/>
    <w:rsid w:val="00316BAF"/>
    <w:rsid w:val="00317668"/>
    <w:rsid w:val="0031774E"/>
    <w:rsid w:val="003177EB"/>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167"/>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39"/>
    <w:rsid w:val="00384555"/>
    <w:rsid w:val="003847FF"/>
    <w:rsid w:val="00384830"/>
    <w:rsid w:val="003856A8"/>
    <w:rsid w:val="00385800"/>
    <w:rsid w:val="00385A18"/>
    <w:rsid w:val="00385CAD"/>
    <w:rsid w:val="00385D59"/>
    <w:rsid w:val="0038602C"/>
    <w:rsid w:val="003861BD"/>
    <w:rsid w:val="0038654A"/>
    <w:rsid w:val="00386F80"/>
    <w:rsid w:val="0038736D"/>
    <w:rsid w:val="00387C48"/>
    <w:rsid w:val="00387D5F"/>
    <w:rsid w:val="00387F8F"/>
    <w:rsid w:val="00390155"/>
    <w:rsid w:val="003905FF"/>
    <w:rsid w:val="00390ABF"/>
    <w:rsid w:val="00390CCE"/>
    <w:rsid w:val="0039199F"/>
    <w:rsid w:val="00391D6F"/>
    <w:rsid w:val="003927CB"/>
    <w:rsid w:val="00392861"/>
    <w:rsid w:val="00392AD5"/>
    <w:rsid w:val="00392DC8"/>
    <w:rsid w:val="0039305E"/>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574"/>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C9"/>
    <w:rsid w:val="003E3DDE"/>
    <w:rsid w:val="003E3E0F"/>
    <w:rsid w:val="003E4137"/>
    <w:rsid w:val="003E4901"/>
    <w:rsid w:val="003E4E5A"/>
    <w:rsid w:val="003E5008"/>
    <w:rsid w:val="003E5EEF"/>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17ED"/>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145"/>
    <w:rsid w:val="00443401"/>
    <w:rsid w:val="004434C8"/>
    <w:rsid w:val="00443874"/>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916"/>
    <w:rsid w:val="00457922"/>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74E"/>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1F"/>
    <w:rsid w:val="0049264F"/>
    <w:rsid w:val="00492688"/>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5EFB"/>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C07"/>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BB2"/>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205"/>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542"/>
    <w:rsid w:val="00506D58"/>
    <w:rsid w:val="00506E52"/>
    <w:rsid w:val="0050746D"/>
    <w:rsid w:val="00507DB7"/>
    <w:rsid w:val="00510197"/>
    <w:rsid w:val="0051030D"/>
    <w:rsid w:val="0051061A"/>
    <w:rsid w:val="005106F7"/>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AF2"/>
    <w:rsid w:val="005A0155"/>
    <w:rsid w:val="005A0690"/>
    <w:rsid w:val="005A0A19"/>
    <w:rsid w:val="005A15BF"/>
    <w:rsid w:val="005A168B"/>
    <w:rsid w:val="005A1B0C"/>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5DF1"/>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C9D"/>
    <w:rsid w:val="005C5FC5"/>
    <w:rsid w:val="005C6683"/>
    <w:rsid w:val="005C6A27"/>
    <w:rsid w:val="005C6AE1"/>
    <w:rsid w:val="005C6B88"/>
    <w:rsid w:val="005C6E49"/>
    <w:rsid w:val="005C71C8"/>
    <w:rsid w:val="005C7409"/>
    <w:rsid w:val="005C7A2D"/>
    <w:rsid w:val="005D008D"/>
    <w:rsid w:val="005D02DF"/>
    <w:rsid w:val="005D085F"/>
    <w:rsid w:val="005D1490"/>
    <w:rsid w:val="005D1D3A"/>
    <w:rsid w:val="005D1EAC"/>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D747A"/>
    <w:rsid w:val="005E0851"/>
    <w:rsid w:val="005E10FE"/>
    <w:rsid w:val="005E12E1"/>
    <w:rsid w:val="005E1D46"/>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137"/>
    <w:rsid w:val="005F4329"/>
    <w:rsid w:val="005F4391"/>
    <w:rsid w:val="005F4816"/>
    <w:rsid w:val="005F4833"/>
    <w:rsid w:val="005F4B6E"/>
    <w:rsid w:val="005F4F7A"/>
    <w:rsid w:val="005F546C"/>
    <w:rsid w:val="005F589D"/>
    <w:rsid w:val="005F59EA"/>
    <w:rsid w:val="005F5B61"/>
    <w:rsid w:val="005F6085"/>
    <w:rsid w:val="005F608B"/>
    <w:rsid w:val="005F642A"/>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0FB3"/>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40C"/>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5EA"/>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937"/>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42E"/>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AEA"/>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14E"/>
    <w:rsid w:val="006E3485"/>
    <w:rsid w:val="006E3F2F"/>
    <w:rsid w:val="006E4304"/>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77"/>
    <w:rsid w:val="006F60C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948"/>
    <w:rsid w:val="00714AEB"/>
    <w:rsid w:val="00714DC3"/>
    <w:rsid w:val="0071514F"/>
    <w:rsid w:val="00715A8A"/>
    <w:rsid w:val="00715C35"/>
    <w:rsid w:val="00715F2B"/>
    <w:rsid w:val="00716455"/>
    <w:rsid w:val="007164A4"/>
    <w:rsid w:val="00716B25"/>
    <w:rsid w:val="00717403"/>
    <w:rsid w:val="0071755B"/>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83"/>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1A6"/>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1E0"/>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3C"/>
    <w:rsid w:val="007D63BF"/>
    <w:rsid w:val="007D673E"/>
    <w:rsid w:val="007D6ADF"/>
    <w:rsid w:val="007D7124"/>
    <w:rsid w:val="007D76B6"/>
    <w:rsid w:val="007D77BC"/>
    <w:rsid w:val="007D7DE9"/>
    <w:rsid w:val="007E0736"/>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E7A6F"/>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1BEF"/>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4B9F"/>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566"/>
    <w:rsid w:val="008A5851"/>
    <w:rsid w:val="008A59C2"/>
    <w:rsid w:val="008A5D65"/>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5C91"/>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F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188"/>
    <w:rsid w:val="00916296"/>
    <w:rsid w:val="00916703"/>
    <w:rsid w:val="0091695B"/>
    <w:rsid w:val="00916C5D"/>
    <w:rsid w:val="00916CED"/>
    <w:rsid w:val="00916E05"/>
    <w:rsid w:val="00916ECF"/>
    <w:rsid w:val="00916FD4"/>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2B8D"/>
    <w:rsid w:val="00933034"/>
    <w:rsid w:val="00933163"/>
    <w:rsid w:val="009336EF"/>
    <w:rsid w:val="0093374D"/>
    <w:rsid w:val="00933AD7"/>
    <w:rsid w:val="00933EBE"/>
    <w:rsid w:val="00933F52"/>
    <w:rsid w:val="00934387"/>
    <w:rsid w:val="00934800"/>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9F9"/>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1DB0"/>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62B"/>
    <w:rsid w:val="009A4EC9"/>
    <w:rsid w:val="009A5003"/>
    <w:rsid w:val="009A5233"/>
    <w:rsid w:val="009A53F8"/>
    <w:rsid w:val="009A5469"/>
    <w:rsid w:val="009A5A68"/>
    <w:rsid w:val="009A5FF5"/>
    <w:rsid w:val="009A6189"/>
    <w:rsid w:val="009A61D0"/>
    <w:rsid w:val="009A6377"/>
    <w:rsid w:val="009A689C"/>
    <w:rsid w:val="009A6A4B"/>
    <w:rsid w:val="009A6E86"/>
    <w:rsid w:val="009A7A74"/>
    <w:rsid w:val="009B0E79"/>
    <w:rsid w:val="009B0F1D"/>
    <w:rsid w:val="009B10EE"/>
    <w:rsid w:val="009B13DD"/>
    <w:rsid w:val="009B146E"/>
    <w:rsid w:val="009B16A3"/>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530"/>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7A2"/>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5C29"/>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8C4"/>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47E6A"/>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539"/>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2C9E"/>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1BB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8B8"/>
    <w:rsid w:val="00AC5EC1"/>
    <w:rsid w:val="00AC6881"/>
    <w:rsid w:val="00AC68D0"/>
    <w:rsid w:val="00AC6959"/>
    <w:rsid w:val="00AC6D82"/>
    <w:rsid w:val="00AC6F4B"/>
    <w:rsid w:val="00AC7807"/>
    <w:rsid w:val="00AC78E6"/>
    <w:rsid w:val="00AC7F08"/>
    <w:rsid w:val="00AD010F"/>
    <w:rsid w:val="00AD0568"/>
    <w:rsid w:val="00AD0732"/>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E7521"/>
    <w:rsid w:val="00AF0088"/>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6FCA"/>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776"/>
    <w:rsid w:val="00B2489F"/>
    <w:rsid w:val="00B24933"/>
    <w:rsid w:val="00B24CCA"/>
    <w:rsid w:val="00B24D9F"/>
    <w:rsid w:val="00B25097"/>
    <w:rsid w:val="00B25120"/>
    <w:rsid w:val="00B2512F"/>
    <w:rsid w:val="00B2523C"/>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0E"/>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A86"/>
    <w:rsid w:val="00B51EAF"/>
    <w:rsid w:val="00B51F30"/>
    <w:rsid w:val="00B523A4"/>
    <w:rsid w:val="00B5250D"/>
    <w:rsid w:val="00B52709"/>
    <w:rsid w:val="00B52856"/>
    <w:rsid w:val="00B528A1"/>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B8C"/>
    <w:rsid w:val="00B57523"/>
    <w:rsid w:val="00B57531"/>
    <w:rsid w:val="00B57CCC"/>
    <w:rsid w:val="00B60096"/>
    <w:rsid w:val="00B60384"/>
    <w:rsid w:val="00B6043C"/>
    <w:rsid w:val="00B6056F"/>
    <w:rsid w:val="00B60604"/>
    <w:rsid w:val="00B606B3"/>
    <w:rsid w:val="00B60781"/>
    <w:rsid w:val="00B611ED"/>
    <w:rsid w:val="00B614A7"/>
    <w:rsid w:val="00B61FC8"/>
    <w:rsid w:val="00B61FE0"/>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24"/>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2F"/>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5F8C"/>
    <w:rsid w:val="00BD6A95"/>
    <w:rsid w:val="00BD7568"/>
    <w:rsid w:val="00BD779D"/>
    <w:rsid w:val="00BE065D"/>
    <w:rsid w:val="00BE08C7"/>
    <w:rsid w:val="00BE090A"/>
    <w:rsid w:val="00BE0A1D"/>
    <w:rsid w:val="00BE0FB7"/>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158"/>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BF736D"/>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5E89"/>
    <w:rsid w:val="00C0612E"/>
    <w:rsid w:val="00C0640C"/>
    <w:rsid w:val="00C070D3"/>
    <w:rsid w:val="00C079F9"/>
    <w:rsid w:val="00C100F0"/>
    <w:rsid w:val="00C1014A"/>
    <w:rsid w:val="00C1068F"/>
    <w:rsid w:val="00C1113D"/>
    <w:rsid w:val="00C11151"/>
    <w:rsid w:val="00C11D10"/>
    <w:rsid w:val="00C11DEF"/>
    <w:rsid w:val="00C11EF3"/>
    <w:rsid w:val="00C12191"/>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246"/>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A70"/>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1DA"/>
    <w:rsid w:val="00C55488"/>
    <w:rsid w:val="00C55578"/>
    <w:rsid w:val="00C565F1"/>
    <w:rsid w:val="00C56640"/>
    <w:rsid w:val="00C56939"/>
    <w:rsid w:val="00C56AF8"/>
    <w:rsid w:val="00C56BFF"/>
    <w:rsid w:val="00C57829"/>
    <w:rsid w:val="00C578EF"/>
    <w:rsid w:val="00C57CD0"/>
    <w:rsid w:val="00C6040B"/>
    <w:rsid w:val="00C605E1"/>
    <w:rsid w:val="00C60715"/>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68"/>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063"/>
    <w:rsid w:val="00CD5880"/>
    <w:rsid w:val="00CD60AB"/>
    <w:rsid w:val="00CD65C0"/>
    <w:rsid w:val="00CD6D47"/>
    <w:rsid w:val="00CD6E1D"/>
    <w:rsid w:val="00CD6E3E"/>
    <w:rsid w:val="00CD736C"/>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268"/>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E1F"/>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7BB"/>
    <w:rsid w:val="00D31D82"/>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3E3"/>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E0A"/>
    <w:rsid w:val="00D73F57"/>
    <w:rsid w:val="00D74525"/>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070"/>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3DA8"/>
    <w:rsid w:val="00D945ED"/>
    <w:rsid w:val="00D946F0"/>
    <w:rsid w:val="00D94847"/>
    <w:rsid w:val="00D95A4E"/>
    <w:rsid w:val="00D95C0A"/>
    <w:rsid w:val="00D95C30"/>
    <w:rsid w:val="00D95ED9"/>
    <w:rsid w:val="00D95FBA"/>
    <w:rsid w:val="00D96AA1"/>
    <w:rsid w:val="00D974F7"/>
    <w:rsid w:val="00D97AE1"/>
    <w:rsid w:val="00D97B17"/>
    <w:rsid w:val="00D97D23"/>
    <w:rsid w:val="00D97DAC"/>
    <w:rsid w:val="00DA0458"/>
    <w:rsid w:val="00DA0918"/>
    <w:rsid w:val="00DA0AAC"/>
    <w:rsid w:val="00DA0C33"/>
    <w:rsid w:val="00DA0ECB"/>
    <w:rsid w:val="00DA1071"/>
    <w:rsid w:val="00DA151D"/>
    <w:rsid w:val="00DA1604"/>
    <w:rsid w:val="00DA1639"/>
    <w:rsid w:val="00DA1784"/>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2D2"/>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037"/>
    <w:rsid w:val="00DB4B47"/>
    <w:rsid w:val="00DB4E14"/>
    <w:rsid w:val="00DB5388"/>
    <w:rsid w:val="00DB5B00"/>
    <w:rsid w:val="00DB60D7"/>
    <w:rsid w:val="00DB62D8"/>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43"/>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50F3"/>
    <w:rsid w:val="00DE52B2"/>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6EB"/>
    <w:rsid w:val="00DF08E2"/>
    <w:rsid w:val="00DF0E9B"/>
    <w:rsid w:val="00DF13B2"/>
    <w:rsid w:val="00DF1C83"/>
    <w:rsid w:val="00DF263C"/>
    <w:rsid w:val="00DF328B"/>
    <w:rsid w:val="00DF360E"/>
    <w:rsid w:val="00DF3990"/>
    <w:rsid w:val="00DF3E6F"/>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3AA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68"/>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6F3"/>
    <w:rsid w:val="00E57D51"/>
    <w:rsid w:val="00E605F4"/>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8A"/>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2C0"/>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6BEA"/>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186"/>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6E4"/>
    <w:rsid w:val="00EC2DF7"/>
    <w:rsid w:val="00EC3224"/>
    <w:rsid w:val="00EC3338"/>
    <w:rsid w:val="00EC3445"/>
    <w:rsid w:val="00EC35EC"/>
    <w:rsid w:val="00EC384C"/>
    <w:rsid w:val="00EC3B91"/>
    <w:rsid w:val="00EC3FA5"/>
    <w:rsid w:val="00EC402A"/>
    <w:rsid w:val="00EC477D"/>
    <w:rsid w:val="00EC4BCB"/>
    <w:rsid w:val="00EC5095"/>
    <w:rsid w:val="00EC5200"/>
    <w:rsid w:val="00EC537B"/>
    <w:rsid w:val="00EC595E"/>
    <w:rsid w:val="00EC5ABF"/>
    <w:rsid w:val="00EC5F8A"/>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36F"/>
    <w:rsid w:val="00EE1B0D"/>
    <w:rsid w:val="00EE1B7D"/>
    <w:rsid w:val="00EE1EF8"/>
    <w:rsid w:val="00EE22F7"/>
    <w:rsid w:val="00EE2B3B"/>
    <w:rsid w:val="00EE2E6F"/>
    <w:rsid w:val="00EE318F"/>
    <w:rsid w:val="00EE3405"/>
    <w:rsid w:val="00EE3572"/>
    <w:rsid w:val="00EE3754"/>
    <w:rsid w:val="00EE3AC2"/>
    <w:rsid w:val="00EE3C78"/>
    <w:rsid w:val="00EE3EC2"/>
    <w:rsid w:val="00EE3F1F"/>
    <w:rsid w:val="00EE40A1"/>
    <w:rsid w:val="00EE4189"/>
    <w:rsid w:val="00EE4933"/>
    <w:rsid w:val="00EE4F34"/>
    <w:rsid w:val="00EE503E"/>
    <w:rsid w:val="00EE5206"/>
    <w:rsid w:val="00EE5FDF"/>
    <w:rsid w:val="00EE61A4"/>
    <w:rsid w:val="00EE6EA9"/>
    <w:rsid w:val="00EE73A0"/>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2C13"/>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879"/>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AC9"/>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903"/>
    <w:rsid w:val="00F36B79"/>
    <w:rsid w:val="00F36CC2"/>
    <w:rsid w:val="00F3744F"/>
    <w:rsid w:val="00F37A30"/>
    <w:rsid w:val="00F37C9A"/>
    <w:rsid w:val="00F402CF"/>
    <w:rsid w:val="00F4074C"/>
    <w:rsid w:val="00F4082A"/>
    <w:rsid w:val="00F41504"/>
    <w:rsid w:val="00F423EC"/>
    <w:rsid w:val="00F42532"/>
    <w:rsid w:val="00F432F7"/>
    <w:rsid w:val="00F43516"/>
    <w:rsid w:val="00F43F85"/>
    <w:rsid w:val="00F44187"/>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782"/>
    <w:rsid w:val="00F66A01"/>
    <w:rsid w:val="00F66E17"/>
    <w:rsid w:val="00F6701F"/>
    <w:rsid w:val="00F6705D"/>
    <w:rsid w:val="00F67280"/>
    <w:rsid w:val="00F6771B"/>
    <w:rsid w:val="00F679D6"/>
    <w:rsid w:val="00F67E39"/>
    <w:rsid w:val="00F70A4A"/>
    <w:rsid w:val="00F70C52"/>
    <w:rsid w:val="00F70EBA"/>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905"/>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5F84"/>
    <w:rsid w:val="00F861E8"/>
    <w:rsid w:val="00F861F7"/>
    <w:rsid w:val="00F86801"/>
    <w:rsid w:val="00F87B6C"/>
    <w:rsid w:val="00F87E96"/>
    <w:rsid w:val="00F87FDC"/>
    <w:rsid w:val="00F902C8"/>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CFE"/>
    <w:rsid w:val="00F952E6"/>
    <w:rsid w:val="00F9573E"/>
    <w:rsid w:val="00F9593B"/>
    <w:rsid w:val="00F96152"/>
    <w:rsid w:val="00F96EBC"/>
    <w:rsid w:val="00F9707B"/>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3F0F"/>
    <w:rsid w:val="00FC423B"/>
    <w:rsid w:val="00FC455F"/>
    <w:rsid w:val="00FC4651"/>
    <w:rsid w:val="00FC4717"/>
    <w:rsid w:val="00FC495A"/>
    <w:rsid w:val="00FC4D1A"/>
    <w:rsid w:val="00FC4E9C"/>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37"/>
    <w:rsid w:val="00FF08AE"/>
    <w:rsid w:val="00FF0BEB"/>
    <w:rsid w:val="00FF0CF4"/>
    <w:rsid w:val="00FF12BB"/>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5249"/>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CB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99"/>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styleId="Numerstrony">
    <w:name w:val="page number"/>
    <w:basedOn w:val="Domylnaczcionkaakapitu"/>
    <w:rsid w:val="00227583"/>
  </w:style>
  <w:style w:type="numbering" w:customStyle="1" w:styleId="Zaimportowanystyl25">
    <w:name w:val="Zaimportowany styl 25"/>
    <w:rsid w:val="00D73F57"/>
    <w:pPr>
      <w:numPr>
        <w:numId w:val="48"/>
      </w:numPr>
    </w:pPr>
  </w:style>
  <w:style w:type="numbering" w:customStyle="1" w:styleId="Zaimportowanystyl26">
    <w:name w:val="Zaimportowany styl 26"/>
    <w:rsid w:val="00D73F5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51535370">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CD2E-4707-4EA6-A9CB-40699EA3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2811</Words>
  <Characters>16869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51</cp:revision>
  <cp:lastPrinted>2023-10-10T09:31:00Z</cp:lastPrinted>
  <dcterms:created xsi:type="dcterms:W3CDTF">2023-10-03T09:06:00Z</dcterms:created>
  <dcterms:modified xsi:type="dcterms:W3CDTF">2023-10-11T10:36:00Z</dcterms:modified>
</cp:coreProperties>
</file>