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3FEDA" w14:textId="6B96CCA1" w:rsidR="008C2D20" w:rsidRDefault="00E930FE" w:rsidP="009B35E6">
      <w:pPr>
        <w:ind w:left="360"/>
        <w:jc w:val="center"/>
        <w:rPr>
          <w:b/>
          <w:sz w:val="22"/>
          <w:szCs w:val="22"/>
          <w:lang w:val="pl-PL"/>
        </w:rPr>
      </w:pPr>
      <w:r>
        <w:rPr>
          <w:b/>
          <w:sz w:val="22"/>
          <w:szCs w:val="22"/>
          <w:lang w:val="pl-PL"/>
        </w:rPr>
        <w:t xml:space="preserve"> </w:t>
      </w:r>
    </w:p>
    <w:p w14:paraId="41B7D3F7" w14:textId="68A70AD2" w:rsidR="002E0EF7" w:rsidRPr="00DB161D" w:rsidRDefault="002E0EF7" w:rsidP="002E0EF7">
      <w:pPr>
        <w:pStyle w:val="Standard"/>
        <w:spacing w:after="0"/>
        <w:rPr>
          <w:rFonts w:ascii="Times New Roman" w:hAnsi="Times New Roman"/>
          <w:szCs w:val="22"/>
        </w:rPr>
      </w:pPr>
      <w:proofErr w:type="spellStart"/>
      <w:r w:rsidRPr="00DB161D">
        <w:rPr>
          <w:rFonts w:ascii="Times New Roman" w:hAnsi="Times New Roman"/>
          <w:szCs w:val="22"/>
        </w:rPr>
        <w:t>Załącznik</w:t>
      </w:r>
      <w:proofErr w:type="spellEnd"/>
      <w:r w:rsidRPr="00DB161D">
        <w:rPr>
          <w:rFonts w:ascii="Times New Roman" w:hAnsi="Times New Roman"/>
          <w:szCs w:val="22"/>
        </w:rPr>
        <w:t xml:space="preserve"> </w:t>
      </w:r>
      <w:proofErr w:type="spellStart"/>
      <w:r w:rsidRPr="00DB161D">
        <w:rPr>
          <w:rFonts w:ascii="Times New Roman" w:hAnsi="Times New Roman"/>
          <w:szCs w:val="22"/>
        </w:rPr>
        <w:t>nr</w:t>
      </w:r>
      <w:proofErr w:type="spellEnd"/>
      <w:r w:rsidRPr="00DB161D">
        <w:rPr>
          <w:rFonts w:ascii="Times New Roman" w:hAnsi="Times New Roman"/>
          <w:szCs w:val="22"/>
        </w:rPr>
        <w:t xml:space="preserve"> 1 do SWZ</w:t>
      </w:r>
    </w:p>
    <w:p w14:paraId="6B570CDA" w14:textId="77777777" w:rsidR="00DA301C" w:rsidRPr="00DB161D" w:rsidRDefault="00DA301C" w:rsidP="002E0EF7">
      <w:pPr>
        <w:pStyle w:val="Standard"/>
        <w:spacing w:after="0"/>
        <w:rPr>
          <w:rFonts w:ascii="Times New Roman" w:hAnsi="Times New Roman"/>
          <w:szCs w:val="22"/>
        </w:rPr>
      </w:pPr>
    </w:p>
    <w:p w14:paraId="3860F017" w14:textId="77777777" w:rsidR="00F82B4B" w:rsidRPr="00DB161D" w:rsidRDefault="00F82B4B" w:rsidP="00DB161D">
      <w:pPr>
        <w:widowControl/>
        <w:suppressAutoHyphens w:val="0"/>
        <w:overflowPunct/>
        <w:autoSpaceDE/>
        <w:autoSpaceDN/>
        <w:adjustRightInd/>
        <w:textAlignment w:val="auto"/>
        <w:rPr>
          <w:b/>
          <w:bCs/>
          <w:kern w:val="0"/>
          <w:sz w:val="22"/>
          <w:szCs w:val="22"/>
          <w:lang w:val="pl-PL"/>
        </w:rPr>
      </w:pPr>
      <w:r w:rsidRPr="00DB161D">
        <w:rPr>
          <w:b/>
          <w:bCs/>
          <w:kern w:val="0"/>
          <w:sz w:val="22"/>
          <w:szCs w:val="22"/>
          <w:lang w:val="pl-PL"/>
        </w:rPr>
        <w:t>Pakiet nr 1</w:t>
      </w:r>
    </w:p>
    <w:p w14:paraId="40A75723" w14:textId="77777777" w:rsidR="00CA6DE7" w:rsidRPr="00D76738" w:rsidRDefault="00CA6DE7" w:rsidP="000C44EA">
      <w:pPr>
        <w:rPr>
          <w:i/>
          <w:color w:val="FF0000"/>
          <w:sz w:val="22"/>
          <w:szCs w:val="22"/>
          <w:lang w:val="pl-PL"/>
        </w:rPr>
      </w:pPr>
    </w:p>
    <w:p w14:paraId="6A2EC92D" w14:textId="77777777" w:rsidR="00DB161D" w:rsidRPr="00D76738" w:rsidRDefault="00DB161D" w:rsidP="00DB161D">
      <w:pPr>
        <w:rPr>
          <w:color w:val="000000"/>
          <w:sz w:val="22"/>
          <w:szCs w:val="22"/>
        </w:rPr>
      </w:pPr>
      <w:r w:rsidRPr="00D76738">
        <w:rPr>
          <w:color w:val="000000"/>
          <w:sz w:val="22"/>
          <w:szCs w:val="22"/>
        </w:rPr>
        <w:t>Jednorazowe podkłady medyczne w rolkach</w:t>
      </w:r>
    </w:p>
    <w:p w14:paraId="6EC6B919" w14:textId="77777777" w:rsidR="00CA6DE7" w:rsidRDefault="00CA6DE7" w:rsidP="000C44EA">
      <w:pPr>
        <w:rPr>
          <w:i/>
          <w:sz w:val="22"/>
          <w:lang w:val="pl-PL"/>
        </w:rPr>
      </w:pPr>
    </w:p>
    <w:p w14:paraId="58B7D6B0" w14:textId="77777777" w:rsidR="00CA6DE7" w:rsidRDefault="00CA6DE7" w:rsidP="000C44EA">
      <w:pPr>
        <w:rPr>
          <w:i/>
          <w:sz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DB161D" w14:paraId="0E19A0CE" w14:textId="77777777" w:rsidTr="00DC34CD">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0F093D1D" w14:textId="77777777" w:rsidR="00DB161D" w:rsidRDefault="00DB161D" w:rsidP="00DC34CD">
            <w:pPr>
              <w:jc w:val="center"/>
              <w:rPr>
                <w:rFonts w:eastAsia="Lucida Sans Unicode"/>
                <w:b/>
                <w:sz w:val="14"/>
                <w:szCs w:val="14"/>
                <w:lang w:eastAsia="ar-SA"/>
              </w:rPr>
            </w:pPr>
          </w:p>
          <w:p w14:paraId="707A3C93" w14:textId="77777777" w:rsidR="00DB161D" w:rsidRDefault="00DB161D" w:rsidP="00DC34CD">
            <w:pPr>
              <w:jc w:val="center"/>
              <w:rPr>
                <w:rFonts w:eastAsia="Lucida Sans Unicode"/>
                <w:b/>
                <w:sz w:val="14"/>
                <w:szCs w:val="14"/>
                <w:lang w:eastAsia="ar-SA"/>
              </w:rPr>
            </w:pPr>
          </w:p>
          <w:p w14:paraId="1C72D8B4" w14:textId="77777777" w:rsidR="00DB161D" w:rsidRDefault="00DB161D" w:rsidP="00DC34CD">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7CF02A42" w14:textId="77777777" w:rsidR="00DB161D" w:rsidRDefault="00DB161D" w:rsidP="00DC34CD">
            <w:pPr>
              <w:jc w:val="center"/>
              <w:rPr>
                <w:rFonts w:eastAsia="Lucida Sans Unicode"/>
                <w:b/>
                <w:sz w:val="18"/>
                <w:szCs w:val="18"/>
                <w:lang w:eastAsia="ar-SA"/>
              </w:rPr>
            </w:pPr>
          </w:p>
          <w:p w14:paraId="24922103" w14:textId="77777777" w:rsidR="00DB161D" w:rsidRDefault="00DB161D" w:rsidP="00DC34CD">
            <w:pPr>
              <w:jc w:val="center"/>
            </w:pPr>
            <w:r>
              <w:rPr>
                <w:rFonts w:eastAsia="Lucida Sans Unicode"/>
                <w:b/>
                <w:sz w:val="18"/>
                <w:szCs w:val="18"/>
                <w:lang w:eastAsia="ar-SA"/>
              </w:rPr>
              <w:t>ASORTYMENT</w:t>
            </w:r>
          </w:p>
          <w:p w14:paraId="15092D76" w14:textId="77777777" w:rsidR="00DB161D" w:rsidRDefault="00DB161D" w:rsidP="00DC34CD">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1C21B247" w14:textId="77777777" w:rsidR="00DB161D" w:rsidRDefault="00DB161D" w:rsidP="00DC34CD">
            <w:pPr>
              <w:jc w:val="center"/>
              <w:rPr>
                <w:rFonts w:eastAsia="Lucida Sans Unicode"/>
                <w:b/>
                <w:sz w:val="18"/>
                <w:szCs w:val="18"/>
                <w:lang w:eastAsia="ar-SA"/>
              </w:rPr>
            </w:pPr>
          </w:p>
          <w:p w14:paraId="53C1204A" w14:textId="77777777" w:rsidR="00DB161D" w:rsidRDefault="00DB161D" w:rsidP="00DC34CD">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33009033" w14:textId="77777777" w:rsidR="00DB161D" w:rsidRDefault="00DB161D" w:rsidP="00DC34CD">
            <w:pPr>
              <w:rPr>
                <w:rFonts w:eastAsia="Lucida Sans Unicode"/>
                <w:b/>
                <w:sz w:val="18"/>
                <w:szCs w:val="18"/>
                <w:lang w:eastAsia="ar-SA"/>
              </w:rPr>
            </w:pPr>
          </w:p>
          <w:p w14:paraId="37A8BBC9" w14:textId="77777777" w:rsidR="00DB161D" w:rsidRDefault="00DB161D" w:rsidP="00DC34CD">
            <w:pPr>
              <w:jc w:val="center"/>
            </w:pPr>
            <w:r>
              <w:rPr>
                <w:rFonts w:eastAsia="Lucida Sans Unicode"/>
                <w:b/>
                <w:sz w:val="18"/>
                <w:szCs w:val="18"/>
                <w:lang w:eastAsia="ar-SA"/>
              </w:rPr>
              <w:t>ILOŚĆ 12 M-CY</w:t>
            </w:r>
          </w:p>
          <w:p w14:paraId="5F38DDE4" w14:textId="77777777" w:rsidR="00DB161D" w:rsidRDefault="00DB161D" w:rsidP="00DC34CD">
            <w:pPr>
              <w:jc w:val="center"/>
            </w:pPr>
          </w:p>
        </w:tc>
        <w:tc>
          <w:tcPr>
            <w:tcW w:w="838" w:type="dxa"/>
            <w:tcBorders>
              <w:top w:val="single" w:sz="4" w:space="0" w:color="00000A"/>
              <w:left w:val="single" w:sz="4" w:space="0" w:color="00000A"/>
              <w:bottom w:val="single" w:sz="4" w:space="0" w:color="00000A"/>
              <w:right w:val="single" w:sz="4" w:space="0" w:color="00000A"/>
            </w:tcBorders>
          </w:tcPr>
          <w:p w14:paraId="23A565CC" w14:textId="77777777" w:rsidR="00DB161D" w:rsidRDefault="00DB161D" w:rsidP="00DC34CD">
            <w:pPr>
              <w:jc w:val="center"/>
              <w:rPr>
                <w:rFonts w:eastAsia="Lucida Sans Unicode"/>
                <w:b/>
                <w:sz w:val="18"/>
                <w:szCs w:val="18"/>
                <w:lang w:eastAsia="ar-SA"/>
              </w:rPr>
            </w:pPr>
          </w:p>
          <w:p w14:paraId="1B3F0127" w14:textId="77777777" w:rsidR="00DB161D" w:rsidRDefault="00DB161D" w:rsidP="00DC34CD">
            <w:pPr>
              <w:jc w:val="center"/>
            </w:pPr>
            <w:r>
              <w:rPr>
                <w:rFonts w:eastAsia="Lucida Sans Unicode"/>
                <w:b/>
                <w:sz w:val="18"/>
                <w:szCs w:val="18"/>
                <w:lang w:eastAsia="ar-SA"/>
              </w:rPr>
              <w:t>CENA  NETTO</w:t>
            </w:r>
          </w:p>
        </w:tc>
        <w:tc>
          <w:tcPr>
            <w:tcW w:w="894" w:type="dxa"/>
            <w:tcBorders>
              <w:top w:val="single" w:sz="4" w:space="0" w:color="00000A"/>
              <w:left w:val="single" w:sz="4" w:space="0" w:color="00000A"/>
              <w:bottom w:val="single" w:sz="4" w:space="0" w:color="00000A"/>
              <w:right w:val="single" w:sz="4" w:space="0" w:color="00000A"/>
            </w:tcBorders>
          </w:tcPr>
          <w:p w14:paraId="5B1BF7EE" w14:textId="77777777" w:rsidR="00DB161D" w:rsidRDefault="00DB161D" w:rsidP="00DC34CD">
            <w:pPr>
              <w:jc w:val="center"/>
              <w:rPr>
                <w:rFonts w:eastAsia="Lucida Sans Unicode"/>
                <w:b/>
                <w:sz w:val="18"/>
                <w:szCs w:val="18"/>
                <w:lang w:eastAsia="ar-SA"/>
              </w:rPr>
            </w:pPr>
          </w:p>
          <w:p w14:paraId="5B03393B" w14:textId="77777777" w:rsidR="00DB161D" w:rsidRDefault="00DB161D" w:rsidP="00DC34CD">
            <w:pPr>
              <w:jc w:val="center"/>
            </w:pPr>
            <w:r>
              <w:rPr>
                <w:rFonts w:eastAsia="Lucida Sans Unicode"/>
                <w:b/>
                <w:sz w:val="18"/>
                <w:szCs w:val="18"/>
                <w:lang w:eastAsia="ar-SA"/>
              </w:rPr>
              <w:t>CENA  BRUTTO</w:t>
            </w:r>
          </w:p>
          <w:p w14:paraId="25B7691F" w14:textId="77777777" w:rsidR="00DB161D" w:rsidRDefault="00DB161D"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08489831" w14:textId="77777777" w:rsidR="00DB161D" w:rsidRDefault="00DB161D" w:rsidP="00DC34CD">
            <w:pPr>
              <w:jc w:val="center"/>
              <w:rPr>
                <w:rFonts w:eastAsia="Lucida Sans Unicode"/>
                <w:b/>
                <w:sz w:val="18"/>
                <w:szCs w:val="18"/>
                <w:lang w:eastAsia="ar-SA"/>
              </w:rPr>
            </w:pPr>
          </w:p>
          <w:p w14:paraId="64033FAE" w14:textId="77777777" w:rsidR="00DB161D" w:rsidRDefault="00DB161D" w:rsidP="00DC34CD">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6BAED2AC" w14:textId="77777777" w:rsidR="00DB161D" w:rsidRDefault="00DB161D" w:rsidP="00DC34CD">
            <w:pPr>
              <w:jc w:val="center"/>
              <w:rPr>
                <w:rFonts w:eastAsia="Lucida Sans Unicode"/>
                <w:b/>
                <w:sz w:val="18"/>
                <w:szCs w:val="18"/>
                <w:lang w:eastAsia="ar-SA"/>
              </w:rPr>
            </w:pPr>
          </w:p>
          <w:p w14:paraId="2CD4EFDF" w14:textId="77777777" w:rsidR="00DB161D" w:rsidRDefault="00DB161D" w:rsidP="00DC34CD">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0002FA55" w14:textId="77777777" w:rsidR="00DB161D" w:rsidRDefault="00DB161D" w:rsidP="00DC34CD">
            <w:pPr>
              <w:jc w:val="center"/>
              <w:rPr>
                <w:b/>
                <w:sz w:val="18"/>
                <w:szCs w:val="18"/>
              </w:rPr>
            </w:pPr>
          </w:p>
          <w:p w14:paraId="0D4A4AD3" w14:textId="77777777" w:rsidR="00DB161D" w:rsidRDefault="00DB161D" w:rsidP="00DC34CD">
            <w:pPr>
              <w:jc w:val="center"/>
              <w:rPr>
                <w:b/>
                <w:sz w:val="18"/>
                <w:szCs w:val="18"/>
              </w:rPr>
            </w:pPr>
            <w:r>
              <w:rPr>
                <w:b/>
                <w:sz w:val="18"/>
                <w:szCs w:val="18"/>
              </w:rPr>
              <w:t xml:space="preserve">PRODUCENT I </w:t>
            </w:r>
            <w:r w:rsidRPr="004979AA">
              <w:rPr>
                <w:b/>
                <w:sz w:val="18"/>
                <w:szCs w:val="18"/>
              </w:rPr>
              <w:t>NR KATALOGOWY</w:t>
            </w:r>
          </w:p>
          <w:p w14:paraId="7625401D" w14:textId="77777777" w:rsidR="00DB161D" w:rsidRDefault="00DB161D" w:rsidP="00DC34CD">
            <w:pPr>
              <w:jc w:val="center"/>
              <w:rPr>
                <w:rFonts w:eastAsia="Lucida Sans Unicode"/>
                <w:b/>
                <w:sz w:val="18"/>
                <w:szCs w:val="18"/>
                <w:lang w:eastAsia="ar-SA"/>
              </w:rPr>
            </w:pPr>
          </w:p>
        </w:tc>
      </w:tr>
      <w:tr w:rsidR="00DB161D" w14:paraId="57D542D0" w14:textId="77777777" w:rsidTr="00DC34CD">
        <w:trPr>
          <w:cantSplit/>
          <w:trHeight w:val="418"/>
        </w:trPr>
        <w:tc>
          <w:tcPr>
            <w:tcW w:w="373" w:type="dxa"/>
            <w:tcBorders>
              <w:top w:val="single" w:sz="4" w:space="0" w:color="00000A"/>
              <w:left w:val="single" w:sz="4" w:space="0" w:color="00000A"/>
              <w:bottom w:val="single" w:sz="4" w:space="0" w:color="00000A"/>
              <w:right w:val="single" w:sz="4" w:space="0" w:color="00000A"/>
            </w:tcBorders>
          </w:tcPr>
          <w:p w14:paraId="083ABA8F" w14:textId="77777777" w:rsidR="00DB161D" w:rsidRDefault="00DB161D" w:rsidP="00DC34CD">
            <w:pPr>
              <w:jc w:val="center"/>
              <w:rPr>
                <w:rFonts w:eastAsia="Lucida Sans Unicode"/>
                <w:szCs w:val="22"/>
                <w:lang w:eastAsia="ar-SA"/>
              </w:rPr>
            </w:pPr>
          </w:p>
          <w:p w14:paraId="62748B23" w14:textId="77777777" w:rsidR="00614B73" w:rsidRDefault="00614B73" w:rsidP="00DC34CD">
            <w:pPr>
              <w:jc w:val="center"/>
              <w:rPr>
                <w:rFonts w:eastAsia="Lucida Sans Unicode"/>
                <w:sz w:val="22"/>
                <w:szCs w:val="22"/>
                <w:lang w:eastAsia="ar-SA"/>
              </w:rPr>
            </w:pPr>
          </w:p>
          <w:p w14:paraId="2C0AA33F" w14:textId="77777777" w:rsidR="00614B73" w:rsidRDefault="00614B73" w:rsidP="00DC34CD">
            <w:pPr>
              <w:jc w:val="center"/>
              <w:rPr>
                <w:rFonts w:eastAsia="Lucida Sans Unicode"/>
                <w:sz w:val="22"/>
                <w:szCs w:val="22"/>
                <w:lang w:eastAsia="ar-SA"/>
              </w:rPr>
            </w:pPr>
          </w:p>
          <w:p w14:paraId="5013AA82" w14:textId="77777777" w:rsidR="00DB161D" w:rsidRDefault="00DB161D" w:rsidP="00614B73">
            <w:pPr>
              <w:rPr>
                <w:rFonts w:eastAsia="Lucida Sans Unicode"/>
                <w:szCs w:val="22"/>
                <w:lang w:eastAsia="ar-SA"/>
              </w:rPr>
            </w:pPr>
            <w:r>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tcPr>
          <w:p w14:paraId="2E444773" w14:textId="77777777" w:rsidR="00DB161D" w:rsidRDefault="00DB161D" w:rsidP="00614B73">
            <w:pPr>
              <w:pStyle w:val="LO-normal"/>
            </w:pPr>
            <w:r>
              <w:t>Podkłady medyczne jednorazowe w rolkach.</w:t>
            </w:r>
          </w:p>
          <w:p w14:paraId="411A9C9A" w14:textId="5EEC6750" w:rsidR="00DB161D" w:rsidRPr="00DB161D" w:rsidRDefault="00DB161D" w:rsidP="00614B73">
            <w:pPr>
              <w:pStyle w:val="LO-normal"/>
              <w:rPr>
                <w:sz w:val="22"/>
              </w:rPr>
            </w:pPr>
            <w:r>
              <w:t>Podkłady jednorazowe o wymiarach: 50 cm x 50 cm, dwie warstwy bibuły( może być papier) i jedna warstwa folii z perforacją co 50 cm</w:t>
            </w:r>
          </w:p>
        </w:tc>
        <w:tc>
          <w:tcPr>
            <w:tcW w:w="866" w:type="dxa"/>
            <w:tcBorders>
              <w:top w:val="single" w:sz="4" w:space="0" w:color="00000A"/>
              <w:left w:val="single" w:sz="4" w:space="0" w:color="00000A"/>
              <w:bottom w:val="single" w:sz="4" w:space="0" w:color="00000A"/>
              <w:right w:val="single" w:sz="4" w:space="0" w:color="00000A"/>
            </w:tcBorders>
          </w:tcPr>
          <w:p w14:paraId="34F688DA" w14:textId="77777777" w:rsidR="00DB161D" w:rsidRDefault="00DB161D" w:rsidP="00DC34CD">
            <w:pPr>
              <w:jc w:val="center"/>
              <w:rPr>
                <w:rFonts w:eastAsia="Lucida Sans Unicode"/>
                <w:szCs w:val="22"/>
                <w:lang w:eastAsia="ar-SA"/>
              </w:rPr>
            </w:pPr>
          </w:p>
          <w:p w14:paraId="2F256016" w14:textId="77777777" w:rsidR="00614B73" w:rsidRDefault="00614B73" w:rsidP="00DC34CD">
            <w:pPr>
              <w:jc w:val="center"/>
              <w:rPr>
                <w:rFonts w:eastAsia="Lucida Sans Unicode"/>
                <w:sz w:val="22"/>
                <w:szCs w:val="22"/>
                <w:lang w:eastAsia="ar-SA"/>
              </w:rPr>
            </w:pPr>
          </w:p>
          <w:p w14:paraId="4B8DED31" w14:textId="77777777" w:rsidR="00614B73" w:rsidRDefault="00614B73" w:rsidP="00614B73">
            <w:pPr>
              <w:rPr>
                <w:rFonts w:eastAsia="Lucida Sans Unicode"/>
                <w:sz w:val="22"/>
                <w:szCs w:val="22"/>
                <w:lang w:eastAsia="ar-SA"/>
              </w:rPr>
            </w:pPr>
          </w:p>
          <w:p w14:paraId="70ECE2EB" w14:textId="3283F2F0" w:rsidR="00DB161D" w:rsidRDefault="00DB161D" w:rsidP="00614B73">
            <w:pPr>
              <w:jc w:val="center"/>
              <w:rPr>
                <w:rFonts w:eastAsia="Lucida Sans Unicode"/>
                <w:szCs w:val="22"/>
                <w:lang w:eastAsia="ar-SA"/>
              </w:rPr>
            </w:pPr>
            <w:r>
              <w:rPr>
                <w:rFonts w:eastAsia="Lucida Sans Unicode"/>
                <w:sz w:val="22"/>
                <w:szCs w:val="22"/>
                <w:lang w:eastAsia="ar-SA"/>
              </w:rPr>
              <w:t>rolka</w:t>
            </w:r>
          </w:p>
        </w:tc>
        <w:tc>
          <w:tcPr>
            <w:tcW w:w="852" w:type="dxa"/>
            <w:tcBorders>
              <w:top w:val="single" w:sz="4" w:space="0" w:color="00000A"/>
              <w:left w:val="single" w:sz="4" w:space="0" w:color="00000A"/>
              <w:bottom w:val="single" w:sz="4" w:space="0" w:color="00000A"/>
              <w:right w:val="single" w:sz="4" w:space="0" w:color="00000A"/>
            </w:tcBorders>
          </w:tcPr>
          <w:p w14:paraId="4ACA3566" w14:textId="77777777" w:rsidR="00DB161D" w:rsidRDefault="00DB161D" w:rsidP="00DC34CD">
            <w:pPr>
              <w:jc w:val="center"/>
              <w:rPr>
                <w:rFonts w:eastAsia="Lucida Sans Unicode"/>
                <w:szCs w:val="22"/>
                <w:lang w:eastAsia="ar-SA"/>
              </w:rPr>
            </w:pPr>
          </w:p>
          <w:p w14:paraId="194B50DF" w14:textId="77777777" w:rsidR="00614B73" w:rsidRDefault="00614B73" w:rsidP="00DC34CD">
            <w:pPr>
              <w:jc w:val="center"/>
              <w:rPr>
                <w:rFonts w:eastAsia="Lucida Sans Unicode"/>
                <w:sz w:val="22"/>
                <w:szCs w:val="22"/>
                <w:lang w:eastAsia="ar-SA"/>
              </w:rPr>
            </w:pPr>
          </w:p>
          <w:p w14:paraId="796A4D34" w14:textId="77777777" w:rsidR="00614B73" w:rsidRDefault="00614B73" w:rsidP="00DC34CD">
            <w:pPr>
              <w:jc w:val="center"/>
              <w:rPr>
                <w:rFonts w:eastAsia="Lucida Sans Unicode"/>
                <w:sz w:val="22"/>
                <w:szCs w:val="22"/>
                <w:lang w:eastAsia="ar-SA"/>
              </w:rPr>
            </w:pPr>
          </w:p>
          <w:p w14:paraId="4A6F76C6" w14:textId="5AE7DAAA" w:rsidR="00DB161D" w:rsidRPr="00E84543" w:rsidRDefault="00DB161D" w:rsidP="00614B73">
            <w:pPr>
              <w:jc w:val="center"/>
              <w:rPr>
                <w:rFonts w:eastAsia="Lucida Sans Unicode"/>
                <w:sz w:val="22"/>
                <w:szCs w:val="22"/>
                <w:lang w:eastAsia="ar-SA"/>
              </w:rPr>
            </w:pPr>
            <w:r>
              <w:rPr>
                <w:rFonts w:eastAsia="Lucida Sans Unicode"/>
                <w:sz w:val="22"/>
                <w:szCs w:val="22"/>
                <w:lang w:eastAsia="ar-SA"/>
              </w:rPr>
              <w:t>900</w:t>
            </w:r>
          </w:p>
        </w:tc>
        <w:tc>
          <w:tcPr>
            <w:tcW w:w="838" w:type="dxa"/>
            <w:tcBorders>
              <w:top w:val="single" w:sz="4" w:space="0" w:color="00000A"/>
              <w:left w:val="single" w:sz="4" w:space="0" w:color="00000A"/>
              <w:bottom w:val="single" w:sz="4" w:space="0" w:color="00000A"/>
              <w:right w:val="single" w:sz="4" w:space="0" w:color="00000A"/>
            </w:tcBorders>
          </w:tcPr>
          <w:p w14:paraId="312C7946" w14:textId="77777777" w:rsidR="00DB161D" w:rsidRDefault="00DB161D" w:rsidP="00DC34CD">
            <w:pPr>
              <w:rPr>
                <w:rFonts w:eastAsia="Lucida Sans Unicode"/>
                <w:b/>
                <w:sz w:val="18"/>
                <w:szCs w:val="18"/>
                <w:lang w:eastAsia="ar-SA"/>
              </w:rPr>
            </w:pPr>
            <w:r>
              <w:rPr>
                <w:rFonts w:eastAsia="Lucida Sans Unicode"/>
                <w:b/>
                <w:sz w:val="18"/>
                <w:szCs w:val="18"/>
                <w:lang w:eastAsia="ar-SA"/>
              </w:rPr>
              <w:t xml:space="preserve">                          </w:t>
            </w:r>
          </w:p>
          <w:p w14:paraId="12354920" w14:textId="77777777" w:rsidR="00DB161D" w:rsidRDefault="00DB161D" w:rsidP="00DC34CD">
            <w:pPr>
              <w:jc w:val="center"/>
              <w:rPr>
                <w:rFonts w:eastAsia="Lucida Sans Unicode"/>
                <w:b/>
                <w:sz w:val="18"/>
                <w:szCs w:val="18"/>
                <w:lang w:eastAsia="ar-SA"/>
              </w:rPr>
            </w:pPr>
          </w:p>
        </w:tc>
        <w:tc>
          <w:tcPr>
            <w:tcW w:w="894" w:type="dxa"/>
            <w:tcBorders>
              <w:top w:val="single" w:sz="4" w:space="0" w:color="00000A"/>
              <w:left w:val="single" w:sz="4" w:space="0" w:color="00000A"/>
              <w:bottom w:val="single" w:sz="4" w:space="0" w:color="00000A"/>
              <w:right w:val="single" w:sz="4" w:space="0" w:color="00000A"/>
            </w:tcBorders>
          </w:tcPr>
          <w:p w14:paraId="21430A2C" w14:textId="77777777" w:rsidR="00DB161D" w:rsidRDefault="00DB161D"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3EA00A5" w14:textId="77777777" w:rsidR="00DB161D" w:rsidRDefault="00DB161D"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327786E" w14:textId="77777777" w:rsidR="00DB161D" w:rsidRDefault="00DB161D"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7C440087" w14:textId="77777777" w:rsidR="00DB161D" w:rsidRDefault="00DB161D" w:rsidP="00DC34CD">
            <w:pPr>
              <w:jc w:val="center"/>
              <w:rPr>
                <w:rFonts w:eastAsia="Lucida Sans Unicode"/>
                <w:b/>
                <w:sz w:val="18"/>
                <w:szCs w:val="18"/>
                <w:lang w:eastAsia="ar-SA"/>
              </w:rPr>
            </w:pPr>
          </w:p>
        </w:tc>
      </w:tr>
      <w:tr w:rsidR="00DB161D" w14:paraId="0AB3D100" w14:textId="77777777" w:rsidTr="00DC34CD">
        <w:trPr>
          <w:cantSplit/>
          <w:trHeight w:val="664"/>
        </w:trPr>
        <w:tc>
          <w:tcPr>
            <w:tcW w:w="6289" w:type="dxa"/>
            <w:gridSpan w:val="6"/>
            <w:tcBorders>
              <w:top w:val="single" w:sz="4" w:space="0" w:color="00000A"/>
              <w:left w:val="single" w:sz="4" w:space="0" w:color="00000A"/>
              <w:bottom w:val="single" w:sz="4" w:space="0" w:color="00000A"/>
              <w:right w:val="single" w:sz="4" w:space="0" w:color="00000A"/>
            </w:tcBorders>
          </w:tcPr>
          <w:p w14:paraId="2B710480" w14:textId="0C75C306" w:rsidR="00DB161D" w:rsidRDefault="00DB161D" w:rsidP="00DC34CD">
            <w:pPr>
              <w:jc w:val="right"/>
              <w:rPr>
                <w:rFonts w:eastAsia="Lucida Sans Unicode"/>
                <w:b/>
                <w:sz w:val="18"/>
                <w:szCs w:val="18"/>
                <w:lang w:eastAsia="ar-SA"/>
              </w:rPr>
            </w:pPr>
          </w:p>
          <w:p w14:paraId="29C65B4C" w14:textId="77777777" w:rsidR="00DB161D" w:rsidRDefault="00DB161D" w:rsidP="00DC34CD">
            <w:pPr>
              <w:jc w:val="right"/>
              <w:rPr>
                <w:rFonts w:eastAsia="Lucida Sans Unicode"/>
                <w:b/>
                <w:sz w:val="18"/>
                <w:szCs w:val="18"/>
                <w:lang w:eastAsia="ar-SA"/>
              </w:rPr>
            </w:pPr>
            <w:r w:rsidRPr="00CF4D7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39A94050" w14:textId="77777777" w:rsidR="00DB161D" w:rsidRDefault="00DB161D"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D14FE67" w14:textId="77777777" w:rsidR="00DB161D" w:rsidRDefault="00DB161D"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197077E2" w14:textId="77777777" w:rsidR="00DB161D" w:rsidRDefault="00DB161D" w:rsidP="00DC34CD">
            <w:pPr>
              <w:jc w:val="center"/>
              <w:rPr>
                <w:rFonts w:eastAsia="Lucida Sans Unicode"/>
                <w:b/>
                <w:sz w:val="18"/>
                <w:szCs w:val="18"/>
                <w:lang w:eastAsia="ar-SA"/>
              </w:rPr>
            </w:pPr>
          </w:p>
        </w:tc>
      </w:tr>
    </w:tbl>
    <w:p w14:paraId="2F65B3CF" w14:textId="77777777" w:rsidR="00DB161D" w:rsidRDefault="00DB161D" w:rsidP="00DB161D">
      <w:pPr>
        <w:overflowPunct/>
        <w:autoSpaceDE/>
        <w:adjustRightInd/>
        <w:rPr>
          <w:rFonts w:eastAsia="Lucida Sans Unicode"/>
          <w:sz w:val="22"/>
          <w:szCs w:val="22"/>
          <w:lang w:val="pl-PL" w:eastAsia="ar-SA"/>
        </w:rPr>
      </w:pPr>
    </w:p>
    <w:p w14:paraId="566EDC61" w14:textId="77777777" w:rsidR="00CA6DE7" w:rsidRDefault="00CA6DE7" w:rsidP="000C44EA">
      <w:pPr>
        <w:rPr>
          <w:i/>
          <w:sz w:val="22"/>
          <w:lang w:val="pl-PL"/>
        </w:rPr>
      </w:pPr>
    </w:p>
    <w:p w14:paraId="760948EE" w14:textId="77777777" w:rsidR="00CA6DE7" w:rsidRDefault="00CA6DE7" w:rsidP="000C44EA">
      <w:pPr>
        <w:rPr>
          <w:i/>
          <w:sz w:val="22"/>
          <w:lang w:val="pl-PL"/>
        </w:rPr>
      </w:pPr>
    </w:p>
    <w:p w14:paraId="5D3FCE8A" w14:textId="77777777" w:rsidR="00CA6DE7" w:rsidRDefault="00CA6DE7" w:rsidP="000C44EA">
      <w:pPr>
        <w:rPr>
          <w:i/>
          <w:sz w:val="22"/>
          <w:lang w:val="pl-PL"/>
        </w:rPr>
      </w:pPr>
    </w:p>
    <w:p w14:paraId="73E37C8A" w14:textId="77777777" w:rsidR="00CA6DE7" w:rsidRDefault="00CA6DE7" w:rsidP="000C44EA">
      <w:pPr>
        <w:rPr>
          <w:i/>
          <w:sz w:val="22"/>
          <w:lang w:val="pl-PL"/>
        </w:rPr>
      </w:pPr>
    </w:p>
    <w:p w14:paraId="792DB65C" w14:textId="77777777" w:rsidR="00CA6DE7" w:rsidRDefault="00CA6DE7" w:rsidP="000C44EA">
      <w:pPr>
        <w:rPr>
          <w:i/>
          <w:sz w:val="22"/>
          <w:lang w:val="pl-PL"/>
        </w:rPr>
      </w:pPr>
    </w:p>
    <w:p w14:paraId="69B9EDEA" w14:textId="77777777" w:rsidR="00CA6DE7" w:rsidRDefault="00CA6DE7" w:rsidP="000C44EA">
      <w:pPr>
        <w:rPr>
          <w:i/>
          <w:sz w:val="22"/>
          <w:lang w:val="pl-PL"/>
        </w:rPr>
      </w:pPr>
    </w:p>
    <w:p w14:paraId="67323893" w14:textId="77777777" w:rsidR="00EA5626" w:rsidRDefault="00EA5626" w:rsidP="000C44EA">
      <w:pPr>
        <w:rPr>
          <w:i/>
          <w:sz w:val="22"/>
          <w:lang w:val="pl-PL"/>
        </w:rPr>
      </w:pPr>
    </w:p>
    <w:p w14:paraId="0CB157E4" w14:textId="77777777" w:rsidR="00EA5626" w:rsidRDefault="00EA5626" w:rsidP="000C44EA">
      <w:pPr>
        <w:rPr>
          <w:i/>
          <w:sz w:val="22"/>
          <w:lang w:val="pl-PL"/>
        </w:rPr>
      </w:pPr>
    </w:p>
    <w:p w14:paraId="0A8587C5" w14:textId="77777777" w:rsidR="00EA5626" w:rsidRDefault="00EA5626" w:rsidP="000C44EA">
      <w:pPr>
        <w:rPr>
          <w:i/>
          <w:sz w:val="22"/>
          <w:lang w:val="pl-PL"/>
        </w:rPr>
      </w:pPr>
    </w:p>
    <w:p w14:paraId="3FB63E0C" w14:textId="77777777" w:rsidR="00EA5626" w:rsidRDefault="00EA5626" w:rsidP="000C44EA">
      <w:pPr>
        <w:rPr>
          <w:i/>
          <w:sz w:val="22"/>
          <w:lang w:val="pl-PL"/>
        </w:rPr>
      </w:pPr>
    </w:p>
    <w:p w14:paraId="4D773603" w14:textId="77777777" w:rsidR="00EA5626" w:rsidRDefault="00EA5626" w:rsidP="000C44EA">
      <w:pPr>
        <w:rPr>
          <w:i/>
          <w:sz w:val="22"/>
          <w:lang w:val="pl-PL"/>
        </w:rPr>
      </w:pPr>
    </w:p>
    <w:p w14:paraId="71600141" w14:textId="77777777" w:rsidR="00EA5626" w:rsidRDefault="00EA5626" w:rsidP="000C44EA">
      <w:pPr>
        <w:rPr>
          <w:i/>
          <w:sz w:val="22"/>
          <w:lang w:val="pl-PL"/>
        </w:rPr>
      </w:pPr>
    </w:p>
    <w:p w14:paraId="0B1D1799" w14:textId="77777777" w:rsidR="00EA5626" w:rsidRDefault="00EA5626" w:rsidP="000C44EA">
      <w:pPr>
        <w:rPr>
          <w:i/>
          <w:sz w:val="22"/>
          <w:lang w:val="pl-PL"/>
        </w:rPr>
      </w:pPr>
    </w:p>
    <w:p w14:paraId="761EFB28" w14:textId="77777777" w:rsidR="00EA5626" w:rsidRDefault="00EA5626" w:rsidP="000C44EA">
      <w:pPr>
        <w:rPr>
          <w:i/>
          <w:sz w:val="22"/>
          <w:lang w:val="pl-PL"/>
        </w:rPr>
      </w:pPr>
    </w:p>
    <w:p w14:paraId="1D961EAD" w14:textId="77777777" w:rsidR="00EA5626" w:rsidRDefault="00EA5626" w:rsidP="000C44EA">
      <w:pPr>
        <w:rPr>
          <w:i/>
          <w:sz w:val="22"/>
          <w:lang w:val="pl-PL"/>
        </w:rPr>
      </w:pPr>
    </w:p>
    <w:p w14:paraId="2323911D" w14:textId="77777777" w:rsidR="00EA5626" w:rsidRDefault="00EA5626" w:rsidP="000C44EA">
      <w:pPr>
        <w:rPr>
          <w:i/>
          <w:sz w:val="22"/>
          <w:lang w:val="pl-PL"/>
        </w:rPr>
      </w:pPr>
    </w:p>
    <w:p w14:paraId="2682DD34" w14:textId="77777777" w:rsidR="00EA5626" w:rsidRDefault="00EA5626" w:rsidP="000C44EA">
      <w:pPr>
        <w:rPr>
          <w:i/>
          <w:sz w:val="22"/>
          <w:lang w:val="pl-PL"/>
        </w:rPr>
      </w:pPr>
    </w:p>
    <w:p w14:paraId="056CDB4D" w14:textId="77777777" w:rsidR="00EA5626" w:rsidRDefault="00EA5626" w:rsidP="000C44EA">
      <w:pPr>
        <w:rPr>
          <w:i/>
          <w:sz w:val="22"/>
          <w:lang w:val="pl-PL"/>
        </w:rPr>
      </w:pPr>
    </w:p>
    <w:p w14:paraId="3C25D06C" w14:textId="77777777" w:rsidR="00EA5626" w:rsidRDefault="00EA5626" w:rsidP="000C44EA">
      <w:pPr>
        <w:rPr>
          <w:i/>
          <w:sz w:val="22"/>
          <w:lang w:val="pl-PL"/>
        </w:rPr>
      </w:pPr>
    </w:p>
    <w:p w14:paraId="11B98299" w14:textId="77777777" w:rsidR="00EA5626" w:rsidRDefault="00EA5626" w:rsidP="000C44EA">
      <w:pPr>
        <w:rPr>
          <w:i/>
          <w:sz w:val="22"/>
          <w:lang w:val="pl-PL"/>
        </w:rPr>
      </w:pPr>
    </w:p>
    <w:p w14:paraId="14D3E660" w14:textId="77777777" w:rsidR="00EA5626" w:rsidRDefault="00EA5626" w:rsidP="000C44EA">
      <w:pPr>
        <w:rPr>
          <w:i/>
          <w:sz w:val="22"/>
          <w:lang w:val="pl-PL"/>
        </w:rPr>
      </w:pPr>
    </w:p>
    <w:p w14:paraId="2039AC98" w14:textId="77777777" w:rsidR="00EA5626" w:rsidRDefault="00EA5626" w:rsidP="000C44EA">
      <w:pPr>
        <w:rPr>
          <w:i/>
          <w:sz w:val="22"/>
          <w:lang w:val="pl-PL"/>
        </w:rPr>
      </w:pPr>
    </w:p>
    <w:p w14:paraId="5F9F1424" w14:textId="77777777" w:rsidR="00EA5626" w:rsidRDefault="00EA5626" w:rsidP="000C44EA">
      <w:pPr>
        <w:rPr>
          <w:i/>
          <w:sz w:val="22"/>
          <w:lang w:val="pl-PL"/>
        </w:rPr>
      </w:pPr>
    </w:p>
    <w:p w14:paraId="74D48982" w14:textId="77777777" w:rsidR="00EA5626" w:rsidRDefault="00EA5626" w:rsidP="000C44EA">
      <w:pPr>
        <w:rPr>
          <w:i/>
          <w:sz w:val="22"/>
          <w:lang w:val="pl-PL"/>
        </w:rPr>
      </w:pPr>
    </w:p>
    <w:p w14:paraId="18AC37AA" w14:textId="77777777" w:rsidR="00EA5626" w:rsidRDefault="00EA5626" w:rsidP="000C44EA">
      <w:pPr>
        <w:rPr>
          <w:i/>
          <w:sz w:val="22"/>
          <w:lang w:val="pl-PL"/>
        </w:rPr>
      </w:pPr>
    </w:p>
    <w:p w14:paraId="21E03CEA" w14:textId="77777777" w:rsidR="00EA5626" w:rsidRDefault="00EA5626" w:rsidP="000C44EA">
      <w:pPr>
        <w:rPr>
          <w:i/>
          <w:sz w:val="22"/>
          <w:lang w:val="pl-PL"/>
        </w:rPr>
      </w:pPr>
    </w:p>
    <w:p w14:paraId="328DB3C7" w14:textId="77777777" w:rsidR="00EA5626" w:rsidRDefault="00EA5626" w:rsidP="000C44EA">
      <w:pPr>
        <w:rPr>
          <w:i/>
          <w:sz w:val="22"/>
          <w:lang w:val="pl-PL"/>
        </w:rPr>
      </w:pPr>
    </w:p>
    <w:p w14:paraId="013699CF" w14:textId="77777777" w:rsidR="00EA5626" w:rsidRDefault="00EA5626" w:rsidP="000C44EA">
      <w:pPr>
        <w:rPr>
          <w:i/>
          <w:sz w:val="22"/>
          <w:lang w:val="pl-PL"/>
        </w:rPr>
      </w:pPr>
    </w:p>
    <w:p w14:paraId="26B75CBD" w14:textId="77777777" w:rsidR="00EA5626" w:rsidRDefault="00EA5626" w:rsidP="000C44EA">
      <w:pPr>
        <w:rPr>
          <w:i/>
          <w:sz w:val="22"/>
          <w:lang w:val="pl-PL"/>
        </w:rPr>
      </w:pPr>
    </w:p>
    <w:p w14:paraId="636D7D86" w14:textId="77777777" w:rsidR="00EA5626" w:rsidRDefault="00EA5626" w:rsidP="000C44EA">
      <w:pPr>
        <w:rPr>
          <w:i/>
          <w:sz w:val="22"/>
          <w:lang w:val="pl-PL"/>
        </w:rPr>
      </w:pPr>
    </w:p>
    <w:p w14:paraId="7A75723A" w14:textId="77777777" w:rsidR="00EA5626" w:rsidRDefault="00EA5626" w:rsidP="000C44EA">
      <w:pPr>
        <w:rPr>
          <w:i/>
          <w:sz w:val="22"/>
          <w:lang w:val="pl-PL"/>
        </w:rPr>
      </w:pPr>
    </w:p>
    <w:p w14:paraId="06AC1CDA" w14:textId="77777777" w:rsidR="00EA5626" w:rsidRDefault="00EA5626" w:rsidP="000C44EA">
      <w:pPr>
        <w:rPr>
          <w:i/>
          <w:sz w:val="22"/>
          <w:lang w:val="pl-PL"/>
        </w:rPr>
      </w:pPr>
    </w:p>
    <w:p w14:paraId="13DB7B64" w14:textId="77777777" w:rsidR="00EA5626" w:rsidRDefault="00EA5626" w:rsidP="000C44EA">
      <w:pPr>
        <w:rPr>
          <w:i/>
          <w:sz w:val="22"/>
          <w:lang w:val="pl-PL"/>
        </w:rPr>
      </w:pPr>
    </w:p>
    <w:p w14:paraId="66195489" w14:textId="77777777" w:rsidR="00EA5626" w:rsidRDefault="00EA5626" w:rsidP="000C44EA">
      <w:pPr>
        <w:rPr>
          <w:i/>
          <w:sz w:val="22"/>
          <w:lang w:val="pl-PL"/>
        </w:rPr>
      </w:pPr>
    </w:p>
    <w:p w14:paraId="74CD0839" w14:textId="77777777" w:rsidR="00EA5626" w:rsidRDefault="00EA5626" w:rsidP="000C44EA">
      <w:pPr>
        <w:rPr>
          <w:i/>
          <w:sz w:val="22"/>
          <w:lang w:val="pl-PL"/>
        </w:rPr>
      </w:pPr>
    </w:p>
    <w:p w14:paraId="2D6B9715" w14:textId="77777777" w:rsidR="002022C2" w:rsidRDefault="002022C2" w:rsidP="00EA5626">
      <w:pPr>
        <w:widowControl/>
        <w:suppressAutoHyphens w:val="0"/>
        <w:overflowPunct/>
        <w:autoSpaceDE/>
        <w:autoSpaceDN/>
        <w:adjustRightInd/>
        <w:textAlignment w:val="auto"/>
        <w:rPr>
          <w:b/>
          <w:bCs/>
          <w:kern w:val="0"/>
          <w:sz w:val="22"/>
          <w:szCs w:val="22"/>
          <w:lang w:val="pl-PL"/>
        </w:rPr>
      </w:pPr>
    </w:p>
    <w:p w14:paraId="35BC058B" w14:textId="7150A910" w:rsidR="00EA5626" w:rsidRPr="00DB161D" w:rsidRDefault="00EA5626" w:rsidP="00EA5626">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2</w:t>
      </w:r>
    </w:p>
    <w:p w14:paraId="092D7EF7" w14:textId="77777777" w:rsidR="00EA5626" w:rsidRPr="00FE01D9" w:rsidRDefault="00EA5626" w:rsidP="00EA5626">
      <w:pPr>
        <w:rPr>
          <w:i/>
          <w:color w:val="FF0000"/>
          <w:sz w:val="22"/>
          <w:lang w:val="pl-PL"/>
        </w:rPr>
      </w:pPr>
    </w:p>
    <w:p w14:paraId="23B99B53" w14:textId="04237FF8" w:rsidR="00CA1D0D" w:rsidRPr="00D76738" w:rsidRDefault="00EA5626" w:rsidP="009C6FE1">
      <w:pPr>
        <w:jc w:val="both"/>
        <w:rPr>
          <w:color w:val="000000"/>
          <w:sz w:val="22"/>
          <w:szCs w:val="22"/>
        </w:rPr>
      </w:pPr>
      <w:r w:rsidRPr="00D76738">
        <w:rPr>
          <w:color w:val="000000"/>
          <w:sz w:val="22"/>
          <w:szCs w:val="22"/>
        </w:rPr>
        <w:t>Plastikowe butelki do mleka modyfikowanego, zbierania  pokarmu, przechowywania i zamrażania mleka kobiecego</w:t>
      </w:r>
    </w:p>
    <w:p w14:paraId="56525BC5" w14:textId="77777777" w:rsidR="00EA5626" w:rsidRDefault="00EA5626" w:rsidP="000C44EA">
      <w:pPr>
        <w:rPr>
          <w:i/>
          <w:sz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9C6FE1" w14:paraId="330AB028" w14:textId="77777777" w:rsidTr="00DC34CD">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2B4D46A2" w14:textId="77777777" w:rsidR="009C6FE1" w:rsidRDefault="009C6FE1" w:rsidP="00DC34CD">
            <w:pPr>
              <w:jc w:val="center"/>
              <w:rPr>
                <w:rFonts w:eastAsia="Lucida Sans Unicode"/>
                <w:b/>
                <w:sz w:val="14"/>
                <w:szCs w:val="14"/>
                <w:lang w:eastAsia="ar-SA"/>
              </w:rPr>
            </w:pPr>
          </w:p>
          <w:p w14:paraId="4E9B76F0" w14:textId="77777777" w:rsidR="009C6FE1" w:rsidRDefault="009C6FE1" w:rsidP="00DC34CD">
            <w:pPr>
              <w:jc w:val="center"/>
              <w:rPr>
                <w:rFonts w:eastAsia="Lucida Sans Unicode"/>
                <w:b/>
                <w:sz w:val="14"/>
                <w:szCs w:val="14"/>
                <w:lang w:eastAsia="ar-SA"/>
              </w:rPr>
            </w:pPr>
          </w:p>
          <w:p w14:paraId="3D2EB6F8" w14:textId="77777777" w:rsidR="009C6FE1" w:rsidRDefault="009C6FE1" w:rsidP="00DC34CD">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442E2382" w14:textId="77777777" w:rsidR="009C6FE1" w:rsidRDefault="009C6FE1" w:rsidP="00DC34CD">
            <w:pPr>
              <w:jc w:val="center"/>
              <w:rPr>
                <w:rFonts w:eastAsia="Lucida Sans Unicode"/>
                <w:b/>
                <w:sz w:val="18"/>
                <w:szCs w:val="18"/>
                <w:lang w:eastAsia="ar-SA"/>
              </w:rPr>
            </w:pPr>
          </w:p>
          <w:p w14:paraId="3914FCC8" w14:textId="77777777" w:rsidR="009C6FE1" w:rsidRDefault="009C6FE1" w:rsidP="00DC34CD">
            <w:pPr>
              <w:jc w:val="center"/>
            </w:pPr>
            <w:r>
              <w:rPr>
                <w:rFonts w:eastAsia="Lucida Sans Unicode"/>
                <w:b/>
                <w:sz w:val="18"/>
                <w:szCs w:val="18"/>
                <w:lang w:eastAsia="ar-SA"/>
              </w:rPr>
              <w:t>ASORTYMENT</w:t>
            </w:r>
          </w:p>
          <w:p w14:paraId="7532543A" w14:textId="77777777" w:rsidR="009C6FE1" w:rsidRDefault="009C6FE1" w:rsidP="00DC34CD">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26D63187" w14:textId="77777777" w:rsidR="009C6FE1" w:rsidRDefault="009C6FE1" w:rsidP="00DC34CD">
            <w:pPr>
              <w:jc w:val="center"/>
              <w:rPr>
                <w:rFonts w:eastAsia="Lucida Sans Unicode"/>
                <w:b/>
                <w:sz w:val="18"/>
                <w:szCs w:val="18"/>
                <w:lang w:eastAsia="ar-SA"/>
              </w:rPr>
            </w:pPr>
          </w:p>
          <w:p w14:paraId="0236D6A6" w14:textId="77777777" w:rsidR="009C6FE1" w:rsidRDefault="009C6FE1" w:rsidP="00DC34CD">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0CD5402D" w14:textId="77777777" w:rsidR="009C6FE1" w:rsidRDefault="009C6FE1" w:rsidP="00DC34CD">
            <w:pPr>
              <w:rPr>
                <w:rFonts w:eastAsia="Lucida Sans Unicode"/>
                <w:b/>
                <w:sz w:val="18"/>
                <w:szCs w:val="18"/>
                <w:lang w:eastAsia="ar-SA"/>
              </w:rPr>
            </w:pPr>
          </w:p>
          <w:p w14:paraId="6C0BB5B8" w14:textId="45320D8C" w:rsidR="009C6FE1" w:rsidRDefault="009C6FE1" w:rsidP="00DC34CD">
            <w:pPr>
              <w:jc w:val="center"/>
            </w:pPr>
            <w:r>
              <w:rPr>
                <w:rFonts w:eastAsia="Lucida Sans Unicode"/>
                <w:b/>
                <w:sz w:val="18"/>
                <w:szCs w:val="18"/>
                <w:lang w:eastAsia="ar-SA"/>
              </w:rPr>
              <w:t>ILOŚĆ 24 M-CE</w:t>
            </w:r>
          </w:p>
          <w:p w14:paraId="18474D98" w14:textId="77777777" w:rsidR="009C6FE1" w:rsidRDefault="009C6FE1" w:rsidP="00DC34CD">
            <w:pPr>
              <w:jc w:val="center"/>
            </w:pPr>
          </w:p>
        </w:tc>
        <w:tc>
          <w:tcPr>
            <w:tcW w:w="838" w:type="dxa"/>
            <w:tcBorders>
              <w:top w:val="single" w:sz="4" w:space="0" w:color="00000A"/>
              <w:left w:val="single" w:sz="4" w:space="0" w:color="00000A"/>
              <w:bottom w:val="single" w:sz="4" w:space="0" w:color="00000A"/>
              <w:right w:val="single" w:sz="4" w:space="0" w:color="00000A"/>
            </w:tcBorders>
          </w:tcPr>
          <w:p w14:paraId="02789138" w14:textId="77777777" w:rsidR="009C6FE1" w:rsidRDefault="009C6FE1" w:rsidP="00DC34CD">
            <w:pPr>
              <w:jc w:val="center"/>
              <w:rPr>
                <w:rFonts w:eastAsia="Lucida Sans Unicode"/>
                <w:b/>
                <w:sz w:val="18"/>
                <w:szCs w:val="18"/>
                <w:lang w:eastAsia="ar-SA"/>
              </w:rPr>
            </w:pPr>
          </w:p>
          <w:p w14:paraId="6667D261" w14:textId="77777777" w:rsidR="009C6FE1" w:rsidRDefault="009C6FE1" w:rsidP="00DC34CD">
            <w:pPr>
              <w:jc w:val="center"/>
            </w:pPr>
            <w:r>
              <w:rPr>
                <w:rFonts w:eastAsia="Lucida Sans Unicode"/>
                <w:b/>
                <w:sz w:val="18"/>
                <w:szCs w:val="18"/>
                <w:lang w:eastAsia="ar-SA"/>
              </w:rPr>
              <w:t>CENA  NETTO</w:t>
            </w:r>
          </w:p>
        </w:tc>
        <w:tc>
          <w:tcPr>
            <w:tcW w:w="894" w:type="dxa"/>
            <w:tcBorders>
              <w:top w:val="single" w:sz="4" w:space="0" w:color="00000A"/>
              <w:left w:val="single" w:sz="4" w:space="0" w:color="00000A"/>
              <w:bottom w:val="single" w:sz="4" w:space="0" w:color="00000A"/>
              <w:right w:val="single" w:sz="4" w:space="0" w:color="00000A"/>
            </w:tcBorders>
          </w:tcPr>
          <w:p w14:paraId="37FEC68E" w14:textId="77777777" w:rsidR="009C6FE1" w:rsidRDefault="009C6FE1" w:rsidP="00DC34CD">
            <w:pPr>
              <w:jc w:val="center"/>
              <w:rPr>
                <w:rFonts w:eastAsia="Lucida Sans Unicode"/>
                <w:b/>
                <w:sz w:val="18"/>
                <w:szCs w:val="18"/>
                <w:lang w:eastAsia="ar-SA"/>
              </w:rPr>
            </w:pPr>
          </w:p>
          <w:p w14:paraId="441414F8" w14:textId="77777777" w:rsidR="009C6FE1" w:rsidRDefault="009C6FE1" w:rsidP="00DC34CD">
            <w:pPr>
              <w:jc w:val="center"/>
            </w:pPr>
            <w:r>
              <w:rPr>
                <w:rFonts w:eastAsia="Lucida Sans Unicode"/>
                <w:b/>
                <w:sz w:val="18"/>
                <w:szCs w:val="18"/>
                <w:lang w:eastAsia="ar-SA"/>
              </w:rPr>
              <w:t>CENA  BRUTTO</w:t>
            </w:r>
          </w:p>
          <w:p w14:paraId="517550B3" w14:textId="77777777" w:rsidR="009C6FE1" w:rsidRDefault="009C6FE1"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1CA5BE5E" w14:textId="77777777" w:rsidR="009C6FE1" w:rsidRDefault="009C6FE1" w:rsidP="00DC34CD">
            <w:pPr>
              <w:jc w:val="center"/>
              <w:rPr>
                <w:rFonts w:eastAsia="Lucida Sans Unicode"/>
                <w:b/>
                <w:sz w:val="18"/>
                <w:szCs w:val="18"/>
                <w:lang w:eastAsia="ar-SA"/>
              </w:rPr>
            </w:pPr>
          </w:p>
          <w:p w14:paraId="1D84DFBC" w14:textId="77777777" w:rsidR="009C6FE1" w:rsidRDefault="009C6FE1" w:rsidP="00DC34CD">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0D8802FF" w14:textId="77777777" w:rsidR="009C6FE1" w:rsidRDefault="009C6FE1" w:rsidP="00DC34CD">
            <w:pPr>
              <w:jc w:val="center"/>
              <w:rPr>
                <w:rFonts w:eastAsia="Lucida Sans Unicode"/>
                <w:b/>
                <w:sz w:val="18"/>
                <w:szCs w:val="18"/>
                <w:lang w:eastAsia="ar-SA"/>
              </w:rPr>
            </w:pPr>
          </w:p>
          <w:p w14:paraId="35E79FFE" w14:textId="77777777" w:rsidR="009C6FE1" w:rsidRDefault="009C6FE1" w:rsidP="00DC34CD">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11F1A553" w14:textId="77777777" w:rsidR="009C6FE1" w:rsidRDefault="009C6FE1" w:rsidP="00DC34CD">
            <w:pPr>
              <w:jc w:val="center"/>
              <w:rPr>
                <w:b/>
                <w:sz w:val="18"/>
                <w:szCs w:val="18"/>
              </w:rPr>
            </w:pPr>
          </w:p>
          <w:p w14:paraId="7E6010A7" w14:textId="77777777" w:rsidR="009C6FE1" w:rsidRDefault="009C6FE1" w:rsidP="00DC34CD">
            <w:pPr>
              <w:jc w:val="center"/>
              <w:rPr>
                <w:b/>
                <w:sz w:val="18"/>
                <w:szCs w:val="18"/>
              </w:rPr>
            </w:pPr>
            <w:r>
              <w:rPr>
                <w:b/>
                <w:sz w:val="18"/>
                <w:szCs w:val="18"/>
              </w:rPr>
              <w:t xml:space="preserve">PRODUCENT I </w:t>
            </w:r>
            <w:r w:rsidRPr="004979AA">
              <w:rPr>
                <w:b/>
                <w:sz w:val="18"/>
                <w:szCs w:val="18"/>
              </w:rPr>
              <w:t>NR KATALOGOWY</w:t>
            </w:r>
          </w:p>
          <w:p w14:paraId="466BDD04" w14:textId="77777777" w:rsidR="009C6FE1" w:rsidRDefault="009C6FE1" w:rsidP="00DC34CD">
            <w:pPr>
              <w:jc w:val="center"/>
              <w:rPr>
                <w:rFonts w:eastAsia="Lucida Sans Unicode"/>
                <w:b/>
                <w:sz w:val="18"/>
                <w:szCs w:val="18"/>
                <w:lang w:eastAsia="ar-SA"/>
              </w:rPr>
            </w:pPr>
          </w:p>
        </w:tc>
      </w:tr>
      <w:tr w:rsidR="009C6FE1" w14:paraId="22F72080" w14:textId="77777777" w:rsidTr="00DC34CD">
        <w:trPr>
          <w:cantSplit/>
          <w:trHeight w:val="418"/>
        </w:trPr>
        <w:tc>
          <w:tcPr>
            <w:tcW w:w="373" w:type="dxa"/>
            <w:tcBorders>
              <w:top w:val="single" w:sz="4" w:space="0" w:color="00000A"/>
              <w:left w:val="single" w:sz="4" w:space="0" w:color="00000A"/>
              <w:bottom w:val="single" w:sz="4" w:space="0" w:color="00000A"/>
              <w:right w:val="single" w:sz="4" w:space="0" w:color="00000A"/>
            </w:tcBorders>
          </w:tcPr>
          <w:p w14:paraId="3C14AFDF" w14:textId="77777777" w:rsidR="009C6FE1" w:rsidRPr="00614B73" w:rsidRDefault="009C6FE1" w:rsidP="00DC34CD">
            <w:pPr>
              <w:jc w:val="center"/>
              <w:rPr>
                <w:rFonts w:eastAsia="Lucida Sans Unicode"/>
                <w:sz w:val="22"/>
                <w:szCs w:val="22"/>
                <w:lang w:eastAsia="ar-SA"/>
              </w:rPr>
            </w:pPr>
          </w:p>
          <w:p w14:paraId="00ABC07A" w14:textId="77777777" w:rsidR="009C6FE1" w:rsidRPr="00614B73" w:rsidRDefault="009C6FE1" w:rsidP="00DC34CD">
            <w:pPr>
              <w:jc w:val="center"/>
              <w:rPr>
                <w:rFonts w:eastAsia="Lucida Sans Unicode"/>
                <w:sz w:val="22"/>
                <w:szCs w:val="22"/>
                <w:lang w:eastAsia="ar-SA"/>
              </w:rPr>
            </w:pPr>
            <w:r w:rsidRPr="00614B73">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tcPr>
          <w:p w14:paraId="22F1EB27" w14:textId="31B385EB" w:rsidR="009C6FE1" w:rsidRPr="00614B73" w:rsidRDefault="009C6FE1" w:rsidP="00614B73">
            <w:pPr>
              <w:pStyle w:val="LO-normal"/>
            </w:pPr>
            <w:r w:rsidRPr="00614B73">
              <w:t>Plastikowa butelka do mleka modyfikowanego o pojemności 200-250 ml</w:t>
            </w:r>
          </w:p>
        </w:tc>
        <w:tc>
          <w:tcPr>
            <w:tcW w:w="866" w:type="dxa"/>
            <w:tcBorders>
              <w:top w:val="single" w:sz="4" w:space="0" w:color="00000A"/>
              <w:left w:val="single" w:sz="4" w:space="0" w:color="00000A"/>
              <w:bottom w:val="single" w:sz="4" w:space="0" w:color="00000A"/>
              <w:right w:val="single" w:sz="4" w:space="0" w:color="00000A"/>
            </w:tcBorders>
          </w:tcPr>
          <w:p w14:paraId="35D70F0F" w14:textId="77777777" w:rsidR="009C6FE1" w:rsidRDefault="009C6FE1" w:rsidP="00DC34CD">
            <w:pPr>
              <w:jc w:val="center"/>
              <w:rPr>
                <w:rFonts w:eastAsia="Lucida Sans Unicode"/>
                <w:szCs w:val="22"/>
                <w:lang w:eastAsia="ar-SA"/>
              </w:rPr>
            </w:pPr>
          </w:p>
          <w:p w14:paraId="16698EC4" w14:textId="6B625A40" w:rsidR="009C6FE1" w:rsidRDefault="00CF326F" w:rsidP="00CF326F">
            <w:pPr>
              <w:jc w:val="center"/>
              <w:rPr>
                <w:rFonts w:eastAsia="Lucida Sans Unicode"/>
                <w:szCs w:val="22"/>
                <w:lang w:eastAsia="ar-SA"/>
              </w:rPr>
            </w:pPr>
            <w:r>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tcPr>
          <w:p w14:paraId="6A96A049" w14:textId="77777777" w:rsidR="009C6FE1" w:rsidRDefault="009C6FE1" w:rsidP="00DC34CD">
            <w:pPr>
              <w:jc w:val="center"/>
              <w:rPr>
                <w:rFonts w:eastAsia="Lucida Sans Unicode"/>
                <w:szCs w:val="22"/>
                <w:lang w:eastAsia="ar-SA"/>
              </w:rPr>
            </w:pPr>
          </w:p>
          <w:p w14:paraId="2F8FFB5E" w14:textId="56722862" w:rsidR="009C6FE1" w:rsidRPr="00E84543" w:rsidRDefault="00CF326F" w:rsidP="00DC34CD">
            <w:pPr>
              <w:jc w:val="center"/>
              <w:rPr>
                <w:rFonts w:eastAsia="Lucida Sans Unicode"/>
                <w:sz w:val="22"/>
                <w:szCs w:val="22"/>
                <w:lang w:eastAsia="ar-SA"/>
              </w:rPr>
            </w:pPr>
            <w:r>
              <w:rPr>
                <w:rFonts w:eastAsia="Lucida Sans Unicode"/>
                <w:sz w:val="22"/>
                <w:szCs w:val="22"/>
                <w:lang w:eastAsia="ar-SA"/>
              </w:rPr>
              <w:t>3500</w:t>
            </w:r>
          </w:p>
        </w:tc>
        <w:tc>
          <w:tcPr>
            <w:tcW w:w="838" w:type="dxa"/>
            <w:tcBorders>
              <w:top w:val="single" w:sz="4" w:space="0" w:color="00000A"/>
              <w:left w:val="single" w:sz="4" w:space="0" w:color="00000A"/>
              <w:bottom w:val="single" w:sz="4" w:space="0" w:color="00000A"/>
              <w:right w:val="single" w:sz="4" w:space="0" w:color="00000A"/>
            </w:tcBorders>
          </w:tcPr>
          <w:p w14:paraId="41AB1FBD" w14:textId="77777777" w:rsidR="009C6FE1" w:rsidRDefault="009C6FE1" w:rsidP="00DC34CD">
            <w:pPr>
              <w:rPr>
                <w:rFonts w:eastAsia="Lucida Sans Unicode"/>
                <w:b/>
                <w:sz w:val="18"/>
                <w:szCs w:val="18"/>
                <w:lang w:eastAsia="ar-SA"/>
              </w:rPr>
            </w:pPr>
            <w:r>
              <w:rPr>
                <w:rFonts w:eastAsia="Lucida Sans Unicode"/>
                <w:b/>
                <w:sz w:val="18"/>
                <w:szCs w:val="18"/>
                <w:lang w:eastAsia="ar-SA"/>
              </w:rPr>
              <w:t xml:space="preserve">                          </w:t>
            </w:r>
          </w:p>
          <w:p w14:paraId="5CED604A" w14:textId="77777777" w:rsidR="009C6FE1" w:rsidRDefault="009C6FE1" w:rsidP="00DC34CD">
            <w:pPr>
              <w:jc w:val="center"/>
              <w:rPr>
                <w:rFonts w:eastAsia="Lucida Sans Unicode"/>
                <w:b/>
                <w:sz w:val="18"/>
                <w:szCs w:val="18"/>
                <w:lang w:eastAsia="ar-SA"/>
              </w:rPr>
            </w:pPr>
          </w:p>
        </w:tc>
        <w:tc>
          <w:tcPr>
            <w:tcW w:w="894" w:type="dxa"/>
            <w:tcBorders>
              <w:top w:val="single" w:sz="4" w:space="0" w:color="00000A"/>
              <w:left w:val="single" w:sz="4" w:space="0" w:color="00000A"/>
              <w:bottom w:val="single" w:sz="4" w:space="0" w:color="00000A"/>
              <w:right w:val="single" w:sz="4" w:space="0" w:color="00000A"/>
            </w:tcBorders>
          </w:tcPr>
          <w:p w14:paraId="1993CD6D" w14:textId="77777777" w:rsidR="009C6FE1" w:rsidRDefault="009C6FE1"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63CA091" w14:textId="77777777" w:rsidR="009C6FE1" w:rsidRDefault="009C6FE1"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EE8CFF0" w14:textId="77777777" w:rsidR="009C6FE1" w:rsidRDefault="009C6FE1"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747E0E4A" w14:textId="77777777" w:rsidR="009C6FE1" w:rsidRDefault="009C6FE1" w:rsidP="00DC34CD">
            <w:pPr>
              <w:jc w:val="center"/>
              <w:rPr>
                <w:rFonts w:eastAsia="Lucida Sans Unicode"/>
                <w:b/>
                <w:sz w:val="18"/>
                <w:szCs w:val="18"/>
                <w:lang w:eastAsia="ar-SA"/>
              </w:rPr>
            </w:pPr>
          </w:p>
        </w:tc>
      </w:tr>
      <w:tr w:rsidR="009C6FE1" w14:paraId="155FA1B0" w14:textId="77777777" w:rsidTr="00DC34CD">
        <w:trPr>
          <w:cantSplit/>
          <w:trHeight w:val="418"/>
        </w:trPr>
        <w:tc>
          <w:tcPr>
            <w:tcW w:w="373" w:type="dxa"/>
            <w:tcBorders>
              <w:top w:val="single" w:sz="4" w:space="0" w:color="00000A"/>
              <w:left w:val="single" w:sz="4" w:space="0" w:color="00000A"/>
              <w:bottom w:val="single" w:sz="4" w:space="0" w:color="00000A"/>
              <w:right w:val="single" w:sz="4" w:space="0" w:color="00000A"/>
            </w:tcBorders>
          </w:tcPr>
          <w:p w14:paraId="4DFCB162" w14:textId="77777777" w:rsidR="00614B73" w:rsidRDefault="00614B73" w:rsidP="00DC34CD">
            <w:pPr>
              <w:jc w:val="center"/>
              <w:rPr>
                <w:rFonts w:eastAsia="Lucida Sans Unicode"/>
                <w:sz w:val="22"/>
                <w:szCs w:val="22"/>
                <w:lang w:eastAsia="ar-SA"/>
              </w:rPr>
            </w:pPr>
          </w:p>
          <w:p w14:paraId="722DCF3F" w14:textId="77777777" w:rsidR="00614B73" w:rsidRDefault="00614B73" w:rsidP="00DC34CD">
            <w:pPr>
              <w:jc w:val="center"/>
              <w:rPr>
                <w:rFonts w:eastAsia="Lucida Sans Unicode"/>
                <w:sz w:val="22"/>
                <w:szCs w:val="22"/>
                <w:lang w:eastAsia="ar-SA"/>
              </w:rPr>
            </w:pPr>
          </w:p>
          <w:p w14:paraId="7D96439D" w14:textId="10CA8A59" w:rsidR="009C6FE1" w:rsidRPr="00614B73" w:rsidRDefault="009C6FE1" w:rsidP="00DC34CD">
            <w:pPr>
              <w:jc w:val="center"/>
              <w:rPr>
                <w:rFonts w:eastAsia="Lucida Sans Unicode"/>
                <w:sz w:val="22"/>
                <w:szCs w:val="22"/>
                <w:lang w:eastAsia="ar-SA"/>
              </w:rPr>
            </w:pPr>
            <w:r w:rsidRPr="00614B73">
              <w:rPr>
                <w:rFonts w:eastAsia="Lucida Sans Unicode"/>
                <w:sz w:val="22"/>
                <w:szCs w:val="22"/>
                <w:lang w:eastAsia="ar-SA"/>
              </w:rPr>
              <w:t>2.</w:t>
            </w:r>
          </w:p>
        </w:tc>
        <w:tc>
          <w:tcPr>
            <w:tcW w:w="2464" w:type="dxa"/>
            <w:tcBorders>
              <w:top w:val="single" w:sz="4" w:space="0" w:color="00000A"/>
              <w:left w:val="single" w:sz="4" w:space="0" w:color="00000A"/>
              <w:bottom w:val="single" w:sz="4" w:space="0" w:color="00000A"/>
              <w:right w:val="single" w:sz="4" w:space="0" w:color="00000A"/>
            </w:tcBorders>
          </w:tcPr>
          <w:p w14:paraId="08ACD28D" w14:textId="6441B0CF" w:rsidR="009C6FE1" w:rsidRPr="00614B73" w:rsidRDefault="009C6FE1" w:rsidP="00614B73">
            <w:pPr>
              <w:pStyle w:val="LO-normal"/>
            </w:pPr>
            <w:r w:rsidRPr="00614B73">
              <w:t>Plastikowa butelka do mleka modyfikowanego, zbierania pokarmu, przechowywania i zamrażania mleka kobiecego o pojemności</w:t>
            </w:r>
            <w:r w:rsidR="00856972">
              <w:t xml:space="preserve"> </w:t>
            </w:r>
            <w:r w:rsidRPr="00614B73">
              <w:t>90-140 ml</w:t>
            </w:r>
          </w:p>
        </w:tc>
        <w:tc>
          <w:tcPr>
            <w:tcW w:w="866" w:type="dxa"/>
            <w:tcBorders>
              <w:top w:val="single" w:sz="4" w:space="0" w:color="00000A"/>
              <w:left w:val="single" w:sz="4" w:space="0" w:color="00000A"/>
              <w:bottom w:val="single" w:sz="4" w:space="0" w:color="00000A"/>
              <w:right w:val="single" w:sz="4" w:space="0" w:color="00000A"/>
            </w:tcBorders>
          </w:tcPr>
          <w:p w14:paraId="372D47F4" w14:textId="77777777" w:rsidR="009C6FE1" w:rsidRDefault="009C6FE1" w:rsidP="00DC34CD">
            <w:pPr>
              <w:jc w:val="center"/>
              <w:rPr>
                <w:rFonts w:eastAsia="Lucida Sans Unicode"/>
                <w:szCs w:val="22"/>
                <w:lang w:eastAsia="ar-SA"/>
              </w:rPr>
            </w:pPr>
          </w:p>
          <w:p w14:paraId="5F2E3B79" w14:textId="77777777" w:rsidR="00CF326F" w:rsidRDefault="00CF326F" w:rsidP="00DC34CD">
            <w:pPr>
              <w:jc w:val="center"/>
              <w:rPr>
                <w:rFonts w:eastAsia="Lucida Sans Unicode"/>
                <w:szCs w:val="22"/>
                <w:lang w:eastAsia="ar-SA"/>
              </w:rPr>
            </w:pPr>
          </w:p>
          <w:p w14:paraId="69163014" w14:textId="1EF8B465" w:rsidR="00CF326F" w:rsidRDefault="00CF326F" w:rsidP="00DC34CD">
            <w:pPr>
              <w:jc w:val="center"/>
              <w:rPr>
                <w:rFonts w:eastAsia="Lucida Sans Unicode"/>
                <w:szCs w:val="22"/>
                <w:lang w:eastAsia="ar-SA"/>
              </w:rPr>
            </w:pPr>
            <w:r>
              <w:rPr>
                <w:rFonts w:eastAsia="Lucida Sans Unicode"/>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tcPr>
          <w:p w14:paraId="462D3DC3" w14:textId="77777777" w:rsidR="009C6FE1" w:rsidRDefault="009C6FE1" w:rsidP="00DC34CD">
            <w:pPr>
              <w:jc w:val="center"/>
              <w:rPr>
                <w:rFonts w:eastAsia="Lucida Sans Unicode"/>
                <w:szCs w:val="22"/>
                <w:lang w:eastAsia="ar-SA"/>
              </w:rPr>
            </w:pPr>
          </w:p>
          <w:p w14:paraId="50A74F16" w14:textId="77777777" w:rsidR="00CF326F" w:rsidRDefault="00CF326F" w:rsidP="00DC34CD">
            <w:pPr>
              <w:jc w:val="center"/>
              <w:rPr>
                <w:rFonts w:eastAsia="Lucida Sans Unicode"/>
                <w:szCs w:val="22"/>
                <w:lang w:eastAsia="ar-SA"/>
              </w:rPr>
            </w:pPr>
          </w:p>
          <w:p w14:paraId="133F6CB3" w14:textId="3D91D263" w:rsidR="00CF326F" w:rsidRDefault="00CF326F" w:rsidP="00DC34CD">
            <w:pPr>
              <w:jc w:val="center"/>
              <w:rPr>
                <w:rFonts w:eastAsia="Lucida Sans Unicode"/>
                <w:szCs w:val="22"/>
                <w:lang w:eastAsia="ar-SA"/>
              </w:rPr>
            </w:pPr>
            <w:r>
              <w:rPr>
                <w:rFonts w:eastAsia="Lucida Sans Unicode"/>
                <w:szCs w:val="22"/>
                <w:lang w:eastAsia="ar-SA"/>
              </w:rPr>
              <w:t>8000</w:t>
            </w:r>
          </w:p>
        </w:tc>
        <w:tc>
          <w:tcPr>
            <w:tcW w:w="838" w:type="dxa"/>
            <w:tcBorders>
              <w:top w:val="single" w:sz="4" w:space="0" w:color="00000A"/>
              <w:left w:val="single" w:sz="4" w:space="0" w:color="00000A"/>
              <w:bottom w:val="single" w:sz="4" w:space="0" w:color="00000A"/>
              <w:right w:val="single" w:sz="4" w:space="0" w:color="00000A"/>
            </w:tcBorders>
          </w:tcPr>
          <w:p w14:paraId="0339C50E" w14:textId="77777777" w:rsidR="009C6FE1" w:rsidRDefault="009C6FE1" w:rsidP="00DC34CD">
            <w:pPr>
              <w:rPr>
                <w:rFonts w:eastAsia="Lucida Sans Unicode"/>
                <w:b/>
                <w:sz w:val="18"/>
                <w:szCs w:val="18"/>
                <w:lang w:eastAsia="ar-SA"/>
              </w:rPr>
            </w:pPr>
          </w:p>
        </w:tc>
        <w:tc>
          <w:tcPr>
            <w:tcW w:w="894" w:type="dxa"/>
            <w:tcBorders>
              <w:top w:val="single" w:sz="4" w:space="0" w:color="00000A"/>
              <w:left w:val="single" w:sz="4" w:space="0" w:color="00000A"/>
              <w:bottom w:val="single" w:sz="4" w:space="0" w:color="00000A"/>
              <w:right w:val="single" w:sz="4" w:space="0" w:color="00000A"/>
            </w:tcBorders>
          </w:tcPr>
          <w:p w14:paraId="5A495C23" w14:textId="77777777" w:rsidR="009C6FE1" w:rsidRDefault="009C6FE1"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B609172" w14:textId="77777777" w:rsidR="009C6FE1" w:rsidRDefault="009C6FE1"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2B88E04" w14:textId="77777777" w:rsidR="009C6FE1" w:rsidRDefault="009C6FE1"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0D2D13DC" w14:textId="77777777" w:rsidR="009C6FE1" w:rsidRDefault="009C6FE1" w:rsidP="00DC34CD">
            <w:pPr>
              <w:jc w:val="center"/>
              <w:rPr>
                <w:rFonts w:eastAsia="Lucida Sans Unicode"/>
                <w:b/>
                <w:sz w:val="18"/>
                <w:szCs w:val="18"/>
                <w:lang w:eastAsia="ar-SA"/>
              </w:rPr>
            </w:pPr>
          </w:p>
        </w:tc>
      </w:tr>
      <w:tr w:rsidR="009C6FE1" w14:paraId="56AD82A6" w14:textId="77777777" w:rsidTr="00DC34CD">
        <w:trPr>
          <w:cantSplit/>
          <w:trHeight w:val="664"/>
        </w:trPr>
        <w:tc>
          <w:tcPr>
            <w:tcW w:w="6289" w:type="dxa"/>
            <w:gridSpan w:val="6"/>
            <w:tcBorders>
              <w:top w:val="single" w:sz="4" w:space="0" w:color="00000A"/>
              <w:left w:val="single" w:sz="4" w:space="0" w:color="00000A"/>
              <w:bottom w:val="single" w:sz="4" w:space="0" w:color="00000A"/>
              <w:right w:val="single" w:sz="4" w:space="0" w:color="00000A"/>
            </w:tcBorders>
          </w:tcPr>
          <w:p w14:paraId="7DA68C76" w14:textId="77777777" w:rsidR="009C6FE1" w:rsidRDefault="009C6FE1" w:rsidP="00DC34CD">
            <w:pPr>
              <w:jc w:val="right"/>
              <w:rPr>
                <w:rFonts w:eastAsia="Lucida Sans Unicode"/>
                <w:b/>
                <w:sz w:val="18"/>
                <w:szCs w:val="18"/>
                <w:lang w:eastAsia="ar-SA"/>
              </w:rPr>
            </w:pPr>
          </w:p>
          <w:p w14:paraId="79679362" w14:textId="77777777" w:rsidR="009C6FE1" w:rsidRDefault="009C6FE1" w:rsidP="00DC34CD">
            <w:pPr>
              <w:jc w:val="right"/>
              <w:rPr>
                <w:rFonts w:eastAsia="Lucida Sans Unicode"/>
                <w:b/>
                <w:sz w:val="18"/>
                <w:szCs w:val="18"/>
                <w:lang w:eastAsia="ar-SA"/>
              </w:rPr>
            </w:pPr>
            <w:r w:rsidRPr="00CF4D7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158E1502" w14:textId="77777777" w:rsidR="009C6FE1" w:rsidRDefault="009C6FE1"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06C8B1B1" w14:textId="77777777" w:rsidR="009C6FE1" w:rsidRDefault="009C6FE1"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5C557D1C" w14:textId="77777777" w:rsidR="009C6FE1" w:rsidRDefault="009C6FE1" w:rsidP="00DC34CD">
            <w:pPr>
              <w:jc w:val="center"/>
              <w:rPr>
                <w:rFonts w:eastAsia="Lucida Sans Unicode"/>
                <w:b/>
                <w:sz w:val="18"/>
                <w:szCs w:val="18"/>
                <w:lang w:eastAsia="ar-SA"/>
              </w:rPr>
            </w:pPr>
          </w:p>
        </w:tc>
      </w:tr>
    </w:tbl>
    <w:p w14:paraId="78B4E18F" w14:textId="77777777" w:rsidR="009C6FE1" w:rsidRDefault="009C6FE1" w:rsidP="009C6FE1">
      <w:pPr>
        <w:rPr>
          <w:i/>
          <w:sz w:val="22"/>
          <w:lang w:val="pl-PL"/>
        </w:rPr>
      </w:pPr>
    </w:p>
    <w:p w14:paraId="309781E3" w14:textId="77777777" w:rsidR="00EA5626" w:rsidRPr="00CF326F" w:rsidRDefault="00EA5626" w:rsidP="000C44EA">
      <w:pPr>
        <w:rPr>
          <w:i/>
          <w:sz w:val="22"/>
          <w:szCs w:val="22"/>
          <w:lang w:val="pl-PL"/>
        </w:rPr>
      </w:pPr>
    </w:p>
    <w:p w14:paraId="515C83AC" w14:textId="77777777" w:rsidR="00CF326F" w:rsidRPr="00CF326F" w:rsidRDefault="00CF326F" w:rsidP="002E3BCC">
      <w:pPr>
        <w:widowControl/>
        <w:suppressAutoHyphens w:val="0"/>
        <w:overflowPunct/>
        <w:autoSpaceDE/>
        <w:autoSpaceDN/>
        <w:adjustRightInd/>
        <w:spacing w:line="276" w:lineRule="auto"/>
        <w:textAlignment w:val="auto"/>
        <w:rPr>
          <w:rFonts w:eastAsiaTheme="minorHAnsi"/>
          <w:kern w:val="0"/>
          <w:sz w:val="22"/>
          <w:szCs w:val="22"/>
          <w:lang w:val="pl-PL" w:eastAsia="en-US"/>
        </w:rPr>
      </w:pPr>
      <w:r w:rsidRPr="00CF326F">
        <w:rPr>
          <w:rFonts w:eastAsiaTheme="minorHAnsi"/>
          <w:kern w:val="0"/>
          <w:sz w:val="22"/>
          <w:szCs w:val="22"/>
          <w:lang w:val="pl-PL" w:eastAsia="en-US"/>
        </w:rPr>
        <w:t>Opis produktów:</w:t>
      </w:r>
    </w:p>
    <w:p w14:paraId="6534476E" w14:textId="77777777" w:rsidR="00CF326F" w:rsidRPr="00CF326F" w:rsidRDefault="00CF326F" w:rsidP="002E3BCC">
      <w:pPr>
        <w:widowControl/>
        <w:suppressAutoHyphens w:val="0"/>
        <w:overflowPunct/>
        <w:autoSpaceDE/>
        <w:autoSpaceDN/>
        <w:adjustRightInd/>
        <w:spacing w:line="276" w:lineRule="auto"/>
        <w:textAlignment w:val="auto"/>
        <w:rPr>
          <w:rFonts w:eastAsiaTheme="minorHAnsi"/>
          <w:b/>
          <w:kern w:val="0"/>
          <w:sz w:val="22"/>
          <w:szCs w:val="22"/>
          <w:lang w:val="pl-PL" w:eastAsia="en-US"/>
        </w:rPr>
      </w:pPr>
      <w:r w:rsidRPr="00CF326F">
        <w:rPr>
          <w:rFonts w:eastAsiaTheme="minorHAnsi"/>
          <w:b/>
          <w:kern w:val="0"/>
          <w:sz w:val="22"/>
          <w:szCs w:val="22"/>
          <w:lang w:val="pl-PL" w:eastAsia="en-US"/>
        </w:rPr>
        <w:t xml:space="preserve">AD.1 </w:t>
      </w:r>
    </w:p>
    <w:p w14:paraId="21A54105" w14:textId="77777777" w:rsidR="00CF326F" w:rsidRPr="00CF326F" w:rsidRDefault="00CF326F" w:rsidP="00A067DE">
      <w:pPr>
        <w:widowControl/>
        <w:numPr>
          <w:ilvl w:val="0"/>
          <w:numId w:val="82"/>
        </w:numPr>
        <w:suppressAutoHyphens w:val="0"/>
        <w:overflowPunct/>
        <w:autoSpaceDE/>
        <w:autoSpaceDN/>
        <w:adjustRightInd/>
        <w:spacing w:line="276" w:lineRule="auto"/>
        <w:contextualSpacing/>
        <w:textAlignment w:val="auto"/>
        <w:rPr>
          <w:rFonts w:eastAsiaTheme="minorHAnsi"/>
          <w:b/>
          <w:kern w:val="0"/>
          <w:sz w:val="22"/>
          <w:szCs w:val="22"/>
          <w:lang w:val="pl-PL" w:eastAsia="en-US"/>
        </w:rPr>
      </w:pPr>
      <w:r w:rsidRPr="00CF326F">
        <w:rPr>
          <w:rFonts w:eastAsiaTheme="minorHAnsi"/>
          <w:kern w:val="0"/>
          <w:sz w:val="22"/>
          <w:szCs w:val="22"/>
          <w:lang w:val="pl-PL" w:eastAsia="en-US"/>
        </w:rPr>
        <w:t>Butelka plastikowa z gwintem,  nakrętką, przeźroczysta</w:t>
      </w:r>
    </w:p>
    <w:p w14:paraId="5BBC3288" w14:textId="77777777" w:rsidR="00CF326F" w:rsidRPr="00CF326F" w:rsidRDefault="00CF326F" w:rsidP="00A067DE">
      <w:pPr>
        <w:widowControl/>
        <w:numPr>
          <w:ilvl w:val="0"/>
          <w:numId w:val="82"/>
        </w:numPr>
        <w:suppressAutoHyphens w:val="0"/>
        <w:overflowPunct/>
        <w:autoSpaceDE/>
        <w:autoSpaceDN/>
        <w:adjustRightInd/>
        <w:spacing w:line="276" w:lineRule="auto"/>
        <w:textAlignment w:val="auto"/>
        <w:rPr>
          <w:kern w:val="0"/>
          <w:sz w:val="22"/>
          <w:szCs w:val="22"/>
          <w:lang w:val="pl-PL"/>
        </w:rPr>
      </w:pPr>
      <w:r w:rsidRPr="00CF326F">
        <w:rPr>
          <w:kern w:val="0"/>
          <w:sz w:val="22"/>
          <w:szCs w:val="22"/>
          <w:lang w:val="pl-PL"/>
        </w:rPr>
        <w:t>Sterylna, jednorazowego użytku</w:t>
      </w:r>
    </w:p>
    <w:p w14:paraId="5DEB83D1" w14:textId="77777777" w:rsidR="00CF326F" w:rsidRPr="00CF326F" w:rsidRDefault="00CF326F" w:rsidP="00A067DE">
      <w:pPr>
        <w:widowControl/>
        <w:numPr>
          <w:ilvl w:val="0"/>
          <w:numId w:val="82"/>
        </w:numPr>
        <w:suppressAutoHyphens w:val="0"/>
        <w:overflowPunct/>
        <w:autoSpaceDE/>
        <w:autoSpaceDN/>
        <w:adjustRightInd/>
        <w:spacing w:line="276" w:lineRule="auto"/>
        <w:textAlignment w:val="auto"/>
        <w:rPr>
          <w:kern w:val="0"/>
          <w:sz w:val="22"/>
          <w:szCs w:val="22"/>
          <w:lang w:val="pl-PL"/>
        </w:rPr>
      </w:pPr>
      <w:r w:rsidRPr="00CF326F">
        <w:rPr>
          <w:kern w:val="0"/>
          <w:sz w:val="22"/>
          <w:szCs w:val="22"/>
          <w:lang w:val="pl-PL"/>
        </w:rPr>
        <w:t xml:space="preserve">Produkt wolny od BTA i </w:t>
      </w:r>
      <w:proofErr w:type="spellStart"/>
      <w:r w:rsidRPr="00CF326F">
        <w:rPr>
          <w:kern w:val="0"/>
          <w:sz w:val="22"/>
          <w:szCs w:val="22"/>
          <w:lang w:val="pl-PL"/>
        </w:rPr>
        <w:t>ftalanów</w:t>
      </w:r>
      <w:proofErr w:type="spellEnd"/>
    </w:p>
    <w:p w14:paraId="2F2CBECC" w14:textId="77777777" w:rsidR="00CF326F" w:rsidRPr="00CF326F" w:rsidRDefault="00CF326F" w:rsidP="00A067DE">
      <w:pPr>
        <w:widowControl/>
        <w:numPr>
          <w:ilvl w:val="0"/>
          <w:numId w:val="82"/>
        </w:numPr>
        <w:suppressAutoHyphens w:val="0"/>
        <w:overflowPunct/>
        <w:autoSpaceDE/>
        <w:autoSpaceDN/>
        <w:adjustRightInd/>
        <w:spacing w:line="276" w:lineRule="auto"/>
        <w:textAlignment w:val="auto"/>
        <w:rPr>
          <w:kern w:val="0"/>
          <w:sz w:val="22"/>
          <w:szCs w:val="22"/>
          <w:lang w:val="pl-PL"/>
        </w:rPr>
      </w:pPr>
      <w:r w:rsidRPr="00CF326F">
        <w:rPr>
          <w:kern w:val="0"/>
          <w:sz w:val="22"/>
          <w:szCs w:val="22"/>
          <w:lang w:val="pl-PL"/>
        </w:rPr>
        <w:t xml:space="preserve">Przeznaczona do przygotowywania mleka modyfikowanego </w:t>
      </w:r>
    </w:p>
    <w:p w14:paraId="62A051BA" w14:textId="77777777" w:rsidR="00CF326F" w:rsidRPr="00CF326F" w:rsidRDefault="00CF326F" w:rsidP="00A067DE">
      <w:pPr>
        <w:widowControl/>
        <w:numPr>
          <w:ilvl w:val="0"/>
          <w:numId w:val="82"/>
        </w:numPr>
        <w:suppressAutoHyphens w:val="0"/>
        <w:overflowPunct/>
        <w:autoSpaceDE/>
        <w:autoSpaceDN/>
        <w:adjustRightInd/>
        <w:spacing w:line="276" w:lineRule="auto"/>
        <w:textAlignment w:val="auto"/>
        <w:rPr>
          <w:kern w:val="0"/>
          <w:sz w:val="22"/>
          <w:szCs w:val="22"/>
          <w:lang w:val="pl-PL"/>
        </w:rPr>
      </w:pPr>
      <w:r w:rsidRPr="00CF326F">
        <w:rPr>
          <w:kern w:val="0"/>
          <w:sz w:val="22"/>
          <w:szCs w:val="22"/>
          <w:lang w:val="pl-PL"/>
        </w:rPr>
        <w:t>Butelka o pojemności od 200 do 250 ml z wyraźną podziałką</w:t>
      </w:r>
    </w:p>
    <w:p w14:paraId="3B6C408F" w14:textId="77777777" w:rsidR="00CF326F" w:rsidRPr="00CF326F" w:rsidRDefault="00CF326F" w:rsidP="00A067DE">
      <w:pPr>
        <w:widowControl/>
        <w:numPr>
          <w:ilvl w:val="0"/>
          <w:numId w:val="82"/>
        </w:numPr>
        <w:suppressAutoHyphens w:val="0"/>
        <w:overflowPunct/>
        <w:autoSpaceDE/>
        <w:autoSpaceDN/>
        <w:adjustRightInd/>
        <w:spacing w:line="276" w:lineRule="auto"/>
        <w:textAlignment w:val="auto"/>
        <w:rPr>
          <w:kern w:val="0"/>
          <w:sz w:val="22"/>
          <w:szCs w:val="22"/>
          <w:lang w:val="pl-PL"/>
        </w:rPr>
      </w:pPr>
      <w:r w:rsidRPr="00CF326F">
        <w:rPr>
          <w:kern w:val="0"/>
          <w:sz w:val="22"/>
          <w:szCs w:val="22"/>
          <w:lang w:val="pl-PL"/>
        </w:rPr>
        <w:t>Kompatybilna ze wszystkimi smoczkami używanymi w szpitalu</w:t>
      </w:r>
    </w:p>
    <w:p w14:paraId="42F58EAF" w14:textId="77777777" w:rsidR="00CF326F" w:rsidRPr="00CF326F" w:rsidRDefault="00CF326F" w:rsidP="00A067DE">
      <w:pPr>
        <w:widowControl/>
        <w:numPr>
          <w:ilvl w:val="0"/>
          <w:numId w:val="82"/>
        </w:numPr>
        <w:suppressAutoHyphens w:val="0"/>
        <w:overflowPunct/>
        <w:autoSpaceDE/>
        <w:autoSpaceDN/>
        <w:adjustRightInd/>
        <w:spacing w:line="276" w:lineRule="auto"/>
        <w:textAlignment w:val="auto"/>
        <w:rPr>
          <w:kern w:val="0"/>
          <w:sz w:val="22"/>
          <w:szCs w:val="22"/>
          <w:lang w:val="pl-PL"/>
        </w:rPr>
      </w:pPr>
      <w:r w:rsidRPr="00CF326F">
        <w:rPr>
          <w:kern w:val="0"/>
          <w:sz w:val="22"/>
          <w:szCs w:val="22"/>
          <w:lang w:val="pl-PL"/>
        </w:rPr>
        <w:t>Pakowane jednostkowo</w:t>
      </w:r>
    </w:p>
    <w:p w14:paraId="616F9628" w14:textId="77777777" w:rsidR="00CF326F" w:rsidRPr="00CF326F" w:rsidRDefault="00CF326F" w:rsidP="00A067DE">
      <w:pPr>
        <w:widowControl/>
        <w:numPr>
          <w:ilvl w:val="0"/>
          <w:numId w:val="82"/>
        </w:numPr>
        <w:suppressAutoHyphens w:val="0"/>
        <w:overflowPunct/>
        <w:autoSpaceDE/>
        <w:autoSpaceDN/>
        <w:adjustRightInd/>
        <w:spacing w:line="276" w:lineRule="auto"/>
        <w:textAlignment w:val="auto"/>
        <w:rPr>
          <w:kern w:val="0"/>
          <w:sz w:val="22"/>
          <w:szCs w:val="22"/>
          <w:lang w:val="pl-PL"/>
        </w:rPr>
      </w:pPr>
      <w:r w:rsidRPr="00CF326F">
        <w:rPr>
          <w:kern w:val="0"/>
          <w:sz w:val="22"/>
          <w:szCs w:val="22"/>
          <w:lang w:val="pl-PL"/>
        </w:rPr>
        <w:t>Opakowanie folia-papier lub folia</w:t>
      </w:r>
    </w:p>
    <w:p w14:paraId="10E05A6B" w14:textId="77777777" w:rsidR="00CF326F" w:rsidRPr="00CF326F" w:rsidRDefault="00CF326F" w:rsidP="00A067DE">
      <w:pPr>
        <w:widowControl/>
        <w:numPr>
          <w:ilvl w:val="0"/>
          <w:numId w:val="82"/>
        </w:numPr>
        <w:suppressAutoHyphens w:val="0"/>
        <w:overflowPunct/>
        <w:autoSpaceDE/>
        <w:autoSpaceDN/>
        <w:adjustRightInd/>
        <w:spacing w:line="276" w:lineRule="auto"/>
        <w:contextualSpacing/>
        <w:textAlignment w:val="auto"/>
        <w:rPr>
          <w:kern w:val="0"/>
          <w:sz w:val="22"/>
          <w:szCs w:val="22"/>
          <w:lang w:val="pl-PL"/>
        </w:rPr>
      </w:pPr>
      <w:r w:rsidRPr="00CF326F">
        <w:rPr>
          <w:kern w:val="0"/>
          <w:sz w:val="22"/>
          <w:szCs w:val="22"/>
          <w:lang w:val="pl-PL"/>
        </w:rPr>
        <w:t xml:space="preserve">Na opakowaniu informacja o sterylności oraz widoczna data ważności </w:t>
      </w:r>
    </w:p>
    <w:p w14:paraId="09F98534" w14:textId="77777777" w:rsidR="00CF326F" w:rsidRPr="00CF326F" w:rsidRDefault="00CF326F" w:rsidP="00A067DE">
      <w:pPr>
        <w:widowControl/>
        <w:numPr>
          <w:ilvl w:val="0"/>
          <w:numId w:val="82"/>
        </w:numPr>
        <w:suppressAutoHyphens w:val="0"/>
        <w:overflowPunct/>
        <w:autoSpaceDE/>
        <w:autoSpaceDN/>
        <w:adjustRightInd/>
        <w:spacing w:line="276" w:lineRule="auto"/>
        <w:contextualSpacing/>
        <w:textAlignment w:val="auto"/>
        <w:rPr>
          <w:kern w:val="0"/>
          <w:sz w:val="22"/>
          <w:szCs w:val="22"/>
          <w:lang w:val="pl-PL"/>
        </w:rPr>
      </w:pPr>
      <w:r w:rsidRPr="00CF326F">
        <w:rPr>
          <w:rFonts w:eastAsiaTheme="minorHAnsi"/>
          <w:kern w:val="0"/>
          <w:sz w:val="22"/>
          <w:szCs w:val="22"/>
          <w:lang w:val="pl-PL" w:eastAsia="en-US"/>
        </w:rPr>
        <w:t>Dopuszczalne do użytku w placówkach szpitalnych</w:t>
      </w:r>
    </w:p>
    <w:p w14:paraId="54A6767E" w14:textId="77777777" w:rsidR="00CF326F" w:rsidRPr="00CF326F" w:rsidRDefault="00CF326F" w:rsidP="002E3BCC">
      <w:pPr>
        <w:widowControl/>
        <w:suppressAutoHyphens w:val="0"/>
        <w:overflowPunct/>
        <w:autoSpaceDE/>
        <w:autoSpaceDN/>
        <w:adjustRightInd/>
        <w:spacing w:line="276" w:lineRule="auto"/>
        <w:ind w:left="720"/>
        <w:contextualSpacing/>
        <w:textAlignment w:val="auto"/>
        <w:rPr>
          <w:kern w:val="0"/>
          <w:sz w:val="22"/>
          <w:szCs w:val="22"/>
          <w:lang w:val="pl-PL"/>
        </w:rPr>
      </w:pPr>
    </w:p>
    <w:p w14:paraId="4477D68F" w14:textId="77777777" w:rsidR="00CF326F" w:rsidRPr="00CF326F" w:rsidRDefault="00CF326F" w:rsidP="002E3BCC">
      <w:pPr>
        <w:widowControl/>
        <w:suppressAutoHyphens w:val="0"/>
        <w:overflowPunct/>
        <w:autoSpaceDE/>
        <w:autoSpaceDN/>
        <w:adjustRightInd/>
        <w:spacing w:line="276" w:lineRule="auto"/>
        <w:textAlignment w:val="auto"/>
        <w:rPr>
          <w:kern w:val="0"/>
          <w:sz w:val="22"/>
          <w:szCs w:val="22"/>
          <w:lang w:val="pl-PL"/>
        </w:rPr>
      </w:pPr>
      <w:r w:rsidRPr="00CF326F">
        <w:rPr>
          <w:b/>
          <w:kern w:val="0"/>
          <w:sz w:val="22"/>
          <w:szCs w:val="22"/>
          <w:lang w:val="pl-PL"/>
        </w:rPr>
        <w:t>AD2.</w:t>
      </w:r>
    </w:p>
    <w:p w14:paraId="446F0E68" w14:textId="77777777" w:rsidR="00CF326F" w:rsidRPr="00CF326F" w:rsidRDefault="00CF326F" w:rsidP="00A067DE">
      <w:pPr>
        <w:widowControl/>
        <w:numPr>
          <w:ilvl w:val="0"/>
          <w:numId w:val="81"/>
        </w:numPr>
        <w:suppressAutoHyphens w:val="0"/>
        <w:overflowPunct/>
        <w:autoSpaceDE/>
        <w:autoSpaceDN/>
        <w:adjustRightInd/>
        <w:spacing w:line="276" w:lineRule="auto"/>
        <w:contextualSpacing/>
        <w:textAlignment w:val="auto"/>
        <w:rPr>
          <w:kern w:val="0"/>
          <w:sz w:val="22"/>
          <w:szCs w:val="22"/>
          <w:lang w:val="pl-PL"/>
        </w:rPr>
      </w:pPr>
      <w:r w:rsidRPr="00CF326F">
        <w:rPr>
          <w:kern w:val="0"/>
          <w:sz w:val="22"/>
          <w:szCs w:val="22"/>
          <w:lang w:val="pl-PL"/>
        </w:rPr>
        <w:t>Butelka plastikowa z gwintem, nakrętką, przeźroczysta</w:t>
      </w:r>
    </w:p>
    <w:p w14:paraId="7388792E" w14:textId="77777777" w:rsidR="00CF326F" w:rsidRPr="00CF326F" w:rsidRDefault="00CF326F" w:rsidP="00A067DE">
      <w:pPr>
        <w:widowControl/>
        <w:numPr>
          <w:ilvl w:val="0"/>
          <w:numId w:val="81"/>
        </w:numPr>
        <w:suppressAutoHyphens w:val="0"/>
        <w:overflowPunct/>
        <w:autoSpaceDE/>
        <w:autoSpaceDN/>
        <w:adjustRightInd/>
        <w:spacing w:line="276" w:lineRule="auto"/>
        <w:contextualSpacing/>
        <w:textAlignment w:val="auto"/>
        <w:rPr>
          <w:kern w:val="0"/>
          <w:sz w:val="22"/>
          <w:szCs w:val="22"/>
          <w:lang w:val="pl-PL"/>
        </w:rPr>
      </w:pPr>
      <w:r w:rsidRPr="00CF326F">
        <w:rPr>
          <w:kern w:val="0"/>
          <w:sz w:val="22"/>
          <w:szCs w:val="22"/>
          <w:lang w:val="pl-PL"/>
        </w:rPr>
        <w:t>Sterylna, jednorazowego użytku</w:t>
      </w:r>
    </w:p>
    <w:p w14:paraId="559DCBE7" w14:textId="77777777" w:rsidR="00CF326F" w:rsidRPr="00CF326F" w:rsidRDefault="00CF326F" w:rsidP="00A067DE">
      <w:pPr>
        <w:widowControl/>
        <w:numPr>
          <w:ilvl w:val="0"/>
          <w:numId w:val="81"/>
        </w:numPr>
        <w:suppressAutoHyphens w:val="0"/>
        <w:overflowPunct/>
        <w:autoSpaceDE/>
        <w:autoSpaceDN/>
        <w:adjustRightInd/>
        <w:spacing w:line="276" w:lineRule="auto"/>
        <w:contextualSpacing/>
        <w:textAlignment w:val="auto"/>
        <w:rPr>
          <w:kern w:val="0"/>
          <w:sz w:val="22"/>
          <w:szCs w:val="22"/>
          <w:lang w:val="pl-PL"/>
        </w:rPr>
      </w:pPr>
      <w:r w:rsidRPr="00CF326F">
        <w:rPr>
          <w:kern w:val="0"/>
          <w:sz w:val="22"/>
          <w:szCs w:val="22"/>
          <w:lang w:val="pl-PL"/>
        </w:rPr>
        <w:t>Przeznaczona do przygotowywania mieszanek specjalistycznych, zbierania pokarmu, przechowywania i zamrażania mleka kobiecego</w:t>
      </w:r>
    </w:p>
    <w:p w14:paraId="21A42FDE" w14:textId="6E752B0C" w:rsidR="00CF326F" w:rsidRPr="00CF326F" w:rsidRDefault="00CF326F" w:rsidP="00A067DE">
      <w:pPr>
        <w:widowControl/>
        <w:numPr>
          <w:ilvl w:val="0"/>
          <w:numId w:val="81"/>
        </w:numPr>
        <w:suppressAutoHyphens w:val="0"/>
        <w:overflowPunct/>
        <w:autoSpaceDE/>
        <w:autoSpaceDN/>
        <w:adjustRightInd/>
        <w:spacing w:line="276" w:lineRule="auto"/>
        <w:contextualSpacing/>
        <w:textAlignment w:val="auto"/>
        <w:rPr>
          <w:kern w:val="0"/>
          <w:sz w:val="22"/>
          <w:szCs w:val="22"/>
          <w:lang w:val="pl-PL"/>
        </w:rPr>
      </w:pPr>
      <w:r w:rsidRPr="00CF326F">
        <w:rPr>
          <w:kern w:val="0"/>
          <w:sz w:val="22"/>
          <w:szCs w:val="22"/>
          <w:lang w:val="pl-PL"/>
        </w:rPr>
        <w:t>O pojemności 90-140 ml</w:t>
      </w:r>
    </w:p>
    <w:p w14:paraId="32CD0E0C" w14:textId="77777777" w:rsidR="00CF326F" w:rsidRPr="00CF326F" w:rsidRDefault="00CF326F" w:rsidP="00A067DE">
      <w:pPr>
        <w:widowControl/>
        <w:numPr>
          <w:ilvl w:val="0"/>
          <w:numId w:val="81"/>
        </w:numPr>
        <w:suppressAutoHyphens w:val="0"/>
        <w:overflowPunct/>
        <w:autoSpaceDE/>
        <w:autoSpaceDN/>
        <w:adjustRightInd/>
        <w:spacing w:line="276" w:lineRule="auto"/>
        <w:contextualSpacing/>
        <w:textAlignment w:val="auto"/>
        <w:rPr>
          <w:kern w:val="0"/>
          <w:sz w:val="22"/>
          <w:szCs w:val="22"/>
          <w:lang w:val="pl-PL"/>
        </w:rPr>
      </w:pPr>
      <w:r w:rsidRPr="00CF326F">
        <w:rPr>
          <w:kern w:val="0"/>
          <w:sz w:val="22"/>
          <w:szCs w:val="22"/>
          <w:lang w:val="pl-PL"/>
        </w:rPr>
        <w:t>Pakowana jednostkowo w opakowanie papier- folia lub folia z czytelną skalą</w:t>
      </w:r>
    </w:p>
    <w:p w14:paraId="7FA0B740" w14:textId="77777777" w:rsidR="00CF326F" w:rsidRPr="00CF326F" w:rsidRDefault="00CF326F" w:rsidP="00A067DE">
      <w:pPr>
        <w:widowControl/>
        <w:numPr>
          <w:ilvl w:val="0"/>
          <w:numId w:val="81"/>
        </w:numPr>
        <w:suppressAutoHyphens w:val="0"/>
        <w:overflowPunct/>
        <w:autoSpaceDE/>
        <w:autoSpaceDN/>
        <w:adjustRightInd/>
        <w:spacing w:line="276" w:lineRule="auto"/>
        <w:contextualSpacing/>
        <w:textAlignment w:val="auto"/>
        <w:rPr>
          <w:kern w:val="0"/>
          <w:sz w:val="22"/>
          <w:szCs w:val="22"/>
          <w:lang w:val="pl-PL"/>
        </w:rPr>
      </w:pPr>
      <w:r w:rsidRPr="00CF326F">
        <w:rPr>
          <w:kern w:val="0"/>
          <w:sz w:val="22"/>
          <w:szCs w:val="22"/>
          <w:lang w:val="pl-PL"/>
        </w:rPr>
        <w:t>Kompatybilne z posiadanymi przez szpital smoczkami</w:t>
      </w:r>
    </w:p>
    <w:p w14:paraId="53A30ABC" w14:textId="77777777" w:rsidR="00CF326F" w:rsidRPr="00CF326F" w:rsidRDefault="00CF326F" w:rsidP="00A067DE">
      <w:pPr>
        <w:widowControl/>
        <w:numPr>
          <w:ilvl w:val="0"/>
          <w:numId w:val="81"/>
        </w:numPr>
        <w:suppressAutoHyphens w:val="0"/>
        <w:overflowPunct/>
        <w:autoSpaceDE/>
        <w:autoSpaceDN/>
        <w:adjustRightInd/>
        <w:spacing w:line="276" w:lineRule="auto"/>
        <w:contextualSpacing/>
        <w:textAlignment w:val="auto"/>
        <w:rPr>
          <w:kern w:val="0"/>
          <w:sz w:val="22"/>
          <w:szCs w:val="22"/>
          <w:lang w:val="pl-PL"/>
        </w:rPr>
      </w:pPr>
      <w:r w:rsidRPr="00CF326F">
        <w:rPr>
          <w:kern w:val="0"/>
          <w:sz w:val="22"/>
          <w:szCs w:val="22"/>
          <w:lang w:val="pl-PL"/>
        </w:rPr>
        <w:t>Gotowe do użycia, wykonane z polipropylenu</w:t>
      </w:r>
    </w:p>
    <w:p w14:paraId="30DFAB22" w14:textId="77777777" w:rsidR="00CF326F" w:rsidRPr="00CF326F" w:rsidRDefault="00CF326F" w:rsidP="00A067DE">
      <w:pPr>
        <w:widowControl/>
        <w:numPr>
          <w:ilvl w:val="0"/>
          <w:numId w:val="81"/>
        </w:numPr>
        <w:suppressAutoHyphens w:val="0"/>
        <w:overflowPunct/>
        <w:autoSpaceDE/>
        <w:autoSpaceDN/>
        <w:adjustRightInd/>
        <w:spacing w:line="276" w:lineRule="auto"/>
        <w:contextualSpacing/>
        <w:textAlignment w:val="auto"/>
        <w:rPr>
          <w:kern w:val="0"/>
          <w:sz w:val="22"/>
          <w:szCs w:val="22"/>
          <w:lang w:val="pl-PL"/>
        </w:rPr>
      </w:pPr>
      <w:r w:rsidRPr="00CF326F">
        <w:rPr>
          <w:kern w:val="0"/>
          <w:sz w:val="22"/>
          <w:szCs w:val="22"/>
          <w:lang w:val="pl-PL"/>
        </w:rPr>
        <w:t>Butelki posiadają specjalne miejsce na indywidualne oznaczenia</w:t>
      </w:r>
    </w:p>
    <w:p w14:paraId="0FB51338" w14:textId="77777777" w:rsidR="00CF326F" w:rsidRPr="00CF326F" w:rsidRDefault="00CF326F" w:rsidP="00A067DE">
      <w:pPr>
        <w:widowControl/>
        <w:numPr>
          <w:ilvl w:val="0"/>
          <w:numId w:val="81"/>
        </w:numPr>
        <w:suppressAutoHyphens w:val="0"/>
        <w:overflowPunct/>
        <w:autoSpaceDE/>
        <w:autoSpaceDN/>
        <w:adjustRightInd/>
        <w:spacing w:line="276" w:lineRule="auto"/>
        <w:contextualSpacing/>
        <w:textAlignment w:val="auto"/>
        <w:rPr>
          <w:kern w:val="0"/>
          <w:sz w:val="22"/>
          <w:szCs w:val="22"/>
          <w:lang w:val="pl-PL"/>
        </w:rPr>
      </w:pPr>
      <w:r w:rsidRPr="00CF326F">
        <w:rPr>
          <w:kern w:val="0"/>
          <w:sz w:val="22"/>
          <w:szCs w:val="22"/>
          <w:lang w:val="pl-PL"/>
        </w:rPr>
        <w:t xml:space="preserve">Na opakowaniu informacja o sterylności oraz widoczna data ważności </w:t>
      </w:r>
    </w:p>
    <w:p w14:paraId="30AEF2FB" w14:textId="77777777" w:rsidR="00CF326F" w:rsidRPr="00CF326F" w:rsidRDefault="00CF326F" w:rsidP="00A067DE">
      <w:pPr>
        <w:widowControl/>
        <w:numPr>
          <w:ilvl w:val="0"/>
          <w:numId w:val="81"/>
        </w:numPr>
        <w:suppressAutoHyphens w:val="0"/>
        <w:overflowPunct/>
        <w:autoSpaceDE/>
        <w:autoSpaceDN/>
        <w:adjustRightInd/>
        <w:spacing w:line="276" w:lineRule="auto"/>
        <w:contextualSpacing/>
        <w:textAlignment w:val="auto"/>
        <w:rPr>
          <w:kern w:val="0"/>
          <w:szCs w:val="24"/>
          <w:lang w:val="pl-PL"/>
        </w:rPr>
      </w:pPr>
      <w:r w:rsidRPr="00CF326F">
        <w:rPr>
          <w:kern w:val="0"/>
          <w:sz w:val="22"/>
          <w:szCs w:val="22"/>
          <w:lang w:val="pl-PL"/>
        </w:rPr>
        <w:t>Dopuszczalne do użytku w placówkach szpitalnych</w:t>
      </w:r>
    </w:p>
    <w:p w14:paraId="42AC6465" w14:textId="77777777" w:rsidR="00CF326F" w:rsidRPr="00CF326F" w:rsidRDefault="00CF326F" w:rsidP="00CF326F">
      <w:pPr>
        <w:widowControl/>
        <w:suppressAutoHyphens w:val="0"/>
        <w:overflowPunct/>
        <w:autoSpaceDE/>
        <w:autoSpaceDN/>
        <w:adjustRightInd/>
        <w:spacing w:after="200" w:line="276" w:lineRule="auto"/>
        <w:textAlignment w:val="auto"/>
        <w:rPr>
          <w:rFonts w:asciiTheme="minorHAnsi" w:eastAsiaTheme="minorHAnsi" w:hAnsiTheme="minorHAnsi" w:cstheme="minorBidi"/>
          <w:b/>
          <w:kern w:val="0"/>
          <w:sz w:val="22"/>
          <w:szCs w:val="22"/>
          <w:lang w:val="pl-PL" w:eastAsia="en-US"/>
        </w:rPr>
      </w:pPr>
      <w:r w:rsidRPr="00CF326F">
        <w:rPr>
          <w:rFonts w:asciiTheme="minorHAnsi" w:eastAsiaTheme="minorHAnsi" w:hAnsiTheme="minorHAnsi" w:cstheme="minorBidi"/>
          <w:kern w:val="0"/>
          <w:sz w:val="22"/>
          <w:szCs w:val="22"/>
          <w:lang w:val="pl-PL" w:eastAsia="en-US"/>
        </w:rPr>
        <w:tab/>
      </w:r>
      <w:r w:rsidRPr="00CF326F">
        <w:rPr>
          <w:rFonts w:asciiTheme="minorHAnsi" w:eastAsiaTheme="minorHAnsi" w:hAnsiTheme="minorHAnsi" w:cstheme="minorBidi"/>
          <w:kern w:val="0"/>
          <w:sz w:val="22"/>
          <w:szCs w:val="22"/>
          <w:lang w:val="pl-PL" w:eastAsia="en-US"/>
        </w:rPr>
        <w:tab/>
      </w:r>
    </w:p>
    <w:p w14:paraId="3F5EBBD4" w14:textId="77777777" w:rsidR="00EA5626" w:rsidRDefault="00EA5626" w:rsidP="000C44EA">
      <w:pPr>
        <w:rPr>
          <w:i/>
          <w:sz w:val="22"/>
          <w:lang w:val="pl-PL"/>
        </w:rPr>
      </w:pPr>
    </w:p>
    <w:p w14:paraId="17CB4927" w14:textId="77777777" w:rsidR="00F4012F" w:rsidRDefault="00F4012F" w:rsidP="000C44EA">
      <w:pPr>
        <w:rPr>
          <w:i/>
          <w:sz w:val="22"/>
          <w:lang w:val="pl-PL"/>
        </w:rPr>
      </w:pPr>
    </w:p>
    <w:p w14:paraId="6CC220E7" w14:textId="77777777" w:rsidR="00F4012F" w:rsidRDefault="00F4012F" w:rsidP="000C44EA">
      <w:pPr>
        <w:rPr>
          <w:i/>
          <w:sz w:val="22"/>
          <w:lang w:val="pl-PL"/>
        </w:rPr>
      </w:pPr>
    </w:p>
    <w:p w14:paraId="3058901B" w14:textId="77777777" w:rsidR="00EA5626" w:rsidRDefault="00EA5626" w:rsidP="000C44EA">
      <w:pPr>
        <w:rPr>
          <w:i/>
          <w:sz w:val="22"/>
          <w:lang w:val="pl-PL"/>
        </w:rPr>
      </w:pPr>
    </w:p>
    <w:p w14:paraId="2005C994" w14:textId="07A9EC95" w:rsidR="003859BC" w:rsidRPr="00DB161D" w:rsidRDefault="003859BC" w:rsidP="003859BC">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3</w:t>
      </w:r>
    </w:p>
    <w:p w14:paraId="509D185A" w14:textId="77777777" w:rsidR="00EA5626" w:rsidRDefault="00EA5626" w:rsidP="000C44EA">
      <w:pPr>
        <w:rPr>
          <w:i/>
          <w:sz w:val="22"/>
          <w:lang w:val="pl-PL"/>
        </w:rPr>
      </w:pPr>
    </w:p>
    <w:p w14:paraId="36004ED3" w14:textId="77777777" w:rsidR="003859BC" w:rsidRPr="003859BC" w:rsidRDefault="003859BC" w:rsidP="00D036F0">
      <w:pPr>
        <w:jc w:val="both"/>
        <w:rPr>
          <w:color w:val="000000"/>
          <w:sz w:val="22"/>
          <w:szCs w:val="22"/>
        </w:rPr>
      </w:pPr>
      <w:r w:rsidRPr="003859BC">
        <w:rPr>
          <w:color w:val="000000"/>
          <w:sz w:val="22"/>
          <w:szCs w:val="22"/>
        </w:rPr>
        <w:t xml:space="preserve">Cewnik do karmienia przez nos    </w:t>
      </w:r>
    </w:p>
    <w:p w14:paraId="6F5B800B" w14:textId="44DCBFF5" w:rsidR="003859BC" w:rsidRDefault="003859BC" w:rsidP="003859BC">
      <w:pPr>
        <w:rPr>
          <w:i/>
          <w:sz w:val="22"/>
          <w:lang w:val="pl-PL"/>
        </w:rPr>
      </w:pPr>
      <w:r w:rsidRPr="000F1C0C">
        <w:rPr>
          <w:color w:val="000000"/>
        </w:rPr>
        <w:t xml:space="preserve">     </w:t>
      </w: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3859BC" w14:paraId="0C6F5C86" w14:textId="77777777" w:rsidTr="00DC34CD">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244C108C" w14:textId="77777777" w:rsidR="003859BC" w:rsidRDefault="003859BC" w:rsidP="00DC34CD">
            <w:pPr>
              <w:jc w:val="center"/>
              <w:rPr>
                <w:rFonts w:eastAsia="Lucida Sans Unicode"/>
                <w:b/>
                <w:sz w:val="14"/>
                <w:szCs w:val="14"/>
                <w:lang w:eastAsia="ar-SA"/>
              </w:rPr>
            </w:pPr>
          </w:p>
          <w:p w14:paraId="152389BA" w14:textId="77777777" w:rsidR="003859BC" w:rsidRDefault="003859BC" w:rsidP="00DC34CD">
            <w:pPr>
              <w:jc w:val="center"/>
              <w:rPr>
                <w:rFonts w:eastAsia="Lucida Sans Unicode"/>
                <w:b/>
                <w:sz w:val="14"/>
                <w:szCs w:val="14"/>
                <w:lang w:eastAsia="ar-SA"/>
              </w:rPr>
            </w:pPr>
          </w:p>
          <w:p w14:paraId="0F676743" w14:textId="77777777" w:rsidR="003859BC" w:rsidRDefault="003859BC" w:rsidP="00DC34CD">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0CF11BC8" w14:textId="77777777" w:rsidR="003859BC" w:rsidRDefault="003859BC" w:rsidP="00DC34CD">
            <w:pPr>
              <w:jc w:val="center"/>
              <w:rPr>
                <w:rFonts w:eastAsia="Lucida Sans Unicode"/>
                <w:b/>
                <w:sz w:val="18"/>
                <w:szCs w:val="18"/>
                <w:lang w:eastAsia="ar-SA"/>
              </w:rPr>
            </w:pPr>
          </w:p>
          <w:p w14:paraId="18C3821A" w14:textId="77777777" w:rsidR="003859BC" w:rsidRDefault="003859BC" w:rsidP="00DC34CD">
            <w:pPr>
              <w:jc w:val="center"/>
            </w:pPr>
            <w:r>
              <w:rPr>
                <w:rFonts w:eastAsia="Lucida Sans Unicode"/>
                <w:b/>
                <w:sz w:val="18"/>
                <w:szCs w:val="18"/>
                <w:lang w:eastAsia="ar-SA"/>
              </w:rPr>
              <w:t>ASORTYMENT</w:t>
            </w:r>
          </w:p>
          <w:p w14:paraId="1F62ED00" w14:textId="77777777" w:rsidR="003859BC" w:rsidRDefault="003859BC" w:rsidP="00DC34CD">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312ACC67" w14:textId="77777777" w:rsidR="003859BC" w:rsidRDefault="003859BC" w:rsidP="00DC34CD">
            <w:pPr>
              <w:jc w:val="center"/>
              <w:rPr>
                <w:rFonts w:eastAsia="Lucida Sans Unicode"/>
                <w:b/>
                <w:sz w:val="18"/>
                <w:szCs w:val="18"/>
                <w:lang w:eastAsia="ar-SA"/>
              </w:rPr>
            </w:pPr>
          </w:p>
          <w:p w14:paraId="51F0561F" w14:textId="77777777" w:rsidR="003859BC" w:rsidRDefault="003859BC" w:rsidP="00DC34CD">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0C24C0C7" w14:textId="77777777" w:rsidR="003859BC" w:rsidRDefault="003859BC" w:rsidP="00DC34CD">
            <w:pPr>
              <w:rPr>
                <w:rFonts w:eastAsia="Lucida Sans Unicode"/>
                <w:b/>
                <w:sz w:val="18"/>
                <w:szCs w:val="18"/>
                <w:lang w:eastAsia="ar-SA"/>
              </w:rPr>
            </w:pPr>
          </w:p>
          <w:p w14:paraId="790439C7" w14:textId="77777777" w:rsidR="003859BC" w:rsidRDefault="003859BC" w:rsidP="00DC34CD">
            <w:pPr>
              <w:jc w:val="center"/>
            </w:pPr>
            <w:r>
              <w:rPr>
                <w:rFonts w:eastAsia="Lucida Sans Unicode"/>
                <w:b/>
                <w:sz w:val="18"/>
                <w:szCs w:val="18"/>
                <w:lang w:eastAsia="ar-SA"/>
              </w:rPr>
              <w:t>ILOŚĆ 24 M-CE</w:t>
            </w:r>
          </w:p>
          <w:p w14:paraId="32297CEE" w14:textId="77777777" w:rsidR="003859BC" w:rsidRDefault="003859BC" w:rsidP="00DC34CD">
            <w:pPr>
              <w:jc w:val="center"/>
            </w:pPr>
          </w:p>
        </w:tc>
        <w:tc>
          <w:tcPr>
            <w:tcW w:w="838" w:type="dxa"/>
            <w:tcBorders>
              <w:top w:val="single" w:sz="4" w:space="0" w:color="00000A"/>
              <w:left w:val="single" w:sz="4" w:space="0" w:color="00000A"/>
              <w:bottom w:val="single" w:sz="4" w:space="0" w:color="00000A"/>
              <w:right w:val="single" w:sz="4" w:space="0" w:color="00000A"/>
            </w:tcBorders>
          </w:tcPr>
          <w:p w14:paraId="7CAA9731" w14:textId="77777777" w:rsidR="003859BC" w:rsidRDefault="003859BC" w:rsidP="00DC34CD">
            <w:pPr>
              <w:jc w:val="center"/>
              <w:rPr>
                <w:rFonts w:eastAsia="Lucida Sans Unicode"/>
                <w:b/>
                <w:sz w:val="18"/>
                <w:szCs w:val="18"/>
                <w:lang w:eastAsia="ar-SA"/>
              </w:rPr>
            </w:pPr>
          </w:p>
          <w:p w14:paraId="37771FBF" w14:textId="77777777" w:rsidR="003859BC" w:rsidRDefault="003859BC" w:rsidP="00DC34CD">
            <w:pPr>
              <w:jc w:val="center"/>
            </w:pPr>
            <w:r>
              <w:rPr>
                <w:rFonts w:eastAsia="Lucida Sans Unicode"/>
                <w:b/>
                <w:sz w:val="18"/>
                <w:szCs w:val="18"/>
                <w:lang w:eastAsia="ar-SA"/>
              </w:rPr>
              <w:t>CENA  NETTO</w:t>
            </w:r>
          </w:p>
        </w:tc>
        <w:tc>
          <w:tcPr>
            <w:tcW w:w="894" w:type="dxa"/>
            <w:tcBorders>
              <w:top w:val="single" w:sz="4" w:space="0" w:color="00000A"/>
              <w:left w:val="single" w:sz="4" w:space="0" w:color="00000A"/>
              <w:bottom w:val="single" w:sz="4" w:space="0" w:color="00000A"/>
              <w:right w:val="single" w:sz="4" w:space="0" w:color="00000A"/>
            </w:tcBorders>
          </w:tcPr>
          <w:p w14:paraId="7009C06B" w14:textId="77777777" w:rsidR="003859BC" w:rsidRDefault="003859BC" w:rsidP="00DC34CD">
            <w:pPr>
              <w:jc w:val="center"/>
              <w:rPr>
                <w:rFonts w:eastAsia="Lucida Sans Unicode"/>
                <w:b/>
                <w:sz w:val="18"/>
                <w:szCs w:val="18"/>
                <w:lang w:eastAsia="ar-SA"/>
              </w:rPr>
            </w:pPr>
          </w:p>
          <w:p w14:paraId="4127C780" w14:textId="77777777" w:rsidR="003859BC" w:rsidRDefault="003859BC" w:rsidP="00DC34CD">
            <w:pPr>
              <w:jc w:val="center"/>
            </w:pPr>
            <w:r>
              <w:rPr>
                <w:rFonts w:eastAsia="Lucida Sans Unicode"/>
                <w:b/>
                <w:sz w:val="18"/>
                <w:szCs w:val="18"/>
                <w:lang w:eastAsia="ar-SA"/>
              </w:rPr>
              <w:t>CENA  BRUTTO</w:t>
            </w:r>
          </w:p>
          <w:p w14:paraId="2E1D5271" w14:textId="77777777" w:rsidR="003859BC" w:rsidRDefault="003859BC"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35F083D5" w14:textId="77777777" w:rsidR="003859BC" w:rsidRDefault="003859BC" w:rsidP="00DC34CD">
            <w:pPr>
              <w:jc w:val="center"/>
              <w:rPr>
                <w:rFonts w:eastAsia="Lucida Sans Unicode"/>
                <w:b/>
                <w:sz w:val="18"/>
                <w:szCs w:val="18"/>
                <w:lang w:eastAsia="ar-SA"/>
              </w:rPr>
            </w:pPr>
          </w:p>
          <w:p w14:paraId="66FE407E" w14:textId="77777777" w:rsidR="003859BC" w:rsidRDefault="003859BC" w:rsidP="00DC34CD">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42FD11DE" w14:textId="77777777" w:rsidR="003859BC" w:rsidRDefault="003859BC" w:rsidP="00DC34CD">
            <w:pPr>
              <w:jc w:val="center"/>
              <w:rPr>
                <w:rFonts w:eastAsia="Lucida Sans Unicode"/>
                <w:b/>
                <w:sz w:val="18"/>
                <w:szCs w:val="18"/>
                <w:lang w:eastAsia="ar-SA"/>
              </w:rPr>
            </w:pPr>
          </w:p>
          <w:p w14:paraId="01A3414D" w14:textId="77777777" w:rsidR="003859BC" w:rsidRDefault="003859BC" w:rsidP="00DC34CD">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6F0CDDAB" w14:textId="77777777" w:rsidR="003859BC" w:rsidRDefault="003859BC" w:rsidP="00DC34CD">
            <w:pPr>
              <w:jc w:val="center"/>
              <w:rPr>
                <w:b/>
                <w:sz w:val="18"/>
                <w:szCs w:val="18"/>
              </w:rPr>
            </w:pPr>
          </w:p>
          <w:p w14:paraId="5BA0D9E3" w14:textId="77777777" w:rsidR="003859BC" w:rsidRDefault="003859BC" w:rsidP="00DC34CD">
            <w:pPr>
              <w:jc w:val="center"/>
              <w:rPr>
                <w:b/>
                <w:sz w:val="18"/>
                <w:szCs w:val="18"/>
              </w:rPr>
            </w:pPr>
            <w:r>
              <w:rPr>
                <w:b/>
                <w:sz w:val="18"/>
                <w:szCs w:val="18"/>
              </w:rPr>
              <w:t xml:space="preserve">PRODUCENT I </w:t>
            </w:r>
            <w:r w:rsidRPr="004979AA">
              <w:rPr>
                <w:b/>
                <w:sz w:val="18"/>
                <w:szCs w:val="18"/>
              </w:rPr>
              <w:t>NR KATALOGOWY</w:t>
            </w:r>
          </w:p>
          <w:p w14:paraId="44D3CD14" w14:textId="77777777" w:rsidR="003859BC" w:rsidRDefault="003859BC" w:rsidP="00DC34CD">
            <w:pPr>
              <w:jc w:val="center"/>
              <w:rPr>
                <w:rFonts w:eastAsia="Lucida Sans Unicode"/>
                <w:b/>
                <w:sz w:val="18"/>
                <w:szCs w:val="18"/>
                <w:lang w:eastAsia="ar-SA"/>
              </w:rPr>
            </w:pPr>
          </w:p>
        </w:tc>
      </w:tr>
      <w:tr w:rsidR="003859BC" w14:paraId="1EF91D6F" w14:textId="77777777" w:rsidTr="00DC34CD">
        <w:trPr>
          <w:cantSplit/>
          <w:trHeight w:val="418"/>
        </w:trPr>
        <w:tc>
          <w:tcPr>
            <w:tcW w:w="373" w:type="dxa"/>
            <w:tcBorders>
              <w:top w:val="single" w:sz="4" w:space="0" w:color="00000A"/>
              <w:left w:val="single" w:sz="4" w:space="0" w:color="00000A"/>
              <w:bottom w:val="single" w:sz="4" w:space="0" w:color="00000A"/>
              <w:right w:val="single" w:sz="4" w:space="0" w:color="00000A"/>
            </w:tcBorders>
          </w:tcPr>
          <w:p w14:paraId="723A71DF" w14:textId="77777777" w:rsidR="003859BC" w:rsidRPr="00614B73" w:rsidRDefault="003859BC" w:rsidP="003859BC">
            <w:pPr>
              <w:rPr>
                <w:rFonts w:eastAsia="Lucida Sans Unicode"/>
                <w:sz w:val="22"/>
                <w:szCs w:val="22"/>
                <w:lang w:eastAsia="ar-SA"/>
              </w:rPr>
            </w:pPr>
            <w:r w:rsidRPr="00614B73">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tcPr>
          <w:p w14:paraId="0374241C" w14:textId="35879430" w:rsidR="003859BC" w:rsidRPr="00614B73" w:rsidRDefault="003859BC" w:rsidP="00DC34CD">
            <w:pPr>
              <w:pStyle w:val="LO-normal"/>
            </w:pPr>
            <w:r w:rsidRPr="003859BC">
              <w:t>Cewnik do karmienia przez nos CH 04</w:t>
            </w:r>
          </w:p>
        </w:tc>
        <w:tc>
          <w:tcPr>
            <w:tcW w:w="866" w:type="dxa"/>
            <w:tcBorders>
              <w:top w:val="single" w:sz="4" w:space="0" w:color="00000A"/>
              <w:left w:val="single" w:sz="4" w:space="0" w:color="00000A"/>
              <w:bottom w:val="single" w:sz="4" w:space="0" w:color="00000A"/>
              <w:right w:val="single" w:sz="4" w:space="0" w:color="00000A"/>
            </w:tcBorders>
          </w:tcPr>
          <w:p w14:paraId="43F9BC3E" w14:textId="77777777" w:rsidR="003859BC" w:rsidRPr="005A12EF" w:rsidRDefault="003859BC" w:rsidP="005A12EF">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tcPr>
          <w:p w14:paraId="038D59E9" w14:textId="77777777" w:rsidR="003859BC" w:rsidRPr="005A12EF" w:rsidRDefault="003859BC" w:rsidP="005A12EF">
            <w:pPr>
              <w:jc w:val="center"/>
              <w:rPr>
                <w:rFonts w:eastAsia="Lucida Sans Unicode"/>
                <w:sz w:val="22"/>
                <w:szCs w:val="22"/>
                <w:lang w:eastAsia="ar-SA"/>
              </w:rPr>
            </w:pPr>
            <w:r w:rsidRPr="005A12EF">
              <w:rPr>
                <w:rFonts w:eastAsia="Lucida Sans Unicode"/>
                <w:sz w:val="22"/>
                <w:szCs w:val="22"/>
                <w:lang w:eastAsia="ar-SA"/>
              </w:rPr>
              <w:t>200</w:t>
            </w:r>
          </w:p>
          <w:p w14:paraId="3EC8CCAC" w14:textId="77B12C1C" w:rsidR="005A12EF" w:rsidRPr="005A12EF" w:rsidRDefault="005A12EF" w:rsidP="005A12EF">
            <w:pPr>
              <w:jc w:val="center"/>
              <w:rPr>
                <w:rFonts w:eastAsia="Lucida Sans Unicode"/>
                <w:sz w:val="22"/>
                <w:szCs w:val="22"/>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3860BCD9" w14:textId="77777777" w:rsidR="003859BC" w:rsidRDefault="003859BC" w:rsidP="00DC34CD">
            <w:pPr>
              <w:rPr>
                <w:rFonts w:eastAsia="Lucida Sans Unicode"/>
                <w:b/>
                <w:sz w:val="18"/>
                <w:szCs w:val="18"/>
                <w:lang w:eastAsia="ar-SA"/>
              </w:rPr>
            </w:pPr>
            <w:r>
              <w:rPr>
                <w:rFonts w:eastAsia="Lucida Sans Unicode"/>
                <w:b/>
                <w:sz w:val="18"/>
                <w:szCs w:val="18"/>
                <w:lang w:eastAsia="ar-SA"/>
              </w:rPr>
              <w:t xml:space="preserve">                          </w:t>
            </w:r>
          </w:p>
          <w:p w14:paraId="7239ACEB" w14:textId="77777777" w:rsidR="003859BC" w:rsidRDefault="003859BC" w:rsidP="00DC34CD">
            <w:pPr>
              <w:jc w:val="center"/>
              <w:rPr>
                <w:rFonts w:eastAsia="Lucida Sans Unicode"/>
                <w:b/>
                <w:sz w:val="18"/>
                <w:szCs w:val="18"/>
                <w:lang w:eastAsia="ar-SA"/>
              </w:rPr>
            </w:pPr>
          </w:p>
        </w:tc>
        <w:tc>
          <w:tcPr>
            <w:tcW w:w="894" w:type="dxa"/>
            <w:tcBorders>
              <w:top w:val="single" w:sz="4" w:space="0" w:color="00000A"/>
              <w:left w:val="single" w:sz="4" w:space="0" w:color="00000A"/>
              <w:bottom w:val="single" w:sz="4" w:space="0" w:color="00000A"/>
              <w:right w:val="single" w:sz="4" w:space="0" w:color="00000A"/>
            </w:tcBorders>
          </w:tcPr>
          <w:p w14:paraId="29AB9647" w14:textId="77777777" w:rsidR="003859BC" w:rsidRDefault="003859BC"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36B0F2A4" w14:textId="77777777" w:rsidR="003859BC" w:rsidRDefault="003859BC"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3D59570B" w14:textId="77777777" w:rsidR="003859BC" w:rsidRDefault="003859BC"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276D1631" w14:textId="77777777" w:rsidR="003859BC" w:rsidRDefault="003859BC" w:rsidP="00DC34CD">
            <w:pPr>
              <w:jc w:val="center"/>
              <w:rPr>
                <w:rFonts w:eastAsia="Lucida Sans Unicode"/>
                <w:b/>
                <w:sz w:val="18"/>
                <w:szCs w:val="18"/>
                <w:lang w:eastAsia="ar-SA"/>
              </w:rPr>
            </w:pPr>
          </w:p>
        </w:tc>
      </w:tr>
      <w:tr w:rsidR="003859BC" w14:paraId="49ABB711" w14:textId="77777777" w:rsidTr="005A12EF">
        <w:trPr>
          <w:cantSplit/>
          <w:trHeight w:val="409"/>
        </w:trPr>
        <w:tc>
          <w:tcPr>
            <w:tcW w:w="373" w:type="dxa"/>
            <w:tcBorders>
              <w:top w:val="single" w:sz="4" w:space="0" w:color="00000A"/>
              <w:left w:val="single" w:sz="4" w:space="0" w:color="00000A"/>
              <w:bottom w:val="single" w:sz="4" w:space="0" w:color="00000A"/>
              <w:right w:val="single" w:sz="4" w:space="0" w:color="00000A"/>
            </w:tcBorders>
          </w:tcPr>
          <w:p w14:paraId="70FF2887" w14:textId="77777777" w:rsidR="003859BC" w:rsidRPr="00614B73" w:rsidRDefault="003859BC" w:rsidP="003859BC">
            <w:pPr>
              <w:rPr>
                <w:rFonts w:eastAsia="Lucida Sans Unicode"/>
                <w:sz w:val="22"/>
                <w:szCs w:val="22"/>
                <w:lang w:eastAsia="ar-SA"/>
              </w:rPr>
            </w:pPr>
            <w:r w:rsidRPr="00614B73">
              <w:rPr>
                <w:rFonts w:eastAsia="Lucida Sans Unicode"/>
                <w:sz w:val="22"/>
                <w:szCs w:val="22"/>
                <w:lang w:eastAsia="ar-SA"/>
              </w:rPr>
              <w:t>2.</w:t>
            </w:r>
          </w:p>
        </w:tc>
        <w:tc>
          <w:tcPr>
            <w:tcW w:w="2464" w:type="dxa"/>
            <w:tcBorders>
              <w:top w:val="single" w:sz="4" w:space="0" w:color="00000A"/>
              <w:left w:val="single" w:sz="4" w:space="0" w:color="00000A"/>
              <w:bottom w:val="single" w:sz="4" w:space="0" w:color="00000A"/>
              <w:right w:val="single" w:sz="4" w:space="0" w:color="00000A"/>
            </w:tcBorders>
          </w:tcPr>
          <w:p w14:paraId="556FFD91" w14:textId="05A8B3C1" w:rsidR="005A12EF" w:rsidRPr="00614B73" w:rsidRDefault="005A12EF" w:rsidP="005A12EF">
            <w:pPr>
              <w:pStyle w:val="LO-normal"/>
            </w:pPr>
            <w:r>
              <w:t xml:space="preserve">Cewnik do karmienia przez nos </w:t>
            </w:r>
            <w:r w:rsidR="003859BC">
              <w:t>CH 06</w:t>
            </w:r>
          </w:p>
        </w:tc>
        <w:tc>
          <w:tcPr>
            <w:tcW w:w="866" w:type="dxa"/>
            <w:tcBorders>
              <w:top w:val="single" w:sz="4" w:space="0" w:color="00000A"/>
              <w:left w:val="single" w:sz="4" w:space="0" w:color="00000A"/>
              <w:bottom w:val="single" w:sz="4" w:space="0" w:color="00000A"/>
              <w:right w:val="single" w:sz="4" w:space="0" w:color="00000A"/>
            </w:tcBorders>
          </w:tcPr>
          <w:p w14:paraId="74C9F9B1" w14:textId="77777777" w:rsidR="003859BC" w:rsidRPr="005A12EF" w:rsidRDefault="003859BC" w:rsidP="005A12EF">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tcPr>
          <w:p w14:paraId="36C791D4" w14:textId="18F66F48" w:rsidR="003859BC" w:rsidRPr="005A12EF" w:rsidRDefault="003859BC" w:rsidP="005A12EF">
            <w:pPr>
              <w:jc w:val="center"/>
              <w:rPr>
                <w:rFonts w:eastAsia="Lucida Sans Unicode"/>
                <w:sz w:val="22"/>
                <w:szCs w:val="22"/>
                <w:lang w:eastAsia="ar-SA"/>
              </w:rPr>
            </w:pPr>
            <w:r w:rsidRPr="005A12EF">
              <w:rPr>
                <w:rFonts w:eastAsia="Lucida Sans Unicode"/>
                <w:sz w:val="22"/>
                <w:szCs w:val="22"/>
                <w:lang w:eastAsia="ar-SA"/>
              </w:rPr>
              <w:t>5000</w:t>
            </w:r>
          </w:p>
        </w:tc>
        <w:tc>
          <w:tcPr>
            <w:tcW w:w="838" w:type="dxa"/>
            <w:tcBorders>
              <w:top w:val="single" w:sz="4" w:space="0" w:color="00000A"/>
              <w:left w:val="single" w:sz="4" w:space="0" w:color="00000A"/>
              <w:bottom w:val="single" w:sz="4" w:space="0" w:color="00000A"/>
              <w:right w:val="single" w:sz="4" w:space="0" w:color="00000A"/>
            </w:tcBorders>
          </w:tcPr>
          <w:p w14:paraId="21324D35" w14:textId="77777777" w:rsidR="003859BC" w:rsidRDefault="003859BC" w:rsidP="00DC34CD">
            <w:pPr>
              <w:rPr>
                <w:rFonts w:eastAsia="Lucida Sans Unicode"/>
                <w:b/>
                <w:sz w:val="18"/>
                <w:szCs w:val="18"/>
                <w:lang w:eastAsia="ar-SA"/>
              </w:rPr>
            </w:pPr>
          </w:p>
        </w:tc>
        <w:tc>
          <w:tcPr>
            <w:tcW w:w="894" w:type="dxa"/>
            <w:tcBorders>
              <w:top w:val="single" w:sz="4" w:space="0" w:color="00000A"/>
              <w:left w:val="single" w:sz="4" w:space="0" w:color="00000A"/>
              <w:bottom w:val="single" w:sz="4" w:space="0" w:color="00000A"/>
              <w:right w:val="single" w:sz="4" w:space="0" w:color="00000A"/>
            </w:tcBorders>
          </w:tcPr>
          <w:p w14:paraId="21C89FE8" w14:textId="77777777" w:rsidR="003859BC" w:rsidRDefault="003859BC"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8AB3CDB" w14:textId="77777777" w:rsidR="003859BC" w:rsidRDefault="003859BC"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C4A7287" w14:textId="77777777" w:rsidR="003859BC" w:rsidRDefault="003859BC"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5F187E22" w14:textId="5C3E6100" w:rsidR="005A12EF" w:rsidRDefault="005A12EF" w:rsidP="00DC34CD">
            <w:pPr>
              <w:jc w:val="center"/>
              <w:rPr>
                <w:rFonts w:eastAsia="Lucida Sans Unicode"/>
                <w:b/>
                <w:sz w:val="18"/>
                <w:szCs w:val="18"/>
                <w:lang w:eastAsia="ar-SA"/>
              </w:rPr>
            </w:pPr>
          </w:p>
          <w:p w14:paraId="601C296B" w14:textId="336DE7B5" w:rsidR="003859BC" w:rsidRPr="005A12EF" w:rsidRDefault="003859BC" w:rsidP="005A12EF">
            <w:pPr>
              <w:rPr>
                <w:rFonts w:eastAsia="Lucida Sans Unicode"/>
                <w:sz w:val="18"/>
                <w:szCs w:val="18"/>
                <w:lang w:eastAsia="ar-SA"/>
              </w:rPr>
            </w:pPr>
          </w:p>
        </w:tc>
      </w:tr>
      <w:tr w:rsidR="003859BC" w14:paraId="03021B4D" w14:textId="77777777" w:rsidTr="00DC34CD">
        <w:trPr>
          <w:cantSplit/>
          <w:trHeight w:val="418"/>
        </w:trPr>
        <w:tc>
          <w:tcPr>
            <w:tcW w:w="373" w:type="dxa"/>
            <w:tcBorders>
              <w:top w:val="single" w:sz="4" w:space="0" w:color="00000A"/>
              <w:left w:val="single" w:sz="4" w:space="0" w:color="00000A"/>
              <w:bottom w:val="single" w:sz="4" w:space="0" w:color="00000A"/>
              <w:right w:val="single" w:sz="4" w:space="0" w:color="00000A"/>
            </w:tcBorders>
          </w:tcPr>
          <w:p w14:paraId="1E28F0BC" w14:textId="08A6D1FF" w:rsidR="003859BC" w:rsidRDefault="003859BC" w:rsidP="005A12EF">
            <w:pPr>
              <w:rPr>
                <w:rFonts w:eastAsia="Lucida Sans Unicode"/>
                <w:sz w:val="22"/>
                <w:szCs w:val="22"/>
                <w:lang w:eastAsia="ar-SA"/>
              </w:rPr>
            </w:pPr>
            <w:r>
              <w:rPr>
                <w:rFonts w:eastAsia="Lucida Sans Unicode"/>
                <w:sz w:val="22"/>
                <w:szCs w:val="22"/>
                <w:lang w:eastAsia="ar-SA"/>
              </w:rPr>
              <w:t>3.</w:t>
            </w:r>
          </w:p>
        </w:tc>
        <w:tc>
          <w:tcPr>
            <w:tcW w:w="2464" w:type="dxa"/>
            <w:tcBorders>
              <w:top w:val="single" w:sz="4" w:space="0" w:color="00000A"/>
              <w:left w:val="single" w:sz="4" w:space="0" w:color="00000A"/>
              <w:bottom w:val="single" w:sz="4" w:space="0" w:color="00000A"/>
              <w:right w:val="single" w:sz="4" w:space="0" w:color="00000A"/>
            </w:tcBorders>
          </w:tcPr>
          <w:p w14:paraId="23A81EC3" w14:textId="78F9EAF8" w:rsidR="003859BC" w:rsidRDefault="005A12EF" w:rsidP="003859BC">
            <w:pPr>
              <w:pStyle w:val="LO-normal"/>
            </w:pPr>
            <w:r>
              <w:t xml:space="preserve">Cewnik do karmienia przez nos </w:t>
            </w:r>
            <w:r w:rsidR="003859BC">
              <w:t>CH 08</w:t>
            </w:r>
          </w:p>
        </w:tc>
        <w:tc>
          <w:tcPr>
            <w:tcW w:w="866" w:type="dxa"/>
            <w:tcBorders>
              <w:top w:val="single" w:sz="4" w:space="0" w:color="00000A"/>
              <w:left w:val="single" w:sz="4" w:space="0" w:color="00000A"/>
              <w:bottom w:val="single" w:sz="4" w:space="0" w:color="00000A"/>
              <w:right w:val="single" w:sz="4" w:space="0" w:color="00000A"/>
            </w:tcBorders>
          </w:tcPr>
          <w:p w14:paraId="03B0D6BE" w14:textId="45726B54" w:rsidR="003859BC" w:rsidRPr="005A12EF" w:rsidRDefault="003859BC" w:rsidP="00DC34CD">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tcPr>
          <w:p w14:paraId="322AD778" w14:textId="4117D20E" w:rsidR="003859BC" w:rsidRPr="005A12EF" w:rsidRDefault="003859BC" w:rsidP="00DC34CD">
            <w:pPr>
              <w:jc w:val="center"/>
              <w:rPr>
                <w:rFonts w:eastAsia="Lucida Sans Unicode"/>
                <w:sz w:val="22"/>
                <w:szCs w:val="22"/>
                <w:lang w:eastAsia="ar-SA"/>
              </w:rPr>
            </w:pPr>
            <w:r w:rsidRPr="005A12EF">
              <w:rPr>
                <w:rFonts w:eastAsia="Lucida Sans Unicode"/>
                <w:sz w:val="22"/>
                <w:szCs w:val="22"/>
                <w:lang w:eastAsia="ar-SA"/>
              </w:rPr>
              <w:t>2000</w:t>
            </w:r>
          </w:p>
        </w:tc>
        <w:tc>
          <w:tcPr>
            <w:tcW w:w="838" w:type="dxa"/>
            <w:tcBorders>
              <w:top w:val="single" w:sz="4" w:space="0" w:color="00000A"/>
              <w:left w:val="single" w:sz="4" w:space="0" w:color="00000A"/>
              <w:bottom w:val="single" w:sz="4" w:space="0" w:color="00000A"/>
              <w:right w:val="single" w:sz="4" w:space="0" w:color="00000A"/>
            </w:tcBorders>
          </w:tcPr>
          <w:p w14:paraId="3098E306" w14:textId="77777777" w:rsidR="003859BC" w:rsidRDefault="003859BC" w:rsidP="00DC34CD">
            <w:pPr>
              <w:rPr>
                <w:rFonts w:eastAsia="Lucida Sans Unicode"/>
                <w:b/>
                <w:sz w:val="18"/>
                <w:szCs w:val="18"/>
                <w:lang w:eastAsia="ar-SA"/>
              </w:rPr>
            </w:pPr>
          </w:p>
        </w:tc>
        <w:tc>
          <w:tcPr>
            <w:tcW w:w="894" w:type="dxa"/>
            <w:tcBorders>
              <w:top w:val="single" w:sz="4" w:space="0" w:color="00000A"/>
              <w:left w:val="single" w:sz="4" w:space="0" w:color="00000A"/>
              <w:bottom w:val="single" w:sz="4" w:space="0" w:color="00000A"/>
              <w:right w:val="single" w:sz="4" w:space="0" w:color="00000A"/>
            </w:tcBorders>
          </w:tcPr>
          <w:p w14:paraId="744A1B24" w14:textId="77777777" w:rsidR="003859BC" w:rsidRDefault="003859BC"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A003C99" w14:textId="77777777" w:rsidR="003859BC" w:rsidRDefault="003859BC"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621919F" w14:textId="77777777" w:rsidR="003859BC" w:rsidRDefault="003859BC"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60DC6B02" w14:textId="77777777" w:rsidR="003859BC" w:rsidRDefault="003859BC" w:rsidP="00DC34CD">
            <w:pPr>
              <w:jc w:val="center"/>
              <w:rPr>
                <w:rFonts w:eastAsia="Lucida Sans Unicode"/>
                <w:b/>
                <w:sz w:val="18"/>
                <w:szCs w:val="18"/>
                <w:lang w:eastAsia="ar-SA"/>
              </w:rPr>
            </w:pPr>
          </w:p>
        </w:tc>
      </w:tr>
      <w:tr w:rsidR="003859BC" w14:paraId="5E6F3093" w14:textId="77777777" w:rsidTr="00DC34CD">
        <w:trPr>
          <w:cantSplit/>
          <w:trHeight w:val="418"/>
        </w:trPr>
        <w:tc>
          <w:tcPr>
            <w:tcW w:w="373" w:type="dxa"/>
            <w:tcBorders>
              <w:top w:val="single" w:sz="4" w:space="0" w:color="00000A"/>
              <w:left w:val="single" w:sz="4" w:space="0" w:color="00000A"/>
              <w:bottom w:val="single" w:sz="4" w:space="0" w:color="00000A"/>
              <w:right w:val="single" w:sz="4" w:space="0" w:color="00000A"/>
            </w:tcBorders>
          </w:tcPr>
          <w:p w14:paraId="059ECA8A" w14:textId="02D2D29F" w:rsidR="003859BC" w:rsidRDefault="003859BC" w:rsidP="005A12EF">
            <w:pPr>
              <w:rPr>
                <w:rFonts w:eastAsia="Lucida Sans Unicode"/>
                <w:sz w:val="22"/>
                <w:szCs w:val="22"/>
                <w:lang w:eastAsia="ar-SA"/>
              </w:rPr>
            </w:pPr>
            <w:r>
              <w:rPr>
                <w:rFonts w:eastAsia="Lucida Sans Unicode"/>
                <w:sz w:val="22"/>
                <w:szCs w:val="22"/>
                <w:lang w:eastAsia="ar-SA"/>
              </w:rPr>
              <w:t>4.</w:t>
            </w:r>
          </w:p>
        </w:tc>
        <w:tc>
          <w:tcPr>
            <w:tcW w:w="2464" w:type="dxa"/>
            <w:tcBorders>
              <w:top w:val="single" w:sz="4" w:space="0" w:color="00000A"/>
              <w:left w:val="single" w:sz="4" w:space="0" w:color="00000A"/>
              <w:bottom w:val="single" w:sz="4" w:space="0" w:color="00000A"/>
              <w:right w:val="single" w:sz="4" w:space="0" w:color="00000A"/>
            </w:tcBorders>
          </w:tcPr>
          <w:p w14:paraId="37CCB466" w14:textId="01D039A3" w:rsidR="003859BC" w:rsidRDefault="005A12EF" w:rsidP="003859BC">
            <w:pPr>
              <w:pStyle w:val="LO-normal"/>
            </w:pPr>
            <w:r>
              <w:t xml:space="preserve">Cewnik do karmienia przez nos </w:t>
            </w:r>
            <w:r w:rsidR="003859BC">
              <w:t>CH 10</w:t>
            </w:r>
          </w:p>
        </w:tc>
        <w:tc>
          <w:tcPr>
            <w:tcW w:w="866" w:type="dxa"/>
            <w:tcBorders>
              <w:top w:val="single" w:sz="4" w:space="0" w:color="00000A"/>
              <w:left w:val="single" w:sz="4" w:space="0" w:color="00000A"/>
              <w:bottom w:val="single" w:sz="4" w:space="0" w:color="00000A"/>
              <w:right w:val="single" w:sz="4" w:space="0" w:color="00000A"/>
            </w:tcBorders>
          </w:tcPr>
          <w:p w14:paraId="43318399" w14:textId="518C41CB" w:rsidR="003859BC" w:rsidRPr="005A12EF" w:rsidRDefault="003859BC" w:rsidP="00DC34CD">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tcPr>
          <w:p w14:paraId="5D92568D" w14:textId="49E24611" w:rsidR="003859BC" w:rsidRPr="005A12EF" w:rsidRDefault="003859BC" w:rsidP="00DC34CD">
            <w:pPr>
              <w:jc w:val="center"/>
              <w:rPr>
                <w:rFonts w:eastAsia="Lucida Sans Unicode"/>
                <w:sz w:val="22"/>
                <w:szCs w:val="22"/>
                <w:lang w:eastAsia="ar-SA"/>
              </w:rPr>
            </w:pPr>
            <w:r w:rsidRPr="005A12EF">
              <w:rPr>
                <w:rFonts w:eastAsia="Lucida Sans Unicode"/>
                <w:sz w:val="22"/>
                <w:szCs w:val="22"/>
                <w:lang w:eastAsia="ar-SA"/>
              </w:rPr>
              <w:t>100</w:t>
            </w:r>
          </w:p>
        </w:tc>
        <w:tc>
          <w:tcPr>
            <w:tcW w:w="838" w:type="dxa"/>
            <w:tcBorders>
              <w:top w:val="single" w:sz="4" w:space="0" w:color="00000A"/>
              <w:left w:val="single" w:sz="4" w:space="0" w:color="00000A"/>
              <w:bottom w:val="single" w:sz="4" w:space="0" w:color="00000A"/>
              <w:right w:val="single" w:sz="4" w:space="0" w:color="00000A"/>
            </w:tcBorders>
          </w:tcPr>
          <w:p w14:paraId="520F547C" w14:textId="77777777" w:rsidR="003859BC" w:rsidRDefault="003859BC" w:rsidP="00DC34CD">
            <w:pPr>
              <w:rPr>
                <w:rFonts w:eastAsia="Lucida Sans Unicode"/>
                <w:b/>
                <w:sz w:val="18"/>
                <w:szCs w:val="18"/>
                <w:lang w:eastAsia="ar-SA"/>
              </w:rPr>
            </w:pPr>
          </w:p>
        </w:tc>
        <w:tc>
          <w:tcPr>
            <w:tcW w:w="894" w:type="dxa"/>
            <w:tcBorders>
              <w:top w:val="single" w:sz="4" w:space="0" w:color="00000A"/>
              <w:left w:val="single" w:sz="4" w:space="0" w:color="00000A"/>
              <w:bottom w:val="single" w:sz="4" w:space="0" w:color="00000A"/>
              <w:right w:val="single" w:sz="4" w:space="0" w:color="00000A"/>
            </w:tcBorders>
          </w:tcPr>
          <w:p w14:paraId="3128FD27" w14:textId="77777777" w:rsidR="003859BC" w:rsidRDefault="003859BC"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0C848E6C" w14:textId="77777777" w:rsidR="003859BC" w:rsidRDefault="003859BC"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4588320" w14:textId="77777777" w:rsidR="003859BC" w:rsidRDefault="003859BC"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62AB3DD0" w14:textId="77777777" w:rsidR="003859BC" w:rsidRDefault="003859BC" w:rsidP="00DC34CD">
            <w:pPr>
              <w:jc w:val="center"/>
              <w:rPr>
                <w:rFonts w:eastAsia="Lucida Sans Unicode"/>
                <w:b/>
                <w:sz w:val="18"/>
                <w:szCs w:val="18"/>
                <w:lang w:eastAsia="ar-SA"/>
              </w:rPr>
            </w:pPr>
          </w:p>
        </w:tc>
      </w:tr>
      <w:tr w:rsidR="003859BC" w14:paraId="6A7D92B6" w14:textId="77777777" w:rsidTr="00DC34CD">
        <w:trPr>
          <w:cantSplit/>
          <w:trHeight w:val="664"/>
        </w:trPr>
        <w:tc>
          <w:tcPr>
            <w:tcW w:w="6289" w:type="dxa"/>
            <w:gridSpan w:val="6"/>
            <w:tcBorders>
              <w:top w:val="single" w:sz="4" w:space="0" w:color="00000A"/>
              <w:left w:val="single" w:sz="4" w:space="0" w:color="00000A"/>
              <w:bottom w:val="single" w:sz="4" w:space="0" w:color="00000A"/>
              <w:right w:val="single" w:sz="4" w:space="0" w:color="00000A"/>
            </w:tcBorders>
          </w:tcPr>
          <w:p w14:paraId="5B9AE369" w14:textId="77777777" w:rsidR="003859BC" w:rsidRDefault="003859BC" w:rsidP="00DC34CD">
            <w:pPr>
              <w:jc w:val="right"/>
              <w:rPr>
                <w:rFonts w:eastAsia="Lucida Sans Unicode"/>
                <w:b/>
                <w:sz w:val="18"/>
                <w:szCs w:val="18"/>
                <w:lang w:eastAsia="ar-SA"/>
              </w:rPr>
            </w:pPr>
          </w:p>
          <w:p w14:paraId="601323FC" w14:textId="77777777" w:rsidR="003859BC" w:rsidRDefault="003859BC" w:rsidP="00DC34CD">
            <w:pPr>
              <w:jc w:val="right"/>
              <w:rPr>
                <w:rFonts w:eastAsia="Lucida Sans Unicode"/>
                <w:b/>
                <w:sz w:val="18"/>
                <w:szCs w:val="18"/>
                <w:lang w:eastAsia="ar-SA"/>
              </w:rPr>
            </w:pPr>
            <w:r w:rsidRPr="00CF4D7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59586984" w14:textId="77777777" w:rsidR="003859BC" w:rsidRDefault="003859BC"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FD4C72B" w14:textId="77777777" w:rsidR="003859BC" w:rsidRDefault="003859BC"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10E98AC6" w14:textId="77777777" w:rsidR="003859BC" w:rsidRDefault="003859BC" w:rsidP="00DC34CD">
            <w:pPr>
              <w:jc w:val="center"/>
              <w:rPr>
                <w:rFonts w:eastAsia="Lucida Sans Unicode"/>
                <w:b/>
                <w:sz w:val="18"/>
                <w:szCs w:val="18"/>
                <w:lang w:eastAsia="ar-SA"/>
              </w:rPr>
            </w:pPr>
          </w:p>
        </w:tc>
      </w:tr>
    </w:tbl>
    <w:p w14:paraId="6E724694" w14:textId="77777777" w:rsidR="003859BC" w:rsidRDefault="003859BC" w:rsidP="003859BC">
      <w:pPr>
        <w:rPr>
          <w:i/>
          <w:sz w:val="22"/>
          <w:lang w:val="pl-PL"/>
        </w:rPr>
      </w:pPr>
    </w:p>
    <w:p w14:paraId="20BD6BB3" w14:textId="77777777" w:rsidR="009C50BB" w:rsidRPr="009C50BB" w:rsidRDefault="009C50BB" w:rsidP="0017311E">
      <w:pPr>
        <w:widowControl/>
        <w:shd w:val="clear" w:color="auto" w:fill="FFFFFF"/>
        <w:suppressAutoHyphens w:val="0"/>
        <w:overflowPunct/>
        <w:autoSpaceDE/>
        <w:autoSpaceDN/>
        <w:adjustRightInd/>
        <w:jc w:val="both"/>
        <w:textAlignment w:val="auto"/>
        <w:rPr>
          <w:kern w:val="0"/>
          <w:sz w:val="22"/>
          <w:szCs w:val="22"/>
          <w:lang w:val="pl-PL"/>
        </w:rPr>
      </w:pPr>
      <w:r w:rsidRPr="009C50BB">
        <w:rPr>
          <w:b/>
          <w:bCs/>
          <w:color w:val="222222"/>
          <w:kern w:val="0"/>
          <w:sz w:val="22"/>
          <w:szCs w:val="22"/>
          <w:lang w:val="pl-PL"/>
        </w:rPr>
        <w:t>Właściwości:</w:t>
      </w:r>
    </w:p>
    <w:p w14:paraId="1DD97D1C" w14:textId="77777777" w:rsidR="009C50BB" w:rsidRPr="009C50BB" w:rsidRDefault="009C50BB" w:rsidP="00A067DE">
      <w:pPr>
        <w:widowControl/>
        <w:numPr>
          <w:ilvl w:val="0"/>
          <w:numId w:val="83"/>
        </w:numPr>
        <w:shd w:val="clear" w:color="auto" w:fill="FFFFFF"/>
        <w:suppressAutoHyphens w:val="0"/>
        <w:overflowPunct/>
        <w:autoSpaceDE/>
        <w:autoSpaceDN/>
        <w:adjustRightInd/>
        <w:jc w:val="both"/>
        <w:textAlignment w:val="auto"/>
        <w:rPr>
          <w:kern w:val="0"/>
          <w:sz w:val="22"/>
          <w:szCs w:val="22"/>
          <w:lang w:val="pl-PL"/>
        </w:rPr>
      </w:pPr>
      <w:r w:rsidRPr="009C50BB">
        <w:rPr>
          <w:color w:val="222222"/>
          <w:kern w:val="0"/>
          <w:sz w:val="22"/>
          <w:szCs w:val="22"/>
          <w:lang w:val="pl-PL"/>
        </w:rPr>
        <w:t>cewnik do karmienia</w:t>
      </w:r>
    </w:p>
    <w:p w14:paraId="3BA14ECC" w14:textId="77777777" w:rsidR="009C50BB" w:rsidRPr="009C50BB" w:rsidRDefault="009C50BB" w:rsidP="00A067DE">
      <w:pPr>
        <w:widowControl/>
        <w:numPr>
          <w:ilvl w:val="0"/>
          <w:numId w:val="83"/>
        </w:numPr>
        <w:shd w:val="clear" w:color="auto" w:fill="FFFFFF"/>
        <w:suppressAutoHyphens w:val="0"/>
        <w:overflowPunct/>
        <w:autoSpaceDE/>
        <w:autoSpaceDN/>
        <w:adjustRightInd/>
        <w:jc w:val="both"/>
        <w:textAlignment w:val="auto"/>
        <w:rPr>
          <w:kern w:val="0"/>
          <w:sz w:val="22"/>
          <w:szCs w:val="22"/>
          <w:lang w:val="pl-PL"/>
        </w:rPr>
      </w:pPr>
      <w:r w:rsidRPr="009C50BB">
        <w:rPr>
          <w:color w:val="222222"/>
          <w:kern w:val="0"/>
          <w:sz w:val="22"/>
          <w:szCs w:val="22"/>
          <w:lang w:val="pl-PL"/>
        </w:rPr>
        <w:t>wykonany z PVC odpornego na załamania i skręcanie</w:t>
      </w:r>
    </w:p>
    <w:p w14:paraId="3658C7B8" w14:textId="77777777" w:rsidR="009C50BB" w:rsidRPr="009C50BB" w:rsidRDefault="009C50BB" w:rsidP="00A067DE">
      <w:pPr>
        <w:widowControl/>
        <w:numPr>
          <w:ilvl w:val="0"/>
          <w:numId w:val="83"/>
        </w:numPr>
        <w:shd w:val="clear" w:color="auto" w:fill="FFFFFF"/>
        <w:suppressAutoHyphens w:val="0"/>
        <w:overflowPunct/>
        <w:autoSpaceDE/>
        <w:autoSpaceDN/>
        <w:adjustRightInd/>
        <w:jc w:val="both"/>
        <w:textAlignment w:val="auto"/>
        <w:rPr>
          <w:kern w:val="0"/>
          <w:sz w:val="22"/>
          <w:szCs w:val="22"/>
          <w:lang w:val="pl-PL"/>
        </w:rPr>
      </w:pPr>
      <w:r w:rsidRPr="009C50BB">
        <w:rPr>
          <w:color w:val="222222"/>
          <w:kern w:val="0"/>
          <w:sz w:val="22"/>
          <w:szCs w:val="22"/>
          <w:lang w:val="pl-PL"/>
        </w:rPr>
        <w:t>przezroczystość drenu umożliwia kontrolę wzrokową</w:t>
      </w:r>
    </w:p>
    <w:p w14:paraId="06F2AEFF" w14:textId="77777777" w:rsidR="009C50BB" w:rsidRPr="009C50BB" w:rsidRDefault="009C50BB" w:rsidP="00A067DE">
      <w:pPr>
        <w:widowControl/>
        <w:numPr>
          <w:ilvl w:val="0"/>
          <w:numId w:val="83"/>
        </w:numPr>
        <w:shd w:val="clear" w:color="auto" w:fill="FFFFFF"/>
        <w:suppressAutoHyphens w:val="0"/>
        <w:overflowPunct/>
        <w:autoSpaceDE/>
        <w:autoSpaceDN/>
        <w:adjustRightInd/>
        <w:jc w:val="both"/>
        <w:textAlignment w:val="auto"/>
        <w:rPr>
          <w:kern w:val="0"/>
          <w:sz w:val="22"/>
          <w:szCs w:val="22"/>
          <w:lang w:val="pl-PL"/>
        </w:rPr>
      </w:pPr>
      <w:r w:rsidRPr="009C50BB">
        <w:rPr>
          <w:color w:val="222222"/>
          <w:kern w:val="0"/>
          <w:sz w:val="22"/>
          <w:szCs w:val="22"/>
          <w:lang w:val="pl-PL"/>
        </w:rPr>
        <w:t>atraumatyczna, lekko zaokrąglona zamknięta końcówka ułatwiająca wprowadzenie cewnika</w:t>
      </w:r>
    </w:p>
    <w:p w14:paraId="27301540" w14:textId="1EFDABC4" w:rsidR="009C50BB" w:rsidRPr="009C50BB" w:rsidRDefault="008046C1" w:rsidP="00A067DE">
      <w:pPr>
        <w:widowControl/>
        <w:numPr>
          <w:ilvl w:val="0"/>
          <w:numId w:val="83"/>
        </w:numPr>
        <w:shd w:val="clear" w:color="auto" w:fill="FFFFFF"/>
        <w:suppressAutoHyphens w:val="0"/>
        <w:overflowPunct/>
        <w:autoSpaceDE/>
        <w:autoSpaceDN/>
        <w:adjustRightInd/>
        <w:jc w:val="both"/>
        <w:textAlignment w:val="auto"/>
        <w:rPr>
          <w:kern w:val="0"/>
          <w:sz w:val="22"/>
          <w:szCs w:val="22"/>
          <w:lang w:val="pl-PL"/>
        </w:rPr>
      </w:pPr>
      <w:r>
        <w:rPr>
          <w:color w:val="222222"/>
          <w:kern w:val="0"/>
          <w:sz w:val="22"/>
          <w:szCs w:val="22"/>
          <w:lang w:val="pl-PL"/>
        </w:rPr>
        <w:t>dren wyposażony w 2 lub 4 (</w:t>
      </w:r>
      <w:r w:rsidR="009C50BB" w:rsidRPr="009C50BB">
        <w:rPr>
          <w:color w:val="222222"/>
          <w:kern w:val="0"/>
          <w:sz w:val="22"/>
          <w:szCs w:val="22"/>
          <w:lang w:val="pl-PL"/>
        </w:rPr>
        <w:t xml:space="preserve">w </w:t>
      </w:r>
      <w:proofErr w:type="spellStart"/>
      <w:r w:rsidR="009C50BB" w:rsidRPr="009C50BB">
        <w:rPr>
          <w:color w:val="222222"/>
          <w:kern w:val="0"/>
          <w:sz w:val="22"/>
          <w:szCs w:val="22"/>
          <w:lang w:val="pl-PL"/>
        </w:rPr>
        <w:t>zalezności</w:t>
      </w:r>
      <w:proofErr w:type="spellEnd"/>
      <w:r w:rsidR="009C50BB" w:rsidRPr="009C50BB">
        <w:rPr>
          <w:color w:val="222222"/>
          <w:kern w:val="0"/>
          <w:sz w:val="22"/>
          <w:szCs w:val="22"/>
          <w:lang w:val="pl-PL"/>
        </w:rPr>
        <w:t xml:space="preserve"> od rozmiaru) naprzemia</w:t>
      </w:r>
      <w:r w:rsidR="00510520">
        <w:rPr>
          <w:color w:val="222222"/>
          <w:kern w:val="0"/>
          <w:sz w:val="22"/>
          <w:szCs w:val="22"/>
          <w:lang w:val="pl-PL"/>
        </w:rPr>
        <w:t xml:space="preserve">nległe otwory końcowe </w:t>
      </w:r>
      <w:r w:rsidR="009C50BB" w:rsidRPr="009C50BB">
        <w:rPr>
          <w:color w:val="222222"/>
          <w:kern w:val="0"/>
          <w:sz w:val="22"/>
          <w:szCs w:val="22"/>
          <w:lang w:val="pl-PL"/>
        </w:rPr>
        <w:t xml:space="preserve">lub boczne o łagodnie </w:t>
      </w:r>
      <w:proofErr w:type="spellStart"/>
      <w:r w:rsidR="009C50BB" w:rsidRPr="009C50BB">
        <w:rPr>
          <w:color w:val="222222"/>
          <w:kern w:val="0"/>
          <w:sz w:val="22"/>
          <w:szCs w:val="22"/>
          <w:lang w:val="pl-PL"/>
        </w:rPr>
        <w:t>wyoblonych</w:t>
      </w:r>
      <w:proofErr w:type="spellEnd"/>
      <w:r w:rsidR="009C50BB" w:rsidRPr="009C50BB">
        <w:rPr>
          <w:color w:val="222222"/>
          <w:kern w:val="0"/>
          <w:sz w:val="22"/>
          <w:szCs w:val="22"/>
          <w:lang w:val="pl-PL"/>
        </w:rPr>
        <w:t xml:space="preserve"> krawędziach</w:t>
      </w:r>
    </w:p>
    <w:p w14:paraId="7AABFCF5" w14:textId="77777777" w:rsidR="009C50BB" w:rsidRPr="009C50BB" w:rsidRDefault="009C50BB" w:rsidP="00A067DE">
      <w:pPr>
        <w:widowControl/>
        <w:numPr>
          <w:ilvl w:val="0"/>
          <w:numId w:val="83"/>
        </w:numPr>
        <w:shd w:val="clear" w:color="auto" w:fill="FFFFFF"/>
        <w:suppressAutoHyphens w:val="0"/>
        <w:overflowPunct/>
        <w:autoSpaceDE/>
        <w:autoSpaceDN/>
        <w:adjustRightInd/>
        <w:jc w:val="both"/>
        <w:textAlignment w:val="auto"/>
        <w:rPr>
          <w:kern w:val="0"/>
          <w:sz w:val="22"/>
          <w:szCs w:val="22"/>
          <w:lang w:val="pl-PL"/>
        </w:rPr>
      </w:pPr>
      <w:r w:rsidRPr="009C50BB">
        <w:rPr>
          <w:color w:val="222222"/>
          <w:kern w:val="0"/>
          <w:sz w:val="22"/>
          <w:szCs w:val="22"/>
          <w:lang w:val="pl-PL"/>
        </w:rPr>
        <w:t>łącznik (konektor) kompatybilny z zakończeniem stożkowym ,strzykawki używane w szpitalu</w:t>
      </w:r>
    </w:p>
    <w:p w14:paraId="33143280" w14:textId="77777777" w:rsidR="009C50BB" w:rsidRPr="009C50BB" w:rsidRDefault="009C50BB" w:rsidP="00A067DE">
      <w:pPr>
        <w:widowControl/>
        <w:numPr>
          <w:ilvl w:val="0"/>
          <w:numId w:val="83"/>
        </w:numPr>
        <w:shd w:val="clear" w:color="auto" w:fill="FFFFFF"/>
        <w:suppressAutoHyphens w:val="0"/>
        <w:overflowPunct/>
        <w:autoSpaceDE/>
        <w:autoSpaceDN/>
        <w:adjustRightInd/>
        <w:jc w:val="both"/>
        <w:textAlignment w:val="auto"/>
        <w:rPr>
          <w:kern w:val="0"/>
          <w:sz w:val="22"/>
          <w:szCs w:val="22"/>
          <w:lang w:val="pl-PL"/>
        </w:rPr>
      </w:pPr>
      <w:r w:rsidRPr="009C50BB">
        <w:rPr>
          <w:color w:val="222222"/>
          <w:kern w:val="0"/>
          <w:sz w:val="22"/>
          <w:szCs w:val="22"/>
          <w:lang w:val="pl-PL"/>
        </w:rPr>
        <w:t>zintegrowana z konektorem zatyczka umożliwiająca szczelne zamknięcie cewnika</w:t>
      </w:r>
    </w:p>
    <w:p w14:paraId="28E216C4" w14:textId="77777777" w:rsidR="009C50BB" w:rsidRPr="009C50BB" w:rsidRDefault="009C50BB" w:rsidP="00A067DE">
      <w:pPr>
        <w:widowControl/>
        <w:numPr>
          <w:ilvl w:val="0"/>
          <w:numId w:val="83"/>
        </w:numPr>
        <w:shd w:val="clear" w:color="auto" w:fill="FFFFFF"/>
        <w:suppressAutoHyphens w:val="0"/>
        <w:overflowPunct/>
        <w:autoSpaceDE/>
        <w:autoSpaceDN/>
        <w:adjustRightInd/>
        <w:jc w:val="both"/>
        <w:textAlignment w:val="auto"/>
        <w:rPr>
          <w:kern w:val="0"/>
          <w:sz w:val="22"/>
          <w:szCs w:val="22"/>
          <w:lang w:val="pl-PL"/>
        </w:rPr>
      </w:pPr>
      <w:r w:rsidRPr="009C50BB">
        <w:rPr>
          <w:color w:val="222222"/>
          <w:kern w:val="0"/>
          <w:sz w:val="22"/>
          <w:szCs w:val="22"/>
          <w:lang w:val="pl-PL"/>
        </w:rPr>
        <w:t>kolorystyczne oznaczenie rozmiaru na łączniku, numeryczne oznaczenie rozmiaru na opakowaniu</w:t>
      </w:r>
    </w:p>
    <w:p w14:paraId="049034E0" w14:textId="77777777" w:rsidR="009C50BB" w:rsidRPr="009C50BB" w:rsidRDefault="009C50BB" w:rsidP="00A067DE">
      <w:pPr>
        <w:widowControl/>
        <w:numPr>
          <w:ilvl w:val="0"/>
          <w:numId w:val="83"/>
        </w:numPr>
        <w:shd w:val="clear" w:color="auto" w:fill="FFFFFF"/>
        <w:suppressAutoHyphens w:val="0"/>
        <w:overflowPunct/>
        <w:autoSpaceDE/>
        <w:autoSpaceDN/>
        <w:adjustRightInd/>
        <w:jc w:val="both"/>
        <w:textAlignment w:val="auto"/>
        <w:rPr>
          <w:kern w:val="0"/>
          <w:sz w:val="22"/>
          <w:szCs w:val="22"/>
          <w:lang w:val="pl-PL"/>
        </w:rPr>
      </w:pPr>
      <w:r w:rsidRPr="009C50BB">
        <w:rPr>
          <w:color w:val="222222"/>
          <w:kern w:val="0"/>
          <w:sz w:val="22"/>
          <w:szCs w:val="22"/>
          <w:lang w:val="pl-PL"/>
        </w:rPr>
        <w:t>3 lub więcej w zależności od rozmiaru znaczniki głębokości umieszczone na drenie umożliwiają weryfikację prawidłowego umiejscowienia zgłębnika po założeniu</w:t>
      </w:r>
    </w:p>
    <w:p w14:paraId="2B49166C" w14:textId="77777777" w:rsidR="009C50BB" w:rsidRPr="009C50BB" w:rsidRDefault="009C50BB" w:rsidP="00A067DE">
      <w:pPr>
        <w:widowControl/>
        <w:numPr>
          <w:ilvl w:val="0"/>
          <w:numId w:val="83"/>
        </w:numPr>
        <w:shd w:val="clear" w:color="auto" w:fill="FFFFFF"/>
        <w:suppressAutoHyphens w:val="0"/>
        <w:overflowPunct/>
        <w:autoSpaceDE/>
        <w:autoSpaceDN/>
        <w:adjustRightInd/>
        <w:jc w:val="both"/>
        <w:textAlignment w:val="auto"/>
        <w:rPr>
          <w:kern w:val="0"/>
          <w:sz w:val="22"/>
          <w:szCs w:val="22"/>
          <w:lang w:val="pl-PL"/>
        </w:rPr>
      </w:pPr>
      <w:r w:rsidRPr="009C50BB">
        <w:rPr>
          <w:color w:val="222222"/>
          <w:kern w:val="0"/>
          <w:sz w:val="22"/>
          <w:szCs w:val="22"/>
          <w:lang w:val="pl-PL"/>
        </w:rPr>
        <w:t>Cewnik pakowany pojedynczo- 1 sztuka, w opakowaniu papier- folia</w:t>
      </w:r>
    </w:p>
    <w:p w14:paraId="2DEDE4AF" w14:textId="77777777" w:rsidR="009C50BB" w:rsidRPr="009C50BB" w:rsidRDefault="009C50BB" w:rsidP="00A067DE">
      <w:pPr>
        <w:widowControl/>
        <w:numPr>
          <w:ilvl w:val="0"/>
          <w:numId w:val="83"/>
        </w:numPr>
        <w:shd w:val="clear" w:color="auto" w:fill="FFFFFF"/>
        <w:suppressAutoHyphens w:val="0"/>
        <w:overflowPunct/>
        <w:autoSpaceDE/>
        <w:autoSpaceDN/>
        <w:adjustRightInd/>
        <w:jc w:val="both"/>
        <w:textAlignment w:val="auto"/>
        <w:rPr>
          <w:kern w:val="0"/>
          <w:sz w:val="22"/>
          <w:szCs w:val="22"/>
          <w:lang w:val="pl-PL"/>
        </w:rPr>
      </w:pPr>
      <w:r w:rsidRPr="009C50BB">
        <w:rPr>
          <w:color w:val="222222"/>
          <w:kern w:val="0"/>
          <w:sz w:val="22"/>
          <w:szCs w:val="22"/>
          <w:lang w:val="pl-PL"/>
        </w:rPr>
        <w:t>opakowanie zbiorcze :100 sztuk</w:t>
      </w:r>
    </w:p>
    <w:p w14:paraId="1A6AD0F0" w14:textId="77777777" w:rsidR="009C50BB" w:rsidRPr="009C50BB" w:rsidRDefault="009C50BB" w:rsidP="00A067DE">
      <w:pPr>
        <w:widowControl/>
        <w:numPr>
          <w:ilvl w:val="0"/>
          <w:numId w:val="83"/>
        </w:numPr>
        <w:shd w:val="clear" w:color="auto" w:fill="FFFFFF"/>
        <w:suppressAutoHyphens w:val="0"/>
        <w:overflowPunct/>
        <w:autoSpaceDE/>
        <w:autoSpaceDN/>
        <w:adjustRightInd/>
        <w:jc w:val="both"/>
        <w:textAlignment w:val="auto"/>
        <w:rPr>
          <w:kern w:val="0"/>
          <w:sz w:val="22"/>
          <w:szCs w:val="22"/>
          <w:lang w:val="pl-PL"/>
        </w:rPr>
      </w:pPr>
      <w:r w:rsidRPr="009C50BB">
        <w:rPr>
          <w:color w:val="222222"/>
          <w:kern w:val="0"/>
          <w:sz w:val="22"/>
          <w:szCs w:val="22"/>
          <w:lang w:val="pl-PL"/>
        </w:rPr>
        <w:t>jednorazowego użytku</w:t>
      </w:r>
    </w:p>
    <w:p w14:paraId="0EDE45FB" w14:textId="77777777" w:rsidR="009C50BB" w:rsidRPr="009C50BB" w:rsidRDefault="009C50BB" w:rsidP="00A067DE">
      <w:pPr>
        <w:widowControl/>
        <w:numPr>
          <w:ilvl w:val="0"/>
          <w:numId w:val="83"/>
        </w:numPr>
        <w:shd w:val="clear" w:color="auto" w:fill="FFFFFF"/>
        <w:suppressAutoHyphens w:val="0"/>
        <w:overflowPunct/>
        <w:autoSpaceDE/>
        <w:autoSpaceDN/>
        <w:adjustRightInd/>
        <w:jc w:val="both"/>
        <w:textAlignment w:val="auto"/>
        <w:rPr>
          <w:kern w:val="0"/>
          <w:sz w:val="22"/>
          <w:szCs w:val="22"/>
          <w:lang w:val="pl-PL"/>
        </w:rPr>
      </w:pPr>
      <w:r w:rsidRPr="009C50BB">
        <w:rPr>
          <w:color w:val="222222"/>
          <w:kern w:val="0"/>
          <w:sz w:val="22"/>
          <w:szCs w:val="22"/>
          <w:lang w:val="pl-PL"/>
        </w:rPr>
        <w:t>nie zawiera lateksu</w:t>
      </w:r>
    </w:p>
    <w:p w14:paraId="002F69E8" w14:textId="77777777" w:rsidR="009C50BB" w:rsidRPr="009C50BB" w:rsidRDefault="009C50BB" w:rsidP="00A067DE">
      <w:pPr>
        <w:widowControl/>
        <w:numPr>
          <w:ilvl w:val="0"/>
          <w:numId w:val="83"/>
        </w:numPr>
        <w:shd w:val="clear" w:color="auto" w:fill="FFFFFF"/>
        <w:suppressAutoHyphens w:val="0"/>
        <w:overflowPunct/>
        <w:autoSpaceDE/>
        <w:autoSpaceDN/>
        <w:adjustRightInd/>
        <w:jc w:val="both"/>
        <w:textAlignment w:val="auto"/>
        <w:rPr>
          <w:kern w:val="0"/>
          <w:sz w:val="22"/>
          <w:szCs w:val="22"/>
          <w:lang w:val="pl-PL"/>
        </w:rPr>
      </w:pPr>
      <w:r w:rsidRPr="009C50BB">
        <w:rPr>
          <w:color w:val="222222"/>
          <w:kern w:val="0"/>
          <w:sz w:val="22"/>
          <w:szCs w:val="22"/>
          <w:lang w:val="pl-PL"/>
        </w:rPr>
        <w:t>cewnik jałowy, sterylizowany tlenkiem etylenu</w:t>
      </w:r>
    </w:p>
    <w:p w14:paraId="027A7F8B" w14:textId="3FCCA3B4" w:rsidR="009C50BB" w:rsidRPr="00B209AF" w:rsidRDefault="009C50BB" w:rsidP="00B209AF">
      <w:pPr>
        <w:widowControl/>
        <w:numPr>
          <w:ilvl w:val="0"/>
          <w:numId w:val="83"/>
        </w:numPr>
        <w:shd w:val="clear" w:color="auto" w:fill="FFFFFF"/>
        <w:suppressAutoHyphens w:val="0"/>
        <w:overflowPunct/>
        <w:autoSpaceDE/>
        <w:autoSpaceDN/>
        <w:adjustRightInd/>
        <w:jc w:val="both"/>
        <w:textAlignment w:val="auto"/>
        <w:rPr>
          <w:kern w:val="0"/>
          <w:sz w:val="22"/>
          <w:szCs w:val="22"/>
          <w:lang w:val="pl-PL"/>
        </w:rPr>
      </w:pPr>
      <w:r w:rsidRPr="009C50BB">
        <w:rPr>
          <w:color w:val="222222"/>
          <w:kern w:val="0"/>
          <w:sz w:val="22"/>
          <w:szCs w:val="22"/>
          <w:lang w:val="pl-PL"/>
        </w:rPr>
        <w:t>w ro</w:t>
      </w:r>
      <w:r w:rsidR="00B209AF">
        <w:rPr>
          <w:color w:val="222222"/>
          <w:kern w:val="0"/>
          <w:sz w:val="22"/>
          <w:szCs w:val="22"/>
          <w:lang w:val="pl-PL"/>
        </w:rPr>
        <w:t xml:space="preserve">zmiarach 400 mm długości : </w:t>
      </w:r>
      <w:r w:rsidRPr="009C50BB">
        <w:rPr>
          <w:color w:val="222222"/>
          <w:kern w:val="0"/>
          <w:sz w:val="22"/>
          <w:szCs w:val="22"/>
          <w:lang w:val="pl-PL"/>
        </w:rPr>
        <w:t>CH04, CH06, CH08</w:t>
      </w:r>
      <w:r w:rsidR="00B209AF">
        <w:rPr>
          <w:color w:val="222222"/>
          <w:kern w:val="0"/>
          <w:sz w:val="22"/>
          <w:szCs w:val="22"/>
          <w:lang w:val="pl-PL"/>
        </w:rPr>
        <w:t xml:space="preserve">, </w:t>
      </w:r>
      <w:r w:rsidR="00B209AF">
        <w:rPr>
          <w:kern w:val="0"/>
          <w:sz w:val="22"/>
          <w:szCs w:val="22"/>
          <w:lang w:val="pl-PL"/>
        </w:rPr>
        <w:t xml:space="preserve"> </w:t>
      </w:r>
      <w:r w:rsidRPr="00B209AF">
        <w:rPr>
          <w:color w:val="222222"/>
          <w:kern w:val="0"/>
          <w:sz w:val="22"/>
          <w:szCs w:val="22"/>
          <w:lang w:val="pl-PL"/>
        </w:rPr>
        <w:t>800mm</w:t>
      </w:r>
      <w:r w:rsidR="00B209AF">
        <w:rPr>
          <w:color w:val="222222"/>
          <w:kern w:val="0"/>
          <w:sz w:val="22"/>
          <w:szCs w:val="22"/>
          <w:lang w:val="pl-PL"/>
        </w:rPr>
        <w:t>:</w:t>
      </w:r>
      <w:r w:rsidRPr="00B209AF">
        <w:rPr>
          <w:color w:val="222222"/>
          <w:kern w:val="0"/>
          <w:sz w:val="22"/>
          <w:szCs w:val="22"/>
          <w:lang w:val="pl-PL"/>
        </w:rPr>
        <w:t xml:space="preserve"> długości CH10</w:t>
      </w:r>
    </w:p>
    <w:p w14:paraId="307BB098" w14:textId="77777777" w:rsidR="009C50BB" w:rsidRPr="009C50BB" w:rsidRDefault="009C50BB" w:rsidP="00A067DE">
      <w:pPr>
        <w:widowControl/>
        <w:numPr>
          <w:ilvl w:val="0"/>
          <w:numId w:val="83"/>
        </w:numPr>
        <w:shd w:val="clear" w:color="auto" w:fill="FFFFFF"/>
        <w:suppressAutoHyphens w:val="0"/>
        <w:overflowPunct/>
        <w:autoSpaceDE/>
        <w:autoSpaceDN/>
        <w:adjustRightInd/>
        <w:jc w:val="both"/>
        <w:textAlignment w:val="auto"/>
        <w:rPr>
          <w:kern w:val="0"/>
          <w:sz w:val="22"/>
          <w:szCs w:val="22"/>
          <w:lang w:val="pl-PL"/>
        </w:rPr>
      </w:pPr>
      <w:r w:rsidRPr="009C50BB">
        <w:rPr>
          <w:color w:val="222222"/>
          <w:kern w:val="0"/>
          <w:sz w:val="22"/>
          <w:szCs w:val="22"/>
          <w:lang w:val="pl-PL"/>
        </w:rPr>
        <w:t>Kolor: w zależności od rozmiaru</w:t>
      </w:r>
    </w:p>
    <w:p w14:paraId="14327A6F" w14:textId="77777777" w:rsidR="009C50BB" w:rsidRPr="009C50BB" w:rsidRDefault="009C50BB" w:rsidP="009C50BB">
      <w:pPr>
        <w:widowControl/>
        <w:shd w:val="clear" w:color="auto" w:fill="FFFFFF"/>
        <w:suppressAutoHyphens w:val="0"/>
        <w:overflowPunct/>
        <w:autoSpaceDE/>
        <w:autoSpaceDN/>
        <w:adjustRightInd/>
        <w:spacing w:before="102" w:after="240"/>
        <w:textAlignment w:val="auto"/>
        <w:rPr>
          <w:kern w:val="0"/>
          <w:sz w:val="22"/>
          <w:szCs w:val="22"/>
          <w:lang w:val="pl-PL"/>
        </w:rPr>
      </w:pPr>
    </w:p>
    <w:p w14:paraId="6F8FBC2E" w14:textId="77777777" w:rsidR="009C50BB" w:rsidRDefault="009C50BB" w:rsidP="009C50BB">
      <w:pPr>
        <w:widowControl/>
        <w:suppressAutoHyphens w:val="0"/>
        <w:overflowPunct/>
        <w:autoSpaceDE/>
        <w:autoSpaceDN/>
        <w:adjustRightInd/>
        <w:spacing w:before="100" w:beforeAutospacing="1"/>
        <w:textAlignment w:val="auto"/>
        <w:rPr>
          <w:kern w:val="0"/>
          <w:sz w:val="22"/>
          <w:szCs w:val="22"/>
          <w:lang w:val="pl-PL"/>
        </w:rPr>
      </w:pPr>
    </w:p>
    <w:p w14:paraId="6FDA8BD3" w14:textId="77777777" w:rsidR="005145C2" w:rsidRDefault="005145C2" w:rsidP="009C50BB">
      <w:pPr>
        <w:widowControl/>
        <w:suppressAutoHyphens w:val="0"/>
        <w:overflowPunct/>
        <w:autoSpaceDE/>
        <w:autoSpaceDN/>
        <w:adjustRightInd/>
        <w:spacing w:before="100" w:beforeAutospacing="1"/>
        <w:textAlignment w:val="auto"/>
        <w:rPr>
          <w:kern w:val="0"/>
          <w:sz w:val="22"/>
          <w:szCs w:val="22"/>
          <w:lang w:val="pl-PL"/>
        </w:rPr>
      </w:pPr>
    </w:p>
    <w:p w14:paraId="2E330701" w14:textId="77777777" w:rsidR="005145C2" w:rsidRDefault="005145C2" w:rsidP="009C50BB">
      <w:pPr>
        <w:widowControl/>
        <w:suppressAutoHyphens w:val="0"/>
        <w:overflowPunct/>
        <w:autoSpaceDE/>
        <w:autoSpaceDN/>
        <w:adjustRightInd/>
        <w:spacing w:before="100" w:beforeAutospacing="1"/>
        <w:textAlignment w:val="auto"/>
        <w:rPr>
          <w:kern w:val="0"/>
          <w:sz w:val="22"/>
          <w:szCs w:val="22"/>
          <w:lang w:val="pl-PL"/>
        </w:rPr>
      </w:pPr>
    </w:p>
    <w:p w14:paraId="76A073D2" w14:textId="77777777" w:rsidR="005145C2" w:rsidRDefault="005145C2" w:rsidP="009C50BB">
      <w:pPr>
        <w:widowControl/>
        <w:suppressAutoHyphens w:val="0"/>
        <w:overflowPunct/>
        <w:autoSpaceDE/>
        <w:autoSpaceDN/>
        <w:adjustRightInd/>
        <w:spacing w:before="100" w:beforeAutospacing="1"/>
        <w:textAlignment w:val="auto"/>
        <w:rPr>
          <w:kern w:val="0"/>
          <w:sz w:val="22"/>
          <w:szCs w:val="22"/>
          <w:lang w:val="pl-PL"/>
        </w:rPr>
      </w:pPr>
    </w:p>
    <w:p w14:paraId="048843EB" w14:textId="77777777" w:rsidR="005145C2" w:rsidRDefault="005145C2" w:rsidP="009C50BB">
      <w:pPr>
        <w:widowControl/>
        <w:suppressAutoHyphens w:val="0"/>
        <w:overflowPunct/>
        <w:autoSpaceDE/>
        <w:autoSpaceDN/>
        <w:adjustRightInd/>
        <w:spacing w:before="100" w:beforeAutospacing="1"/>
        <w:textAlignment w:val="auto"/>
        <w:rPr>
          <w:kern w:val="0"/>
          <w:sz w:val="22"/>
          <w:szCs w:val="22"/>
          <w:lang w:val="pl-PL"/>
        </w:rPr>
      </w:pPr>
    </w:p>
    <w:p w14:paraId="1BFABA20" w14:textId="77777777" w:rsidR="0017311E" w:rsidRDefault="0017311E" w:rsidP="009C50BB">
      <w:pPr>
        <w:widowControl/>
        <w:suppressAutoHyphens w:val="0"/>
        <w:overflowPunct/>
        <w:autoSpaceDE/>
        <w:autoSpaceDN/>
        <w:adjustRightInd/>
        <w:spacing w:before="100" w:beforeAutospacing="1"/>
        <w:textAlignment w:val="auto"/>
        <w:rPr>
          <w:kern w:val="0"/>
          <w:sz w:val="22"/>
          <w:szCs w:val="22"/>
          <w:lang w:val="pl-PL"/>
        </w:rPr>
      </w:pPr>
    </w:p>
    <w:p w14:paraId="7CC318BD" w14:textId="77777777" w:rsidR="0017311E" w:rsidRDefault="0017311E" w:rsidP="009C50BB">
      <w:pPr>
        <w:widowControl/>
        <w:suppressAutoHyphens w:val="0"/>
        <w:overflowPunct/>
        <w:autoSpaceDE/>
        <w:autoSpaceDN/>
        <w:adjustRightInd/>
        <w:spacing w:before="100" w:beforeAutospacing="1"/>
        <w:textAlignment w:val="auto"/>
        <w:rPr>
          <w:kern w:val="0"/>
          <w:sz w:val="22"/>
          <w:szCs w:val="22"/>
          <w:lang w:val="pl-PL"/>
        </w:rPr>
      </w:pPr>
    </w:p>
    <w:p w14:paraId="3CB83368" w14:textId="77777777" w:rsidR="002E3BCC" w:rsidRDefault="002E3BCC" w:rsidP="009C50BB">
      <w:pPr>
        <w:widowControl/>
        <w:suppressAutoHyphens w:val="0"/>
        <w:overflowPunct/>
        <w:autoSpaceDE/>
        <w:autoSpaceDN/>
        <w:adjustRightInd/>
        <w:spacing w:before="100" w:beforeAutospacing="1"/>
        <w:textAlignment w:val="auto"/>
        <w:rPr>
          <w:kern w:val="0"/>
          <w:sz w:val="22"/>
          <w:szCs w:val="22"/>
          <w:lang w:val="pl-PL"/>
        </w:rPr>
      </w:pPr>
    </w:p>
    <w:p w14:paraId="340EEA88" w14:textId="77777777" w:rsidR="00CD3846" w:rsidRDefault="00CD3846" w:rsidP="00CD3846">
      <w:pPr>
        <w:rPr>
          <w:i/>
          <w:sz w:val="22"/>
          <w:lang w:val="pl-PL"/>
        </w:rPr>
      </w:pPr>
    </w:p>
    <w:p w14:paraId="3B4838FA" w14:textId="4C82B419" w:rsidR="00CD3846" w:rsidRDefault="00CD3846" w:rsidP="00CD3846">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4</w:t>
      </w:r>
    </w:p>
    <w:p w14:paraId="215ECA46" w14:textId="77777777" w:rsidR="00CD3846" w:rsidRDefault="00CD3846" w:rsidP="00CD3846">
      <w:pPr>
        <w:widowControl/>
        <w:suppressAutoHyphens w:val="0"/>
        <w:overflowPunct/>
        <w:autoSpaceDE/>
        <w:autoSpaceDN/>
        <w:adjustRightInd/>
        <w:textAlignment w:val="auto"/>
        <w:rPr>
          <w:b/>
          <w:bCs/>
          <w:kern w:val="0"/>
          <w:sz w:val="22"/>
          <w:szCs w:val="22"/>
          <w:lang w:val="pl-PL"/>
        </w:rPr>
      </w:pPr>
    </w:p>
    <w:p w14:paraId="2BE64A46" w14:textId="4487C4BE" w:rsidR="00CD3846" w:rsidRDefault="00CD3846" w:rsidP="00CD3846">
      <w:pPr>
        <w:jc w:val="both"/>
        <w:rPr>
          <w:color w:val="000000"/>
          <w:sz w:val="22"/>
          <w:szCs w:val="22"/>
        </w:rPr>
      </w:pPr>
      <w:r w:rsidRPr="00CD3846">
        <w:rPr>
          <w:color w:val="000000"/>
          <w:sz w:val="22"/>
          <w:szCs w:val="22"/>
        </w:rPr>
        <w:t>Jednorazowy czujnik do pomiaru SpO2 do puls</w:t>
      </w:r>
      <w:r>
        <w:rPr>
          <w:color w:val="000000"/>
          <w:sz w:val="22"/>
          <w:szCs w:val="22"/>
        </w:rPr>
        <w:t>oksymetru w technologii N</w:t>
      </w:r>
      <w:r w:rsidR="00801A91">
        <w:rPr>
          <w:color w:val="000000"/>
          <w:sz w:val="22"/>
          <w:szCs w:val="22"/>
        </w:rPr>
        <w:t>ellcor</w:t>
      </w:r>
      <w:r>
        <w:rPr>
          <w:color w:val="000000"/>
          <w:sz w:val="22"/>
          <w:szCs w:val="22"/>
        </w:rPr>
        <w:t xml:space="preserve"> </w:t>
      </w:r>
      <w:r w:rsidRPr="00CD3846">
        <w:rPr>
          <w:color w:val="000000"/>
          <w:sz w:val="22"/>
          <w:szCs w:val="22"/>
        </w:rPr>
        <w:t>OxiMax przeznaczony dla wcześniaków noworodków i niemowląt – opaska na rzep</w:t>
      </w:r>
    </w:p>
    <w:p w14:paraId="6D8E444E" w14:textId="78AB66F8" w:rsidR="00CD3846" w:rsidRDefault="00CD3846" w:rsidP="00CD3846">
      <w:pPr>
        <w:rPr>
          <w:i/>
          <w:sz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CD3846" w14:paraId="0F21CAFD" w14:textId="77777777" w:rsidTr="00CD3846">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05DF65E4" w14:textId="77777777" w:rsidR="00CD3846" w:rsidRDefault="00CD3846" w:rsidP="00DC34CD">
            <w:pPr>
              <w:jc w:val="center"/>
              <w:rPr>
                <w:rFonts w:eastAsia="Lucida Sans Unicode"/>
                <w:b/>
                <w:sz w:val="14"/>
                <w:szCs w:val="14"/>
                <w:lang w:eastAsia="ar-SA"/>
              </w:rPr>
            </w:pPr>
          </w:p>
          <w:p w14:paraId="6654918D" w14:textId="77777777" w:rsidR="00CD3846" w:rsidRDefault="00CD3846" w:rsidP="00DC34CD">
            <w:pPr>
              <w:jc w:val="center"/>
              <w:rPr>
                <w:rFonts w:eastAsia="Lucida Sans Unicode"/>
                <w:b/>
                <w:sz w:val="14"/>
                <w:szCs w:val="14"/>
                <w:lang w:eastAsia="ar-SA"/>
              </w:rPr>
            </w:pPr>
          </w:p>
          <w:p w14:paraId="5560B121" w14:textId="77777777" w:rsidR="00CD3846" w:rsidRDefault="00CD3846" w:rsidP="00DC34CD">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79780FD5" w14:textId="77777777" w:rsidR="00CD3846" w:rsidRDefault="00CD3846" w:rsidP="00DC34CD">
            <w:pPr>
              <w:jc w:val="center"/>
              <w:rPr>
                <w:rFonts w:eastAsia="Lucida Sans Unicode"/>
                <w:b/>
                <w:sz w:val="18"/>
                <w:szCs w:val="18"/>
                <w:lang w:eastAsia="ar-SA"/>
              </w:rPr>
            </w:pPr>
          </w:p>
          <w:p w14:paraId="0E045E36" w14:textId="77777777" w:rsidR="00CD3846" w:rsidRDefault="00CD3846" w:rsidP="00DC34CD">
            <w:pPr>
              <w:jc w:val="center"/>
            </w:pPr>
            <w:r>
              <w:rPr>
                <w:rFonts w:eastAsia="Lucida Sans Unicode"/>
                <w:b/>
                <w:sz w:val="18"/>
                <w:szCs w:val="18"/>
                <w:lang w:eastAsia="ar-SA"/>
              </w:rPr>
              <w:t>ASORTYMENT</w:t>
            </w:r>
          </w:p>
          <w:p w14:paraId="589EEC99" w14:textId="77777777" w:rsidR="00CD3846" w:rsidRDefault="00CD3846" w:rsidP="00DC34CD">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63E77F26" w14:textId="77777777" w:rsidR="00CD3846" w:rsidRDefault="00CD3846" w:rsidP="00DC34CD">
            <w:pPr>
              <w:jc w:val="center"/>
              <w:rPr>
                <w:rFonts w:eastAsia="Lucida Sans Unicode"/>
                <w:b/>
                <w:sz w:val="18"/>
                <w:szCs w:val="18"/>
                <w:lang w:eastAsia="ar-SA"/>
              </w:rPr>
            </w:pPr>
          </w:p>
          <w:p w14:paraId="4305BF47" w14:textId="77777777" w:rsidR="00CD3846" w:rsidRDefault="00CD3846" w:rsidP="00DC34CD">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4E87E4E7" w14:textId="77777777" w:rsidR="00CD3846" w:rsidRDefault="00CD3846" w:rsidP="00DC34CD">
            <w:pPr>
              <w:rPr>
                <w:rFonts w:eastAsia="Lucida Sans Unicode"/>
                <w:b/>
                <w:sz w:val="18"/>
                <w:szCs w:val="18"/>
                <w:lang w:eastAsia="ar-SA"/>
              </w:rPr>
            </w:pPr>
          </w:p>
          <w:p w14:paraId="4E655127" w14:textId="01F3EACA" w:rsidR="00CD3846" w:rsidRDefault="00CD3846" w:rsidP="00DC34CD">
            <w:pPr>
              <w:jc w:val="center"/>
            </w:pPr>
            <w:r>
              <w:rPr>
                <w:rFonts w:eastAsia="Lucida Sans Unicode"/>
                <w:b/>
                <w:sz w:val="18"/>
                <w:szCs w:val="18"/>
                <w:lang w:eastAsia="ar-SA"/>
              </w:rPr>
              <w:t>ILOŚĆ 12 M-CY</w:t>
            </w:r>
          </w:p>
          <w:p w14:paraId="1FE719D7" w14:textId="77777777" w:rsidR="00CD3846" w:rsidRDefault="00CD3846" w:rsidP="00DC34CD">
            <w:pPr>
              <w:jc w:val="center"/>
            </w:pPr>
          </w:p>
        </w:tc>
        <w:tc>
          <w:tcPr>
            <w:tcW w:w="838" w:type="dxa"/>
            <w:tcBorders>
              <w:top w:val="single" w:sz="4" w:space="0" w:color="00000A"/>
              <w:left w:val="single" w:sz="4" w:space="0" w:color="00000A"/>
              <w:bottom w:val="single" w:sz="4" w:space="0" w:color="00000A"/>
              <w:right w:val="single" w:sz="4" w:space="0" w:color="00000A"/>
            </w:tcBorders>
          </w:tcPr>
          <w:p w14:paraId="7FD70A51" w14:textId="77777777" w:rsidR="00CD3846" w:rsidRDefault="00CD3846" w:rsidP="00DC34CD">
            <w:pPr>
              <w:jc w:val="center"/>
              <w:rPr>
                <w:rFonts w:eastAsia="Lucida Sans Unicode"/>
                <w:b/>
                <w:sz w:val="18"/>
                <w:szCs w:val="18"/>
                <w:lang w:eastAsia="ar-SA"/>
              </w:rPr>
            </w:pPr>
          </w:p>
          <w:p w14:paraId="77B3D4FC" w14:textId="77777777" w:rsidR="00CD3846" w:rsidRDefault="00CD3846" w:rsidP="00DC34CD">
            <w:pPr>
              <w:jc w:val="center"/>
            </w:pPr>
            <w:r>
              <w:rPr>
                <w:rFonts w:eastAsia="Lucida Sans Unicode"/>
                <w:b/>
                <w:sz w:val="18"/>
                <w:szCs w:val="18"/>
                <w:lang w:eastAsia="ar-SA"/>
              </w:rPr>
              <w:t>CENA  NETTO</w:t>
            </w:r>
          </w:p>
        </w:tc>
        <w:tc>
          <w:tcPr>
            <w:tcW w:w="896" w:type="dxa"/>
            <w:tcBorders>
              <w:top w:val="single" w:sz="4" w:space="0" w:color="00000A"/>
              <w:left w:val="single" w:sz="4" w:space="0" w:color="00000A"/>
              <w:bottom w:val="single" w:sz="4" w:space="0" w:color="00000A"/>
              <w:right w:val="single" w:sz="4" w:space="0" w:color="00000A"/>
            </w:tcBorders>
          </w:tcPr>
          <w:p w14:paraId="48FEC8A6" w14:textId="77777777" w:rsidR="00CD3846" w:rsidRDefault="00CD3846" w:rsidP="00DC34CD">
            <w:pPr>
              <w:jc w:val="center"/>
              <w:rPr>
                <w:rFonts w:eastAsia="Lucida Sans Unicode"/>
                <w:b/>
                <w:sz w:val="18"/>
                <w:szCs w:val="18"/>
                <w:lang w:eastAsia="ar-SA"/>
              </w:rPr>
            </w:pPr>
          </w:p>
          <w:p w14:paraId="716460F1" w14:textId="77777777" w:rsidR="00CD3846" w:rsidRDefault="00CD3846" w:rsidP="00DC34CD">
            <w:pPr>
              <w:jc w:val="center"/>
            </w:pPr>
            <w:r>
              <w:rPr>
                <w:rFonts w:eastAsia="Lucida Sans Unicode"/>
                <w:b/>
                <w:sz w:val="18"/>
                <w:szCs w:val="18"/>
                <w:lang w:eastAsia="ar-SA"/>
              </w:rPr>
              <w:t>CENA  BRUTTO</w:t>
            </w:r>
          </w:p>
          <w:p w14:paraId="32E7F92F" w14:textId="77777777" w:rsidR="00CD3846" w:rsidRDefault="00CD3846"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084F4ED4" w14:textId="77777777" w:rsidR="00CD3846" w:rsidRDefault="00CD3846" w:rsidP="00DC34CD">
            <w:pPr>
              <w:jc w:val="center"/>
              <w:rPr>
                <w:rFonts w:eastAsia="Lucida Sans Unicode"/>
                <w:b/>
                <w:sz w:val="18"/>
                <w:szCs w:val="18"/>
                <w:lang w:eastAsia="ar-SA"/>
              </w:rPr>
            </w:pPr>
          </w:p>
          <w:p w14:paraId="658FCAD1" w14:textId="77777777" w:rsidR="00CD3846" w:rsidRDefault="00CD3846" w:rsidP="00DC34CD">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5864AFC8" w14:textId="77777777" w:rsidR="00CD3846" w:rsidRDefault="00CD3846" w:rsidP="00DC34CD">
            <w:pPr>
              <w:jc w:val="center"/>
              <w:rPr>
                <w:rFonts w:eastAsia="Lucida Sans Unicode"/>
                <w:b/>
                <w:sz w:val="18"/>
                <w:szCs w:val="18"/>
                <w:lang w:eastAsia="ar-SA"/>
              </w:rPr>
            </w:pPr>
          </w:p>
          <w:p w14:paraId="29B86F2A" w14:textId="77777777" w:rsidR="00CD3846" w:rsidRDefault="00CD3846" w:rsidP="00DC34CD">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238D5A21" w14:textId="77777777" w:rsidR="00CD3846" w:rsidRDefault="00CD3846" w:rsidP="00DC34CD">
            <w:pPr>
              <w:jc w:val="center"/>
              <w:rPr>
                <w:b/>
                <w:sz w:val="18"/>
                <w:szCs w:val="18"/>
              </w:rPr>
            </w:pPr>
          </w:p>
          <w:p w14:paraId="00C75C7D" w14:textId="77777777" w:rsidR="00CD3846" w:rsidRDefault="00CD3846" w:rsidP="00DC34CD">
            <w:pPr>
              <w:jc w:val="center"/>
              <w:rPr>
                <w:b/>
                <w:sz w:val="18"/>
                <w:szCs w:val="18"/>
              </w:rPr>
            </w:pPr>
            <w:r>
              <w:rPr>
                <w:b/>
                <w:sz w:val="18"/>
                <w:szCs w:val="18"/>
              </w:rPr>
              <w:t xml:space="preserve">PRODUCENT I </w:t>
            </w:r>
            <w:r w:rsidRPr="004979AA">
              <w:rPr>
                <w:b/>
                <w:sz w:val="18"/>
                <w:szCs w:val="18"/>
              </w:rPr>
              <w:t>NR KATALOGOWY</w:t>
            </w:r>
          </w:p>
          <w:p w14:paraId="7B33D93C" w14:textId="77777777" w:rsidR="00CD3846" w:rsidRDefault="00CD3846" w:rsidP="00DC34CD">
            <w:pPr>
              <w:jc w:val="center"/>
              <w:rPr>
                <w:rFonts w:eastAsia="Lucida Sans Unicode"/>
                <w:b/>
                <w:sz w:val="18"/>
                <w:szCs w:val="18"/>
                <w:lang w:eastAsia="ar-SA"/>
              </w:rPr>
            </w:pPr>
          </w:p>
        </w:tc>
      </w:tr>
      <w:tr w:rsidR="00CD3846" w14:paraId="4E483508" w14:textId="77777777" w:rsidTr="00CD3846">
        <w:trPr>
          <w:cantSplit/>
          <w:trHeight w:val="418"/>
        </w:trPr>
        <w:tc>
          <w:tcPr>
            <w:tcW w:w="373" w:type="dxa"/>
            <w:tcBorders>
              <w:top w:val="single" w:sz="4" w:space="0" w:color="00000A"/>
              <w:left w:val="single" w:sz="4" w:space="0" w:color="00000A"/>
              <w:bottom w:val="single" w:sz="4" w:space="0" w:color="00000A"/>
              <w:right w:val="single" w:sz="4" w:space="0" w:color="00000A"/>
            </w:tcBorders>
          </w:tcPr>
          <w:p w14:paraId="5D25DAED" w14:textId="77777777" w:rsidR="00CD3846" w:rsidRDefault="00CD3846" w:rsidP="00DC34CD">
            <w:pPr>
              <w:rPr>
                <w:rFonts w:eastAsia="Lucida Sans Unicode"/>
                <w:sz w:val="22"/>
                <w:szCs w:val="22"/>
                <w:lang w:eastAsia="ar-SA"/>
              </w:rPr>
            </w:pPr>
          </w:p>
          <w:p w14:paraId="104C9F01" w14:textId="77777777" w:rsidR="00CD3846" w:rsidRDefault="00CD3846" w:rsidP="00DC34CD">
            <w:pPr>
              <w:rPr>
                <w:rFonts w:eastAsia="Lucida Sans Unicode"/>
                <w:sz w:val="22"/>
                <w:szCs w:val="22"/>
                <w:lang w:eastAsia="ar-SA"/>
              </w:rPr>
            </w:pPr>
          </w:p>
          <w:p w14:paraId="1E74F20D" w14:textId="77777777" w:rsidR="00CD3846" w:rsidRPr="00614B73" w:rsidRDefault="00CD3846" w:rsidP="00DC34CD">
            <w:pPr>
              <w:rPr>
                <w:rFonts w:eastAsia="Lucida Sans Unicode"/>
                <w:sz w:val="22"/>
                <w:szCs w:val="22"/>
                <w:lang w:eastAsia="ar-SA"/>
              </w:rPr>
            </w:pPr>
            <w:r w:rsidRPr="00614B73">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tcPr>
          <w:p w14:paraId="0776A1A9" w14:textId="02FDC972" w:rsidR="00CD3846" w:rsidRPr="00614B73" w:rsidRDefault="00CD3846" w:rsidP="00DC34CD">
            <w:pPr>
              <w:pStyle w:val="LO-normal"/>
            </w:pPr>
            <w:r w:rsidRPr="00CD3846">
              <w:t xml:space="preserve">Czujnik saturacji SpO2 kompatybilny z  </w:t>
            </w:r>
            <w:proofErr w:type="spellStart"/>
            <w:r w:rsidRPr="00CD3846">
              <w:t>Nellcor</w:t>
            </w:r>
            <w:proofErr w:type="spellEnd"/>
            <w:r w:rsidRPr="00CD3846">
              <w:t xml:space="preserve"> </w:t>
            </w:r>
            <w:proofErr w:type="spellStart"/>
            <w:r w:rsidRPr="00CD3846">
              <w:t>Oximax</w:t>
            </w:r>
            <w:proofErr w:type="spellEnd"/>
            <w:r w:rsidRPr="00CD3846">
              <w:t xml:space="preserve"> -  opaska na rzep  dla wcześniaków, noworodków</w:t>
            </w:r>
          </w:p>
        </w:tc>
        <w:tc>
          <w:tcPr>
            <w:tcW w:w="866" w:type="dxa"/>
            <w:tcBorders>
              <w:top w:val="single" w:sz="4" w:space="0" w:color="00000A"/>
              <w:left w:val="single" w:sz="4" w:space="0" w:color="00000A"/>
              <w:bottom w:val="single" w:sz="4" w:space="0" w:color="00000A"/>
              <w:right w:val="single" w:sz="4" w:space="0" w:color="00000A"/>
            </w:tcBorders>
          </w:tcPr>
          <w:p w14:paraId="667C98DE" w14:textId="77777777" w:rsidR="00CD3846" w:rsidRDefault="00CD3846" w:rsidP="00CD3846">
            <w:pPr>
              <w:jc w:val="center"/>
              <w:rPr>
                <w:rFonts w:eastAsia="Lucida Sans Unicode"/>
                <w:sz w:val="22"/>
                <w:szCs w:val="22"/>
                <w:lang w:eastAsia="ar-SA"/>
              </w:rPr>
            </w:pPr>
          </w:p>
          <w:p w14:paraId="7C92566E" w14:textId="77777777" w:rsidR="00CD3846" w:rsidRDefault="00CD3846" w:rsidP="00CD3846">
            <w:pPr>
              <w:jc w:val="center"/>
              <w:rPr>
                <w:rFonts w:eastAsia="Lucida Sans Unicode"/>
                <w:sz w:val="22"/>
                <w:szCs w:val="22"/>
                <w:lang w:eastAsia="ar-SA"/>
              </w:rPr>
            </w:pPr>
          </w:p>
          <w:p w14:paraId="6D248810" w14:textId="77777777" w:rsidR="00CD3846" w:rsidRPr="005A12EF" w:rsidRDefault="00CD3846" w:rsidP="00CD3846">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tcPr>
          <w:p w14:paraId="07123C77" w14:textId="77777777" w:rsidR="00CD3846" w:rsidRDefault="00CD3846" w:rsidP="00CD3846">
            <w:pPr>
              <w:jc w:val="center"/>
              <w:rPr>
                <w:rFonts w:eastAsia="Lucida Sans Unicode"/>
                <w:sz w:val="22"/>
                <w:szCs w:val="22"/>
                <w:lang w:eastAsia="ar-SA"/>
              </w:rPr>
            </w:pPr>
          </w:p>
          <w:p w14:paraId="150AB539" w14:textId="77777777" w:rsidR="00CD3846" w:rsidRDefault="00CD3846" w:rsidP="00CD3846">
            <w:pPr>
              <w:jc w:val="center"/>
              <w:rPr>
                <w:rFonts w:eastAsia="Lucida Sans Unicode"/>
                <w:sz w:val="22"/>
                <w:szCs w:val="22"/>
                <w:lang w:eastAsia="ar-SA"/>
              </w:rPr>
            </w:pPr>
          </w:p>
          <w:p w14:paraId="2D84CC71" w14:textId="77777777" w:rsidR="00CD3846" w:rsidRPr="005A12EF" w:rsidRDefault="00CD3846" w:rsidP="00CD3846">
            <w:pPr>
              <w:jc w:val="center"/>
              <w:rPr>
                <w:rFonts w:eastAsia="Lucida Sans Unicode"/>
                <w:sz w:val="22"/>
                <w:szCs w:val="22"/>
                <w:lang w:eastAsia="ar-SA"/>
              </w:rPr>
            </w:pPr>
            <w:r w:rsidRPr="005A12EF">
              <w:rPr>
                <w:rFonts w:eastAsia="Lucida Sans Unicode"/>
                <w:sz w:val="22"/>
                <w:szCs w:val="22"/>
                <w:lang w:eastAsia="ar-SA"/>
              </w:rPr>
              <w:t>200</w:t>
            </w:r>
          </w:p>
          <w:p w14:paraId="5AA3E3FD" w14:textId="77777777" w:rsidR="00CD3846" w:rsidRPr="005A12EF" w:rsidRDefault="00CD3846" w:rsidP="00CD3846">
            <w:pPr>
              <w:jc w:val="center"/>
              <w:rPr>
                <w:rFonts w:eastAsia="Lucida Sans Unicode"/>
                <w:sz w:val="22"/>
                <w:szCs w:val="22"/>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5C6E520D" w14:textId="42F2ED9C" w:rsidR="00CD3846" w:rsidRDefault="00CD3846" w:rsidP="00CD3846">
            <w:pPr>
              <w:jc w:val="center"/>
              <w:rPr>
                <w:rFonts w:eastAsia="Lucida Sans Unicode"/>
                <w:b/>
                <w:sz w:val="18"/>
                <w:szCs w:val="18"/>
                <w:lang w:eastAsia="ar-SA"/>
              </w:rPr>
            </w:pPr>
          </w:p>
          <w:p w14:paraId="0F4EA134" w14:textId="77777777" w:rsidR="00CD3846" w:rsidRDefault="00CD3846" w:rsidP="00CD3846">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568B119E" w14:textId="77777777" w:rsidR="00CD3846" w:rsidRDefault="00CD3846"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302FD069" w14:textId="77777777" w:rsidR="00CD3846" w:rsidRDefault="00CD3846"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355B2935" w14:textId="77777777" w:rsidR="00CD3846" w:rsidRDefault="00CD3846"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0548A0A9" w14:textId="77777777" w:rsidR="00CD3846" w:rsidRDefault="00CD3846" w:rsidP="00DC34CD">
            <w:pPr>
              <w:jc w:val="center"/>
              <w:rPr>
                <w:rFonts w:eastAsia="Lucida Sans Unicode"/>
                <w:b/>
                <w:sz w:val="18"/>
                <w:szCs w:val="18"/>
                <w:lang w:eastAsia="ar-SA"/>
              </w:rPr>
            </w:pPr>
          </w:p>
        </w:tc>
      </w:tr>
      <w:tr w:rsidR="00CD3846" w14:paraId="52AE02B9" w14:textId="77777777" w:rsidTr="00DC34CD">
        <w:trPr>
          <w:cantSplit/>
          <w:trHeight w:val="664"/>
        </w:trPr>
        <w:tc>
          <w:tcPr>
            <w:tcW w:w="6289" w:type="dxa"/>
            <w:gridSpan w:val="6"/>
            <w:tcBorders>
              <w:top w:val="single" w:sz="4" w:space="0" w:color="00000A"/>
              <w:left w:val="single" w:sz="4" w:space="0" w:color="00000A"/>
              <w:bottom w:val="single" w:sz="4" w:space="0" w:color="00000A"/>
              <w:right w:val="single" w:sz="4" w:space="0" w:color="00000A"/>
            </w:tcBorders>
          </w:tcPr>
          <w:p w14:paraId="08801C09" w14:textId="77777777" w:rsidR="00CD3846" w:rsidRDefault="00CD3846" w:rsidP="00DC34CD">
            <w:pPr>
              <w:jc w:val="right"/>
              <w:rPr>
                <w:rFonts w:eastAsia="Lucida Sans Unicode"/>
                <w:b/>
                <w:sz w:val="18"/>
                <w:szCs w:val="18"/>
                <w:lang w:eastAsia="ar-SA"/>
              </w:rPr>
            </w:pPr>
          </w:p>
          <w:p w14:paraId="35C04BDA" w14:textId="77777777" w:rsidR="00CD3846" w:rsidRDefault="00CD3846" w:rsidP="00DC34CD">
            <w:pPr>
              <w:jc w:val="right"/>
              <w:rPr>
                <w:rFonts w:eastAsia="Lucida Sans Unicode"/>
                <w:b/>
                <w:sz w:val="18"/>
                <w:szCs w:val="18"/>
                <w:lang w:eastAsia="ar-SA"/>
              </w:rPr>
            </w:pPr>
            <w:r w:rsidRPr="00CF4D7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2D2AC815" w14:textId="77777777" w:rsidR="00CD3846" w:rsidRDefault="00CD3846"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D4A97F5" w14:textId="77777777" w:rsidR="00CD3846" w:rsidRDefault="00CD3846"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11B4730A" w14:textId="77777777" w:rsidR="00CD3846" w:rsidRDefault="00CD3846" w:rsidP="00DC34CD">
            <w:pPr>
              <w:jc w:val="center"/>
              <w:rPr>
                <w:rFonts w:eastAsia="Lucida Sans Unicode"/>
                <w:b/>
                <w:sz w:val="18"/>
                <w:szCs w:val="18"/>
                <w:lang w:eastAsia="ar-SA"/>
              </w:rPr>
            </w:pPr>
          </w:p>
        </w:tc>
      </w:tr>
    </w:tbl>
    <w:p w14:paraId="4D4406A9" w14:textId="77777777" w:rsidR="00CD3846" w:rsidRPr="00CD3846" w:rsidRDefault="00CD3846" w:rsidP="00CD3846">
      <w:pPr>
        <w:widowControl/>
        <w:suppressAutoHyphens w:val="0"/>
        <w:overflowPunct/>
        <w:autoSpaceDE/>
        <w:autoSpaceDN/>
        <w:adjustRightInd/>
        <w:jc w:val="both"/>
        <w:textAlignment w:val="auto"/>
        <w:rPr>
          <w:b/>
          <w:bCs/>
          <w:kern w:val="0"/>
          <w:sz w:val="22"/>
          <w:szCs w:val="22"/>
          <w:lang w:val="pl-PL"/>
        </w:rPr>
      </w:pPr>
    </w:p>
    <w:p w14:paraId="25E4599B" w14:textId="77777777" w:rsidR="00CD3846" w:rsidRPr="00CD3846" w:rsidRDefault="00CD3846" w:rsidP="00CD3846">
      <w:pPr>
        <w:widowControl/>
        <w:suppressAutoHyphens w:val="0"/>
        <w:overflowPunct/>
        <w:autoSpaceDE/>
        <w:autoSpaceDN/>
        <w:adjustRightInd/>
        <w:spacing w:before="100" w:beforeAutospacing="1"/>
        <w:jc w:val="both"/>
        <w:textAlignment w:val="auto"/>
        <w:rPr>
          <w:kern w:val="0"/>
          <w:sz w:val="22"/>
          <w:szCs w:val="22"/>
          <w:lang w:val="pl-PL"/>
        </w:rPr>
      </w:pPr>
      <w:r w:rsidRPr="00CD3846">
        <w:rPr>
          <w:color w:val="000000"/>
          <w:kern w:val="0"/>
          <w:sz w:val="22"/>
          <w:szCs w:val="22"/>
          <w:lang w:val="pl-PL"/>
        </w:rPr>
        <w:t xml:space="preserve">Ad.1 Jednorazowy </w:t>
      </w:r>
      <w:proofErr w:type="spellStart"/>
      <w:r w:rsidRPr="00CD3846">
        <w:rPr>
          <w:color w:val="000000"/>
          <w:kern w:val="0"/>
          <w:sz w:val="22"/>
          <w:szCs w:val="22"/>
          <w:lang w:val="pl-PL"/>
        </w:rPr>
        <w:t>bezklejowy</w:t>
      </w:r>
      <w:proofErr w:type="spellEnd"/>
      <w:r w:rsidRPr="00CD3846">
        <w:rPr>
          <w:color w:val="000000"/>
          <w:kern w:val="0"/>
          <w:sz w:val="22"/>
          <w:szCs w:val="22"/>
          <w:lang w:val="pl-PL"/>
        </w:rPr>
        <w:t xml:space="preserve"> czujnik SpO2 </w:t>
      </w:r>
      <w:proofErr w:type="spellStart"/>
      <w:r w:rsidRPr="00CD3846">
        <w:rPr>
          <w:color w:val="000000"/>
          <w:kern w:val="0"/>
          <w:sz w:val="22"/>
          <w:szCs w:val="22"/>
          <w:lang w:val="pl-PL"/>
        </w:rPr>
        <w:t>Oximax</w:t>
      </w:r>
      <w:proofErr w:type="spellEnd"/>
      <w:r w:rsidRPr="00CD3846">
        <w:rPr>
          <w:color w:val="000000"/>
          <w:kern w:val="0"/>
          <w:sz w:val="22"/>
          <w:szCs w:val="22"/>
          <w:lang w:val="pl-PL"/>
        </w:rPr>
        <w:t xml:space="preserve">, mikrobiologicznie czysty, mocowanie na rzep, stosowany w przedziale wagowym &lt; 3 kg &gt;30 kg . Opaska wykonana z delikatnego materiału, w postaci miękkiej pianki, zapobiega uczuleniom i </w:t>
      </w:r>
      <w:proofErr w:type="spellStart"/>
      <w:r w:rsidRPr="00CD3846">
        <w:rPr>
          <w:color w:val="000000"/>
          <w:kern w:val="0"/>
          <w:sz w:val="22"/>
          <w:szCs w:val="22"/>
          <w:lang w:val="pl-PL"/>
        </w:rPr>
        <w:t>odparzeniom</w:t>
      </w:r>
      <w:proofErr w:type="spellEnd"/>
      <w:r w:rsidRPr="00CD3846">
        <w:rPr>
          <w:color w:val="000000"/>
          <w:kern w:val="0"/>
          <w:sz w:val="22"/>
          <w:szCs w:val="22"/>
          <w:lang w:val="pl-PL"/>
        </w:rPr>
        <w:t xml:space="preserve"> w porównaniu z tradycyjnymi czujnikami jednorazowymi klejonymi do skóry pacjenta. Czujnik SpO2 współpracuje z </w:t>
      </w:r>
      <w:proofErr w:type="spellStart"/>
      <w:r w:rsidRPr="00CD3846">
        <w:rPr>
          <w:color w:val="000000"/>
          <w:kern w:val="0"/>
          <w:sz w:val="22"/>
          <w:szCs w:val="22"/>
          <w:lang w:val="pl-PL"/>
        </w:rPr>
        <w:t>pulsoksymetrami</w:t>
      </w:r>
      <w:proofErr w:type="spellEnd"/>
      <w:r w:rsidRPr="00CD3846">
        <w:rPr>
          <w:color w:val="000000"/>
          <w:kern w:val="0"/>
          <w:sz w:val="22"/>
          <w:szCs w:val="22"/>
          <w:lang w:val="pl-PL"/>
        </w:rPr>
        <w:t xml:space="preserve"> </w:t>
      </w:r>
      <w:proofErr w:type="spellStart"/>
      <w:r w:rsidRPr="00CD3846">
        <w:rPr>
          <w:color w:val="000000"/>
          <w:kern w:val="0"/>
          <w:sz w:val="22"/>
          <w:szCs w:val="22"/>
          <w:lang w:val="pl-PL"/>
        </w:rPr>
        <w:t>Nellcor</w:t>
      </w:r>
      <w:proofErr w:type="spellEnd"/>
      <w:r w:rsidRPr="00CD3846">
        <w:rPr>
          <w:color w:val="000000"/>
          <w:kern w:val="0"/>
          <w:sz w:val="22"/>
          <w:szCs w:val="22"/>
          <w:lang w:val="pl-PL"/>
        </w:rPr>
        <w:t xml:space="preserve"> </w:t>
      </w:r>
      <w:proofErr w:type="spellStart"/>
      <w:r w:rsidRPr="00CD3846">
        <w:rPr>
          <w:color w:val="000000"/>
          <w:kern w:val="0"/>
          <w:sz w:val="22"/>
          <w:szCs w:val="22"/>
          <w:lang w:val="pl-PL"/>
        </w:rPr>
        <w:t>Oximax</w:t>
      </w:r>
      <w:proofErr w:type="spellEnd"/>
      <w:r w:rsidRPr="00CD3846">
        <w:rPr>
          <w:color w:val="000000"/>
          <w:kern w:val="0"/>
          <w:sz w:val="22"/>
          <w:szCs w:val="22"/>
          <w:lang w:val="pl-PL"/>
        </w:rPr>
        <w:t xml:space="preserve">. Pakowany pojedynczo, opakowanie folia-papier. </w:t>
      </w:r>
    </w:p>
    <w:p w14:paraId="444E5E22" w14:textId="46754D05" w:rsidR="00CD3846" w:rsidRPr="00CD3846" w:rsidRDefault="00D63BA4" w:rsidP="00CD3846">
      <w:pPr>
        <w:widowControl/>
        <w:suppressAutoHyphens w:val="0"/>
        <w:overflowPunct/>
        <w:autoSpaceDE/>
        <w:autoSpaceDN/>
        <w:adjustRightInd/>
        <w:spacing w:before="100" w:beforeAutospacing="1"/>
        <w:jc w:val="both"/>
        <w:textAlignment w:val="auto"/>
        <w:rPr>
          <w:kern w:val="0"/>
          <w:szCs w:val="24"/>
          <w:lang w:val="pl-PL"/>
        </w:rPr>
      </w:pPr>
      <w:r>
        <w:rPr>
          <w:kern w:val="0"/>
          <w:szCs w:val="24"/>
          <w:lang w:val="pl-PL"/>
        </w:rPr>
        <w:t>Wymienione urządzenie jest</w:t>
      </w:r>
      <w:r w:rsidRPr="00D63BA4">
        <w:rPr>
          <w:kern w:val="0"/>
          <w:szCs w:val="24"/>
          <w:lang w:val="pl-PL"/>
        </w:rPr>
        <w:t xml:space="preserve"> w posiadaniu Zamawiającego.</w:t>
      </w:r>
    </w:p>
    <w:p w14:paraId="3A6E38F5" w14:textId="77777777" w:rsidR="005145C2" w:rsidRDefault="005145C2" w:rsidP="009C50BB">
      <w:pPr>
        <w:widowControl/>
        <w:suppressAutoHyphens w:val="0"/>
        <w:overflowPunct/>
        <w:autoSpaceDE/>
        <w:autoSpaceDN/>
        <w:adjustRightInd/>
        <w:spacing w:before="100" w:beforeAutospacing="1"/>
        <w:textAlignment w:val="auto"/>
        <w:rPr>
          <w:kern w:val="0"/>
          <w:sz w:val="22"/>
          <w:szCs w:val="22"/>
          <w:lang w:val="pl-PL"/>
        </w:rPr>
      </w:pPr>
    </w:p>
    <w:p w14:paraId="318BD97C" w14:textId="77777777" w:rsidR="005145C2" w:rsidRDefault="005145C2" w:rsidP="009C50BB">
      <w:pPr>
        <w:widowControl/>
        <w:suppressAutoHyphens w:val="0"/>
        <w:overflowPunct/>
        <w:autoSpaceDE/>
        <w:autoSpaceDN/>
        <w:adjustRightInd/>
        <w:spacing w:before="100" w:beforeAutospacing="1"/>
        <w:textAlignment w:val="auto"/>
        <w:rPr>
          <w:kern w:val="0"/>
          <w:sz w:val="22"/>
          <w:szCs w:val="22"/>
          <w:lang w:val="pl-PL"/>
        </w:rPr>
      </w:pPr>
    </w:p>
    <w:p w14:paraId="5D2332A7" w14:textId="77777777" w:rsidR="005145C2" w:rsidRDefault="005145C2" w:rsidP="009C50BB">
      <w:pPr>
        <w:widowControl/>
        <w:suppressAutoHyphens w:val="0"/>
        <w:overflowPunct/>
        <w:autoSpaceDE/>
        <w:autoSpaceDN/>
        <w:adjustRightInd/>
        <w:spacing w:before="100" w:beforeAutospacing="1"/>
        <w:textAlignment w:val="auto"/>
        <w:rPr>
          <w:kern w:val="0"/>
          <w:sz w:val="22"/>
          <w:szCs w:val="22"/>
          <w:lang w:val="pl-PL"/>
        </w:rPr>
      </w:pPr>
    </w:p>
    <w:p w14:paraId="64AF6185" w14:textId="77777777" w:rsid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373D0635" w14:textId="77777777" w:rsid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3B23DF65" w14:textId="77777777" w:rsid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6A3DEBBF" w14:textId="77777777" w:rsid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6489F838" w14:textId="77777777" w:rsid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1C046386" w14:textId="77777777" w:rsid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6F6AC3B9" w14:textId="77777777" w:rsid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6DE38B50" w14:textId="77777777" w:rsid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4D6466AF" w14:textId="77777777" w:rsid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1FC433B3" w14:textId="77777777" w:rsid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0198E8A6" w14:textId="77777777" w:rsidR="002E3BCC" w:rsidRDefault="002E3BCC" w:rsidP="009C50BB">
      <w:pPr>
        <w:widowControl/>
        <w:suppressAutoHyphens w:val="0"/>
        <w:overflowPunct/>
        <w:autoSpaceDE/>
        <w:autoSpaceDN/>
        <w:adjustRightInd/>
        <w:spacing w:before="100" w:beforeAutospacing="1"/>
        <w:textAlignment w:val="auto"/>
        <w:rPr>
          <w:kern w:val="0"/>
          <w:sz w:val="22"/>
          <w:szCs w:val="22"/>
          <w:lang w:val="pl-PL"/>
        </w:rPr>
      </w:pPr>
    </w:p>
    <w:p w14:paraId="56372425" w14:textId="77777777" w:rsid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0CF9C305" w14:textId="083AE60A" w:rsidR="00D036F0" w:rsidRDefault="00D036F0" w:rsidP="00D036F0">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5</w:t>
      </w:r>
    </w:p>
    <w:p w14:paraId="7E57C559" w14:textId="77777777" w:rsidR="00D036F0" w:rsidRDefault="00D036F0" w:rsidP="00D036F0">
      <w:pPr>
        <w:widowControl/>
        <w:suppressAutoHyphens w:val="0"/>
        <w:overflowPunct/>
        <w:autoSpaceDE/>
        <w:autoSpaceDN/>
        <w:adjustRightInd/>
        <w:textAlignment w:val="auto"/>
        <w:rPr>
          <w:b/>
          <w:bCs/>
          <w:kern w:val="0"/>
          <w:sz w:val="22"/>
          <w:szCs w:val="22"/>
          <w:lang w:val="pl-PL"/>
        </w:rPr>
      </w:pPr>
    </w:p>
    <w:p w14:paraId="53EE088F" w14:textId="60E06702" w:rsidR="00D036F0" w:rsidRPr="00D036F0" w:rsidRDefault="00D036F0" w:rsidP="00D036F0">
      <w:pPr>
        <w:jc w:val="both"/>
        <w:rPr>
          <w:color w:val="000000"/>
          <w:sz w:val="22"/>
          <w:szCs w:val="22"/>
        </w:rPr>
      </w:pPr>
      <w:r w:rsidRPr="00D036F0">
        <w:rPr>
          <w:color w:val="000000"/>
          <w:sz w:val="22"/>
          <w:szCs w:val="22"/>
        </w:rPr>
        <w:t>Jednorazowy czujnik do pomiaru SpO2 do pulsoksymetru w technologii N</w:t>
      </w:r>
      <w:r w:rsidR="00801A91" w:rsidRPr="00D036F0">
        <w:rPr>
          <w:color w:val="000000"/>
          <w:sz w:val="22"/>
          <w:szCs w:val="22"/>
        </w:rPr>
        <w:t>ellcor</w:t>
      </w:r>
      <w:r w:rsidRPr="00D036F0">
        <w:rPr>
          <w:color w:val="000000"/>
          <w:sz w:val="22"/>
          <w:szCs w:val="22"/>
        </w:rPr>
        <w:t xml:space="preserve"> OxiMax przeznaczony dla wcześniaków noworodków i niemowląt</w:t>
      </w:r>
    </w:p>
    <w:p w14:paraId="69F59166" w14:textId="77777777" w:rsidR="005B0CA6" w:rsidRDefault="005B0CA6" w:rsidP="005B0CA6">
      <w:pPr>
        <w:rPr>
          <w:i/>
          <w:sz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5B0CA6" w14:paraId="0ED56E57" w14:textId="77777777" w:rsidTr="00DC34CD">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0CD7DA9D" w14:textId="77777777" w:rsidR="005B0CA6" w:rsidRDefault="005B0CA6" w:rsidP="00DC34CD">
            <w:pPr>
              <w:jc w:val="center"/>
              <w:rPr>
                <w:rFonts w:eastAsia="Lucida Sans Unicode"/>
                <w:b/>
                <w:sz w:val="14"/>
                <w:szCs w:val="14"/>
                <w:lang w:eastAsia="ar-SA"/>
              </w:rPr>
            </w:pPr>
          </w:p>
          <w:p w14:paraId="4FEA635E" w14:textId="77777777" w:rsidR="005B0CA6" w:rsidRDefault="005B0CA6" w:rsidP="00DC34CD">
            <w:pPr>
              <w:jc w:val="center"/>
              <w:rPr>
                <w:rFonts w:eastAsia="Lucida Sans Unicode"/>
                <w:b/>
                <w:sz w:val="14"/>
                <w:szCs w:val="14"/>
                <w:lang w:eastAsia="ar-SA"/>
              </w:rPr>
            </w:pPr>
          </w:p>
          <w:p w14:paraId="6DF2FF09" w14:textId="77777777" w:rsidR="005B0CA6" w:rsidRDefault="005B0CA6" w:rsidP="00DC34CD">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1E2F0012" w14:textId="77777777" w:rsidR="005B0CA6" w:rsidRDefault="005B0CA6" w:rsidP="00DC34CD">
            <w:pPr>
              <w:jc w:val="center"/>
              <w:rPr>
                <w:rFonts w:eastAsia="Lucida Sans Unicode"/>
                <w:b/>
                <w:sz w:val="18"/>
                <w:szCs w:val="18"/>
                <w:lang w:eastAsia="ar-SA"/>
              </w:rPr>
            </w:pPr>
          </w:p>
          <w:p w14:paraId="0C227980" w14:textId="77777777" w:rsidR="005B0CA6" w:rsidRDefault="005B0CA6" w:rsidP="00DC34CD">
            <w:pPr>
              <w:jc w:val="center"/>
            </w:pPr>
            <w:r>
              <w:rPr>
                <w:rFonts w:eastAsia="Lucida Sans Unicode"/>
                <w:b/>
                <w:sz w:val="18"/>
                <w:szCs w:val="18"/>
                <w:lang w:eastAsia="ar-SA"/>
              </w:rPr>
              <w:t>ASORTYMENT</w:t>
            </w:r>
          </w:p>
          <w:p w14:paraId="219BD781" w14:textId="77777777" w:rsidR="005B0CA6" w:rsidRDefault="005B0CA6" w:rsidP="00DC34CD">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72A72596" w14:textId="77777777" w:rsidR="005B0CA6" w:rsidRDefault="005B0CA6" w:rsidP="00DC34CD">
            <w:pPr>
              <w:jc w:val="center"/>
              <w:rPr>
                <w:rFonts w:eastAsia="Lucida Sans Unicode"/>
                <w:b/>
                <w:sz w:val="18"/>
                <w:szCs w:val="18"/>
                <w:lang w:eastAsia="ar-SA"/>
              </w:rPr>
            </w:pPr>
          </w:p>
          <w:p w14:paraId="1159CE67" w14:textId="77777777" w:rsidR="005B0CA6" w:rsidRDefault="005B0CA6" w:rsidP="00DC34CD">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3D4FEFE7" w14:textId="77777777" w:rsidR="005B0CA6" w:rsidRDefault="005B0CA6" w:rsidP="00DC34CD">
            <w:pPr>
              <w:rPr>
                <w:rFonts w:eastAsia="Lucida Sans Unicode"/>
                <w:b/>
                <w:sz w:val="18"/>
                <w:szCs w:val="18"/>
                <w:lang w:eastAsia="ar-SA"/>
              </w:rPr>
            </w:pPr>
          </w:p>
          <w:p w14:paraId="3EB34A62" w14:textId="77777777" w:rsidR="005B0CA6" w:rsidRDefault="005B0CA6" w:rsidP="00DC34CD">
            <w:pPr>
              <w:jc w:val="center"/>
            </w:pPr>
            <w:r>
              <w:rPr>
                <w:rFonts w:eastAsia="Lucida Sans Unicode"/>
                <w:b/>
                <w:sz w:val="18"/>
                <w:szCs w:val="18"/>
                <w:lang w:eastAsia="ar-SA"/>
              </w:rPr>
              <w:t>ILOŚĆ 12 M-CY</w:t>
            </w:r>
          </w:p>
          <w:p w14:paraId="7F3966CB" w14:textId="77777777" w:rsidR="005B0CA6" w:rsidRDefault="005B0CA6" w:rsidP="00DC34CD">
            <w:pPr>
              <w:jc w:val="center"/>
            </w:pPr>
          </w:p>
        </w:tc>
        <w:tc>
          <w:tcPr>
            <w:tcW w:w="838" w:type="dxa"/>
            <w:tcBorders>
              <w:top w:val="single" w:sz="4" w:space="0" w:color="00000A"/>
              <w:left w:val="single" w:sz="4" w:space="0" w:color="00000A"/>
              <w:bottom w:val="single" w:sz="4" w:space="0" w:color="00000A"/>
              <w:right w:val="single" w:sz="4" w:space="0" w:color="00000A"/>
            </w:tcBorders>
          </w:tcPr>
          <w:p w14:paraId="582967BD" w14:textId="77777777" w:rsidR="005B0CA6" w:rsidRDefault="005B0CA6" w:rsidP="00DC34CD">
            <w:pPr>
              <w:jc w:val="center"/>
              <w:rPr>
                <w:rFonts w:eastAsia="Lucida Sans Unicode"/>
                <w:b/>
                <w:sz w:val="18"/>
                <w:szCs w:val="18"/>
                <w:lang w:eastAsia="ar-SA"/>
              </w:rPr>
            </w:pPr>
          </w:p>
          <w:p w14:paraId="477DB060" w14:textId="77777777" w:rsidR="005B0CA6" w:rsidRDefault="005B0CA6" w:rsidP="00DC34CD">
            <w:pPr>
              <w:jc w:val="center"/>
            </w:pPr>
            <w:r>
              <w:rPr>
                <w:rFonts w:eastAsia="Lucida Sans Unicode"/>
                <w:b/>
                <w:sz w:val="18"/>
                <w:szCs w:val="18"/>
                <w:lang w:eastAsia="ar-SA"/>
              </w:rPr>
              <w:t>CENA  NETTO</w:t>
            </w:r>
          </w:p>
        </w:tc>
        <w:tc>
          <w:tcPr>
            <w:tcW w:w="896" w:type="dxa"/>
            <w:tcBorders>
              <w:top w:val="single" w:sz="4" w:space="0" w:color="00000A"/>
              <w:left w:val="single" w:sz="4" w:space="0" w:color="00000A"/>
              <w:bottom w:val="single" w:sz="4" w:space="0" w:color="00000A"/>
              <w:right w:val="single" w:sz="4" w:space="0" w:color="00000A"/>
            </w:tcBorders>
          </w:tcPr>
          <w:p w14:paraId="3BE4303C" w14:textId="77777777" w:rsidR="005B0CA6" w:rsidRDefault="005B0CA6" w:rsidP="00DC34CD">
            <w:pPr>
              <w:jc w:val="center"/>
              <w:rPr>
                <w:rFonts w:eastAsia="Lucida Sans Unicode"/>
                <w:b/>
                <w:sz w:val="18"/>
                <w:szCs w:val="18"/>
                <w:lang w:eastAsia="ar-SA"/>
              </w:rPr>
            </w:pPr>
          </w:p>
          <w:p w14:paraId="3C1B5413" w14:textId="77777777" w:rsidR="005B0CA6" w:rsidRDefault="005B0CA6" w:rsidP="00DC34CD">
            <w:pPr>
              <w:jc w:val="center"/>
            </w:pPr>
            <w:r>
              <w:rPr>
                <w:rFonts w:eastAsia="Lucida Sans Unicode"/>
                <w:b/>
                <w:sz w:val="18"/>
                <w:szCs w:val="18"/>
                <w:lang w:eastAsia="ar-SA"/>
              </w:rPr>
              <w:t>CENA  BRUTTO</w:t>
            </w:r>
          </w:p>
          <w:p w14:paraId="7F75346A" w14:textId="77777777" w:rsidR="005B0CA6" w:rsidRDefault="005B0CA6"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E68CCB4" w14:textId="77777777" w:rsidR="005B0CA6" w:rsidRDefault="005B0CA6" w:rsidP="00DC34CD">
            <w:pPr>
              <w:jc w:val="center"/>
              <w:rPr>
                <w:rFonts w:eastAsia="Lucida Sans Unicode"/>
                <w:b/>
                <w:sz w:val="18"/>
                <w:szCs w:val="18"/>
                <w:lang w:eastAsia="ar-SA"/>
              </w:rPr>
            </w:pPr>
          </w:p>
          <w:p w14:paraId="2581FB85" w14:textId="77777777" w:rsidR="005B0CA6" w:rsidRDefault="005B0CA6" w:rsidP="00DC34CD">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069AE6E6" w14:textId="77777777" w:rsidR="005B0CA6" w:rsidRDefault="005B0CA6" w:rsidP="00DC34CD">
            <w:pPr>
              <w:jc w:val="center"/>
              <w:rPr>
                <w:rFonts w:eastAsia="Lucida Sans Unicode"/>
                <w:b/>
                <w:sz w:val="18"/>
                <w:szCs w:val="18"/>
                <w:lang w:eastAsia="ar-SA"/>
              </w:rPr>
            </w:pPr>
          </w:p>
          <w:p w14:paraId="7F98C743" w14:textId="77777777" w:rsidR="005B0CA6" w:rsidRDefault="005B0CA6" w:rsidP="00DC34CD">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23216102" w14:textId="77777777" w:rsidR="005B0CA6" w:rsidRDefault="005B0CA6" w:rsidP="00DC34CD">
            <w:pPr>
              <w:jc w:val="center"/>
              <w:rPr>
                <w:b/>
                <w:sz w:val="18"/>
                <w:szCs w:val="18"/>
              </w:rPr>
            </w:pPr>
          </w:p>
          <w:p w14:paraId="52935361" w14:textId="77777777" w:rsidR="005B0CA6" w:rsidRDefault="005B0CA6" w:rsidP="00DC34CD">
            <w:pPr>
              <w:jc w:val="center"/>
              <w:rPr>
                <w:b/>
                <w:sz w:val="18"/>
                <w:szCs w:val="18"/>
              </w:rPr>
            </w:pPr>
            <w:r>
              <w:rPr>
                <w:b/>
                <w:sz w:val="18"/>
                <w:szCs w:val="18"/>
              </w:rPr>
              <w:t xml:space="preserve">PRODUCENT I </w:t>
            </w:r>
            <w:r w:rsidRPr="004979AA">
              <w:rPr>
                <w:b/>
                <w:sz w:val="18"/>
                <w:szCs w:val="18"/>
              </w:rPr>
              <w:t>NR KATALOGOWY</w:t>
            </w:r>
          </w:p>
          <w:p w14:paraId="78F29F47" w14:textId="77777777" w:rsidR="005B0CA6" w:rsidRDefault="005B0CA6" w:rsidP="00DC34CD">
            <w:pPr>
              <w:jc w:val="center"/>
              <w:rPr>
                <w:rFonts w:eastAsia="Lucida Sans Unicode"/>
                <w:b/>
                <w:sz w:val="18"/>
                <w:szCs w:val="18"/>
                <w:lang w:eastAsia="ar-SA"/>
              </w:rPr>
            </w:pPr>
          </w:p>
        </w:tc>
      </w:tr>
      <w:tr w:rsidR="005B0CA6" w14:paraId="330F2B00" w14:textId="77777777" w:rsidTr="00DC34CD">
        <w:trPr>
          <w:cantSplit/>
          <w:trHeight w:val="418"/>
        </w:trPr>
        <w:tc>
          <w:tcPr>
            <w:tcW w:w="373" w:type="dxa"/>
            <w:tcBorders>
              <w:top w:val="single" w:sz="4" w:space="0" w:color="00000A"/>
              <w:left w:val="single" w:sz="4" w:space="0" w:color="00000A"/>
              <w:bottom w:val="single" w:sz="4" w:space="0" w:color="00000A"/>
              <w:right w:val="single" w:sz="4" w:space="0" w:color="00000A"/>
            </w:tcBorders>
          </w:tcPr>
          <w:p w14:paraId="2CF6C9B6" w14:textId="77777777" w:rsidR="005B0CA6" w:rsidRDefault="005B0CA6" w:rsidP="00DC34CD">
            <w:pPr>
              <w:rPr>
                <w:rFonts w:eastAsia="Lucida Sans Unicode"/>
                <w:sz w:val="22"/>
                <w:szCs w:val="22"/>
                <w:lang w:eastAsia="ar-SA"/>
              </w:rPr>
            </w:pPr>
          </w:p>
          <w:p w14:paraId="12A5173F" w14:textId="77777777" w:rsidR="005B0CA6" w:rsidRDefault="005B0CA6" w:rsidP="00DC34CD">
            <w:pPr>
              <w:rPr>
                <w:rFonts w:eastAsia="Lucida Sans Unicode"/>
                <w:sz w:val="22"/>
                <w:szCs w:val="22"/>
                <w:lang w:eastAsia="ar-SA"/>
              </w:rPr>
            </w:pPr>
          </w:p>
          <w:p w14:paraId="62799457" w14:textId="77777777" w:rsidR="005B0CA6" w:rsidRPr="00614B73" w:rsidRDefault="005B0CA6" w:rsidP="00DC34CD">
            <w:pPr>
              <w:rPr>
                <w:rFonts w:eastAsia="Lucida Sans Unicode"/>
                <w:sz w:val="22"/>
                <w:szCs w:val="22"/>
                <w:lang w:eastAsia="ar-SA"/>
              </w:rPr>
            </w:pPr>
            <w:r w:rsidRPr="00614B73">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tcPr>
          <w:p w14:paraId="6D3CC03E" w14:textId="0A6996AC" w:rsidR="005B0CA6" w:rsidRPr="00614B73" w:rsidRDefault="000712D7" w:rsidP="00DC34CD">
            <w:pPr>
              <w:pStyle w:val="LO-normal"/>
            </w:pPr>
            <w:r w:rsidRPr="000712D7">
              <w:t>Czujnik w kształcie litery L, jednorazowego użytku do pomiaru saturacji dla noworodków, niemowląt &lt; 3 kg &gt;40 kg.</w:t>
            </w:r>
          </w:p>
        </w:tc>
        <w:tc>
          <w:tcPr>
            <w:tcW w:w="866" w:type="dxa"/>
            <w:tcBorders>
              <w:top w:val="single" w:sz="4" w:space="0" w:color="00000A"/>
              <w:left w:val="single" w:sz="4" w:space="0" w:color="00000A"/>
              <w:bottom w:val="single" w:sz="4" w:space="0" w:color="00000A"/>
              <w:right w:val="single" w:sz="4" w:space="0" w:color="00000A"/>
            </w:tcBorders>
          </w:tcPr>
          <w:p w14:paraId="4EA80747" w14:textId="77777777" w:rsidR="005B0CA6" w:rsidRDefault="005B0CA6" w:rsidP="00DC34CD">
            <w:pPr>
              <w:jc w:val="center"/>
              <w:rPr>
                <w:rFonts w:eastAsia="Lucida Sans Unicode"/>
                <w:sz w:val="22"/>
                <w:szCs w:val="22"/>
                <w:lang w:eastAsia="ar-SA"/>
              </w:rPr>
            </w:pPr>
          </w:p>
          <w:p w14:paraId="1F2C1945" w14:textId="77777777" w:rsidR="005B0CA6" w:rsidRDefault="005B0CA6" w:rsidP="00DC34CD">
            <w:pPr>
              <w:jc w:val="center"/>
              <w:rPr>
                <w:rFonts w:eastAsia="Lucida Sans Unicode"/>
                <w:sz w:val="22"/>
                <w:szCs w:val="22"/>
                <w:lang w:eastAsia="ar-SA"/>
              </w:rPr>
            </w:pPr>
          </w:p>
          <w:p w14:paraId="79D223CF" w14:textId="77777777" w:rsidR="005B0CA6" w:rsidRPr="005A12EF" w:rsidRDefault="005B0CA6" w:rsidP="00DC34CD">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tcPr>
          <w:p w14:paraId="0DB4C1CD" w14:textId="77777777" w:rsidR="005B0CA6" w:rsidRDefault="005B0CA6" w:rsidP="00DC34CD">
            <w:pPr>
              <w:jc w:val="center"/>
              <w:rPr>
                <w:rFonts w:eastAsia="Lucida Sans Unicode"/>
                <w:sz w:val="22"/>
                <w:szCs w:val="22"/>
                <w:lang w:eastAsia="ar-SA"/>
              </w:rPr>
            </w:pPr>
          </w:p>
          <w:p w14:paraId="6A7B83DA" w14:textId="77777777" w:rsidR="005B0CA6" w:rsidRDefault="005B0CA6" w:rsidP="00DC34CD">
            <w:pPr>
              <w:jc w:val="center"/>
              <w:rPr>
                <w:rFonts w:eastAsia="Lucida Sans Unicode"/>
                <w:sz w:val="22"/>
                <w:szCs w:val="22"/>
                <w:lang w:eastAsia="ar-SA"/>
              </w:rPr>
            </w:pPr>
          </w:p>
          <w:p w14:paraId="46875A1A" w14:textId="7436A039" w:rsidR="005B0CA6" w:rsidRPr="005A12EF" w:rsidRDefault="000712D7" w:rsidP="005B0CA6">
            <w:pPr>
              <w:jc w:val="center"/>
              <w:rPr>
                <w:rFonts w:eastAsia="Lucida Sans Unicode"/>
                <w:sz w:val="22"/>
                <w:szCs w:val="22"/>
                <w:lang w:eastAsia="ar-SA"/>
              </w:rPr>
            </w:pPr>
            <w:r>
              <w:rPr>
                <w:rFonts w:eastAsia="Lucida Sans Unicode"/>
                <w:sz w:val="22"/>
                <w:szCs w:val="22"/>
                <w:lang w:eastAsia="ar-SA"/>
              </w:rPr>
              <w:t>400</w:t>
            </w:r>
          </w:p>
        </w:tc>
        <w:tc>
          <w:tcPr>
            <w:tcW w:w="838" w:type="dxa"/>
            <w:tcBorders>
              <w:top w:val="single" w:sz="4" w:space="0" w:color="00000A"/>
              <w:left w:val="single" w:sz="4" w:space="0" w:color="00000A"/>
              <w:bottom w:val="single" w:sz="4" w:space="0" w:color="00000A"/>
              <w:right w:val="single" w:sz="4" w:space="0" w:color="00000A"/>
            </w:tcBorders>
          </w:tcPr>
          <w:p w14:paraId="5198728F" w14:textId="77777777" w:rsidR="005B0CA6" w:rsidRDefault="005B0CA6" w:rsidP="00DC34CD">
            <w:pPr>
              <w:jc w:val="center"/>
              <w:rPr>
                <w:rFonts w:eastAsia="Lucida Sans Unicode"/>
                <w:b/>
                <w:sz w:val="18"/>
                <w:szCs w:val="18"/>
                <w:lang w:eastAsia="ar-SA"/>
              </w:rPr>
            </w:pPr>
          </w:p>
          <w:p w14:paraId="606FACFE" w14:textId="77777777" w:rsidR="005B0CA6" w:rsidRDefault="005B0CA6" w:rsidP="00DC34CD">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374C6C55" w14:textId="77777777" w:rsidR="005B0CA6" w:rsidRDefault="005B0CA6"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09E4CD7A" w14:textId="77777777" w:rsidR="005B0CA6" w:rsidRDefault="005B0CA6"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9AB7792" w14:textId="77777777" w:rsidR="005B0CA6" w:rsidRDefault="005B0CA6"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3216E2FF" w14:textId="77777777" w:rsidR="005B0CA6" w:rsidRDefault="005B0CA6" w:rsidP="00DC34CD">
            <w:pPr>
              <w:jc w:val="center"/>
              <w:rPr>
                <w:rFonts w:eastAsia="Lucida Sans Unicode"/>
                <w:b/>
                <w:sz w:val="18"/>
                <w:szCs w:val="18"/>
                <w:lang w:eastAsia="ar-SA"/>
              </w:rPr>
            </w:pPr>
          </w:p>
        </w:tc>
      </w:tr>
      <w:tr w:rsidR="005B0CA6" w14:paraId="2D5B5FA5" w14:textId="77777777" w:rsidTr="000712D7">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745C1D94" w14:textId="2570FEE1" w:rsidR="005B0CA6" w:rsidRDefault="005B0CA6" w:rsidP="000712D7">
            <w:pPr>
              <w:rPr>
                <w:rFonts w:eastAsia="Lucida Sans Unicode"/>
                <w:sz w:val="22"/>
                <w:szCs w:val="22"/>
                <w:lang w:eastAsia="ar-SA"/>
              </w:rPr>
            </w:pPr>
            <w:r>
              <w:rPr>
                <w:rFonts w:eastAsia="Lucida Sans Unicode"/>
                <w:sz w:val="22"/>
                <w:szCs w:val="22"/>
                <w:lang w:eastAsia="ar-SA"/>
              </w:rPr>
              <w:t>2.</w:t>
            </w:r>
          </w:p>
        </w:tc>
        <w:tc>
          <w:tcPr>
            <w:tcW w:w="2464" w:type="dxa"/>
            <w:tcBorders>
              <w:top w:val="single" w:sz="4" w:space="0" w:color="00000A"/>
              <w:left w:val="single" w:sz="4" w:space="0" w:color="00000A"/>
              <w:bottom w:val="single" w:sz="4" w:space="0" w:color="00000A"/>
              <w:right w:val="single" w:sz="4" w:space="0" w:color="00000A"/>
            </w:tcBorders>
          </w:tcPr>
          <w:p w14:paraId="33AB52F0" w14:textId="77777777" w:rsidR="000712D7" w:rsidRDefault="000712D7" w:rsidP="000712D7">
            <w:pPr>
              <w:pStyle w:val="LO-normal"/>
            </w:pPr>
            <w:r>
              <w:t>Czujnik  jednorazowego użytku do pomiaru saturacji dla noworodków, niemowląt</w:t>
            </w:r>
          </w:p>
          <w:p w14:paraId="0CE7A91C" w14:textId="4E999003" w:rsidR="005B0CA6" w:rsidRPr="00614B73" w:rsidRDefault="000712D7" w:rsidP="000712D7">
            <w:pPr>
              <w:pStyle w:val="LO-normal"/>
            </w:pPr>
            <w:r>
              <w:t>od 3-20 kg</w:t>
            </w:r>
          </w:p>
        </w:tc>
        <w:tc>
          <w:tcPr>
            <w:tcW w:w="866" w:type="dxa"/>
            <w:tcBorders>
              <w:top w:val="single" w:sz="4" w:space="0" w:color="00000A"/>
              <w:left w:val="single" w:sz="4" w:space="0" w:color="00000A"/>
              <w:bottom w:val="single" w:sz="4" w:space="0" w:color="00000A"/>
              <w:right w:val="single" w:sz="4" w:space="0" w:color="00000A"/>
            </w:tcBorders>
            <w:vAlign w:val="center"/>
          </w:tcPr>
          <w:p w14:paraId="2E4F51D8" w14:textId="67429923" w:rsidR="005B0CA6" w:rsidRDefault="005B0CA6" w:rsidP="00DC34CD">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34038790" w14:textId="6EADA271" w:rsidR="005B0CA6" w:rsidRDefault="000712D7" w:rsidP="00DC34CD">
            <w:pPr>
              <w:jc w:val="center"/>
              <w:rPr>
                <w:rFonts w:eastAsia="Lucida Sans Unicode"/>
                <w:sz w:val="22"/>
                <w:szCs w:val="22"/>
                <w:lang w:eastAsia="ar-SA"/>
              </w:rPr>
            </w:pPr>
            <w:r>
              <w:rPr>
                <w:rFonts w:eastAsia="Lucida Sans Unicode"/>
                <w:sz w:val="22"/>
                <w:szCs w:val="22"/>
                <w:lang w:eastAsia="ar-SA"/>
              </w:rPr>
              <w:t>120</w:t>
            </w:r>
          </w:p>
        </w:tc>
        <w:tc>
          <w:tcPr>
            <w:tcW w:w="838" w:type="dxa"/>
            <w:tcBorders>
              <w:top w:val="single" w:sz="4" w:space="0" w:color="00000A"/>
              <w:left w:val="single" w:sz="4" w:space="0" w:color="00000A"/>
              <w:bottom w:val="single" w:sz="4" w:space="0" w:color="00000A"/>
              <w:right w:val="single" w:sz="4" w:space="0" w:color="00000A"/>
            </w:tcBorders>
          </w:tcPr>
          <w:p w14:paraId="06746CB8" w14:textId="77777777" w:rsidR="005B0CA6" w:rsidRDefault="005B0CA6" w:rsidP="00DC34CD">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3B7B744F" w14:textId="77777777" w:rsidR="005B0CA6" w:rsidRDefault="005B0CA6"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0A29CDA6" w14:textId="77777777" w:rsidR="005B0CA6" w:rsidRDefault="005B0CA6"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00C30FB5" w14:textId="77777777" w:rsidR="005B0CA6" w:rsidRDefault="005B0CA6"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563E4149" w14:textId="77777777" w:rsidR="005B0CA6" w:rsidRDefault="005B0CA6" w:rsidP="00DC34CD">
            <w:pPr>
              <w:jc w:val="center"/>
              <w:rPr>
                <w:rFonts w:eastAsia="Lucida Sans Unicode"/>
                <w:b/>
                <w:sz w:val="18"/>
                <w:szCs w:val="18"/>
                <w:lang w:eastAsia="ar-SA"/>
              </w:rPr>
            </w:pPr>
          </w:p>
        </w:tc>
      </w:tr>
      <w:tr w:rsidR="005B0CA6" w14:paraId="21C49D9C" w14:textId="77777777" w:rsidTr="00DC34CD">
        <w:trPr>
          <w:cantSplit/>
          <w:trHeight w:val="664"/>
        </w:trPr>
        <w:tc>
          <w:tcPr>
            <w:tcW w:w="6289" w:type="dxa"/>
            <w:gridSpan w:val="6"/>
            <w:tcBorders>
              <w:top w:val="single" w:sz="4" w:space="0" w:color="00000A"/>
              <w:left w:val="single" w:sz="4" w:space="0" w:color="00000A"/>
              <w:bottom w:val="single" w:sz="4" w:space="0" w:color="00000A"/>
              <w:right w:val="single" w:sz="4" w:space="0" w:color="00000A"/>
            </w:tcBorders>
          </w:tcPr>
          <w:p w14:paraId="67F17B16" w14:textId="77777777" w:rsidR="005B0CA6" w:rsidRDefault="005B0CA6" w:rsidP="00DC34CD">
            <w:pPr>
              <w:jc w:val="right"/>
              <w:rPr>
                <w:rFonts w:eastAsia="Lucida Sans Unicode"/>
                <w:b/>
                <w:sz w:val="18"/>
                <w:szCs w:val="18"/>
                <w:lang w:eastAsia="ar-SA"/>
              </w:rPr>
            </w:pPr>
          </w:p>
          <w:p w14:paraId="360BDDE6" w14:textId="77777777" w:rsidR="005B0CA6" w:rsidRDefault="005B0CA6" w:rsidP="00DC34CD">
            <w:pPr>
              <w:jc w:val="right"/>
              <w:rPr>
                <w:rFonts w:eastAsia="Lucida Sans Unicode"/>
                <w:b/>
                <w:sz w:val="18"/>
                <w:szCs w:val="18"/>
                <w:lang w:eastAsia="ar-SA"/>
              </w:rPr>
            </w:pPr>
            <w:r w:rsidRPr="00CF4D7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004C9168" w14:textId="77777777" w:rsidR="005B0CA6" w:rsidRDefault="005B0CA6"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1472F5E3" w14:textId="77777777" w:rsidR="005B0CA6" w:rsidRDefault="005B0CA6"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194FB44D" w14:textId="77777777" w:rsidR="005B0CA6" w:rsidRDefault="005B0CA6" w:rsidP="00DC34CD">
            <w:pPr>
              <w:jc w:val="center"/>
              <w:rPr>
                <w:rFonts w:eastAsia="Lucida Sans Unicode"/>
                <w:b/>
                <w:sz w:val="18"/>
                <w:szCs w:val="18"/>
                <w:lang w:eastAsia="ar-SA"/>
              </w:rPr>
            </w:pPr>
          </w:p>
        </w:tc>
      </w:tr>
    </w:tbl>
    <w:p w14:paraId="1C728246" w14:textId="77777777" w:rsidR="00D036F0" w:rsidRP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06BC9676" w14:textId="77777777" w:rsidR="00020D60" w:rsidRPr="00020D60" w:rsidRDefault="00020D60" w:rsidP="00020D60">
      <w:pPr>
        <w:widowControl/>
        <w:suppressAutoHyphens w:val="0"/>
        <w:overflowPunct/>
        <w:autoSpaceDE/>
        <w:autoSpaceDN/>
        <w:adjustRightInd/>
        <w:spacing w:before="100" w:beforeAutospacing="1"/>
        <w:textAlignment w:val="auto"/>
        <w:rPr>
          <w:kern w:val="0"/>
          <w:szCs w:val="24"/>
          <w:lang w:val="pl-PL"/>
        </w:rPr>
      </w:pPr>
    </w:p>
    <w:p w14:paraId="0BE4EE35" w14:textId="2DAE81E2" w:rsidR="00020D60" w:rsidRPr="009344CB" w:rsidRDefault="00020D60" w:rsidP="00020D60">
      <w:pPr>
        <w:widowControl/>
        <w:suppressAutoHyphens w:val="0"/>
        <w:overflowPunct/>
        <w:autoSpaceDE/>
        <w:autoSpaceDN/>
        <w:adjustRightInd/>
        <w:spacing w:before="100" w:beforeAutospacing="1"/>
        <w:jc w:val="both"/>
        <w:textAlignment w:val="auto"/>
        <w:rPr>
          <w:kern w:val="0"/>
          <w:sz w:val="22"/>
          <w:szCs w:val="22"/>
          <w:lang w:val="pl-PL"/>
        </w:rPr>
      </w:pPr>
      <w:r w:rsidRPr="00020D60">
        <w:rPr>
          <w:kern w:val="0"/>
          <w:sz w:val="22"/>
          <w:szCs w:val="22"/>
          <w:lang w:val="pl-PL"/>
        </w:rPr>
        <w:t xml:space="preserve">Czujnik jednorazowy mikrobiologicznie czysty, </w:t>
      </w:r>
      <w:proofErr w:type="spellStart"/>
      <w:r w:rsidRPr="00020D60">
        <w:rPr>
          <w:kern w:val="0"/>
          <w:sz w:val="22"/>
          <w:szCs w:val="22"/>
          <w:lang w:val="pl-PL"/>
        </w:rPr>
        <w:t>bezlateksowy</w:t>
      </w:r>
      <w:proofErr w:type="spellEnd"/>
      <w:r w:rsidRPr="00020D60">
        <w:rPr>
          <w:kern w:val="0"/>
          <w:sz w:val="22"/>
          <w:szCs w:val="22"/>
          <w:lang w:val="pl-PL"/>
        </w:rPr>
        <w:t xml:space="preserve">, bez </w:t>
      </w:r>
      <w:proofErr w:type="spellStart"/>
      <w:r w:rsidRPr="00020D60">
        <w:rPr>
          <w:kern w:val="0"/>
          <w:sz w:val="22"/>
          <w:szCs w:val="22"/>
          <w:lang w:val="pl-PL"/>
        </w:rPr>
        <w:t>ftalanów</w:t>
      </w:r>
      <w:proofErr w:type="spellEnd"/>
      <w:r w:rsidRPr="00020D60">
        <w:rPr>
          <w:kern w:val="0"/>
          <w:sz w:val="22"/>
          <w:szCs w:val="22"/>
          <w:lang w:val="pl-PL"/>
        </w:rPr>
        <w:t xml:space="preserve">, sensor w technologii </w:t>
      </w:r>
      <w:proofErr w:type="spellStart"/>
      <w:r w:rsidRPr="00020D60">
        <w:rPr>
          <w:kern w:val="0"/>
          <w:sz w:val="22"/>
          <w:szCs w:val="22"/>
          <w:lang w:val="pl-PL"/>
        </w:rPr>
        <w:t>Oximax</w:t>
      </w:r>
      <w:proofErr w:type="spellEnd"/>
      <w:r w:rsidRPr="00020D60">
        <w:rPr>
          <w:kern w:val="0"/>
          <w:sz w:val="22"/>
          <w:szCs w:val="22"/>
          <w:lang w:val="pl-PL"/>
        </w:rPr>
        <w:t xml:space="preserve">, kalibracja czujnika z dokładnością pomiarową w zakresie 70-100 %+/- 2 cyfry oraz 60-69% +/- 3 cyfry. W kształcie litery L, ilość </w:t>
      </w:r>
      <w:proofErr w:type="spellStart"/>
      <w:r w:rsidRPr="00020D60">
        <w:rPr>
          <w:kern w:val="0"/>
          <w:sz w:val="22"/>
          <w:szCs w:val="22"/>
          <w:lang w:val="pl-PL"/>
        </w:rPr>
        <w:t>pinów</w:t>
      </w:r>
      <w:proofErr w:type="spellEnd"/>
      <w:r w:rsidRPr="00020D60">
        <w:rPr>
          <w:kern w:val="0"/>
          <w:sz w:val="22"/>
          <w:szCs w:val="22"/>
          <w:lang w:val="pl-PL"/>
        </w:rPr>
        <w:t xml:space="preserve"> -9, długość kabla 45-90 cm, warstwa samoprzylepna wykonana z materiału eliminującego podrażnienia skóry noworodka i wcześniaka. Czujnik wyposażony w elektrostatyczną osłonę, chroniącą detektor przed interferencjami zewnętrznymi. Pakowany pojedynczo. Opakowanie folia-papier. Na opakowaniu zawarta informacja w jakiej technologii pracuje czujnik. Kompatybilny z </w:t>
      </w:r>
      <w:proofErr w:type="spellStart"/>
      <w:r w:rsidRPr="00020D60">
        <w:rPr>
          <w:kern w:val="0"/>
          <w:sz w:val="22"/>
          <w:szCs w:val="22"/>
          <w:lang w:val="pl-PL"/>
        </w:rPr>
        <w:t>pulsoksymetrami</w:t>
      </w:r>
      <w:proofErr w:type="spellEnd"/>
      <w:r w:rsidRPr="00020D60">
        <w:rPr>
          <w:kern w:val="0"/>
          <w:sz w:val="22"/>
          <w:szCs w:val="22"/>
          <w:lang w:val="pl-PL"/>
        </w:rPr>
        <w:t xml:space="preserve"> </w:t>
      </w:r>
      <w:proofErr w:type="spellStart"/>
      <w:r w:rsidRPr="00020D60">
        <w:rPr>
          <w:kern w:val="0"/>
          <w:sz w:val="22"/>
          <w:szCs w:val="22"/>
          <w:lang w:val="pl-PL"/>
        </w:rPr>
        <w:t>Nellcor</w:t>
      </w:r>
      <w:proofErr w:type="spellEnd"/>
      <w:r w:rsidRPr="00020D60">
        <w:rPr>
          <w:kern w:val="0"/>
          <w:sz w:val="22"/>
          <w:szCs w:val="22"/>
          <w:lang w:val="pl-PL"/>
        </w:rPr>
        <w:t xml:space="preserve"> </w:t>
      </w:r>
      <w:proofErr w:type="spellStart"/>
      <w:r w:rsidRPr="00020D60">
        <w:rPr>
          <w:kern w:val="0"/>
          <w:sz w:val="22"/>
          <w:szCs w:val="22"/>
          <w:lang w:val="pl-PL"/>
        </w:rPr>
        <w:t>Oximax</w:t>
      </w:r>
      <w:proofErr w:type="spellEnd"/>
      <w:r>
        <w:rPr>
          <w:kern w:val="0"/>
          <w:sz w:val="22"/>
          <w:szCs w:val="22"/>
          <w:lang w:val="pl-PL"/>
        </w:rPr>
        <w:t xml:space="preserve"> </w:t>
      </w:r>
      <w:r w:rsidRPr="009344CB">
        <w:rPr>
          <w:kern w:val="0"/>
          <w:sz w:val="22"/>
          <w:szCs w:val="22"/>
          <w:lang w:val="pl-PL"/>
        </w:rPr>
        <w:t>posiadanymi przez szpital.</w:t>
      </w:r>
    </w:p>
    <w:p w14:paraId="689329B7" w14:textId="77777777" w:rsidR="00020D60" w:rsidRPr="00020D60" w:rsidRDefault="00020D60" w:rsidP="00020D60">
      <w:pPr>
        <w:widowControl/>
        <w:suppressAutoHyphens w:val="0"/>
        <w:overflowPunct/>
        <w:autoSpaceDE/>
        <w:autoSpaceDN/>
        <w:adjustRightInd/>
        <w:spacing w:before="100" w:beforeAutospacing="1"/>
        <w:jc w:val="both"/>
        <w:textAlignment w:val="auto"/>
        <w:rPr>
          <w:kern w:val="0"/>
          <w:sz w:val="22"/>
          <w:szCs w:val="22"/>
          <w:lang w:val="pl-PL"/>
        </w:rPr>
      </w:pPr>
    </w:p>
    <w:p w14:paraId="6FFC814E" w14:textId="77777777" w:rsidR="00D036F0" w:rsidRP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44F99149" w14:textId="77777777" w:rsid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3547726A" w14:textId="77777777" w:rsid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10FD1EA2" w14:textId="77777777" w:rsid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598CE353" w14:textId="77777777" w:rsidR="00D036F0" w:rsidRDefault="00D036F0" w:rsidP="009C50BB">
      <w:pPr>
        <w:widowControl/>
        <w:suppressAutoHyphens w:val="0"/>
        <w:overflowPunct/>
        <w:autoSpaceDE/>
        <w:autoSpaceDN/>
        <w:adjustRightInd/>
        <w:spacing w:before="100" w:beforeAutospacing="1"/>
        <w:textAlignment w:val="auto"/>
        <w:rPr>
          <w:kern w:val="0"/>
          <w:sz w:val="22"/>
          <w:szCs w:val="22"/>
          <w:lang w:val="pl-PL"/>
        </w:rPr>
      </w:pPr>
    </w:p>
    <w:p w14:paraId="2A5B0AE2" w14:textId="77777777" w:rsidR="005145C2" w:rsidRDefault="005145C2" w:rsidP="009C50BB">
      <w:pPr>
        <w:widowControl/>
        <w:suppressAutoHyphens w:val="0"/>
        <w:overflowPunct/>
        <w:autoSpaceDE/>
        <w:autoSpaceDN/>
        <w:adjustRightInd/>
        <w:spacing w:before="100" w:beforeAutospacing="1"/>
        <w:textAlignment w:val="auto"/>
        <w:rPr>
          <w:kern w:val="0"/>
          <w:sz w:val="22"/>
          <w:szCs w:val="22"/>
          <w:lang w:val="pl-PL"/>
        </w:rPr>
      </w:pPr>
    </w:p>
    <w:p w14:paraId="5B3667E2"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513C33F3"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0DA1CBDE"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1316CE48"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6CF45055"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2D628A88"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116DEE50" w14:textId="2A34417C" w:rsidR="00DC34CD" w:rsidRDefault="00DC34CD" w:rsidP="00DC34CD">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6</w:t>
      </w:r>
    </w:p>
    <w:p w14:paraId="415C3154" w14:textId="77777777" w:rsidR="00DC34CD" w:rsidRDefault="00DC34CD" w:rsidP="00DC34CD">
      <w:pPr>
        <w:widowControl/>
        <w:suppressAutoHyphens w:val="0"/>
        <w:overflowPunct/>
        <w:autoSpaceDE/>
        <w:autoSpaceDN/>
        <w:adjustRightInd/>
        <w:textAlignment w:val="auto"/>
        <w:rPr>
          <w:b/>
          <w:bCs/>
          <w:kern w:val="0"/>
          <w:sz w:val="22"/>
          <w:szCs w:val="22"/>
          <w:lang w:val="pl-PL"/>
        </w:rPr>
      </w:pPr>
    </w:p>
    <w:p w14:paraId="3C997580" w14:textId="680FF589" w:rsidR="00DC34CD" w:rsidRDefault="00DC34CD" w:rsidP="00DC34CD">
      <w:pPr>
        <w:jc w:val="both"/>
        <w:rPr>
          <w:color w:val="000000"/>
          <w:sz w:val="22"/>
          <w:szCs w:val="22"/>
        </w:rPr>
      </w:pPr>
      <w:r w:rsidRPr="00DC34CD">
        <w:rPr>
          <w:color w:val="000000"/>
          <w:sz w:val="22"/>
          <w:szCs w:val="22"/>
        </w:rPr>
        <w:t>Czujnik jednorazowy do pomiaru SpO2 w technologii Masimo SET, komatybilny z kablem RD SET</w:t>
      </w:r>
    </w:p>
    <w:p w14:paraId="474B7245" w14:textId="77777777" w:rsidR="00DC34CD" w:rsidRDefault="00DC34CD" w:rsidP="00DC34CD">
      <w:pPr>
        <w:jc w:val="both"/>
        <w:rPr>
          <w:color w:val="000000"/>
          <w:sz w:val="22"/>
          <w:szCs w:val="22"/>
        </w:rPr>
      </w:pPr>
    </w:p>
    <w:p w14:paraId="6EBD24FB" w14:textId="77777777" w:rsidR="00DC34CD" w:rsidRDefault="00DC34CD" w:rsidP="00DC34CD">
      <w:pPr>
        <w:rPr>
          <w:i/>
          <w:sz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DC34CD" w14:paraId="51893EE9" w14:textId="77777777" w:rsidTr="00DC34CD">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6940B282" w14:textId="77777777" w:rsidR="00DC34CD" w:rsidRDefault="00DC34CD" w:rsidP="00DC34CD">
            <w:pPr>
              <w:jc w:val="center"/>
              <w:rPr>
                <w:rFonts w:eastAsia="Lucida Sans Unicode"/>
                <w:b/>
                <w:sz w:val="14"/>
                <w:szCs w:val="14"/>
                <w:lang w:eastAsia="ar-SA"/>
              </w:rPr>
            </w:pPr>
          </w:p>
          <w:p w14:paraId="720D12D8" w14:textId="77777777" w:rsidR="00DC34CD" w:rsidRDefault="00DC34CD" w:rsidP="00DC34CD">
            <w:pPr>
              <w:jc w:val="center"/>
              <w:rPr>
                <w:rFonts w:eastAsia="Lucida Sans Unicode"/>
                <w:b/>
                <w:sz w:val="14"/>
                <w:szCs w:val="14"/>
                <w:lang w:eastAsia="ar-SA"/>
              </w:rPr>
            </w:pPr>
          </w:p>
          <w:p w14:paraId="7A98DEB4" w14:textId="77777777" w:rsidR="00DC34CD" w:rsidRDefault="00DC34CD" w:rsidP="00DC34CD">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55A49181" w14:textId="77777777" w:rsidR="00DC34CD" w:rsidRDefault="00DC34CD" w:rsidP="00DC34CD">
            <w:pPr>
              <w:jc w:val="center"/>
              <w:rPr>
                <w:rFonts w:eastAsia="Lucida Sans Unicode"/>
                <w:b/>
                <w:sz w:val="18"/>
                <w:szCs w:val="18"/>
                <w:lang w:eastAsia="ar-SA"/>
              </w:rPr>
            </w:pPr>
          </w:p>
          <w:p w14:paraId="256EF448" w14:textId="77777777" w:rsidR="00DC34CD" w:rsidRDefault="00DC34CD" w:rsidP="00DC34CD">
            <w:pPr>
              <w:jc w:val="center"/>
            </w:pPr>
            <w:r>
              <w:rPr>
                <w:rFonts w:eastAsia="Lucida Sans Unicode"/>
                <w:b/>
                <w:sz w:val="18"/>
                <w:szCs w:val="18"/>
                <w:lang w:eastAsia="ar-SA"/>
              </w:rPr>
              <w:t>ASORTYMENT</w:t>
            </w:r>
          </w:p>
          <w:p w14:paraId="2C9E2FA5" w14:textId="77777777" w:rsidR="00DC34CD" w:rsidRDefault="00DC34CD" w:rsidP="00DC34CD">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4B969D57" w14:textId="77777777" w:rsidR="00DC34CD" w:rsidRDefault="00DC34CD" w:rsidP="00DC34CD">
            <w:pPr>
              <w:jc w:val="center"/>
              <w:rPr>
                <w:rFonts w:eastAsia="Lucida Sans Unicode"/>
                <w:b/>
                <w:sz w:val="18"/>
                <w:szCs w:val="18"/>
                <w:lang w:eastAsia="ar-SA"/>
              </w:rPr>
            </w:pPr>
          </w:p>
          <w:p w14:paraId="6C1EE89F" w14:textId="77777777" w:rsidR="00DC34CD" w:rsidRDefault="00DC34CD" w:rsidP="00DC34CD">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78CF09AE" w14:textId="77777777" w:rsidR="00DC34CD" w:rsidRDefault="00DC34CD" w:rsidP="00DC34CD">
            <w:pPr>
              <w:rPr>
                <w:rFonts w:eastAsia="Lucida Sans Unicode"/>
                <w:b/>
                <w:sz w:val="18"/>
                <w:szCs w:val="18"/>
                <w:lang w:eastAsia="ar-SA"/>
              </w:rPr>
            </w:pPr>
          </w:p>
          <w:p w14:paraId="39B34409" w14:textId="77777777" w:rsidR="00DC34CD" w:rsidRDefault="00DC34CD" w:rsidP="00DC34CD">
            <w:pPr>
              <w:jc w:val="center"/>
            </w:pPr>
            <w:r>
              <w:rPr>
                <w:rFonts w:eastAsia="Lucida Sans Unicode"/>
                <w:b/>
                <w:sz w:val="18"/>
                <w:szCs w:val="18"/>
                <w:lang w:eastAsia="ar-SA"/>
              </w:rPr>
              <w:t>ILOŚĆ 12 M-CY</w:t>
            </w:r>
          </w:p>
          <w:p w14:paraId="2D45CF6F" w14:textId="77777777" w:rsidR="00DC34CD" w:rsidRDefault="00DC34CD" w:rsidP="00DC34CD">
            <w:pPr>
              <w:jc w:val="center"/>
            </w:pPr>
          </w:p>
        </w:tc>
        <w:tc>
          <w:tcPr>
            <w:tcW w:w="838" w:type="dxa"/>
            <w:tcBorders>
              <w:top w:val="single" w:sz="4" w:space="0" w:color="00000A"/>
              <w:left w:val="single" w:sz="4" w:space="0" w:color="00000A"/>
              <w:bottom w:val="single" w:sz="4" w:space="0" w:color="00000A"/>
              <w:right w:val="single" w:sz="4" w:space="0" w:color="00000A"/>
            </w:tcBorders>
          </w:tcPr>
          <w:p w14:paraId="6A3397B5" w14:textId="77777777" w:rsidR="00DC34CD" w:rsidRDefault="00DC34CD" w:rsidP="00DC34CD">
            <w:pPr>
              <w:jc w:val="center"/>
              <w:rPr>
                <w:rFonts w:eastAsia="Lucida Sans Unicode"/>
                <w:b/>
                <w:sz w:val="18"/>
                <w:szCs w:val="18"/>
                <w:lang w:eastAsia="ar-SA"/>
              </w:rPr>
            </w:pPr>
          </w:p>
          <w:p w14:paraId="584FF868" w14:textId="77777777" w:rsidR="00DC34CD" w:rsidRDefault="00DC34CD" w:rsidP="00DC34CD">
            <w:pPr>
              <w:jc w:val="center"/>
            </w:pPr>
            <w:r>
              <w:rPr>
                <w:rFonts w:eastAsia="Lucida Sans Unicode"/>
                <w:b/>
                <w:sz w:val="18"/>
                <w:szCs w:val="18"/>
                <w:lang w:eastAsia="ar-SA"/>
              </w:rPr>
              <w:t>CENA  NETTO</w:t>
            </w:r>
          </w:p>
        </w:tc>
        <w:tc>
          <w:tcPr>
            <w:tcW w:w="896" w:type="dxa"/>
            <w:tcBorders>
              <w:top w:val="single" w:sz="4" w:space="0" w:color="00000A"/>
              <w:left w:val="single" w:sz="4" w:space="0" w:color="00000A"/>
              <w:bottom w:val="single" w:sz="4" w:space="0" w:color="00000A"/>
              <w:right w:val="single" w:sz="4" w:space="0" w:color="00000A"/>
            </w:tcBorders>
          </w:tcPr>
          <w:p w14:paraId="0EF99F13" w14:textId="77777777" w:rsidR="00DC34CD" w:rsidRDefault="00DC34CD" w:rsidP="00DC34CD">
            <w:pPr>
              <w:jc w:val="center"/>
              <w:rPr>
                <w:rFonts w:eastAsia="Lucida Sans Unicode"/>
                <w:b/>
                <w:sz w:val="18"/>
                <w:szCs w:val="18"/>
                <w:lang w:eastAsia="ar-SA"/>
              </w:rPr>
            </w:pPr>
          </w:p>
          <w:p w14:paraId="195867F5" w14:textId="77777777" w:rsidR="00DC34CD" w:rsidRDefault="00DC34CD" w:rsidP="00DC34CD">
            <w:pPr>
              <w:jc w:val="center"/>
            </w:pPr>
            <w:r>
              <w:rPr>
                <w:rFonts w:eastAsia="Lucida Sans Unicode"/>
                <w:b/>
                <w:sz w:val="18"/>
                <w:szCs w:val="18"/>
                <w:lang w:eastAsia="ar-SA"/>
              </w:rPr>
              <w:t>CENA  BRUTTO</w:t>
            </w:r>
          </w:p>
          <w:p w14:paraId="6F98E37D" w14:textId="77777777" w:rsidR="00DC34CD" w:rsidRDefault="00DC34CD"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75C292C" w14:textId="77777777" w:rsidR="00DC34CD" w:rsidRDefault="00DC34CD" w:rsidP="00DC34CD">
            <w:pPr>
              <w:jc w:val="center"/>
              <w:rPr>
                <w:rFonts w:eastAsia="Lucida Sans Unicode"/>
                <w:b/>
                <w:sz w:val="18"/>
                <w:szCs w:val="18"/>
                <w:lang w:eastAsia="ar-SA"/>
              </w:rPr>
            </w:pPr>
          </w:p>
          <w:p w14:paraId="05A45315" w14:textId="77777777" w:rsidR="00DC34CD" w:rsidRDefault="00DC34CD" w:rsidP="00DC34CD">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0C13F4CB" w14:textId="77777777" w:rsidR="00DC34CD" w:rsidRDefault="00DC34CD" w:rsidP="00DC34CD">
            <w:pPr>
              <w:jc w:val="center"/>
              <w:rPr>
                <w:rFonts w:eastAsia="Lucida Sans Unicode"/>
                <w:b/>
                <w:sz w:val="18"/>
                <w:szCs w:val="18"/>
                <w:lang w:eastAsia="ar-SA"/>
              </w:rPr>
            </w:pPr>
          </w:p>
          <w:p w14:paraId="74A2D101" w14:textId="77777777" w:rsidR="00DC34CD" w:rsidRDefault="00DC34CD" w:rsidP="00DC34CD">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25391B96" w14:textId="77777777" w:rsidR="00DC34CD" w:rsidRDefault="00DC34CD" w:rsidP="00DC34CD">
            <w:pPr>
              <w:jc w:val="center"/>
              <w:rPr>
                <w:b/>
                <w:sz w:val="18"/>
                <w:szCs w:val="18"/>
              </w:rPr>
            </w:pPr>
          </w:p>
          <w:p w14:paraId="1AE405AA" w14:textId="77777777" w:rsidR="00DC34CD" w:rsidRDefault="00DC34CD" w:rsidP="00DC34CD">
            <w:pPr>
              <w:jc w:val="center"/>
              <w:rPr>
                <w:b/>
                <w:sz w:val="18"/>
                <w:szCs w:val="18"/>
              </w:rPr>
            </w:pPr>
            <w:r>
              <w:rPr>
                <w:b/>
                <w:sz w:val="18"/>
                <w:szCs w:val="18"/>
              </w:rPr>
              <w:t xml:space="preserve">PRODUCENT I </w:t>
            </w:r>
            <w:r w:rsidRPr="004979AA">
              <w:rPr>
                <w:b/>
                <w:sz w:val="18"/>
                <w:szCs w:val="18"/>
              </w:rPr>
              <w:t>NR KATALOGOWY</w:t>
            </w:r>
          </w:p>
          <w:p w14:paraId="38B9F8C4" w14:textId="77777777" w:rsidR="00DC34CD" w:rsidRDefault="00DC34CD" w:rsidP="00DC34CD">
            <w:pPr>
              <w:jc w:val="center"/>
              <w:rPr>
                <w:rFonts w:eastAsia="Lucida Sans Unicode"/>
                <w:b/>
                <w:sz w:val="18"/>
                <w:szCs w:val="18"/>
                <w:lang w:eastAsia="ar-SA"/>
              </w:rPr>
            </w:pPr>
          </w:p>
        </w:tc>
      </w:tr>
      <w:tr w:rsidR="00DC34CD" w14:paraId="5E19D189" w14:textId="77777777" w:rsidTr="00DC34CD">
        <w:trPr>
          <w:cantSplit/>
          <w:trHeight w:val="418"/>
        </w:trPr>
        <w:tc>
          <w:tcPr>
            <w:tcW w:w="373" w:type="dxa"/>
            <w:tcBorders>
              <w:top w:val="single" w:sz="4" w:space="0" w:color="00000A"/>
              <w:left w:val="single" w:sz="4" w:space="0" w:color="00000A"/>
              <w:bottom w:val="single" w:sz="4" w:space="0" w:color="00000A"/>
              <w:right w:val="single" w:sz="4" w:space="0" w:color="00000A"/>
            </w:tcBorders>
          </w:tcPr>
          <w:p w14:paraId="1A655F21" w14:textId="77777777" w:rsidR="00DC34CD" w:rsidRDefault="00DC34CD" w:rsidP="00DC34CD">
            <w:pPr>
              <w:rPr>
                <w:rFonts w:eastAsia="Lucida Sans Unicode"/>
                <w:sz w:val="22"/>
                <w:szCs w:val="22"/>
                <w:lang w:eastAsia="ar-SA"/>
              </w:rPr>
            </w:pPr>
          </w:p>
          <w:p w14:paraId="671997BE" w14:textId="77777777" w:rsidR="00DC34CD" w:rsidRPr="00614B73" w:rsidRDefault="00DC34CD" w:rsidP="00DC34CD">
            <w:pPr>
              <w:rPr>
                <w:rFonts w:eastAsia="Lucida Sans Unicode"/>
                <w:sz w:val="22"/>
                <w:szCs w:val="22"/>
                <w:lang w:eastAsia="ar-SA"/>
              </w:rPr>
            </w:pPr>
            <w:r w:rsidRPr="00614B73">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tcPr>
          <w:p w14:paraId="67DCBDAC" w14:textId="77777777" w:rsidR="00DC34CD" w:rsidRDefault="00DC34CD" w:rsidP="00DC34CD">
            <w:pPr>
              <w:pStyle w:val="LO-normal"/>
            </w:pPr>
          </w:p>
          <w:p w14:paraId="5BDF4E61" w14:textId="39616141" w:rsidR="00DC34CD" w:rsidRPr="00614B73" w:rsidRDefault="00DC34CD" w:rsidP="00DC34CD">
            <w:pPr>
              <w:pStyle w:val="LO-normal"/>
            </w:pPr>
            <w:r w:rsidRPr="00DC34CD">
              <w:t>Czujnik Jednorazowy SpO2</w:t>
            </w:r>
          </w:p>
        </w:tc>
        <w:tc>
          <w:tcPr>
            <w:tcW w:w="866" w:type="dxa"/>
            <w:tcBorders>
              <w:top w:val="single" w:sz="4" w:space="0" w:color="00000A"/>
              <w:left w:val="single" w:sz="4" w:space="0" w:color="00000A"/>
              <w:bottom w:val="single" w:sz="4" w:space="0" w:color="00000A"/>
              <w:right w:val="single" w:sz="4" w:space="0" w:color="00000A"/>
            </w:tcBorders>
          </w:tcPr>
          <w:p w14:paraId="20CED0D5" w14:textId="77777777" w:rsidR="00DC34CD" w:rsidRDefault="00DC34CD" w:rsidP="00DC34CD">
            <w:pPr>
              <w:jc w:val="center"/>
              <w:rPr>
                <w:rFonts w:eastAsia="Lucida Sans Unicode"/>
                <w:sz w:val="22"/>
                <w:szCs w:val="22"/>
                <w:lang w:eastAsia="ar-SA"/>
              </w:rPr>
            </w:pPr>
          </w:p>
          <w:p w14:paraId="3DE4C0EB" w14:textId="77777777" w:rsidR="00DC34CD" w:rsidRPr="005A12EF" w:rsidRDefault="00DC34CD" w:rsidP="00DC34CD">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tcPr>
          <w:p w14:paraId="0BC9C945" w14:textId="77777777" w:rsidR="00DC34CD" w:rsidRDefault="00DC34CD" w:rsidP="00DC34CD">
            <w:pPr>
              <w:jc w:val="center"/>
              <w:rPr>
                <w:rFonts w:eastAsia="Lucida Sans Unicode"/>
                <w:sz w:val="22"/>
                <w:szCs w:val="22"/>
                <w:lang w:eastAsia="ar-SA"/>
              </w:rPr>
            </w:pPr>
          </w:p>
          <w:p w14:paraId="12E0D5DD" w14:textId="1ADE9085" w:rsidR="00DC34CD" w:rsidRPr="005A12EF" w:rsidRDefault="00DC34CD" w:rsidP="00DC34CD">
            <w:pPr>
              <w:jc w:val="center"/>
              <w:rPr>
                <w:rFonts w:eastAsia="Lucida Sans Unicode"/>
                <w:sz w:val="22"/>
                <w:szCs w:val="22"/>
                <w:lang w:eastAsia="ar-SA"/>
              </w:rPr>
            </w:pPr>
            <w:r>
              <w:rPr>
                <w:rFonts w:eastAsia="Lucida Sans Unicode"/>
                <w:sz w:val="22"/>
                <w:szCs w:val="22"/>
                <w:lang w:eastAsia="ar-SA"/>
              </w:rPr>
              <w:t>600</w:t>
            </w:r>
          </w:p>
          <w:p w14:paraId="56794C29" w14:textId="77777777" w:rsidR="00DC34CD" w:rsidRPr="005A12EF" w:rsidRDefault="00DC34CD" w:rsidP="00DC34CD">
            <w:pPr>
              <w:jc w:val="center"/>
              <w:rPr>
                <w:rFonts w:eastAsia="Lucida Sans Unicode"/>
                <w:sz w:val="22"/>
                <w:szCs w:val="22"/>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066BA8AD" w14:textId="77777777" w:rsidR="00DC34CD" w:rsidRDefault="00DC34CD" w:rsidP="00DC34CD">
            <w:pPr>
              <w:jc w:val="center"/>
              <w:rPr>
                <w:rFonts w:eastAsia="Lucida Sans Unicode"/>
                <w:b/>
                <w:sz w:val="18"/>
                <w:szCs w:val="18"/>
                <w:lang w:eastAsia="ar-SA"/>
              </w:rPr>
            </w:pPr>
          </w:p>
          <w:p w14:paraId="6B3297E9" w14:textId="77777777" w:rsidR="00DC34CD" w:rsidRDefault="00DC34CD" w:rsidP="00DC34CD">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0EFAC626" w14:textId="77777777" w:rsidR="00DC34CD" w:rsidRDefault="00DC34CD"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5906710" w14:textId="77777777" w:rsidR="00DC34CD" w:rsidRDefault="00DC34CD"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FCEA0AF" w14:textId="77777777" w:rsidR="00DC34CD" w:rsidRDefault="00DC34CD"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44F74B8A" w14:textId="77777777" w:rsidR="00DC34CD" w:rsidRDefault="00DC34CD" w:rsidP="00DC34CD">
            <w:pPr>
              <w:jc w:val="center"/>
              <w:rPr>
                <w:rFonts w:eastAsia="Lucida Sans Unicode"/>
                <w:b/>
                <w:sz w:val="18"/>
                <w:szCs w:val="18"/>
                <w:lang w:eastAsia="ar-SA"/>
              </w:rPr>
            </w:pPr>
          </w:p>
        </w:tc>
      </w:tr>
      <w:tr w:rsidR="00DC34CD" w14:paraId="63CC9C57" w14:textId="77777777" w:rsidTr="00DC34CD">
        <w:trPr>
          <w:cantSplit/>
          <w:trHeight w:val="664"/>
        </w:trPr>
        <w:tc>
          <w:tcPr>
            <w:tcW w:w="6289" w:type="dxa"/>
            <w:gridSpan w:val="6"/>
            <w:tcBorders>
              <w:top w:val="single" w:sz="4" w:space="0" w:color="00000A"/>
              <w:left w:val="single" w:sz="4" w:space="0" w:color="00000A"/>
              <w:bottom w:val="single" w:sz="4" w:space="0" w:color="00000A"/>
              <w:right w:val="single" w:sz="4" w:space="0" w:color="00000A"/>
            </w:tcBorders>
          </w:tcPr>
          <w:p w14:paraId="1F885DE5" w14:textId="77777777" w:rsidR="00DC34CD" w:rsidRDefault="00DC34CD" w:rsidP="00DC34CD">
            <w:pPr>
              <w:jc w:val="right"/>
              <w:rPr>
                <w:rFonts w:eastAsia="Lucida Sans Unicode"/>
                <w:b/>
                <w:sz w:val="18"/>
                <w:szCs w:val="18"/>
                <w:lang w:eastAsia="ar-SA"/>
              </w:rPr>
            </w:pPr>
          </w:p>
          <w:p w14:paraId="4D86EDF6" w14:textId="77777777" w:rsidR="00DC34CD" w:rsidRDefault="00DC34CD" w:rsidP="00DC34CD">
            <w:pPr>
              <w:jc w:val="right"/>
              <w:rPr>
                <w:rFonts w:eastAsia="Lucida Sans Unicode"/>
                <w:b/>
                <w:sz w:val="18"/>
                <w:szCs w:val="18"/>
                <w:lang w:eastAsia="ar-SA"/>
              </w:rPr>
            </w:pPr>
            <w:r w:rsidRPr="00CF4D7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4C63D30E" w14:textId="77777777" w:rsidR="00DC34CD" w:rsidRDefault="00DC34CD"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CA48E03" w14:textId="77777777" w:rsidR="00DC34CD" w:rsidRDefault="00DC34CD"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3FE8DF55" w14:textId="77777777" w:rsidR="00DC34CD" w:rsidRDefault="00DC34CD" w:rsidP="00DC34CD">
            <w:pPr>
              <w:jc w:val="center"/>
              <w:rPr>
                <w:rFonts w:eastAsia="Lucida Sans Unicode"/>
                <w:b/>
                <w:sz w:val="18"/>
                <w:szCs w:val="18"/>
                <w:lang w:eastAsia="ar-SA"/>
              </w:rPr>
            </w:pPr>
          </w:p>
        </w:tc>
      </w:tr>
    </w:tbl>
    <w:p w14:paraId="346B9151" w14:textId="77777777" w:rsidR="00DC34CD" w:rsidRPr="00DC34CD" w:rsidRDefault="00DC34CD" w:rsidP="00DC34CD">
      <w:pPr>
        <w:jc w:val="both"/>
        <w:rPr>
          <w:color w:val="000000"/>
          <w:sz w:val="22"/>
          <w:szCs w:val="22"/>
        </w:rPr>
      </w:pPr>
    </w:p>
    <w:p w14:paraId="0D315ED7" w14:textId="77777777" w:rsidR="00DC34CD" w:rsidRPr="00DC34CD" w:rsidRDefault="00DC34CD" w:rsidP="00DC34CD">
      <w:pPr>
        <w:widowControl/>
        <w:suppressAutoHyphens w:val="0"/>
        <w:overflowPunct/>
        <w:autoSpaceDE/>
        <w:autoSpaceDN/>
        <w:adjustRightInd/>
        <w:spacing w:before="100" w:beforeAutospacing="1"/>
        <w:textAlignment w:val="auto"/>
        <w:rPr>
          <w:kern w:val="0"/>
          <w:szCs w:val="24"/>
          <w:lang w:val="pl-PL"/>
        </w:rPr>
      </w:pPr>
    </w:p>
    <w:p w14:paraId="3A1020CB" w14:textId="77777777" w:rsidR="00DC34CD" w:rsidRPr="00DC34CD" w:rsidRDefault="00DC34CD" w:rsidP="00DC34CD">
      <w:pPr>
        <w:widowControl/>
        <w:suppressAutoHyphens w:val="0"/>
        <w:overflowPunct/>
        <w:autoSpaceDE/>
        <w:autoSpaceDN/>
        <w:adjustRightInd/>
        <w:spacing w:before="100" w:beforeAutospacing="1"/>
        <w:jc w:val="both"/>
        <w:textAlignment w:val="auto"/>
        <w:rPr>
          <w:kern w:val="0"/>
          <w:sz w:val="22"/>
          <w:szCs w:val="22"/>
          <w:lang w:val="pl-PL"/>
        </w:rPr>
      </w:pPr>
      <w:r w:rsidRPr="00DC34CD">
        <w:rPr>
          <w:kern w:val="0"/>
          <w:sz w:val="22"/>
          <w:szCs w:val="22"/>
          <w:lang w:val="pl-PL"/>
        </w:rPr>
        <w:t xml:space="preserve">Czujnik jednorazowy pracujący w technologii </w:t>
      </w:r>
      <w:proofErr w:type="spellStart"/>
      <w:r w:rsidRPr="00DC34CD">
        <w:rPr>
          <w:kern w:val="0"/>
          <w:sz w:val="22"/>
          <w:szCs w:val="22"/>
          <w:lang w:val="pl-PL"/>
        </w:rPr>
        <w:t>Masimo</w:t>
      </w:r>
      <w:proofErr w:type="spellEnd"/>
      <w:r w:rsidRPr="00DC34CD">
        <w:rPr>
          <w:kern w:val="0"/>
          <w:sz w:val="22"/>
          <w:szCs w:val="22"/>
          <w:lang w:val="pl-PL"/>
        </w:rPr>
        <w:t xml:space="preserve"> SET dla pacjentów w przedziale wagowym </w:t>
      </w:r>
      <w:r w:rsidRPr="00DC34CD">
        <w:rPr>
          <w:kern w:val="0"/>
          <w:sz w:val="22"/>
          <w:szCs w:val="22"/>
          <w:lang w:val="pl-PL"/>
        </w:rPr>
        <w:br/>
        <w:t xml:space="preserve">&lt;3 kg &gt;40 kg z płaską wtyczką, czujnik typu L z kablem o długości 14-16 cm, </w:t>
      </w:r>
      <w:proofErr w:type="spellStart"/>
      <w:r w:rsidRPr="00DC34CD">
        <w:rPr>
          <w:kern w:val="0"/>
          <w:sz w:val="22"/>
          <w:szCs w:val="22"/>
          <w:lang w:val="pl-PL"/>
        </w:rPr>
        <w:t>bezlateksowy</w:t>
      </w:r>
      <w:proofErr w:type="spellEnd"/>
      <w:r w:rsidRPr="00DC34CD">
        <w:rPr>
          <w:kern w:val="0"/>
          <w:sz w:val="22"/>
          <w:szCs w:val="22"/>
          <w:lang w:val="pl-PL"/>
        </w:rPr>
        <w:t xml:space="preserve">, pakowany folia- papier, kompatybilny z kablem RD SET </w:t>
      </w:r>
      <w:proofErr w:type="spellStart"/>
      <w:r w:rsidRPr="00DC34CD">
        <w:rPr>
          <w:kern w:val="0"/>
          <w:sz w:val="22"/>
          <w:szCs w:val="22"/>
          <w:lang w:val="pl-PL"/>
        </w:rPr>
        <w:t>Neo</w:t>
      </w:r>
      <w:proofErr w:type="spellEnd"/>
      <w:r w:rsidRPr="00DC34CD">
        <w:rPr>
          <w:kern w:val="0"/>
          <w:sz w:val="22"/>
          <w:szCs w:val="22"/>
          <w:lang w:val="pl-PL"/>
        </w:rPr>
        <w:t xml:space="preserve">, kalibrowany cyfrowo. Współpracujący z </w:t>
      </w:r>
      <w:proofErr w:type="spellStart"/>
      <w:r w:rsidRPr="00DC34CD">
        <w:rPr>
          <w:kern w:val="0"/>
          <w:sz w:val="22"/>
          <w:szCs w:val="22"/>
          <w:lang w:val="pl-PL"/>
        </w:rPr>
        <w:t>pulsoksymetrem</w:t>
      </w:r>
      <w:proofErr w:type="spellEnd"/>
      <w:r w:rsidRPr="00DC34CD">
        <w:rPr>
          <w:kern w:val="0"/>
          <w:sz w:val="22"/>
          <w:szCs w:val="22"/>
          <w:lang w:val="pl-PL"/>
        </w:rPr>
        <w:t xml:space="preserve"> Rad – 97, używanym w szpitalu oraz wbudowanym modułem </w:t>
      </w:r>
      <w:proofErr w:type="spellStart"/>
      <w:r w:rsidRPr="00DC34CD">
        <w:rPr>
          <w:kern w:val="0"/>
          <w:sz w:val="22"/>
          <w:szCs w:val="22"/>
          <w:lang w:val="pl-PL"/>
        </w:rPr>
        <w:t>Masimo</w:t>
      </w:r>
      <w:proofErr w:type="spellEnd"/>
      <w:r w:rsidRPr="00DC34CD">
        <w:rPr>
          <w:kern w:val="0"/>
          <w:sz w:val="22"/>
          <w:szCs w:val="22"/>
          <w:lang w:val="pl-PL"/>
        </w:rPr>
        <w:t xml:space="preserve"> SET stanowiska do resuscytacji </w:t>
      </w:r>
      <w:proofErr w:type="spellStart"/>
      <w:r w:rsidRPr="00DC34CD">
        <w:rPr>
          <w:kern w:val="0"/>
          <w:sz w:val="22"/>
          <w:szCs w:val="22"/>
          <w:lang w:val="pl-PL"/>
        </w:rPr>
        <w:t>Giraffa</w:t>
      </w:r>
      <w:proofErr w:type="spellEnd"/>
      <w:r w:rsidRPr="00DC34CD">
        <w:rPr>
          <w:kern w:val="0"/>
          <w:sz w:val="22"/>
          <w:szCs w:val="22"/>
          <w:lang w:val="pl-PL"/>
        </w:rPr>
        <w:t xml:space="preserve">. Czujnik wskazujący pomiar przy niskiej perfuzji oraz podczas ruchu pacjenta, samoprzylepny, mikrobiologicznie czysty. Pakowany pojedynczo folia – papier, </w:t>
      </w:r>
      <w:r w:rsidRPr="00DC34CD">
        <w:rPr>
          <w:b/>
          <w:bCs/>
          <w:kern w:val="0"/>
          <w:sz w:val="22"/>
          <w:szCs w:val="22"/>
          <w:lang w:val="pl-PL"/>
        </w:rPr>
        <w:t>na opakowaniu zawarta informacja w jakiej technologii pracuje czujnik.</w:t>
      </w:r>
    </w:p>
    <w:p w14:paraId="3869548E" w14:textId="77777777" w:rsidR="00DC34CD" w:rsidRPr="00DC34CD" w:rsidRDefault="00DC34CD" w:rsidP="00DC34CD">
      <w:pPr>
        <w:widowControl/>
        <w:suppressAutoHyphens w:val="0"/>
        <w:overflowPunct/>
        <w:autoSpaceDE/>
        <w:autoSpaceDN/>
        <w:adjustRightInd/>
        <w:spacing w:before="100" w:beforeAutospacing="1"/>
        <w:jc w:val="both"/>
        <w:textAlignment w:val="auto"/>
        <w:rPr>
          <w:kern w:val="0"/>
          <w:sz w:val="22"/>
          <w:szCs w:val="22"/>
          <w:lang w:val="pl-PL"/>
        </w:rPr>
      </w:pPr>
    </w:p>
    <w:p w14:paraId="3BDD9A90"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3F7F4B06"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5D8B2F26"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3F9CB905"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7A72C416"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1FD986F1"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771A8445"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4F513829"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79E468B7"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4A921CEE"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626CB864"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7FEABDAC"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6B7B7E85"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7BB1AB13"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406FF97E" w14:textId="4EC5D69F" w:rsidR="00DC34CD" w:rsidRDefault="00DC34CD" w:rsidP="00DC34CD">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7</w:t>
      </w:r>
    </w:p>
    <w:p w14:paraId="4A10C372" w14:textId="77777777" w:rsidR="00DC34CD" w:rsidRDefault="00DC34CD" w:rsidP="00DC34CD">
      <w:pPr>
        <w:widowControl/>
        <w:suppressAutoHyphens w:val="0"/>
        <w:overflowPunct/>
        <w:autoSpaceDE/>
        <w:autoSpaceDN/>
        <w:adjustRightInd/>
        <w:textAlignment w:val="auto"/>
        <w:rPr>
          <w:b/>
          <w:bCs/>
          <w:kern w:val="0"/>
          <w:sz w:val="22"/>
          <w:szCs w:val="22"/>
          <w:lang w:val="pl-PL"/>
        </w:rPr>
      </w:pPr>
    </w:p>
    <w:p w14:paraId="7F101347" w14:textId="35F40F9E" w:rsidR="00DC34CD" w:rsidRPr="00DC34CD" w:rsidRDefault="00DC34CD" w:rsidP="00DC34CD">
      <w:pPr>
        <w:rPr>
          <w:color w:val="000000"/>
        </w:rPr>
      </w:pPr>
      <w:r w:rsidRPr="000F1C0C">
        <w:rPr>
          <w:color w:val="000000"/>
        </w:rPr>
        <w:t>Asortyment do odciągania pokarmu kobiecego do laktatora Symphony</w:t>
      </w:r>
    </w:p>
    <w:p w14:paraId="26C079D7" w14:textId="77777777" w:rsidR="00DC34CD" w:rsidRDefault="00DC34CD" w:rsidP="00DC34CD">
      <w:pPr>
        <w:rPr>
          <w:i/>
          <w:sz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DC34CD" w14:paraId="2C5CF175" w14:textId="77777777" w:rsidTr="00DC34CD">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410EE813" w14:textId="77777777" w:rsidR="00DC34CD" w:rsidRDefault="00DC34CD" w:rsidP="00DC34CD">
            <w:pPr>
              <w:jc w:val="center"/>
              <w:rPr>
                <w:rFonts w:eastAsia="Lucida Sans Unicode"/>
                <w:b/>
                <w:sz w:val="14"/>
                <w:szCs w:val="14"/>
                <w:lang w:eastAsia="ar-SA"/>
              </w:rPr>
            </w:pPr>
          </w:p>
          <w:p w14:paraId="73E9F8DE" w14:textId="77777777" w:rsidR="00DC34CD" w:rsidRDefault="00DC34CD" w:rsidP="00DC34CD">
            <w:pPr>
              <w:jc w:val="center"/>
              <w:rPr>
                <w:rFonts w:eastAsia="Lucida Sans Unicode"/>
                <w:b/>
                <w:sz w:val="14"/>
                <w:szCs w:val="14"/>
                <w:lang w:eastAsia="ar-SA"/>
              </w:rPr>
            </w:pPr>
          </w:p>
          <w:p w14:paraId="71FD3FED" w14:textId="77777777" w:rsidR="00DC34CD" w:rsidRDefault="00DC34CD" w:rsidP="00DC34CD">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1B8A5ADD" w14:textId="77777777" w:rsidR="00DC34CD" w:rsidRDefault="00DC34CD" w:rsidP="00DC34CD">
            <w:pPr>
              <w:jc w:val="center"/>
              <w:rPr>
                <w:rFonts w:eastAsia="Lucida Sans Unicode"/>
                <w:b/>
                <w:sz w:val="18"/>
                <w:szCs w:val="18"/>
                <w:lang w:eastAsia="ar-SA"/>
              </w:rPr>
            </w:pPr>
          </w:p>
          <w:p w14:paraId="25CC9C30" w14:textId="77777777" w:rsidR="00DC34CD" w:rsidRDefault="00DC34CD" w:rsidP="00DC34CD">
            <w:pPr>
              <w:jc w:val="center"/>
            </w:pPr>
            <w:r>
              <w:rPr>
                <w:rFonts w:eastAsia="Lucida Sans Unicode"/>
                <w:b/>
                <w:sz w:val="18"/>
                <w:szCs w:val="18"/>
                <w:lang w:eastAsia="ar-SA"/>
              </w:rPr>
              <w:t>ASORTYMENT</w:t>
            </w:r>
          </w:p>
          <w:p w14:paraId="3590B75A" w14:textId="77777777" w:rsidR="00DC34CD" w:rsidRDefault="00DC34CD" w:rsidP="00DC34CD">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0BD6D057" w14:textId="77777777" w:rsidR="00DC34CD" w:rsidRDefault="00DC34CD" w:rsidP="00DC34CD">
            <w:pPr>
              <w:jc w:val="center"/>
              <w:rPr>
                <w:rFonts w:eastAsia="Lucida Sans Unicode"/>
                <w:b/>
                <w:sz w:val="18"/>
                <w:szCs w:val="18"/>
                <w:lang w:eastAsia="ar-SA"/>
              </w:rPr>
            </w:pPr>
          </w:p>
          <w:p w14:paraId="4B034883" w14:textId="77777777" w:rsidR="00DC34CD" w:rsidRDefault="00DC34CD" w:rsidP="00DC34CD">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58019830" w14:textId="77777777" w:rsidR="00DC34CD" w:rsidRDefault="00DC34CD" w:rsidP="00DC34CD">
            <w:pPr>
              <w:rPr>
                <w:rFonts w:eastAsia="Lucida Sans Unicode"/>
                <w:b/>
                <w:sz w:val="18"/>
                <w:szCs w:val="18"/>
                <w:lang w:eastAsia="ar-SA"/>
              </w:rPr>
            </w:pPr>
          </w:p>
          <w:p w14:paraId="50385808" w14:textId="77777777" w:rsidR="00DC34CD" w:rsidRDefault="00DC34CD" w:rsidP="00DC34CD">
            <w:pPr>
              <w:jc w:val="center"/>
            </w:pPr>
            <w:r>
              <w:rPr>
                <w:rFonts w:eastAsia="Lucida Sans Unicode"/>
                <w:b/>
                <w:sz w:val="18"/>
                <w:szCs w:val="18"/>
                <w:lang w:eastAsia="ar-SA"/>
              </w:rPr>
              <w:t>ILOŚĆ 12 M-CY</w:t>
            </w:r>
          </w:p>
          <w:p w14:paraId="1C9608A5" w14:textId="77777777" w:rsidR="00DC34CD" w:rsidRDefault="00DC34CD" w:rsidP="00DC34CD">
            <w:pPr>
              <w:jc w:val="center"/>
            </w:pPr>
          </w:p>
        </w:tc>
        <w:tc>
          <w:tcPr>
            <w:tcW w:w="838" w:type="dxa"/>
            <w:tcBorders>
              <w:top w:val="single" w:sz="4" w:space="0" w:color="00000A"/>
              <w:left w:val="single" w:sz="4" w:space="0" w:color="00000A"/>
              <w:bottom w:val="single" w:sz="4" w:space="0" w:color="00000A"/>
              <w:right w:val="single" w:sz="4" w:space="0" w:color="00000A"/>
            </w:tcBorders>
          </w:tcPr>
          <w:p w14:paraId="42D65E55" w14:textId="77777777" w:rsidR="00DC34CD" w:rsidRDefault="00DC34CD" w:rsidP="00DC34CD">
            <w:pPr>
              <w:jc w:val="center"/>
              <w:rPr>
                <w:rFonts w:eastAsia="Lucida Sans Unicode"/>
                <w:b/>
                <w:sz w:val="18"/>
                <w:szCs w:val="18"/>
                <w:lang w:eastAsia="ar-SA"/>
              </w:rPr>
            </w:pPr>
          </w:p>
          <w:p w14:paraId="34EDCC27" w14:textId="77777777" w:rsidR="00DC34CD" w:rsidRDefault="00DC34CD" w:rsidP="00DC34CD">
            <w:pPr>
              <w:jc w:val="center"/>
            </w:pPr>
            <w:r>
              <w:rPr>
                <w:rFonts w:eastAsia="Lucida Sans Unicode"/>
                <w:b/>
                <w:sz w:val="18"/>
                <w:szCs w:val="18"/>
                <w:lang w:eastAsia="ar-SA"/>
              </w:rPr>
              <w:t>CENA  NETTO</w:t>
            </w:r>
          </w:p>
        </w:tc>
        <w:tc>
          <w:tcPr>
            <w:tcW w:w="896" w:type="dxa"/>
            <w:tcBorders>
              <w:top w:val="single" w:sz="4" w:space="0" w:color="00000A"/>
              <w:left w:val="single" w:sz="4" w:space="0" w:color="00000A"/>
              <w:bottom w:val="single" w:sz="4" w:space="0" w:color="00000A"/>
              <w:right w:val="single" w:sz="4" w:space="0" w:color="00000A"/>
            </w:tcBorders>
          </w:tcPr>
          <w:p w14:paraId="21BDD5E0" w14:textId="77777777" w:rsidR="00DC34CD" w:rsidRDefault="00DC34CD" w:rsidP="00DC34CD">
            <w:pPr>
              <w:jc w:val="center"/>
              <w:rPr>
                <w:rFonts w:eastAsia="Lucida Sans Unicode"/>
                <w:b/>
                <w:sz w:val="18"/>
                <w:szCs w:val="18"/>
                <w:lang w:eastAsia="ar-SA"/>
              </w:rPr>
            </w:pPr>
          </w:p>
          <w:p w14:paraId="0AC2C6D3" w14:textId="77777777" w:rsidR="00DC34CD" w:rsidRDefault="00DC34CD" w:rsidP="00DC34CD">
            <w:pPr>
              <w:jc w:val="center"/>
            </w:pPr>
            <w:r>
              <w:rPr>
                <w:rFonts w:eastAsia="Lucida Sans Unicode"/>
                <w:b/>
                <w:sz w:val="18"/>
                <w:szCs w:val="18"/>
                <w:lang w:eastAsia="ar-SA"/>
              </w:rPr>
              <w:t>CENA  BRUTTO</w:t>
            </w:r>
          </w:p>
          <w:p w14:paraId="6D5234F6" w14:textId="77777777" w:rsidR="00DC34CD" w:rsidRDefault="00DC34CD"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05C6B6EF" w14:textId="77777777" w:rsidR="00DC34CD" w:rsidRDefault="00DC34CD" w:rsidP="00DC34CD">
            <w:pPr>
              <w:jc w:val="center"/>
              <w:rPr>
                <w:rFonts w:eastAsia="Lucida Sans Unicode"/>
                <w:b/>
                <w:sz w:val="18"/>
                <w:szCs w:val="18"/>
                <w:lang w:eastAsia="ar-SA"/>
              </w:rPr>
            </w:pPr>
          </w:p>
          <w:p w14:paraId="3364A227" w14:textId="77777777" w:rsidR="00DC34CD" w:rsidRDefault="00DC34CD" w:rsidP="00DC34CD">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36AD75E7" w14:textId="77777777" w:rsidR="00DC34CD" w:rsidRDefault="00DC34CD" w:rsidP="00DC34CD">
            <w:pPr>
              <w:jc w:val="center"/>
              <w:rPr>
                <w:rFonts w:eastAsia="Lucida Sans Unicode"/>
                <w:b/>
                <w:sz w:val="18"/>
                <w:szCs w:val="18"/>
                <w:lang w:eastAsia="ar-SA"/>
              </w:rPr>
            </w:pPr>
          </w:p>
          <w:p w14:paraId="3791008D" w14:textId="77777777" w:rsidR="00DC34CD" w:rsidRDefault="00DC34CD" w:rsidP="00DC34CD">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50CEEEB3" w14:textId="77777777" w:rsidR="00DC34CD" w:rsidRDefault="00DC34CD" w:rsidP="00DC34CD">
            <w:pPr>
              <w:jc w:val="center"/>
              <w:rPr>
                <w:b/>
                <w:sz w:val="18"/>
                <w:szCs w:val="18"/>
              </w:rPr>
            </w:pPr>
          </w:p>
          <w:p w14:paraId="2DA81BD3" w14:textId="77777777" w:rsidR="00DC34CD" w:rsidRDefault="00DC34CD" w:rsidP="00DC34CD">
            <w:pPr>
              <w:jc w:val="center"/>
              <w:rPr>
                <w:b/>
                <w:sz w:val="18"/>
                <w:szCs w:val="18"/>
              </w:rPr>
            </w:pPr>
            <w:r>
              <w:rPr>
                <w:b/>
                <w:sz w:val="18"/>
                <w:szCs w:val="18"/>
              </w:rPr>
              <w:t xml:space="preserve">PRODUCENT I </w:t>
            </w:r>
            <w:r w:rsidRPr="004979AA">
              <w:rPr>
                <w:b/>
                <w:sz w:val="18"/>
                <w:szCs w:val="18"/>
              </w:rPr>
              <w:t>NR KATALOGOWY</w:t>
            </w:r>
          </w:p>
          <w:p w14:paraId="25403C7B" w14:textId="77777777" w:rsidR="00DC34CD" w:rsidRDefault="00DC34CD" w:rsidP="00DC34CD">
            <w:pPr>
              <w:jc w:val="center"/>
              <w:rPr>
                <w:rFonts w:eastAsia="Lucida Sans Unicode"/>
                <w:b/>
                <w:sz w:val="18"/>
                <w:szCs w:val="18"/>
                <w:lang w:eastAsia="ar-SA"/>
              </w:rPr>
            </w:pPr>
          </w:p>
        </w:tc>
      </w:tr>
      <w:tr w:rsidR="00DC34CD" w14:paraId="0DF53749" w14:textId="77777777" w:rsidTr="000720FD">
        <w:trPr>
          <w:cantSplit/>
          <w:trHeight w:val="643"/>
        </w:trPr>
        <w:tc>
          <w:tcPr>
            <w:tcW w:w="373" w:type="dxa"/>
            <w:tcBorders>
              <w:top w:val="single" w:sz="4" w:space="0" w:color="00000A"/>
              <w:left w:val="single" w:sz="4" w:space="0" w:color="00000A"/>
              <w:bottom w:val="single" w:sz="4" w:space="0" w:color="00000A"/>
              <w:right w:val="single" w:sz="4" w:space="0" w:color="00000A"/>
            </w:tcBorders>
          </w:tcPr>
          <w:p w14:paraId="04A7E6E1" w14:textId="77777777" w:rsidR="00DC34CD" w:rsidRDefault="00DC34CD" w:rsidP="00DC34CD">
            <w:pPr>
              <w:rPr>
                <w:rFonts w:eastAsia="Lucida Sans Unicode"/>
                <w:sz w:val="22"/>
                <w:szCs w:val="22"/>
                <w:lang w:eastAsia="ar-SA"/>
              </w:rPr>
            </w:pPr>
          </w:p>
          <w:p w14:paraId="38510341" w14:textId="77777777" w:rsidR="00DC34CD" w:rsidRPr="00614B73" w:rsidRDefault="00DC34CD" w:rsidP="00DC34CD">
            <w:pPr>
              <w:rPr>
                <w:rFonts w:eastAsia="Lucida Sans Unicode"/>
                <w:sz w:val="22"/>
                <w:szCs w:val="22"/>
                <w:lang w:eastAsia="ar-SA"/>
              </w:rPr>
            </w:pPr>
            <w:r w:rsidRPr="00614B73">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tcPr>
          <w:p w14:paraId="114A4169" w14:textId="57BD8FCB" w:rsidR="00DC34CD" w:rsidRPr="000720FD" w:rsidRDefault="000720FD" w:rsidP="000720FD">
            <w:pPr>
              <w:pStyle w:val="LO-normal"/>
            </w:pPr>
            <w:r w:rsidRPr="000720FD">
              <w:t>J</w:t>
            </w:r>
            <w:r w:rsidRPr="000720FD">
              <w:rPr>
                <w:rStyle w:val="fontstyle41"/>
                <w:rFonts w:ascii="Times New Roman" w:hAnsi="Times New Roman"/>
                <w:b w:val="0"/>
                <w:bCs w:val="0"/>
                <w:color w:val="auto"/>
                <w:sz w:val="20"/>
                <w:szCs w:val="20"/>
              </w:rPr>
              <w:t xml:space="preserve">ednodniowy zestaw do odciągania pokarmu </w:t>
            </w:r>
            <w:r w:rsidRPr="000720FD">
              <w:t>kobiecego</w:t>
            </w:r>
          </w:p>
        </w:tc>
        <w:tc>
          <w:tcPr>
            <w:tcW w:w="866" w:type="dxa"/>
            <w:tcBorders>
              <w:top w:val="single" w:sz="4" w:space="0" w:color="00000A"/>
              <w:left w:val="single" w:sz="4" w:space="0" w:color="00000A"/>
              <w:bottom w:val="single" w:sz="4" w:space="0" w:color="00000A"/>
              <w:right w:val="single" w:sz="4" w:space="0" w:color="00000A"/>
            </w:tcBorders>
          </w:tcPr>
          <w:p w14:paraId="68BC0CD8" w14:textId="77777777" w:rsidR="00DC34CD" w:rsidRDefault="00DC34CD" w:rsidP="00DC34CD">
            <w:pPr>
              <w:jc w:val="center"/>
              <w:rPr>
                <w:rFonts w:eastAsia="Lucida Sans Unicode"/>
                <w:sz w:val="22"/>
                <w:szCs w:val="22"/>
                <w:lang w:eastAsia="ar-SA"/>
              </w:rPr>
            </w:pPr>
          </w:p>
          <w:p w14:paraId="1145A10C" w14:textId="77777777" w:rsidR="00DC34CD" w:rsidRPr="005A12EF" w:rsidRDefault="00DC34CD" w:rsidP="00DC34CD">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tcPr>
          <w:p w14:paraId="37401663" w14:textId="77777777" w:rsidR="00DC34CD" w:rsidRDefault="00DC34CD" w:rsidP="00DC34CD">
            <w:pPr>
              <w:jc w:val="center"/>
              <w:rPr>
                <w:rFonts w:eastAsia="Lucida Sans Unicode"/>
                <w:sz w:val="22"/>
                <w:szCs w:val="22"/>
                <w:lang w:eastAsia="ar-SA"/>
              </w:rPr>
            </w:pPr>
          </w:p>
          <w:p w14:paraId="30A7A351" w14:textId="3DF80E53" w:rsidR="00DC34CD" w:rsidRPr="005A12EF" w:rsidRDefault="000720FD" w:rsidP="00DC34CD">
            <w:pPr>
              <w:jc w:val="center"/>
              <w:rPr>
                <w:rFonts w:eastAsia="Lucida Sans Unicode"/>
                <w:sz w:val="22"/>
                <w:szCs w:val="22"/>
                <w:lang w:eastAsia="ar-SA"/>
              </w:rPr>
            </w:pPr>
            <w:r>
              <w:rPr>
                <w:rFonts w:eastAsia="Lucida Sans Unicode"/>
                <w:sz w:val="22"/>
                <w:szCs w:val="22"/>
                <w:lang w:eastAsia="ar-SA"/>
              </w:rPr>
              <w:t>3</w:t>
            </w:r>
            <w:r w:rsidR="00DC34CD">
              <w:rPr>
                <w:rFonts w:eastAsia="Lucida Sans Unicode"/>
                <w:sz w:val="22"/>
                <w:szCs w:val="22"/>
                <w:lang w:eastAsia="ar-SA"/>
              </w:rPr>
              <w:t>00</w:t>
            </w:r>
          </w:p>
          <w:p w14:paraId="2A311B9D" w14:textId="77777777" w:rsidR="00DC34CD" w:rsidRPr="005A12EF" w:rsidRDefault="00DC34CD" w:rsidP="00DC34CD">
            <w:pPr>
              <w:jc w:val="center"/>
              <w:rPr>
                <w:rFonts w:eastAsia="Lucida Sans Unicode"/>
                <w:sz w:val="22"/>
                <w:szCs w:val="22"/>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38FD30ED" w14:textId="77777777" w:rsidR="00DC34CD" w:rsidRDefault="00DC34CD" w:rsidP="00DC34CD">
            <w:pPr>
              <w:jc w:val="center"/>
              <w:rPr>
                <w:rFonts w:eastAsia="Lucida Sans Unicode"/>
                <w:b/>
                <w:sz w:val="18"/>
                <w:szCs w:val="18"/>
                <w:lang w:eastAsia="ar-SA"/>
              </w:rPr>
            </w:pPr>
          </w:p>
          <w:p w14:paraId="644AB43C" w14:textId="77777777" w:rsidR="00DC34CD" w:rsidRDefault="00DC34CD" w:rsidP="00DC34CD">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20F14E38" w14:textId="77777777" w:rsidR="00DC34CD" w:rsidRDefault="00DC34CD"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4528DD0" w14:textId="77777777" w:rsidR="00DC34CD" w:rsidRDefault="00DC34CD"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E174BBD" w14:textId="77777777" w:rsidR="00DC34CD" w:rsidRDefault="00DC34CD"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6EC17011" w14:textId="77777777" w:rsidR="00DC34CD" w:rsidRDefault="00DC34CD" w:rsidP="00DC34CD">
            <w:pPr>
              <w:jc w:val="center"/>
              <w:rPr>
                <w:rFonts w:eastAsia="Lucida Sans Unicode"/>
                <w:b/>
                <w:sz w:val="18"/>
                <w:szCs w:val="18"/>
                <w:lang w:eastAsia="ar-SA"/>
              </w:rPr>
            </w:pPr>
          </w:p>
        </w:tc>
      </w:tr>
      <w:tr w:rsidR="000720FD" w14:paraId="25AC2AFB" w14:textId="77777777" w:rsidTr="000720FD">
        <w:trPr>
          <w:cantSplit/>
          <w:trHeight w:val="583"/>
        </w:trPr>
        <w:tc>
          <w:tcPr>
            <w:tcW w:w="373" w:type="dxa"/>
            <w:tcBorders>
              <w:top w:val="single" w:sz="4" w:space="0" w:color="00000A"/>
              <w:left w:val="single" w:sz="4" w:space="0" w:color="00000A"/>
              <w:bottom w:val="single" w:sz="4" w:space="0" w:color="00000A"/>
              <w:right w:val="single" w:sz="4" w:space="0" w:color="00000A"/>
            </w:tcBorders>
            <w:vAlign w:val="center"/>
          </w:tcPr>
          <w:p w14:paraId="35E1849E" w14:textId="58F99475" w:rsidR="000720FD" w:rsidRDefault="000720FD" w:rsidP="000720FD">
            <w:pPr>
              <w:rPr>
                <w:rFonts w:eastAsia="Lucida Sans Unicode"/>
                <w:sz w:val="22"/>
                <w:szCs w:val="22"/>
                <w:lang w:eastAsia="ar-SA"/>
              </w:rPr>
            </w:pPr>
            <w:r>
              <w:rPr>
                <w:rFonts w:eastAsia="Lucida Sans Unicode"/>
                <w:sz w:val="22"/>
                <w:szCs w:val="22"/>
                <w:lang w:eastAsia="ar-SA"/>
              </w:rPr>
              <w:t>2.</w:t>
            </w:r>
          </w:p>
        </w:tc>
        <w:tc>
          <w:tcPr>
            <w:tcW w:w="2464" w:type="dxa"/>
            <w:tcBorders>
              <w:top w:val="single" w:sz="4" w:space="0" w:color="00000A"/>
              <w:left w:val="single" w:sz="4" w:space="0" w:color="00000A"/>
              <w:bottom w:val="single" w:sz="4" w:space="0" w:color="00000A"/>
              <w:right w:val="single" w:sz="4" w:space="0" w:color="00000A"/>
            </w:tcBorders>
          </w:tcPr>
          <w:p w14:paraId="27A980C9" w14:textId="23BD754A" w:rsidR="000720FD" w:rsidRPr="000720FD" w:rsidRDefault="00CA2FC8" w:rsidP="00CA2FC8">
            <w:pPr>
              <w:pStyle w:val="LO-normal"/>
            </w:pPr>
            <w:r>
              <w:t xml:space="preserve">Torebki  do dezynfekcji w kuchence  mikrofalowej </w:t>
            </w:r>
          </w:p>
        </w:tc>
        <w:tc>
          <w:tcPr>
            <w:tcW w:w="866" w:type="dxa"/>
            <w:tcBorders>
              <w:top w:val="single" w:sz="4" w:space="0" w:color="00000A"/>
              <w:left w:val="single" w:sz="4" w:space="0" w:color="00000A"/>
              <w:bottom w:val="single" w:sz="4" w:space="0" w:color="00000A"/>
              <w:right w:val="single" w:sz="4" w:space="0" w:color="00000A"/>
            </w:tcBorders>
            <w:vAlign w:val="center"/>
          </w:tcPr>
          <w:p w14:paraId="2CBE5B43" w14:textId="29F1A7E5" w:rsidR="000720FD" w:rsidRDefault="000720FD" w:rsidP="000720FD">
            <w:pPr>
              <w:jc w:val="center"/>
              <w:rPr>
                <w:rFonts w:eastAsia="Lucida Sans Unicode"/>
                <w:sz w:val="22"/>
                <w:szCs w:val="22"/>
                <w:lang w:eastAsia="ar-SA"/>
              </w:rPr>
            </w:pPr>
            <w:r w:rsidRPr="000720FD">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1DBFF4AE" w14:textId="43CFC93B" w:rsidR="000720FD" w:rsidRDefault="00097E59" w:rsidP="000720FD">
            <w:pPr>
              <w:jc w:val="center"/>
              <w:rPr>
                <w:rFonts w:eastAsia="Lucida Sans Unicode"/>
                <w:sz w:val="22"/>
                <w:szCs w:val="22"/>
                <w:lang w:eastAsia="ar-SA"/>
              </w:rPr>
            </w:pPr>
            <w:r>
              <w:rPr>
                <w:rFonts w:eastAsia="Lucida Sans Unicode"/>
                <w:sz w:val="22"/>
                <w:szCs w:val="22"/>
                <w:lang w:eastAsia="ar-SA"/>
              </w:rPr>
              <w:t>150</w:t>
            </w:r>
          </w:p>
        </w:tc>
        <w:tc>
          <w:tcPr>
            <w:tcW w:w="838" w:type="dxa"/>
            <w:tcBorders>
              <w:top w:val="single" w:sz="4" w:space="0" w:color="00000A"/>
              <w:left w:val="single" w:sz="4" w:space="0" w:color="00000A"/>
              <w:bottom w:val="single" w:sz="4" w:space="0" w:color="00000A"/>
              <w:right w:val="single" w:sz="4" w:space="0" w:color="00000A"/>
            </w:tcBorders>
            <w:vAlign w:val="center"/>
          </w:tcPr>
          <w:p w14:paraId="681A7ACB" w14:textId="77777777" w:rsidR="000720FD" w:rsidRDefault="000720FD" w:rsidP="00DC34CD">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5AE5B7CE" w14:textId="77777777" w:rsidR="000720FD" w:rsidRDefault="000720FD"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39C92F8E" w14:textId="77777777" w:rsidR="000720FD" w:rsidRDefault="000720FD"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6322CA1" w14:textId="77777777" w:rsidR="000720FD" w:rsidRDefault="000720FD"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7DE718B7" w14:textId="77777777" w:rsidR="000720FD" w:rsidRDefault="000720FD" w:rsidP="00DC34CD">
            <w:pPr>
              <w:jc w:val="center"/>
              <w:rPr>
                <w:rFonts w:eastAsia="Lucida Sans Unicode"/>
                <w:b/>
                <w:sz w:val="18"/>
                <w:szCs w:val="18"/>
                <w:lang w:eastAsia="ar-SA"/>
              </w:rPr>
            </w:pPr>
          </w:p>
        </w:tc>
      </w:tr>
      <w:tr w:rsidR="00DC34CD" w14:paraId="79636002" w14:textId="77777777" w:rsidTr="00DC34CD">
        <w:trPr>
          <w:cantSplit/>
          <w:trHeight w:val="664"/>
        </w:trPr>
        <w:tc>
          <w:tcPr>
            <w:tcW w:w="6289" w:type="dxa"/>
            <w:gridSpan w:val="6"/>
            <w:tcBorders>
              <w:top w:val="single" w:sz="4" w:space="0" w:color="00000A"/>
              <w:left w:val="single" w:sz="4" w:space="0" w:color="00000A"/>
              <w:bottom w:val="single" w:sz="4" w:space="0" w:color="00000A"/>
              <w:right w:val="single" w:sz="4" w:space="0" w:color="00000A"/>
            </w:tcBorders>
          </w:tcPr>
          <w:p w14:paraId="1356AFC8" w14:textId="77777777" w:rsidR="00DC34CD" w:rsidRDefault="00DC34CD" w:rsidP="000720FD">
            <w:pPr>
              <w:rPr>
                <w:rFonts w:eastAsia="Lucida Sans Unicode"/>
                <w:b/>
                <w:sz w:val="18"/>
                <w:szCs w:val="18"/>
                <w:lang w:eastAsia="ar-SA"/>
              </w:rPr>
            </w:pPr>
          </w:p>
          <w:p w14:paraId="7FA25156" w14:textId="77777777" w:rsidR="00DC34CD" w:rsidRDefault="00DC34CD" w:rsidP="00417D56">
            <w:pPr>
              <w:jc w:val="right"/>
              <w:rPr>
                <w:rFonts w:eastAsia="Lucida Sans Unicode"/>
                <w:b/>
                <w:sz w:val="18"/>
                <w:szCs w:val="18"/>
                <w:lang w:eastAsia="ar-SA"/>
              </w:rPr>
            </w:pPr>
            <w:r w:rsidRPr="00CF4D7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11174D9A" w14:textId="77777777" w:rsidR="00DC34CD" w:rsidRDefault="00DC34CD" w:rsidP="00DC34CD">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608BC13" w14:textId="77777777" w:rsidR="00DC34CD" w:rsidRDefault="00DC34CD" w:rsidP="00DC34CD">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58240868" w14:textId="77777777" w:rsidR="00DC34CD" w:rsidRDefault="00DC34CD" w:rsidP="00DC34CD">
            <w:pPr>
              <w:jc w:val="center"/>
              <w:rPr>
                <w:rFonts w:eastAsia="Lucida Sans Unicode"/>
                <w:b/>
                <w:sz w:val="18"/>
                <w:szCs w:val="18"/>
                <w:lang w:eastAsia="ar-SA"/>
              </w:rPr>
            </w:pPr>
          </w:p>
        </w:tc>
      </w:tr>
    </w:tbl>
    <w:p w14:paraId="09B37272" w14:textId="77777777" w:rsidR="000720FD" w:rsidRPr="000720FD" w:rsidRDefault="000720FD" w:rsidP="000720FD">
      <w:pPr>
        <w:widowControl/>
        <w:suppressAutoHyphens w:val="0"/>
        <w:overflowPunct/>
        <w:autoSpaceDE/>
        <w:autoSpaceDN/>
        <w:adjustRightInd/>
        <w:spacing w:before="100" w:beforeAutospacing="1"/>
        <w:textAlignment w:val="auto"/>
        <w:rPr>
          <w:kern w:val="0"/>
          <w:szCs w:val="24"/>
          <w:lang w:val="pl-PL"/>
        </w:rPr>
      </w:pPr>
    </w:p>
    <w:p w14:paraId="64DD78C0" w14:textId="77777777" w:rsidR="000720FD" w:rsidRDefault="000720FD" w:rsidP="000720FD">
      <w:pPr>
        <w:widowControl/>
        <w:suppressAutoHyphens w:val="0"/>
        <w:overflowPunct/>
        <w:autoSpaceDE/>
        <w:autoSpaceDN/>
        <w:adjustRightInd/>
        <w:spacing w:before="100" w:beforeAutospacing="1"/>
        <w:jc w:val="both"/>
        <w:textAlignment w:val="auto"/>
        <w:rPr>
          <w:kern w:val="0"/>
          <w:sz w:val="22"/>
          <w:szCs w:val="22"/>
          <w:lang w:val="pl-PL"/>
        </w:rPr>
      </w:pPr>
      <w:r w:rsidRPr="000720FD">
        <w:rPr>
          <w:kern w:val="0"/>
          <w:sz w:val="22"/>
          <w:szCs w:val="22"/>
          <w:lang w:val="pl-PL"/>
        </w:rPr>
        <w:t xml:space="preserve">Ad.1. Sterylny zestaw jednodniowy, membrana do laktatora Symphony zintegrowana z drenem, </w:t>
      </w:r>
      <w:r w:rsidRPr="000720FD">
        <w:rPr>
          <w:kern w:val="0"/>
          <w:sz w:val="22"/>
          <w:szCs w:val="22"/>
          <w:lang w:val="pl-PL"/>
        </w:rPr>
        <w:br/>
        <w:t>z nakrętką kompatybilną z butelką o standardowym gwincie, rozmiar lejka do wyboru 24mm, 27mm, 30 mm, wykonany z polipropylenu, pakowany pojedynczo.</w:t>
      </w:r>
    </w:p>
    <w:p w14:paraId="520162FB" w14:textId="031D8DCF" w:rsidR="000720FD" w:rsidRPr="000720FD" w:rsidRDefault="000720FD" w:rsidP="00B11A6C">
      <w:pPr>
        <w:widowControl/>
        <w:suppressAutoHyphens w:val="0"/>
        <w:overflowPunct/>
        <w:autoSpaceDE/>
        <w:autoSpaceDN/>
        <w:adjustRightInd/>
        <w:spacing w:before="100" w:beforeAutospacing="1"/>
        <w:jc w:val="both"/>
        <w:textAlignment w:val="auto"/>
        <w:rPr>
          <w:kern w:val="0"/>
          <w:sz w:val="22"/>
          <w:szCs w:val="22"/>
          <w:lang w:val="pl-PL"/>
        </w:rPr>
      </w:pPr>
      <w:r w:rsidRPr="00DC7AB3">
        <w:rPr>
          <w:kern w:val="0"/>
          <w:sz w:val="22"/>
          <w:szCs w:val="22"/>
          <w:lang w:val="pl-PL"/>
        </w:rPr>
        <w:t xml:space="preserve">Ad.2. </w:t>
      </w:r>
      <w:r w:rsidR="00B11A6C" w:rsidRPr="00B11A6C">
        <w:rPr>
          <w:kern w:val="0"/>
          <w:sz w:val="22"/>
          <w:szCs w:val="22"/>
          <w:lang w:val="pl-PL"/>
        </w:rPr>
        <w:t>Torebki do dezynfekcji w kuchence mikrofalowej, zamykane.  Do wielokrot</w:t>
      </w:r>
      <w:r w:rsidR="00B11A6C">
        <w:rPr>
          <w:kern w:val="0"/>
          <w:sz w:val="22"/>
          <w:szCs w:val="22"/>
          <w:lang w:val="pl-PL"/>
        </w:rPr>
        <w:t xml:space="preserve">nego stosowania. </w:t>
      </w:r>
      <w:r w:rsidR="00B11A6C" w:rsidRPr="00B11A6C">
        <w:rPr>
          <w:kern w:val="0"/>
          <w:sz w:val="22"/>
          <w:szCs w:val="22"/>
          <w:lang w:val="pl-PL"/>
        </w:rPr>
        <w:t>Torebki przeznaczone do dezynfekcji akcesoriów do laktatora, butelek. Torebki mogą być wykorzystane do bezpiecznego i higienicznego przechowywania akcesoriów do laktatora oraz butelki.</w:t>
      </w:r>
    </w:p>
    <w:p w14:paraId="69FCF45B"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28373C06"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6A067A69" w14:textId="77777777" w:rsidR="00DC34CD"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1592EBE2" w14:textId="77777777" w:rsidR="00DC34CD" w:rsidRPr="009C50BB" w:rsidRDefault="00DC34CD" w:rsidP="009C50BB">
      <w:pPr>
        <w:widowControl/>
        <w:suppressAutoHyphens w:val="0"/>
        <w:overflowPunct/>
        <w:autoSpaceDE/>
        <w:autoSpaceDN/>
        <w:adjustRightInd/>
        <w:spacing w:before="100" w:beforeAutospacing="1"/>
        <w:textAlignment w:val="auto"/>
        <w:rPr>
          <w:kern w:val="0"/>
          <w:sz w:val="22"/>
          <w:szCs w:val="22"/>
          <w:lang w:val="pl-PL"/>
        </w:rPr>
      </w:pPr>
    </w:p>
    <w:p w14:paraId="1CE92C03" w14:textId="77777777" w:rsidR="00CA6DE7" w:rsidRDefault="00CA6DE7" w:rsidP="000C44EA">
      <w:pPr>
        <w:rPr>
          <w:i/>
          <w:sz w:val="22"/>
          <w:szCs w:val="22"/>
          <w:lang w:val="pl-PL"/>
        </w:rPr>
      </w:pPr>
    </w:p>
    <w:p w14:paraId="28A14CEB" w14:textId="77777777" w:rsidR="00550E61" w:rsidRDefault="00550E61" w:rsidP="000C44EA">
      <w:pPr>
        <w:rPr>
          <w:i/>
          <w:sz w:val="22"/>
          <w:szCs w:val="22"/>
          <w:lang w:val="pl-PL"/>
        </w:rPr>
      </w:pPr>
    </w:p>
    <w:p w14:paraId="4F108E6A" w14:textId="77777777" w:rsidR="00550E61" w:rsidRDefault="00550E61" w:rsidP="000C44EA">
      <w:pPr>
        <w:rPr>
          <w:i/>
          <w:sz w:val="22"/>
          <w:szCs w:val="22"/>
          <w:lang w:val="pl-PL"/>
        </w:rPr>
      </w:pPr>
    </w:p>
    <w:p w14:paraId="49345771" w14:textId="77777777" w:rsidR="00550E61" w:rsidRDefault="00550E61" w:rsidP="000C44EA">
      <w:pPr>
        <w:rPr>
          <w:i/>
          <w:sz w:val="22"/>
          <w:szCs w:val="22"/>
          <w:lang w:val="pl-PL"/>
        </w:rPr>
      </w:pPr>
    </w:p>
    <w:p w14:paraId="780B6935" w14:textId="77777777" w:rsidR="00550E61" w:rsidRDefault="00550E61" w:rsidP="000C44EA">
      <w:pPr>
        <w:rPr>
          <w:i/>
          <w:sz w:val="22"/>
          <w:szCs w:val="22"/>
          <w:lang w:val="pl-PL"/>
        </w:rPr>
      </w:pPr>
    </w:p>
    <w:p w14:paraId="68D00A51" w14:textId="77777777" w:rsidR="00550E61" w:rsidRDefault="00550E61" w:rsidP="000C44EA">
      <w:pPr>
        <w:rPr>
          <w:i/>
          <w:sz w:val="22"/>
          <w:szCs w:val="22"/>
          <w:lang w:val="pl-PL"/>
        </w:rPr>
      </w:pPr>
    </w:p>
    <w:p w14:paraId="1028AD34" w14:textId="77777777" w:rsidR="00550E61" w:rsidRDefault="00550E61" w:rsidP="000C44EA">
      <w:pPr>
        <w:rPr>
          <w:i/>
          <w:sz w:val="22"/>
          <w:szCs w:val="22"/>
          <w:lang w:val="pl-PL"/>
        </w:rPr>
      </w:pPr>
    </w:p>
    <w:p w14:paraId="03896D53" w14:textId="77777777" w:rsidR="00550E61" w:rsidRDefault="00550E61" w:rsidP="000C44EA">
      <w:pPr>
        <w:rPr>
          <w:i/>
          <w:sz w:val="22"/>
          <w:szCs w:val="22"/>
          <w:lang w:val="pl-PL"/>
        </w:rPr>
      </w:pPr>
    </w:p>
    <w:p w14:paraId="4A33BCED" w14:textId="77777777" w:rsidR="00550E61" w:rsidRDefault="00550E61" w:rsidP="000C44EA">
      <w:pPr>
        <w:rPr>
          <w:i/>
          <w:sz w:val="22"/>
          <w:szCs w:val="22"/>
          <w:lang w:val="pl-PL"/>
        </w:rPr>
      </w:pPr>
    </w:p>
    <w:p w14:paraId="3DE3BDA5" w14:textId="77777777" w:rsidR="00550E61" w:rsidRDefault="00550E61" w:rsidP="000C44EA">
      <w:pPr>
        <w:rPr>
          <w:i/>
          <w:sz w:val="22"/>
          <w:szCs w:val="22"/>
          <w:lang w:val="pl-PL"/>
        </w:rPr>
      </w:pPr>
    </w:p>
    <w:p w14:paraId="64EF2BD8" w14:textId="77777777" w:rsidR="00550E61" w:rsidRDefault="00550E61" w:rsidP="000C44EA">
      <w:pPr>
        <w:rPr>
          <w:i/>
          <w:sz w:val="22"/>
          <w:szCs w:val="22"/>
          <w:lang w:val="pl-PL"/>
        </w:rPr>
      </w:pPr>
    </w:p>
    <w:p w14:paraId="4671F38E" w14:textId="77777777" w:rsidR="00550E61" w:rsidRDefault="00550E61" w:rsidP="000C44EA">
      <w:pPr>
        <w:rPr>
          <w:i/>
          <w:sz w:val="22"/>
          <w:szCs w:val="22"/>
          <w:lang w:val="pl-PL"/>
        </w:rPr>
      </w:pPr>
    </w:p>
    <w:p w14:paraId="1C99729E" w14:textId="77777777" w:rsidR="00550E61" w:rsidRDefault="00550E61" w:rsidP="000C44EA">
      <w:pPr>
        <w:rPr>
          <w:i/>
          <w:sz w:val="22"/>
          <w:szCs w:val="22"/>
          <w:lang w:val="pl-PL"/>
        </w:rPr>
      </w:pPr>
    </w:p>
    <w:p w14:paraId="45CEDDAE" w14:textId="77777777" w:rsidR="00550E61" w:rsidRDefault="00550E61" w:rsidP="000C44EA">
      <w:pPr>
        <w:rPr>
          <w:i/>
          <w:sz w:val="22"/>
          <w:szCs w:val="22"/>
          <w:lang w:val="pl-PL"/>
        </w:rPr>
      </w:pPr>
    </w:p>
    <w:p w14:paraId="2C1B4496" w14:textId="77777777" w:rsidR="00550E61" w:rsidRDefault="00550E61" w:rsidP="000C44EA">
      <w:pPr>
        <w:rPr>
          <w:i/>
          <w:sz w:val="22"/>
          <w:szCs w:val="22"/>
          <w:lang w:val="pl-PL"/>
        </w:rPr>
      </w:pPr>
    </w:p>
    <w:p w14:paraId="2D23094F" w14:textId="77777777" w:rsidR="00550E61" w:rsidRDefault="00550E61" w:rsidP="000C44EA">
      <w:pPr>
        <w:rPr>
          <w:i/>
          <w:sz w:val="22"/>
          <w:szCs w:val="22"/>
          <w:lang w:val="pl-PL"/>
        </w:rPr>
      </w:pPr>
    </w:p>
    <w:p w14:paraId="1FD5EF6E" w14:textId="77777777" w:rsidR="00B11A6C" w:rsidRDefault="00B11A6C" w:rsidP="000C44EA">
      <w:pPr>
        <w:rPr>
          <w:i/>
          <w:sz w:val="22"/>
          <w:szCs w:val="22"/>
          <w:lang w:val="pl-PL"/>
        </w:rPr>
      </w:pPr>
    </w:p>
    <w:p w14:paraId="6D4F0F66" w14:textId="77777777" w:rsidR="00B11A6C" w:rsidRDefault="00B11A6C" w:rsidP="000C44EA">
      <w:pPr>
        <w:rPr>
          <w:i/>
          <w:sz w:val="22"/>
          <w:szCs w:val="22"/>
          <w:lang w:val="pl-PL"/>
        </w:rPr>
      </w:pPr>
    </w:p>
    <w:p w14:paraId="3428D4DF" w14:textId="77777777" w:rsidR="00550E61" w:rsidRDefault="00550E61" w:rsidP="000C44EA">
      <w:pPr>
        <w:rPr>
          <w:i/>
          <w:sz w:val="22"/>
          <w:szCs w:val="22"/>
          <w:lang w:val="pl-PL"/>
        </w:rPr>
      </w:pPr>
    </w:p>
    <w:p w14:paraId="1D7B3931" w14:textId="77777777" w:rsidR="00550E61" w:rsidRDefault="00550E61" w:rsidP="000C44EA">
      <w:pPr>
        <w:rPr>
          <w:i/>
          <w:sz w:val="22"/>
          <w:szCs w:val="22"/>
          <w:lang w:val="pl-PL"/>
        </w:rPr>
      </w:pPr>
    </w:p>
    <w:p w14:paraId="5B3AAA8E" w14:textId="77777777" w:rsidR="00550E61" w:rsidRDefault="00550E61" w:rsidP="000C44EA">
      <w:pPr>
        <w:rPr>
          <w:i/>
          <w:sz w:val="22"/>
          <w:szCs w:val="22"/>
          <w:lang w:val="pl-PL"/>
        </w:rPr>
      </w:pPr>
    </w:p>
    <w:p w14:paraId="74ADDF60" w14:textId="77777777" w:rsidR="00550E61" w:rsidRDefault="00550E61" w:rsidP="000C44EA">
      <w:pPr>
        <w:rPr>
          <w:i/>
          <w:sz w:val="22"/>
          <w:szCs w:val="22"/>
          <w:lang w:val="pl-PL"/>
        </w:rPr>
      </w:pPr>
    </w:p>
    <w:p w14:paraId="53FDE9C7" w14:textId="66D7458C" w:rsidR="00550E61" w:rsidRDefault="00550E61" w:rsidP="00550E61">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8</w:t>
      </w:r>
    </w:p>
    <w:p w14:paraId="10DF6FF8" w14:textId="77777777" w:rsidR="00550E61" w:rsidRDefault="00550E61" w:rsidP="00550E61">
      <w:pPr>
        <w:widowControl/>
        <w:suppressAutoHyphens w:val="0"/>
        <w:overflowPunct/>
        <w:autoSpaceDE/>
        <w:autoSpaceDN/>
        <w:adjustRightInd/>
        <w:textAlignment w:val="auto"/>
        <w:rPr>
          <w:b/>
          <w:bCs/>
          <w:kern w:val="0"/>
          <w:sz w:val="22"/>
          <w:szCs w:val="22"/>
          <w:lang w:val="pl-PL"/>
        </w:rPr>
      </w:pPr>
    </w:p>
    <w:p w14:paraId="4D9ABBDD" w14:textId="77777777" w:rsidR="00550E61" w:rsidRPr="00550E61" w:rsidRDefault="00550E61" w:rsidP="00550E61">
      <w:pPr>
        <w:rPr>
          <w:color w:val="000000"/>
          <w:sz w:val="22"/>
          <w:szCs w:val="22"/>
        </w:rPr>
      </w:pPr>
      <w:r w:rsidRPr="00550E61">
        <w:rPr>
          <w:color w:val="000000"/>
          <w:sz w:val="22"/>
          <w:szCs w:val="22"/>
        </w:rPr>
        <w:t>Smoczki do karmienia oraz smoczki terapeutyczne</w:t>
      </w:r>
    </w:p>
    <w:p w14:paraId="6B93FE7F" w14:textId="77777777" w:rsidR="00550E61" w:rsidRPr="00550E61" w:rsidRDefault="00550E61" w:rsidP="00550E61">
      <w:pPr>
        <w:widowControl/>
        <w:suppressAutoHyphens w:val="0"/>
        <w:overflowPunct/>
        <w:autoSpaceDE/>
        <w:autoSpaceDN/>
        <w:adjustRightInd/>
        <w:textAlignment w:val="auto"/>
        <w:rPr>
          <w:b/>
          <w:bCs/>
          <w:kern w:val="0"/>
          <w:sz w:val="22"/>
          <w:szCs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417D56" w14:paraId="4BAA7F27" w14:textId="77777777" w:rsidTr="006409E0">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706E9E08" w14:textId="77777777" w:rsidR="00417D56" w:rsidRDefault="00417D56" w:rsidP="006409E0">
            <w:pPr>
              <w:jc w:val="center"/>
              <w:rPr>
                <w:rFonts w:eastAsia="Lucida Sans Unicode"/>
                <w:b/>
                <w:sz w:val="14"/>
                <w:szCs w:val="14"/>
                <w:lang w:eastAsia="ar-SA"/>
              </w:rPr>
            </w:pPr>
          </w:p>
          <w:p w14:paraId="5EB18CD2" w14:textId="77777777" w:rsidR="00417D56" w:rsidRDefault="00417D56" w:rsidP="006409E0">
            <w:pPr>
              <w:jc w:val="center"/>
              <w:rPr>
                <w:rFonts w:eastAsia="Lucida Sans Unicode"/>
                <w:b/>
                <w:sz w:val="14"/>
                <w:szCs w:val="14"/>
                <w:lang w:eastAsia="ar-SA"/>
              </w:rPr>
            </w:pPr>
          </w:p>
          <w:p w14:paraId="5C742E20" w14:textId="77777777" w:rsidR="00417D56" w:rsidRDefault="00417D56" w:rsidP="006409E0">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701A79A8" w14:textId="77777777" w:rsidR="00417D56" w:rsidRDefault="00417D56" w:rsidP="006409E0">
            <w:pPr>
              <w:jc w:val="center"/>
              <w:rPr>
                <w:rFonts w:eastAsia="Lucida Sans Unicode"/>
                <w:b/>
                <w:sz w:val="18"/>
                <w:szCs w:val="18"/>
                <w:lang w:eastAsia="ar-SA"/>
              </w:rPr>
            </w:pPr>
          </w:p>
          <w:p w14:paraId="42BA21C9" w14:textId="77777777" w:rsidR="00417D56" w:rsidRDefault="00417D56" w:rsidP="006409E0">
            <w:pPr>
              <w:jc w:val="center"/>
            </w:pPr>
            <w:r>
              <w:rPr>
                <w:rFonts w:eastAsia="Lucida Sans Unicode"/>
                <w:b/>
                <w:sz w:val="18"/>
                <w:szCs w:val="18"/>
                <w:lang w:eastAsia="ar-SA"/>
              </w:rPr>
              <w:t>ASORTYMENT</w:t>
            </w:r>
          </w:p>
          <w:p w14:paraId="79AEEA51" w14:textId="77777777" w:rsidR="00417D56" w:rsidRDefault="00417D56" w:rsidP="006409E0">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46601E83" w14:textId="77777777" w:rsidR="00417D56" w:rsidRDefault="00417D56" w:rsidP="006409E0">
            <w:pPr>
              <w:jc w:val="center"/>
              <w:rPr>
                <w:rFonts w:eastAsia="Lucida Sans Unicode"/>
                <w:b/>
                <w:sz w:val="18"/>
                <w:szCs w:val="18"/>
                <w:lang w:eastAsia="ar-SA"/>
              </w:rPr>
            </w:pPr>
          </w:p>
          <w:p w14:paraId="707F4F72" w14:textId="77777777" w:rsidR="00417D56" w:rsidRDefault="00417D56" w:rsidP="006409E0">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5F17A9AB" w14:textId="77777777" w:rsidR="00417D56" w:rsidRDefault="00417D56" w:rsidP="006409E0">
            <w:pPr>
              <w:rPr>
                <w:rFonts w:eastAsia="Lucida Sans Unicode"/>
                <w:b/>
                <w:sz w:val="18"/>
                <w:szCs w:val="18"/>
                <w:lang w:eastAsia="ar-SA"/>
              </w:rPr>
            </w:pPr>
          </w:p>
          <w:p w14:paraId="29D4FCA2" w14:textId="77777777" w:rsidR="00417D56" w:rsidRDefault="00417D56" w:rsidP="006409E0">
            <w:pPr>
              <w:jc w:val="center"/>
            </w:pPr>
            <w:r>
              <w:rPr>
                <w:rFonts w:eastAsia="Lucida Sans Unicode"/>
                <w:b/>
                <w:sz w:val="18"/>
                <w:szCs w:val="18"/>
                <w:lang w:eastAsia="ar-SA"/>
              </w:rPr>
              <w:t>ILOŚĆ 12 M-CY</w:t>
            </w:r>
          </w:p>
          <w:p w14:paraId="6AECA1D3" w14:textId="77777777" w:rsidR="00417D56" w:rsidRDefault="00417D56" w:rsidP="006409E0">
            <w:pPr>
              <w:jc w:val="center"/>
            </w:pPr>
          </w:p>
        </w:tc>
        <w:tc>
          <w:tcPr>
            <w:tcW w:w="838" w:type="dxa"/>
            <w:tcBorders>
              <w:top w:val="single" w:sz="4" w:space="0" w:color="00000A"/>
              <w:left w:val="single" w:sz="4" w:space="0" w:color="00000A"/>
              <w:bottom w:val="single" w:sz="4" w:space="0" w:color="00000A"/>
              <w:right w:val="single" w:sz="4" w:space="0" w:color="00000A"/>
            </w:tcBorders>
          </w:tcPr>
          <w:p w14:paraId="130906BA" w14:textId="77777777" w:rsidR="00417D56" w:rsidRDefault="00417D56" w:rsidP="006409E0">
            <w:pPr>
              <w:jc w:val="center"/>
              <w:rPr>
                <w:rFonts w:eastAsia="Lucida Sans Unicode"/>
                <w:b/>
                <w:sz w:val="18"/>
                <w:szCs w:val="18"/>
                <w:lang w:eastAsia="ar-SA"/>
              </w:rPr>
            </w:pPr>
          </w:p>
          <w:p w14:paraId="5C53D6C6" w14:textId="77777777" w:rsidR="00417D56" w:rsidRDefault="00417D56" w:rsidP="006409E0">
            <w:pPr>
              <w:jc w:val="center"/>
            </w:pPr>
            <w:r>
              <w:rPr>
                <w:rFonts w:eastAsia="Lucida Sans Unicode"/>
                <w:b/>
                <w:sz w:val="18"/>
                <w:szCs w:val="18"/>
                <w:lang w:eastAsia="ar-SA"/>
              </w:rPr>
              <w:t>CENA  NETTO</w:t>
            </w:r>
          </w:p>
        </w:tc>
        <w:tc>
          <w:tcPr>
            <w:tcW w:w="896" w:type="dxa"/>
            <w:tcBorders>
              <w:top w:val="single" w:sz="4" w:space="0" w:color="00000A"/>
              <w:left w:val="single" w:sz="4" w:space="0" w:color="00000A"/>
              <w:bottom w:val="single" w:sz="4" w:space="0" w:color="00000A"/>
              <w:right w:val="single" w:sz="4" w:space="0" w:color="00000A"/>
            </w:tcBorders>
          </w:tcPr>
          <w:p w14:paraId="17635588" w14:textId="77777777" w:rsidR="00417D56" w:rsidRDefault="00417D56" w:rsidP="006409E0">
            <w:pPr>
              <w:jc w:val="center"/>
              <w:rPr>
                <w:rFonts w:eastAsia="Lucida Sans Unicode"/>
                <w:b/>
                <w:sz w:val="18"/>
                <w:szCs w:val="18"/>
                <w:lang w:eastAsia="ar-SA"/>
              </w:rPr>
            </w:pPr>
          </w:p>
          <w:p w14:paraId="58D4EF96" w14:textId="77777777" w:rsidR="00417D56" w:rsidRDefault="00417D56" w:rsidP="006409E0">
            <w:pPr>
              <w:jc w:val="center"/>
            </w:pPr>
            <w:r>
              <w:rPr>
                <w:rFonts w:eastAsia="Lucida Sans Unicode"/>
                <w:b/>
                <w:sz w:val="18"/>
                <w:szCs w:val="18"/>
                <w:lang w:eastAsia="ar-SA"/>
              </w:rPr>
              <w:t>CENA  BRUTTO</w:t>
            </w:r>
          </w:p>
          <w:p w14:paraId="7BF83BA2"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D14B680" w14:textId="77777777" w:rsidR="00417D56" w:rsidRDefault="00417D56" w:rsidP="006409E0">
            <w:pPr>
              <w:jc w:val="center"/>
              <w:rPr>
                <w:rFonts w:eastAsia="Lucida Sans Unicode"/>
                <w:b/>
                <w:sz w:val="18"/>
                <w:szCs w:val="18"/>
                <w:lang w:eastAsia="ar-SA"/>
              </w:rPr>
            </w:pPr>
          </w:p>
          <w:p w14:paraId="1EAA480F" w14:textId="77777777" w:rsidR="00417D56" w:rsidRDefault="00417D56" w:rsidP="006409E0">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059B2F29" w14:textId="77777777" w:rsidR="00417D56" w:rsidRDefault="00417D56" w:rsidP="006409E0">
            <w:pPr>
              <w:jc w:val="center"/>
              <w:rPr>
                <w:rFonts w:eastAsia="Lucida Sans Unicode"/>
                <w:b/>
                <w:sz w:val="18"/>
                <w:szCs w:val="18"/>
                <w:lang w:eastAsia="ar-SA"/>
              </w:rPr>
            </w:pPr>
          </w:p>
          <w:p w14:paraId="2D6CE4DA" w14:textId="77777777" w:rsidR="00417D56" w:rsidRDefault="00417D56" w:rsidP="006409E0">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4594586F" w14:textId="77777777" w:rsidR="00417D56" w:rsidRDefault="00417D56" w:rsidP="006409E0">
            <w:pPr>
              <w:jc w:val="center"/>
              <w:rPr>
                <w:b/>
                <w:sz w:val="18"/>
                <w:szCs w:val="18"/>
              </w:rPr>
            </w:pPr>
          </w:p>
          <w:p w14:paraId="671180F9" w14:textId="77777777" w:rsidR="00417D56" w:rsidRDefault="00417D56" w:rsidP="006409E0">
            <w:pPr>
              <w:jc w:val="center"/>
              <w:rPr>
                <w:b/>
                <w:sz w:val="18"/>
                <w:szCs w:val="18"/>
              </w:rPr>
            </w:pPr>
            <w:r>
              <w:rPr>
                <w:b/>
                <w:sz w:val="18"/>
                <w:szCs w:val="18"/>
              </w:rPr>
              <w:t xml:space="preserve">PRODUCENT I </w:t>
            </w:r>
            <w:r w:rsidRPr="004979AA">
              <w:rPr>
                <w:b/>
                <w:sz w:val="18"/>
                <w:szCs w:val="18"/>
              </w:rPr>
              <w:t>NR KATALOGOWY</w:t>
            </w:r>
          </w:p>
          <w:p w14:paraId="258DCAD1" w14:textId="77777777" w:rsidR="00417D56" w:rsidRDefault="00417D56" w:rsidP="006409E0">
            <w:pPr>
              <w:jc w:val="center"/>
              <w:rPr>
                <w:rFonts w:eastAsia="Lucida Sans Unicode"/>
                <w:b/>
                <w:sz w:val="18"/>
                <w:szCs w:val="18"/>
                <w:lang w:eastAsia="ar-SA"/>
              </w:rPr>
            </w:pPr>
          </w:p>
        </w:tc>
      </w:tr>
      <w:tr w:rsidR="00417D56" w14:paraId="1E1D2AB7" w14:textId="77777777" w:rsidTr="006409E0">
        <w:trPr>
          <w:cantSplit/>
          <w:trHeight w:val="643"/>
        </w:trPr>
        <w:tc>
          <w:tcPr>
            <w:tcW w:w="373" w:type="dxa"/>
            <w:tcBorders>
              <w:top w:val="single" w:sz="4" w:space="0" w:color="00000A"/>
              <w:left w:val="single" w:sz="4" w:space="0" w:color="00000A"/>
              <w:bottom w:val="single" w:sz="4" w:space="0" w:color="00000A"/>
              <w:right w:val="single" w:sz="4" w:space="0" w:color="00000A"/>
            </w:tcBorders>
          </w:tcPr>
          <w:p w14:paraId="66DCE317" w14:textId="77777777" w:rsidR="00417D56" w:rsidRDefault="00417D56" w:rsidP="006409E0">
            <w:pPr>
              <w:rPr>
                <w:rFonts w:eastAsia="Lucida Sans Unicode"/>
                <w:sz w:val="22"/>
                <w:szCs w:val="22"/>
                <w:lang w:eastAsia="ar-SA"/>
              </w:rPr>
            </w:pPr>
          </w:p>
          <w:p w14:paraId="4300E716" w14:textId="77777777" w:rsidR="00417D56" w:rsidRPr="00614B73" w:rsidRDefault="00417D56" w:rsidP="006409E0">
            <w:pPr>
              <w:rPr>
                <w:rFonts w:eastAsia="Lucida Sans Unicode"/>
                <w:sz w:val="22"/>
                <w:szCs w:val="22"/>
                <w:lang w:eastAsia="ar-SA"/>
              </w:rPr>
            </w:pPr>
            <w:r w:rsidRPr="00614B73">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tcPr>
          <w:p w14:paraId="14AE08E4" w14:textId="37F3FA4C" w:rsidR="00417D56" w:rsidRPr="000720FD" w:rsidRDefault="00417D56" w:rsidP="00417D56">
            <w:pPr>
              <w:pStyle w:val="LO-normal"/>
            </w:pPr>
            <w:r w:rsidRPr="00417D56">
              <w:t>J</w:t>
            </w:r>
            <w:r>
              <w:t xml:space="preserve">ednorazowe smoczki do karmienia </w:t>
            </w:r>
            <w:r w:rsidRPr="00417D56">
              <w:t>noworodków/niemowląt od 0-6 m – ca życia</w:t>
            </w:r>
          </w:p>
        </w:tc>
        <w:tc>
          <w:tcPr>
            <w:tcW w:w="866" w:type="dxa"/>
            <w:tcBorders>
              <w:top w:val="single" w:sz="4" w:space="0" w:color="00000A"/>
              <w:left w:val="single" w:sz="4" w:space="0" w:color="00000A"/>
              <w:bottom w:val="single" w:sz="4" w:space="0" w:color="00000A"/>
              <w:right w:val="single" w:sz="4" w:space="0" w:color="00000A"/>
            </w:tcBorders>
          </w:tcPr>
          <w:p w14:paraId="7397DAC2" w14:textId="77777777" w:rsidR="00417D56" w:rsidRDefault="00417D56" w:rsidP="006409E0">
            <w:pPr>
              <w:jc w:val="center"/>
              <w:rPr>
                <w:rFonts w:eastAsia="Lucida Sans Unicode"/>
                <w:sz w:val="22"/>
                <w:szCs w:val="22"/>
                <w:lang w:eastAsia="ar-SA"/>
              </w:rPr>
            </w:pPr>
          </w:p>
          <w:p w14:paraId="23B02CB4" w14:textId="77777777" w:rsidR="00417D56" w:rsidRPr="005A12EF" w:rsidRDefault="00417D56"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tcPr>
          <w:p w14:paraId="38AFC258" w14:textId="77777777" w:rsidR="00417D56" w:rsidRDefault="00417D56" w:rsidP="006409E0">
            <w:pPr>
              <w:jc w:val="center"/>
              <w:rPr>
                <w:rFonts w:eastAsia="Lucida Sans Unicode"/>
                <w:sz w:val="22"/>
                <w:szCs w:val="22"/>
                <w:lang w:eastAsia="ar-SA"/>
              </w:rPr>
            </w:pPr>
          </w:p>
          <w:p w14:paraId="49BF7259" w14:textId="21E03E29" w:rsidR="00417D56" w:rsidRPr="005A12EF" w:rsidRDefault="00417D56" w:rsidP="006409E0">
            <w:pPr>
              <w:jc w:val="center"/>
              <w:rPr>
                <w:rFonts w:eastAsia="Lucida Sans Unicode"/>
                <w:sz w:val="22"/>
                <w:szCs w:val="22"/>
                <w:lang w:eastAsia="ar-SA"/>
              </w:rPr>
            </w:pPr>
            <w:r>
              <w:rPr>
                <w:rFonts w:eastAsia="Lucida Sans Unicode"/>
                <w:sz w:val="22"/>
                <w:szCs w:val="22"/>
                <w:lang w:eastAsia="ar-SA"/>
              </w:rPr>
              <w:t>7000</w:t>
            </w:r>
          </w:p>
          <w:p w14:paraId="5092AC01" w14:textId="77777777" w:rsidR="00417D56" w:rsidRPr="005A12EF" w:rsidRDefault="00417D56" w:rsidP="006409E0">
            <w:pPr>
              <w:jc w:val="center"/>
              <w:rPr>
                <w:rFonts w:eastAsia="Lucida Sans Unicode"/>
                <w:sz w:val="22"/>
                <w:szCs w:val="22"/>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25DD7CE1" w14:textId="77777777" w:rsidR="00417D56" w:rsidRDefault="00417D56" w:rsidP="006409E0">
            <w:pPr>
              <w:jc w:val="center"/>
              <w:rPr>
                <w:rFonts w:eastAsia="Lucida Sans Unicode"/>
                <w:b/>
                <w:sz w:val="18"/>
                <w:szCs w:val="18"/>
                <w:lang w:eastAsia="ar-SA"/>
              </w:rPr>
            </w:pPr>
          </w:p>
          <w:p w14:paraId="3D0C8766" w14:textId="77777777" w:rsidR="00417D56" w:rsidRDefault="00417D56"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24B32EB8"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09141A72"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3473378" w14:textId="77777777" w:rsidR="00417D56" w:rsidRDefault="00417D56"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3D8E7B4E" w14:textId="77777777" w:rsidR="00417D56" w:rsidRDefault="00417D56" w:rsidP="006409E0">
            <w:pPr>
              <w:jc w:val="center"/>
              <w:rPr>
                <w:rFonts w:eastAsia="Lucida Sans Unicode"/>
                <w:b/>
                <w:sz w:val="18"/>
                <w:szCs w:val="18"/>
                <w:lang w:eastAsia="ar-SA"/>
              </w:rPr>
            </w:pPr>
          </w:p>
        </w:tc>
      </w:tr>
      <w:tr w:rsidR="00417D56" w14:paraId="7BBDAA16" w14:textId="77777777" w:rsidTr="006409E0">
        <w:trPr>
          <w:cantSplit/>
          <w:trHeight w:val="583"/>
        </w:trPr>
        <w:tc>
          <w:tcPr>
            <w:tcW w:w="373" w:type="dxa"/>
            <w:tcBorders>
              <w:top w:val="single" w:sz="4" w:space="0" w:color="00000A"/>
              <w:left w:val="single" w:sz="4" w:space="0" w:color="00000A"/>
              <w:bottom w:val="single" w:sz="4" w:space="0" w:color="00000A"/>
              <w:right w:val="single" w:sz="4" w:space="0" w:color="00000A"/>
            </w:tcBorders>
            <w:vAlign w:val="center"/>
          </w:tcPr>
          <w:p w14:paraId="5FFC7DFA" w14:textId="4806E6E4" w:rsidR="00417D56" w:rsidRDefault="00417D56" w:rsidP="006409E0">
            <w:pPr>
              <w:rPr>
                <w:rFonts w:eastAsia="Lucida Sans Unicode"/>
                <w:sz w:val="22"/>
                <w:szCs w:val="22"/>
                <w:lang w:eastAsia="ar-SA"/>
              </w:rPr>
            </w:pPr>
            <w:r>
              <w:rPr>
                <w:rFonts w:eastAsia="Lucida Sans Unicode"/>
                <w:sz w:val="22"/>
                <w:szCs w:val="22"/>
                <w:lang w:eastAsia="ar-SA"/>
              </w:rPr>
              <w:t>2.</w:t>
            </w:r>
          </w:p>
        </w:tc>
        <w:tc>
          <w:tcPr>
            <w:tcW w:w="2464" w:type="dxa"/>
            <w:tcBorders>
              <w:top w:val="single" w:sz="4" w:space="0" w:color="00000A"/>
              <w:left w:val="single" w:sz="4" w:space="0" w:color="00000A"/>
              <w:bottom w:val="single" w:sz="4" w:space="0" w:color="00000A"/>
              <w:right w:val="single" w:sz="4" w:space="0" w:color="00000A"/>
            </w:tcBorders>
          </w:tcPr>
          <w:p w14:paraId="7479D54E" w14:textId="4027A7EF" w:rsidR="00417D56" w:rsidRPr="000720FD" w:rsidRDefault="00417D56" w:rsidP="006409E0">
            <w:pPr>
              <w:pStyle w:val="LO-normal"/>
            </w:pPr>
            <w:r w:rsidRPr="00417D56">
              <w:t>Jednorazowe smoczki do karmienia dzieci z wagą poniżej 1750 g</w:t>
            </w:r>
          </w:p>
        </w:tc>
        <w:tc>
          <w:tcPr>
            <w:tcW w:w="866" w:type="dxa"/>
            <w:tcBorders>
              <w:top w:val="single" w:sz="4" w:space="0" w:color="00000A"/>
              <w:left w:val="single" w:sz="4" w:space="0" w:color="00000A"/>
              <w:bottom w:val="single" w:sz="4" w:space="0" w:color="00000A"/>
              <w:right w:val="single" w:sz="4" w:space="0" w:color="00000A"/>
            </w:tcBorders>
            <w:vAlign w:val="center"/>
          </w:tcPr>
          <w:p w14:paraId="00F90A59" w14:textId="77777777" w:rsidR="00417D56" w:rsidRDefault="00417D56" w:rsidP="006409E0">
            <w:pPr>
              <w:jc w:val="center"/>
              <w:rPr>
                <w:rFonts w:eastAsia="Lucida Sans Unicode"/>
                <w:sz w:val="22"/>
                <w:szCs w:val="22"/>
                <w:lang w:eastAsia="ar-SA"/>
              </w:rPr>
            </w:pPr>
            <w:r w:rsidRPr="000720FD">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6D0EB94B" w14:textId="277B016F" w:rsidR="00417D56" w:rsidRDefault="00417D56" w:rsidP="006409E0">
            <w:pPr>
              <w:jc w:val="center"/>
              <w:rPr>
                <w:rFonts w:eastAsia="Lucida Sans Unicode"/>
                <w:sz w:val="22"/>
                <w:szCs w:val="22"/>
                <w:lang w:eastAsia="ar-SA"/>
              </w:rPr>
            </w:pPr>
            <w:r>
              <w:rPr>
                <w:rFonts w:eastAsia="Lucida Sans Unicode"/>
                <w:sz w:val="22"/>
                <w:szCs w:val="22"/>
                <w:lang w:eastAsia="ar-SA"/>
              </w:rPr>
              <w:t>300</w:t>
            </w:r>
          </w:p>
        </w:tc>
        <w:tc>
          <w:tcPr>
            <w:tcW w:w="838" w:type="dxa"/>
            <w:tcBorders>
              <w:top w:val="single" w:sz="4" w:space="0" w:color="00000A"/>
              <w:left w:val="single" w:sz="4" w:space="0" w:color="00000A"/>
              <w:bottom w:val="single" w:sz="4" w:space="0" w:color="00000A"/>
              <w:right w:val="single" w:sz="4" w:space="0" w:color="00000A"/>
            </w:tcBorders>
            <w:vAlign w:val="center"/>
          </w:tcPr>
          <w:p w14:paraId="68E75E97" w14:textId="77777777" w:rsidR="00417D56" w:rsidRDefault="00417D56"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0F24C543"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10B05F3A"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941FD46" w14:textId="77777777" w:rsidR="00417D56" w:rsidRDefault="00417D56"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539E5207" w14:textId="77777777" w:rsidR="00417D56" w:rsidRDefault="00417D56" w:rsidP="006409E0">
            <w:pPr>
              <w:jc w:val="center"/>
              <w:rPr>
                <w:rFonts w:eastAsia="Lucida Sans Unicode"/>
                <w:b/>
                <w:sz w:val="18"/>
                <w:szCs w:val="18"/>
                <w:lang w:eastAsia="ar-SA"/>
              </w:rPr>
            </w:pPr>
          </w:p>
        </w:tc>
      </w:tr>
      <w:tr w:rsidR="00417D56" w14:paraId="62424339" w14:textId="77777777" w:rsidTr="006409E0">
        <w:trPr>
          <w:cantSplit/>
          <w:trHeight w:val="583"/>
        </w:trPr>
        <w:tc>
          <w:tcPr>
            <w:tcW w:w="373" w:type="dxa"/>
            <w:tcBorders>
              <w:top w:val="single" w:sz="4" w:space="0" w:color="00000A"/>
              <w:left w:val="single" w:sz="4" w:space="0" w:color="00000A"/>
              <w:bottom w:val="single" w:sz="4" w:space="0" w:color="00000A"/>
              <w:right w:val="single" w:sz="4" w:space="0" w:color="00000A"/>
            </w:tcBorders>
            <w:vAlign w:val="center"/>
          </w:tcPr>
          <w:p w14:paraId="6B441BA1" w14:textId="36D9FA31" w:rsidR="00417D56" w:rsidRDefault="00417D56" w:rsidP="006409E0">
            <w:pPr>
              <w:rPr>
                <w:rFonts w:eastAsia="Lucida Sans Unicode"/>
                <w:sz w:val="22"/>
                <w:szCs w:val="22"/>
                <w:lang w:eastAsia="ar-SA"/>
              </w:rPr>
            </w:pPr>
            <w:r>
              <w:rPr>
                <w:rFonts w:eastAsia="Lucida Sans Unicode"/>
                <w:sz w:val="22"/>
                <w:szCs w:val="22"/>
                <w:lang w:eastAsia="ar-SA"/>
              </w:rPr>
              <w:t>3.</w:t>
            </w:r>
          </w:p>
        </w:tc>
        <w:tc>
          <w:tcPr>
            <w:tcW w:w="2464" w:type="dxa"/>
            <w:tcBorders>
              <w:top w:val="single" w:sz="4" w:space="0" w:color="00000A"/>
              <w:left w:val="single" w:sz="4" w:space="0" w:color="00000A"/>
              <w:bottom w:val="single" w:sz="4" w:space="0" w:color="00000A"/>
              <w:right w:val="single" w:sz="4" w:space="0" w:color="00000A"/>
            </w:tcBorders>
          </w:tcPr>
          <w:p w14:paraId="2EE4E5E0" w14:textId="62B79E59" w:rsidR="00417D56" w:rsidRPr="00417D56" w:rsidRDefault="00417D56" w:rsidP="006409E0">
            <w:pPr>
              <w:pStyle w:val="LO-normal"/>
            </w:pPr>
            <w:r w:rsidRPr="00417D56">
              <w:t>Jednorazowe smoczki do karmienia dla dzieci od 6-18 miesiąca życia</w:t>
            </w:r>
          </w:p>
        </w:tc>
        <w:tc>
          <w:tcPr>
            <w:tcW w:w="866" w:type="dxa"/>
            <w:tcBorders>
              <w:top w:val="single" w:sz="4" w:space="0" w:color="00000A"/>
              <w:left w:val="single" w:sz="4" w:space="0" w:color="00000A"/>
              <w:bottom w:val="single" w:sz="4" w:space="0" w:color="00000A"/>
              <w:right w:val="single" w:sz="4" w:space="0" w:color="00000A"/>
            </w:tcBorders>
            <w:vAlign w:val="center"/>
          </w:tcPr>
          <w:p w14:paraId="1E539BEB" w14:textId="00AA6BE4" w:rsidR="00417D56" w:rsidRPr="000720FD" w:rsidRDefault="00417D56" w:rsidP="006409E0">
            <w:pPr>
              <w:jc w:val="center"/>
              <w:rPr>
                <w:rFonts w:eastAsia="Lucida Sans Unicode"/>
                <w:sz w:val="22"/>
                <w:szCs w:val="22"/>
                <w:lang w:eastAsia="ar-SA"/>
              </w:rPr>
            </w:pPr>
            <w:r w:rsidRPr="000720FD">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08913C2C" w14:textId="34F2C29C" w:rsidR="00417D56" w:rsidRDefault="00417D56" w:rsidP="006409E0">
            <w:pPr>
              <w:jc w:val="center"/>
              <w:rPr>
                <w:rFonts w:eastAsia="Lucida Sans Unicode"/>
                <w:sz w:val="22"/>
                <w:szCs w:val="22"/>
                <w:lang w:eastAsia="ar-SA"/>
              </w:rPr>
            </w:pPr>
            <w:r>
              <w:rPr>
                <w:rFonts w:eastAsia="Lucida Sans Unicode"/>
                <w:sz w:val="22"/>
                <w:szCs w:val="22"/>
                <w:lang w:eastAsia="ar-SA"/>
              </w:rPr>
              <w:t>500</w:t>
            </w:r>
          </w:p>
        </w:tc>
        <w:tc>
          <w:tcPr>
            <w:tcW w:w="838" w:type="dxa"/>
            <w:tcBorders>
              <w:top w:val="single" w:sz="4" w:space="0" w:color="00000A"/>
              <w:left w:val="single" w:sz="4" w:space="0" w:color="00000A"/>
              <w:bottom w:val="single" w:sz="4" w:space="0" w:color="00000A"/>
              <w:right w:val="single" w:sz="4" w:space="0" w:color="00000A"/>
            </w:tcBorders>
            <w:vAlign w:val="center"/>
          </w:tcPr>
          <w:p w14:paraId="46BE277F" w14:textId="77777777" w:rsidR="00417D56" w:rsidRDefault="00417D56"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07FDFFDE"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364D9B20"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A44EC4C" w14:textId="77777777" w:rsidR="00417D56" w:rsidRDefault="00417D56"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2129F900" w14:textId="77777777" w:rsidR="00417D56" w:rsidRDefault="00417D56" w:rsidP="006409E0">
            <w:pPr>
              <w:jc w:val="center"/>
              <w:rPr>
                <w:rFonts w:eastAsia="Lucida Sans Unicode"/>
                <w:b/>
                <w:sz w:val="18"/>
                <w:szCs w:val="18"/>
                <w:lang w:eastAsia="ar-SA"/>
              </w:rPr>
            </w:pPr>
          </w:p>
        </w:tc>
      </w:tr>
      <w:tr w:rsidR="00417D56" w14:paraId="719EDACA" w14:textId="77777777" w:rsidTr="006409E0">
        <w:trPr>
          <w:cantSplit/>
          <w:trHeight w:val="583"/>
        </w:trPr>
        <w:tc>
          <w:tcPr>
            <w:tcW w:w="373" w:type="dxa"/>
            <w:tcBorders>
              <w:top w:val="single" w:sz="4" w:space="0" w:color="00000A"/>
              <w:left w:val="single" w:sz="4" w:space="0" w:color="00000A"/>
              <w:bottom w:val="single" w:sz="4" w:space="0" w:color="00000A"/>
              <w:right w:val="single" w:sz="4" w:space="0" w:color="00000A"/>
            </w:tcBorders>
            <w:vAlign w:val="center"/>
          </w:tcPr>
          <w:p w14:paraId="65DDA96F" w14:textId="635FED3C" w:rsidR="00417D56" w:rsidRDefault="00417D56" w:rsidP="006409E0">
            <w:pPr>
              <w:rPr>
                <w:rFonts w:eastAsia="Lucida Sans Unicode"/>
                <w:sz w:val="22"/>
                <w:szCs w:val="22"/>
                <w:lang w:eastAsia="ar-SA"/>
              </w:rPr>
            </w:pPr>
            <w:r>
              <w:rPr>
                <w:rFonts w:eastAsia="Lucida Sans Unicode"/>
                <w:sz w:val="22"/>
                <w:szCs w:val="22"/>
                <w:lang w:eastAsia="ar-SA"/>
              </w:rPr>
              <w:t>4.</w:t>
            </w:r>
          </w:p>
        </w:tc>
        <w:tc>
          <w:tcPr>
            <w:tcW w:w="2464" w:type="dxa"/>
            <w:tcBorders>
              <w:top w:val="single" w:sz="4" w:space="0" w:color="00000A"/>
              <w:left w:val="single" w:sz="4" w:space="0" w:color="00000A"/>
              <w:bottom w:val="single" w:sz="4" w:space="0" w:color="00000A"/>
              <w:right w:val="single" w:sz="4" w:space="0" w:color="00000A"/>
            </w:tcBorders>
          </w:tcPr>
          <w:p w14:paraId="03BA0429" w14:textId="468A0D7B" w:rsidR="00417D56" w:rsidRPr="00417D56" w:rsidRDefault="00417D56" w:rsidP="006409E0">
            <w:pPr>
              <w:pStyle w:val="LO-normal"/>
            </w:pPr>
            <w:r w:rsidRPr="00417D56">
              <w:t>Smoczki do butelki na rozszczep podniebienia</w:t>
            </w:r>
          </w:p>
        </w:tc>
        <w:tc>
          <w:tcPr>
            <w:tcW w:w="866" w:type="dxa"/>
            <w:tcBorders>
              <w:top w:val="single" w:sz="4" w:space="0" w:color="00000A"/>
              <w:left w:val="single" w:sz="4" w:space="0" w:color="00000A"/>
              <w:bottom w:val="single" w:sz="4" w:space="0" w:color="00000A"/>
              <w:right w:val="single" w:sz="4" w:space="0" w:color="00000A"/>
            </w:tcBorders>
            <w:vAlign w:val="center"/>
          </w:tcPr>
          <w:p w14:paraId="123E3D8A" w14:textId="649CC504" w:rsidR="00417D56" w:rsidRPr="000720FD" w:rsidRDefault="00417D56" w:rsidP="006409E0">
            <w:pPr>
              <w:jc w:val="center"/>
              <w:rPr>
                <w:rFonts w:eastAsia="Lucida Sans Unicode"/>
                <w:sz w:val="22"/>
                <w:szCs w:val="22"/>
                <w:lang w:eastAsia="ar-SA"/>
              </w:rPr>
            </w:pPr>
            <w:r w:rsidRPr="000720FD">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78CB83C9" w14:textId="6020B8DB" w:rsidR="00417D56" w:rsidRDefault="00417D56" w:rsidP="006409E0">
            <w:pPr>
              <w:jc w:val="center"/>
              <w:rPr>
                <w:rFonts w:eastAsia="Lucida Sans Unicode"/>
                <w:sz w:val="22"/>
                <w:szCs w:val="22"/>
                <w:lang w:eastAsia="ar-SA"/>
              </w:rPr>
            </w:pPr>
            <w:r>
              <w:rPr>
                <w:rFonts w:eastAsia="Lucida Sans Unicode"/>
                <w:sz w:val="22"/>
                <w:szCs w:val="22"/>
                <w:lang w:eastAsia="ar-SA"/>
              </w:rPr>
              <w:t>10</w:t>
            </w:r>
          </w:p>
        </w:tc>
        <w:tc>
          <w:tcPr>
            <w:tcW w:w="838" w:type="dxa"/>
            <w:tcBorders>
              <w:top w:val="single" w:sz="4" w:space="0" w:color="00000A"/>
              <w:left w:val="single" w:sz="4" w:space="0" w:color="00000A"/>
              <w:bottom w:val="single" w:sz="4" w:space="0" w:color="00000A"/>
              <w:right w:val="single" w:sz="4" w:space="0" w:color="00000A"/>
            </w:tcBorders>
            <w:vAlign w:val="center"/>
          </w:tcPr>
          <w:p w14:paraId="328BC01D" w14:textId="77777777" w:rsidR="00417D56" w:rsidRDefault="00417D56"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3655E962"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18E72E12"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7DF175E" w14:textId="77777777" w:rsidR="00417D56" w:rsidRDefault="00417D56"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44905F25" w14:textId="77777777" w:rsidR="00417D56" w:rsidRDefault="00417D56" w:rsidP="006409E0">
            <w:pPr>
              <w:jc w:val="center"/>
              <w:rPr>
                <w:rFonts w:eastAsia="Lucida Sans Unicode"/>
                <w:b/>
                <w:sz w:val="18"/>
                <w:szCs w:val="18"/>
                <w:lang w:eastAsia="ar-SA"/>
              </w:rPr>
            </w:pPr>
          </w:p>
        </w:tc>
      </w:tr>
      <w:tr w:rsidR="00417D56" w14:paraId="32229AA4" w14:textId="77777777" w:rsidTr="006409E0">
        <w:trPr>
          <w:cantSplit/>
          <w:trHeight w:val="583"/>
        </w:trPr>
        <w:tc>
          <w:tcPr>
            <w:tcW w:w="373" w:type="dxa"/>
            <w:tcBorders>
              <w:top w:val="single" w:sz="4" w:space="0" w:color="00000A"/>
              <w:left w:val="single" w:sz="4" w:space="0" w:color="00000A"/>
              <w:bottom w:val="single" w:sz="4" w:space="0" w:color="00000A"/>
              <w:right w:val="single" w:sz="4" w:space="0" w:color="00000A"/>
            </w:tcBorders>
            <w:vAlign w:val="center"/>
          </w:tcPr>
          <w:p w14:paraId="6E83D7C7" w14:textId="721D02EA" w:rsidR="00417D56" w:rsidRDefault="00417D56" w:rsidP="006409E0">
            <w:pPr>
              <w:rPr>
                <w:rFonts w:eastAsia="Lucida Sans Unicode"/>
                <w:sz w:val="22"/>
                <w:szCs w:val="22"/>
                <w:lang w:eastAsia="ar-SA"/>
              </w:rPr>
            </w:pPr>
            <w:r>
              <w:rPr>
                <w:rFonts w:eastAsia="Lucida Sans Unicode"/>
                <w:sz w:val="22"/>
                <w:szCs w:val="22"/>
                <w:lang w:eastAsia="ar-SA"/>
              </w:rPr>
              <w:t>5.</w:t>
            </w:r>
          </w:p>
        </w:tc>
        <w:tc>
          <w:tcPr>
            <w:tcW w:w="2464" w:type="dxa"/>
            <w:tcBorders>
              <w:top w:val="single" w:sz="4" w:space="0" w:color="00000A"/>
              <w:left w:val="single" w:sz="4" w:space="0" w:color="00000A"/>
              <w:bottom w:val="single" w:sz="4" w:space="0" w:color="00000A"/>
              <w:right w:val="single" w:sz="4" w:space="0" w:color="00000A"/>
            </w:tcBorders>
          </w:tcPr>
          <w:p w14:paraId="52F9CFD3" w14:textId="2014A1A4" w:rsidR="00417D56" w:rsidRPr="00417D56" w:rsidRDefault="00417D56" w:rsidP="00417D56">
            <w:pPr>
              <w:rPr>
                <w:rFonts w:eastAsia="NSimSun" w:cs="Lucida Sans"/>
                <w:kern w:val="0"/>
                <w:sz w:val="20"/>
                <w:lang w:val="pl-PL" w:eastAsia="zh-CN" w:bidi="hi-IN"/>
              </w:rPr>
            </w:pPr>
            <w:r w:rsidRPr="00417D56">
              <w:rPr>
                <w:rFonts w:eastAsia="NSimSun" w:cs="Lucida Sans"/>
                <w:kern w:val="0"/>
                <w:sz w:val="20"/>
                <w:lang w:val="pl-PL" w:eastAsia="zh-CN" w:bidi="hi-IN"/>
              </w:rPr>
              <w:t>Smoczek, do stymulacji odruchu ssania dla wcześniaków</w:t>
            </w:r>
            <w:r>
              <w:rPr>
                <w:rFonts w:eastAsia="NSimSun" w:cs="Lucida Sans"/>
                <w:kern w:val="0"/>
                <w:sz w:val="20"/>
                <w:lang w:val="pl-PL" w:eastAsia="zh-CN" w:bidi="hi-IN"/>
              </w:rPr>
              <w:t xml:space="preserve"> o masie ciała poniżej 1.750g, </w:t>
            </w:r>
          </w:p>
        </w:tc>
        <w:tc>
          <w:tcPr>
            <w:tcW w:w="866" w:type="dxa"/>
            <w:tcBorders>
              <w:top w:val="single" w:sz="4" w:space="0" w:color="00000A"/>
              <w:left w:val="single" w:sz="4" w:space="0" w:color="00000A"/>
              <w:bottom w:val="single" w:sz="4" w:space="0" w:color="00000A"/>
              <w:right w:val="single" w:sz="4" w:space="0" w:color="00000A"/>
            </w:tcBorders>
            <w:vAlign w:val="center"/>
          </w:tcPr>
          <w:p w14:paraId="54A6BD06" w14:textId="6D3F1BDB" w:rsidR="00417D56" w:rsidRPr="000720FD" w:rsidRDefault="00417D56" w:rsidP="006409E0">
            <w:pPr>
              <w:jc w:val="center"/>
              <w:rPr>
                <w:rFonts w:eastAsia="Lucida Sans Unicode"/>
                <w:sz w:val="22"/>
                <w:szCs w:val="22"/>
                <w:lang w:eastAsia="ar-SA"/>
              </w:rPr>
            </w:pPr>
            <w:r w:rsidRPr="000720FD">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1BAE7430" w14:textId="62608FC2" w:rsidR="00417D56" w:rsidRDefault="00417D56" w:rsidP="006409E0">
            <w:pPr>
              <w:jc w:val="center"/>
              <w:rPr>
                <w:rFonts w:eastAsia="Lucida Sans Unicode"/>
                <w:sz w:val="22"/>
                <w:szCs w:val="22"/>
                <w:lang w:eastAsia="ar-SA"/>
              </w:rPr>
            </w:pPr>
            <w:r>
              <w:rPr>
                <w:rFonts w:eastAsia="Lucida Sans Unicode"/>
                <w:sz w:val="22"/>
                <w:szCs w:val="22"/>
                <w:lang w:eastAsia="ar-SA"/>
              </w:rPr>
              <w:t>25</w:t>
            </w:r>
          </w:p>
        </w:tc>
        <w:tc>
          <w:tcPr>
            <w:tcW w:w="838" w:type="dxa"/>
            <w:tcBorders>
              <w:top w:val="single" w:sz="4" w:space="0" w:color="00000A"/>
              <w:left w:val="single" w:sz="4" w:space="0" w:color="00000A"/>
              <w:bottom w:val="single" w:sz="4" w:space="0" w:color="00000A"/>
              <w:right w:val="single" w:sz="4" w:space="0" w:color="00000A"/>
            </w:tcBorders>
            <w:vAlign w:val="center"/>
          </w:tcPr>
          <w:p w14:paraId="0EAC0339" w14:textId="77777777" w:rsidR="00417D56" w:rsidRDefault="00417D56"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78045481"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92ADEE9"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CB668D5" w14:textId="77777777" w:rsidR="00417D56" w:rsidRDefault="00417D56"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5CE0AB90" w14:textId="77777777" w:rsidR="00417D56" w:rsidRDefault="00417D56" w:rsidP="006409E0">
            <w:pPr>
              <w:jc w:val="center"/>
              <w:rPr>
                <w:rFonts w:eastAsia="Lucida Sans Unicode"/>
                <w:b/>
                <w:sz w:val="18"/>
                <w:szCs w:val="18"/>
                <w:lang w:eastAsia="ar-SA"/>
              </w:rPr>
            </w:pPr>
          </w:p>
        </w:tc>
      </w:tr>
      <w:tr w:rsidR="00417D56" w14:paraId="3436D6C4" w14:textId="77777777" w:rsidTr="006409E0">
        <w:trPr>
          <w:cantSplit/>
          <w:trHeight w:val="583"/>
        </w:trPr>
        <w:tc>
          <w:tcPr>
            <w:tcW w:w="373" w:type="dxa"/>
            <w:tcBorders>
              <w:top w:val="single" w:sz="4" w:space="0" w:color="00000A"/>
              <w:left w:val="single" w:sz="4" w:space="0" w:color="00000A"/>
              <w:bottom w:val="single" w:sz="4" w:space="0" w:color="00000A"/>
              <w:right w:val="single" w:sz="4" w:space="0" w:color="00000A"/>
            </w:tcBorders>
            <w:vAlign w:val="center"/>
          </w:tcPr>
          <w:p w14:paraId="285953BF" w14:textId="4BD87800" w:rsidR="00417D56" w:rsidRDefault="00417D56" w:rsidP="006409E0">
            <w:pPr>
              <w:rPr>
                <w:rFonts w:eastAsia="Lucida Sans Unicode"/>
                <w:sz w:val="22"/>
                <w:szCs w:val="22"/>
                <w:lang w:eastAsia="ar-SA"/>
              </w:rPr>
            </w:pPr>
            <w:r>
              <w:rPr>
                <w:rFonts w:eastAsia="Lucida Sans Unicode"/>
                <w:sz w:val="22"/>
                <w:szCs w:val="22"/>
                <w:lang w:eastAsia="ar-SA"/>
              </w:rPr>
              <w:t>6.</w:t>
            </w:r>
          </w:p>
        </w:tc>
        <w:tc>
          <w:tcPr>
            <w:tcW w:w="2464" w:type="dxa"/>
            <w:tcBorders>
              <w:top w:val="single" w:sz="4" w:space="0" w:color="00000A"/>
              <w:left w:val="single" w:sz="4" w:space="0" w:color="00000A"/>
              <w:bottom w:val="single" w:sz="4" w:space="0" w:color="00000A"/>
              <w:right w:val="single" w:sz="4" w:space="0" w:color="00000A"/>
            </w:tcBorders>
          </w:tcPr>
          <w:p w14:paraId="05EE95F7" w14:textId="0CD9803E" w:rsidR="00417D56" w:rsidRPr="00417D56" w:rsidRDefault="00417D56" w:rsidP="006409E0">
            <w:pPr>
              <w:pStyle w:val="LO-normal"/>
            </w:pPr>
            <w:r w:rsidRPr="00417D56">
              <w:t>Smoczek terape</w:t>
            </w:r>
            <w:r>
              <w:t>utyczny, wyciszający  rozmiar 0</w:t>
            </w:r>
          </w:p>
        </w:tc>
        <w:tc>
          <w:tcPr>
            <w:tcW w:w="866" w:type="dxa"/>
            <w:tcBorders>
              <w:top w:val="single" w:sz="4" w:space="0" w:color="00000A"/>
              <w:left w:val="single" w:sz="4" w:space="0" w:color="00000A"/>
              <w:bottom w:val="single" w:sz="4" w:space="0" w:color="00000A"/>
              <w:right w:val="single" w:sz="4" w:space="0" w:color="00000A"/>
            </w:tcBorders>
            <w:vAlign w:val="center"/>
          </w:tcPr>
          <w:p w14:paraId="2CFBD476" w14:textId="291C8A36" w:rsidR="00417D56" w:rsidRPr="000720FD" w:rsidRDefault="00417D56" w:rsidP="006409E0">
            <w:pPr>
              <w:jc w:val="center"/>
              <w:rPr>
                <w:rFonts w:eastAsia="Lucida Sans Unicode"/>
                <w:sz w:val="22"/>
                <w:szCs w:val="22"/>
                <w:lang w:eastAsia="ar-SA"/>
              </w:rPr>
            </w:pPr>
            <w:r w:rsidRPr="000720FD">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54128164" w14:textId="2D77FC64" w:rsidR="00417D56" w:rsidRDefault="00417D56" w:rsidP="006409E0">
            <w:pPr>
              <w:jc w:val="center"/>
              <w:rPr>
                <w:rFonts w:eastAsia="Lucida Sans Unicode"/>
                <w:sz w:val="22"/>
                <w:szCs w:val="22"/>
                <w:lang w:eastAsia="ar-SA"/>
              </w:rPr>
            </w:pPr>
            <w:r>
              <w:rPr>
                <w:rFonts w:eastAsia="Lucida Sans Unicode"/>
                <w:sz w:val="22"/>
                <w:szCs w:val="22"/>
                <w:lang w:eastAsia="ar-SA"/>
              </w:rPr>
              <w:t>100</w:t>
            </w:r>
          </w:p>
        </w:tc>
        <w:tc>
          <w:tcPr>
            <w:tcW w:w="838" w:type="dxa"/>
            <w:tcBorders>
              <w:top w:val="single" w:sz="4" w:space="0" w:color="00000A"/>
              <w:left w:val="single" w:sz="4" w:space="0" w:color="00000A"/>
              <w:bottom w:val="single" w:sz="4" w:space="0" w:color="00000A"/>
              <w:right w:val="single" w:sz="4" w:space="0" w:color="00000A"/>
            </w:tcBorders>
            <w:vAlign w:val="center"/>
          </w:tcPr>
          <w:p w14:paraId="64FAC0F4" w14:textId="77777777" w:rsidR="00417D56" w:rsidRDefault="00417D56"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02C93280"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BA31484"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3A56F8C1" w14:textId="77777777" w:rsidR="00417D56" w:rsidRDefault="00417D56"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3591C4C7" w14:textId="77777777" w:rsidR="00417D56" w:rsidRDefault="00417D56" w:rsidP="006409E0">
            <w:pPr>
              <w:jc w:val="center"/>
              <w:rPr>
                <w:rFonts w:eastAsia="Lucida Sans Unicode"/>
                <w:b/>
                <w:sz w:val="18"/>
                <w:szCs w:val="18"/>
                <w:lang w:eastAsia="ar-SA"/>
              </w:rPr>
            </w:pPr>
          </w:p>
        </w:tc>
      </w:tr>
      <w:tr w:rsidR="00417D56" w14:paraId="20973AF6" w14:textId="77777777" w:rsidTr="006409E0">
        <w:trPr>
          <w:cantSplit/>
          <w:trHeight w:val="583"/>
        </w:trPr>
        <w:tc>
          <w:tcPr>
            <w:tcW w:w="373" w:type="dxa"/>
            <w:tcBorders>
              <w:top w:val="single" w:sz="4" w:space="0" w:color="00000A"/>
              <w:left w:val="single" w:sz="4" w:space="0" w:color="00000A"/>
              <w:bottom w:val="single" w:sz="4" w:space="0" w:color="00000A"/>
              <w:right w:val="single" w:sz="4" w:space="0" w:color="00000A"/>
            </w:tcBorders>
            <w:vAlign w:val="center"/>
          </w:tcPr>
          <w:p w14:paraId="4ABE4E3B" w14:textId="1FEFC154" w:rsidR="00417D56" w:rsidRDefault="00417D56" w:rsidP="006409E0">
            <w:pPr>
              <w:rPr>
                <w:rFonts w:eastAsia="Lucida Sans Unicode"/>
                <w:sz w:val="22"/>
                <w:szCs w:val="22"/>
                <w:lang w:eastAsia="ar-SA"/>
              </w:rPr>
            </w:pPr>
            <w:r>
              <w:rPr>
                <w:rFonts w:eastAsia="Lucida Sans Unicode"/>
                <w:sz w:val="22"/>
                <w:szCs w:val="22"/>
                <w:lang w:eastAsia="ar-SA"/>
              </w:rPr>
              <w:t>7.</w:t>
            </w:r>
          </w:p>
        </w:tc>
        <w:tc>
          <w:tcPr>
            <w:tcW w:w="2464" w:type="dxa"/>
            <w:tcBorders>
              <w:top w:val="single" w:sz="4" w:space="0" w:color="00000A"/>
              <w:left w:val="single" w:sz="4" w:space="0" w:color="00000A"/>
              <w:bottom w:val="single" w:sz="4" w:space="0" w:color="00000A"/>
              <w:right w:val="single" w:sz="4" w:space="0" w:color="00000A"/>
            </w:tcBorders>
          </w:tcPr>
          <w:p w14:paraId="01CC04E1" w14:textId="1C48A3C2" w:rsidR="00417D56" w:rsidRPr="00417D56" w:rsidRDefault="00417D56" w:rsidP="006409E0">
            <w:pPr>
              <w:pStyle w:val="LO-normal"/>
            </w:pPr>
            <w:r w:rsidRPr="00417D56">
              <w:t>Smoczek terapeutyczny, wyciszający  rozmiar 1</w:t>
            </w:r>
          </w:p>
        </w:tc>
        <w:tc>
          <w:tcPr>
            <w:tcW w:w="866" w:type="dxa"/>
            <w:tcBorders>
              <w:top w:val="single" w:sz="4" w:space="0" w:color="00000A"/>
              <w:left w:val="single" w:sz="4" w:space="0" w:color="00000A"/>
              <w:bottom w:val="single" w:sz="4" w:space="0" w:color="00000A"/>
              <w:right w:val="single" w:sz="4" w:space="0" w:color="00000A"/>
            </w:tcBorders>
            <w:vAlign w:val="center"/>
          </w:tcPr>
          <w:p w14:paraId="0AE3DE3E" w14:textId="46EEF197" w:rsidR="00417D56" w:rsidRPr="000720FD" w:rsidRDefault="00417D56" w:rsidP="006409E0">
            <w:pPr>
              <w:jc w:val="center"/>
              <w:rPr>
                <w:rFonts w:eastAsia="Lucida Sans Unicode"/>
                <w:sz w:val="22"/>
                <w:szCs w:val="22"/>
                <w:lang w:eastAsia="ar-SA"/>
              </w:rPr>
            </w:pPr>
            <w:r w:rsidRPr="000720FD">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62D1B456" w14:textId="6F1A45EB" w:rsidR="00417D56" w:rsidRDefault="00417D56" w:rsidP="006409E0">
            <w:pPr>
              <w:jc w:val="center"/>
              <w:rPr>
                <w:rFonts w:eastAsia="Lucida Sans Unicode"/>
                <w:sz w:val="22"/>
                <w:szCs w:val="22"/>
                <w:lang w:eastAsia="ar-SA"/>
              </w:rPr>
            </w:pPr>
            <w:r>
              <w:rPr>
                <w:rFonts w:eastAsia="Lucida Sans Unicode"/>
                <w:sz w:val="22"/>
                <w:szCs w:val="22"/>
                <w:lang w:eastAsia="ar-SA"/>
              </w:rPr>
              <w:t>100</w:t>
            </w:r>
          </w:p>
        </w:tc>
        <w:tc>
          <w:tcPr>
            <w:tcW w:w="838" w:type="dxa"/>
            <w:tcBorders>
              <w:top w:val="single" w:sz="4" w:space="0" w:color="00000A"/>
              <w:left w:val="single" w:sz="4" w:space="0" w:color="00000A"/>
              <w:bottom w:val="single" w:sz="4" w:space="0" w:color="00000A"/>
              <w:right w:val="single" w:sz="4" w:space="0" w:color="00000A"/>
            </w:tcBorders>
            <w:vAlign w:val="center"/>
          </w:tcPr>
          <w:p w14:paraId="22002079" w14:textId="77777777" w:rsidR="00417D56" w:rsidRDefault="00417D56"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79EA9952"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3808D70D"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62ED5BB" w14:textId="77777777" w:rsidR="00417D56" w:rsidRDefault="00417D56"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0DCA2FC4" w14:textId="77777777" w:rsidR="00417D56" w:rsidRDefault="00417D56" w:rsidP="006409E0">
            <w:pPr>
              <w:jc w:val="center"/>
              <w:rPr>
                <w:rFonts w:eastAsia="Lucida Sans Unicode"/>
                <w:b/>
                <w:sz w:val="18"/>
                <w:szCs w:val="18"/>
                <w:lang w:eastAsia="ar-SA"/>
              </w:rPr>
            </w:pPr>
          </w:p>
        </w:tc>
      </w:tr>
      <w:tr w:rsidR="00417D56" w14:paraId="46058394" w14:textId="77777777" w:rsidTr="006409E0">
        <w:trPr>
          <w:cantSplit/>
          <w:trHeight w:val="664"/>
        </w:trPr>
        <w:tc>
          <w:tcPr>
            <w:tcW w:w="6289" w:type="dxa"/>
            <w:gridSpan w:val="6"/>
            <w:tcBorders>
              <w:top w:val="single" w:sz="4" w:space="0" w:color="00000A"/>
              <w:left w:val="single" w:sz="4" w:space="0" w:color="00000A"/>
              <w:bottom w:val="single" w:sz="4" w:space="0" w:color="00000A"/>
              <w:right w:val="single" w:sz="4" w:space="0" w:color="00000A"/>
            </w:tcBorders>
          </w:tcPr>
          <w:p w14:paraId="3632FC23" w14:textId="77777777" w:rsidR="00417D56" w:rsidRDefault="00417D56" w:rsidP="006409E0">
            <w:pPr>
              <w:rPr>
                <w:rFonts w:eastAsia="Lucida Sans Unicode"/>
                <w:b/>
                <w:sz w:val="18"/>
                <w:szCs w:val="18"/>
                <w:lang w:eastAsia="ar-SA"/>
              </w:rPr>
            </w:pPr>
          </w:p>
          <w:p w14:paraId="5CFFA527" w14:textId="77777777" w:rsidR="00417D56" w:rsidRDefault="00417D56" w:rsidP="00417D56">
            <w:pPr>
              <w:jc w:val="right"/>
              <w:rPr>
                <w:rFonts w:eastAsia="Lucida Sans Unicode"/>
                <w:b/>
                <w:sz w:val="18"/>
                <w:szCs w:val="18"/>
                <w:lang w:eastAsia="ar-SA"/>
              </w:rPr>
            </w:pPr>
            <w:r w:rsidRPr="00CF4D7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566FAC39"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152EE57F" w14:textId="77777777" w:rsidR="00417D56" w:rsidRDefault="00417D56"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4326E3FF" w14:textId="77777777" w:rsidR="00417D56" w:rsidRDefault="00417D56" w:rsidP="006409E0">
            <w:pPr>
              <w:jc w:val="center"/>
              <w:rPr>
                <w:rFonts w:eastAsia="Lucida Sans Unicode"/>
                <w:b/>
                <w:sz w:val="18"/>
                <w:szCs w:val="18"/>
                <w:lang w:eastAsia="ar-SA"/>
              </w:rPr>
            </w:pPr>
          </w:p>
        </w:tc>
      </w:tr>
    </w:tbl>
    <w:p w14:paraId="5C95ABB7" w14:textId="77777777" w:rsidR="00417D56" w:rsidRPr="000720FD" w:rsidRDefault="00417D56" w:rsidP="00417D56">
      <w:pPr>
        <w:widowControl/>
        <w:suppressAutoHyphens w:val="0"/>
        <w:overflowPunct/>
        <w:autoSpaceDE/>
        <w:autoSpaceDN/>
        <w:adjustRightInd/>
        <w:spacing w:before="100" w:beforeAutospacing="1"/>
        <w:textAlignment w:val="auto"/>
        <w:rPr>
          <w:kern w:val="0"/>
          <w:szCs w:val="24"/>
          <w:lang w:val="pl-PL"/>
        </w:rPr>
      </w:pPr>
    </w:p>
    <w:p w14:paraId="37997DFE" w14:textId="77777777" w:rsidR="00417D56" w:rsidRP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r w:rsidRPr="00417D56">
        <w:rPr>
          <w:kern w:val="0"/>
          <w:sz w:val="22"/>
          <w:szCs w:val="22"/>
          <w:lang w:val="pl-PL"/>
        </w:rPr>
        <w:t>Ad.1. Smoczki wykonane z lateksu o kształcie anatomicznym z odpowietrzaczem, z różnymi rozmiarami otworów przepływowych umożliwiających podawanie pokarmów o różnej konsystencji, dostosowane do karmienia dzieci 0-6 miesiąca życia. Smoczek z nakrętką na butelkę, kompatybilny z posiadanymi przez szpital butelkami, gotowy od razu do użytku. Smoczki pakowane jednostkowo. Smoczki z różnymi otworami przepływowymi zamawiane wg potrzeb.</w:t>
      </w:r>
    </w:p>
    <w:p w14:paraId="4682D7EF" w14:textId="6D1A5377" w:rsidR="00417D56" w:rsidRP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r w:rsidRPr="00417D56">
        <w:rPr>
          <w:kern w:val="0"/>
          <w:sz w:val="22"/>
          <w:szCs w:val="22"/>
          <w:lang w:val="pl-PL"/>
        </w:rPr>
        <w:t xml:space="preserve">Ad.2. Smoczki wykonane z lateksu o kształcie anatomicznym, z szerokim oparciem dla warg, sprzyjające budowaniu podciśnienia i efektywnego ssania, umożliwiający bezpieczne połykanie, </w:t>
      </w:r>
      <w:r w:rsidRPr="00417D56">
        <w:rPr>
          <w:kern w:val="0"/>
          <w:sz w:val="22"/>
          <w:szCs w:val="22"/>
          <w:lang w:val="pl-PL"/>
        </w:rPr>
        <w:br/>
        <w:t>z różnymi rozmiarami otworów przepływowych z fizjologicznym ścięciem na język dla dzieci przedwcześnie</w:t>
      </w:r>
      <w:r w:rsidR="006558EF">
        <w:rPr>
          <w:kern w:val="0"/>
          <w:sz w:val="22"/>
          <w:szCs w:val="22"/>
          <w:lang w:val="pl-PL"/>
        </w:rPr>
        <w:t xml:space="preserve"> urodzonych o wadze poniżej 1750</w:t>
      </w:r>
      <w:r w:rsidRPr="00417D56">
        <w:rPr>
          <w:kern w:val="0"/>
          <w:sz w:val="22"/>
          <w:szCs w:val="22"/>
          <w:lang w:val="pl-PL"/>
        </w:rPr>
        <w:t xml:space="preserve"> g., posiadający antykolkowy system odpowietrzania. Sterylne, smoczki pakowane jednostkowo. Smoczki z różnymi otworami przepływowymi zamawiane w g potrzeb.</w:t>
      </w:r>
    </w:p>
    <w:p w14:paraId="111338A0" w14:textId="77777777" w:rsidR="00417D56" w:rsidRP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r w:rsidRPr="00417D56">
        <w:rPr>
          <w:kern w:val="0"/>
          <w:sz w:val="22"/>
          <w:szCs w:val="22"/>
          <w:lang w:val="pl-PL"/>
        </w:rPr>
        <w:t>Ad.3. Smoczki wykonane z lateksu o kształcie anatomicznym z odpowietrzaczem, z różnymi rozmiarami otworów przepływowych oraz z otworem w kształcie krzyżyka umożliwiających podawanie pokarmów o różnej konsystencji, dostosowane do karmienia dzieci 6-18 miesiąca życia. Smoczek z nakrętkę na butelkę, kompatybilny z posiadanymi przez szpital butelkami, gotowy od razu do użycia. Smoczki pakowane jednostkowo. Smoczki z różnymi otworami przepływowymi zamawiane wg potrzeb. Sterylny.</w:t>
      </w:r>
    </w:p>
    <w:p w14:paraId="4BE99BB8" w14:textId="77777777" w:rsidR="00417D56" w:rsidRP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r w:rsidRPr="00417D56">
        <w:rPr>
          <w:kern w:val="0"/>
          <w:sz w:val="22"/>
          <w:szCs w:val="22"/>
          <w:lang w:val="pl-PL"/>
        </w:rPr>
        <w:t xml:space="preserve">Ad.4. Smoczki dla dzieci z otwartym rozszczepem podniebienia, z wygiętą końcówką która zakrywa rozszczep podniebienia, stymulujące naturalny odruch ssania bez otworu przepływowego, z nakrętką, kompatybilne z posiadanymi przez szpital butelkami. </w:t>
      </w:r>
    </w:p>
    <w:p w14:paraId="5C07AE0B" w14:textId="77777777" w:rsidR="00417D56" w:rsidRP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2DACD1C9" w14:textId="77777777" w:rsidR="00417D56" w:rsidRP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r w:rsidRPr="00417D56">
        <w:rPr>
          <w:kern w:val="0"/>
          <w:sz w:val="22"/>
          <w:szCs w:val="22"/>
          <w:lang w:val="pl-PL"/>
        </w:rPr>
        <w:t xml:space="preserve">Ad.5. Sterylny, anatomiczny, profilowany smoczek wykonany z elastycznego, miękkiego, naturalnego lateksu, uszczelniający do CPAP, </w:t>
      </w:r>
      <w:proofErr w:type="spellStart"/>
      <w:r w:rsidRPr="00417D56">
        <w:rPr>
          <w:kern w:val="0"/>
          <w:sz w:val="22"/>
          <w:szCs w:val="22"/>
          <w:lang w:val="pl-PL"/>
        </w:rPr>
        <w:t>InfantFlow</w:t>
      </w:r>
      <w:proofErr w:type="spellEnd"/>
      <w:r w:rsidRPr="00417D56">
        <w:rPr>
          <w:kern w:val="0"/>
          <w:sz w:val="22"/>
          <w:szCs w:val="22"/>
          <w:lang w:val="pl-PL"/>
        </w:rPr>
        <w:t>.</w:t>
      </w:r>
    </w:p>
    <w:p w14:paraId="39F0991E" w14:textId="77777777" w:rsidR="00417D56" w:rsidRP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r w:rsidRPr="00417D56">
        <w:rPr>
          <w:kern w:val="0"/>
          <w:sz w:val="22"/>
          <w:szCs w:val="22"/>
          <w:lang w:val="pl-PL"/>
        </w:rPr>
        <w:t xml:space="preserve">Ad.6. </w:t>
      </w:r>
      <w:r w:rsidRPr="00417D56">
        <w:rPr>
          <w:color w:val="000000"/>
          <w:kern w:val="0"/>
          <w:sz w:val="22"/>
          <w:szCs w:val="22"/>
          <w:lang w:val="pl-PL"/>
        </w:rPr>
        <w:t>Sterylny, anatomiczny, profilowany smoczek wykonany z ekologicznego, delikatnego lateksu</w:t>
      </w:r>
      <w:r w:rsidRPr="00417D56">
        <w:rPr>
          <w:kern w:val="0"/>
          <w:sz w:val="22"/>
          <w:szCs w:val="22"/>
          <w:lang w:val="pl-PL"/>
        </w:rPr>
        <w:t xml:space="preserve"> </w:t>
      </w:r>
      <w:r w:rsidRPr="00417D56">
        <w:rPr>
          <w:color w:val="000000"/>
          <w:kern w:val="0"/>
          <w:sz w:val="22"/>
          <w:szCs w:val="22"/>
          <w:lang w:val="pl-PL"/>
        </w:rPr>
        <w:t xml:space="preserve">mniejsza część smoczka </w:t>
      </w:r>
      <w:proofErr w:type="spellStart"/>
      <w:r w:rsidRPr="00417D56">
        <w:rPr>
          <w:color w:val="000000"/>
          <w:kern w:val="0"/>
          <w:sz w:val="22"/>
          <w:szCs w:val="22"/>
          <w:lang w:val="pl-PL"/>
        </w:rPr>
        <w:t>wewnątrzustna</w:t>
      </w:r>
      <w:proofErr w:type="spellEnd"/>
      <w:r w:rsidRPr="00417D56">
        <w:rPr>
          <w:color w:val="000000"/>
          <w:kern w:val="0"/>
          <w:sz w:val="22"/>
          <w:szCs w:val="22"/>
          <w:lang w:val="pl-PL"/>
        </w:rPr>
        <w:t xml:space="preserve"> przeznaczona dla wcześniaków i noworodków donoszonych w przedziale 1750g - 2500g masy urodzeniowej.</w:t>
      </w:r>
    </w:p>
    <w:p w14:paraId="4597A90B" w14:textId="77777777" w:rsidR="00417D56" w:rsidRP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r w:rsidRPr="00417D56">
        <w:rPr>
          <w:color w:val="000000"/>
          <w:kern w:val="0"/>
          <w:sz w:val="22"/>
          <w:szCs w:val="22"/>
          <w:lang w:val="pl-PL"/>
        </w:rPr>
        <w:t>Ad.7. Sterylny, anatomiczny, profilowany smoczek, wykonany z ekologicznego, delikatnego lateksu dla noworodków o wadze powyżej 2500g.</w:t>
      </w:r>
    </w:p>
    <w:p w14:paraId="663CF039" w14:textId="77777777" w:rsidR="00417D56" w:rsidRP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4AD8A3C2"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2C9A7B3F"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3D76F634"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17D00C53"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2375810E"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6DE4B2B3"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79A87B34"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4F8B7599"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342B443A"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7AE53025"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4574FBCB"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33EC7A6E"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1221A614"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2FED181F"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35C32259"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1A0975F1"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77FE6E92"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21FFE8C3" w14:textId="77777777" w:rsidR="00417D56" w:rsidRDefault="00417D56" w:rsidP="00417D56">
      <w:pPr>
        <w:widowControl/>
        <w:suppressAutoHyphens w:val="0"/>
        <w:overflowPunct/>
        <w:autoSpaceDE/>
        <w:autoSpaceDN/>
        <w:adjustRightInd/>
        <w:spacing w:before="100" w:beforeAutospacing="1"/>
        <w:jc w:val="both"/>
        <w:textAlignment w:val="auto"/>
        <w:rPr>
          <w:kern w:val="0"/>
          <w:sz w:val="22"/>
          <w:szCs w:val="22"/>
          <w:lang w:val="pl-PL"/>
        </w:rPr>
      </w:pPr>
    </w:p>
    <w:p w14:paraId="277F2E5D" w14:textId="77777777" w:rsidR="0032320F" w:rsidRDefault="0032320F" w:rsidP="00417D56">
      <w:pPr>
        <w:widowControl/>
        <w:suppressAutoHyphens w:val="0"/>
        <w:overflowPunct/>
        <w:autoSpaceDE/>
        <w:autoSpaceDN/>
        <w:adjustRightInd/>
        <w:spacing w:before="100" w:beforeAutospacing="1"/>
        <w:jc w:val="both"/>
        <w:textAlignment w:val="auto"/>
        <w:rPr>
          <w:kern w:val="0"/>
          <w:sz w:val="22"/>
          <w:szCs w:val="22"/>
          <w:lang w:val="pl-PL"/>
        </w:rPr>
      </w:pPr>
    </w:p>
    <w:p w14:paraId="39915D65" w14:textId="77777777" w:rsidR="00330205" w:rsidRDefault="00330205" w:rsidP="00417D56">
      <w:pPr>
        <w:widowControl/>
        <w:suppressAutoHyphens w:val="0"/>
        <w:overflowPunct/>
        <w:autoSpaceDE/>
        <w:autoSpaceDN/>
        <w:adjustRightInd/>
        <w:spacing w:before="100" w:beforeAutospacing="1"/>
        <w:jc w:val="both"/>
        <w:textAlignment w:val="auto"/>
        <w:rPr>
          <w:kern w:val="0"/>
          <w:sz w:val="22"/>
          <w:szCs w:val="22"/>
          <w:lang w:val="pl-PL"/>
        </w:rPr>
      </w:pPr>
    </w:p>
    <w:p w14:paraId="18B8C1DD" w14:textId="77777777" w:rsidR="00330205" w:rsidRPr="00417D56" w:rsidRDefault="00330205" w:rsidP="00417D56">
      <w:pPr>
        <w:widowControl/>
        <w:suppressAutoHyphens w:val="0"/>
        <w:overflowPunct/>
        <w:autoSpaceDE/>
        <w:autoSpaceDN/>
        <w:adjustRightInd/>
        <w:spacing w:before="100" w:beforeAutospacing="1"/>
        <w:jc w:val="both"/>
        <w:textAlignment w:val="auto"/>
        <w:rPr>
          <w:kern w:val="0"/>
          <w:sz w:val="22"/>
          <w:szCs w:val="22"/>
          <w:lang w:val="pl-PL"/>
        </w:rPr>
      </w:pPr>
    </w:p>
    <w:p w14:paraId="6FC0DD59" w14:textId="04D4282D" w:rsidR="00417D56" w:rsidRDefault="00417D56" w:rsidP="00417D56">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9</w:t>
      </w:r>
    </w:p>
    <w:p w14:paraId="5D5E46EF" w14:textId="77777777" w:rsidR="00417D56" w:rsidRDefault="00417D56" w:rsidP="00417D56">
      <w:pPr>
        <w:widowControl/>
        <w:suppressAutoHyphens w:val="0"/>
        <w:overflowPunct/>
        <w:autoSpaceDE/>
        <w:autoSpaceDN/>
        <w:adjustRightInd/>
        <w:textAlignment w:val="auto"/>
        <w:rPr>
          <w:b/>
          <w:bCs/>
          <w:kern w:val="0"/>
          <w:sz w:val="22"/>
          <w:szCs w:val="22"/>
          <w:lang w:val="pl-PL"/>
        </w:rPr>
      </w:pPr>
    </w:p>
    <w:p w14:paraId="12A6EDED" w14:textId="24281BE4" w:rsidR="0050013A" w:rsidRDefault="00417D56" w:rsidP="000C44EA">
      <w:pPr>
        <w:rPr>
          <w:color w:val="000000"/>
        </w:rPr>
      </w:pPr>
      <w:r w:rsidRPr="000F1C0C">
        <w:rPr>
          <w:color w:val="000000"/>
        </w:rPr>
        <w:t>Miski nerkowate jednorazowego użytku</w:t>
      </w:r>
    </w:p>
    <w:p w14:paraId="70D3877E" w14:textId="77777777" w:rsidR="0050013A" w:rsidRDefault="0050013A" w:rsidP="0050013A">
      <w:pPr>
        <w:rPr>
          <w:i/>
          <w:sz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50013A" w14:paraId="490F0E68" w14:textId="77777777" w:rsidTr="006409E0">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7E01EC00" w14:textId="77777777" w:rsidR="0050013A" w:rsidRDefault="0050013A" w:rsidP="006409E0">
            <w:pPr>
              <w:jc w:val="center"/>
              <w:rPr>
                <w:rFonts w:eastAsia="Lucida Sans Unicode"/>
                <w:b/>
                <w:sz w:val="14"/>
                <w:szCs w:val="14"/>
                <w:lang w:eastAsia="ar-SA"/>
              </w:rPr>
            </w:pPr>
          </w:p>
          <w:p w14:paraId="2AC7A653" w14:textId="77777777" w:rsidR="0050013A" w:rsidRDefault="0050013A" w:rsidP="006409E0">
            <w:pPr>
              <w:jc w:val="center"/>
              <w:rPr>
                <w:rFonts w:eastAsia="Lucida Sans Unicode"/>
                <w:b/>
                <w:sz w:val="14"/>
                <w:szCs w:val="14"/>
                <w:lang w:eastAsia="ar-SA"/>
              </w:rPr>
            </w:pPr>
          </w:p>
          <w:p w14:paraId="48448E66" w14:textId="77777777" w:rsidR="0050013A" w:rsidRDefault="0050013A" w:rsidP="006409E0">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0917CD81" w14:textId="77777777" w:rsidR="0050013A" w:rsidRDefault="0050013A" w:rsidP="006409E0">
            <w:pPr>
              <w:jc w:val="center"/>
              <w:rPr>
                <w:rFonts w:eastAsia="Lucida Sans Unicode"/>
                <w:b/>
                <w:sz w:val="18"/>
                <w:szCs w:val="18"/>
                <w:lang w:eastAsia="ar-SA"/>
              </w:rPr>
            </w:pPr>
          </w:p>
          <w:p w14:paraId="7133774C" w14:textId="77777777" w:rsidR="0050013A" w:rsidRDefault="0050013A" w:rsidP="006409E0">
            <w:pPr>
              <w:jc w:val="center"/>
            </w:pPr>
            <w:r>
              <w:rPr>
                <w:rFonts w:eastAsia="Lucida Sans Unicode"/>
                <w:b/>
                <w:sz w:val="18"/>
                <w:szCs w:val="18"/>
                <w:lang w:eastAsia="ar-SA"/>
              </w:rPr>
              <w:t>ASORTYMENT</w:t>
            </w:r>
          </w:p>
          <w:p w14:paraId="5E74899B" w14:textId="77777777" w:rsidR="0050013A" w:rsidRDefault="0050013A" w:rsidP="006409E0">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37CFE7D6" w14:textId="77777777" w:rsidR="0050013A" w:rsidRDefault="0050013A" w:rsidP="006409E0">
            <w:pPr>
              <w:jc w:val="center"/>
              <w:rPr>
                <w:rFonts w:eastAsia="Lucida Sans Unicode"/>
                <w:b/>
                <w:sz w:val="18"/>
                <w:szCs w:val="18"/>
                <w:lang w:eastAsia="ar-SA"/>
              </w:rPr>
            </w:pPr>
          </w:p>
          <w:p w14:paraId="3DFDBF21" w14:textId="77777777" w:rsidR="0050013A" w:rsidRDefault="0050013A" w:rsidP="006409E0">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4A9A2C48" w14:textId="77777777" w:rsidR="0050013A" w:rsidRDefault="0050013A" w:rsidP="006409E0">
            <w:pPr>
              <w:rPr>
                <w:rFonts w:eastAsia="Lucida Sans Unicode"/>
                <w:b/>
                <w:sz w:val="18"/>
                <w:szCs w:val="18"/>
                <w:lang w:eastAsia="ar-SA"/>
              </w:rPr>
            </w:pPr>
          </w:p>
          <w:p w14:paraId="17A19116" w14:textId="774C12E2" w:rsidR="0050013A" w:rsidRDefault="0050013A" w:rsidP="006409E0">
            <w:pPr>
              <w:jc w:val="center"/>
            </w:pPr>
            <w:r>
              <w:rPr>
                <w:rFonts w:eastAsia="Lucida Sans Unicode"/>
                <w:b/>
                <w:sz w:val="18"/>
                <w:szCs w:val="18"/>
                <w:lang w:eastAsia="ar-SA"/>
              </w:rPr>
              <w:t>ILOŚĆ 24 M-CE</w:t>
            </w:r>
          </w:p>
          <w:p w14:paraId="2C47C50C" w14:textId="77777777" w:rsidR="0050013A" w:rsidRDefault="0050013A" w:rsidP="006409E0">
            <w:pPr>
              <w:jc w:val="center"/>
            </w:pPr>
          </w:p>
        </w:tc>
        <w:tc>
          <w:tcPr>
            <w:tcW w:w="838" w:type="dxa"/>
            <w:tcBorders>
              <w:top w:val="single" w:sz="4" w:space="0" w:color="00000A"/>
              <w:left w:val="single" w:sz="4" w:space="0" w:color="00000A"/>
              <w:bottom w:val="single" w:sz="4" w:space="0" w:color="00000A"/>
              <w:right w:val="single" w:sz="4" w:space="0" w:color="00000A"/>
            </w:tcBorders>
          </w:tcPr>
          <w:p w14:paraId="585F1ED8" w14:textId="77777777" w:rsidR="0050013A" w:rsidRDefault="0050013A" w:rsidP="006409E0">
            <w:pPr>
              <w:jc w:val="center"/>
              <w:rPr>
                <w:rFonts w:eastAsia="Lucida Sans Unicode"/>
                <w:b/>
                <w:sz w:val="18"/>
                <w:szCs w:val="18"/>
                <w:lang w:eastAsia="ar-SA"/>
              </w:rPr>
            </w:pPr>
          </w:p>
          <w:p w14:paraId="542F3B3B" w14:textId="77777777" w:rsidR="0050013A" w:rsidRDefault="0050013A" w:rsidP="006409E0">
            <w:pPr>
              <w:jc w:val="center"/>
            </w:pPr>
            <w:r>
              <w:rPr>
                <w:rFonts w:eastAsia="Lucida Sans Unicode"/>
                <w:b/>
                <w:sz w:val="18"/>
                <w:szCs w:val="18"/>
                <w:lang w:eastAsia="ar-SA"/>
              </w:rPr>
              <w:t>CENA  NETTO</w:t>
            </w:r>
          </w:p>
        </w:tc>
        <w:tc>
          <w:tcPr>
            <w:tcW w:w="896" w:type="dxa"/>
            <w:tcBorders>
              <w:top w:val="single" w:sz="4" w:space="0" w:color="00000A"/>
              <w:left w:val="single" w:sz="4" w:space="0" w:color="00000A"/>
              <w:bottom w:val="single" w:sz="4" w:space="0" w:color="00000A"/>
              <w:right w:val="single" w:sz="4" w:space="0" w:color="00000A"/>
            </w:tcBorders>
          </w:tcPr>
          <w:p w14:paraId="33001C74" w14:textId="77777777" w:rsidR="0050013A" w:rsidRDefault="0050013A" w:rsidP="006409E0">
            <w:pPr>
              <w:jc w:val="center"/>
              <w:rPr>
                <w:rFonts w:eastAsia="Lucida Sans Unicode"/>
                <w:b/>
                <w:sz w:val="18"/>
                <w:szCs w:val="18"/>
                <w:lang w:eastAsia="ar-SA"/>
              </w:rPr>
            </w:pPr>
          </w:p>
          <w:p w14:paraId="265055B3" w14:textId="77777777" w:rsidR="0050013A" w:rsidRDefault="0050013A" w:rsidP="006409E0">
            <w:pPr>
              <w:jc w:val="center"/>
            </w:pPr>
            <w:r>
              <w:rPr>
                <w:rFonts w:eastAsia="Lucida Sans Unicode"/>
                <w:b/>
                <w:sz w:val="18"/>
                <w:szCs w:val="18"/>
                <w:lang w:eastAsia="ar-SA"/>
              </w:rPr>
              <w:t>CENA  BRUTTO</w:t>
            </w:r>
          </w:p>
          <w:p w14:paraId="72F47968" w14:textId="77777777" w:rsidR="0050013A" w:rsidRDefault="0050013A"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7E292A1" w14:textId="77777777" w:rsidR="0050013A" w:rsidRDefault="0050013A" w:rsidP="006409E0">
            <w:pPr>
              <w:jc w:val="center"/>
              <w:rPr>
                <w:rFonts w:eastAsia="Lucida Sans Unicode"/>
                <w:b/>
                <w:sz w:val="18"/>
                <w:szCs w:val="18"/>
                <w:lang w:eastAsia="ar-SA"/>
              </w:rPr>
            </w:pPr>
          </w:p>
          <w:p w14:paraId="3A1FEA1A" w14:textId="77777777" w:rsidR="0050013A" w:rsidRDefault="0050013A" w:rsidP="006409E0">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7564C973" w14:textId="77777777" w:rsidR="0050013A" w:rsidRDefault="0050013A" w:rsidP="006409E0">
            <w:pPr>
              <w:jc w:val="center"/>
              <w:rPr>
                <w:rFonts w:eastAsia="Lucida Sans Unicode"/>
                <w:b/>
                <w:sz w:val="18"/>
                <w:szCs w:val="18"/>
                <w:lang w:eastAsia="ar-SA"/>
              </w:rPr>
            </w:pPr>
          </w:p>
          <w:p w14:paraId="36913119" w14:textId="77777777" w:rsidR="0050013A" w:rsidRDefault="0050013A" w:rsidP="006409E0">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7B154A58" w14:textId="77777777" w:rsidR="0050013A" w:rsidRDefault="0050013A" w:rsidP="006409E0">
            <w:pPr>
              <w:jc w:val="center"/>
              <w:rPr>
                <w:b/>
                <w:sz w:val="18"/>
                <w:szCs w:val="18"/>
              </w:rPr>
            </w:pPr>
          </w:p>
          <w:p w14:paraId="7AD20FFF" w14:textId="77777777" w:rsidR="0050013A" w:rsidRDefault="0050013A" w:rsidP="006409E0">
            <w:pPr>
              <w:jc w:val="center"/>
              <w:rPr>
                <w:b/>
                <w:sz w:val="18"/>
                <w:szCs w:val="18"/>
              </w:rPr>
            </w:pPr>
            <w:r>
              <w:rPr>
                <w:b/>
                <w:sz w:val="18"/>
                <w:szCs w:val="18"/>
              </w:rPr>
              <w:t xml:space="preserve">PRODUCENT I </w:t>
            </w:r>
            <w:r w:rsidRPr="004979AA">
              <w:rPr>
                <w:b/>
                <w:sz w:val="18"/>
                <w:szCs w:val="18"/>
              </w:rPr>
              <w:t>NR KATALOGOWY</w:t>
            </w:r>
          </w:p>
          <w:p w14:paraId="67BC978E" w14:textId="77777777" w:rsidR="0050013A" w:rsidRDefault="0050013A" w:rsidP="006409E0">
            <w:pPr>
              <w:jc w:val="center"/>
              <w:rPr>
                <w:rFonts w:eastAsia="Lucida Sans Unicode"/>
                <w:b/>
                <w:sz w:val="18"/>
                <w:szCs w:val="18"/>
                <w:lang w:eastAsia="ar-SA"/>
              </w:rPr>
            </w:pPr>
          </w:p>
        </w:tc>
      </w:tr>
      <w:tr w:rsidR="0050013A" w14:paraId="4FD8D5DC" w14:textId="77777777" w:rsidTr="0050013A">
        <w:trPr>
          <w:cantSplit/>
          <w:trHeight w:val="643"/>
        </w:trPr>
        <w:tc>
          <w:tcPr>
            <w:tcW w:w="373" w:type="dxa"/>
            <w:tcBorders>
              <w:top w:val="single" w:sz="4" w:space="0" w:color="00000A"/>
              <w:left w:val="single" w:sz="4" w:space="0" w:color="00000A"/>
              <w:bottom w:val="single" w:sz="4" w:space="0" w:color="00000A"/>
              <w:right w:val="single" w:sz="4" w:space="0" w:color="00000A"/>
            </w:tcBorders>
          </w:tcPr>
          <w:p w14:paraId="61A8943B" w14:textId="77777777" w:rsidR="0050013A" w:rsidRDefault="0050013A" w:rsidP="006409E0">
            <w:pPr>
              <w:rPr>
                <w:rFonts w:eastAsia="Lucida Sans Unicode"/>
                <w:sz w:val="22"/>
                <w:szCs w:val="22"/>
                <w:lang w:eastAsia="ar-SA"/>
              </w:rPr>
            </w:pPr>
          </w:p>
          <w:p w14:paraId="1B4B7D38" w14:textId="77777777" w:rsidR="0050013A" w:rsidRPr="00614B73" w:rsidRDefault="0050013A" w:rsidP="006409E0">
            <w:pPr>
              <w:rPr>
                <w:rFonts w:eastAsia="Lucida Sans Unicode"/>
                <w:sz w:val="22"/>
                <w:szCs w:val="22"/>
                <w:lang w:eastAsia="ar-SA"/>
              </w:rPr>
            </w:pPr>
            <w:r w:rsidRPr="00614B73">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vAlign w:val="center"/>
          </w:tcPr>
          <w:p w14:paraId="3A0F8265" w14:textId="0EE08866" w:rsidR="0050013A" w:rsidRPr="000720FD" w:rsidRDefault="0050013A" w:rsidP="006409E0">
            <w:pPr>
              <w:pStyle w:val="LO-normal"/>
            </w:pPr>
            <w:r w:rsidRPr="0050013A">
              <w:t>Miska nerkowata jednorazowego użytku</w:t>
            </w:r>
          </w:p>
        </w:tc>
        <w:tc>
          <w:tcPr>
            <w:tcW w:w="866" w:type="dxa"/>
            <w:tcBorders>
              <w:top w:val="single" w:sz="4" w:space="0" w:color="00000A"/>
              <w:left w:val="single" w:sz="4" w:space="0" w:color="00000A"/>
              <w:bottom w:val="single" w:sz="4" w:space="0" w:color="00000A"/>
              <w:right w:val="single" w:sz="4" w:space="0" w:color="00000A"/>
            </w:tcBorders>
          </w:tcPr>
          <w:p w14:paraId="000A2740" w14:textId="77777777" w:rsidR="0050013A" w:rsidRDefault="0050013A" w:rsidP="006409E0">
            <w:pPr>
              <w:jc w:val="center"/>
              <w:rPr>
                <w:rFonts w:eastAsia="Lucida Sans Unicode"/>
                <w:sz w:val="22"/>
                <w:szCs w:val="22"/>
                <w:lang w:eastAsia="ar-SA"/>
              </w:rPr>
            </w:pPr>
          </w:p>
          <w:p w14:paraId="20906B76" w14:textId="77777777" w:rsidR="0050013A" w:rsidRPr="005A12EF" w:rsidRDefault="0050013A"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tcPr>
          <w:p w14:paraId="5F7763F6" w14:textId="77777777" w:rsidR="0050013A" w:rsidRDefault="0050013A" w:rsidP="006409E0">
            <w:pPr>
              <w:jc w:val="center"/>
              <w:rPr>
                <w:rFonts w:eastAsia="Lucida Sans Unicode"/>
                <w:sz w:val="22"/>
                <w:szCs w:val="22"/>
                <w:lang w:eastAsia="ar-SA"/>
              </w:rPr>
            </w:pPr>
          </w:p>
          <w:p w14:paraId="0242B088" w14:textId="20851A5C" w:rsidR="0050013A" w:rsidRPr="005A12EF" w:rsidRDefault="0050013A" w:rsidP="006409E0">
            <w:pPr>
              <w:jc w:val="center"/>
              <w:rPr>
                <w:rFonts w:eastAsia="Lucida Sans Unicode"/>
                <w:sz w:val="22"/>
                <w:szCs w:val="22"/>
                <w:lang w:eastAsia="ar-SA"/>
              </w:rPr>
            </w:pPr>
            <w:r>
              <w:rPr>
                <w:rFonts w:eastAsia="Lucida Sans Unicode"/>
                <w:sz w:val="22"/>
                <w:szCs w:val="22"/>
                <w:lang w:eastAsia="ar-SA"/>
              </w:rPr>
              <w:t>25000</w:t>
            </w:r>
          </w:p>
          <w:p w14:paraId="537B14EA" w14:textId="77777777" w:rsidR="0050013A" w:rsidRPr="005A12EF" w:rsidRDefault="0050013A" w:rsidP="006409E0">
            <w:pPr>
              <w:jc w:val="center"/>
              <w:rPr>
                <w:rFonts w:eastAsia="Lucida Sans Unicode"/>
                <w:sz w:val="22"/>
                <w:szCs w:val="22"/>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33DE481A" w14:textId="77777777" w:rsidR="0050013A" w:rsidRDefault="0050013A" w:rsidP="006409E0">
            <w:pPr>
              <w:jc w:val="center"/>
              <w:rPr>
                <w:rFonts w:eastAsia="Lucida Sans Unicode"/>
                <w:b/>
                <w:sz w:val="18"/>
                <w:szCs w:val="18"/>
                <w:lang w:eastAsia="ar-SA"/>
              </w:rPr>
            </w:pPr>
          </w:p>
          <w:p w14:paraId="7180D7EC" w14:textId="77777777" w:rsidR="0050013A" w:rsidRDefault="0050013A"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76E867B3" w14:textId="77777777" w:rsidR="0050013A" w:rsidRDefault="0050013A"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CDF3EAE" w14:textId="77777777" w:rsidR="0050013A" w:rsidRDefault="0050013A"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B746E68" w14:textId="77777777" w:rsidR="0050013A" w:rsidRDefault="0050013A"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2CBC536A" w14:textId="77777777" w:rsidR="0050013A" w:rsidRDefault="0050013A" w:rsidP="006409E0">
            <w:pPr>
              <w:jc w:val="center"/>
              <w:rPr>
                <w:rFonts w:eastAsia="Lucida Sans Unicode"/>
                <w:b/>
                <w:sz w:val="18"/>
                <w:szCs w:val="18"/>
                <w:lang w:eastAsia="ar-SA"/>
              </w:rPr>
            </w:pPr>
          </w:p>
        </w:tc>
      </w:tr>
      <w:tr w:rsidR="0050013A" w14:paraId="256EBBD2" w14:textId="77777777" w:rsidTr="006409E0">
        <w:trPr>
          <w:cantSplit/>
          <w:trHeight w:val="664"/>
        </w:trPr>
        <w:tc>
          <w:tcPr>
            <w:tcW w:w="6289" w:type="dxa"/>
            <w:gridSpan w:val="6"/>
            <w:tcBorders>
              <w:top w:val="single" w:sz="4" w:space="0" w:color="00000A"/>
              <w:left w:val="single" w:sz="4" w:space="0" w:color="00000A"/>
              <w:bottom w:val="single" w:sz="4" w:space="0" w:color="00000A"/>
              <w:right w:val="single" w:sz="4" w:space="0" w:color="00000A"/>
            </w:tcBorders>
          </w:tcPr>
          <w:p w14:paraId="40DBF6FF" w14:textId="77777777" w:rsidR="0050013A" w:rsidRDefault="0050013A" w:rsidP="006409E0">
            <w:pPr>
              <w:rPr>
                <w:rFonts w:eastAsia="Lucida Sans Unicode"/>
                <w:b/>
                <w:sz w:val="18"/>
                <w:szCs w:val="18"/>
                <w:lang w:eastAsia="ar-SA"/>
              </w:rPr>
            </w:pPr>
          </w:p>
          <w:p w14:paraId="519F70A6" w14:textId="77777777" w:rsidR="0050013A" w:rsidRDefault="0050013A" w:rsidP="006409E0">
            <w:pPr>
              <w:jc w:val="right"/>
              <w:rPr>
                <w:rFonts w:eastAsia="Lucida Sans Unicode"/>
                <w:b/>
                <w:sz w:val="18"/>
                <w:szCs w:val="18"/>
                <w:lang w:eastAsia="ar-SA"/>
              </w:rPr>
            </w:pPr>
            <w:r w:rsidRPr="00CF4D7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6CB16C3D" w14:textId="77777777" w:rsidR="0050013A" w:rsidRDefault="0050013A"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D925B7D" w14:textId="77777777" w:rsidR="0050013A" w:rsidRDefault="0050013A"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22CCCA04" w14:textId="77777777" w:rsidR="0050013A" w:rsidRDefault="0050013A" w:rsidP="006409E0">
            <w:pPr>
              <w:jc w:val="center"/>
              <w:rPr>
                <w:rFonts w:eastAsia="Lucida Sans Unicode"/>
                <w:b/>
                <w:sz w:val="18"/>
                <w:szCs w:val="18"/>
                <w:lang w:eastAsia="ar-SA"/>
              </w:rPr>
            </w:pPr>
          </w:p>
        </w:tc>
      </w:tr>
    </w:tbl>
    <w:p w14:paraId="5C8E7E65" w14:textId="77777777" w:rsidR="0050013A" w:rsidRDefault="0050013A" w:rsidP="000C44EA">
      <w:pPr>
        <w:rPr>
          <w:color w:val="000000"/>
        </w:rPr>
      </w:pPr>
    </w:p>
    <w:p w14:paraId="6193D735" w14:textId="77777777" w:rsidR="0050013A" w:rsidRDefault="0050013A" w:rsidP="000C44EA">
      <w:pPr>
        <w:rPr>
          <w:color w:val="000000"/>
        </w:rPr>
      </w:pPr>
    </w:p>
    <w:p w14:paraId="7FB40961" w14:textId="77777777" w:rsidR="0050013A" w:rsidRDefault="0050013A" w:rsidP="000C44EA">
      <w:pPr>
        <w:rPr>
          <w:color w:val="000000"/>
        </w:rPr>
      </w:pPr>
    </w:p>
    <w:p w14:paraId="38D8DB7B" w14:textId="77777777" w:rsidR="0050013A" w:rsidRDefault="0050013A" w:rsidP="000C44EA">
      <w:pPr>
        <w:rPr>
          <w:color w:val="000000"/>
        </w:rPr>
      </w:pPr>
    </w:p>
    <w:p w14:paraId="7268C04B" w14:textId="77777777" w:rsidR="0050013A" w:rsidRDefault="0050013A" w:rsidP="000C44EA">
      <w:pPr>
        <w:rPr>
          <w:color w:val="000000"/>
        </w:rPr>
      </w:pPr>
    </w:p>
    <w:p w14:paraId="37A5E972" w14:textId="77777777" w:rsidR="0050013A" w:rsidRDefault="0050013A" w:rsidP="000C44EA">
      <w:pPr>
        <w:rPr>
          <w:color w:val="000000"/>
        </w:rPr>
      </w:pPr>
    </w:p>
    <w:p w14:paraId="72F978FA" w14:textId="77777777" w:rsidR="0050013A" w:rsidRDefault="0050013A" w:rsidP="000C44EA">
      <w:pPr>
        <w:rPr>
          <w:color w:val="000000"/>
        </w:rPr>
      </w:pPr>
    </w:p>
    <w:p w14:paraId="67A3025C" w14:textId="77777777" w:rsidR="0050013A" w:rsidRDefault="0050013A" w:rsidP="000C44EA">
      <w:pPr>
        <w:rPr>
          <w:color w:val="000000"/>
        </w:rPr>
      </w:pPr>
    </w:p>
    <w:p w14:paraId="739E60DB" w14:textId="77777777" w:rsidR="0050013A" w:rsidRDefault="0050013A" w:rsidP="000C44EA">
      <w:pPr>
        <w:rPr>
          <w:color w:val="000000"/>
        </w:rPr>
      </w:pPr>
    </w:p>
    <w:p w14:paraId="1DF69ECE" w14:textId="77777777" w:rsidR="0050013A" w:rsidRDefault="0050013A" w:rsidP="000C44EA">
      <w:pPr>
        <w:rPr>
          <w:color w:val="000000"/>
        </w:rPr>
      </w:pPr>
    </w:p>
    <w:p w14:paraId="19371862" w14:textId="77777777" w:rsidR="0050013A" w:rsidRDefault="0050013A" w:rsidP="000C44EA">
      <w:pPr>
        <w:rPr>
          <w:color w:val="000000"/>
        </w:rPr>
      </w:pPr>
    </w:p>
    <w:p w14:paraId="71AF2F61" w14:textId="77777777" w:rsidR="0050013A" w:rsidRDefault="0050013A" w:rsidP="000C44EA">
      <w:pPr>
        <w:rPr>
          <w:color w:val="000000"/>
        </w:rPr>
      </w:pPr>
    </w:p>
    <w:p w14:paraId="68B99CE3" w14:textId="77777777" w:rsidR="0050013A" w:rsidRDefault="0050013A" w:rsidP="000C44EA">
      <w:pPr>
        <w:rPr>
          <w:color w:val="000000"/>
        </w:rPr>
      </w:pPr>
    </w:p>
    <w:p w14:paraId="33C4AC06" w14:textId="77777777" w:rsidR="0050013A" w:rsidRDefault="0050013A" w:rsidP="000C44EA">
      <w:pPr>
        <w:rPr>
          <w:color w:val="000000"/>
        </w:rPr>
      </w:pPr>
    </w:p>
    <w:p w14:paraId="1B0829D0" w14:textId="77777777" w:rsidR="0050013A" w:rsidRDefault="0050013A" w:rsidP="000C44EA">
      <w:pPr>
        <w:rPr>
          <w:color w:val="000000"/>
        </w:rPr>
      </w:pPr>
    </w:p>
    <w:p w14:paraId="2338DCEB" w14:textId="77777777" w:rsidR="0050013A" w:rsidRDefault="0050013A" w:rsidP="000C44EA">
      <w:pPr>
        <w:rPr>
          <w:color w:val="000000"/>
        </w:rPr>
      </w:pPr>
    </w:p>
    <w:p w14:paraId="577FDA5E" w14:textId="77777777" w:rsidR="0050013A" w:rsidRDefault="0050013A" w:rsidP="000C44EA">
      <w:pPr>
        <w:rPr>
          <w:color w:val="000000"/>
        </w:rPr>
      </w:pPr>
    </w:p>
    <w:p w14:paraId="5EE92E6D" w14:textId="77777777" w:rsidR="0050013A" w:rsidRDefault="0050013A" w:rsidP="000C44EA">
      <w:pPr>
        <w:rPr>
          <w:color w:val="000000"/>
        </w:rPr>
      </w:pPr>
    </w:p>
    <w:p w14:paraId="32A6E31D" w14:textId="77777777" w:rsidR="0050013A" w:rsidRDefault="0050013A" w:rsidP="000C44EA">
      <w:pPr>
        <w:rPr>
          <w:color w:val="000000"/>
        </w:rPr>
      </w:pPr>
    </w:p>
    <w:p w14:paraId="4763AF5E" w14:textId="77777777" w:rsidR="0050013A" w:rsidRDefault="0050013A" w:rsidP="000C44EA">
      <w:pPr>
        <w:rPr>
          <w:color w:val="000000"/>
        </w:rPr>
      </w:pPr>
    </w:p>
    <w:p w14:paraId="564B8F33" w14:textId="77777777" w:rsidR="0050013A" w:rsidRDefault="0050013A" w:rsidP="000C44EA">
      <w:pPr>
        <w:rPr>
          <w:color w:val="000000"/>
        </w:rPr>
      </w:pPr>
    </w:p>
    <w:p w14:paraId="2BC18081" w14:textId="77777777" w:rsidR="0050013A" w:rsidRDefault="0050013A" w:rsidP="000C44EA">
      <w:pPr>
        <w:rPr>
          <w:color w:val="000000"/>
        </w:rPr>
      </w:pPr>
    </w:p>
    <w:p w14:paraId="396B9AB2" w14:textId="77777777" w:rsidR="0050013A" w:rsidRDefault="0050013A" w:rsidP="000C44EA">
      <w:pPr>
        <w:rPr>
          <w:color w:val="000000"/>
        </w:rPr>
      </w:pPr>
    </w:p>
    <w:p w14:paraId="701A8397" w14:textId="77777777" w:rsidR="0050013A" w:rsidRDefault="0050013A" w:rsidP="000C44EA">
      <w:pPr>
        <w:rPr>
          <w:color w:val="000000"/>
        </w:rPr>
      </w:pPr>
    </w:p>
    <w:p w14:paraId="44372B65" w14:textId="77777777" w:rsidR="0050013A" w:rsidRDefault="0050013A" w:rsidP="000C44EA">
      <w:pPr>
        <w:rPr>
          <w:color w:val="000000"/>
        </w:rPr>
      </w:pPr>
    </w:p>
    <w:p w14:paraId="13889F21" w14:textId="77777777" w:rsidR="0050013A" w:rsidRDefault="0050013A" w:rsidP="000C44EA">
      <w:pPr>
        <w:rPr>
          <w:color w:val="000000"/>
        </w:rPr>
      </w:pPr>
    </w:p>
    <w:p w14:paraId="7B4D7BDE" w14:textId="77777777" w:rsidR="0050013A" w:rsidRDefault="0050013A" w:rsidP="000C44EA">
      <w:pPr>
        <w:rPr>
          <w:color w:val="000000"/>
        </w:rPr>
      </w:pPr>
    </w:p>
    <w:p w14:paraId="6695ED68" w14:textId="77777777" w:rsidR="0050013A" w:rsidRDefault="0050013A" w:rsidP="000C44EA">
      <w:pPr>
        <w:rPr>
          <w:color w:val="000000"/>
        </w:rPr>
      </w:pPr>
    </w:p>
    <w:p w14:paraId="20C18F11" w14:textId="77777777" w:rsidR="0050013A" w:rsidRDefault="0050013A" w:rsidP="000C44EA">
      <w:pPr>
        <w:rPr>
          <w:color w:val="000000"/>
        </w:rPr>
      </w:pPr>
    </w:p>
    <w:p w14:paraId="3C9A4250" w14:textId="77777777" w:rsidR="0050013A" w:rsidRDefault="0050013A" w:rsidP="000C44EA">
      <w:pPr>
        <w:rPr>
          <w:color w:val="000000"/>
        </w:rPr>
      </w:pPr>
    </w:p>
    <w:p w14:paraId="04EEC751" w14:textId="77777777" w:rsidR="0050013A" w:rsidRDefault="0050013A" w:rsidP="000C44EA">
      <w:pPr>
        <w:rPr>
          <w:color w:val="000000"/>
        </w:rPr>
      </w:pPr>
    </w:p>
    <w:p w14:paraId="57611024" w14:textId="77777777" w:rsidR="0050013A" w:rsidRDefault="0050013A" w:rsidP="000C44EA">
      <w:pPr>
        <w:rPr>
          <w:color w:val="000000"/>
        </w:rPr>
      </w:pPr>
    </w:p>
    <w:p w14:paraId="41B52B3E" w14:textId="77777777" w:rsidR="0050013A" w:rsidRDefault="0050013A" w:rsidP="000C44EA">
      <w:pPr>
        <w:rPr>
          <w:color w:val="000000"/>
        </w:rPr>
      </w:pPr>
    </w:p>
    <w:p w14:paraId="5E48AE28" w14:textId="77777777" w:rsidR="0050013A" w:rsidRDefault="0050013A" w:rsidP="000C44EA">
      <w:pPr>
        <w:rPr>
          <w:color w:val="000000"/>
        </w:rPr>
      </w:pPr>
    </w:p>
    <w:p w14:paraId="254E1D0F" w14:textId="77777777" w:rsidR="0050013A" w:rsidRDefault="0050013A" w:rsidP="000C44EA">
      <w:pPr>
        <w:rPr>
          <w:color w:val="000000"/>
        </w:rPr>
      </w:pPr>
    </w:p>
    <w:p w14:paraId="40BD8AD6" w14:textId="77777777" w:rsidR="0050013A" w:rsidRDefault="0050013A" w:rsidP="000C44EA">
      <w:pPr>
        <w:rPr>
          <w:color w:val="000000"/>
        </w:rPr>
      </w:pPr>
    </w:p>
    <w:p w14:paraId="42840B09" w14:textId="77777777" w:rsidR="0050013A" w:rsidRDefault="0050013A" w:rsidP="000C44EA">
      <w:pPr>
        <w:rPr>
          <w:color w:val="000000"/>
        </w:rPr>
      </w:pPr>
    </w:p>
    <w:p w14:paraId="246D3E35" w14:textId="77777777" w:rsidR="0050013A" w:rsidRPr="00417D56" w:rsidRDefault="0050013A" w:rsidP="0050013A">
      <w:pPr>
        <w:widowControl/>
        <w:suppressAutoHyphens w:val="0"/>
        <w:overflowPunct/>
        <w:autoSpaceDE/>
        <w:autoSpaceDN/>
        <w:adjustRightInd/>
        <w:spacing w:before="100" w:beforeAutospacing="1"/>
        <w:jc w:val="both"/>
        <w:textAlignment w:val="auto"/>
        <w:rPr>
          <w:kern w:val="0"/>
          <w:sz w:val="22"/>
          <w:szCs w:val="22"/>
          <w:lang w:val="pl-PL"/>
        </w:rPr>
      </w:pPr>
    </w:p>
    <w:p w14:paraId="0DF82CAE" w14:textId="40E5E9DB" w:rsidR="0050013A" w:rsidRDefault="0050013A" w:rsidP="0050013A">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10</w:t>
      </w:r>
    </w:p>
    <w:p w14:paraId="3B1407C8" w14:textId="77777777" w:rsidR="0050013A" w:rsidRDefault="0050013A" w:rsidP="000C44EA">
      <w:pPr>
        <w:rPr>
          <w:color w:val="000000"/>
        </w:rPr>
      </w:pPr>
    </w:p>
    <w:p w14:paraId="26563ADC" w14:textId="38ED9427" w:rsidR="0050013A" w:rsidRPr="0050013A" w:rsidRDefault="0050013A" w:rsidP="000C44EA">
      <w:pPr>
        <w:rPr>
          <w:color w:val="000000"/>
          <w:sz w:val="22"/>
          <w:szCs w:val="22"/>
        </w:rPr>
      </w:pPr>
      <w:r w:rsidRPr="0050013A">
        <w:rPr>
          <w:color w:val="000000"/>
          <w:sz w:val="22"/>
          <w:szCs w:val="22"/>
        </w:rPr>
        <w:t>Maski do podawania tlenu z rezerwuarem</w:t>
      </w:r>
    </w:p>
    <w:p w14:paraId="47E8A94A" w14:textId="77777777" w:rsidR="00417D56" w:rsidRDefault="00417D56" w:rsidP="00417D56">
      <w:pPr>
        <w:rPr>
          <w:i/>
          <w:sz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417D56" w14:paraId="6B07D1FD" w14:textId="77777777" w:rsidTr="006409E0">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43B34CE1" w14:textId="77777777" w:rsidR="00417D56" w:rsidRDefault="00417D56" w:rsidP="006409E0">
            <w:pPr>
              <w:jc w:val="center"/>
              <w:rPr>
                <w:rFonts w:eastAsia="Lucida Sans Unicode"/>
                <w:b/>
                <w:sz w:val="14"/>
                <w:szCs w:val="14"/>
                <w:lang w:eastAsia="ar-SA"/>
              </w:rPr>
            </w:pPr>
          </w:p>
          <w:p w14:paraId="50993B23" w14:textId="77777777" w:rsidR="00417D56" w:rsidRDefault="00417D56" w:rsidP="006409E0">
            <w:pPr>
              <w:jc w:val="center"/>
              <w:rPr>
                <w:rFonts w:eastAsia="Lucida Sans Unicode"/>
                <w:b/>
                <w:sz w:val="14"/>
                <w:szCs w:val="14"/>
                <w:lang w:eastAsia="ar-SA"/>
              </w:rPr>
            </w:pPr>
          </w:p>
          <w:p w14:paraId="217EA108" w14:textId="77777777" w:rsidR="00417D56" w:rsidRDefault="00417D56" w:rsidP="006409E0">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11F4784A" w14:textId="77777777" w:rsidR="00417D56" w:rsidRDefault="00417D56" w:rsidP="006409E0">
            <w:pPr>
              <w:jc w:val="center"/>
              <w:rPr>
                <w:rFonts w:eastAsia="Lucida Sans Unicode"/>
                <w:b/>
                <w:sz w:val="18"/>
                <w:szCs w:val="18"/>
                <w:lang w:eastAsia="ar-SA"/>
              </w:rPr>
            </w:pPr>
          </w:p>
          <w:p w14:paraId="6AB77430" w14:textId="77777777" w:rsidR="00417D56" w:rsidRDefault="00417D56" w:rsidP="006409E0">
            <w:pPr>
              <w:jc w:val="center"/>
            </w:pPr>
            <w:r>
              <w:rPr>
                <w:rFonts w:eastAsia="Lucida Sans Unicode"/>
                <w:b/>
                <w:sz w:val="18"/>
                <w:szCs w:val="18"/>
                <w:lang w:eastAsia="ar-SA"/>
              </w:rPr>
              <w:t>ASORTYMENT</w:t>
            </w:r>
          </w:p>
          <w:p w14:paraId="1AF15651" w14:textId="77777777" w:rsidR="00417D56" w:rsidRDefault="00417D56" w:rsidP="006409E0">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37892516" w14:textId="77777777" w:rsidR="00417D56" w:rsidRDefault="00417D56" w:rsidP="006409E0">
            <w:pPr>
              <w:jc w:val="center"/>
              <w:rPr>
                <w:rFonts w:eastAsia="Lucida Sans Unicode"/>
                <w:b/>
                <w:sz w:val="18"/>
                <w:szCs w:val="18"/>
                <w:lang w:eastAsia="ar-SA"/>
              </w:rPr>
            </w:pPr>
          </w:p>
          <w:p w14:paraId="236097A8" w14:textId="77777777" w:rsidR="00417D56" w:rsidRDefault="00417D56" w:rsidP="006409E0">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4BA6D9A1" w14:textId="77777777" w:rsidR="00417D56" w:rsidRDefault="00417D56" w:rsidP="006409E0">
            <w:pPr>
              <w:rPr>
                <w:rFonts w:eastAsia="Lucida Sans Unicode"/>
                <w:b/>
                <w:sz w:val="18"/>
                <w:szCs w:val="18"/>
                <w:lang w:eastAsia="ar-SA"/>
              </w:rPr>
            </w:pPr>
          </w:p>
          <w:p w14:paraId="5AF7C7E8" w14:textId="2A4D8A5A" w:rsidR="00417D56" w:rsidRDefault="009C5AAD" w:rsidP="006409E0">
            <w:pPr>
              <w:jc w:val="center"/>
            </w:pPr>
            <w:r>
              <w:rPr>
                <w:rFonts w:eastAsia="Lucida Sans Unicode"/>
                <w:b/>
                <w:sz w:val="18"/>
                <w:szCs w:val="18"/>
                <w:lang w:eastAsia="ar-SA"/>
              </w:rPr>
              <w:t>ILOŚĆ 24 M-CE</w:t>
            </w:r>
          </w:p>
          <w:p w14:paraId="6EBD07FD" w14:textId="77777777" w:rsidR="00417D56" w:rsidRDefault="00417D56" w:rsidP="006409E0">
            <w:pPr>
              <w:jc w:val="center"/>
            </w:pPr>
          </w:p>
        </w:tc>
        <w:tc>
          <w:tcPr>
            <w:tcW w:w="838" w:type="dxa"/>
            <w:tcBorders>
              <w:top w:val="single" w:sz="4" w:space="0" w:color="00000A"/>
              <w:left w:val="single" w:sz="4" w:space="0" w:color="00000A"/>
              <w:bottom w:val="single" w:sz="4" w:space="0" w:color="00000A"/>
              <w:right w:val="single" w:sz="4" w:space="0" w:color="00000A"/>
            </w:tcBorders>
          </w:tcPr>
          <w:p w14:paraId="64E866A6" w14:textId="77777777" w:rsidR="00417D56" w:rsidRDefault="00417D56" w:rsidP="006409E0">
            <w:pPr>
              <w:jc w:val="center"/>
              <w:rPr>
                <w:rFonts w:eastAsia="Lucida Sans Unicode"/>
                <w:b/>
                <w:sz w:val="18"/>
                <w:szCs w:val="18"/>
                <w:lang w:eastAsia="ar-SA"/>
              </w:rPr>
            </w:pPr>
          </w:p>
          <w:p w14:paraId="42B6E451" w14:textId="77777777" w:rsidR="00417D56" w:rsidRDefault="00417D56" w:rsidP="006409E0">
            <w:pPr>
              <w:jc w:val="center"/>
            </w:pPr>
            <w:r>
              <w:rPr>
                <w:rFonts w:eastAsia="Lucida Sans Unicode"/>
                <w:b/>
                <w:sz w:val="18"/>
                <w:szCs w:val="18"/>
                <w:lang w:eastAsia="ar-SA"/>
              </w:rPr>
              <w:t>CENA  NETTO</w:t>
            </w:r>
          </w:p>
        </w:tc>
        <w:tc>
          <w:tcPr>
            <w:tcW w:w="896" w:type="dxa"/>
            <w:tcBorders>
              <w:top w:val="single" w:sz="4" w:space="0" w:color="00000A"/>
              <w:left w:val="single" w:sz="4" w:space="0" w:color="00000A"/>
              <w:bottom w:val="single" w:sz="4" w:space="0" w:color="00000A"/>
              <w:right w:val="single" w:sz="4" w:space="0" w:color="00000A"/>
            </w:tcBorders>
          </w:tcPr>
          <w:p w14:paraId="7D61D47C" w14:textId="77777777" w:rsidR="00417D56" w:rsidRDefault="00417D56" w:rsidP="006409E0">
            <w:pPr>
              <w:jc w:val="center"/>
              <w:rPr>
                <w:rFonts w:eastAsia="Lucida Sans Unicode"/>
                <w:b/>
                <w:sz w:val="18"/>
                <w:szCs w:val="18"/>
                <w:lang w:eastAsia="ar-SA"/>
              </w:rPr>
            </w:pPr>
          </w:p>
          <w:p w14:paraId="2D2189D1" w14:textId="77777777" w:rsidR="00417D56" w:rsidRDefault="00417D56" w:rsidP="006409E0">
            <w:pPr>
              <w:jc w:val="center"/>
            </w:pPr>
            <w:r>
              <w:rPr>
                <w:rFonts w:eastAsia="Lucida Sans Unicode"/>
                <w:b/>
                <w:sz w:val="18"/>
                <w:szCs w:val="18"/>
                <w:lang w:eastAsia="ar-SA"/>
              </w:rPr>
              <w:t>CENA  BRUTTO</w:t>
            </w:r>
          </w:p>
          <w:p w14:paraId="7AB0D8A2"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D73CA84" w14:textId="77777777" w:rsidR="00417D56" w:rsidRDefault="00417D56" w:rsidP="006409E0">
            <w:pPr>
              <w:jc w:val="center"/>
              <w:rPr>
                <w:rFonts w:eastAsia="Lucida Sans Unicode"/>
                <w:b/>
                <w:sz w:val="18"/>
                <w:szCs w:val="18"/>
                <w:lang w:eastAsia="ar-SA"/>
              </w:rPr>
            </w:pPr>
          </w:p>
          <w:p w14:paraId="0E2D19F9" w14:textId="77777777" w:rsidR="00417D56" w:rsidRDefault="00417D56" w:rsidP="006409E0">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734A2E36" w14:textId="77777777" w:rsidR="00417D56" w:rsidRDefault="00417D56" w:rsidP="006409E0">
            <w:pPr>
              <w:jc w:val="center"/>
              <w:rPr>
                <w:rFonts w:eastAsia="Lucida Sans Unicode"/>
                <w:b/>
                <w:sz w:val="18"/>
                <w:szCs w:val="18"/>
                <w:lang w:eastAsia="ar-SA"/>
              </w:rPr>
            </w:pPr>
          </w:p>
          <w:p w14:paraId="7FDBB5C4" w14:textId="77777777" w:rsidR="00417D56" w:rsidRDefault="00417D56" w:rsidP="006409E0">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2AD90CA0" w14:textId="77777777" w:rsidR="00417D56" w:rsidRDefault="00417D56" w:rsidP="006409E0">
            <w:pPr>
              <w:jc w:val="center"/>
              <w:rPr>
                <w:b/>
                <w:sz w:val="18"/>
                <w:szCs w:val="18"/>
              </w:rPr>
            </w:pPr>
          </w:p>
          <w:p w14:paraId="63C629AB" w14:textId="77777777" w:rsidR="00417D56" w:rsidRDefault="00417D56" w:rsidP="006409E0">
            <w:pPr>
              <w:jc w:val="center"/>
              <w:rPr>
                <w:b/>
                <w:sz w:val="18"/>
                <w:szCs w:val="18"/>
              </w:rPr>
            </w:pPr>
            <w:r>
              <w:rPr>
                <w:b/>
                <w:sz w:val="18"/>
                <w:szCs w:val="18"/>
              </w:rPr>
              <w:t xml:space="preserve">PRODUCENT I </w:t>
            </w:r>
            <w:r w:rsidRPr="004979AA">
              <w:rPr>
                <w:b/>
                <w:sz w:val="18"/>
                <w:szCs w:val="18"/>
              </w:rPr>
              <w:t>NR KATALOGOWY</w:t>
            </w:r>
          </w:p>
          <w:p w14:paraId="44397344" w14:textId="77777777" w:rsidR="00417D56" w:rsidRDefault="00417D56" w:rsidP="006409E0">
            <w:pPr>
              <w:jc w:val="center"/>
              <w:rPr>
                <w:rFonts w:eastAsia="Lucida Sans Unicode"/>
                <w:b/>
                <w:sz w:val="18"/>
                <w:szCs w:val="18"/>
                <w:lang w:eastAsia="ar-SA"/>
              </w:rPr>
            </w:pPr>
          </w:p>
        </w:tc>
      </w:tr>
      <w:tr w:rsidR="00417D56" w14:paraId="353A5159" w14:textId="77777777" w:rsidTr="009C5AAD">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5663CC88" w14:textId="77777777" w:rsidR="00417D56" w:rsidRPr="00614B73" w:rsidRDefault="00417D56" w:rsidP="009C5AAD">
            <w:pPr>
              <w:rPr>
                <w:rFonts w:eastAsia="Lucida Sans Unicode"/>
                <w:sz w:val="22"/>
                <w:szCs w:val="22"/>
                <w:lang w:eastAsia="ar-SA"/>
              </w:rPr>
            </w:pPr>
            <w:r w:rsidRPr="00614B73">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tcPr>
          <w:p w14:paraId="4DAA5A64" w14:textId="18B2D58E" w:rsidR="00417D56" w:rsidRPr="00614B73" w:rsidRDefault="009C5AAD" w:rsidP="009C5AAD">
            <w:pPr>
              <w:pStyle w:val="LO-normal"/>
            </w:pPr>
            <w:r>
              <w:t>Maska do</w:t>
            </w:r>
            <w:r w:rsidR="00E226E0">
              <w:t xml:space="preserve"> podawania tlenu z rezerwuarem </w:t>
            </w:r>
            <w:r>
              <w:t>dla dorosłych  XL</w:t>
            </w:r>
          </w:p>
        </w:tc>
        <w:tc>
          <w:tcPr>
            <w:tcW w:w="866" w:type="dxa"/>
            <w:tcBorders>
              <w:top w:val="single" w:sz="4" w:space="0" w:color="00000A"/>
              <w:left w:val="single" w:sz="4" w:space="0" w:color="00000A"/>
              <w:bottom w:val="single" w:sz="4" w:space="0" w:color="00000A"/>
              <w:right w:val="single" w:sz="4" w:space="0" w:color="00000A"/>
            </w:tcBorders>
            <w:vAlign w:val="center"/>
          </w:tcPr>
          <w:p w14:paraId="561C5059" w14:textId="77777777" w:rsidR="00417D56" w:rsidRPr="005A12EF" w:rsidRDefault="00417D56" w:rsidP="009C5AAD">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174337C8" w14:textId="77777777" w:rsidR="00417D56" w:rsidRDefault="00417D56" w:rsidP="006409E0">
            <w:pPr>
              <w:jc w:val="center"/>
              <w:rPr>
                <w:rFonts w:eastAsia="Lucida Sans Unicode"/>
                <w:sz w:val="22"/>
                <w:szCs w:val="22"/>
                <w:lang w:eastAsia="ar-SA"/>
              </w:rPr>
            </w:pPr>
          </w:p>
          <w:p w14:paraId="08BFB825" w14:textId="1BD2DCA5" w:rsidR="00417D56" w:rsidRDefault="009C5AAD" w:rsidP="006409E0">
            <w:pPr>
              <w:jc w:val="center"/>
              <w:rPr>
                <w:rFonts w:eastAsia="Lucida Sans Unicode"/>
                <w:sz w:val="22"/>
                <w:szCs w:val="22"/>
                <w:lang w:eastAsia="ar-SA"/>
              </w:rPr>
            </w:pPr>
            <w:r>
              <w:rPr>
                <w:rFonts w:eastAsia="Lucida Sans Unicode"/>
                <w:sz w:val="22"/>
                <w:szCs w:val="22"/>
                <w:lang w:eastAsia="ar-SA"/>
              </w:rPr>
              <w:t>2000</w:t>
            </w:r>
          </w:p>
          <w:p w14:paraId="3E0817AB" w14:textId="77777777" w:rsidR="00417D56" w:rsidRPr="005A12EF" w:rsidRDefault="00417D56" w:rsidP="006409E0">
            <w:pPr>
              <w:jc w:val="center"/>
              <w:rPr>
                <w:rFonts w:eastAsia="Lucida Sans Unicode"/>
                <w:sz w:val="22"/>
                <w:szCs w:val="22"/>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5780C5C0" w14:textId="77777777" w:rsidR="00417D56" w:rsidRDefault="00417D56" w:rsidP="006409E0">
            <w:pPr>
              <w:jc w:val="center"/>
              <w:rPr>
                <w:rFonts w:eastAsia="Lucida Sans Unicode"/>
                <w:b/>
                <w:sz w:val="18"/>
                <w:szCs w:val="18"/>
                <w:lang w:eastAsia="ar-SA"/>
              </w:rPr>
            </w:pPr>
          </w:p>
          <w:p w14:paraId="022F2D4C" w14:textId="77777777" w:rsidR="00417D56" w:rsidRDefault="00417D56"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66E96837"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34FFB3F"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E6674A1" w14:textId="77777777" w:rsidR="00417D56" w:rsidRDefault="00417D56"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4B952F09" w14:textId="77777777" w:rsidR="00417D56" w:rsidRDefault="00417D56" w:rsidP="006409E0">
            <w:pPr>
              <w:jc w:val="center"/>
              <w:rPr>
                <w:rFonts w:eastAsia="Lucida Sans Unicode"/>
                <w:b/>
                <w:sz w:val="18"/>
                <w:szCs w:val="18"/>
                <w:lang w:eastAsia="ar-SA"/>
              </w:rPr>
            </w:pPr>
          </w:p>
        </w:tc>
      </w:tr>
      <w:tr w:rsidR="00417D56" w14:paraId="67330A26" w14:textId="77777777" w:rsidTr="009C5AAD">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194F9E73" w14:textId="77777777" w:rsidR="00417D56" w:rsidRDefault="00417D56" w:rsidP="009C5AAD">
            <w:pPr>
              <w:jc w:val="center"/>
              <w:rPr>
                <w:rFonts w:eastAsia="Lucida Sans Unicode"/>
                <w:sz w:val="22"/>
                <w:szCs w:val="22"/>
                <w:lang w:eastAsia="ar-SA"/>
              </w:rPr>
            </w:pPr>
            <w:r>
              <w:rPr>
                <w:rFonts w:eastAsia="Lucida Sans Unicode"/>
                <w:sz w:val="22"/>
                <w:szCs w:val="22"/>
                <w:lang w:eastAsia="ar-SA"/>
              </w:rPr>
              <w:t>2.</w:t>
            </w:r>
          </w:p>
        </w:tc>
        <w:tc>
          <w:tcPr>
            <w:tcW w:w="2464" w:type="dxa"/>
            <w:tcBorders>
              <w:top w:val="single" w:sz="4" w:space="0" w:color="00000A"/>
              <w:left w:val="single" w:sz="4" w:space="0" w:color="00000A"/>
              <w:bottom w:val="single" w:sz="4" w:space="0" w:color="00000A"/>
              <w:right w:val="single" w:sz="4" w:space="0" w:color="00000A"/>
            </w:tcBorders>
          </w:tcPr>
          <w:p w14:paraId="1E7E5076" w14:textId="5B83FEC1" w:rsidR="00417D56" w:rsidRPr="00614B73" w:rsidRDefault="009C5AAD" w:rsidP="009C5AAD">
            <w:pPr>
              <w:pStyle w:val="LO-normal"/>
            </w:pPr>
            <w:r>
              <w:t>Maska do</w:t>
            </w:r>
            <w:r w:rsidR="00E226E0">
              <w:t xml:space="preserve"> podawania tlenu z rezerwuarem </w:t>
            </w:r>
            <w:r>
              <w:t>dla dorosłych  L</w:t>
            </w:r>
          </w:p>
        </w:tc>
        <w:tc>
          <w:tcPr>
            <w:tcW w:w="866" w:type="dxa"/>
            <w:tcBorders>
              <w:top w:val="single" w:sz="4" w:space="0" w:color="00000A"/>
              <w:left w:val="single" w:sz="4" w:space="0" w:color="00000A"/>
              <w:bottom w:val="single" w:sz="4" w:space="0" w:color="00000A"/>
              <w:right w:val="single" w:sz="4" w:space="0" w:color="00000A"/>
            </w:tcBorders>
            <w:vAlign w:val="center"/>
          </w:tcPr>
          <w:p w14:paraId="6EE1788F" w14:textId="77777777" w:rsidR="00417D56" w:rsidRDefault="00417D56"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5ADB00E8" w14:textId="03676470" w:rsidR="00417D56" w:rsidRDefault="009C5AAD" w:rsidP="006409E0">
            <w:pPr>
              <w:jc w:val="center"/>
              <w:rPr>
                <w:rFonts w:eastAsia="Lucida Sans Unicode"/>
                <w:sz w:val="22"/>
                <w:szCs w:val="22"/>
                <w:lang w:eastAsia="ar-SA"/>
              </w:rPr>
            </w:pPr>
            <w:r>
              <w:rPr>
                <w:rFonts w:eastAsia="Lucida Sans Unicode"/>
                <w:sz w:val="22"/>
                <w:szCs w:val="22"/>
                <w:lang w:eastAsia="ar-SA"/>
              </w:rPr>
              <w:t>1000</w:t>
            </w:r>
          </w:p>
        </w:tc>
        <w:tc>
          <w:tcPr>
            <w:tcW w:w="838" w:type="dxa"/>
            <w:tcBorders>
              <w:top w:val="single" w:sz="4" w:space="0" w:color="00000A"/>
              <w:left w:val="single" w:sz="4" w:space="0" w:color="00000A"/>
              <w:bottom w:val="single" w:sz="4" w:space="0" w:color="00000A"/>
              <w:right w:val="single" w:sz="4" w:space="0" w:color="00000A"/>
            </w:tcBorders>
          </w:tcPr>
          <w:p w14:paraId="1EBEA0F8" w14:textId="77777777" w:rsidR="00417D56" w:rsidRDefault="00417D56"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12321806"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6D04E10"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04F71EA" w14:textId="77777777" w:rsidR="00417D56" w:rsidRDefault="00417D56"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22D1D708" w14:textId="77777777" w:rsidR="00417D56" w:rsidRDefault="00417D56" w:rsidP="006409E0">
            <w:pPr>
              <w:jc w:val="center"/>
              <w:rPr>
                <w:rFonts w:eastAsia="Lucida Sans Unicode"/>
                <w:b/>
                <w:sz w:val="18"/>
                <w:szCs w:val="18"/>
                <w:lang w:eastAsia="ar-SA"/>
              </w:rPr>
            </w:pPr>
          </w:p>
        </w:tc>
      </w:tr>
      <w:tr w:rsidR="009C5AAD" w14:paraId="406F2B50" w14:textId="77777777" w:rsidTr="009C5AAD">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5B885C54" w14:textId="03DD7887" w:rsidR="009C5AAD" w:rsidRDefault="009C5AAD" w:rsidP="009C5AAD">
            <w:pPr>
              <w:jc w:val="center"/>
              <w:rPr>
                <w:rFonts w:eastAsia="Lucida Sans Unicode"/>
                <w:sz w:val="22"/>
                <w:szCs w:val="22"/>
                <w:lang w:eastAsia="ar-SA"/>
              </w:rPr>
            </w:pPr>
            <w:r>
              <w:rPr>
                <w:rFonts w:eastAsia="Lucida Sans Unicode"/>
                <w:sz w:val="22"/>
                <w:szCs w:val="22"/>
                <w:lang w:eastAsia="ar-SA"/>
              </w:rPr>
              <w:t>3.</w:t>
            </w:r>
          </w:p>
        </w:tc>
        <w:tc>
          <w:tcPr>
            <w:tcW w:w="2464" w:type="dxa"/>
            <w:tcBorders>
              <w:top w:val="single" w:sz="4" w:space="0" w:color="00000A"/>
              <w:left w:val="single" w:sz="4" w:space="0" w:color="00000A"/>
              <w:bottom w:val="single" w:sz="4" w:space="0" w:color="00000A"/>
              <w:right w:val="single" w:sz="4" w:space="0" w:color="00000A"/>
            </w:tcBorders>
          </w:tcPr>
          <w:p w14:paraId="194AD949" w14:textId="7E87817F" w:rsidR="009C5AAD" w:rsidRDefault="009C5AAD" w:rsidP="009C5AAD">
            <w:pPr>
              <w:pStyle w:val="LO-normal"/>
            </w:pPr>
            <w:r>
              <w:t>Maska do</w:t>
            </w:r>
            <w:r w:rsidR="00E226E0">
              <w:t xml:space="preserve"> podawania tlenu z rezerwuarem </w:t>
            </w:r>
            <w:r>
              <w:t>dla dorosłych  M</w:t>
            </w:r>
          </w:p>
        </w:tc>
        <w:tc>
          <w:tcPr>
            <w:tcW w:w="866" w:type="dxa"/>
            <w:tcBorders>
              <w:top w:val="single" w:sz="4" w:space="0" w:color="00000A"/>
              <w:left w:val="single" w:sz="4" w:space="0" w:color="00000A"/>
              <w:bottom w:val="single" w:sz="4" w:space="0" w:color="00000A"/>
              <w:right w:val="single" w:sz="4" w:space="0" w:color="00000A"/>
            </w:tcBorders>
            <w:vAlign w:val="center"/>
          </w:tcPr>
          <w:p w14:paraId="677E8608" w14:textId="4509962C" w:rsidR="009C5AAD" w:rsidRPr="005A12EF" w:rsidRDefault="009C5AAD"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7BE8C9CD" w14:textId="3084BC89" w:rsidR="009C5AAD" w:rsidRDefault="009C5AAD" w:rsidP="006409E0">
            <w:pPr>
              <w:jc w:val="center"/>
              <w:rPr>
                <w:rFonts w:eastAsia="Lucida Sans Unicode"/>
                <w:sz w:val="22"/>
                <w:szCs w:val="22"/>
                <w:lang w:eastAsia="ar-SA"/>
              </w:rPr>
            </w:pPr>
            <w:r>
              <w:rPr>
                <w:rFonts w:eastAsia="Lucida Sans Unicode"/>
                <w:sz w:val="22"/>
                <w:szCs w:val="22"/>
                <w:lang w:eastAsia="ar-SA"/>
              </w:rPr>
              <w:t>200</w:t>
            </w:r>
          </w:p>
        </w:tc>
        <w:tc>
          <w:tcPr>
            <w:tcW w:w="838" w:type="dxa"/>
            <w:tcBorders>
              <w:top w:val="single" w:sz="4" w:space="0" w:color="00000A"/>
              <w:left w:val="single" w:sz="4" w:space="0" w:color="00000A"/>
              <w:bottom w:val="single" w:sz="4" w:space="0" w:color="00000A"/>
              <w:right w:val="single" w:sz="4" w:space="0" w:color="00000A"/>
            </w:tcBorders>
          </w:tcPr>
          <w:p w14:paraId="2C92C911" w14:textId="77777777" w:rsidR="009C5AAD" w:rsidRDefault="009C5AAD"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163853F1" w14:textId="77777777" w:rsidR="009C5AAD" w:rsidRDefault="009C5AAD"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09F8F1F6" w14:textId="77777777" w:rsidR="009C5AAD" w:rsidRDefault="009C5AAD"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E6720B1" w14:textId="77777777" w:rsidR="009C5AAD" w:rsidRDefault="009C5AAD"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455DF43A" w14:textId="77777777" w:rsidR="009C5AAD" w:rsidRDefault="009C5AAD" w:rsidP="006409E0">
            <w:pPr>
              <w:jc w:val="center"/>
              <w:rPr>
                <w:rFonts w:eastAsia="Lucida Sans Unicode"/>
                <w:b/>
                <w:sz w:val="18"/>
                <w:szCs w:val="18"/>
                <w:lang w:eastAsia="ar-SA"/>
              </w:rPr>
            </w:pPr>
          </w:p>
        </w:tc>
      </w:tr>
      <w:tr w:rsidR="00417D56" w14:paraId="41539CF6" w14:textId="77777777" w:rsidTr="006409E0">
        <w:trPr>
          <w:cantSplit/>
          <w:trHeight w:val="664"/>
        </w:trPr>
        <w:tc>
          <w:tcPr>
            <w:tcW w:w="6289" w:type="dxa"/>
            <w:gridSpan w:val="6"/>
            <w:tcBorders>
              <w:top w:val="single" w:sz="4" w:space="0" w:color="00000A"/>
              <w:left w:val="single" w:sz="4" w:space="0" w:color="00000A"/>
              <w:bottom w:val="single" w:sz="4" w:space="0" w:color="00000A"/>
              <w:right w:val="single" w:sz="4" w:space="0" w:color="00000A"/>
            </w:tcBorders>
          </w:tcPr>
          <w:p w14:paraId="2C192F25" w14:textId="77777777" w:rsidR="00417D56" w:rsidRDefault="00417D56" w:rsidP="006409E0">
            <w:pPr>
              <w:jc w:val="right"/>
              <w:rPr>
                <w:rFonts w:eastAsia="Lucida Sans Unicode"/>
                <w:b/>
                <w:sz w:val="18"/>
                <w:szCs w:val="18"/>
                <w:lang w:eastAsia="ar-SA"/>
              </w:rPr>
            </w:pPr>
          </w:p>
          <w:p w14:paraId="5D326206" w14:textId="77777777" w:rsidR="00417D56" w:rsidRDefault="00417D56" w:rsidP="006409E0">
            <w:pPr>
              <w:jc w:val="right"/>
              <w:rPr>
                <w:rFonts w:eastAsia="Lucida Sans Unicode"/>
                <w:b/>
                <w:sz w:val="18"/>
                <w:szCs w:val="18"/>
                <w:lang w:eastAsia="ar-SA"/>
              </w:rPr>
            </w:pPr>
            <w:r w:rsidRPr="00CF4D7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70E77A3C" w14:textId="77777777" w:rsidR="00417D56" w:rsidRDefault="00417D56"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B494BE0" w14:textId="77777777" w:rsidR="00417D56" w:rsidRDefault="00417D56"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45F0C8C9" w14:textId="77777777" w:rsidR="00417D56" w:rsidRDefault="00417D56" w:rsidP="006409E0">
            <w:pPr>
              <w:jc w:val="center"/>
              <w:rPr>
                <w:rFonts w:eastAsia="Lucida Sans Unicode"/>
                <w:b/>
                <w:sz w:val="18"/>
                <w:szCs w:val="18"/>
                <w:lang w:eastAsia="ar-SA"/>
              </w:rPr>
            </w:pPr>
          </w:p>
        </w:tc>
      </w:tr>
    </w:tbl>
    <w:p w14:paraId="3FB97052" w14:textId="77777777" w:rsidR="00417D56" w:rsidRPr="00D036F0" w:rsidRDefault="00417D56" w:rsidP="00417D56">
      <w:pPr>
        <w:widowControl/>
        <w:suppressAutoHyphens w:val="0"/>
        <w:overflowPunct/>
        <w:autoSpaceDE/>
        <w:autoSpaceDN/>
        <w:adjustRightInd/>
        <w:spacing w:before="100" w:beforeAutospacing="1"/>
        <w:textAlignment w:val="auto"/>
        <w:rPr>
          <w:kern w:val="0"/>
          <w:sz w:val="22"/>
          <w:szCs w:val="22"/>
          <w:lang w:val="pl-PL"/>
        </w:rPr>
      </w:pPr>
    </w:p>
    <w:p w14:paraId="1B0E7C0F" w14:textId="77777777" w:rsidR="009C5AAD" w:rsidRPr="009C5AAD" w:rsidRDefault="009C5AAD" w:rsidP="009C5AAD">
      <w:pPr>
        <w:widowControl/>
        <w:suppressAutoHyphens w:val="0"/>
        <w:overflowPunct/>
        <w:autoSpaceDE/>
        <w:autoSpaceDN/>
        <w:adjustRightInd/>
        <w:spacing w:before="100" w:beforeAutospacing="1"/>
        <w:jc w:val="both"/>
        <w:textAlignment w:val="auto"/>
        <w:rPr>
          <w:kern w:val="0"/>
          <w:sz w:val="22"/>
          <w:szCs w:val="22"/>
          <w:lang w:val="pl-PL"/>
        </w:rPr>
      </w:pPr>
      <w:r w:rsidRPr="009C5AAD">
        <w:rPr>
          <w:kern w:val="0"/>
          <w:sz w:val="22"/>
          <w:szCs w:val="22"/>
          <w:lang w:val="pl-PL"/>
        </w:rPr>
        <w:t>PARAMETRY:</w:t>
      </w:r>
    </w:p>
    <w:p w14:paraId="15BA0B24" w14:textId="77777777" w:rsidR="009C5AAD" w:rsidRPr="009C5AAD" w:rsidRDefault="009C5AAD" w:rsidP="00A067DE">
      <w:pPr>
        <w:widowControl/>
        <w:numPr>
          <w:ilvl w:val="2"/>
          <w:numId w:val="84"/>
        </w:numPr>
        <w:suppressAutoHyphens w:val="0"/>
        <w:overflowPunct/>
        <w:autoSpaceDE/>
        <w:autoSpaceDN/>
        <w:adjustRightInd/>
        <w:spacing w:before="100" w:beforeAutospacing="1"/>
        <w:ind w:left="397"/>
        <w:jc w:val="both"/>
        <w:textAlignment w:val="auto"/>
        <w:rPr>
          <w:kern w:val="0"/>
          <w:sz w:val="22"/>
          <w:szCs w:val="22"/>
          <w:lang w:val="pl-PL"/>
        </w:rPr>
      </w:pPr>
      <w:r w:rsidRPr="009C5AAD">
        <w:rPr>
          <w:kern w:val="0"/>
          <w:sz w:val="22"/>
          <w:szCs w:val="22"/>
          <w:lang w:val="pl-PL"/>
        </w:rPr>
        <w:t xml:space="preserve">Maska wykonana z przezroczystego i nietoksycznego PCV, nie zawierającego </w:t>
      </w:r>
      <w:proofErr w:type="spellStart"/>
      <w:r w:rsidRPr="009C5AAD">
        <w:rPr>
          <w:kern w:val="0"/>
          <w:sz w:val="22"/>
          <w:szCs w:val="22"/>
          <w:lang w:val="pl-PL"/>
        </w:rPr>
        <w:t>latexu</w:t>
      </w:r>
      <w:proofErr w:type="spellEnd"/>
      <w:r w:rsidRPr="009C5AAD">
        <w:rPr>
          <w:kern w:val="0"/>
          <w:sz w:val="22"/>
          <w:szCs w:val="22"/>
          <w:lang w:val="pl-PL"/>
        </w:rPr>
        <w:t xml:space="preserve"> i </w:t>
      </w:r>
      <w:proofErr w:type="spellStart"/>
      <w:r w:rsidRPr="009C5AAD">
        <w:rPr>
          <w:kern w:val="0"/>
          <w:sz w:val="22"/>
          <w:szCs w:val="22"/>
          <w:lang w:val="pl-PL"/>
        </w:rPr>
        <w:t>ftalanów</w:t>
      </w:r>
      <w:proofErr w:type="spellEnd"/>
      <w:r w:rsidRPr="009C5AAD">
        <w:rPr>
          <w:kern w:val="0"/>
          <w:sz w:val="22"/>
          <w:szCs w:val="22"/>
          <w:lang w:val="pl-PL"/>
        </w:rPr>
        <w:t>.</w:t>
      </w:r>
    </w:p>
    <w:p w14:paraId="1D4A26B1" w14:textId="77777777" w:rsidR="009C5AAD" w:rsidRPr="009C5AAD" w:rsidRDefault="009C5AAD" w:rsidP="00A067DE">
      <w:pPr>
        <w:widowControl/>
        <w:numPr>
          <w:ilvl w:val="2"/>
          <w:numId w:val="84"/>
        </w:numPr>
        <w:suppressAutoHyphens w:val="0"/>
        <w:overflowPunct/>
        <w:autoSpaceDE/>
        <w:autoSpaceDN/>
        <w:adjustRightInd/>
        <w:spacing w:before="100" w:beforeAutospacing="1"/>
        <w:ind w:left="397"/>
        <w:jc w:val="both"/>
        <w:textAlignment w:val="auto"/>
        <w:rPr>
          <w:kern w:val="0"/>
          <w:sz w:val="22"/>
          <w:szCs w:val="22"/>
          <w:lang w:val="pl-PL"/>
        </w:rPr>
      </w:pPr>
      <w:r w:rsidRPr="009C5AAD">
        <w:rPr>
          <w:kern w:val="0"/>
          <w:sz w:val="22"/>
          <w:szCs w:val="22"/>
          <w:lang w:val="pl-PL"/>
        </w:rPr>
        <w:t>Konstrukcja rezerwuaru- na ruchomym łączniku, redukuje niebezpieczeństwo zagięcia worka.</w:t>
      </w:r>
    </w:p>
    <w:p w14:paraId="40BB1A22" w14:textId="77777777" w:rsidR="009C5AAD" w:rsidRPr="009C5AAD" w:rsidRDefault="009C5AAD" w:rsidP="00A067DE">
      <w:pPr>
        <w:widowControl/>
        <w:numPr>
          <w:ilvl w:val="2"/>
          <w:numId w:val="84"/>
        </w:numPr>
        <w:suppressAutoHyphens w:val="0"/>
        <w:overflowPunct/>
        <w:autoSpaceDE/>
        <w:autoSpaceDN/>
        <w:adjustRightInd/>
        <w:spacing w:before="100" w:beforeAutospacing="1"/>
        <w:ind w:left="397"/>
        <w:jc w:val="both"/>
        <w:textAlignment w:val="auto"/>
        <w:rPr>
          <w:kern w:val="0"/>
          <w:sz w:val="22"/>
          <w:szCs w:val="22"/>
          <w:lang w:val="pl-PL"/>
        </w:rPr>
      </w:pPr>
      <w:r w:rsidRPr="009C5AAD">
        <w:rPr>
          <w:kern w:val="0"/>
          <w:sz w:val="22"/>
          <w:szCs w:val="22"/>
          <w:lang w:val="pl-PL"/>
        </w:rPr>
        <w:t>Maska zaopatrzona w regulowaną blaszkę na nos pacjenta.</w:t>
      </w:r>
    </w:p>
    <w:p w14:paraId="7747EA54" w14:textId="24531899" w:rsidR="009C5AAD" w:rsidRPr="009C5AAD" w:rsidRDefault="009C5AAD" w:rsidP="00A067DE">
      <w:pPr>
        <w:widowControl/>
        <w:numPr>
          <w:ilvl w:val="2"/>
          <w:numId w:val="84"/>
        </w:numPr>
        <w:suppressAutoHyphens w:val="0"/>
        <w:overflowPunct/>
        <w:autoSpaceDE/>
        <w:autoSpaceDN/>
        <w:adjustRightInd/>
        <w:spacing w:before="100" w:beforeAutospacing="1"/>
        <w:ind w:left="397"/>
        <w:jc w:val="both"/>
        <w:textAlignment w:val="auto"/>
        <w:rPr>
          <w:kern w:val="0"/>
          <w:sz w:val="22"/>
          <w:szCs w:val="22"/>
          <w:lang w:val="pl-PL"/>
        </w:rPr>
      </w:pPr>
      <w:r w:rsidRPr="009C5AAD">
        <w:rPr>
          <w:kern w:val="0"/>
          <w:sz w:val="22"/>
          <w:szCs w:val="22"/>
          <w:lang w:val="pl-PL"/>
        </w:rPr>
        <w:t>Odporny na przetarcia przewód o długości 2,1 m zakończony uniwersalnym łącznikiem. Dren o przekroju gwiazdkowym, zapobiegającym załamaniom.</w:t>
      </w:r>
    </w:p>
    <w:p w14:paraId="1CF59C2B" w14:textId="77777777" w:rsidR="009C5AAD" w:rsidRPr="009C5AAD" w:rsidRDefault="009C5AAD" w:rsidP="00A067DE">
      <w:pPr>
        <w:widowControl/>
        <w:numPr>
          <w:ilvl w:val="2"/>
          <w:numId w:val="84"/>
        </w:numPr>
        <w:suppressAutoHyphens w:val="0"/>
        <w:overflowPunct/>
        <w:autoSpaceDE/>
        <w:autoSpaceDN/>
        <w:adjustRightInd/>
        <w:spacing w:before="100" w:beforeAutospacing="1" w:after="100" w:afterAutospacing="1"/>
        <w:ind w:left="397"/>
        <w:jc w:val="both"/>
        <w:textAlignment w:val="auto"/>
        <w:rPr>
          <w:kern w:val="0"/>
          <w:sz w:val="22"/>
          <w:szCs w:val="22"/>
          <w:lang w:val="pl-PL"/>
        </w:rPr>
      </w:pPr>
      <w:r w:rsidRPr="009C5AAD">
        <w:rPr>
          <w:kern w:val="0"/>
          <w:sz w:val="22"/>
          <w:szCs w:val="22"/>
          <w:lang w:val="pl-PL"/>
        </w:rPr>
        <w:t>Maska z rezerwuarem- sterylna.</w:t>
      </w:r>
    </w:p>
    <w:p w14:paraId="1574D6A5" w14:textId="77777777" w:rsidR="009C5AAD" w:rsidRPr="009C5AAD" w:rsidRDefault="009C5AAD" w:rsidP="00A067DE">
      <w:pPr>
        <w:widowControl/>
        <w:numPr>
          <w:ilvl w:val="2"/>
          <w:numId w:val="84"/>
        </w:numPr>
        <w:suppressAutoHyphens w:val="0"/>
        <w:overflowPunct/>
        <w:autoSpaceDE/>
        <w:autoSpaceDN/>
        <w:adjustRightInd/>
        <w:spacing w:before="100" w:beforeAutospacing="1" w:after="100" w:afterAutospacing="1"/>
        <w:ind w:left="397"/>
        <w:jc w:val="both"/>
        <w:textAlignment w:val="auto"/>
        <w:rPr>
          <w:kern w:val="0"/>
          <w:sz w:val="22"/>
          <w:szCs w:val="22"/>
          <w:lang w:val="pl-PL"/>
        </w:rPr>
      </w:pPr>
      <w:r w:rsidRPr="009C5AAD">
        <w:rPr>
          <w:kern w:val="0"/>
          <w:sz w:val="22"/>
          <w:szCs w:val="22"/>
          <w:lang w:val="pl-PL"/>
        </w:rPr>
        <w:t>Maska do podawania tlenu z rezerwuarem (tlenoterapia bierna) w wersji dla dorosłych i dla dzieci, pakowana pojedynczo.</w:t>
      </w:r>
    </w:p>
    <w:p w14:paraId="3E5B342F" w14:textId="77777777" w:rsidR="009C5AAD" w:rsidRPr="009C5AAD" w:rsidRDefault="009C5AAD" w:rsidP="009C5AAD">
      <w:pPr>
        <w:widowControl/>
        <w:suppressAutoHyphens w:val="0"/>
        <w:overflowPunct/>
        <w:autoSpaceDE/>
        <w:autoSpaceDN/>
        <w:adjustRightInd/>
        <w:spacing w:before="100" w:beforeAutospacing="1"/>
        <w:textAlignment w:val="auto"/>
        <w:rPr>
          <w:kern w:val="0"/>
          <w:szCs w:val="24"/>
          <w:lang w:val="pl-PL"/>
        </w:rPr>
      </w:pPr>
    </w:p>
    <w:p w14:paraId="110D57A9" w14:textId="77777777" w:rsidR="00417D56" w:rsidRDefault="00417D56" w:rsidP="000C44EA">
      <w:pPr>
        <w:rPr>
          <w:i/>
          <w:sz w:val="22"/>
          <w:lang w:val="pl-PL"/>
        </w:rPr>
      </w:pPr>
    </w:p>
    <w:p w14:paraId="6D69CDDB" w14:textId="77777777" w:rsidR="00D86544" w:rsidRDefault="00D86544" w:rsidP="000C44EA">
      <w:pPr>
        <w:rPr>
          <w:i/>
          <w:sz w:val="22"/>
          <w:lang w:val="pl-PL"/>
        </w:rPr>
      </w:pPr>
    </w:p>
    <w:p w14:paraId="0F0B3AF4" w14:textId="77777777" w:rsidR="00D86544" w:rsidRDefault="00D86544" w:rsidP="000C44EA">
      <w:pPr>
        <w:rPr>
          <w:i/>
          <w:sz w:val="22"/>
          <w:lang w:val="pl-PL"/>
        </w:rPr>
      </w:pPr>
    </w:p>
    <w:p w14:paraId="3CE167CD" w14:textId="77777777" w:rsidR="00D86544" w:rsidRDefault="00D86544" w:rsidP="000C44EA">
      <w:pPr>
        <w:rPr>
          <w:i/>
          <w:sz w:val="22"/>
          <w:lang w:val="pl-PL"/>
        </w:rPr>
      </w:pPr>
    </w:p>
    <w:p w14:paraId="2E57F00D" w14:textId="77777777" w:rsidR="00D86544" w:rsidRDefault="00D86544" w:rsidP="000C44EA">
      <w:pPr>
        <w:rPr>
          <w:i/>
          <w:sz w:val="22"/>
          <w:lang w:val="pl-PL"/>
        </w:rPr>
      </w:pPr>
    </w:p>
    <w:p w14:paraId="7EA0EE9F" w14:textId="77777777" w:rsidR="00D86544" w:rsidRDefault="00D86544" w:rsidP="000C44EA">
      <w:pPr>
        <w:rPr>
          <w:i/>
          <w:sz w:val="22"/>
          <w:lang w:val="pl-PL"/>
        </w:rPr>
      </w:pPr>
    </w:p>
    <w:p w14:paraId="7EEF4A09" w14:textId="77777777" w:rsidR="00D86544" w:rsidRDefault="00D86544" w:rsidP="000C44EA">
      <w:pPr>
        <w:rPr>
          <w:i/>
          <w:sz w:val="22"/>
          <w:lang w:val="pl-PL"/>
        </w:rPr>
      </w:pPr>
    </w:p>
    <w:p w14:paraId="3CF83A46" w14:textId="77777777" w:rsidR="00D86544" w:rsidRDefault="00D86544" w:rsidP="000C44EA">
      <w:pPr>
        <w:rPr>
          <w:i/>
          <w:sz w:val="22"/>
          <w:lang w:val="pl-PL"/>
        </w:rPr>
      </w:pPr>
    </w:p>
    <w:p w14:paraId="19E064C7" w14:textId="77777777" w:rsidR="00D86544" w:rsidRDefault="00D86544" w:rsidP="000C44EA">
      <w:pPr>
        <w:rPr>
          <w:i/>
          <w:sz w:val="22"/>
          <w:lang w:val="pl-PL"/>
        </w:rPr>
      </w:pPr>
    </w:p>
    <w:p w14:paraId="5086D57F" w14:textId="77777777" w:rsidR="00D86544" w:rsidRDefault="00D86544" w:rsidP="000C44EA">
      <w:pPr>
        <w:rPr>
          <w:i/>
          <w:sz w:val="22"/>
          <w:lang w:val="pl-PL"/>
        </w:rPr>
      </w:pPr>
    </w:p>
    <w:p w14:paraId="5FB9539C" w14:textId="77777777" w:rsidR="00D86544" w:rsidRDefault="00D86544" w:rsidP="000C44EA">
      <w:pPr>
        <w:rPr>
          <w:i/>
          <w:sz w:val="22"/>
          <w:lang w:val="pl-PL"/>
        </w:rPr>
      </w:pPr>
    </w:p>
    <w:p w14:paraId="63C965C8" w14:textId="77777777" w:rsidR="00D86544" w:rsidRDefault="00D86544" w:rsidP="000C44EA">
      <w:pPr>
        <w:rPr>
          <w:i/>
          <w:sz w:val="22"/>
          <w:lang w:val="pl-PL"/>
        </w:rPr>
      </w:pPr>
    </w:p>
    <w:p w14:paraId="405288E4" w14:textId="77777777" w:rsidR="00D86544" w:rsidRDefault="00D86544" w:rsidP="000C44EA">
      <w:pPr>
        <w:rPr>
          <w:i/>
          <w:sz w:val="22"/>
          <w:lang w:val="pl-PL"/>
        </w:rPr>
      </w:pPr>
    </w:p>
    <w:p w14:paraId="395A677F" w14:textId="77777777" w:rsidR="00D86544" w:rsidRDefault="00D86544" w:rsidP="000C44EA">
      <w:pPr>
        <w:rPr>
          <w:i/>
          <w:sz w:val="22"/>
          <w:lang w:val="pl-PL"/>
        </w:rPr>
      </w:pPr>
    </w:p>
    <w:p w14:paraId="5C4156B7" w14:textId="77777777" w:rsidR="00D86544" w:rsidRDefault="00D86544" w:rsidP="000C44EA">
      <w:pPr>
        <w:rPr>
          <w:i/>
          <w:sz w:val="22"/>
          <w:lang w:val="pl-PL"/>
        </w:rPr>
      </w:pPr>
    </w:p>
    <w:p w14:paraId="51A893AE" w14:textId="77777777" w:rsidR="00D86544" w:rsidRDefault="00D86544" w:rsidP="000C44EA">
      <w:pPr>
        <w:rPr>
          <w:i/>
          <w:sz w:val="22"/>
          <w:lang w:val="pl-PL"/>
        </w:rPr>
      </w:pPr>
    </w:p>
    <w:p w14:paraId="4B3654F3" w14:textId="77777777" w:rsidR="00D86544" w:rsidRDefault="00D86544" w:rsidP="000C44EA">
      <w:pPr>
        <w:rPr>
          <w:i/>
          <w:sz w:val="22"/>
          <w:lang w:val="pl-PL"/>
        </w:rPr>
      </w:pPr>
    </w:p>
    <w:p w14:paraId="7E65C6D7" w14:textId="77777777" w:rsidR="00D86544" w:rsidRDefault="00D86544" w:rsidP="000C44EA">
      <w:pPr>
        <w:rPr>
          <w:i/>
          <w:sz w:val="22"/>
          <w:lang w:val="pl-PL"/>
        </w:rPr>
      </w:pPr>
    </w:p>
    <w:p w14:paraId="218A1AC5" w14:textId="77777777" w:rsidR="00D86544" w:rsidRDefault="00D86544" w:rsidP="000C44EA">
      <w:pPr>
        <w:rPr>
          <w:i/>
          <w:sz w:val="22"/>
          <w:lang w:val="pl-PL"/>
        </w:rPr>
      </w:pPr>
    </w:p>
    <w:p w14:paraId="4A31CA5D" w14:textId="77777777" w:rsidR="00D86544" w:rsidRDefault="00D86544" w:rsidP="000C44EA">
      <w:pPr>
        <w:rPr>
          <w:i/>
          <w:sz w:val="22"/>
          <w:lang w:val="pl-PL"/>
        </w:rPr>
      </w:pPr>
    </w:p>
    <w:p w14:paraId="732D209B" w14:textId="77777777" w:rsidR="00D86544" w:rsidRDefault="00D86544" w:rsidP="000C44EA">
      <w:pPr>
        <w:rPr>
          <w:i/>
          <w:sz w:val="22"/>
          <w:lang w:val="pl-PL"/>
        </w:rPr>
      </w:pPr>
    </w:p>
    <w:p w14:paraId="2548DDCF" w14:textId="77777777" w:rsidR="00D86544" w:rsidRDefault="00D86544" w:rsidP="000C44EA">
      <w:pPr>
        <w:rPr>
          <w:i/>
          <w:sz w:val="22"/>
          <w:lang w:val="pl-PL"/>
        </w:rPr>
      </w:pPr>
    </w:p>
    <w:p w14:paraId="77721FA5" w14:textId="77777777" w:rsidR="00D86544" w:rsidRDefault="00D86544" w:rsidP="000C44EA">
      <w:pPr>
        <w:rPr>
          <w:i/>
          <w:sz w:val="22"/>
          <w:lang w:val="pl-PL"/>
        </w:rPr>
      </w:pPr>
    </w:p>
    <w:p w14:paraId="7034E7C9" w14:textId="77777777" w:rsidR="00D86544" w:rsidRDefault="00D86544" w:rsidP="000C44EA">
      <w:pPr>
        <w:rPr>
          <w:i/>
          <w:sz w:val="22"/>
          <w:lang w:val="pl-PL"/>
        </w:rPr>
      </w:pPr>
    </w:p>
    <w:p w14:paraId="2E57CE59" w14:textId="55431F2B" w:rsidR="00D86544" w:rsidRDefault="00D86544" w:rsidP="00D86544">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11</w:t>
      </w:r>
    </w:p>
    <w:p w14:paraId="3EC63745" w14:textId="77777777" w:rsidR="00D86544" w:rsidRDefault="00D86544" w:rsidP="00D86544">
      <w:pPr>
        <w:widowControl/>
        <w:suppressAutoHyphens w:val="0"/>
        <w:overflowPunct/>
        <w:autoSpaceDE/>
        <w:autoSpaceDN/>
        <w:adjustRightInd/>
        <w:textAlignment w:val="auto"/>
        <w:rPr>
          <w:b/>
          <w:bCs/>
          <w:kern w:val="0"/>
          <w:sz w:val="22"/>
          <w:szCs w:val="22"/>
          <w:lang w:val="pl-PL"/>
        </w:rPr>
      </w:pPr>
    </w:p>
    <w:p w14:paraId="4C974C6F" w14:textId="6944B1C5" w:rsidR="00D86544" w:rsidRDefault="009344CB" w:rsidP="00D86544">
      <w:pPr>
        <w:rPr>
          <w:color w:val="000000"/>
        </w:rPr>
      </w:pPr>
      <w:r>
        <w:rPr>
          <w:color w:val="000000"/>
        </w:rPr>
        <w:t xml:space="preserve">Kołdra </w:t>
      </w:r>
      <w:r w:rsidR="00D86544" w:rsidRPr="000F1C0C">
        <w:rPr>
          <w:color w:val="000000"/>
        </w:rPr>
        <w:t>je</w:t>
      </w:r>
      <w:r w:rsidR="00F1052F">
        <w:rPr>
          <w:color w:val="000000"/>
        </w:rPr>
        <w:t xml:space="preserve">dnorazowa </w:t>
      </w:r>
    </w:p>
    <w:p w14:paraId="38AD0B1F" w14:textId="77777777" w:rsidR="00D86544" w:rsidRDefault="00D86544" w:rsidP="000C44EA">
      <w:pPr>
        <w:rPr>
          <w:i/>
          <w:sz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CA2FC8" w14:paraId="72AAC9AD" w14:textId="77777777" w:rsidTr="00CA2FC8">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3396479C" w14:textId="77777777" w:rsidR="00CA2FC8" w:rsidRDefault="00CA2FC8" w:rsidP="006409E0">
            <w:pPr>
              <w:jc w:val="center"/>
              <w:rPr>
                <w:rFonts w:eastAsia="Lucida Sans Unicode"/>
                <w:b/>
                <w:sz w:val="14"/>
                <w:szCs w:val="14"/>
                <w:lang w:eastAsia="ar-SA"/>
              </w:rPr>
            </w:pPr>
          </w:p>
          <w:p w14:paraId="27460DAE" w14:textId="77777777" w:rsidR="00CA2FC8" w:rsidRDefault="00CA2FC8" w:rsidP="006409E0">
            <w:pPr>
              <w:jc w:val="center"/>
              <w:rPr>
                <w:rFonts w:eastAsia="Lucida Sans Unicode"/>
                <w:b/>
                <w:sz w:val="14"/>
                <w:szCs w:val="14"/>
                <w:lang w:eastAsia="ar-SA"/>
              </w:rPr>
            </w:pPr>
          </w:p>
          <w:p w14:paraId="4587962A" w14:textId="77777777" w:rsidR="00CA2FC8" w:rsidRDefault="00CA2FC8" w:rsidP="006409E0">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7D98ADCF" w14:textId="77777777" w:rsidR="00CA2FC8" w:rsidRDefault="00CA2FC8" w:rsidP="006409E0">
            <w:pPr>
              <w:jc w:val="center"/>
              <w:rPr>
                <w:rFonts w:eastAsia="Lucida Sans Unicode"/>
                <w:b/>
                <w:sz w:val="18"/>
                <w:szCs w:val="18"/>
                <w:lang w:eastAsia="ar-SA"/>
              </w:rPr>
            </w:pPr>
          </w:p>
          <w:p w14:paraId="6550D542" w14:textId="77777777" w:rsidR="00CA2FC8" w:rsidRDefault="00CA2FC8" w:rsidP="006409E0">
            <w:pPr>
              <w:jc w:val="center"/>
            </w:pPr>
            <w:r>
              <w:rPr>
                <w:rFonts w:eastAsia="Lucida Sans Unicode"/>
                <w:b/>
                <w:sz w:val="18"/>
                <w:szCs w:val="18"/>
                <w:lang w:eastAsia="ar-SA"/>
              </w:rPr>
              <w:t>ASORTYMENT</w:t>
            </w:r>
          </w:p>
          <w:p w14:paraId="691236F1" w14:textId="77777777" w:rsidR="00CA2FC8" w:rsidRDefault="00CA2FC8" w:rsidP="006409E0">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7AD29FF4" w14:textId="52E1B9D5" w:rsidR="00CA2FC8" w:rsidRDefault="00CA2FC8" w:rsidP="006409E0">
            <w:pPr>
              <w:jc w:val="center"/>
              <w:rPr>
                <w:rFonts w:eastAsia="Lucida Sans Unicode"/>
                <w:b/>
                <w:sz w:val="18"/>
                <w:szCs w:val="18"/>
                <w:lang w:eastAsia="ar-SA"/>
              </w:rPr>
            </w:pPr>
          </w:p>
          <w:p w14:paraId="7D4F3CC3" w14:textId="77777777" w:rsidR="00CA2FC8" w:rsidRDefault="00CA2FC8" w:rsidP="006409E0">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63DAFF0C" w14:textId="77777777" w:rsidR="00CA2FC8" w:rsidRDefault="00CA2FC8" w:rsidP="006409E0">
            <w:pPr>
              <w:rPr>
                <w:rFonts w:eastAsia="Lucida Sans Unicode"/>
                <w:b/>
                <w:sz w:val="18"/>
                <w:szCs w:val="18"/>
                <w:lang w:eastAsia="ar-SA"/>
              </w:rPr>
            </w:pPr>
          </w:p>
          <w:p w14:paraId="63775316" w14:textId="77777777" w:rsidR="00CA2FC8" w:rsidRDefault="00CA2FC8" w:rsidP="006409E0">
            <w:pPr>
              <w:jc w:val="center"/>
            </w:pPr>
            <w:r>
              <w:rPr>
                <w:rFonts w:eastAsia="Lucida Sans Unicode"/>
                <w:b/>
                <w:sz w:val="18"/>
                <w:szCs w:val="18"/>
                <w:lang w:eastAsia="ar-SA"/>
              </w:rPr>
              <w:t>ILOŚĆ 24 M-CE</w:t>
            </w:r>
          </w:p>
          <w:p w14:paraId="73BB6A20" w14:textId="77777777" w:rsidR="00CA2FC8" w:rsidRDefault="00CA2FC8" w:rsidP="006409E0">
            <w:pPr>
              <w:jc w:val="center"/>
            </w:pPr>
          </w:p>
        </w:tc>
        <w:tc>
          <w:tcPr>
            <w:tcW w:w="838" w:type="dxa"/>
            <w:tcBorders>
              <w:top w:val="single" w:sz="4" w:space="0" w:color="00000A"/>
              <w:left w:val="single" w:sz="4" w:space="0" w:color="00000A"/>
              <w:bottom w:val="single" w:sz="4" w:space="0" w:color="00000A"/>
              <w:right w:val="single" w:sz="4" w:space="0" w:color="00000A"/>
            </w:tcBorders>
          </w:tcPr>
          <w:p w14:paraId="77E3467B" w14:textId="77777777" w:rsidR="00CA2FC8" w:rsidRDefault="00CA2FC8" w:rsidP="006409E0">
            <w:pPr>
              <w:jc w:val="center"/>
              <w:rPr>
                <w:rFonts w:eastAsia="Lucida Sans Unicode"/>
                <w:b/>
                <w:sz w:val="18"/>
                <w:szCs w:val="18"/>
                <w:lang w:eastAsia="ar-SA"/>
              </w:rPr>
            </w:pPr>
          </w:p>
          <w:p w14:paraId="6513DC6F" w14:textId="77777777" w:rsidR="00CA2FC8" w:rsidRDefault="00CA2FC8" w:rsidP="006409E0">
            <w:pPr>
              <w:jc w:val="center"/>
            </w:pPr>
            <w:r>
              <w:rPr>
                <w:rFonts w:eastAsia="Lucida Sans Unicode"/>
                <w:b/>
                <w:sz w:val="18"/>
                <w:szCs w:val="18"/>
                <w:lang w:eastAsia="ar-SA"/>
              </w:rPr>
              <w:t>CENA  NETTO</w:t>
            </w:r>
          </w:p>
        </w:tc>
        <w:tc>
          <w:tcPr>
            <w:tcW w:w="896" w:type="dxa"/>
            <w:tcBorders>
              <w:top w:val="single" w:sz="4" w:space="0" w:color="00000A"/>
              <w:left w:val="single" w:sz="4" w:space="0" w:color="00000A"/>
              <w:bottom w:val="single" w:sz="4" w:space="0" w:color="00000A"/>
              <w:right w:val="single" w:sz="4" w:space="0" w:color="00000A"/>
            </w:tcBorders>
          </w:tcPr>
          <w:p w14:paraId="45FC82FD" w14:textId="77777777" w:rsidR="00CA2FC8" w:rsidRDefault="00CA2FC8" w:rsidP="006409E0">
            <w:pPr>
              <w:jc w:val="center"/>
              <w:rPr>
                <w:rFonts w:eastAsia="Lucida Sans Unicode"/>
                <w:b/>
                <w:sz w:val="18"/>
                <w:szCs w:val="18"/>
                <w:lang w:eastAsia="ar-SA"/>
              </w:rPr>
            </w:pPr>
          </w:p>
          <w:p w14:paraId="0339F6A3" w14:textId="77777777" w:rsidR="00CA2FC8" w:rsidRDefault="00CA2FC8" w:rsidP="006409E0">
            <w:pPr>
              <w:jc w:val="center"/>
            </w:pPr>
            <w:r>
              <w:rPr>
                <w:rFonts w:eastAsia="Lucida Sans Unicode"/>
                <w:b/>
                <w:sz w:val="18"/>
                <w:szCs w:val="18"/>
                <w:lang w:eastAsia="ar-SA"/>
              </w:rPr>
              <w:t>CENA  BRUTTO</w:t>
            </w:r>
          </w:p>
          <w:p w14:paraId="61B76CB5" w14:textId="77777777" w:rsidR="00CA2FC8" w:rsidRDefault="00CA2FC8"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4D23D03" w14:textId="77777777" w:rsidR="00CA2FC8" w:rsidRDefault="00CA2FC8" w:rsidP="006409E0">
            <w:pPr>
              <w:jc w:val="center"/>
              <w:rPr>
                <w:rFonts w:eastAsia="Lucida Sans Unicode"/>
                <w:b/>
                <w:sz w:val="18"/>
                <w:szCs w:val="18"/>
                <w:lang w:eastAsia="ar-SA"/>
              </w:rPr>
            </w:pPr>
          </w:p>
          <w:p w14:paraId="207B8418" w14:textId="77777777" w:rsidR="00CA2FC8" w:rsidRDefault="00CA2FC8" w:rsidP="006409E0">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3D8744B1" w14:textId="77777777" w:rsidR="00CA2FC8" w:rsidRDefault="00CA2FC8" w:rsidP="006409E0">
            <w:pPr>
              <w:jc w:val="center"/>
              <w:rPr>
                <w:rFonts w:eastAsia="Lucida Sans Unicode"/>
                <w:b/>
                <w:sz w:val="18"/>
                <w:szCs w:val="18"/>
                <w:lang w:eastAsia="ar-SA"/>
              </w:rPr>
            </w:pPr>
          </w:p>
          <w:p w14:paraId="09630814" w14:textId="77777777" w:rsidR="00CA2FC8" w:rsidRDefault="00CA2FC8" w:rsidP="006409E0">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3739AF93" w14:textId="77777777" w:rsidR="00CA2FC8" w:rsidRDefault="00CA2FC8" w:rsidP="006409E0">
            <w:pPr>
              <w:jc w:val="center"/>
              <w:rPr>
                <w:b/>
                <w:sz w:val="18"/>
                <w:szCs w:val="18"/>
              </w:rPr>
            </w:pPr>
          </w:p>
          <w:p w14:paraId="3B1158BE" w14:textId="77777777" w:rsidR="00CA2FC8" w:rsidRDefault="00CA2FC8" w:rsidP="006409E0">
            <w:pPr>
              <w:jc w:val="center"/>
              <w:rPr>
                <w:b/>
                <w:sz w:val="18"/>
                <w:szCs w:val="18"/>
              </w:rPr>
            </w:pPr>
            <w:r>
              <w:rPr>
                <w:b/>
                <w:sz w:val="18"/>
                <w:szCs w:val="18"/>
              </w:rPr>
              <w:t xml:space="preserve">PRODUCENT I </w:t>
            </w:r>
            <w:r w:rsidRPr="004979AA">
              <w:rPr>
                <w:b/>
                <w:sz w:val="18"/>
                <w:szCs w:val="18"/>
              </w:rPr>
              <w:t>NR KATALOGOWY</w:t>
            </w:r>
          </w:p>
          <w:p w14:paraId="23864FA9" w14:textId="77777777" w:rsidR="00CA2FC8" w:rsidRDefault="00CA2FC8" w:rsidP="006409E0">
            <w:pPr>
              <w:jc w:val="center"/>
              <w:rPr>
                <w:rFonts w:eastAsia="Lucida Sans Unicode"/>
                <w:b/>
                <w:sz w:val="18"/>
                <w:szCs w:val="18"/>
                <w:lang w:eastAsia="ar-SA"/>
              </w:rPr>
            </w:pPr>
          </w:p>
        </w:tc>
      </w:tr>
      <w:tr w:rsidR="00CA2FC8" w14:paraId="5263EF56" w14:textId="77777777" w:rsidTr="00CA2FC8">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1D07F666" w14:textId="77777777" w:rsidR="00CA2FC8" w:rsidRPr="00614B73" w:rsidRDefault="00CA2FC8" w:rsidP="006409E0">
            <w:pPr>
              <w:rPr>
                <w:rFonts w:eastAsia="Lucida Sans Unicode"/>
                <w:sz w:val="22"/>
                <w:szCs w:val="22"/>
                <w:lang w:eastAsia="ar-SA"/>
              </w:rPr>
            </w:pPr>
            <w:r w:rsidRPr="00614B73">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tcPr>
          <w:p w14:paraId="2ED4CBB0" w14:textId="44E09DF2" w:rsidR="00CA2FC8" w:rsidRDefault="00CA2FC8" w:rsidP="00D86544">
            <w:pPr>
              <w:pStyle w:val="LO-normal"/>
            </w:pPr>
            <w:r>
              <w:t xml:space="preserve">Kołdra jednorazowa o wymiarach 100cm x 200cm, wewnątrz wypełnienie z Poliestru + zewnętrzna warstwa z włókniny typu SMS o gramaturze 35g/m2,miękka i przyjazna dla ciała, waga 340g. </w:t>
            </w:r>
          </w:p>
          <w:p w14:paraId="3496E2D3" w14:textId="77777777" w:rsidR="00CA2FC8" w:rsidRDefault="00CA2FC8" w:rsidP="00D86544">
            <w:pPr>
              <w:pStyle w:val="LO-normal"/>
            </w:pPr>
            <w:r>
              <w:t>kolor biały i niebieski.</w:t>
            </w:r>
          </w:p>
          <w:p w14:paraId="536F0F9C" w14:textId="2D09D5A6" w:rsidR="00CA2FC8" w:rsidRPr="00614B73" w:rsidRDefault="00CA2FC8" w:rsidP="00D86544">
            <w:pPr>
              <w:pStyle w:val="LO-normal"/>
            </w:pPr>
            <w:r>
              <w:t>Pakowana próżniowo pojedynczo</w:t>
            </w:r>
          </w:p>
        </w:tc>
        <w:tc>
          <w:tcPr>
            <w:tcW w:w="866" w:type="dxa"/>
            <w:tcBorders>
              <w:top w:val="single" w:sz="4" w:space="0" w:color="00000A"/>
              <w:left w:val="single" w:sz="4" w:space="0" w:color="00000A"/>
              <w:bottom w:val="single" w:sz="4" w:space="0" w:color="00000A"/>
              <w:right w:val="single" w:sz="4" w:space="0" w:color="00000A"/>
            </w:tcBorders>
            <w:vAlign w:val="center"/>
          </w:tcPr>
          <w:p w14:paraId="66B6B381" w14:textId="5E943174" w:rsidR="00CA2FC8" w:rsidRPr="005A12EF" w:rsidRDefault="00CA2FC8"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0A1141EB" w14:textId="77777777" w:rsidR="00CA2FC8" w:rsidRDefault="00CA2FC8" w:rsidP="006409E0">
            <w:pPr>
              <w:jc w:val="center"/>
              <w:rPr>
                <w:rFonts w:eastAsia="Lucida Sans Unicode"/>
                <w:sz w:val="22"/>
                <w:szCs w:val="22"/>
                <w:lang w:eastAsia="ar-SA"/>
              </w:rPr>
            </w:pPr>
          </w:p>
          <w:p w14:paraId="531A96FB" w14:textId="77777777" w:rsidR="00CA2FC8" w:rsidRDefault="00CA2FC8" w:rsidP="006409E0">
            <w:pPr>
              <w:jc w:val="center"/>
              <w:rPr>
                <w:rFonts w:eastAsia="Lucida Sans Unicode"/>
                <w:sz w:val="22"/>
                <w:szCs w:val="22"/>
                <w:lang w:eastAsia="ar-SA"/>
              </w:rPr>
            </w:pPr>
            <w:r>
              <w:rPr>
                <w:rFonts w:eastAsia="Lucida Sans Unicode"/>
                <w:sz w:val="22"/>
                <w:szCs w:val="22"/>
                <w:lang w:eastAsia="ar-SA"/>
              </w:rPr>
              <w:t>2000</w:t>
            </w:r>
          </w:p>
          <w:p w14:paraId="3E1F0761" w14:textId="77777777" w:rsidR="00CA2FC8" w:rsidRPr="005A12EF" w:rsidRDefault="00CA2FC8" w:rsidP="006409E0">
            <w:pPr>
              <w:jc w:val="center"/>
              <w:rPr>
                <w:rFonts w:eastAsia="Lucida Sans Unicode"/>
                <w:sz w:val="22"/>
                <w:szCs w:val="22"/>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476AF92B" w14:textId="77777777" w:rsidR="00CA2FC8" w:rsidRDefault="00CA2FC8" w:rsidP="006409E0">
            <w:pPr>
              <w:jc w:val="center"/>
              <w:rPr>
                <w:rFonts w:eastAsia="Lucida Sans Unicode"/>
                <w:b/>
                <w:sz w:val="18"/>
                <w:szCs w:val="18"/>
                <w:lang w:eastAsia="ar-SA"/>
              </w:rPr>
            </w:pPr>
          </w:p>
          <w:p w14:paraId="6DE5B3CB" w14:textId="77777777" w:rsidR="00CA2FC8" w:rsidRDefault="00CA2FC8"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202F7666" w14:textId="77777777" w:rsidR="00CA2FC8" w:rsidRDefault="00CA2FC8"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7DDE013" w14:textId="77777777" w:rsidR="00CA2FC8" w:rsidRDefault="00CA2FC8"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5EA1B81" w14:textId="77777777" w:rsidR="00CA2FC8" w:rsidRDefault="00CA2FC8"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312E2591" w14:textId="77777777" w:rsidR="00CA2FC8" w:rsidRDefault="00CA2FC8" w:rsidP="006409E0">
            <w:pPr>
              <w:jc w:val="center"/>
              <w:rPr>
                <w:rFonts w:eastAsia="Lucida Sans Unicode"/>
                <w:b/>
                <w:sz w:val="18"/>
                <w:szCs w:val="18"/>
                <w:lang w:eastAsia="ar-SA"/>
              </w:rPr>
            </w:pPr>
          </w:p>
        </w:tc>
      </w:tr>
      <w:tr w:rsidR="00CA2FC8" w14:paraId="4873FDC4" w14:textId="77777777" w:rsidTr="00CA2FC8">
        <w:trPr>
          <w:cantSplit/>
          <w:trHeight w:val="662"/>
        </w:trPr>
        <w:tc>
          <w:tcPr>
            <w:tcW w:w="6289" w:type="dxa"/>
            <w:gridSpan w:val="6"/>
            <w:tcBorders>
              <w:top w:val="single" w:sz="4" w:space="0" w:color="00000A"/>
              <w:left w:val="single" w:sz="4" w:space="0" w:color="00000A"/>
              <w:bottom w:val="single" w:sz="4" w:space="0" w:color="00000A"/>
              <w:right w:val="single" w:sz="4" w:space="0" w:color="00000A"/>
            </w:tcBorders>
            <w:vAlign w:val="center"/>
          </w:tcPr>
          <w:p w14:paraId="477153BF" w14:textId="5E304BF0" w:rsidR="00CA2FC8" w:rsidRDefault="00CA2FC8" w:rsidP="00CA2FC8">
            <w:pPr>
              <w:jc w:val="right"/>
              <w:rPr>
                <w:rFonts w:eastAsia="Lucida Sans Unicode"/>
                <w:b/>
                <w:sz w:val="18"/>
                <w:szCs w:val="18"/>
                <w:lang w:eastAsia="ar-SA"/>
              </w:rPr>
            </w:pPr>
            <w:r w:rsidRPr="00CA2FC8">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61A6A685" w14:textId="77777777" w:rsidR="00CA2FC8" w:rsidRDefault="00CA2FC8"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14F17E1" w14:textId="77777777" w:rsidR="00CA2FC8" w:rsidRDefault="00CA2FC8"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6253EB3A" w14:textId="77777777" w:rsidR="00CA2FC8" w:rsidRDefault="00CA2FC8" w:rsidP="006409E0">
            <w:pPr>
              <w:jc w:val="center"/>
              <w:rPr>
                <w:rFonts w:eastAsia="Lucida Sans Unicode"/>
                <w:b/>
                <w:sz w:val="18"/>
                <w:szCs w:val="18"/>
                <w:lang w:eastAsia="ar-SA"/>
              </w:rPr>
            </w:pPr>
          </w:p>
        </w:tc>
      </w:tr>
    </w:tbl>
    <w:p w14:paraId="61907CE6" w14:textId="77777777" w:rsidR="00D86544" w:rsidRDefault="00D86544" w:rsidP="000C44EA">
      <w:pPr>
        <w:rPr>
          <w:i/>
          <w:sz w:val="22"/>
          <w:lang w:val="pl-PL"/>
        </w:rPr>
      </w:pPr>
    </w:p>
    <w:p w14:paraId="7F147F2F" w14:textId="77777777" w:rsidR="00D86544" w:rsidRDefault="00D86544" w:rsidP="000C44EA">
      <w:pPr>
        <w:rPr>
          <w:i/>
          <w:sz w:val="22"/>
          <w:lang w:val="pl-PL"/>
        </w:rPr>
      </w:pPr>
    </w:p>
    <w:p w14:paraId="50602309" w14:textId="77777777" w:rsidR="00D86544" w:rsidRDefault="00D86544" w:rsidP="000C44EA">
      <w:pPr>
        <w:rPr>
          <w:i/>
          <w:sz w:val="22"/>
          <w:lang w:val="pl-PL"/>
        </w:rPr>
      </w:pPr>
    </w:p>
    <w:p w14:paraId="132CFEF1" w14:textId="77777777" w:rsidR="00D86544" w:rsidRDefault="00D86544" w:rsidP="000C44EA">
      <w:pPr>
        <w:rPr>
          <w:i/>
          <w:sz w:val="22"/>
          <w:lang w:val="pl-PL"/>
        </w:rPr>
      </w:pPr>
    </w:p>
    <w:p w14:paraId="403D21E4" w14:textId="77777777" w:rsidR="00D86544" w:rsidRDefault="00D86544" w:rsidP="000C44EA">
      <w:pPr>
        <w:rPr>
          <w:i/>
          <w:sz w:val="22"/>
          <w:lang w:val="pl-PL"/>
        </w:rPr>
      </w:pPr>
    </w:p>
    <w:p w14:paraId="044A0677" w14:textId="77777777" w:rsidR="00D86544" w:rsidRDefault="00D86544" w:rsidP="000C44EA">
      <w:pPr>
        <w:rPr>
          <w:i/>
          <w:sz w:val="22"/>
          <w:lang w:val="pl-PL"/>
        </w:rPr>
      </w:pPr>
    </w:p>
    <w:p w14:paraId="26E6C685" w14:textId="77777777" w:rsidR="00D86544" w:rsidRDefault="00D86544" w:rsidP="000C44EA">
      <w:pPr>
        <w:rPr>
          <w:i/>
          <w:sz w:val="22"/>
          <w:lang w:val="pl-PL"/>
        </w:rPr>
      </w:pPr>
    </w:p>
    <w:p w14:paraId="7E5A9422" w14:textId="77777777" w:rsidR="00D86544" w:rsidRDefault="00D86544" w:rsidP="000C44EA">
      <w:pPr>
        <w:rPr>
          <w:i/>
          <w:sz w:val="22"/>
          <w:lang w:val="pl-PL"/>
        </w:rPr>
      </w:pPr>
    </w:p>
    <w:p w14:paraId="73F1E8EA" w14:textId="77777777" w:rsidR="00D86544" w:rsidRDefault="00D86544" w:rsidP="000C44EA">
      <w:pPr>
        <w:rPr>
          <w:i/>
          <w:sz w:val="22"/>
          <w:lang w:val="pl-PL"/>
        </w:rPr>
      </w:pPr>
    </w:p>
    <w:p w14:paraId="2423ED9B" w14:textId="77777777" w:rsidR="00F1052F" w:rsidRDefault="00F1052F" w:rsidP="000C44EA">
      <w:pPr>
        <w:rPr>
          <w:i/>
          <w:sz w:val="22"/>
          <w:lang w:val="pl-PL"/>
        </w:rPr>
      </w:pPr>
    </w:p>
    <w:p w14:paraId="115F0D75" w14:textId="77777777" w:rsidR="00F1052F" w:rsidRDefault="00F1052F" w:rsidP="000C44EA">
      <w:pPr>
        <w:rPr>
          <w:i/>
          <w:sz w:val="22"/>
          <w:lang w:val="pl-PL"/>
        </w:rPr>
      </w:pPr>
    </w:p>
    <w:p w14:paraId="0693F32F" w14:textId="77777777" w:rsidR="00F1052F" w:rsidRDefault="00F1052F" w:rsidP="000C44EA">
      <w:pPr>
        <w:rPr>
          <w:i/>
          <w:sz w:val="22"/>
          <w:lang w:val="pl-PL"/>
        </w:rPr>
      </w:pPr>
    </w:p>
    <w:p w14:paraId="74E515F5" w14:textId="77777777" w:rsidR="00F1052F" w:rsidRDefault="00F1052F" w:rsidP="000C44EA">
      <w:pPr>
        <w:rPr>
          <w:i/>
          <w:sz w:val="22"/>
          <w:lang w:val="pl-PL"/>
        </w:rPr>
      </w:pPr>
    </w:p>
    <w:p w14:paraId="13884793" w14:textId="77777777" w:rsidR="00F1052F" w:rsidRDefault="00F1052F" w:rsidP="000C44EA">
      <w:pPr>
        <w:rPr>
          <w:i/>
          <w:sz w:val="22"/>
          <w:lang w:val="pl-PL"/>
        </w:rPr>
      </w:pPr>
    </w:p>
    <w:p w14:paraId="6E2E97B5" w14:textId="77777777" w:rsidR="00F1052F" w:rsidRDefault="00F1052F" w:rsidP="000C44EA">
      <w:pPr>
        <w:rPr>
          <w:i/>
          <w:sz w:val="22"/>
          <w:lang w:val="pl-PL"/>
        </w:rPr>
      </w:pPr>
    </w:p>
    <w:p w14:paraId="0C7EFBA2" w14:textId="77777777" w:rsidR="00F1052F" w:rsidRDefault="00F1052F" w:rsidP="000C44EA">
      <w:pPr>
        <w:rPr>
          <w:i/>
          <w:sz w:val="22"/>
          <w:lang w:val="pl-PL"/>
        </w:rPr>
      </w:pPr>
    </w:p>
    <w:p w14:paraId="7E883982" w14:textId="77777777" w:rsidR="00F1052F" w:rsidRDefault="00F1052F" w:rsidP="000C44EA">
      <w:pPr>
        <w:rPr>
          <w:i/>
          <w:sz w:val="22"/>
          <w:lang w:val="pl-PL"/>
        </w:rPr>
      </w:pPr>
    </w:p>
    <w:p w14:paraId="4B133141" w14:textId="77777777" w:rsidR="00F1052F" w:rsidRDefault="00F1052F" w:rsidP="000C44EA">
      <w:pPr>
        <w:rPr>
          <w:i/>
          <w:sz w:val="22"/>
          <w:lang w:val="pl-PL"/>
        </w:rPr>
      </w:pPr>
    </w:p>
    <w:p w14:paraId="3A555C5C" w14:textId="77777777" w:rsidR="00F1052F" w:rsidRDefault="00F1052F" w:rsidP="000C44EA">
      <w:pPr>
        <w:rPr>
          <w:i/>
          <w:sz w:val="22"/>
          <w:lang w:val="pl-PL"/>
        </w:rPr>
      </w:pPr>
    </w:p>
    <w:p w14:paraId="1DE14123" w14:textId="77777777" w:rsidR="00194DFD" w:rsidRDefault="00194DFD" w:rsidP="000C44EA">
      <w:pPr>
        <w:rPr>
          <w:i/>
          <w:sz w:val="22"/>
          <w:lang w:val="pl-PL"/>
        </w:rPr>
      </w:pPr>
    </w:p>
    <w:p w14:paraId="658C90E9" w14:textId="77777777" w:rsidR="00194DFD" w:rsidRDefault="00194DFD" w:rsidP="000C44EA">
      <w:pPr>
        <w:rPr>
          <w:i/>
          <w:sz w:val="22"/>
          <w:lang w:val="pl-PL"/>
        </w:rPr>
      </w:pPr>
    </w:p>
    <w:p w14:paraId="5CA0397F" w14:textId="77777777" w:rsidR="00194DFD" w:rsidRDefault="00194DFD" w:rsidP="000C44EA">
      <w:pPr>
        <w:rPr>
          <w:i/>
          <w:sz w:val="22"/>
          <w:lang w:val="pl-PL"/>
        </w:rPr>
      </w:pPr>
    </w:p>
    <w:p w14:paraId="09CAAAD6" w14:textId="77777777" w:rsidR="00194DFD" w:rsidRDefault="00194DFD" w:rsidP="000C44EA">
      <w:pPr>
        <w:rPr>
          <w:i/>
          <w:sz w:val="22"/>
          <w:lang w:val="pl-PL"/>
        </w:rPr>
      </w:pPr>
    </w:p>
    <w:p w14:paraId="3F088439" w14:textId="77777777" w:rsidR="00194DFD" w:rsidRDefault="00194DFD" w:rsidP="000C44EA">
      <w:pPr>
        <w:rPr>
          <w:i/>
          <w:sz w:val="22"/>
          <w:lang w:val="pl-PL"/>
        </w:rPr>
      </w:pPr>
    </w:p>
    <w:p w14:paraId="44C54630" w14:textId="77777777" w:rsidR="00194DFD" w:rsidRDefault="00194DFD" w:rsidP="000C44EA">
      <w:pPr>
        <w:rPr>
          <w:i/>
          <w:sz w:val="22"/>
          <w:lang w:val="pl-PL"/>
        </w:rPr>
      </w:pPr>
    </w:p>
    <w:p w14:paraId="5F228437" w14:textId="77777777" w:rsidR="00194DFD" w:rsidRDefault="00194DFD" w:rsidP="000C44EA">
      <w:pPr>
        <w:rPr>
          <w:i/>
          <w:sz w:val="22"/>
          <w:lang w:val="pl-PL"/>
        </w:rPr>
      </w:pPr>
    </w:p>
    <w:p w14:paraId="4A371795" w14:textId="77777777" w:rsidR="00194DFD" w:rsidRDefault="00194DFD" w:rsidP="000C44EA">
      <w:pPr>
        <w:rPr>
          <w:i/>
          <w:sz w:val="22"/>
          <w:lang w:val="pl-PL"/>
        </w:rPr>
      </w:pPr>
    </w:p>
    <w:p w14:paraId="3E9094A8" w14:textId="77777777" w:rsidR="00194DFD" w:rsidRDefault="00194DFD" w:rsidP="000C44EA">
      <w:pPr>
        <w:rPr>
          <w:i/>
          <w:sz w:val="22"/>
          <w:lang w:val="pl-PL"/>
        </w:rPr>
      </w:pPr>
    </w:p>
    <w:p w14:paraId="4BA3CF97" w14:textId="77777777" w:rsidR="00194DFD" w:rsidRDefault="00194DFD" w:rsidP="000C44EA">
      <w:pPr>
        <w:rPr>
          <w:i/>
          <w:sz w:val="22"/>
          <w:lang w:val="pl-PL"/>
        </w:rPr>
      </w:pPr>
    </w:p>
    <w:p w14:paraId="665FB689" w14:textId="77777777" w:rsidR="00194DFD" w:rsidRDefault="00194DFD" w:rsidP="000C44EA">
      <w:pPr>
        <w:rPr>
          <w:i/>
          <w:sz w:val="22"/>
          <w:lang w:val="pl-PL"/>
        </w:rPr>
      </w:pPr>
    </w:p>
    <w:p w14:paraId="22814FEC" w14:textId="77777777" w:rsidR="00D86544" w:rsidRDefault="00D86544" w:rsidP="000C44EA">
      <w:pPr>
        <w:rPr>
          <w:i/>
          <w:sz w:val="22"/>
          <w:lang w:val="pl-PL"/>
        </w:rPr>
      </w:pPr>
    </w:p>
    <w:p w14:paraId="7537BA66" w14:textId="77777777" w:rsidR="00D86544" w:rsidRDefault="00D86544" w:rsidP="000C44EA">
      <w:pPr>
        <w:rPr>
          <w:i/>
          <w:sz w:val="22"/>
          <w:lang w:val="pl-PL"/>
        </w:rPr>
      </w:pPr>
    </w:p>
    <w:p w14:paraId="20CA1768" w14:textId="77777777" w:rsidR="00A84277" w:rsidRDefault="00A84277" w:rsidP="000C44EA">
      <w:pPr>
        <w:rPr>
          <w:i/>
          <w:sz w:val="22"/>
          <w:lang w:val="pl-PL"/>
        </w:rPr>
      </w:pPr>
    </w:p>
    <w:p w14:paraId="1243F5C9" w14:textId="77777777" w:rsidR="005F3F06" w:rsidRDefault="005F3F06" w:rsidP="000C44EA">
      <w:pPr>
        <w:rPr>
          <w:i/>
          <w:sz w:val="22"/>
          <w:lang w:val="pl-PL"/>
        </w:rPr>
      </w:pPr>
    </w:p>
    <w:p w14:paraId="515B1CFD" w14:textId="77777777" w:rsidR="00D63BA4" w:rsidRDefault="00D63BA4" w:rsidP="000C44EA">
      <w:pPr>
        <w:rPr>
          <w:i/>
          <w:sz w:val="22"/>
          <w:lang w:val="pl-PL"/>
        </w:rPr>
      </w:pPr>
    </w:p>
    <w:p w14:paraId="4607D1B6" w14:textId="1C6D5496" w:rsidR="005F3F06" w:rsidRDefault="005F3F06" w:rsidP="005F3F06">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12</w:t>
      </w:r>
    </w:p>
    <w:p w14:paraId="5438D3B8" w14:textId="77777777" w:rsidR="005F3F06" w:rsidRDefault="005F3F06" w:rsidP="000C44EA">
      <w:pPr>
        <w:rPr>
          <w:i/>
          <w:sz w:val="22"/>
          <w:lang w:val="pl-PL"/>
        </w:rPr>
      </w:pPr>
    </w:p>
    <w:p w14:paraId="65D2BD67" w14:textId="2A8F246E" w:rsidR="005F3F06" w:rsidRPr="009B6273" w:rsidRDefault="005F3F06" w:rsidP="009B6273">
      <w:pPr>
        <w:rPr>
          <w:color w:val="000000"/>
        </w:rPr>
      </w:pPr>
      <w:r w:rsidRPr="000F1C0C">
        <w:rPr>
          <w:color w:val="000000"/>
        </w:rPr>
        <w:t xml:space="preserve">Papier rejestracyjny do aparatów elektrokardiograficznych </w:t>
      </w:r>
      <w:r>
        <w:rPr>
          <w:color w:val="000000"/>
        </w:rPr>
        <w:t>–</w:t>
      </w:r>
      <w:r w:rsidRPr="000F1C0C">
        <w:rPr>
          <w:color w:val="000000"/>
        </w:rPr>
        <w:t>EKG</w:t>
      </w:r>
    </w:p>
    <w:p w14:paraId="60B912B3" w14:textId="77777777" w:rsidR="005F3F06" w:rsidRDefault="005F3F06" w:rsidP="005F3F06">
      <w:pPr>
        <w:rPr>
          <w:i/>
          <w:sz w:val="22"/>
          <w:lang w:val="pl-PL"/>
        </w:rPr>
      </w:pPr>
    </w:p>
    <w:tbl>
      <w:tblPr>
        <w:tblpPr w:leftFromText="141" w:rightFromText="141" w:vertAnchor="text" w:tblpXSpec="center" w:tblpY="1"/>
        <w:tblOverlap w:val="never"/>
        <w:tblW w:w="103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5"/>
        <w:gridCol w:w="2490"/>
        <w:gridCol w:w="874"/>
        <w:gridCol w:w="859"/>
        <w:gridCol w:w="845"/>
        <w:gridCol w:w="917"/>
        <w:gridCol w:w="1048"/>
        <w:gridCol w:w="1048"/>
        <w:gridCol w:w="1882"/>
      </w:tblGrid>
      <w:tr w:rsidR="004320E7" w14:paraId="2B725B13" w14:textId="77777777" w:rsidTr="004320E7">
        <w:trPr>
          <w:cantSplit/>
          <w:trHeight w:val="648"/>
        </w:trPr>
        <w:tc>
          <w:tcPr>
            <w:tcW w:w="375" w:type="dxa"/>
            <w:tcBorders>
              <w:top w:val="single" w:sz="4" w:space="0" w:color="00000A"/>
              <w:left w:val="single" w:sz="4" w:space="0" w:color="00000A"/>
              <w:bottom w:val="single" w:sz="4" w:space="0" w:color="00000A"/>
              <w:right w:val="single" w:sz="4" w:space="0" w:color="00000A"/>
            </w:tcBorders>
          </w:tcPr>
          <w:p w14:paraId="370F47A7" w14:textId="77777777" w:rsidR="005F3F06" w:rsidRDefault="005F3F06" w:rsidP="006409E0">
            <w:pPr>
              <w:jc w:val="center"/>
              <w:rPr>
                <w:rFonts w:eastAsia="Lucida Sans Unicode"/>
                <w:b/>
                <w:sz w:val="14"/>
                <w:szCs w:val="14"/>
                <w:lang w:eastAsia="ar-SA"/>
              </w:rPr>
            </w:pPr>
          </w:p>
          <w:p w14:paraId="603C975A" w14:textId="77777777" w:rsidR="005F3F06" w:rsidRDefault="005F3F06" w:rsidP="006409E0">
            <w:pPr>
              <w:jc w:val="center"/>
              <w:rPr>
                <w:rFonts w:eastAsia="Lucida Sans Unicode"/>
                <w:b/>
                <w:sz w:val="14"/>
                <w:szCs w:val="14"/>
                <w:lang w:eastAsia="ar-SA"/>
              </w:rPr>
            </w:pPr>
          </w:p>
          <w:p w14:paraId="0F872EB1" w14:textId="77777777" w:rsidR="005F3F06" w:rsidRDefault="005F3F06" w:rsidP="006409E0">
            <w:r>
              <w:rPr>
                <w:rFonts w:eastAsia="Lucida Sans Unicode"/>
                <w:b/>
                <w:sz w:val="14"/>
                <w:szCs w:val="14"/>
                <w:lang w:eastAsia="ar-SA"/>
              </w:rPr>
              <w:t>L.P.</w:t>
            </w:r>
          </w:p>
        </w:tc>
        <w:tc>
          <w:tcPr>
            <w:tcW w:w="2490" w:type="dxa"/>
            <w:tcBorders>
              <w:top w:val="single" w:sz="4" w:space="0" w:color="00000A"/>
              <w:left w:val="single" w:sz="4" w:space="0" w:color="00000A"/>
              <w:bottom w:val="single" w:sz="4" w:space="0" w:color="00000A"/>
              <w:right w:val="single" w:sz="4" w:space="0" w:color="00000A"/>
            </w:tcBorders>
          </w:tcPr>
          <w:p w14:paraId="5016EB5B" w14:textId="77777777" w:rsidR="005F3F06" w:rsidRDefault="005F3F06" w:rsidP="006409E0">
            <w:pPr>
              <w:jc w:val="center"/>
              <w:rPr>
                <w:rFonts w:eastAsia="Lucida Sans Unicode"/>
                <w:b/>
                <w:sz w:val="18"/>
                <w:szCs w:val="18"/>
                <w:lang w:eastAsia="ar-SA"/>
              </w:rPr>
            </w:pPr>
          </w:p>
          <w:p w14:paraId="1A4FDE99" w14:textId="77777777" w:rsidR="005F3F06" w:rsidRDefault="005F3F06" w:rsidP="006409E0">
            <w:pPr>
              <w:jc w:val="center"/>
            </w:pPr>
            <w:r>
              <w:rPr>
                <w:rFonts w:eastAsia="Lucida Sans Unicode"/>
                <w:b/>
                <w:sz w:val="18"/>
                <w:szCs w:val="18"/>
                <w:lang w:eastAsia="ar-SA"/>
              </w:rPr>
              <w:t>ASORTYMENT</w:t>
            </w:r>
          </w:p>
          <w:p w14:paraId="051B5393" w14:textId="77777777" w:rsidR="005F3F06" w:rsidRDefault="005F3F06" w:rsidP="006409E0">
            <w:pPr>
              <w:jc w:val="center"/>
            </w:pPr>
            <w:r>
              <w:rPr>
                <w:rFonts w:eastAsia="Lucida Sans Unicode"/>
                <w:b/>
                <w:sz w:val="18"/>
                <w:szCs w:val="18"/>
                <w:lang w:eastAsia="ar-SA"/>
              </w:rPr>
              <w:t>SZCZEGÓŁOWY</w:t>
            </w:r>
          </w:p>
        </w:tc>
        <w:tc>
          <w:tcPr>
            <w:tcW w:w="874" w:type="dxa"/>
            <w:tcBorders>
              <w:top w:val="single" w:sz="4" w:space="0" w:color="00000A"/>
              <w:left w:val="single" w:sz="4" w:space="0" w:color="00000A"/>
              <w:bottom w:val="single" w:sz="4" w:space="0" w:color="00000A"/>
              <w:right w:val="single" w:sz="4" w:space="0" w:color="00000A"/>
            </w:tcBorders>
          </w:tcPr>
          <w:p w14:paraId="0461E687" w14:textId="77777777" w:rsidR="005F3F06" w:rsidRDefault="005F3F06" w:rsidP="006409E0">
            <w:pPr>
              <w:jc w:val="center"/>
              <w:rPr>
                <w:rFonts w:eastAsia="Lucida Sans Unicode"/>
                <w:b/>
                <w:sz w:val="18"/>
                <w:szCs w:val="18"/>
                <w:lang w:eastAsia="ar-SA"/>
              </w:rPr>
            </w:pPr>
          </w:p>
          <w:p w14:paraId="3AD57E64" w14:textId="77777777" w:rsidR="005F3F06" w:rsidRDefault="005F3F06" w:rsidP="006409E0">
            <w:pPr>
              <w:jc w:val="center"/>
            </w:pPr>
            <w:r>
              <w:rPr>
                <w:rFonts w:eastAsia="Lucida Sans Unicode"/>
                <w:b/>
                <w:sz w:val="18"/>
                <w:szCs w:val="18"/>
                <w:lang w:eastAsia="ar-SA"/>
              </w:rPr>
              <w:t>JEDN. MIARY</w:t>
            </w:r>
          </w:p>
        </w:tc>
        <w:tc>
          <w:tcPr>
            <w:tcW w:w="859" w:type="dxa"/>
            <w:tcBorders>
              <w:top w:val="single" w:sz="4" w:space="0" w:color="00000A"/>
              <w:left w:val="single" w:sz="4" w:space="0" w:color="00000A"/>
              <w:bottom w:val="single" w:sz="4" w:space="0" w:color="00000A"/>
              <w:right w:val="single" w:sz="4" w:space="0" w:color="00000A"/>
            </w:tcBorders>
          </w:tcPr>
          <w:p w14:paraId="2B5EA8C2" w14:textId="77777777" w:rsidR="005F3F06" w:rsidRDefault="005F3F06" w:rsidP="006409E0">
            <w:pPr>
              <w:rPr>
                <w:rFonts w:eastAsia="Lucida Sans Unicode"/>
                <w:b/>
                <w:sz w:val="18"/>
                <w:szCs w:val="18"/>
                <w:lang w:eastAsia="ar-SA"/>
              </w:rPr>
            </w:pPr>
          </w:p>
          <w:p w14:paraId="697CD990" w14:textId="18CA8F51" w:rsidR="005F3F06" w:rsidRDefault="009B6273" w:rsidP="006409E0">
            <w:pPr>
              <w:jc w:val="center"/>
            </w:pPr>
            <w:r>
              <w:rPr>
                <w:rFonts w:eastAsia="Lucida Sans Unicode"/>
                <w:b/>
                <w:sz w:val="18"/>
                <w:szCs w:val="18"/>
                <w:lang w:eastAsia="ar-SA"/>
              </w:rPr>
              <w:t>ILOŚĆ 12</w:t>
            </w:r>
            <w:r w:rsidR="005F3F06">
              <w:rPr>
                <w:rFonts w:eastAsia="Lucida Sans Unicode"/>
                <w:b/>
                <w:sz w:val="18"/>
                <w:szCs w:val="18"/>
                <w:lang w:eastAsia="ar-SA"/>
              </w:rPr>
              <w:t xml:space="preserve"> M-C</w:t>
            </w:r>
            <w:r>
              <w:rPr>
                <w:rFonts w:eastAsia="Lucida Sans Unicode"/>
                <w:b/>
                <w:sz w:val="18"/>
                <w:szCs w:val="18"/>
                <w:lang w:eastAsia="ar-SA"/>
              </w:rPr>
              <w:t>Y</w:t>
            </w:r>
          </w:p>
          <w:p w14:paraId="75B36744" w14:textId="77777777" w:rsidR="005F3F06" w:rsidRDefault="005F3F06" w:rsidP="006409E0">
            <w:pPr>
              <w:jc w:val="center"/>
            </w:pPr>
          </w:p>
        </w:tc>
        <w:tc>
          <w:tcPr>
            <w:tcW w:w="845" w:type="dxa"/>
            <w:tcBorders>
              <w:top w:val="single" w:sz="4" w:space="0" w:color="00000A"/>
              <w:left w:val="single" w:sz="4" w:space="0" w:color="00000A"/>
              <w:bottom w:val="single" w:sz="4" w:space="0" w:color="00000A"/>
              <w:right w:val="single" w:sz="4" w:space="0" w:color="00000A"/>
            </w:tcBorders>
          </w:tcPr>
          <w:p w14:paraId="7E8D8280" w14:textId="77777777" w:rsidR="005F3F06" w:rsidRDefault="005F3F06" w:rsidP="006409E0">
            <w:pPr>
              <w:jc w:val="center"/>
              <w:rPr>
                <w:rFonts w:eastAsia="Lucida Sans Unicode"/>
                <w:b/>
                <w:sz w:val="18"/>
                <w:szCs w:val="18"/>
                <w:lang w:eastAsia="ar-SA"/>
              </w:rPr>
            </w:pPr>
          </w:p>
          <w:p w14:paraId="15D470CC" w14:textId="77777777" w:rsidR="005F3F06" w:rsidRDefault="005F3F06" w:rsidP="006409E0">
            <w:pPr>
              <w:jc w:val="center"/>
            </w:pPr>
            <w:r>
              <w:rPr>
                <w:rFonts w:eastAsia="Lucida Sans Unicode"/>
                <w:b/>
                <w:sz w:val="18"/>
                <w:szCs w:val="18"/>
                <w:lang w:eastAsia="ar-SA"/>
              </w:rPr>
              <w:t>CENA  NETTO</w:t>
            </w:r>
          </w:p>
        </w:tc>
        <w:tc>
          <w:tcPr>
            <w:tcW w:w="915" w:type="dxa"/>
            <w:tcBorders>
              <w:top w:val="single" w:sz="4" w:space="0" w:color="00000A"/>
              <w:left w:val="single" w:sz="4" w:space="0" w:color="00000A"/>
              <w:bottom w:val="single" w:sz="4" w:space="0" w:color="00000A"/>
              <w:right w:val="single" w:sz="4" w:space="0" w:color="00000A"/>
            </w:tcBorders>
          </w:tcPr>
          <w:p w14:paraId="11F8052C" w14:textId="77777777" w:rsidR="005F3F06" w:rsidRDefault="005F3F06" w:rsidP="006409E0">
            <w:pPr>
              <w:jc w:val="center"/>
              <w:rPr>
                <w:rFonts w:eastAsia="Lucida Sans Unicode"/>
                <w:b/>
                <w:sz w:val="18"/>
                <w:szCs w:val="18"/>
                <w:lang w:eastAsia="ar-SA"/>
              </w:rPr>
            </w:pPr>
          </w:p>
          <w:p w14:paraId="72EB3243" w14:textId="77777777" w:rsidR="005F3F06" w:rsidRDefault="005F3F06" w:rsidP="006409E0">
            <w:pPr>
              <w:jc w:val="center"/>
            </w:pPr>
            <w:r>
              <w:rPr>
                <w:rFonts w:eastAsia="Lucida Sans Unicode"/>
                <w:b/>
                <w:sz w:val="18"/>
                <w:szCs w:val="18"/>
                <w:lang w:eastAsia="ar-SA"/>
              </w:rPr>
              <w:t>CENA  BRUTTO</w:t>
            </w:r>
          </w:p>
          <w:p w14:paraId="43F426E8" w14:textId="77777777" w:rsidR="005F3F06" w:rsidRDefault="005F3F0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088561C9" w14:textId="77777777" w:rsidR="005F3F06" w:rsidRDefault="005F3F06" w:rsidP="006409E0">
            <w:pPr>
              <w:jc w:val="center"/>
              <w:rPr>
                <w:rFonts w:eastAsia="Lucida Sans Unicode"/>
                <w:b/>
                <w:sz w:val="18"/>
                <w:szCs w:val="18"/>
                <w:lang w:eastAsia="ar-SA"/>
              </w:rPr>
            </w:pPr>
          </w:p>
          <w:p w14:paraId="000504C9" w14:textId="77777777" w:rsidR="005F3F06" w:rsidRDefault="005F3F06" w:rsidP="006409E0">
            <w:pPr>
              <w:jc w:val="center"/>
            </w:pPr>
            <w:r>
              <w:rPr>
                <w:rFonts w:eastAsia="Lucida Sans Unicode"/>
                <w:b/>
                <w:sz w:val="18"/>
                <w:szCs w:val="18"/>
                <w:lang w:eastAsia="ar-SA"/>
              </w:rPr>
              <w:t>WARTOŚĆ NETTO</w:t>
            </w:r>
          </w:p>
        </w:tc>
        <w:tc>
          <w:tcPr>
            <w:tcW w:w="1048" w:type="dxa"/>
            <w:tcBorders>
              <w:top w:val="single" w:sz="4" w:space="0" w:color="00000A"/>
              <w:left w:val="single" w:sz="4" w:space="0" w:color="00000A"/>
              <w:bottom w:val="single" w:sz="4" w:space="0" w:color="00000A"/>
              <w:right w:val="single" w:sz="4" w:space="0" w:color="00000A"/>
            </w:tcBorders>
          </w:tcPr>
          <w:p w14:paraId="5B953F4D" w14:textId="77777777" w:rsidR="005F3F06" w:rsidRDefault="005F3F06" w:rsidP="006409E0">
            <w:pPr>
              <w:jc w:val="center"/>
              <w:rPr>
                <w:rFonts w:eastAsia="Lucida Sans Unicode"/>
                <w:b/>
                <w:sz w:val="18"/>
                <w:szCs w:val="18"/>
                <w:lang w:eastAsia="ar-SA"/>
              </w:rPr>
            </w:pPr>
          </w:p>
          <w:p w14:paraId="07AA543B" w14:textId="77777777" w:rsidR="005F3F06" w:rsidRDefault="005F3F06" w:rsidP="006409E0">
            <w:pPr>
              <w:jc w:val="center"/>
            </w:pPr>
            <w:r>
              <w:rPr>
                <w:rFonts w:eastAsia="Lucida Sans Unicode"/>
                <w:b/>
                <w:sz w:val="18"/>
                <w:szCs w:val="18"/>
                <w:lang w:eastAsia="ar-SA"/>
              </w:rPr>
              <w:t>WARTOŚĆ BRUTTO</w:t>
            </w:r>
          </w:p>
        </w:tc>
        <w:tc>
          <w:tcPr>
            <w:tcW w:w="1882" w:type="dxa"/>
            <w:tcBorders>
              <w:top w:val="single" w:sz="4" w:space="0" w:color="00000A"/>
              <w:left w:val="single" w:sz="4" w:space="0" w:color="00000A"/>
              <w:bottom w:val="single" w:sz="4" w:space="0" w:color="00000A"/>
              <w:right w:val="single" w:sz="4" w:space="0" w:color="00000A"/>
            </w:tcBorders>
            <w:vAlign w:val="center"/>
            <w:hideMark/>
          </w:tcPr>
          <w:p w14:paraId="2C6E01F3" w14:textId="77777777" w:rsidR="005F3F06" w:rsidRDefault="005F3F06" w:rsidP="006409E0">
            <w:pPr>
              <w:jc w:val="center"/>
              <w:rPr>
                <w:b/>
                <w:sz w:val="18"/>
                <w:szCs w:val="18"/>
              </w:rPr>
            </w:pPr>
          </w:p>
          <w:p w14:paraId="134D88B1" w14:textId="77777777" w:rsidR="005F3F06" w:rsidRDefault="005F3F06" w:rsidP="006409E0">
            <w:pPr>
              <w:jc w:val="center"/>
              <w:rPr>
                <w:b/>
                <w:sz w:val="18"/>
                <w:szCs w:val="18"/>
              </w:rPr>
            </w:pPr>
            <w:r>
              <w:rPr>
                <w:b/>
                <w:sz w:val="18"/>
                <w:szCs w:val="18"/>
              </w:rPr>
              <w:t xml:space="preserve">PRODUCENT I </w:t>
            </w:r>
            <w:r w:rsidRPr="004979AA">
              <w:rPr>
                <w:b/>
                <w:sz w:val="18"/>
                <w:szCs w:val="18"/>
              </w:rPr>
              <w:t>NR KATALOGOWY</w:t>
            </w:r>
          </w:p>
          <w:p w14:paraId="2081B7BC" w14:textId="77777777" w:rsidR="005F3F06" w:rsidRDefault="005F3F06" w:rsidP="006409E0">
            <w:pPr>
              <w:jc w:val="center"/>
              <w:rPr>
                <w:rFonts w:eastAsia="Lucida Sans Unicode"/>
                <w:b/>
                <w:sz w:val="18"/>
                <w:szCs w:val="18"/>
                <w:lang w:eastAsia="ar-SA"/>
              </w:rPr>
            </w:pPr>
          </w:p>
        </w:tc>
      </w:tr>
      <w:tr w:rsidR="004320E7" w14:paraId="06224F55" w14:textId="77777777" w:rsidTr="004320E7">
        <w:trPr>
          <w:cantSplit/>
          <w:trHeight w:val="444"/>
        </w:trPr>
        <w:tc>
          <w:tcPr>
            <w:tcW w:w="375" w:type="dxa"/>
            <w:tcBorders>
              <w:top w:val="single" w:sz="4" w:space="0" w:color="00000A"/>
              <w:left w:val="single" w:sz="4" w:space="0" w:color="00000A"/>
              <w:bottom w:val="single" w:sz="4" w:space="0" w:color="00000A"/>
              <w:right w:val="single" w:sz="4" w:space="0" w:color="00000A"/>
            </w:tcBorders>
            <w:vAlign w:val="center"/>
          </w:tcPr>
          <w:p w14:paraId="5D1CAF15" w14:textId="77777777" w:rsidR="005F3F06" w:rsidRPr="00614B73" w:rsidRDefault="005F3F06" w:rsidP="00236D66">
            <w:pPr>
              <w:jc w:val="center"/>
              <w:rPr>
                <w:rFonts w:eastAsia="Lucida Sans Unicode"/>
                <w:sz w:val="22"/>
                <w:szCs w:val="22"/>
                <w:lang w:eastAsia="ar-SA"/>
              </w:rPr>
            </w:pPr>
            <w:r w:rsidRPr="00614B73">
              <w:rPr>
                <w:rFonts w:eastAsia="Lucida Sans Unicode"/>
                <w:sz w:val="22"/>
                <w:szCs w:val="22"/>
                <w:lang w:eastAsia="ar-SA"/>
              </w:rPr>
              <w:t>1.</w:t>
            </w:r>
          </w:p>
        </w:tc>
        <w:tc>
          <w:tcPr>
            <w:tcW w:w="2490" w:type="dxa"/>
            <w:tcBorders>
              <w:top w:val="single" w:sz="4" w:space="0" w:color="00000A"/>
              <w:left w:val="single" w:sz="4" w:space="0" w:color="00000A"/>
              <w:bottom w:val="single" w:sz="4" w:space="0" w:color="00000A"/>
              <w:right w:val="single" w:sz="4" w:space="0" w:color="00000A"/>
            </w:tcBorders>
          </w:tcPr>
          <w:p w14:paraId="017971D4" w14:textId="6635326D" w:rsidR="005F3F06" w:rsidRPr="00614B73" w:rsidRDefault="004320E7" w:rsidP="00236D66">
            <w:pPr>
              <w:pStyle w:val="LO-normal"/>
            </w:pPr>
            <w:r>
              <w:t xml:space="preserve">Papier do EKG o wymiarach  </w:t>
            </w:r>
            <w:r w:rsidR="006B7989">
              <w:t xml:space="preserve">112mm x 25m </w:t>
            </w:r>
            <w:r>
              <w:t xml:space="preserve">/rolka/ kompatybilny z urządzeniem </w:t>
            </w:r>
            <w:r w:rsidR="00236D66">
              <w:t>m-</w:t>
            </w:r>
            <w:proofErr w:type="spellStart"/>
            <w:r w:rsidR="00236D66">
              <w:t>trace</w:t>
            </w:r>
            <w:proofErr w:type="spellEnd"/>
            <w:r w:rsidR="00236D66">
              <w:t xml:space="preserve">, </w:t>
            </w:r>
            <w:proofErr w:type="spellStart"/>
            <w:r w:rsidR="00236D66">
              <w:t>Ascard</w:t>
            </w:r>
            <w:proofErr w:type="spellEnd"/>
            <w:r w:rsidR="00236D66">
              <w:t xml:space="preserve">- A4, B56, </w:t>
            </w:r>
            <w:proofErr w:type="spellStart"/>
            <w:r w:rsidR="00236D66">
              <w:t>Mr</w:t>
            </w:r>
            <w:proofErr w:type="spellEnd"/>
            <w:r w:rsidR="00236D66">
              <w:t xml:space="preserve"> Blue, </w:t>
            </w:r>
            <w:proofErr w:type="spellStart"/>
            <w:r w:rsidR="00236D66">
              <w:t>Mr</w:t>
            </w:r>
            <w:proofErr w:type="spellEnd"/>
            <w:r w:rsidR="00236D66">
              <w:t xml:space="preserve"> Silver, </w:t>
            </w:r>
            <w:proofErr w:type="spellStart"/>
            <w:r w:rsidR="00236D66">
              <w:t>Mr</w:t>
            </w:r>
            <w:proofErr w:type="spellEnd"/>
            <w:r w:rsidR="00236D66">
              <w:t xml:space="preserve"> Grey, BTL 08MT/ 08MD/ 08MD3, </w:t>
            </w:r>
            <w:proofErr w:type="spellStart"/>
            <w:r w:rsidR="00236D66">
              <w:t>Farum</w:t>
            </w:r>
            <w:proofErr w:type="spellEnd"/>
            <w:r w:rsidR="00236D66">
              <w:t xml:space="preserve"> E600,BTL-08</w:t>
            </w:r>
          </w:p>
        </w:tc>
        <w:tc>
          <w:tcPr>
            <w:tcW w:w="874" w:type="dxa"/>
            <w:tcBorders>
              <w:top w:val="single" w:sz="4" w:space="0" w:color="00000A"/>
              <w:left w:val="single" w:sz="4" w:space="0" w:color="00000A"/>
              <w:bottom w:val="single" w:sz="4" w:space="0" w:color="00000A"/>
              <w:right w:val="single" w:sz="4" w:space="0" w:color="00000A"/>
            </w:tcBorders>
            <w:vAlign w:val="center"/>
          </w:tcPr>
          <w:p w14:paraId="2B1071F0" w14:textId="77777777" w:rsidR="005F3F06" w:rsidRPr="005A12EF" w:rsidRDefault="005F3F06"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9" w:type="dxa"/>
            <w:tcBorders>
              <w:top w:val="single" w:sz="4" w:space="0" w:color="00000A"/>
              <w:left w:val="single" w:sz="4" w:space="0" w:color="00000A"/>
              <w:bottom w:val="single" w:sz="4" w:space="0" w:color="00000A"/>
              <w:right w:val="single" w:sz="4" w:space="0" w:color="00000A"/>
            </w:tcBorders>
            <w:vAlign w:val="center"/>
          </w:tcPr>
          <w:p w14:paraId="298FBE4A" w14:textId="40A6AA7C" w:rsidR="005F3F06" w:rsidRPr="005A12EF" w:rsidRDefault="00236D66" w:rsidP="00236D66">
            <w:pPr>
              <w:jc w:val="center"/>
              <w:rPr>
                <w:rFonts w:eastAsia="Lucida Sans Unicode"/>
                <w:sz w:val="22"/>
                <w:szCs w:val="22"/>
                <w:lang w:eastAsia="ar-SA"/>
              </w:rPr>
            </w:pPr>
            <w:r>
              <w:rPr>
                <w:rFonts w:eastAsia="Lucida Sans Unicode"/>
                <w:sz w:val="22"/>
                <w:szCs w:val="22"/>
                <w:lang w:eastAsia="ar-SA"/>
              </w:rPr>
              <w:t>1000</w:t>
            </w:r>
          </w:p>
        </w:tc>
        <w:tc>
          <w:tcPr>
            <w:tcW w:w="845" w:type="dxa"/>
            <w:tcBorders>
              <w:top w:val="single" w:sz="4" w:space="0" w:color="00000A"/>
              <w:left w:val="single" w:sz="4" w:space="0" w:color="00000A"/>
              <w:bottom w:val="single" w:sz="4" w:space="0" w:color="00000A"/>
              <w:right w:val="single" w:sz="4" w:space="0" w:color="00000A"/>
            </w:tcBorders>
          </w:tcPr>
          <w:p w14:paraId="0A83E797" w14:textId="77777777" w:rsidR="005F3F06" w:rsidRDefault="005F3F06" w:rsidP="006409E0">
            <w:pPr>
              <w:jc w:val="center"/>
              <w:rPr>
                <w:rFonts w:eastAsia="Lucida Sans Unicode"/>
                <w:b/>
                <w:sz w:val="18"/>
                <w:szCs w:val="18"/>
                <w:lang w:eastAsia="ar-SA"/>
              </w:rPr>
            </w:pPr>
          </w:p>
          <w:p w14:paraId="01584302" w14:textId="77777777" w:rsidR="005F3F06" w:rsidRDefault="005F3F06" w:rsidP="006409E0">
            <w:pPr>
              <w:jc w:val="center"/>
              <w:rPr>
                <w:rFonts w:eastAsia="Lucida Sans Unicode"/>
                <w:b/>
                <w:sz w:val="18"/>
                <w:szCs w:val="18"/>
                <w:lang w:eastAsia="ar-SA"/>
              </w:rPr>
            </w:pPr>
          </w:p>
        </w:tc>
        <w:tc>
          <w:tcPr>
            <w:tcW w:w="915" w:type="dxa"/>
            <w:tcBorders>
              <w:top w:val="single" w:sz="4" w:space="0" w:color="00000A"/>
              <w:left w:val="single" w:sz="4" w:space="0" w:color="00000A"/>
              <w:bottom w:val="single" w:sz="4" w:space="0" w:color="00000A"/>
              <w:right w:val="single" w:sz="4" w:space="0" w:color="00000A"/>
            </w:tcBorders>
          </w:tcPr>
          <w:p w14:paraId="320F4B37" w14:textId="77777777" w:rsidR="005F3F06" w:rsidRDefault="005F3F0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0FC54C42" w14:textId="77777777" w:rsidR="005F3F06" w:rsidRDefault="005F3F0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1F0B45B3" w14:textId="77777777" w:rsidR="005F3F06" w:rsidRDefault="005F3F06" w:rsidP="006409E0">
            <w:pPr>
              <w:jc w:val="center"/>
              <w:rPr>
                <w:rFonts w:eastAsia="Lucida Sans Unicode"/>
                <w:b/>
                <w:sz w:val="18"/>
                <w:szCs w:val="18"/>
                <w:lang w:eastAsia="ar-SA"/>
              </w:rPr>
            </w:pPr>
          </w:p>
        </w:tc>
        <w:tc>
          <w:tcPr>
            <w:tcW w:w="1882" w:type="dxa"/>
            <w:tcBorders>
              <w:top w:val="single" w:sz="4" w:space="0" w:color="00000A"/>
              <w:left w:val="single" w:sz="4" w:space="0" w:color="00000A"/>
              <w:bottom w:val="single" w:sz="4" w:space="0" w:color="00000A"/>
              <w:right w:val="single" w:sz="4" w:space="0" w:color="00000A"/>
            </w:tcBorders>
          </w:tcPr>
          <w:p w14:paraId="0E7DAB53" w14:textId="77777777" w:rsidR="005F3F06" w:rsidRDefault="005F3F06" w:rsidP="006409E0">
            <w:pPr>
              <w:jc w:val="center"/>
              <w:rPr>
                <w:rFonts w:eastAsia="Lucida Sans Unicode"/>
                <w:b/>
                <w:sz w:val="18"/>
                <w:szCs w:val="18"/>
                <w:lang w:eastAsia="ar-SA"/>
              </w:rPr>
            </w:pPr>
          </w:p>
        </w:tc>
      </w:tr>
      <w:tr w:rsidR="004320E7" w14:paraId="2663C8C4" w14:textId="77777777" w:rsidTr="004320E7">
        <w:trPr>
          <w:cantSplit/>
          <w:trHeight w:val="444"/>
        </w:trPr>
        <w:tc>
          <w:tcPr>
            <w:tcW w:w="375" w:type="dxa"/>
            <w:tcBorders>
              <w:top w:val="single" w:sz="4" w:space="0" w:color="00000A"/>
              <w:left w:val="single" w:sz="4" w:space="0" w:color="00000A"/>
              <w:bottom w:val="single" w:sz="4" w:space="0" w:color="00000A"/>
              <w:right w:val="single" w:sz="4" w:space="0" w:color="00000A"/>
            </w:tcBorders>
            <w:vAlign w:val="center"/>
          </w:tcPr>
          <w:p w14:paraId="6D4A263D" w14:textId="77777777" w:rsidR="005F3F06" w:rsidRDefault="005F3F06" w:rsidP="006409E0">
            <w:pPr>
              <w:jc w:val="center"/>
              <w:rPr>
                <w:rFonts w:eastAsia="Lucida Sans Unicode"/>
                <w:sz w:val="22"/>
                <w:szCs w:val="22"/>
                <w:lang w:eastAsia="ar-SA"/>
              </w:rPr>
            </w:pPr>
            <w:r>
              <w:rPr>
                <w:rFonts w:eastAsia="Lucida Sans Unicode"/>
                <w:sz w:val="22"/>
                <w:szCs w:val="22"/>
                <w:lang w:eastAsia="ar-SA"/>
              </w:rPr>
              <w:t>2.</w:t>
            </w:r>
          </w:p>
        </w:tc>
        <w:tc>
          <w:tcPr>
            <w:tcW w:w="2490" w:type="dxa"/>
            <w:tcBorders>
              <w:top w:val="single" w:sz="4" w:space="0" w:color="00000A"/>
              <w:left w:val="single" w:sz="4" w:space="0" w:color="00000A"/>
              <w:bottom w:val="single" w:sz="4" w:space="0" w:color="00000A"/>
              <w:right w:val="single" w:sz="4" w:space="0" w:color="00000A"/>
            </w:tcBorders>
          </w:tcPr>
          <w:p w14:paraId="48230C74" w14:textId="161AEAAD" w:rsidR="005F3F06" w:rsidRPr="00614B73" w:rsidRDefault="004320E7" w:rsidP="00236D66">
            <w:pPr>
              <w:pStyle w:val="LO-normal"/>
            </w:pPr>
            <w:r>
              <w:t xml:space="preserve">Papier do EKG o wymiarach  </w:t>
            </w:r>
            <w:r w:rsidR="006B7989">
              <w:t xml:space="preserve">110mmx10m </w:t>
            </w:r>
            <w:r>
              <w:t xml:space="preserve">/rolka/ kompatybilny z </w:t>
            </w:r>
            <w:proofErr w:type="spellStart"/>
            <w:r>
              <w:t>urzadzeniem</w:t>
            </w:r>
            <w:proofErr w:type="spellEnd"/>
            <w:r>
              <w:t xml:space="preserve">  </w:t>
            </w:r>
            <w:proofErr w:type="spellStart"/>
            <w:r w:rsidR="00236D66">
              <w:t>Ascard</w:t>
            </w:r>
            <w:proofErr w:type="spellEnd"/>
            <w:r w:rsidR="00236D66">
              <w:t xml:space="preserve"> </w:t>
            </w:r>
            <w:proofErr w:type="spellStart"/>
            <w:r w:rsidR="00236D66">
              <w:t>Mr</w:t>
            </w:r>
            <w:proofErr w:type="spellEnd"/>
            <w:r w:rsidR="00236D66">
              <w:t xml:space="preserve"> Grey, </w:t>
            </w:r>
            <w:proofErr w:type="spellStart"/>
            <w:r w:rsidR="00236D66">
              <w:t>Ascard</w:t>
            </w:r>
            <w:proofErr w:type="spellEnd"/>
            <w:r w:rsidR="00236D66">
              <w:t xml:space="preserve"> 33</w:t>
            </w:r>
          </w:p>
        </w:tc>
        <w:tc>
          <w:tcPr>
            <w:tcW w:w="874" w:type="dxa"/>
            <w:tcBorders>
              <w:top w:val="single" w:sz="4" w:space="0" w:color="00000A"/>
              <w:left w:val="single" w:sz="4" w:space="0" w:color="00000A"/>
              <w:bottom w:val="single" w:sz="4" w:space="0" w:color="00000A"/>
              <w:right w:val="single" w:sz="4" w:space="0" w:color="00000A"/>
            </w:tcBorders>
            <w:vAlign w:val="center"/>
          </w:tcPr>
          <w:p w14:paraId="03A19549" w14:textId="77777777" w:rsidR="005F3F06" w:rsidRDefault="005F3F06"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9" w:type="dxa"/>
            <w:tcBorders>
              <w:top w:val="single" w:sz="4" w:space="0" w:color="00000A"/>
              <w:left w:val="single" w:sz="4" w:space="0" w:color="00000A"/>
              <w:bottom w:val="single" w:sz="4" w:space="0" w:color="00000A"/>
              <w:right w:val="single" w:sz="4" w:space="0" w:color="00000A"/>
            </w:tcBorders>
            <w:vAlign w:val="center"/>
          </w:tcPr>
          <w:p w14:paraId="68E8CE82" w14:textId="3A100A87" w:rsidR="005F3F06" w:rsidRDefault="00236D66" w:rsidP="006409E0">
            <w:pPr>
              <w:jc w:val="center"/>
              <w:rPr>
                <w:rFonts w:eastAsia="Lucida Sans Unicode"/>
                <w:sz w:val="22"/>
                <w:szCs w:val="22"/>
                <w:lang w:eastAsia="ar-SA"/>
              </w:rPr>
            </w:pPr>
            <w:r>
              <w:rPr>
                <w:rFonts w:eastAsia="Lucida Sans Unicode"/>
                <w:sz w:val="22"/>
                <w:szCs w:val="22"/>
                <w:lang w:eastAsia="ar-SA"/>
              </w:rPr>
              <w:t>900</w:t>
            </w:r>
          </w:p>
        </w:tc>
        <w:tc>
          <w:tcPr>
            <w:tcW w:w="845" w:type="dxa"/>
            <w:tcBorders>
              <w:top w:val="single" w:sz="4" w:space="0" w:color="00000A"/>
              <w:left w:val="single" w:sz="4" w:space="0" w:color="00000A"/>
              <w:bottom w:val="single" w:sz="4" w:space="0" w:color="00000A"/>
              <w:right w:val="single" w:sz="4" w:space="0" w:color="00000A"/>
            </w:tcBorders>
          </w:tcPr>
          <w:p w14:paraId="46474BE2" w14:textId="77777777" w:rsidR="005F3F06" w:rsidRDefault="005F3F06" w:rsidP="006409E0">
            <w:pPr>
              <w:jc w:val="center"/>
              <w:rPr>
                <w:rFonts w:eastAsia="Lucida Sans Unicode"/>
                <w:b/>
                <w:sz w:val="18"/>
                <w:szCs w:val="18"/>
                <w:lang w:eastAsia="ar-SA"/>
              </w:rPr>
            </w:pPr>
          </w:p>
        </w:tc>
        <w:tc>
          <w:tcPr>
            <w:tcW w:w="915" w:type="dxa"/>
            <w:tcBorders>
              <w:top w:val="single" w:sz="4" w:space="0" w:color="00000A"/>
              <w:left w:val="single" w:sz="4" w:space="0" w:color="00000A"/>
              <w:bottom w:val="single" w:sz="4" w:space="0" w:color="00000A"/>
              <w:right w:val="single" w:sz="4" w:space="0" w:color="00000A"/>
            </w:tcBorders>
          </w:tcPr>
          <w:p w14:paraId="38370434" w14:textId="77777777" w:rsidR="005F3F06" w:rsidRDefault="005F3F0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31A91655" w14:textId="77777777" w:rsidR="005F3F06" w:rsidRDefault="005F3F0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3ECA93BF" w14:textId="77777777" w:rsidR="005F3F06" w:rsidRDefault="005F3F06" w:rsidP="006409E0">
            <w:pPr>
              <w:jc w:val="center"/>
              <w:rPr>
                <w:rFonts w:eastAsia="Lucida Sans Unicode"/>
                <w:b/>
                <w:sz w:val="18"/>
                <w:szCs w:val="18"/>
                <w:lang w:eastAsia="ar-SA"/>
              </w:rPr>
            </w:pPr>
          </w:p>
        </w:tc>
        <w:tc>
          <w:tcPr>
            <w:tcW w:w="1882" w:type="dxa"/>
            <w:tcBorders>
              <w:top w:val="single" w:sz="4" w:space="0" w:color="00000A"/>
              <w:left w:val="single" w:sz="4" w:space="0" w:color="00000A"/>
              <w:bottom w:val="single" w:sz="4" w:space="0" w:color="00000A"/>
              <w:right w:val="single" w:sz="4" w:space="0" w:color="00000A"/>
            </w:tcBorders>
          </w:tcPr>
          <w:p w14:paraId="7C92CA32" w14:textId="77777777" w:rsidR="005F3F06" w:rsidRDefault="005F3F06" w:rsidP="006409E0">
            <w:pPr>
              <w:jc w:val="center"/>
              <w:rPr>
                <w:rFonts w:eastAsia="Lucida Sans Unicode"/>
                <w:b/>
                <w:sz w:val="18"/>
                <w:szCs w:val="18"/>
                <w:lang w:eastAsia="ar-SA"/>
              </w:rPr>
            </w:pPr>
          </w:p>
        </w:tc>
      </w:tr>
      <w:tr w:rsidR="004320E7" w14:paraId="4F1E58E2" w14:textId="77777777" w:rsidTr="004320E7">
        <w:trPr>
          <w:cantSplit/>
          <w:trHeight w:val="444"/>
        </w:trPr>
        <w:tc>
          <w:tcPr>
            <w:tcW w:w="375" w:type="dxa"/>
            <w:tcBorders>
              <w:top w:val="single" w:sz="4" w:space="0" w:color="00000A"/>
              <w:left w:val="single" w:sz="4" w:space="0" w:color="00000A"/>
              <w:bottom w:val="single" w:sz="4" w:space="0" w:color="00000A"/>
              <w:right w:val="single" w:sz="4" w:space="0" w:color="00000A"/>
            </w:tcBorders>
            <w:vAlign w:val="center"/>
          </w:tcPr>
          <w:p w14:paraId="5D19D08E" w14:textId="77777777" w:rsidR="005F3F06" w:rsidRDefault="005F3F06" w:rsidP="006409E0">
            <w:pPr>
              <w:jc w:val="center"/>
              <w:rPr>
                <w:rFonts w:eastAsia="Lucida Sans Unicode"/>
                <w:sz w:val="22"/>
                <w:szCs w:val="22"/>
                <w:lang w:eastAsia="ar-SA"/>
              </w:rPr>
            </w:pPr>
            <w:r>
              <w:rPr>
                <w:rFonts w:eastAsia="Lucida Sans Unicode"/>
                <w:sz w:val="22"/>
                <w:szCs w:val="22"/>
                <w:lang w:eastAsia="ar-SA"/>
              </w:rPr>
              <w:t>3.</w:t>
            </w:r>
          </w:p>
        </w:tc>
        <w:tc>
          <w:tcPr>
            <w:tcW w:w="2490" w:type="dxa"/>
            <w:tcBorders>
              <w:top w:val="single" w:sz="4" w:space="0" w:color="00000A"/>
              <w:left w:val="single" w:sz="4" w:space="0" w:color="00000A"/>
              <w:bottom w:val="single" w:sz="4" w:space="0" w:color="00000A"/>
              <w:right w:val="single" w:sz="4" w:space="0" w:color="00000A"/>
            </w:tcBorders>
          </w:tcPr>
          <w:p w14:paraId="09FB4C36" w14:textId="725D23D3" w:rsidR="005F3F06" w:rsidRDefault="004320E7" w:rsidP="00236D66">
            <w:pPr>
              <w:pStyle w:val="LO-normal"/>
            </w:pPr>
            <w:r>
              <w:t xml:space="preserve">Papier do EKG o wymiarach  </w:t>
            </w:r>
            <w:r w:rsidR="006B7989">
              <w:t xml:space="preserve">58mmx25m </w:t>
            </w:r>
            <w:r>
              <w:t xml:space="preserve">/rolka/ kompatybilny z </w:t>
            </w:r>
            <w:proofErr w:type="spellStart"/>
            <w:r>
              <w:t>urzadzeniem</w:t>
            </w:r>
            <w:proofErr w:type="spellEnd"/>
            <w:r>
              <w:t xml:space="preserve">  </w:t>
            </w:r>
            <w:proofErr w:type="spellStart"/>
            <w:r w:rsidR="00236D66">
              <w:t>Aspel</w:t>
            </w:r>
            <w:proofErr w:type="spellEnd"/>
            <w:r w:rsidR="00236D66">
              <w:t xml:space="preserve"> </w:t>
            </w:r>
            <w:proofErr w:type="spellStart"/>
            <w:r w:rsidR="00236D66">
              <w:t>Ascard</w:t>
            </w:r>
            <w:proofErr w:type="spellEnd"/>
            <w:r w:rsidR="00236D66">
              <w:t xml:space="preserve"> -B1, </w:t>
            </w:r>
            <w:proofErr w:type="spellStart"/>
            <w:r w:rsidR="00236D66">
              <w:t>Mr</w:t>
            </w:r>
            <w:proofErr w:type="spellEnd"/>
            <w:r w:rsidR="00236D66">
              <w:t xml:space="preserve"> Green, B5 Eco,</w:t>
            </w:r>
          </w:p>
        </w:tc>
        <w:tc>
          <w:tcPr>
            <w:tcW w:w="874" w:type="dxa"/>
            <w:tcBorders>
              <w:top w:val="single" w:sz="4" w:space="0" w:color="00000A"/>
              <w:left w:val="single" w:sz="4" w:space="0" w:color="00000A"/>
              <w:bottom w:val="single" w:sz="4" w:space="0" w:color="00000A"/>
              <w:right w:val="single" w:sz="4" w:space="0" w:color="00000A"/>
            </w:tcBorders>
            <w:vAlign w:val="center"/>
          </w:tcPr>
          <w:p w14:paraId="08A76081" w14:textId="77777777" w:rsidR="005F3F06" w:rsidRPr="005A12EF" w:rsidRDefault="005F3F06"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9" w:type="dxa"/>
            <w:tcBorders>
              <w:top w:val="single" w:sz="4" w:space="0" w:color="00000A"/>
              <w:left w:val="single" w:sz="4" w:space="0" w:color="00000A"/>
              <w:bottom w:val="single" w:sz="4" w:space="0" w:color="00000A"/>
              <w:right w:val="single" w:sz="4" w:space="0" w:color="00000A"/>
            </w:tcBorders>
            <w:vAlign w:val="center"/>
          </w:tcPr>
          <w:p w14:paraId="182DE0C6" w14:textId="54E72A97" w:rsidR="005F3F06" w:rsidRDefault="00236D66" w:rsidP="006409E0">
            <w:pPr>
              <w:jc w:val="center"/>
              <w:rPr>
                <w:rFonts w:eastAsia="Lucida Sans Unicode"/>
                <w:sz w:val="22"/>
                <w:szCs w:val="22"/>
                <w:lang w:eastAsia="ar-SA"/>
              </w:rPr>
            </w:pPr>
            <w:r>
              <w:rPr>
                <w:rFonts w:eastAsia="Lucida Sans Unicode"/>
                <w:sz w:val="22"/>
                <w:szCs w:val="22"/>
                <w:lang w:eastAsia="ar-SA"/>
              </w:rPr>
              <w:t>100</w:t>
            </w:r>
          </w:p>
        </w:tc>
        <w:tc>
          <w:tcPr>
            <w:tcW w:w="845" w:type="dxa"/>
            <w:tcBorders>
              <w:top w:val="single" w:sz="4" w:space="0" w:color="00000A"/>
              <w:left w:val="single" w:sz="4" w:space="0" w:color="00000A"/>
              <w:bottom w:val="single" w:sz="4" w:space="0" w:color="00000A"/>
              <w:right w:val="single" w:sz="4" w:space="0" w:color="00000A"/>
            </w:tcBorders>
          </w:tcPr>
          <w:p w14:paraId="3314D057" w14:textId="77777777" w:rsidR="005F3F06" w:rsidRDefault="005F3F06" w:rsidP="006409E0">
            <w:pPr>
              <w:jc w:val="center"/>
              <w:rPr>
                <w:rFonts w:eastAsia="Lucida Sans Unicode"/>
                <w:b/>
                <w:sz w:val="18"/>
                <w:szCs w:val="18"/>
                <w:lang w:eastAsia="ar-SA"/>
              </w:rPr>
            </w:pPr>
          </w:p>
        </w:tc>
        <w:tc>
          <w:tcPr>
            <w:tcW w:w="915" w:type="dxa"/>
            <w:tcBorders>
              <w:top w:val="single" w:sz="4" w:space="0" w:color="00000A"/>
              <w:left w:val="single" w:sz="4" w:space="0" w:color="00000A"/>
              <w:bottom w:val="single" w:sz="4" w:space="0" w:color="00000A"/>
              <w:right w:val="single" w:sz="4" w:space="0" w:color="00000A"/>
            </w:tcBorders>
          </w:tcPr>
          <w:p w14:paraId="40896D3A" w14:textId="77777777" w:rsidR="005F3F06" w:rsidRDefault="005F3F0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733018D1" w14:textId="77777777" w:rsidR="005F3F06" w:rsidRDefault="005F3F0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17350676" w14:textId="77777777" w:rsidR="005F3F06" w:rsidRDefault="005F3F06" w:rsidP="006409E0">
            <w:pPr>
              <w:jc w:val="center"/>
              <w:rPr>
                <w:rFonts w:eastAsia="Lucida Sans Unicode"/>
                <w:b/>
                <w:sz w:val="18"/>
                <w:szCs w:val="18"/>
                <w:lang w:eastAsia="ar-SA"/>
              </w:rPr>
            </w:pPr>
          </w:p>
        </w:tc>
        <w:tc>
          <w:tcPr>
            <w:tcW w:w="1882" w:type="dxa"/>
            <w:tcBorders>
              <w:top w:val="single" w:sz="4" w:space="0" w:color="00000A"/>
              <w:left w:val="single" w:sz="4" w:space="0" w:color="00000A"/>
              <w:bottom w:val="single" w:sz="4" w:space="0" w:color="00000A"/>
              <w:right w:val="single" w:sz="4" w:space="0" w:color="00000A"/>
            </w:tcBorders>
          </w:tcPr>
          <w:p w14:paraId="68458C25" w14:textId="77777777" w:rsidR="005F3F06" w:rsidRDefault="005F3F06" w:rsidP="006409E0">
            <w:pPr>
              <w:jc w:val="center"/>
              <w:rPr>
                <w:rFonts w:eastAsia="Lucida Sans Unicode"/>
                <w:b/>
                <w:sz w:val="18"/>
                <w:szCs w:val="18"/>
                <w:lang w:eastAsia="ar-SA"/>
              </w:rPr>
            </w:pPr>
          </w:p>
        </w:tc>
      </w:tr>
      <w:tr w:rsidR="004320E7" w14:paraId="7A35C60D" w14:textId="77777777" w:rsidTr="004320E7">
        <w:trPr>
          <w:cantSplit/>
          <w:trHeight w:val="444"/>
        </w:trPr>
        <w:tc>
          <w:tcPr>
            <w:tcW w:w="375" w:type="dxa"/>
            <w:tcBorders>
              <w:top w:val="single" w:sz="4" w:space="0" w:color="00000A"/>
              <w:left w:val="single" w:sz="4" w:space="0" w:color="00000A"/>
              <w:bottom w:val="single" w:sz="4" w:space="0" w:color="00000A"/>
              <w:right w:val="single" w:sz="4" w:space="0" w:color="00000A"/>
            </w:tcBorders>
            <w:vAlign w:val="center"/>
          </w:tcPr>
          <w:p w14:paraId="0E5800C9" w14:textId="68DFC614" w:rsidR="00236D66" w:rsidRDefault="00236D66" w:rsidP="006409E0">
            <w:pPr>
              <w:jc w:val="center"/>
              <w:rPr>
                <w:rFonts w:eastAsia="Lucida Sans Unicode"/>
                <w:sz w:val="22"/>
                <w:szCs w:val="22"/>
                <w:lang w:eastAsia="ar-SA"/>
              </w:rPr>
            </w:pPr>
            <w:r>
              <w:rPr>
                <w:rFonts w:eastAsia="Lucida Sans Unicode"/>
                <w:sz w:val="22"/>
                <w:szCs w:val="22"/>
                <w:lang w:eastAsia="ar-SA"/>
              </w:rPr>
              <w:t>4.</w:t>
            </w:r>
          </w:p>
        </w:tc>
        <w:tc>
          <w:tcPr>
            <w:tcW w:w="2490" w:type="dxa"/>
            <w:tcBorders>
              <w:top w:val="single" w:sz="4" w:space="0" w:color="00000A"/>
              <w:left w:val="single" w:sz="4" w:space="0" w:color="00000A"/>
              <w:bottom w:val="single" w:sz="4" w:space="0" w:color="00000A"/>
              <w:right w:val="single" w:sz="4" w:space="0" w:color="00000A"/>
            </w:tcBorders>
          </w:tcPr>
          <w:p w14:paraId="6122CFCC" w14:textId="3A220D39" w:rsidR="00236D66" w:rsidRDefault="004320E7" w:rsidP="00236D66">
            <w:pPr>
              <w:pStyle w:val="LO-normal"/>
            </w:pPr>
            <w:r>
              <w:t xml:space="preserve">Papier do EKG o </w:t>
            </w:r>
            <w:r w:rsidR="006B7989">
              <w:t xml:space="preserve">wymiarach 210mm x 20m </w:t>
            </w:r>
            <w:r>
              <w:t xml:space="preserve">/rolka/ </w:t>
            </w:r>
            <w:r w:rsidR="00236D66">
              <w:t xml:space="preserve">Papier kompatybilny z urządzeniem </w:t>
            </w:r>
            <w:proofErr w:type="spellStart"/>
            <w:r w:rsidR="00236D66">
              <w:t>Bionet</w:t>
            </w:r>
            <w:proofErr w:type="spellEnd"/>
            <w:r w:rsidR="00236D66">
              <w:t xml:space="preserve"> Cardio7, </w:t>
            </w:r>
            <w:proofErr w:type="spellStart"/>
            <w:r w:rsidR="00236D66">
              <w:t>Ascard</w:t>
            </w:r>
            <w:proofErr w:type="spellEnd"/>
            <w:r w:rsidR="00236D66">
              <w:t xml:space="preserve"> 612</w:t>
            </w:r>
          </w:p>
        </w:tc>
        <w:tc>
          <w:tcPr>
            <w:tcW w:w="874" w:type="dxa"/>
            <w:tcBorders>
              <w:top w:val="single" w:sz="4" w:space="0" w:color="00000A"/>
              <w:left w:val="single" w:sz="4" w:space="0" w:color="00000A"/>
              <w:bottom w:val="single" w:sz="4" w:space="0" w:color="00000A"/>
              <w:right w:val="single" w:sz="4" w:space="0" w:color="00000A"/>
            </w:tcBorders>
            <w:vAlign w:val="center"/>
          </w:tcPr>
          <w:p w14:paraId="0F8AA878" w14:textId="4D160EAB" w:rsidR="00236D66" w:rsidRPr="005A12EF" w:rsidRDefault="00236D66"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9" w:type="dxa"/>
            <w:tcBorders>
              <w:top w:val="single" w:sz="4" w:space="0" w:color="00000A"/>
              <w:left w:val="single" w:sz="4" w:space="0" w:color="00000A"/>
              <w:bottom w:val="single" w:sz="4" w:space="0" w:color="00000A"/>
              <w:right w:val="single" w:sz="4" w:space="0" w:color="00000A"/>
            </w:tcBorders>
            <w:vAlign w:val="center"/>
          </w:tcPr>
          <w:p w14:paraId="556DB186" w14:textId="4359D100" w:rsidR="00236D66" w:rsidRDefault="00236D66" w:rsidP="006409E0">
            <w:pPr>
              <w:jc w:val="center"/>
              <w:rPr>
                <w:rFonts w:eastAsia="Lucida Sans Unicode"/>
                <w:sz w:val="22"/>
                <w:szCs w:val="22"/>
                <w:lang w:eastAsia="ar-SA"/>
              </w:rPr>
            </w:pPr>
            <w:r>
              <w:rPr>
                <w:rFonts w:eastAsia="Lucida Sans Unicode"/>
                <w:sz w:val="22"/>
                <w:szCs w:val="22"/>
                <w:lang w:eastAsia="ar-SA"/>
              </w:rPr>
              <w:t>10</w:t>
            </w:r>
          </w:p>
        </w:tc>
        <w:tc>
          <w:tcPr>
            <w:tcW w:w="845" w:type="dxa"/>
            <w:tcBorders>
              <w:top w:val="single" w:sz="4" w:space="0" w:color="00000A"/>
              <w:left w:val="single" w:sz="4" w:space="0" w:color="00000A"/>
              <w:bottom w:val="single" w:sz="4" w:space="0" w:color="00000A"/>
              <w:right w:val="single" w:sz="4" w:space="0" w:color="00000A"/>
            </w:tcBorders>
          </w:tcPr>
          <w:p w14:paraId="6C4048C7" w14:textId="77777777" w:rsidR="00236D66" w:rsidRDefault="00236D66" w:rsidP="006409E0">
            <w:pPr>
              <w:jc w:val="center"/>
              <w:rPr>
                <w:rFonts w:eastAsia="Lucida Sans Unicode"/>
                <w:b/>
                <w:sz w:val="18"/>
                <w:szCs w:val="18"/>
                <w:lang w:eastAsia="ar-SA"/>
              </w:rPr>
            </w:pPr>
          </w:p>
        </w:tc>
        <w:tc>
          <w:tcPr>
            <w:tcW w:w="915" w:type="dxa"/>
            <w:tcBorders>
              <w:top w:val="single" w:sz="4" w:space="0" w:color="00000A"/>
              <w:left w:val="single" w:sz="4" w:space="0" w:color="00000A"/>
              <w:bottom w:val="single" w:sz="4" w:space="0" w:color="00000A"/>
              <w:right w:val="single" w:sz="4" w:space="0" w:color="00000A"/>
            </w:tcBorders>
          </w:tcPr>
          <w:p w14:paraId="7934F818" w14:textId="77777777" w:rsidR="00236D66" w:rsidRDefault="00236D6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001EB007" w14:textId="77777777" w:rsidR="00236D66" w:rsidRDefault="00236D6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3453A109" w14:textId="77777777" w:rsidR="00236D66" w:rsidRDefault="00236D66" w:rsidP="006409E0">
            <w:pPr>
              <w:jc w:val="center"/>
              <w:rPr>
                <w:rFonts w:eastAsia="Lucida Sans Unicode"/>
                <w:b/>
                <w:sz w:val="18"/>
                <w:szCs w:val="18"/>
                <w:lang w:eastAsia="ar-SA"/>
              </w:rPr>
            </w:pPr>
          </w:p>
        </w:tc>
        <w:tc>
          <w:tcPr>
            <w:tcW w:w="1882" w:type="dxa"/>
            <w:tcBorders>
              <w:top w:val="single" w:sz="4" w:space="0" w:color="00000A"/>
              <w:left w:val="single" w:sz="4" w:space="0" w:color="00000A"/>
              <w:bottom w:val="single" w:sz="4" w:space="0" w:color="00000A"/>
              <w:right w:val="single" w:sz="4" w:space="0" w:color="00000A"/>
            </w:tcBorders>
          </w:tcPr>
          <w:p w14:paraId="07559B5C" w14:textId="77777777" w:rsidR="00236D66" w:rsidRDefault="00236D66" w:rsidP="006409E0">
            <w:pPr>
              <w:jc w:val="center"/>
              <w:rPr>
                <w:rFonts w:eastAsia="Lucida Sans Unicode"/>
                <w:b/>
                <w:sz w:val="18"/>
                <w:szCs w:val="18"/>
                <w:lang w:eastAsia="ar-SA"/>
              </w:rPr>
            </w:pPr>
          </w:p>
        </w:tc>
      </w:tr>
      <w:tr w:rsidR="004320E7" w14:paraId="36249998" w14:textId="77777777" w:rsidTr="004320E7">
        <w:trPr>
          <w:cantSplit/>
          <w:trHeight w:val="444"/>
        </w:trPr>
        <w:tc>
          <w:tcPr>
            <w:tcW w:w="375" w:type="dxa"/>
            <w:tcBorders>
              <w:top w:val="single" w:sz="4" w:space="0" w:color="00000A"/>
              <w:left w:val="single" w:sz="4" w:space="0" w:color="00000A"/>
              <w:bottom w:val="single" w:sz="4" w:space="0" w:color="00000A"/>
              <w:right w:val="single" w:sz="4" w:space="0" w:color="00000A"/>
            </w:tcBorders>
            <w:vAlign w:val="center"/>
          </w:tcPr>
          <w:p w14:paraId="613F8C5B" w14:textId="6BBED57D" w:rsidR="00236D66" w:rsidRDefault="00236D66" w:rsidP="006409E0">
            <w:pPr>
              <w:jc w:val="center"/>
              <w:rPr>
                <w:rFonts w:eastAsia="Lucida Sans Unicode"/>
                <w:sz w:val="22"/>
                <w:szCs w:val="22"/>
                <w:lang w:eastAsia="ar-SA"/>
              </w:rPr>
            </w:pPr>
            <w:r>
              <w:rPr>
                <w:rFonts w:eastAsia="Lucida Sans Unicode"/>
                <w:sz w:val="22"/>
                <w:szCs w:val="22"/>
                <w:lang w:eastAsia="ar-SA"/>
              </w:rPr>
              <w:t>5.</w:t>
            </w:r>
          </w:p>
        </w:tc>
        <w:tc>
          <w:tcPr>
            <w:tcW w:w="2490" w:type="dxa"/>
            <w:tcBorders>
              <w:top w:val="single" w:sz="4" w:space="0" w:color="00000A"/>
              <w:left w:val="single" w:sz="4" w:space="0" w:color="00000A"/>
              <w:bottom w:val="single" w:sz="4" w:space="0" w:color="00000A"/>
              <w:right w:val="single" w:sz="4" w:space="0" w:color="00000A"/>
            </w:tcBorders>
          </w:tcPr>
          <w:p w14:paraId="613720E1" w14:textId="32F3B697" w:rsidR="00236D66" w:rsidRDefault="004320E7" w:rsidP="00236D66">
            <w:pPr>
              <w:pStyle w:val="LO-normal"/>
            </w:pPr>
            <w:r>
              <w:t xml:space="preserve">Papier do EKG o wymiarach </w:t>
            </w:r>
            <w:r w:rsidR="00236D66">
              <w:t>114mmx150mmx64</w:t>
            </w:r>
          </w:p>
          <w:p w14:paraId="5DF8706C" w14:textId="449D228E" w:rsidR="00236D66" w:rsidRDefault="006B7989" w:rsidP="00236D66">
            <w:pPr>
              <w:pStyle w:val="LO-normal"/>
            </w:pPr>
            <w:r>
              <w:t xml:space="preserve">/składany / kompatybilny z </w:t>
            </w:r>
            <w:proofErr w:type="spellStart"/>
            <w:r>
              <w:t>urzadzeniem</w:t>
            </w:r>
            <w:proofErr w:type="spellEnd"/>
            <w:r>
              <w:t xml:space="preserve">  </w:t>
            </w:r>
            <w:r w:rsidR="00236D66">
              <w:t xml:space="preserve">Schiller </w:t>
            </w:r>
            <w:proofErr w:type="spellStart"/>
            <w:r w:rsidR="00236D66">
              <w:t>Cardiovit</w:t>
            </w:r>
            <w:proofErr w:type="spellEnd"/>
            <w:r w:rsidR="00236D66">
              <w:t xml:space="preserve"> FT-1</w:t>
            </w:r>
          </w:p>
        </w:tc>
        <w:tc>
          <w:tcPr>
            <w:tcW w:w="874" w:type="dxa"/>
            <w:tcBorders>
              <w:top w:val="single" w:sz="4" w:space="0" w:color="00000A"/>
              <w:left w:val="single" w:sz="4" w:space="0" w:color="00000A"/>
              <w:bottom w:val="single" w:sz="4" w:space="0" w:color="00000A"/>
              <w:right w:val="single" w:sz="4" w:space="0" w:color="00000A"/>
            </w:tcBorders>
            <w:vAlign w:val="center"/>
          </w:tcPr>
          <w:p w14:paraId="1EFDD89F" w14:textId="623D9DE5" w:rsidR="00236D66" w:rsidRPr="005A12EF" w:rsidRDefault="00236D66"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9" w:type="dxa"/>
            <w:tcBorders>
              <w:top w:val="single" w:sz="4" w:space="0" w:color="00000A"/>
              <w:left w:val="single" w:sz="4" w:space="0" w:color="00000A"/>
              <w:bottom w:val="single" w:sz="4" w:space="0" w:color="00000A"/>
              <w:right w:val="single" w:sz="4" w:space="0" w:color="00000A"/>
            </w:tcBorders>
            <w:vAlign w:val="center"/>
          </w:tcPr>
          <w:p w14:paraId="0B6C0922" w14:textId="67B3C749" w:rsidR="00236D66" w:rsidRDefault="00236D66" w:rsidP="006409E0">
            <w:pPr>
              <w:jc w:val="center"/>
              <w:rPr>
                <w:rFonts w:eastAsia="Lucida Sans Unicode"/>
                <w:sz w:val="22"/>
                <w:szCs w:val="22"/>
                <w:lang w:eastAsia="ar-SA"/>
              </w:rPr>
            </w:pPr>
            <w:r>
              <w:rPr>
                <w:rFonts w:eastAsia="Lucida Sans Unicode"/>
                <w:sz w:val="22"/>
                <w:szCs w:val="22"/>
                <w:lang w:eastAsia="ar-SA"/>
              </w:rPr>
              <w:t>10</w:t>
            </w:r>
          </w:p>
        </w:tc>
        <w:tc>
          <w:tcPr>
            <w:tcW w:w="845" w:type="dxa"/>
            <w:tcBorders>
              <w:top w:val="single" w:sz="4" w:space="0" w:color="00000A"/>
              <w:left w:val="single" w:sz="4" w:space="0" w:color="00000A"/>
              <w:bottom w:val="single" w:sz="4" w:space="0" w:color="00000A"/>
              <w:right w:val="single" w:sz="4" w:space="0" w:color="00000A"/>
            </w:tcBorders>
          </w:tcPr>
          <w:p w14:paraId="4AA707C3" w14:textId="77777777" w:rsidR="00236D66" w:rsidRDefault="00236D66" w:rsidP="006409E0">
            <w:pPr>
              <w:jc w:val="center"/>
              <w:rPr>
                <w:rFonts w:eastAsia="Lucida Sans Unicode"/>
                <w:b/>
                <w:sz w:val="18"/>
                <w:szCs w:val="18"/>
                <w:lang w:eastAsia="ar-SA"/>
              </w:rPr>
            </w:pPr>
          </w:p>
        </w:tc>
        <w:tc>
          <w:tcPr>
            <w:tcW w:w="915" w:type="dxa"/>
            <w:tcBorders>
              <w:top w:val="single" w:sz="4" w:space="0" w:color="00000A"/>
              <w:left w:val="single" w:sz="4" w:space="0" w:color="00000A"/>
              <w:bottom w:val="single" w:sz="4" w:space="0" w:color="00000A"/>
              <w:right w:val="single" w:sz="4" w:space="0" w:color="00000A"/>
            </w:tcBorders>
          </w:tcPr>
          <w:p w14:paraId="04E19657" w14:textId="77777777" w:rsidR="00236D66" w:rsidRDefault="00236D6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5D513A8E" w14:textId="77777777" w:rsidR="00236D66" w:rsidRDefault="00236D6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10404736" w14:textId="77777777" w:rsidR="00236D66" w:rsidRDefault="00236D66" w:rsidP="006409E0">
            <w:pPr>
              <w:jc w:val="center"/>
              <w:rPr>
                <w:rFonts w:eastAsia="Lucida Sans Unicode"/>
                <w:b/>
                <w:sz w:val="18"/>
                <w:szCs w:val="18"/>
                <w:lang w:eastAsia="ar-SA"/>
              </w:rPr>
            </w:pPr>
          </w:p>
        </w:tc>
        <w:tc>
          <w:tcPr>
            <w:tcW w:w="1882" w:type="dxa"/>
            <w:tcBorders>
              <w:top w:val="single" w:sz="4" w:space="0" w:color="00000A"/>
              <w:left w:val="single" w:sz="4" w:space="0" w:color="00000A"/>
              <w:bottom w:val="single" w:sz="4" w:space="0" w:color="00000A"/>
              <w:right w:val="single" w:sz="4" w:space="0" w:color="00000A"/>
            </w:tcBorders>
          </w:tcPr>
          <w:p w14:paraId="0CF88C22" w14:textId="77777777" w:rsidR="00236D66" w:rsidRDefault="00236D66" w:rsidP="006409E0">
            <w:pPr>
              <w:jc w:val="center"/>
              <w:rPr>
                <w:rFonts w:eastAsia="Lucida Sans Unicode"/>
                <w:b/>
                <w:sz w:val="18"/>
                <w:szCs w:val="18"/>
                <w:lang w:eastAsia="ar-SA"/>
              </w:rPr>
            </w:pPr>
          </w:p>
        </w:tc>
      </w:tr>
      <w:tr w:rsidR="004320E7" w14:paraId="322483B5" w14:textId="77777777" w:rsidTr="004320E7">
        <w:trPr>
          <w:cantSplit/>
          <w:trHeight w:val="444"/>
        </w:trPr>
        <w:tc>
          <w:tcPr>
            <w:tcW w:w="375" w:type="dxa"/>
            <w:tcBorders>
              <w:top w:val="single" w:sz="4" w:space="0" w:color="00000A"/>
              <w:left w:val="single" w:sz="4" w:space="0" w:color="00000A"/>
              <w:bottom w:val="single" w:sz="4" w:space="0" w:color="00000A"/>
              <w:right w:val="single" w:sz="4" w:space="0" w:color="00000A"/>
            </w:tcBorders>
            <w:vAlign w:val="center"/>
          </w:tcPr>
          <w:p w14:paraId="7A297CAB" w14:textId="13110FA7" w:rsidR="00236D66" w:rsidRDefault="00236D66" w:rsidP="006409E0">
            <w:pPr>
              <w:jc w:val="center"/>
              <w:rPr>
                <w:rFonts w:eastAsia="Lucida Sans Unicode"/>
                <w:sz w:val="22"/>
                <w:szCs w:val="22"/>
                <w:lang w:eastAsia="ar-SA"/>
              </w:rPr>
            </w:pPr>
            <w:r>
              <w:rPr>
                <w:rFonts w:eastAsia="Lucida Sans Unicode"/>
                <w:sz w:val="22"/>
                <w:szCs w:val="22"/>
                <w:lang w:eastAsia="ar-SA"/>
              </w:rPr>
              <w:t>6.</w:t>
            </w:r>
          </w:p>
        </w:tc>
        <w:tc>
          <w:tcPr>
            <w:tcW w:w="2490" w:type="dxa"/>
            <w:tcBorders>
              <w:top w:val="single" w:sz="4" w:space="0" w:color="00000A"/>
              <w:left w:val="single" w:sz="4" w:space="0" w:color="00000A"/>
              <w:bottom w:val="single" w:sz="4" w:space="0" w:color="00000A"/>
              <w:right w:val="single" w:sz="4" w:space="0" w:color="00000A"/>
            </w:tcBorders>
          </w:tcPr>
          <w:p w14:paraId="076F7A1E" w14:textId="0B4F8B90" w:rsidR="006B7989" w:rsidRDefault="004320E7" w:rsidP="00236D66">
            <w:pPr>
              <w:pStyle w:val="LO-normal"/>
            </w:pPr>
            <w:r>
              <w:t xml:space="preserve">Papier do EKG o wymiarach </w:t>
            </w:r>
            <w:r w:rsidR="006B7989">
              <w:t>210mmx295mmx150</w:t>
            </w:r>
          </w:p>
          <w:p w14:paraId="24A0965F" w14:textId="7D3A03DD" w:rsidR="00236D66" w:rsidRDefault="006B7989" w:rsidP="00236D66">
            <w:pPr>
              <w:pStyle w:val="LO-normal"/>
            </w:pPr>
            <w:r>
              <w:t xml:space="preserve">/ składany/ </w:t>
            </w:r>
            <w:r w:rsidR="00236D66">
              <w:t xml:space="preserve">Papier kompatybilny z urządzeniem firmyHellige,SE-1200 SMART ECG </w:t>
            </w:r>
            <w:proofErr w:type="spellStart"/>
            <w:r w:rsidR="00236D66">
              <w:t>CardioSmart</w:t>
            </w:r>
            <w:proofErr w:type="spellEnd"/>
            <w:r w:rsidR="00236D66">
              <w:t xml:space="preserve">, </w:t>
            </w:r>
            <w:proofErr w:type="spellStart"/>
            <w:r w:rsidR="00236D66">
              <w:t>Marquette</w:t>
            </w:r>
            <w:proofErr w:type="spellEnd"/>
            <w:r w:rsidR="00236D66">
              <w:t xml:space="preserve"> MAC 1200/ MAC 1600, MAC 2000, </w:t>
            </w:r>
            <w:proofErr w:type="spellStart"/>
            <w:r w:rsidR="00236D66">
              <w:t>Mindray</w:t>
            </w:r>
            <w:proofErr w:type="spellEnd"/>
            <w:r w:rsidR="00236D66">
              <w:t xml:space="preserve"> </w:t>
            </w:r>
            <w:proofErr w:type="spellStart"/>
            <w:r w:rsidR="00236D66">
              <w:t>BeneHeart</w:t>
            </w:r>
            <w:proofErr w:type="spellEnd"/>
            <w:r w:rsidR="00236D66">
              <w:t xml:space="preserve"> R 12, </w:t>
            </w:r>
            <w:proofErr w:type="spellStart"/>
            <w:r w:rsidR="00236D66">
              <w:t>Edan</w:t>
            </w:r>
            <w:proofErr w:type="spellEnd"/>
            <w:r w:rsidR="00236D66">
              <w:t xml:space="preserve"> SE-6, SE12</w:t>
            </w:r>
          </w:p>
        </w:tc>
        <w:tc>
          <w:tcPr>
            <w:tcW w:w="874" w:type="dxa"/>
            <w:tcBorders>
              <w:top w:val="single" w:sz="4" w:space="0" w:color="00000A"/>
              <w:left w:val="single" w:sz="4" w:space="0" w:color="00000A"/>
              <w:bottom w:val="single" w:sz="4" w:space="0" w:color="00000A"/>
              <w:right w:val="single" w:sz="4" w:space="0" w:color="00000A"/>
            </w:tcBorders>
            <w:vAlign w:val="center"/>
          </w:tcPr>
          <w:p w14:paraId="3FB583DE" w14:textId="6F0D8131" w:rsidR="00236D66" w:rsidRPr="005A12EF" w:rsidRDefault="00236D66"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9" w:type="dxa"/>
            <w:tcBorders>
              <w:top w:val="single" w:sz="4" w:space="0" w:color="00000A"/>
              <w:left w:val="single" w:sz="4" w:space="0" w:color="00000A"/>
              <w:bottom w:val="single" w:sz="4" w:space="0" w:color="00000A"/>
              <w:right w:val="single" w:sz="4" w:space="0" w:color="00000A"/>
            </w:tcBorders>
            <w:vAlign w:val="center"/>
          </w:tcPr>
          <w:p w14:paraId="3190AED2" w14:textId="76F13700" w:rsidR="00236D66" w:rsidRDefault="00236D66" w:rsidP="006409E0">
            <w:pPr>
              <w:jc w:val="center"/>
              <w:rPr>
                <w:rFonts w:eastAsia="Lucida Sans Unicode"/>
                <w:sz w:val="22"/>
                <w:szCs w:val="22"/>
                <w:lang w:eastAsia="ar-SA"/>
              </w:rPr>
            </w:pPr>
            <w:r>
              <w:rPr>
                <w:rFonts w:eastAsia="Lucida Sans Unicode"/>
                <w:sz w:val="22"/>
                <w:szCs w:val="22"/>
                <w:lang w:eastAsia="ar-SA"/>
              </w:rPr>
              <w:t>20</w:t>
            </w:r>
          </w:p>
        </w:tc>
        <w:tc>
          <w:tcPr>
            <w:tcW w:w="845" w:type="dxa"/>
            <w:tcBorders>
              <w:top w:val="single" w:sz="4" w:space="0" w:color="00000A"/>
              <w:left w:val="single" w:sz="4" w:space="0" w:color="00000A"/>
              <w:bottom w:val="single" w:sz="4" w:space="0" w:color="00000A"/>
              <w:right w:val="single" w:sz="4" w:space="0" w:color="00000A"/>
            </w:tcBorders>
          </w:tcPr>
          <w:p w14:paraId="168F7998" w14:textId="77777777" w:rsidR="00236D66" w:rsidRDefault="00236D66" w:rsidP="006409E0">
            <w:pPr>
              <w:jc w:val="center"/>
              <w:rPr>
                <w:rFonts w:eastAsia="Lucida Sans Unicode"/>
                <w:b/>
                <w:sz w:val="18"/>
                <w:szCs w:val="18"/>
                <w:lang w:eastAsia="ar-SA"/>
              </w:rPr>
            </w:pPr>
          </w:p>
        </w:tc>
        <w:tc>
          <w:tcPr>
            <w:tcW w:w="915" w:type="dxa"/>
            <w:tcBorders>
              <w:top w:val="single" w:sz="4" w:space="0" w:color="00000A"/>
              <w:left w:val="single" w:sz="4" w:space="0" w:color="00000A"/>
              <w:bottom w:val="single" w:sz="4" w:space="0" w:color="00000A"/>
              <w:right w:val="single" w:sz="4" w:space="0" w:color="00000A"/>
            </w:tcBorders>
          </w:tcPr>
          <w:p w14:paraId="193884C1" w14:textId="77777777" w:rsidR="00236D66" w:rsidRDefault="00236D6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28498CFF" w14:textId="77777777" w:rsidR="00236D66" w:rsidRDefault="00236D6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28B2E4E9" w14:textId="77777777" w:rsidR="00236D66" w:rsidRDefault="00236D66" w:rsidP="006409E0">
            <w:pPr>
              <w:jc w:val="center"/>
              <w:rPr>
                <w:rFonts w:eastAsia="Lucida Sans Unicode"/>
                <w:b/>
                <w:sz w:val="18"/>
                <w:szCs w:val="18"/>
                <w:lang w:eastAsia="ar-SA"/>
              </w:rPr>
            </w:pPr>
          </w:p>
        </w:tc>
        <w:tc>
          <w:tcPr>
            <w:tcW w:w="1882" w:type="dxa"/>
            <w:tcBorders>
              <w:top w:val="single" w:sz="4" w:space="0" w:color="00000A"/>
              <w:left w:val="single" w:sz="4" w:space="0" w:color="00000A"/>
              <w:bottom w:val="single" w:sz="4" w:space="0" w:color="00000A"/>
              <w:right w:val="single" w:sz="4" w:space="0" w:color="00000A"/>
            </w:tcBorders>
          </w:tcPr>
          <w:p w14:paraId="7204830D" w14:textId="77777777" w:rsidR="00236D66" w:rsidRDefault="00236D66" w:rsidP="006409E0">
            <w:pPr>
              <w:jc w:val="center"/>
              <w:rPr>
                <w:rFonts w:eastAsia="Lucida Sans Unicode"/>
                <w:b/>
                <w:sz w:val="18"/>
                <w:szCs w:val="18"/>
                <w:lang w:eastAsia="ar-SA"/>
              </w:rPr>
            </w:pPr>
          </w:p>
        </w:tc>
      </w:tr>
      <w:tr w:rsidR="004320E7" w14:paraId="77B1A795" w14:textId="77777777" w:rsidTr="004320E7">
        <w:trPr>
          <w:cantSplit/>
          <w:trHeight w:val="444"/>
        </w:trPr>
        <w:tc>
          <w:tcPr>
            <w:tcW w:w="375" w:type="dxa"/>
            <w:tcBorders>
              <w:top w:val="single" w:sz="4" w:space="0" w:color="00000A"/>
              <w:left w:val="single" w:sz="4" w:space="0" w:color="00000A"/>
              <w:bottom w:val="single" w:sz="4" w:space="0" w:color="00000A"/>
              <w:right w:val="single" w:sz="4" w:space="0" w:color="00000A"/>
            </w:tcBorders>
            <w:vAlign w:val="center"/>
          </w:tcPr>
          <w:p w14:paraId="31B2B8B1" w14:textId="10923B3C" w:rsidR="00236D66" w:rsidRDefault="00236D66" w:rsidP="006409E0">
            <w:pPr>
              <w:jc w:val="center"/>
              <w:rPr>
                <w:rFonts w:eastAsia="Lucida Sans Unicode"/>
                <w:sz w:val="22"/>
                <w:szCs w:val="22"/>
                <w:lang w:eastAsia="ar-SA"/>
              </w:rPr>
            </w:pPr>
            <w:r>
              <w:rPr>
                <w:rFonts w:eastAsia="Lucida Sans Unicode"/>
                <w:sz w:val="22"/>
                <w:szCs w:val="22"/>
                <w:lang w:eastAsia="ar-SA"/>
              </w:rPr>
              <w:t>7.</w:t>
            </w:r>
          </w:p>
        </w:tc>
        <w:tc>
          <w:tcPr>
            <w:tcW w:w="2490" w:type="dxa"/>
            <w:tcBorders>
              <w:top w:val="single" w:sz="4" w:space="0" w:color="00000A"/>
              <w:left w:val="single" w:sz="4" w:space="0" w:color="00000A"/>
              <w:bottom w:val="single" w:sz="4" w:space="0" w:color="00000A"/>
              <w:right w:val="single" w:sz="4" w:space="0" w:color="00000A"/>
            </w:tcBorders>
          </w:tcPr>
          <w:p w14:paraId="1749FFA3" w14:textId="046DBE9E" w:rsidR="00236D66" w:rsidRDefault="00236D66" w:rsidP="00236D66">
            <w:pPr>
              <w:pStyle w:val="LO-normal"/>
            </w:pPr>
            <w:r>
              <w:t xml:space="preserve">Papier do EKG o </w:t>
            </w:r>
            <w:r w:rsidR="004320E7">
              <w:t xml:space="preserve">wymiarach </w:t>
            </w:r>
            <w:r>
              <w:t>110mmx140mmx100</w:t>
            </w:r>
          </w:p>
          <w:p w14:paraId="30641932" w14:textId="1B392079" w:rsidR="00236D66" w:rsidRDefault="006B7989" w:rsidP="00236D66">
            <w:pPr>
              <w:pStyle w:val="LO-normal"/>
            </w:pPr>
            <w:r>
              <w:t xml:space="preserve">/składany/ Papier </w:t>
            </w:r>
            <w:r w:rsidR="00236D66">
              <w:t xml:space="preserve">kompatybilny z urządzeniem firmy </w:t>
            </w:r>
            <w:proofErr w:type="spellStart"/>
            <w:r w:rsidR="00236D66">
              <w:t>Fukuda</w:t>
            </w:r>
            <w:proofErr w:type="spellEnd"/>
            <w:r w:rsidR="00236D66">
              <w:t xml:space="preserve">, model FX 7202 – OP 222 TE, Nihon </w:t>
            </w:r>
            <w:proofErr w:type="spellStart"/>
            <w:r w:rsidR="00236D66">
              <w:t>Kohden</w:t>
            </w:r>
            <w:proofErr w:type="spellEnd"/>
            <w:r w:rsidR="00236D66">
              <w:t xml:space="preserve"> ECG 2250,ECG 9010 2250, ECG 9020, ECG 9022 (FQW110-2-140), </w:t>
            </w:r>
            <w:proofErr w:type="spellStart"/>
            <w:r w:rsidR="00236D66">
              <w:t>Sonoscape</w:t>
            </w:r>
            <w:proofErr w:type="spellEnd"/>
            <w:r w:rsidR="00236D66">
              <w:t>, model IE 6, COMEN CM 600.</w:t>
            </w:r>
          </w:p>
        </w:tc>
        <w:tc>
          <w:tcPr>
            <w:tcW w:w="874" w:type="dxa"/>
            <w:tcBorders>
              <w:top w:val="single" w:sz="4" w:space="0" w:color="00000A"/>
              <w:left w:val="single" w:sz="4" w:space="0" w:color="00000A"/>
              <w:bottom w:val="single" w:sz="4" w:space="0" w:color="00000A"/>
              <w:right w:val="single" w:sz="4" w:space="0" w:color="00000A"/>
            </w:tcBorders>
            <w:vAlign w:val="center"/>
          </w:tcPr>
          <w:p w14:paraId="0B27642A" w14:textId="74222B09" w:rsidR="00236D66" w:rsidRPr="005A12EF" w:rsidRDefault="00236D66"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9" w:type="dxa"/>
            <w:tcBorders>
              <w:top w:val="single" w:sz="4" w:space="0" w:color="00000A"/>
              <w:left w:val="single" w:sz="4" w:space="0" w:color="00000A"/>
              <w:bottom w:val="single" w:sz="4" w:space="0" w:color="00000A"/>
              <w:right w:val="single" w:sz="4" w:space="0" w:color="00000A"/>
            </w:tcBorders>
            <w:vAlign w:val="center"/>
          </w:tcPr>
          <w:p w14:paraId="013A604D" w14:textId="1ED7E207" w:rsidR="00236D66" w:rsidRDefault="00236D66" w:rsidP="006409E0">
            <w:pPr>
              <w:jc w:val="center"/>
              <w:rPr>
                <w:rFonts w:eastAsia="Lucida Sans Unicode"/>
                <w:sz w:val="22"/>
                <w:szCs w:val="22"/>
                <w:lang w:eastAsia="ar-SA"/>
              </w:rPr>
            </w:pPr>
            <w:r>
              <w:rPr>
                <w:rFonts w:eastAsia="Lucida Sans Unicode"/>
                <w:sz w:val="22"/>
                <w:szCs w:val="22"/>
                <w:lang w:eastAsia="ar-SA"/>
              </w:rPr>
              <w:t>20</w:t>
            </w:r>
          </w:p>
        </w:tc>
        <w:tc>
          <w:tcPr>
            <w:tcW w:w="845" w:type="dxa"/>
            <w:tcBorders>
              <w:top w:val="single" w:sz="4" w:space="0" w:color="00000A"/>
              <w:left w:val="single" w:sz="4" w:space="0" w:color="00000A"/>
              <w:bottom w:val="single" w:sz="4" w:space="0" w:color="00000A"/>
              <w:right w:val="single" w:sz="4" w:space="0" w:color="00000A"/>
            </w:tcBorders>
          </w:tcPr>
          <w:p w14:paraId="378D1090" w14:textId="77777777" w:rsidR="00236D66" w:rsidRDefault="00236D66" w:rsidP="006409E0">
            <w:pPr>
              <w:jc w:val="center"/>
              <w:rPr>
                <w:rFonts w:eastAsia="Lucida Sans Unicode"/>
                <w:b/>
                <w:sz w:val="18"/>
                <w:szCs w:val="18"/>
                <w:lang w:eastAsia="ar-SA"/>
              </w:rPr>
            </w:pPr>
          </w:p>
        </w:tc>
        <w:tc>
          <w:tcPr>
            <w:tcW w:w="915" w:type="dxa"/>
            <w:tcBorders>
              <w:top w:val="single" w:sz="4" w:space="0" w:color="00000A"/>
              <w:left w:val="single" w:sz="4" w:space="0" w:color="00000A"/>
              <w:bottom w:val="single" w:sz="4" w:space="0" w:color="00000A"/>
              <w:right w:val="single" w:sz="4" w:space="0" w:color="00000A"/>
            </w:tcBorders>
          </w:tcPr>
          <w:p w14:paraId="39C12CB2" w14:textId="77777777" w:rsidR="00236D66" w:rsidRDefault="00236D6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42DC7970" w14:textId="77777777" w:rsidR="00236D66" w:rsidRDefault="00236D6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1F2B9030" w14:textId="77777777" w:rsidR="00236D66" w:rsidRDefault="00236D66" w:rsidP="006409E0">
            <w:pPr>
              <w:jc w:val="center"/>
              <w:rPr>
                <w:rFonts w:eastAsia="Lucida Sans Unicode"/>
                <w:b/>
                <w:sz w:val="18"/>
                <w:szCs w:val="18"/>
                <w:lang w:eastAsia="ar-SA"/>
              </w:rPr>
            </w:pPr>
          </w:p>
        </w:tc>
        <w:tc>
          <w:tcPr>
            <w:tcW w:w="1882" w:type="dxa"/>
            <w:tcBorders>
              <w:top w:val="single" w:sz="4" w:space="0" w:color="00000A"/>
              <w:left w:val="single" w:sz="4" w:space="0" w:color="00000A"/>
              <w:bottom w:val="single" w:sz="4" w:space="0" w:color="00000A"/>
              <w:right w:val="single" w:sz="4" w:space="0" w:color="00000A"/>
            </w:tcBorders>
          </w:tcPr>
          <w:p w14:paraId="65473463" w14:textId="77777777" w:rsidR="00236D66" w:rsidRDefault="00236D66" w:rsidP="006409E0">
            <w:pPr>
              <w:jc w:val="center"/>
              <w:rPr>
                <w:rFonts w:eastAsia="Lucida Sans Unicode"/>
                <w:b/>
                <w:sz w:val="18"/>
                <w:szCs w:val="18"/>
                <w:lang w:eastAsia="ar-SA"/>
              </w:rPr>
            </w:pPr>
          </w:p>
        </w:tc>
      </w:tr>
      <w:tr w:rsidR="004320E7" w14:paraId="2342B8D8" w14:textId="77777777" w:rsidTr="004320E7">
        <w:trPr>
          <w:cantSplit/>
          <w:trHeight w:val="444"/>
        </w:trPr>
        <w:tc>
          <w:tcPr>
            <w:tcW w:w="375" w:type="dxa"/>
            <w:tcBorders>
              <w:top w:val="single" w:sz="4" w:space="0" w:color="00000A"/>
              <w:left w:val="single" w:sz="4" w:space="0" w:color="00000A"/>
              <w:bottom w:val="single" w:sz="4" w:space="0" w:color="00000A"/>
              <w:right w:val="single" w:sz="4" w:space="0" w:color="00000A"/>
            </w:tcBorders>
            <w:vAlign w:val="center"/>
          </w:tcPr>
          <w:p w14:paraId="72A63F1F" w14:textId="54F71DCD" w:rsidR="00236D66" w:rsidRDefault="00236D66" w:rsidP="006409E0">
            <w:pPr>
              <w:jc w:val="center"/>
              <w:rPr>
                <w:rFonts w:eastAsia="Lucida Sans Unicode"/>
                <w:sz w:val="22"/>
                <w:szCs w:val="22"/>
                <w:lang w:eastAsia="ar-SA"/>
              </w:rPr>
            </w:pPr>
            <w:r>
              <w:rPr>
                <w:rFonts w:eastAsia="Lucida Sans Unicode"/>
                <w:sz w:val="22"/>
                <w:szCs w:val="22"/>
                <w:lang w:eastAsia="ar-SA"/>
              </w:rPr>
              <w:t>8.</w:t>
            </w:r>
          </w:p>
        </w:tc>
        <w:tc>
          <w:tcPr>
            <w:tcW w:w="2490" w:type="dxa"/>
            <w:tcBorders>
              <w:top w:val="single" w:sz="4" w:space="0" w:color="00000A"/>
              <w:left w:val="single" w:sz="4" w:space="0" w:color="00000A"/>
              <w:bottom w:val="single" w:sz="4" w:space="0" w:color="00000A"/>
              <w:right w:val="single" w:sz="4" w:space="0" w:color="00000A"/>
            </w:tcBorders>
          </w:tcPr>
          <w:p w14:paraId="2C464A36" w14:textId="740CF679" w:rsidR="00236D66" w:rsidRDefault="00236D66" w:rsidP="00236D66">
            <w:pPr>
              <w:pStyle w:val="LO-normal"/>
            </w:pPr>
            <w:r>
              <w:t>Pa</w:t>
            </w:r>
            <w:r w:rsidR="006B7989">
              <w:t xml:space="preserve">pier rejestracyjny o wymiarach  100 x 20 </w:t>
            </w:r>
            <w:r>
              <w:t>/rolka/</w:t>
            </w:r>
          </w:p>
          <w:p w14:paraId="1F99C9B8" w14:textId="4F7E47F4" w:rsidR="00236D66" w:rsidRDefault="006B7989" w:rsidP="00236D66">
            <w:pPr>
              <w:pStyle w:val="LO-normal"/>
            </w:pPr>
            <w:r>
              <w:t xml:space="preserve">kompatybilny z </w:t>
            </w:r>
            <w:r w:rsidR="00236D66">
              <w:t>urządzeniami</w:t>
            </w:r>
          </w:p>
          <w:p w14:paraId="6ED0755B" w14:textId="69DC51FC" w:rsidR="00236D66" w:rsidRDefault="00236D66" w:rsidP="00236D66">
            <w:pPr>
              <w:pStyle w:val="LO-normal"/>
            </w:pPr>
            <w:r>
              <w:t xml:space="preserve">firmy ECG </w:t>
            </w:r>
            <w:proofErr w:type="spellStart"/>
            <w:r>
              <w:t>Cardioline</w:t>
            </w:r>
            <w:proofErr w:type="spellEnd"/>
            <w:r>
              <w:t xml:space="preserve"> 100L</w:t>
            </w:r>
          </w:p>
        </w:tc>
        <w:tc>
          <w:tcPr>
            <w:tcW w:w="874" w:type="dxa"/>
            <w:tcBorders>
              <w:top w:val="single" w:sz="4" w:space="0" w:color="00000A"/>
              <w:left w:val="single" w:sz="4" w:space="0" w:color="00000A"/>
              <w:bottom w:val="single" w:sz="4" w:space="0" w:color="00000A"/>
              <w:right w:val="single" w:sz="4" w:space="0" w:color="00000A"/>
            </w:tcBorders>
            <w:vAlign w:val="center"/>
          </w:tcPr>
          <w:p w14:paraId="4E330FE1" w14:textId="5DD9EA62" w:rsidR="00236D66" w:rsidRPr="005A12EF" w:rsidRDefault="00236D66"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9" w:type="dxa"/>
            <w:tcBorders>
              <w:top w:val="single" w:sz="4" w:space="0" w:color="00000A"/>
              <w:left w:val="single" w:sz="4" w:space="0" w:color="00000A"/>
              <w:bottom w:val="single" w:sz="4" w:space="0" w:color="00000A"/>
              <w:right w:val="single" w:sz="4" w:space="0" w:color="00000A"/>
            </w:tcBorders>
            <w:vAlign w:val="center"/>
          </w:tcPr>
          <w:p w14:paraId="17F51344" w14:textId="5B06F717" w:rsidR="00236D66" w:rsidRDefault="00236D66" w:rsidP="006409E0">
            <w:pPr>
              <w:jc w:val="center"/>
              <w:rPr>
                <w:rFonts w:eastAsia="Lucida Sans Unicode"/>
                <w:sz w:val="22"/>
                <w:szCs w:val="22"/>
                <w:lang w:eastAsia="ar-SA"/>
              </w:rPr>
            </w:pPr>
            <w:r>
              <w:rPr>
                <w:rFonts w:eastAsia="Lucida Sans Unicode"/>
                <w:sz w:val="22"/>
                <w:szCs w:val="22"/>
                <w:lang w:eastAsia="ar-SA"/>
              </w:rPr>
              <w:t>30</w:t>
            </w:r>
          </w:p>
        </w:tc>
        <w:tc>
          <w:tcPr>
            <w:tcW w:w="845" w:type="dxa"/>
            <w:tcBorders>
              <w:top w:val="single" w:sz="4" w:space="0" w:color="00000A"/>
              <w:left w:val="single" w:sz="4" w:space="0" w:color="00000A"/>
              <w:bottom w:val="single" w:sz="4" w:space="0" w:color="00000A"/>
              <w:right w:val="single" w:sz="4" w:space="0" w:color="00000A"/>
            </w:tcBorders>
          </w:tcPr>
          <w:p w14:paraId="2FF0DA17" w14:textId="77777777" w:rsidR="00236D66" w:rsidRDefault="00236D66" w:rsidP="006409E0">
            <w:pPr>
              <w:jc w:val="center"/>
              <w:rPr>
                <w:rFonts w:eastAsia="Lucida Sans Unicode"/>
                <w:b/>
                <w:sz w:val="18"/>
                <w:szCs w:val="18"/>
                <w:lang w:eastAsia="ar-SA"/>
              </w:rPr>
            </w:pPr>
          </w:p>
        </w:tc>
        <w:tc>
          <w:tcPr>
            <w:tcW w:w="915" w:type="dxa"/>
            <w:tcBorders>
              <w:top w:val="single" w:sz="4" w:space="0" w:color="00000A"/>
              <w:left w:val="single" w:sz="4" w:space="0" w:color="00000A"/>
              <w:bottom w:val="single" w:sz="4" w:space="0" w:color="00000A"/>
              <w:right w:val="single" w:sz="4" w:space="0" w:color="00000A"/>
            </w:tcBorders>
          </w:tcPr>
          <w:p w14:paraId="45EB7BA6" w14:textId="77777777" w:rsidR="00236D66" w:rsidRDefault="00236D6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75F35A3B" w14:textId="77777777" w:rsidR="00236D66" w:rsidRDefault="00236D6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13D97BDA" w14:textId="77777777" w:rsidR="00236D66" w:rsidRDefault="00236D66" w:rsidP="006409E0">
            <w:pPr>
              <w:jc w:val="center"/>
              <w:rPr>
                <w:rFonts w:eastAsia="Lucida Sans Unicode"/>
                <w:b/>
                <w:sz w:val="18"/>
                <w:szCs w:val="18"/>
                <w:lang w:eastAsia="ar-SA"/>
              </w:rPr>
            </w:pPr>
          </w:p>
        </w:tc>
        <w:tc>
          <w:tcPr>
            <w:tcW w:w="1882" w:type="dxa"/>
            <w:tcBorders>
              <w:top w:val="single" w:sz="4" w:space="0" w:color="00000A"/>
              <w:left w:val="single" w:sz="4" w:space="0" w:color="00000A"/>
              <w:bottom w:val="single" w:sz="4" w:space="0" w:color="00000A"/>
              <w:right w:val="single" w:sz="4" w:space="0" w:color="00000A"/>
            </w:tcBorders>
          </w:tcPr>
          <w:p w14:paraId="19711BC3" w14:textId="77777777" w:rsidR="00236D66" w:rsidRDefault="00236D66" w:rsidP="006409E0">
            <w:pPr>
              <w:jc w:val="center"/>
              <w:rPr>
                <w:rFonts w:eastAsia="Lucida Sans Unicode"/>
                <w:b/>
                <w:sz w:val="18"/>
                <w:szCs w:val="18"/>
                <w:lang w:eastAsia="ar-SA"/>
              </w:rPr>
            </w:pPr>
          </w:p>
        </w:tc>
      </w:tr>
      <w:tr w:rsidR="005F3F06" w14:paraId="37C258EE" w14:textId="77777777" w:rsidTr="004320E7">
        <w:trPr>
          <w:cantSplit/>
          <w:trHeight w:val="708"/>
        </w:trPr>
        <w:tc>
          <w:tcPr>
            <w:tcW w:w="6360" w:type="dxa"/>
            <w:gridSpan w:val="6"/>
            <w:tcBorders>
              <w:top w:val="single" w:sz="4" w:space="0" w:color="00000A"/>
              <w:left w:val="single" w:sz="4" w:space="0" w:color="00000A"/>
              <w:bottom w:val="single" w:sz="4" w:space="0" w:color="00000A"/>
              <w:right w:val="single" w:sz="4" w:space="0" w:color="00000A"/>
            </w:tcBorders>
          </w:tcPr>
          <w:p w14:paraId="5A44B017" w14:textId="77777777" w:rsidR="005F3F06" w:rsidRDefault="005F3F06" w:rsidP="006409E0">
            <w:pPr>
              <w:jc w:val="right"/>
              <w:rPr>
                <w:rFonts w:eastAsia="Lucida Sans Unicode"/>
                <w:b/>
                <w:sz w:val="18"/>
                <w:szCs w:val="18"/>
                <w:lang w:eastAsia="ar-SA"/>
              </w:rPr>
            </w:pPr>
          </w:p>
          <w:p w14:paraId="182441F7" w14:textId="77777777" w:rsidR="005F3F06" w:rsidRDefault="005F3F06" w:rsidP="006409E0">
            <w:pPr>
              <w:jc w:val="right"/>
              <w:rPr>
                <w:rFonts w:eastAsia="Lucida Sans Unicode"/>
                <w:b/>
                <w:sz w:val="18"/>
                <w:szCs w:val="18"/>
                <w:lang w:eastAsia="ar-SA"/>
              </w:rPr>
            </w:pPr>
            <w:r w:rsidRPr="00CF4D7C">
              <w:rPr>
                <w:rFonts w:eastAsia="Lucida Sans Unicode"/>
                <w:b/>
                <w:sz w:val="18"/>
                <w:szCs w:val="18"/>
                <w:lang w:eastAsia="ar-SA"/>
              </w:rPr>
              <w:t>RAZEM :</w:t>
            </w:r>
          </w:p>
        </w:tc>
        <w:tc>
          <w:tcPr>
            <w:tcW w:w="1048" w:type="dxa"/>
            <w:tcBorders>
              <w:top w:val="single" w:sz="4" w:space="0" w:color="00000A"/>
              <w:left w:val="single" w:sz="4" w:space="0" w:color="00000A"/>
              <w:bottom w:val="single" w:sz="4" w:space="0" w:color="00000A"/>
              <w:right w:val="single" w:sz="4" w:space="0" w:color="00000A"/>
            </w:tcBorders>
          </w:tcPr>
          <w:p w14:paraId="420371E1" w14:textId="77777777" w:rsidR="005F3F06" w:rsidRDefault="005F3F06" w:rsidP="006409E0">
            <w:pPr>
              <w:jc w:val="center"/>
              <w:rPr>
                <w:rFonts w:eastAsia="Lucida Sans Unicode"/>
                <w:b/>
                <w:sz w:val="18"/>
                <w:szCs w:val="18"/>
                <w:lang w:eastAsia="ar-SA"/>
              </w:rPr>
            </w:pPr>
          </w:p>
        </w:tc>
        <w:tc>
          <w:tcPr>
            <w:tcW w:w="1048" w:type="dxa"/>
            <w:tcBorders>
              <w:top w:val="single" w:sz="4" w:space="0" w:color="00000A"/>
              <w:left w:val="single" w:sz="4" w:space="0" w:color="00000A"/>
              <w:bottom w:val="single" w:sz="4" w:space="0" w:color="00000A"/>
              <w:right w:val="single" w:sz="4" w:space="0" w:color="00000A"/>
            </w:tcBorders>
          </w:tcPr>
          <w:p w14:paraId="193493B7" w14:textId="77777777" w:rsidR="005F3F06" w:rsidRDefault="005F3F06" w:rsidP="006409E0">
            <w:pPr>
              <w:jc w:val="center"/>
              <w:rPr>
                <w:rFonts w:eastAsia="Lucida Sans Unicode"/>
                <w:b/>
                <w:sz w:val="18"/>
                <w:szCs w:val="18"/>
                <w:lang w:eastAsia="ar-SA"/>
              </w:rPr>
            </w:pPr>
          </w:p>
        </w:tc>
        <w:tc>
          <w:tcPr>
            <w:tcW w:w="1882" w:type="dxa"/>
            <w:tcBorders>
              <w:top w:val="single" w:sz="4" w:space="0" w:color="00000A"/>
              <w:left w:val="single" w:sz="4" w:space="0" w:color="00000A"/>
              <w:bottom w:val="single" w:sz="4" w:space="0" w:color="00000A"/>
              <w:right w:val="single" w:sz="4" w:space="0" w:color="00000A"/>
            </w:tcBorders>
          </w:tcPr>
          <w:p w14:paraId="11139831" w14:textId="77777777" w:rsidR="005F3F06" w:rsidRDefault="005F3F06" w:rsidP="006409E0">
            <w:pPr>
              <w:jc w:val="center"/>
              <w:rPr>
                <w:rFonts w:eastAsia="Lucida Sans Unicode"/>
                <w:b/>
                <w:sz w:val="18"/>
                <w:szCs w:val="18"/>
                <w:lang w:eastAsia="ar-SA"/>
              </w:rPr>
            </w:pPr>
          </w:p>
        </w:tc>
      </w:tr>
    </w:tbl>
    <w:p w14:paraId="28945F2E" w14:textId="77777777" w:rsidR="003303B6" w:rsidRDefault="003303B6" w:rsidP="00692FD8">
      <w:pPr>
        <w:widowControl/>
        <w:suppressAutoHyphens w:val="0"/>
        <w:overflowPunct/>
        <w:autoSpaceDE/>
        <w:autoSpaceDN/>
        <w:adjustRightInd/>
        <w:textAlignment w:val="auto"/>
        <w:rPr>
          <w:i/>
          <w:sz w:val="22"/>
          <w:lang w:val="pl-PL"/>
        </w:rPr>
      </w:pPr>
    </w:p>
    <w:p w14:paraId="11FBB9BE"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011157C4" w14:textId="77777777" w:rsidR="003303B6" w:rsidRPr="003303B6" w:rsidRDefault="003303B6" w:rsidP="00692FD8">
      <w:pPr>
        <w:widowControl/>
        <w:suppressAutoHyphens w:val="0"/>
        <w:overflowPunct/>
        <w:autoSpaceDE/>
        <w:autoSpaceDN/>
        <w:adjustRightInd/>
        <w:textAlignment w:val="auto"/>
        <w:rPr>
          <w:b/>
          <w:bCs/>
          <w:kern w:val="0"/>
          <w:sz w:val="22"/>
          <w:szCs w:val="22"/>
          <w:lang w:val="pl-PL"/>
        </w:rPr>
      </w:pPr>
    </w:p>
    <w:p w14:paraId="6ED868C1" w14:textId="77777777" w:rsidR="003303B6" w:rsidRPr="003303B6" w:rsidRDefault="003303B6" w:rsidP="00482051">
      <w:pPr>
        <w:widowControl/>
        <w:shd w:val="clear" w:color="auto" w:fill="FFFFFF"/>
        <w:suppressAutoHyphens w:val="0"/>
        <w:overflowPunct/>
        <w:autoSpaceDE/>
        <w:autoSpaceDN/>
        <w:adjustRightInd/>
        <w:spacing w:before="102" w:after="102"/>
        <w:jc w:val="both"/>
        <w:textAlignment w:val="auto"/>
        <w:rPr>
          <w:kern w:val="0"/>
          <w:sz w:val="22"/>
          <w:szCs w:val="22"/>
          <w:lang w:val="pl-PL"/>
        </w:rPr>
      </w:pPr>
      <w:r w:rsidRPr="003303B6">
        <w:rPr>
          <w:b/>
          <w:bCs/>
          <w:color w:val="222222"/>
          <w:kern w:val="0"/>
          <w:sz w:val="22"/>
          <w:szCs w:val="22"/>
          <w:lang w:val="pl-PL"/>
        </w:rPr>
        <w:t>Papier do aparatów elektrokardiograficznych EKG</w:t>
      </w:r>
    </w:p>
    <w:p w14:paraId="7F37A8D9" w14:textId="0A695994" w:rsidR="003303B6" w:rsidRPr="003303B6" w:rsidRDefault="003303B6" w:rsidP="00482051">
      <w:pPr>
        <w:widowControl/>
        <w:shd w:val="clear" w:color="auto" w:fill="FFFFFF"/>
        <w:suppressAutoHyphens w:val="0"/>
        <w:overflowPunct/>
        <w:autoSpaceDE/>
        <w:autoSpaceDN/>
        <w:adjustRightInd/>
        <w:spacing w:before="102" w:after="102"/>
        <w:jc w:val="both"/>
        <w:textAlignment w:val="auto"/>
        <w:rPr>
          <w:kern w:val="0"/>
          <w:sz w:val="22"/>
          <w:szCs w:val="22"/>
          <w:lang w:val="pl-PL"/>
        </w:rPr>
      </w:pPr>
      <w:r w:rsidRPr="003303B6">
        <w:rPr>
          <w:color w:val="222222"/>
          <w:kern w:val="0"/>
          <w:sz w:val="22"/>
          <w:szCs w:val="22"/>
          <w:lang w:val="pl-PL"/>
        </w:rPr>
        <w:t xml:space="preserve">Papier termiczny z siatką milimetrową do </w:t>
      </w:r>
      <w:proofErr w:type="spellStart"/>
      <w:r w:rsidRPr="003303B6">
        <w:rPr>
          <w:color w:val="222222"/>
          <w:kern w:val="0"/>
          <w:sz w:val="22"/>
          <w:szCs w:val="22"/>
          <w:lang w:val="pl-PL"/>
        </w:rPr>
        <w:t>elektrogardiografów</w:t>
      </w:r>
      <w:proofErr w:type="spellEnd"/>
      <w:r w:rsidRPr="003303B6">
        <w:rPr>
          <w:color w:val="222222"/>
          <w:kern w:val="0"/>
          <w:sz w:val="22"/>
          <w:szCs w:val="22"/>
          <w:lang w:val="pl-PL"/>
        </w:rPr>
        <w:t xml:space="preserve">, kolor nadruku czerwony. Papier w rolce lub składany w zależności od wymiarów i typu aparatu. Opakowanie zbiorcze </w:t>
      </w:r>
      <w:r w:rsidR="00257553">
        <w:rPr>
          <w:color w:val="222222"/>
          <w:kern w:val="0"/>
          <w:sz w:val="22"/>
          <w:szCs w:val="22"/>
          <w:lang w:val="pl-PL"/>
        </w:rPr>
        <w:t>od 5 do 10 sztuk rolka/składany</w:t>
      </w:r>
      <w:r w:rsidRPr="003303B6">
        <w:rPr>
          <w:color w:val="222222"/>
          <w:kern w:val="0"/>
          <w:sz w:val="22"/>
          <w:szCs w:val="22"/>
          <w:lang w:val="pl-PL"/>
        </w:rPr>
        <w:t>.</w:t>
      </w:r>
    </w:p>
    <w:p w14:paraId="43A64CE3" w14:textId="27C0BA93" w:rsidR="003303B6" w:rsidRPr="004320E7" w:rsidRDefault="004320E7" w:rsidP="00482051">
      <w:pPr>
        <w:widowControl/>
        <w:suppressAutoHyphens w:val="0"/>
        <w:overflowPunct/>
        <w:autoSpaceDE/>
        <w:autoSpaceDN/>
        <w:adjustRightInd/>
        <w:jc w:val="both"/>
        <w:textAlignment w:val="auto"/>
        <w:rPr>
          <w:bCs/>
          <w:kern w:val="0"/>
          <w:sz w:val="22"/>
          <w:szCs w:val="22"/>
          <w:lang w:val="pl-PL"/>
        </w:rPr>
      </w:pPr>
      <w:r w:rsidRPr="004320E7">
        <w:rPr>
          <w:bCs/>
          <w:kern w:val="0"/>
          <w:sz w:val="22"/>
          <w:szCs w:val="22"/>
          <w:lang w:val="pl-PL"/>
        </w:rPr>
        <w:t>Wszystkie wymienione urządzenia są w posiadaniu Zamawiającego.</w:t>
      </w:r>
    </w:p>
    <w:p w14:paraId="5DE070AD" w14:textId="77777777" w:rsidR="003303B6" w:rsidRPr="004320E7" w:rsidRDefault="003303B6" w:rsidP="00692FD8">
      <w:pPr>
        <w:widowControl/>
        <w:suppressAutoHyphens w:val="0"/>
        <w:overflowPunct/>
        <w:autoSpaceDE/>
        <w:autoSpaceDN/>
        <w:adjustRightInd/>
        <w:textAlignment w:val="auto"/>
        <w:rPr>
          <w:bCs/>
          <w:kern w:val="0"/>
          <w:sz w:val="22"/>
          <w:szCs w:val="22"/>
          <w:lang w:val="pl-PL"/>
        </w:rPr>
      </w:pPr>
    </w:p>
    <w:p w14:paraId="064F74AB"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313B731A"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50BB8203"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44779790"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3AFE4D6C"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48ED0778"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604F260C"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57737FE3"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04FE0607"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2039F6DD"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6AC0383A"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6B39EEE5"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288EC1A0"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07A6E97A"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29579256"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1F95BCBE"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4E769426"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361E4874"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42CE4B07"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7F2130EB"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375E9E5C"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43EDF3FB"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1AB5C5BE"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4A6FD088"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3E9FC853"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12D4E69B"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0C9F829B"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5E6233EC"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786EC6BD"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4CCB30FA"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2A22CB73"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260D26D3"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782B5623" w14:textId="77777777" w:rsidR="004320E7" w:rsidRDefault="004320E7" w:rsidP="00692FD8">
      <w:pPr>
        <w:widowControl/>
        <w:suppressAutoHyphens w:val="0"/>
        <w:overflowPunct/>
        <w:autoSpaceDE/>
        <w:autoSpaceDN/>
        <w:adjustRightInd/>
        <w:textAlignment w:val="auto"/>
        <w:rPr>
          <w:b/>
          <w:bCs/>
          <w:kern w:val="0"/>
          <w:sz w:val="22"/>
          <w:szCs w:val="22"/>
          <w:lang w:val="pl-PL"/>
        </w:rPr>
      </w:pPr>
    </w:p>
    <w:p w14:paraId="31947D85" w14:textId="77777777" w:rsidR="004320E7" w:rsidRDefault="004320E7" w:rsidP="00692FD8">
      <w:pPr>
        <w:widowControl/>
        <w:suppressAutoHyphens w:val="0"/>
        <w:overflowPunct/>
        <w:autoSpaceDE/>
        <w:autoSpaceDN/>
        <w:adjustRightInd/>
        <w:textAlignment w:val="auto"/>
        <w:rPr>
          <w:b/>
          <w:bCs/>
          <w:kern w:val="0"/>
          <w:sz w:val="22"/>
          <w:szCs w:val="22"/>
          <w:lang w:val="pl-PL"/>
        </w:rPr>
      </w:pPr>
    </w:p>
    <w:p w14:paraId="28A01416" w14:textId="77777777" w:rsidR="004320E7" w:rsidRDefault="004320E7" w:rsidP="00692FD8">
      <w:pPr>
        <w:widowControl/>
        <w:suppressAutoHyphens w:val="0"/>
        <w:overflowPunct/>
        <w:autoSpaceDE/>
        <w:autoSpaceDN/>
        <w:adjustRightInd/>
        <w:textAlignment w:val="auto"/>
        <w:rPr>
          <w:b/>
          <w:bCs/>
          <w:kern w:val="0"/>
          <w:sz w:val="22"/>
          <w:szCs w:val="22"/>
          <w:lang w:val="pl-PL"/>
        </w:rPr>
      </w:pPr>
    </w:p>
    <w:p w14:paraId="202F4F62" w14:textId="77777777" w:rsidR="004320E7" w:rsidRDefault="004320E7" w:rsidP="00692FD8">
      <w:pPr>
        <w:widowControl/>
        <w:suppressAutoHyphens w:val="0"/>
        <w:overflowPunct/>
        <w:autoSpaceDE/>
        <w:autoSpaceDN/>
        <w:adjustRightInd/>
        <w:textAlignment w:val="auto"/>
        <w:rPr>
          <w:b/>
          <w:bCs/>
          <w:kern w:val="0"/>
          <w:sz w:val="22"/>
          <w:szCs w:val="22"/>
          <w:lang w:val="pl-PL"/>
        </w:rPr>
      </w:pPr>
    </w:p>
    <w:p w14:paraId="52052FB4" w14:textId="77777777" w:rsidR="004320E7" w:rsidRDefault="004320E7" w:rsidP="00692FD8">
      <w:pPr>
        <w:widowControl/>
        <w:suppressAutoHyphens w:val="0"/>
        <w:overflowPunct/>
        <w:autoSpaceDE/>
        <w:autoSpaceDN/>
        <w:adjustRightInd/>
        <w:textAlignment w:val="auto"/>
        <w:rPr>
          <w:b/>
          <w:bCs/>
          <w:kern w:val="0"/>
          <w:sz w:val="22"/>
          <w:szCs w:val="22"/>
          <w:lang w:val="pl-PL"/>
        </w:rPr>
      </w:pPr>
    </w:p>
    <w:p w14:paraId="2C03E2B6" w14:textId="77777777" w:rsidR="004320E7" w:rsidRDefault="004320E7" w:rsidP="00692FD8">
      <w:pPr>
        <w:widowControl/>
        <w:suppressAutoHyphens w:val="0"/>
        <w:overflowPunct/>
        <w:autoSpaceDE/>
        <w:autoSpaceDN/>
        <w:adjustRightInd/>
        <w:textAlignment w:val="auto"/>
        <w:rPr>
          <w:b/>
          <w:bCs/>
          <w:kern w:val="0"/>
          <w:sz w:val="22"/>
          <w:szCs w:val="22"/>
          <w:lang w:val="pl-PL"/>
        </w:rPr>
      </w:pPr>
    </w:p>
    <w:p w14:paraId="2C1D1D2F" w14:textId="77777777" w:rsidR="004320E7" w:rsidRDefault="004320E7" w:rsidP="00692FD8">
      <w:pPr>
        <w:widowControl/>
        <w:suppressAutoHyphens w:val="0"/>
        <w:overflowPunct/>
        <w:autoSpaceDE/>
        <w:autoSpaceDN/>
        <w:adjustRightInd/>
        <w:textAlignment w:val="auto"/>
        <w:rPr>
          <w:b/>
          <w:bCs/>
          <w:kern w:val="0"/>
          <w:sz w:val="22"/>
          <w:szCs w:val="22"/>
          <w:lang w:val="pl-PL"/>
        </w:rPr>
      </w:pPr>
    </w:p>
    <w:p w14:paraId="73F56F56" w14:textId="77777777" w:rsidR="004320E7" w:rsidRDefault="004320E7" w:rsidP="00692FD8">
      <w:pPr>
        <w:widowControl/>
        <w:suppressAutoHyphens w:val="0"/>
        <w:overflowPunct/>
        <w:autoSpaceDE/>
        <w:autoSpaceDN/>
        <w:adjustRightInd/>
        <w:textAlignment w:val="auto"/>
        <w:rPr>
          <w:b/>
          <w:bCs/>
          <w:kern w:val="0"/>
          <w:sz w:val="22"/>
          <w:szCs w:val="22"/>
          <w:lang w:val="pl-PL"/>
        </w:rPr>
      </w:pPr>
    </w:p>
    <w:p w14:paraId="567D7799" w14:textId="77777777" w:rsidR="004320E7" w:rsidRDefault="004320E7" w:rsidP="00692FD8">
      <w:pPr>
        <w:widowControl/>
        <w:suppressAutoHyphens w:val="0"/>
        <w:overflowPunct/>
        <w:autoSpaceDE/>
        <w:autoSpaceDN/>
        <w:adjustRightInd/>
        <w:textAlignment w:val="auto"/>
        <w:rPr>
          <w:b/>
          <w:bCs/>
          <w:kern w:val="0"/>
          <w:sz w:val="22"/>
          <w:szCs w:val="22"/>
          <w:lang w:val="pl-PL"/>
        </w:rPr>
      </w:pPr>
    </w:p>
    <w:p w14:paraId="0FDCF55F" w14:textId="77777777" w:rsidR="004320E7" w:rsidRDefault="004320E7" w:rsidP="00692FD8">
      <w:pPr>
        <w:widowControl/>
        <w:suppressAutoHyphens w:val="0"/>
        <w:overflowPunct/>
        <w:autoSpaceDE/>
        <w:autoSpaceDN/>
        <w:adjustRightInd/>
        <w:textAlignment w:val="auto"/>
        <w:rPr>
          <w:b/>
          <w:bCs/>
          <w:kern w:val="0"/>
          <w:sz w:val="22"/>
          <w:szCs w:val="22"/>
          <w:lang w:val="pl-PL"/>
        </w:rPr>
      </w:pPr>
    </w:p>
    <w:p w14:paraId="2ABE02E6" w14:textId="77777777" w:rsidR="004320E7" w:rsidRDefault="004320E7" w:rsidP="00692FD8">
      <w:pPr>
        <w:widowControl/>
        <w:suppressAutoHyphens w:val="0"/>
        <w:overflowPunct/>
        <w:autoSpaceDE/>
        <w:autoSpaceDN/>
        <w:adjustRightInd/>
        <w:textAlignment w:val="auto"/>
        <w:rPr>
          <w:b/>
          <w:bCs/>
          <w:kern w:val="0"/>
          <w:sz w:val="22"/>
          <w:szCs w:val="22"/>
          <w:lang w:val="pl-PL"/>
        </w:rPr>
      </w:pPr>
    </w:p>
    <w:p w14:paraId="48445B43" w14:textId="77777777" w:rsidR="003303B6" w:rsidRDefault="003303B6" w:rsidP="00692FD8">
      <w:pPr>
        <w:widowControl/>
        <w:suppressAutoHyphens w:val="0"/>
        <w:overflowPunct/>
        <w:autoSpaceDE/>
        <w:autoSpaceDN/>
        <w:adjustRightInd/>
        <w:textAlignment w:val="auto"/>
        <w:rPr>
          <w:b/>
          <w:bCs/>
          <w:kern w:val="0"/>
          <w:sz w:val="22"/>
          <w:szCs w:val="22"/>
          <w:lang w:val="pl-PL"/>
        </w:rPr>
      </w:pPr>
    </w:p>
    <w:p w14:paraId="7779CCFB" w14:textId="7B1F7B7A" w:rsidR="00692FD8" w:rsidRDefault="00692FD8" w:rsidP="00692FD8">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13</w:t>
      </w:r>
    </w:p>
    <w:p w14:paraId="16B9B993" w14:textId="77777777" w:rsidR="00692FD8" w:rsidRDefault="00692FD8" w:rsidP="00692FD8">
      <w:pPr>
        <w:rPr>
          <w:i/>
          <w:sz w:val="22"/>
          <w:lang w:val="pl-PL"/>
        </w:rPr>
      </w:pPr>
    </w:p>
    <w:p w14:paraId="6E110C59" w14:textId="53C8B1CD" w:rsidR="00692FD8" w:rsidRPr="009B6273" w:rsidRDefault="00692FD8" w:rsidP="00692FD8">
      <w:pPr>
        <w:rPr>
          <w:color w:val="000000"/>
        </w:rPr>
      </w:pPr>
      <w:r w:rsidRPr="000F1C0C">
        <w:rPr>
          <w:color w:val="000000"/>
        </w:rPr>
        <w:t xml:space="preserve">Papier do aparatów ultrasonograficznych </w:t>
      </w:r>
      <w:r>
        <w:rPr>
          <w:color w:val="000000"/>
        </w:rPr>
        <w:t>–</w:t>
      </w:r>
      <w:r w:rsidRPr="000F1C0C">
        <w:rPr>
          <w:color w:val="000000"/>
        </w:rPr>
        <w:t>USG</w:t>
      </w:r>
    </w:p>
    <w:p w14:paraId="1F13AB45" w14:textId="77777777" w:rsidR="00692FD8" w:rsidRDefault="00692FD8" w:rsidP="00692FD8">
      <w:pPr>
        <w:rPr>
          <w:i/>
          <w:sz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692FD8" w14:paraId="01952922" w14:textId="77777777" w:rsidTr="006409E0">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509E3023" w14:textId="77777777" w:rsidR="00692FD8" w:rsidRDefault="00692FD8" w:rsidP="006409E0">
            <w:pPr>
              <w:jc w:val="center"/>
              <w:rPr>
                <w:rFonts w:eastAsia="Lucida Sans Unicode"/>
                <w:b/>
                <w:sz w:val="14"/>
                <w:szCs w:val="14"/>
                <w:lang w:eastAsia="ar-SA"/>
              </w:rPr>
            </w:pPr>
          </w:p>
          <w:p w14:paraId="5FA97FC9" w14:textId="77777777" w:rsidR="00692FD8" w:rsidRDefault="00692FD8" w:rsidP="006409E0">
            <w:pPr>
              <w:jc w:val="center"/>
              <w:rPr>
                <w:rFonts w:eastAsia="Lucida Sans Unicode"/>
                <w:b/>
                <w:sz w:val="14"/>
                <w:szCs w:val="14"/>
                <w:lang w:eastAsia="ar-SA"/>
              </w:rPr>
            </w:pPr>
          </w:p>
          <w:p w14:paraId="04983065" w14:textId="77777777" w:rsidR="00692FD8" w:rsidRDefault="00692FD8" w:rsidP="006409E0">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5D853528" w14:textId="77777777" w:rsidR="00692FD8" w:rsidRDefault="00692FD8" w:rsidP="006409E0">
            <w:pPr>
              <w:jc w:val="center"/>
              <w:rPr>
                <w:rFonts w:eastAsia="Lucida Sans Unicode"/>
                <w:b/>
                <w:sz w:val="18"/>
                <w:szCs w:val="18"/>
                <w:lang w:eastAsia="ar-SA"/>
              </w:rPr>
            </w:pPr>
          </w:p>
          <w:p w14:paraId="5A552EA6" w14:textId="77777777" w:rsidR="00692FD8" w:rsidRDefault="00692FD8" w:rsidP="006409E0">
            <w:pPr>
              <w:jc w:val="center"/>
            </w:pPr>
            <w:r>
              <w:rPr>
                <w:rFonts w:eastAsia="Lucida Sans Unicode"/>
                <w:b/>
                <w:sz w:val="18"/>
                <w:szCs w:val="18"/>
                <w:lang w:eastAsia="ar-SA"/>
              </w:rPr>
              <w:t>ASORTYMENT</w:t>
            </w:r>
          </w:p>
          <w:p w14:paraId="10EB7E75" w14:textId="77777777" w:rsidR="00692FD8" w:rsidRDefault="00692FD8" w:rsidP="006409E0">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355F146A" w14:textId="77777777" w:rsidR="00692FD8" w:rsidRDefault="00692FD8" w:rsidP="006409E0">
            <w:pPr>
              <w:jc w:val="center"/>
              <w:rPr>
                <w:rFonts w:eastAsia="Lucida Sans Unicode"/>
                <w:b/>
                <w:sz w:val="18"/>
                <w:szCs w:val="18"/>
                <w:lang w:eastAsia="ar-SA"/>
              </w:rPr>
            </w:pPr>
          </w:p>
          <w:p w14:paraId="1B9EEC0B" w14:textId="77777777" w:rsidR="00692FD8" w:rsidRDefault="00692FD8" w:rsidP="006409E0">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3AD22B0D" w14:textId="77777777" w:rsidR="00692FD8" w:rsidRDefault="00692FD8" w:rsidP="006409E0">
            <w:pPr>
              <w:rPr>
                <w:rFonts w:eastAsia="Lucida Sans Unicode"/>
                <w:b/>
                <w:sz w:val="18"/>
                <w:szCs w:val="18"/>
                <w:lang w:eastAsia="ar-SA"/>
              </w:rPr>
            </w:pPr>
          </w:p>
          <w:p w14:paraId="2BCA6F62" w14:textId="77777777" w:rsidR="00692FD8" w:rsidRDefault="00692FD8" w:rsidP="006409E0">
            <w:pPr>
              <w:jc w:val="center"/>
            </w:pPr>
            <w:r>
              <w:rPr>
                <w:rFonts w:eastAsia="Lucida Sans Unicode"/>
                <w:b/>
                <w:sz w:val="18"/>
                <w:szCs w:val="18"/>
                <w:lang w:eastAsia="ar-SA"/>
              </w:rPr>
              <w:t>ILOŚĆ 12 M-CY</w:t>
            </w:r>
          </w:p>
          <w:p w14:paraId="101FDE64" w14:textId="77777777" w:rsidR="00692FD8" w:rsidRDefault="00692FD8" w:rsidP="006409E0">
            <w:pPr>
              <w:jc w:val="center"/>
            </w:pPr>
          </w:p>
        </w:tc>
        <w:tc>
          <w:tcPr>
            <w:tcW w:w="838" w:type="dxa"/>
            <w:tcBorders>
              <w:top w:val="single" w:sz="4" w:space="0" w:color="00000A"/>
              <w:left w:val="single" w:sz="4" w:space="0" w:color="00000A"/>
              <w:bottom w:val="single" w:sz="4" w:space="0" w:color="00000A"/>
              <w:right w:val="single" w:sz="4" w:space="0" w:color="00000A"/>
            </w:tcBorders>
          </w:tcPr>
          <w:p w14:paraId="31A3695D" w14:textId="77777777" w:rsidR="00692FD8" w:rsidRDefault="00692FD8" w:rsidP="006409E0">
            <w:pPr>
              <w:jc w:val="center"/>
              <w:rPr>
                <w:rFonts w:eastAsia="Lucida Sans Unicode"/>
                <w:b/>
                <w:sz w:val="18"/>
                <w:szCs w:val="18"/>
                <w:lang w:eastAsia="ar-SA"/>
              </w:rPr>
            </w:pPr>
          </w:p>
          <w:p w14:paraId="650DCFC0" w14:textId="77777777" w:rsidR="00692FD8" w:rsidRDefault="00692FD8" w:rsidP="006409E0">
            <w:pPr>
              <w:jc w:val="center"/>
            </w:pPr>
            <w:r>
              <w:rPr>
                <w:rFonts w:eastAsia="Lucida Sans Unicode"/>
                <w:b/>
                <w:sz w:val="18"/>
                <w:szCs w:val="18"/>
                <w:lang w:eastAsia="ar-SA"/>
              </w:rPr>
              <w:t>CENA  NETTO</w:t>
            </w:r>
          </w:p>
        </w:tc>
        <w:tc>
          <w:tcPr>
            <w:tcW w:w="896" w:type="dxa"/>
            <w:tcBorders>
              <w:top w:val="single" w:sz="4" w:space="0" w:color="00000A"/>
              <w:left w:val="single" w:sz="4" w:space="0" w:color="00000A"/>
              <w:bottom w:val="single" w:sz="4" w:space="0" w:color="00000A"/>
              <w:right w:val="single" w:sz="4" w:space="0" w:color="00000A"/>
            </w:tcBorders>
          </w:tcPr>
          <w:p w14:paraId="5DE7F714" w14:textId="77777777" w:rsidR="00692FD8" w:rsidRDefault="00692FD8" w:rsidP="006409E0">
            <w:pPr>
              <w:jc w:val="center"/>
              <w:rPr>
                <w:rFonts w:eastAsia="Lucida Sans Unicode"/>
                <w:b/>
                <w:sz w:val="18"/>
                <w:szCs w:val="18"/>
                <w:lang w:eastAsia="ar-SA"/>
              </w:rPr>
            </w:pPr>
          </w:p>
          <w:p w14:paraId="26FE9D8C" w14:textId="77777777" w:rsidR="00692FD8" w:rsidRDefault="00692FD8" w:rsidP="006409E0">
            <w:pPr>
              <w:jc w:val="center"/>
            </w:pPr>
            <w:r>
              <w:rPr>
                <w:rFonts w:eastAsia="Lucida Sans Unicode"/>
                <w:b/>
                <w:sz w:val="18"/>
                <w:szCs w:val="18"/>
                <w:lang w:eastAsia="ar-SA"/>
              </w:rPr>
              <w:t>CENA  BRUTTO</w:t>
            </w:r>
          </w:p>
          <w:p w14:paraId="10EED130" w14:textId="77777777" w:rsidR="00692FD8" w:rsidRDefault="00692FD8"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34DBE34C" w14:textId="77777777" w:rsidR="00692FD8" w:rsidRDefault="00692FD8" w:rsidP="006409E0">
            <w:pPr>
              <w:jc w:val="center"/>
              <w:rPr>
                <w:rFonts w:eastAsia="Lucida Sans Unicode"/>
                <w:b/>
                <w:sz w:val="18"/>
                <w:szCs w:val="18"/>
                <w:lang w:eastAsia="ar-SA"/>
              </w:rPr>
            </w:pPr>
          </w:p>
          <w:p w14:paraId="72ABB1AC" w14:textId="77777777" w:rsidR="00692FD8" w:rsidRDefault="00692FD8" w:rsidP="006409E0">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3FCC163C" w14:textId="77777777" w:rsidR="00692FD8" w:rsidRDefault="00692FD8" w:rsidP="006409E0">
            <w:pPr>
              <w:jc w:val="center"/>
              <w:rPr>
                <w:rFonts w:eastAsia="Lucida Sans Unicode"/>
                <w:b/>
                <w:sz w:val="18"/>
                <w:szCs w:val="18"/>
                <w:lang w:eastAsia="ar-SA"/>
              </w:rPr>
            </w:pPr>
          </w:p>
          <w:p w14:paraId="137DD44A" w14:textId="77777777" w:rsidR="00692FD8" w:rsidRDefault="00692FD8" w:rsidP="006409E0">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5D45E237" w14:textId="77777777" w:rsidR="00692FD8" w:rsidRDefault="00692FD8" w:rsidP="006409E0">
            <w:pPr>
              <w:jc w:val="center"/>
              <w:rPr>
                <w:b/>
                <w:sz w:val="18"/>
                <w:szCs w:val="18"/>
              </w:rPr>
            </w:pPr>
          </w:p>
          <w:p w14:paraId="5D042ED2" w14:textId="77777777" w:rsidR="00692FD8" w:rsidRDefault="00692FD8" w:rsidP="006409E0">
            <w:pPr>
              <w:jc w:val="center"/>
              <w:rPr>
                <w:b/>
                <w:sz w:val="18"/>
                <w:szCs w:val="18"/>
              </w:rPr>
            </w:pPr>
            <w:r>
              <w:rPr>
                <w:b/>
                <w:sz w:val="18"/>
                <w:szCs w:val="18"/>
              </w:rPr>
              <w:t xml:space="preserve">PRODUCENT I </w:t>
            </w:r>
            <w:r w:rsidRPr="004979AA">
              <w:rPr>
                <w:b/>
                <w:sz w:val="18"/>
                <w:szCs w:val="18"/>
              </w:rPr>
              <w:t>NR KATALOGOWY</w:t>
            </w:r>
          </w:p>
          <w:p w14:paraId="04851C23" w14:textId="77777777" w:rsidR="00692FD8" w:rsidRDefault="00692FD8" w:rsidP="006409E0">
            <w:pPr>
              <w:jc w:val="center"/>
              <w:rPr>
                <w:rFonts w:eastAsia="Lucida Sans Unicode"/>
                <w:b/>
                <w:sz w:val="18"/>
                <w:szCs w:val="18"/>
                <w:lang w:eastAsia="ar-SA"/>
              </w:rPr>
            </w:pPr>
          </w:p>
        </w:tc>
      </w:tr>
      <w:tr w:rsidR="00692FD8" w14:paraId="61CD1133" w14:textId="77777777" w:rsidTr="006409E0">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5257BC97" w14:textId="77777777" w:rsidR="00692FD8" w:rsidRPr="00614B73" w:rsidRDefault="00692FD8" w:rsidP="006409E0">
            <w:pPr>
              <w:rPr>
                <w:rFonts w:eastAsia="Lucida Sans Unicode"/>
                <w:sz w:val="22"/>
                <w:szCs w:val="22"/>
                <w:lang w:eastAsia="ar-SA"/>
              </w:rPr>
            </w:pPr>
            <w:r w:rsidRPr="00614B73">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tcPr>
          <w:p w14:paraId="0AEAD263" w14:textId="2D1540EF" w:rsidR="00692FD8" w:rsidRPr="00614B73" w:rsidRDefault="004028C5" w:rsidP="003303B6">
            <w:pPr>
              <w:pStyle w:val="LO-normal"/>
            </w:pPr>
            <w:r>
              <w:t xml:space="preserve">Papier rejestracyjny o wymiarach 110mmx18m-20m /rolka/ </w:t>
            </w:r>
            <w:r w:rsidR="003303B6">
              <w:t xml:space="preserve">kompatybilny z wideo drukarką: Sony  Digital </w:t>
            </w:r>
            <w:proofErr w:type="spellStart"/>
            <w:r w:rsidR="003303B6">
              <w:t>Graphic</w:t>
            </w:r>
            <w:proofErr w:type="spellEnd"/>
            <w:r w:rsidR="003303B6">
              <w:t xml:space="preserve"> </w:t>
            </w:r>
            <w:proofErr w:type="spellStart"/>
            <w:r w:rsidR="003303B6">
              <w:t>Printer</w:t>
            </w:r>
            <w:proofErr w:type="spellEnd"/>
            <w:r w:rsidR="003303B6">
              <w:t xml:space="preserve"> UP-D897,Sony  Digital </w:t>
            </w:r>
            <w:proofErr w:type="spellStart"/>
            <w:r w:rsidR="003303B6">
              <w:t>Graphic</w:t>
            </w:r>
            <w:proofErr w:type="spellEnd"/>
            <w:r w:rsidR="003303B6">
              <w:t xml:space="preserve"> </w:t>
            </w:r>
            <w:proofErr w:type="spellStart"/>
            <w:r w:rsidR="003303B6">
              <w:t>Printer</w:t>
            </w:r>
            <w:proofErr w:type="spellEnd"/>
            <w:r w:rsidR="003303B6">
              <w:t xml:space="preserve"> UP- D898MD, SONY  Digital </w:t>
            </w:r>
            <w:proofErr w:type="spellStart"/>
            <w:r w:rsidR="003303B6">
              <w:t>Graphic</w:t>
            </w:r>
            <w:proofErr w:type="spellEnd"/>
            <w:r w:rsidR="003303B6">
              <w:t xml:space="preserve"> </w:t>
            </w:r>
            <w:proofErr w:type="spellStart"/>
            <w:r w:rsidR="003303B6">
              <w:t>Printer</w:t>
            </w:r>
            <w:proofErr w:type="spellEnd"/>
            <w:r w:rsidR="003303B6">
              <w:t xml:space="preserve"> UPP-110 </w:t>
            </w:r>
            <w:proofErr w:type="spellStart"/>
            <w:r w:rsidR="003303B6">
              <w:t>series</w:t>
            </w:r>
            <w:proofErr w:type="spellEnd"/>
            <w:r w:rsidR="003303B6">
              <w:t xml:space="preserve">  </w:t>
            </w:r>
            <w:proofErr w:type="spellStart"/>
            <w:r w:rsidR="003303B6">
              <w:t>Mitsubishii</w:t>
            </w:r>
            <w:proofErr w:type="spellEnd"/>
            <w:r w:rsidR="003303B6">
              <w:t xml:space="preserve"> </w:t>
            </w:r>
            <w:proofErr w:type="spellStart"/>
            <w:r w:rsidR="003303B6">
              <w:t>Electric</w:t>
            </w:r>
            <w:proofErr w:type="spellEnd"/>
            <w:r w:rsidR="003303B6">
              <w:t xml:space="preserve"> P95,</w:t>
            </w:r>
          </w:p>
        </w:tc>
        <w:tc>
          <w:tcPr>
            <w:tcW w:w="866" w:type="dxa"/>
            <w:tcBorders>
              <w:top w:val="single" w:sz="4" w:space="0" w:color="00000A"/>
              <w:left w:val="single" w:sz="4" w:space="0" w:color="00000A"/>
              <w:bottom w:val="single" w:sz="4" w:space="0" w:color="00000A"/>
              <w:right w:val="single" w:sz="4" w:space="0" w:color="00000A"/>
            </w:tcBorders>
            <w:vAlign w:val="center"/>
          </w:tcPr>
          <w:p w14:paraId="6D95E39F" w14:textId="77777777" w:rsidR="00692FD8" w:rsidRPr="005A12EF" w:rsidRDefault="00692FD8"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7F4A5620" w14:textId="293F171F" w:rsidR="003303B6" w:rsidRPr="005A12EF" w:rsidRDefault="003303B6" w:rsidP="003303B6">
            <w:pPr>
              <w:jc w:val="center"/>
              <w:rPr>
                <w:rFonts w:eastAsia="Lucida Sans Unicode"/>
                <w:sz w:val="22"/>
                <w:szCs w:val="22"/>
                <w:lang w:eastAsia="ar-SA"/>
              </w:rPr>
            </w:pPr>
            <w:r>
              <w:rPr>
                <w:rFonts w:eastAsia="Lucida Sans Unicode"/>
                <w:sz w:val="22"/>
                <w:szCs w:val="22"/>
                <w:lang w:eastAsia="ar-SA"/>
              </w:rPr>
              <w:t>300</w:t>
            </w:r>
          </w:p>
        </w:tc>
        <w:tc>
          <w:tcPr>
            <w:tcW w:w="838" w:type="dxa"/>
            <w:tcBorders>
              <w:top w:val="single" w:sz="4" w:space="0" w:color="00000A"/>
              <w:left w:val="single" w:sz="4" w:space="0" w:color="00000A"/>
              <w:bottom w:val="single" w:sz="4" w:space="0" w:color="00000A"/>
              <w:right w:val="single" w:sz="4" w:space="0" w:color="00000A"/>
            </w:tcBorders>
          </w:tcPr>
          <w:p w14:paraId="61D71058" w14:textId="77777777" w:rsidR="00692FD8" w:rsidRDefault="00692FD8" w:rsidP="006409E0">
            <w:pPr>
              <w:jc w:val="center"/>
              <w:rPr>
                <w:rFonts w:eastAsia="Lucida Sans Unicode"/>
                <w:b/>
                <w:sz w:val="18"/>
                <w:szCs w:val="18"/>
                <w:lang w:eastAsia="ar-SA"/>
              </w:rPr>
            </w:pPr>
          </w:p>
          <w:p w14:paraId="129AF097" w14:textId="77777777" w:rsidR="00692FD8" w:rsidRDefault="00692FD8"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5D0C848E" w14:textId="77777777" w:rsidR="00692FD8" w:rsidRDefault="00692FD8"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446222A" w14:textId="77777777" w:rsidR="00692FD8" w:rsidRDefault="00692FD8"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1997249" w14:textId="77777777" w:rsidR="00692FD8" w:rsidRDefault="00692FD8"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06C229DF" w14:textId="77777777" w:rsidR="00692FD8" w:rsidRDefault="00692FD8" w:rsidP="006409E0">
            <w:pPr>
              <w:jc w:val="center"/>
              <w:rPr>
                <w:rFonts w:eastAsia="Lucida Sans Unicode"/>
                <w:b/>
                <w:sz w:val="18"/>
                <w:szCs w:val="18"/>
                <w:lang w:eastAsia="ar-SA"/>
              </w:rPr>
            </w:pPr>
          </w:p>
        </w:tc>
      </w:tr>
      <w:tr w:rsidR="00692FD8" w14:paraId="3EC0FB45" w14:textId="77777777" w:rsidTr="006409E0">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1319AC6B" w14:textId="77777777" w:rsidR="00692FD8" w:rsidRDefault="00692FD8" w:rsidP="006409E0">
            <w:pPr>
              <w:jc w:val="center"/>
              <w:rPr>
                <w:rFonts w:eastAsia="Lucida Sans Unicode"/>
                <w:sz w:val="22"/>
                <w:szCs w:val="22"/>
                <w:lang w:eastAsia="ar-SA"/>
              </w:rPr>
            </w:pPr>
            <w:r>
              <w:rPr>
                <w:rFonts w:eastAsia="Lucida Sans Unicode"/>
                <w:sz w:val="22"/>
                <w:szCs w:val="22"/>
                <w:lang w:eastAsia="ar-SA"/>
              </w:rPr>
              <w:t>2.</w:t>
            </w:r>
          </w:p>
        </w:tc>
        <w:tc>
          <w:tcPr>
            <w:tcW w:w="2464" w:type="dxa"/>
            <w:tcBorders>
              <w:top w:val="single" w:sz="4" w:space="0" w:color="00000A"/>
              <w:left w:val="single" w:sz="4" w:space="0" w:color="00000A"/>
              <w:bottom w:val="single" w:sz="4" w:space="0" w:color="00000A"/>
              <w:right w:val="single" w:sz="4" w:space="0" w:color="00000A"/>
            </w:tcBorders>
          </w:tcPr>
          <w:p w14:paraId="197A872C" w14:textId="5AF57D4D" w:rsidR="003303B6" w:rsidRDefault="004028C5" w:rsidP="003303B6">
            <w:pPr>
              <w:pStyle w:val="LO-normal"/>
            </w:pPr>
            <w:r>
              <w:t xml:space="preserve">Papier rejestracyjny o wymiarach </w:t>
            </w:r>
            <w:r w:rsidR="003303B6">
              <w:t xml:space="preserve"> 84mm x 12,5m</w:t>
            </w:r>
          </w:p>
          <w:p w14:paraId="5AF84502" w14:textId="4E58096C" w:rsidR="00692FD8" w:rsidRPr="00614B73" w:rsidRDefault="004028C5" w:rsidP="003303B6">
            <w:pPr>
              <w:pStyle w:val="LO-normal"/>
            </w:pPr>
            <w:r>
              <w:t xml:space="preserve">/rolka/ kompatybilny z wideo drukarką  </w:t>
            </w:r>
            <w:r w:rsidR="003303B6">
              <w:t xml:space="preserve">Sony Digital </w:t>
            </w:r>
            <w:proofErr w:type="spellStart"/>
            <w:r w:rsidR="003303B6">
              <w:t>Graphic</w:t>
            </w:r>
            <w:proofErr w:type="spellEnd"/>
            <w:r w:rsidR="003303B6">
              <w:t xml:space="preserve"> </w:t>
            </w:r>
            <w:proofErr w:type="spellStart"/>
            <w:r w:rsidR="003303B6">
              <w:t>Printer</w:t>
            </w:r>
            <w:proofErr w:type="spellEnd"/>
            <w:r w:rsidR="003303B6">
              <w:t xml:space="preserve"> UP- D711MD</w:t>
            </w:r>
          </w:p>
        </w:tc>
        <w:tc>
          <w:tcPr>
            <w:tcW w:w="866" w:type="dxa"/>
            <w:tcBorders>
              <w:top w:val="single" w:sz="4" w:space="0" w:color="00000A"/>
              <w:left w:val="single" w:sz="4" w:space="0" w:color="00000A"/>
              <w:bottom w:val="single" w:sz="4" w:space="0" w:color="00000A"/>
              <w:right w:val="single" w:sz="4" w:space="0" w:color="00000A"/>
            </w:tcBorders>
            <w:vAlign w:val="center"/>
          </w:tcPr>
          <w:p w14:paraId="017C4A27" w14:textId="77777777" w:rsidR="00692FD8" w:rsidRDefault="00692FD8"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18356747" w14:textId="7466C185" w:rsidR="00692FD8" w:rsidRDefault="003303B6" w:rsidP="006409E0">
            <w:pPr>
              <w:jc w:val="center"/>
              <w:rPr>
                <w:rFonts w:eastAsia="Lucida Sans Unicode"/>
                <w:sz w:val="22"/>
                <w:szCs w:val="22"/>
                <w:lang w:eastAsia="ar-SA"/>
              </w:rPr>
            </w:pPr>
            <w:r>
              <w:rPr>
                <w:rFonts w:eastAsia="Lucida Sans Unicode"/>
                <w:sz w:val="22"/>
                <w:szCs w:val="22"/>
                <w:lang w:eastAsia="ar-SA"/>
              </w:rPr>
              <w:t>6</w:t>
            </w:r>
          </w:p>
        </w:tc>
        <w:tc>
          <w:tcPr>
            <w:tcW w:w="838" w:type="dxa"/>
            <w:tcBorders>
              <w:top w:val="single" w:sz="4" w:space="0" w:color="00000A"/>
              <w:left w:val="single" w:sz="4" w:space="0" w:color="00000A"/>
              <w:bottom w:val="single" w:sz="4" w:space="0" w:color="00000A"/>
              <w:right w:val="single" w:sz="4" w:space="0" w:color="00000A"/>
            </w:tcBorders>
          </w:tcPr>
          <w:p w14:paraId="53C7CF9B" w14:textId="77777777" w:rsidR="00692FD8" w:rsidRDefault="00692FD8"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33745739" w14:textId="77777777" w:rsidR="00692FD8" w:rsidRDefault="00692FD8"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1142E2B4" w14:textId="77777777" w:rsidR="00692FD8" w:rsidRDefault="00692FD8"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DFFC152" w14:textId="77777777" w:rsidR="00692FD8" w:rsidRDefault="00692FD8"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67A84DE3" w14:textId="77777777" w:rsidR="00692FD8" w:rsidRDefault="00692FD8" w:rsidP="006409E0">
            <w:pPr>
              <w:jc w:val="center"/>
              <w:rPr>
                <w:rFonts w:eastAsia="Lucida Sans Unicode"/>
                <w:b/>
                <w:sz w:val="18"/>
                <w:szCs w:val="18"/>
                <w:lang w:eastAsia="ar-SA"/>
              </w:rPr>
            </w:pPr>
          </w:p>
        </w:tc>
      </w:tr>
      <w:tr w:rsidR="00692FD8" w14:paraId="204C79B9" w14:textId="77777777" w:rsidTr="006409E0">
        <w:trPr>
          <w:cantSplit/>
          <w:trHeight w:val="664"/>
        </w:trPr>
        <w:tc>
          <w:tcPr>
            <w:tcW w:w="6289" w:type="dxa"/>
            <w:gridSpan w:val="6"/>
            <w:tcBorders>
              <w:top w:val="single" w:sz="4" w:space="0" w:color="00000A"/>
              <w:left w:val="single" w:sz="4" w:space="0" w:color="00000A"/>
              <w:bottom w:val="single" w:sz="4" w:space="0" w:color="00000A"/>
              <w:right w:val="single" w:sz="4" w:space="0" w:color="00000A"/>
            </w:tcBorders>
          </w:tcPr>
          <w:p w14:paraId="422D2B48" w14:textId="77777777" w:rsidR="00692FD8" w:rsidRDefault="00692FD8" w:rsidP="006409E0">
            <w:pPr>
              <w:jc w:val="right"/>
              <w:rPr>
                <w:rFonts w:eastAsia="Lucida Sans Unicode"/>
                <w:b/>
                <w:sz w:val="18"/>
                <w:szCs w:val="18"/>
                <w:lang w:eastAsia="ar-SA"/>
              </w:rPr>
            </w:pPr>
          </w:p>
          <w:p w14:paraId="59E249AA" w14:textId="77777777" w:rsidR="00692FD8" w:rsidRDefault="00692FD8" w:rsidP="006409E0">
            <w:pPr>
              <w:jc w:val="right"/>
              <w:rPr>
                <w:rFonts w:eastAsia="Lucida Sans Unicode"/>
                <w:b/>
                <w:sz w:val="18"/>
                <w:szCs w:val="18"/>
                <w:lang w:eastAsia="ar-SA"/>
              </w:rPr>
            </w:pPr>
            <w:r w:rsidRPr="00CF4D7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5930D6CC" w14:textId="77777777" w:rsidR="00692FD8" w:rsidRDefault="00692FD8"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1AD3A5C" w14:textId="77777777" w:rsidR="00692FD8" w:rsidRDefault="00692FD8"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2DA4A4A1" w14:textId="77777777" w:rsidR="00692FD8" w:rsidRDefault="00692FD8" w:rsidP="006409E0">
            <w:pPr>
              <w:jc w:val="center"/>
              <w:rPr>
                <w:rFonts w:eastAsia="Lucida Sans Unicode"/>
                <w:b/>
                <w:sz w:val="18"/>
                <w:szCs w:val="18"/>
                <w:lang w:eastAsia="ar-SA"/>
              </w:rPr>
            </w:pPr>
          </w:p>
        </w:tc>
      </w:tr>
    </w:tbl>
    <w:p w14:paraId="6589E0BC" w14:textId="77777777" w:rsidR="005F3F06" w:rsidRDefault="005F3F06" w:rsidP="000C44EA">
      <w:pPr>
        <w:rPr>
          <w:i/>
          <w:sz w:val="22"/>
          <w:lang w:val="pl-PL"/>
        </w:rPr>
      </w:pPr>
    </w:p>
    <w:p w14:paraId="757F66F6" w14:textId="77777777" w:rsidR="005F3F06" w:rsidRDefault="005F3F06" w:rsidP="000C44EA">
      <w:pPr>
        <w:rPr>
          <w:i/>
          <w:sz w:val="22"/>
          <w:lang w:val="pl-PL"/>
        </w:rPr>
      </w:pPr>
    </w:p>
    <w:p w14:paraId="3CE1DBE4" w14:textId="77777777" w:rsidR="004028C5" w:rsidRPr="004028C5" w:rsidRDefault="004028C5" w:rsidP="0008508E">
      <w:pPr>
        <w:widowControl/>
        <w:shd w:val="clear" w:color="auto" w:fill="FFFFFF"/>
        <w:suppressAutoHyphens w:val="0"/>
        <w:overflowPunct/>
        <w:autoSpaceDE/>
        <w:autoSpaceDN/>
        <w:adjustRightInd/>
        <w:spacing w:before="102" w:after="102"/>
        <w:jc w:val="both"/>
        <w:textAlignment w:val="auto"/>
        <w:rPr>
          <w:kern w:val="0"/>
          <w:sz w:val="22"/>
          <w:szCs w:val="22"/>
          <w:lang w:val="pl-PL"/>
        </w:rPr>
      </w:pPr>
      <w:r w:rsidRPr="004028C5">
        <w:rPr>
          <w:b/>
          <w:bCs/>
          <w:color w:val="222222"/>
          <w:kern w:val="0"/>
          <w:sz w:val="22"/>
          <w:szCs w:val="22"/>
          <w:lang w:val="pl-PL"/>
        </w:rPr>
        <w:t>Papier do drukarek aparatów ultrasonograficznych</w:t>
      </w:r>
    </w:p>
    <w:p w14:paraId="3FBD85A8" w14:textId="648A2F5B" w:rsidR="004028C5" w:rsidRDefault="004028C5" w:rsidP="0008508E">
      <w:pPr>
        <w:widowControl/>
        <w:shd w:val="clear" w:color="auto" w:fill="FFFFFF"/>
        <w:suppressAutoHyphens w:val="0"/>
        <w:overflowPunct/>
        <w:autoSpaceDE/>
        <w:autoSpaceDN/>
        <w:adjustRightInd/>
        <w:spacing w:before="102" w:after="102"/>
        <w:jc w:val="both"/>
        <w:textAlignment w:val="auto"/>
        <w:rPr>
          <w:color w:val="222222"/>
          <w:kern w:val="0"/>
          <w:sz w:val="22"/>
          <w:szCs w:val="22"/>
          <w:lang w:val="pl-PL"/>
        </w:rPr>
      </w:pPr>
      <w:r w:rsidRPr="004028C5">
        <w:rPr>
          <w:color w:val="222222"/>
          <w:kern w:val="0"/>
          <w:sz w:val="22"/>
          <w:szCs w:val="22"/>
          <w:lang w:val="pl-PL"/>
        </w:rPr>
        <w:t xml:space="preserve">Papier </w:t>
      </w:r>
      <w:proofErr w:type="spellStart"/>
      <w:r w:rsidRPr="004028C5">
        <w:rPr>
          <w:color w:val="222222"/>
          <w:kern w:val="0"/>
          <w:sz w:val="22"/>
          <w:szCs w:val="22"/>
          <w:lang w:val="pl-PL"/>
        </w:rPr>
        <w:t>termoczuły</w:t>
      </w:r>
      <w:proofErr w:type="spellEnd"/>
      <w:r w:rsidRPr="004028C5">
        <w:rPr>
          <w:color w:val="222222"/>
          <w:kern w:val="0"/>
          <w:sz w:val="22"/>
          <w:szCs w:val="22"/>
          <w:lang w:val="pl-PL"/>
        </w:rPr>
        <w:t xml:space="preserve"> o wysokiej rozdzielczości do drukarek termiczn</w:t>
      </w:r>
      <w:r w:rsidR="00482051">
        <w:rPr>
          <w:color w:val="222222"/>
          <w:kern w:val="0"/>
          <w:sz w:val="22"/>
          <w:szCs w:val="22"/>
          <w:lang w:val="pl-PL"/>
        </w:rPr>
        <w:t>ych aparatów USG. Duża odporność</w:t>
      </w:r>
      <w:r w:rsidRPr="004028C5">
        <w:rPr>
          <w:color w:val="222222"/>
          <w:kern w:val="0"/>
          <w:sz w:val="22"/>
          <w:szCs w:val="22"/>
          <w:lang w:val="pl-PL"/>
        </w:rPr>
        <w:t xml:space="preserve"> na wodę, działanie ciepła, wilgoci. Odporny na rozerwanie, antystatyczna powłoka, papier z połyskiem w rolce, pakowany jednostkowo. Opakowanie zbiorcze od 5 do 10 sztuk.</w:t>
      </w:r>
    </w:p>
    <w:p w14:paraId="1D8762A1" w14:textId="77777777" w:rsidR="004320E7" w:rsidRPr="004320E7" w:rsidRDefault="004320E7" w:rsidP="004320E7">
      <w:pPr>
        <w:widowControl/>
        <w:suppressAutoHyphens w:val="0"/>
        <w:overflowPunct/>
        <w:autoSpaceDE/>
        <w:autoSpaceDN/>
        <w:adjustRightInd/>
        <w:jc w:val="both"/>
        <w:textAlignment w:val="auto"/>
        <w:rPr>
          <w:bCs/>
          <w:kern w:val="0"/>
          <w:sz w:val="22"/>
          <w:szCs w:val="22"/>
          <w:lang w:val="pl-PL"/>
        </w:rPr>
      </w:pPr>
      <w:r w:rsidRPr="004320E7">
        <w:rPr>
          <w:bCs/>
          <w:kern w:val="0"/>
          <w:sz w:val="22"/>
          <w:szCs w:val="22"/>
          <w:lang w:val="pl-PL"/>
        </w:rPr>
        <w:t>Wszystkie wymienione urządzenia są w posiadaniu Zamawiającego.</w:t>
      </w:r>
    </w:p>
    <w:p w14:paraId="6DDF7F32" w14:textId="77777777" w:rsidR="004320E7" w:rsidRPr="004320E7" w:rsidRDefault="004320E7" w:rsidP="004320E7">
      <w:pPr>
        <w:widowControl/>
        <w:suppressAutoHyphens w:val="0"/>
        <w:overflowPunct/>
        <w:autoSpaceDE/>
        <w:autoSpaceDN/>
        <w:adjustRightInd/>
        <w:textAlignment w:val="auto"/>
        <w:rPr>
          <w:bCs/>
          <w:kern w:val="0"/>
          <w:sz w:val="22"/>
          <w:szCs w:val="22"/>
          <w:lang w:val="pl-PL"/>
        </w:rPr>
      </w:pPr>
    </w:p>
    <w:p w14:paraId="64BD50FA" w14:textId="77777777" w:rsidR="004028C5" w:rsidRPr="004028C5" w:rsidRDefault="004028C5" w:rsidP="0008508E">
      <w:pPr>
        <w:widowControl/>
        <w:shd w:val="clear" w:color="auto" w:fill="FFFFFF"/>
        <w:suppressAutoHyphens w:val="0"/>
        <w:overflowPunct/>
        <w:autoSpaceDE/>
        <w:autoSpaceDN/>
        <w:adjustRightInd/>
        <w:spacing w:before="102" w:after="240"/>
        <w:jc w:val="both"/>
        <w:textAlignment w:val="auto"/>
        <w:rPr>
          <w:kern w:val="0"/>
          <w:sz w:val="22"/>
          <w:szCs w:val="22"/>
          <w:lang w:val="pl-PL"/>
        </w:rPr>
      </w:pPr>
    </w:p>
    <w:p w14:paraId="339DD3F8" w14:textId="77777777" w:rsidR="005F3F06" w:rsidRDefault="005F3F06" w:rsidP="000C44EA">
      <w:pPr>
        <w:rPr>
          <w:i/>
          <w:sz w:val="22"/>
          <w:lang w:val="pl-PL"/>
        </w:rPr>
      </w:pPr>
    </w:p>
    <w:p w14:paraId="48D99A73" w14:textId="77777777" w:rsidR="005F3F06" w:rsidRDefault="005F3F06" w:rsidP="000C44EA">
      <w:pPr>
        <w:rPr>
          <w:i/>
          <w:sz w:val="22"/>
          <w:lang w:val="pl-PL"/>
        </w:rPr>
      </w:pPr>
    </w:p>
    <w:p w14:paraId="5F0700F2" w14:textId="77777777" w:rsidR="005F3F06" w:rsidRDefault="005F3F06" w:rsidP="000C44EA">
      <w:pPr>
        <w:rPr>
          <w:i/>
          <w:sz w:val="22"/>
          <w:lang w:val="pl-PL"/>
        </w:rPr>
      </w:pPr>
    </w:p>
    <w:p w14:paraId="2ABC3595" w14:textId="77777777" w:rsidR="005F3F06" w:rsidRDefault="005F3F06" w:rsidP="000C44EA">
      <w:pPr>
        <w:rPr>
          <w:i/>
          <w:sz w:val="22"/>
          <w:lang w:val="pl-PL"/>
        </w:rPr>
      </w:pPr>
    </w:p>
    <w:p w14:paraId="11605DAA" w14:textId="77777777" w:rsidR="005F3F06" w:rsidRDefault="005F3F06" w:rsidP="000C44EA">
      <w:pPr>
        <w:rPr>
          <w:i/>
          <w:sz w:val="22"/>
          <w:lang w:val="pl-PL"/>
        </w:rPr>
      </w:pPr>
    </w:p>
    <w:p w14:paraId="38F5EFA4" w14:textId="77777777" w:rsidR="005F3F06" w:rsidRDefault="005F3F06" w:rsidP="000C44EA">
      <w:pPr>
        <w:rPr>
          <w:i/>
          <w:sz w:val="22"/>
          <w:lang w:val="pl-PL"/>
        </w:rPr>
      </w:pPr>
    </w:p>
    <w:p w14:paraId="4DF738D9" w14:textId="77777777" w:rsidR="005F3F06" w:rsidRDefault="005F3F06" w:rsidP="000C44EA">
      <w:pPr>
        <w:rPr>
          <w:i/>
          <w:sz w:val="22"/>
          <w:lang w:val="pl-PL"/>
        </w:rPr>
      </w:pPr>
    </w:p>
    <w:p w14:paraId="204CC79B" w14:textId="77777777" w:rsidR="005F3F06" w:rsidRDefault="005F3F06" w:rsidP="000C44EA">
      <w:pPr>
        <w:rPr>
          <w:i/>
          <w:sz w:val="22"/>
          <w:lang w:val="pl-PL"/>
        </w:rPr>
      </w:pPr>
    </w:p>
    <w:p w14:paraId="3C9258EE" w14:textId="77777777" w:rsidR="005F3F06" w:rsidRDefault="005F3F06" w:rsidP="000C44EA">
      <w:pPr>
        <w:rPr>
          <w:i/>
          <w:sz w:val="22"/>
          <w:lang w:val="pl-PL"/>
        </w:rPr>
      </w:pPr>
    </w:p>
    <w:p w14:paraId="556A7136" w14:textId="77777777" w:rsidR="005F3F06" w:rsidRDefault="005F3F06" w:rsidP="000C44EA">
      <w:pPr>
        <w:rPr>
          <w:i/>
          <w:sz w:val="22"/>
          <w:lang w:val="pl-PL"/>
        </w:rPr>
      </w:pPr>
    </w:p>
    <w:p w14:paraId="6F85FAC8" w14:textId="77777777" w:rsidR="005F3F06" w:rsidRDefault="005F3F06" w:rsidP="000C44EA">
      <w:pPr>
        <w:rPr>
          <w:i/>
          <w:sz w:val="22"/>
          <w:lang w:val="pl-PL"/>
        </w:rPr>
      </w:pPr>
    </w:p>
    <w:p w14:paraId="01F2C684" w14:textId="77777777" w:rsidR="005F3F06" w:rsidRDefault="005F3F06" w:rsidP="000C44EA">
      <w:pPr>
        <w:rPr>
          <w:i/>
          <w:sz w:val="22"/>
          <w:lang w:val="pl-PL"/>
        </w:rPr>
      </w:pPr>
    </w:p>
    <w:p w14:paraId="59B6732B" w14:textId="77777777" w:rsidR="005F3F06" w:rsidRDefault="005F3F06" w:rsidP="000C44EA">
      <w:pPr>
        <w:rPr>
          <w:i/>
          <w:sz w:val="22"/>
          <w:lang w:val="pl-PL"/>
        </w:rPr>
      </w:pPr>
    </w:p>
    <w:p w14:paraId="476D21D3" w14:textId="77777777" w:rsidR="005F3F06" w:rsidRDefault="005F3F06" w:rsidP="000C44EA">
      <w:pPr>
        <w:rPr>
          <w:i/>
          <w:sz w:val="22"/>
          <w:lang w:val="pl-PL"/>
        </w:rPr>
      </w:pPr>
    </w:p>
    <w:p w14:paraId="40B76708" w14:textId="77777777" w:rsidR="005F3F06" w:rsidRDefault="005F3F06" w:rsidP="000C44EA">
      <w:pPr>
        <w:rPr>
          <w:i/>
          <w:sz w:val="22"/>
          <w:lang w:val="pl-PL"/>
        </w:rPr>
      </w:pPr>
    </w:p>
    <w:p w14:paraId="56F86D67" w14:textId="77777777" w:rsidR="005F3F06" w:rsidRDefault="005F3F06" w:rsidP="000C44EA">
      <w:pPr>
        <w:rPr>
          <w:i/>
          <w:sz w:val="22"/>
          <w:lang w:val="pl-PL"/>
        </w:rPr>
      </w:pPr>
    </w:p>
    <w:p w14:paraId="7153CF5C" w14:textId="77777777" w:rsidR="005B3243" w:rsidRDefault="005B3243" w:rsidP="000C44EA">
      <w:pPr>
        <w:rPr>
          <w:i/>
          <w:sz w:val="22"/>
          <w:lang w:val="pl-PL"/>
        </w:rPr>
      </w:pPr>
    </w:p>
    <w:p w14:paraId="4366F7CD" w14:textId="77777777" w:rsidR="00A84277" w:rsidRDefault="00A84277" w:rsidP="000C44EA">
      <w:pPr>
        <w:rPr>
          <w:i/>
          <w:sz w:val="22"/>
          <w:lang w:val="pl-PL"/>
        </w:rPr>
      </w:pPr>
    </w:p>
    <w:p w14:paraId="3746FE59" w14:textId="77777777" w:rsidR="005B3243" w:rsidRDefault="005B3243" w:rsidP="000C44EA">
      <w:pPr>
        <w:rPr>
          <w:i/>
          <w:sz w:val="22"/>
          <w:lang w:val="pl-PL"/>
        </w:rPr>
      </w:pPr>
    </w:p>
    <w:p w14:paraId="346D42F2" w14:textId="77777777" w:rsidR="00C91390" w:rsidRDefault="00C91390" w:rsidP="005B3243">
      <w:pPr>
        <w:widowControl/>
        <w:suppressAutoHyphens w:val="0"/>
        <w:overflowPunct/>
        <w:autoSpaceDE/>
        <w:autoSpaceDN/>
        <w:adjustRightInd/>
        <w:textAlignment w:val="auto"/>
        <w:rPr>
          <w:i/>
          <w:sz w:val="22"/>
          <w:lang w:val="pl-PL"/>
        </w:rPr>
      </w:pPr>
    </w:p>
    <w:p w14:paraId="5B632E03" w14:textId="7BF9F33D" w:rsidR="005B3243" w:rsidRDefault="005B3243" w:rsidP="005B3243">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14</w:t>
      </w:r>
    </w:p>
    <w:p w14:paraId="06E9039B" w14:textId="77777777" w:rsidR="005B3243" w:rsidRDefault="005B3243" w:rsidP="005B3243">
      <w:pPr>
        <w:rPr>
          <w:i/>
          <w:sz w:val="22"/>
          <w:lang w:val="pl-PL"/>
        </w:rPr>
      </w:pPr>
    </w:p>
    <w:p w14:paraId="7FFD48C1" w14:textId="339738E9" w:rsidR="005B3243" w:rsidRDefault="005B3243" w:rsidP="005B3243">
      <w:pPr>
        <w:rPr>
          <w:color w:val="000000"/>
        </w:rPr>
      </w:pPr>
      <w:r w:rsidRPr="005B3243">
        <w:rPr>
          <w:color w:val="000000"/>
        </w:rPr>
        <w:t>Papier rejestracyjny do defibrylatora</w:t>
      </w:r>
    </w:p>
    <w:p w14:paraId="4B6F2181" w14:textId="77777777" w:rsidR="005B3243" w:rsidRDefault="005B3243" w:rsidP="005B3243">
      <w:pPr>
        <w:rPr>
          <w:i/>
          <w:sz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5B3243" w14:paraId="28D93CB5" w14:textId="77777777" w:rsidTr="006409E0">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32DD0C13" w14:textId="77777777" w:rsidR="005B3243" w:rsidRDefault="005B3243" w:rsidP="006409E0">
            <w:pPr>
              <w:jc w:val="center"/>
              <w:rPr>
                <w:rFonts w:eastAsia="Lucida Sans Unicode"/>
                <w:b/>
                <w:sz w:val="14"/>
                <w:szCs w:val="14"/>
                <w:lang w:eastAsia="ar-SA"/>
              </w:rPr>
            </w:pPr>
          </w:p>
          <w:p w14:paraId="65250765" w14:textId="77777777" w:rsidR="005B3243" w:rsidRDefault="005B3243" w:rsidP="006409E0">
            <w:pPr>
              <w:jc w:val="center"/>
              <w:rPr>
                <w:rFonts w:eastAsia="Lucida Sans Unicode"/>
                <w:b/>
                <w:sz w:val="14"/>
                <w:szCs w:val="14"/>
                <w:lang w:eastAsia="ar-SA"/>
              </w:rPr>
            </w:pPr>
          </w:p>
          <w:p w14:paraId="5899AD5E" w14:textId="77777777" w:rsidR="005B3243" w:rsidRDefault="005B3243" w:rsidP="006409E0">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1A9CDCC5" w14:textId="77777777" w:rsidR="005B3243" w:rsidRDefault="005B3243" w:rsidP="006409E0">
            <w:pPr>
              <w:jc w:val="center"/>
              <w:rPr>
                <w:rFonts w:eastAsia="Lucida Sans Unicode"/>
                <w:b/>
                <w:sz w:val="18"/>
                <w:szCs w:val="18"/>
                <w:lang w:eastAsia="ar-SA"/>
              </w:rPr>
            </w:pPr>
          </w:p>
          <w:p w14:paraId="0ECE4171" w14:textId="77777777" w:rsidR="005B3243" w:rsidRDefault="005B3243" w:rsidP="006409E0">
            <w:pPr>
              <w:jc w:val="center"/>
            </w:pPr>
            <w:r>
              <w:rPr>
                <w:rFonts w:eastAsia="Lucida Sans Unicode"/>
                <w:b/>
                <w:sz w:val="18"/>
                <w:szCs w:val="18"/>
                <w:lang w:eastAsia="ar-SA"/>
              </w:rPr>
              <w:t>ASORTYMENT</w:t>
            </w:r>
          </w:p>
          <w:p w14:paraId="19B157A8" w14:textId="77777777" w:rsidR="005B3243" w:rsidRDefault="005B3243" w:rsidP="006409E0">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437C8612" w14:textId="77777777" w:rsidR="005B3243" w:rsidRDefault="005B3243" w:rsidP="006409E0">
            <w:pPr>
              <w:jc w:val="center"/>
              <w:rPr>
                <w:rFonts w:eastAsia="Lucida Sans Unicode"/>
                <w:b/>
                <w:sz w:val="18"/>
                <w:szCs w:val="18"/>
                <w:lang w:eastAsia="ar-SA"/>
              </w:rPr>
            </w:pPr>
          </w:p>
          <w:p w14:paraId="1B3049AB" w14:textId="77777777" w:rsidR="005B3243" w:rsidRDefault="005B3243" w:rsidP="006409E0">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2686D288" w14:textId="77777777" w:rsidR="005B3243" w:rsidRDefault="005B3243" w:rsidP="006409E0">
            <w:pPr>
              <w:rPr>
                <w:rFonts w:eastAsia="Lucida Sans Unicode"/>
                <w:b/>
                <w:sz w:val="18"/>
                <w:szCs w:val="18"/>
                <w:lang w:eastAsia="ar-SA"/>
              </w:rPr>
            </w:pPr>
          </w:p>
          <w:p w14:paraId="1D4761BB" w14:textId="77777777" w:rsidR="005B3243" w:rsidRDefault="005B3243" w:rsidP="006409E0">
            <w:pPr>
              <w:jc w:val="center"/>
            </w:pPr>
            <w:r>
              <w:rPr>
                <w:rFonts w:eastAsia="Lucida Sans Unicode"/>
                <w:b/>
                <w:sz w:val="18"/>
                <w:szCs w:val="18"/>
                <w:lang w:eastAsia="ar-SA"/>
              </w:rPr>
              <w:t>ILOŚĆ 12 M-CY</w:t>
            </w:r>
          </w:p>
          <w:p w14:paraId="567D10DC" w14:textId="77777777" w:rsidR="005B3243" w:rsidRDefault="005B3243" w:rsidP="006409E0">
            <w:pPr>
              <w:jc w:val="center"/>
            </w:pPr>
          </w:p>
        </w:tc>
        <w:tc>
          <w:tcPr>
            <w:tcW w:w="838" w:type="dxa"/>
            <w:tcBorders>
              <w:top w:val="single" w:sz="4" w:space="0" w:color="00000A"/>
              <w:left w:val="single" w:sz="4" w:space="0" w:color="00000A"/>
              <w:bottom w:val="single" w:sz="4" w:space="0" w:color="00000A"/>
              <w:right w:val="single" w:sz="4" w:space="0" w:color="00000A"/>
            </w:tcBorders>
          </w:tcPr>
          <w:p w14:paraId="16FC9E2B" w14:textId="77777777" w:rsidR="005B3243" w:rsidRDefault="005B3243" w:rsidP="006409E0">
            <w:pPr>
              <w:jc w:val="center"/>
              <w:rPr>
                <w:rFonts w:eastAsia="Lucida Sans Unicode"/>
                <w:b/>
                <w:sz w:val="18"/>
                <w:szCs w:val="18"/>
                <w:lang w:eastAsia="ar-SA"/>
              </w:rPr>
            </w:pPr>
          </w:p>
          <w:p w14:paraId="744C8DB7" w14:textId="77777777" w:rsidR="005B3243" w:rsidRDefault="005B3243" w:rsidP="006409E0">
            <w:pPr>
              <w:jc w:val="center"/>
            </w:pPr>
            <w:r>
              <w:rPr>
                <w:rFonts w:eastAsia="Lucida Sans Unicode"/>
                <w:b/>
                <w:sz w:val="18"/>
                <w:szCs w:val="18"/>
                <w:lang w:eastAsia="ar-SA"/>
              </w:rPr>
              <w:t>CENA  NETTO</w:t>
            </w:r>
          </w:p>
        </w:tc>
        <w:tc>
          <w:tcPr>
            <w:tcW w:w="896" w:type="dxa"/>
            <w:tcBorders>
              <w:top w:val="single" w:sz="4" w:space="0" w:color="00000A"/>
              <w:left w:val="single" w:sz="4" w:space="0" w:color="00000A"/>
              <w:bottom w:val="single" w:sz="4" w:space="0" w:color="00000A"/>
              <w:right w:val="single" w:sz="4" w:space="0" w:color="00000A"/>
            </w:tcBorders>
          </w:tcPr>
          <w:p w14:paraId="37E5AB3A" w14:textId="77777777" w:rsidR="005B3243" w:rsidRDefault="005B3243" w:rsidP="006409E0">
            <w:pPr>
              <w:jc w:val="center"/>
              <w:rPr>
                <w:rFonts w:eastAsia="Lucida Sans Unicode"/>
                <w:b/>
                <w:sz w:val="18"/>
                <w:szCs w:val="18"/>
                <w:lang w:eastAsia="ar-SA"/>
              </w:rPr>
            </w:pPr>
          </w:p>
          <w:p w14:paraId="00E6B2C1" w14:textId="77777777" w:rsidR="005B3243" w:rsidRDefault="005B3243" w:rsidP="006409E0">
            <w:pPr>
              <w:jc w:val="center"/>
            </w:pPr>
            <w:r>
              <w:rPr>
                <w:rFonts w:eastAsia="Lucida Sans Unicode"/>
                <w:b/>
                <w:sz w:val="18"/>
                <w:szCs w:val="18"/>
                <w:lang w:eastAsia="ar-SA"/>
              </w:rPr>
              <w:t>CENA  BRUTTO</w:t>
            </w:r>
          </w:p>
          <w:p w14:paraId="2D64520F" w14:textId="77777777" w:rsidR="005B3243" w:rsidRDefault="005B3243"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CACC8E9" w14:textId="77777777" w:rsidR="005B3243" w:rsidRDefault="005B3243" w:rsidP="006409E0">
            <w:pPr>
              <w:jc w:val="center"/>
              <w:rPr>
                <w:rFonts w:eastAsia="Lucida Sans Unicode"/>
                <w:b/>
                <w:sz w:val="18"/>
                <w:szCs w:val="18"/>
                <w:lang w:eastAsia="ar-SA"/>
              </w:rPr>
            </w:pPr>
          </w:p>
          <w:p w14:paraId="0BA49895" w14:textId="77777777" w:rsidR="005B3243" w:rsidRDefault="005B3243" w:rsidP="006409E0">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447E46A6" w14:textId="77777777" w:rsidR="005B3243" w:rsidRDefault="005B3243" w:rsidP="006409E0">
            <w:pPr>
              <w:jc w:val="center"/>
              <w:rPr>
                <w:rFonts w:eastAsia="Lucida Sans Unicode"/>
                <w:b/>
                <w:sz w:val="18"/>
                <w:szCs w:val="18"/>
                <w:lang w:eastAsia="ar-SA"/>
              </w:rPr>
            </w:pPr>
          </w:p>
          <w:p w14:paraId="3B6922D3" w14:textId="77777777" w:rsidR="005B3243" w:rsidRDefault="005B3243" w:rsidP="006409E0">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4B69CE4C" w14:textId="77777777" w:rsidR="005B3243" w:rsidRDefault="005B3243" w:rsidP="006409E0">
            <w:pPr>
              <w:jc w:val="center"/>
              <w:rPr>
                <w:b/>
                <w:sz w:val="18"/>
                <w:szCs w:val="18"/>
              </w:rPr>
            </w:pPr>
          </w:p>
          <w:p w14:paraId="351C04B0" w14:textId="77777777" w:rsidR="005B3243" w:rsidRDefault="005B3243" w:rsidP="006409E0">
            <w:pPr>
              <w:jc w:val="center"/>
              <w:rPr>
                <w:b/>
                <w:sz w:val="18"/>
                <w:szCs w:val="18"/>
              </w:rPr>
            </w:pPr>
            <w:r>
              <w:rPr>
                <w:b/>
                <w:sz w:val="18"/>
                <w:szCs w:val="18"/>
              </w:rPr>
              <w:t xml:space="preserve">PRODUCENT I </w:t>
            </w:r>
            <w:r w:rsidRPr="004979AA">
              <w:rPr>
                <w:b/>
                <w:sz w:val="18"/>
                <w:szCs w:val="18"/>
              </w:rPr>
              <w:t>NR KATALOGOWY</w:t>
            </w:r>
          </w:p>
          <w:p w14:paraId="0EECADEE" w14:textId="77777777" w:rsidR="005B3243" w:rsidRDefault="005B3243" w:rsidP="006409E0">
            <w:pPr>
              <w:jc w:val="center"/>
              <w:rPr>
                <w:rFonts w:eastAsia="Lucida Sans Unicode"/>
                <w:b/>
                <w:sz w:val="18"/>
                <w:szCs w:val="18"/>
                <w:lang w:eastAsia="ar-SA"/>
              </w:rPr>
            </w:pPr>
          </w:p>
        </w:tc>
      </w:tr>
      <w:tr w:rsidR="005B3243" w14:paraId="69F528E2" w14:textId="77777777" w:rsidTr="006409E0">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30FABCE7" w14:textId="77777777" w:rsidR="005B3243" w:rsidRPr="00614B73" w:rsidRDefault="005B3243" w:rsidP="006409E0">
            <w:pPr>
              <w:rPr>
                <w:rFonts w:eastAsia="Lucida Sans Unicode"/>
                <w:sz w:val="22"/>
                <w:szCs w:val="22"/>
                <w:lang w:eastAsia="ar-SA"/>
              </w:rPr>
            </w:pPr>
            <w:r w:rsidRPr="00614B73">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tcPr>
          <w:p w14:paraId="6F6CFC88" w14:textId="77777777" w:rsidR="00C84F08" w:rsidRDefault="00C84F08" w:rsidP="00C84F08">
            <w:pPr>
              <w:pStyle w:val="LO-normal"/>
            </w:pPr>
            <w:r>
              <w:t>Papier rejestracyjny  o wymiarach 50mmx20m</w:t>
            </w:r>
          </w:p>
          <w:p w14:paraId="1E2DB8E5" w14:textId="43207A0E" w:rsidR="005B3243" w:rsidRPr="00614B73" w:rsidRDefault="00C84F08" w:rsidP="00C84F08">
            <w:pPr>
              <w:pStyle w:val="LO-normal"/>
            </w:pPr>
            <w:r>
              <w:t xml:space="preserve">/rolka/ kompatybilny z urządzeniami defibrylatora: </w:t>
            </w:r>
            <w:proofErr w:type="spellStart"/>
            <w:r>
              <w:t>Lifepak</w:t>
            </w:r>
            <w:proofErr w:type="spellEnd"/>
            <w:r>
              <w:t xml:space="preserve"> 20,20e, Philips </w:t>
            </w:r>
            <w:proofErr w:type="spellStart"/>
            <w:r>
              <w:t>Efficia</w:t>
            </w:r>
            <w:proofErr w:type="spellEnd"/>
            <w:r>
              <w:t xml:space="preserve"> DFM 100, </w:t>
            </w:r>
            <w:proofErr w:type="spellStart"/>
            <w:r>
              <w:t>Cardio</w:t>
            </w:r>
            <w:proofErr w:type="spellEnd"/>
            <w:r>
              <w:t xml:space="preserve"> Aid 200,Cardio- AID MC+ ,</w:t>
            </w:r>
            <w:proofErr w:type="spellStart"/>
            <w:r>
              <w:t>Mindray</w:t>
            </w:r>
            <w:proofErr w:type="spellEnd"/>
            <w:r>
              <w:t xml:space="preserve">  model </w:t>
            </w:r>
            <w:proofErr w:type="spellStart"/>
            <w:r>
              <w:t>BeneHeart</w:t>
            </w:r>
            <w:proofErr w:type="spellEnd"/>
            <w:r>
              <w:t xml:space="preserve"> D3-D6 ,</w:t>
            </w:r>
            <w:proofErr w:type="spellStart"/>
            <w:r>
              <w:t>Reanibex</w:t>
            </w:r>
            <w:proofErr w:type="spellEnd"/>
            <w:r>
              <w:t xml:space="preserve"> 700- </w:t>
            </w:r>
            <w:proofErr w:type="spellStart"/>
            <w:r>
              <w:t>Bexen</w:t>
            </w:r>
            <w:proofErr w:type="spellEnd"/>
            <w:r>
              <w:t xml:space="preserve"> </w:t>
            </w:r>
            <w:proofErr w:type="spellStart"/>
            <w:r>
              <w:t>Cardio</w:t>
            </w:r>
            <w:proofErr w:type="spellEnd"/>
          </w:p>
        </w:tc>
        <w:tc>
          <w:tcPr>
            <w:tcW w:w="866" w:type="dxa"/>
            <w:tcBorders>
              <w:top w:val="single" w:sz="4" w:space="0" w:color="00000A"/>
              <w:left w:val="single" w:sz="4" w:space="0" w:color="00000A"/>
              <w:bottom w:val="single" w:sz="4" w:space="0" w:color="00000A"/>
              <w:right w:val="single" w:sz="4" w:space="0" w:color="00000A"/>
            </w:tcBorders>
            <w:vAlign w:val="center"/>
          </w:tcPr>
          <w:p w14:paraId="5B1AEDE6" w14:textId="77777777" w:rsidR="005B3243" w:rsidRPr="005A12EF" w:rsidRDefault="005B3243"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40AE30FD" w14:textId="52F743BF" w:rsidR="005B3243" w:rsidRPr="005A12EF" w:rsidRDefault="00C84F08" w:rsidP="00C84F08">
            <w:pPr>
              <w:jc w:val="center"/>
              <w:rPr>
                <w:rFonts w:eastAsia="Lucida Sans Unicode"/>
                <w:sz w:val="22"/>
                <w:szCs w:val="22"/>
                <w:lang w:eastAsia="ar-SA"/>
              </w:rPr>
            </w:pPr>
            <w:r>
              <w:rPr>
                <w:rFonts w:eastAsia="Lucida Sans Unicode"/>
                <w:sz w:val="22"/>
                <w:szCs w:val="22"/>
                <w:lang w:eastAsia="ar-SA"/>
              </w:rPr>
              <w:t>100</w:t>
            </w:r>
          </w:p>
        </w:tc>
        <w:tc>
          <w:tcPr>
            <w:tcW w:w="838" w:type="dxa"/>
            <w:tcBorders>
              <w:top w:val="single" w:sz="4" w:space="0" w:color="00000A"/>
              <w:left w:val="single" w:sz="4" w:space="0" w:color="00000A"/>
              <w:bottom w:val="single" w:sz="4" w:space="0" w:color="00000A"/>
              <w:right w:val="single" w:sz="4" w:space="0" w:color="00000A"/>
            </w:tcBorders>
          </w:tcPr>
          <w:p w14:paraId="759A3193" w14:textId="77777777" w:rsidR="005B3243" w:rsidRDefault="005B3243" w:rsidP="006409E0">
            <w:pPr>
              <w:jc w:val="center"/>
              <w:rPr>
                <w:rFonts w:eastAsia="Lucida Sans Unicode"/>
                <w:b/>
                <w:sz w:val="18"/>
                <w:szCs w:val="18"/>
                <w:lang w:eastAsia="ar-SA"/>
              </w:rPr>
            </w:pPr>
          </w:p>
          <w:p w14:paraId="376CC22C" w14:textId="77777777" w:rsidR="005B3243" w:rsidRDefault="005B3243"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6261EFDE" w14:textId="77777777" w:rsidR="005B3243" w:rsidRDefault="005B3243"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23C0857" w14:textId="77777777" w:rsidR="005B3243" w:rsidRDefault="005B3243"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3418D2A3" w14:textId="77777777" w:rsidR="005B3243" w:rsidRDefault="005B3243"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375599AC" w14:textId="77777777" w:rsidR="005B3243" w:rsidRDefault="005B3243" w:rsidP="006409E0">
            <w:pPr>
              <w:jc w:val="center"/>
              <w:rPr>
                <w:rFonts w:eastAsia="Lucida Sans Unicode"/>
                <w:b/>
                <w:sz w:val="18"/>
                <w:szCs w:val="18"/>
                <w:lang w:eastAsia="ar-SA"/>
              </w:rPr>
            </w:pPr>
          </w:p>
        </w:tc>
      </w:tr>
      <w:tr w:rsidR="005B3243" w14:paraId="6CF4A8EF" w14:textId="77777777" w:rsidTr="006409E0">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7D2E584A" w14:textId="77777777" w:rsidR="005B3243" w:rsidRDefault="005B3243" w:rsidP="006409E0">
            <w:pPr>
              <w:jc w:val="center"/>
              <w:rPr>
                <w:rFonts w:eastAsia="Lucida Sans Unicode"/>
                <w:sz w:val="22"/>
                <w:szCs w:val="22"/>
                <w:lang w:eastAsia="ar-SA"/>
              </w:rPr>
            </w:pPr>
            <w:r>
              <w:rPr>
                <w:rFonts w:eastAsia="Lucida Sans Unicode"/>
                <w:sz w:val="22"/>
                <w:szCs w:val="22"/>
                <w:lang w:eastAsia="ar-SA"/>
              </w:rPr>
              <w:t>2.</w:t>
            </w:r>
          </w:p>
        </w:tc>
        <w:tc>
          <w:tcPr>
            <w:tcW w:w="2464" w:type="dxa"/>
            <w:tcBorders>
              <w:top w:val="single" w:sz="4" w:space="0" w:color="00000A"/>
              <w:left w:val="single" w:sz="4" w:space="0" w:color="00000A"/>
              <w:bottom w:val="single" w:sz="4" w:space="0" w:color="00000A"/>
              <w:right w:val="single" w:sz="4" w:space="0" w:color="00000A"/>
            </w:tcBorders>
          </w:tcPr>
          <w:p w14:paraId="75FE0830" w14:textId="42A08D0C" w:rsidR="005B3243" w:rsidRPr="00614B73" w:rsidRDefault="00C84F08" w:rsidP="00C84F08">
            <w:pPr>
              <w:pStyle w:val="LO-normal"/>
            </w:pPr>
            <w:r>
              <w:t xml:space="preserve">Papier rejestracyjny o wymiarach 100-107mm x       21- 23m /rolka kompatybilny z urządzeniami defibrylatora:  </w:t>
            </w:r>
            <w:proofErr w:type="spellStart"/>
            <w:r>
              <w:t>Lifepak</w:t>
            </w:r>
            <w:proofErr w:type="spellEnd"/>
            <w:r>
              <w:t xml:space="preserve"> 12,15</w:t>
            </w:r>
          </w:p>
        </w:tc>
        <w:tc>
          <w:tcPr>
            <w:tcW w:w="866" w:type="dxa"/>
            <w:tcBorders>
              <w:top w:val="single" w:sz="4" w:space="0" w:color="00000A"/>
              <w:left w:val="single" w:sz="4" w:space="0" w:color="00000A"/>
              <w:bottom w:val="single" w:sz="4" w:space="0" w:color="00000A"/>
              <w:right w:val="single" w:sz="4" w:space="0" w:color="00000A"/>
            </w:tcBorders>
            <w:vAlign w:val="center"/>
          </w:tcPr>
          <w:p w14:paraId="2D8D1CA3" w14:textId="77777777" w:rsidR="005B3243" w:rsidRDefault="005B3243"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19907528" w14:textId="72EEDB2A" w:rsidR="005B3243" w:rsidRDefault="00C84F08" w:rsidP="006409E0">
            <w:pPr>
              <w:jc w:val="center"/>
              <w:rPr>
                <w:rFonts w:eastAsia="Lucida Sans Unicode"/>
                <w:sz w:val="22"/>
                <w:szCs w:val="22"/>
                <w:lang w:eastAsia="ar-SA"/>
              </w:rPr>
            </w:pPr>
            <w:r>
              <w:rPr>
                <w:rFonts w:eastAsia="Lucida Sans Unicode"/>
                <w:sz w:val="22"/>
                <w:szCs w:val="22"/>
                <w:lang w:eastAsia="ar-SA"/>
              </w:rPr>
              <w:t>50</w:t>
            </w:r>
          </w:p>
        </w:tc>
        <w:tc>
          <w:tcPr>
            <w:tcW w:w="838" w:type="dxa"/>
            <w:tcBorders>
              <w:top w:val="single" w:sz="4" w:space="0" w:color="00000A"/>
              <w:left w:val="single" w:sz="4" w:space="0" w:color="00000A"/>
              <w:bottom w:val="single" w:sz="4" w:space="0" w:color="00000A"/>
              <w:right w:val="single" w:sz="4" w:space="0" w:color="00000A"/>
            </w:tcBorders>
          </w:tcPr>
          <w:p w14:paraId="55EB2E23" w14:textId="77777777" w:rsidR="005B3243" w:rsidRDefault="005B3243"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3A55CDCE" w14:textId="77777777" w:rsidR="005B3243" w:rsidRDefault="005B3243"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08C5308E" w14:textId="77777777" w:rsidR="005B3243" w:rsidRDefault="005B3243"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0FE46D76" w14:textId="77777777" w:rsidR="005B3243" w:rsidRDefault="005B3243"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49481258" w14:textId="77777777" w:rsidR="005B3243" w:rsidRDefault="005B3243" w:rsidP="006409E0">
            <w:pPr>
              <w:jc w:val="center"/>
              <w:rPr>
                <w:rFonts w:eastAsia="Lucida Sans Unicode"/>
                <w:b/>
                <w:sz w:val="18"/>
                <w:szCs w:val="18"/>
                <w:lang w:eastAsia="ar-SA"/>
              </w:rPr>
            </w:pPr>
          </w:p>
        </w:tc>
      </w:tr>
      <w:tr w:rsidR="005B3243" w14:paraId="2F260AD8" w14:textId="77777777" w:rsidTr="006409E0">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0101D968" w14:textId="77777777" w:rsidR="005B3243" w:rsidRDefault="005B3243" w:rsidP="006409E0">
            <w:pPr>
              <w:jc w:val="center"/>
              <w:rPr>
                <w:rFonts w:eastAsia="Lucida Sans Unicode"/>
                <w:sz w:val="22"/>
                <w:szCs w:val="22"/>
                <w:lang w:eastAsia="ar-SA"/>
              </w:rPr>
            </w:pPr>
            <w:r>
              <w:rPr>
                <w:rFonts w:eastAsia="Lucida Sans Unicode"/>
                <w:sz w:val="22"/>
                <w:szCs w:val="22"/>
                <w:lang w:eastAsia="ar-SA"/>
              </w:rPr>
              <w:t>3.</w:t>
            </w:r>
          </w:p>
        </w:tc>
        <w:tc>
          <w:tcPr>
            <w:tcW w:w="2464" w:type="dxa"/>
            <w:tcBorders>
              <w:top w:val="single" w:sz="4" w:space="0" w:color="00000A"/>
              <w:left w:val="single" w:sz="4" w:space="0" w:color="00000A"/>
              <w:bottom w:val="single" w:sz="4" w:space="0" w:color="00000A"/>
              <w:right w:val="single" w:sz="4" w:space="0" w:color="00000A"/>
            </w:tcBorders>
          </w:tcPr>
          <w:p w14:paraId="3EFE1292" w14:textId="00637238" w:rsidR="005B3243" w:rsidRDefault="00C84F08" w:rsidP="00C84F08">
            <w:pPr>
              <w:pStyle w:val="LO-normal"/>
            </w:pPr>
            <w:r>
              <w:t xml:space="preserve">Papier rejestracyjny o wymiarach 57mm x 20m /rolka/ kompatybilny z urządzeniami defibrylatora: firmy </w:t>
            </w:r>
            <w:proofErr w:type="spellStart"/>
            <w:r>
              <w:t>Emtel</w:t>
            </w:r>
            <w:proofErr w:type="spellEnd"/>
            <w:r>
              <w:t xml:space="preserve"> model </w:t>
            </w:r>
            <w:proofErr w:type="spellStart"/>
            <w:r>
              <w:t>Defimax</w:t>
            </w:r>
            <w:proofErr w:type="spellEnd"/>
            <w:r>
              <w:t xml:space="preserve"> , </w:t>
            </w:r>
            <w:proofErr w:type="spellStart"/>
            <w:r>
              <w:t>Cardio</w:t>
            </w:r>
            <w:proofErr w:type="spellEnd"/>
            <w:r>
              <w:t xml:space="preserve">- Aid 200, 200B Star </w:t>
            </w:r>
            <w:proofErr w:type="spellStart"/>
            <w:r>
              <w:t>Biphastic</w:t>
            </w:r>
            <w:proofErr w:type="spellEnd"/>
          </w:p>
        </w:tc>
        <w:tc>
          <w:tcPr>
            <w:tcW w:w="866" w:type="dxa"/>
            <w:tcBorders>
              <w:top w:val="single" w:sz="4" w:space="0" w:color="00000A"/>
              <w:left w:val="single" w:sz="4" w:space="0" w:color="00000A"/>
              <w:bottom w:val="single" w:sz="4" w:space="0" w:color="00000A"/>
              <w:right w:val="single" w:sz="4" w:space="0" w:color="00000A"/>
            </w:tcBorders>
            <w:vAlign w:val="center"/>
          </w:tcPr>
          <w:p w14:paraId="341B2FD3" w14:textId="77777777" w:rsidR="005B3243" w:rsidRPr="005A12EF" w:rsidRDefault="005B3243"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12068D38" w14:textId="505ABFDC" w:rsidR="005B3243" w:rsidRDefault="00C84F08" w:rsidP="006409E0">
            <w:pPr>
              <w:jc w:val="center"/>
              <w:rPr>
                <w:rFonts w:eastAsia="Lucida Sans Unicode"/>
                <w:sz w:val="22"/>
                <w:szCs w:val="22"/>
                <w:lang w:eastAsia="ar-SA"/>
              </w:rPr>
            </w:pPr>
            <w:r>
              <w:rPr>
                <w:rFonts w:eastAsia="Lucida Sans Unicode"/>
                <w:sz w:val="22"/>
                <w:szCs w:val="22"/>
                <w:lang w:eastAsia="ar-SA"/>
              </w:rPr>
              <w:t>50</w:t>
            </w:r>
          </w:p>
        </w:tc>
        <w:tc>
          <w:tcPr>
            <w:tcW w:w="838" w:type="dxa"/>
            <w:tcBorders>
              <w:top w:val="single" w:sz="4" w:space="0" w:color="00000A"/>
              <w:left w:val="single" w:sz="4" w:space="0" w:color="00000A"/>
              <w:bottom w:val="single" w:sz="4" w:space="0" w:color="00000A"/>
              <w:right w:val="single" w:sz="4" w:space="0" w:color="00000A"/>
            </w:tcBorders>
          </w:tcPr>
          <w:p w14:paraId="20644F79" w14:textId="77777777" w:rsidR="005B3243" w:rsidRDefault="005B3243"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43499C4A" w14:textId="77777777" w:rsidR="005B3243" w:rsidRDefault="005B3243"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9FD99B9" w14:textId="77777777" w:rsidR="005B3243" w:rsidRDefault="005B3243"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10FF3C0E" w14:textId="77777777" w:rsidR="005B3243" w:rsidRDefault="005B3243"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2AAFA3A7" w14:textId="77777777" w:rsidR="005B3243" w:rsidRDefault="005B3243" w:rsidP="006409E0">
            <w:pPr>
              <w:jc w:val="center"/>
              <w:rPr>
                <w:rFonts w:eastAsia="Lucida Sans Unicode"/>
                <w:b/>
                <w:sz w:val="18"/>
                <w:szCs w:val="18"/>
                <w:lang w:eastAsia="ar-SA"/>
              </w:rPr>
            </w:pPr>
          </w:p>
        </w:tc>
      </w:tr>
      <w:tr w:rsidR="00C91390" w14:paraId="62B9C198" w14:textId="77777777" w:rsidTr="006409E0">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6E3B0278" w14:textId="0B44CE52" w:rsidR="00C91390" w:rsidRDefault="00C91390" w:rsidP="006409E0">
            <w:pPr>
              <w:jc w:val="center"/>
              <w:rPr>
                <w:rFonts w:eastAsia="Lucida Sans Unicode"/>
                <w:sz w:val="22"/>
                <w:szCs w:val="22"/>
                <w:lang w:eastAsia="ar-SA"/>
              </w:rPr>
            </w:pPr>
            <w:r>
              <w:rPr>
                <w:rFonts w:eastAsia="Lucida Sans Unicode"/>
                <w:sz w:val="22"/>
                <w:szCs w:val="22"/>
                <w:lang w:eastAsia="ar-SA"/>
              </w:rPr>
              <w:t>4.</w:t>
            </w:r>
          </w:p>
        </w:tc>
        <w:tc>
          <w:tcPr>
            <w:tcW w:w="2464" w:type="dxa"/>
            <w:tcBorders>
              <w:top w:val="single" w:sz="4" w:space="0" w:color="00000A"/>
              <w:left w:val="single" w:sz="4" w:space="0" w:color="00000A"/>
              <w:bottom w:val="single" w:sz="4" w:space="0" w:color="00000A"/>
              <w:right w:val="single" w:sz="4" w:space="0" w:color="00000A"/>
            </w:tcBorders>
          </w:tcPr>
          <w:p w14:paraId="3EB1576C" w14:textId="7616193C" w:rsidR="00C84F08" w:rsidRDefault="00C84F08" w:rsidP="00C84F08">
            <w:pPr>
              <w:pStyle w:val="LO-normal"/>
            </w:pPr>
            <w:r>
              <w:t>Papier rejestracyjny o wymiarach 90 x 90 x 200 /składany/ kompatybilny z urządzeniami defibrylatora:</w:t>
            </w:r>
          </w:p>
          <w:p w14:paraId="68DAA89B" w14:textId="3473A114" w:rsidR="00C91390" w:rsidRDefault="00C84F08" w:rsidP="00C84F08">
            <w:pPr>
              <w:pStyle w:val="LO-normal"/>
            </w:pPr>
            <w:r>
              <w:t>ZOLL</w:t>
            </w:r>
          </w:p>
        </w:tc>
        <w:tc>
          <w:tcPr>
            <w:tcW w:w="866" w:type="dxa"/>
            <w:tcBorders>
              <w:top w:val="single" w:sz="4" w:space="0" w:color="00000A"/>
              <w:left w:val="single" w:sz="4" w:space="0" w:color="00000A"/>
              <w:bottom w:val="single" w:sz="4" w:space="0" w:color="00000A"/>
              <w:right w:val="single" w:sz="4" w:space="0" w:color="00000A"/>
            </w:tcBorders>
            <w:vAlign w:val="center"/>
          </w:tcPr>
          <w:p w14:paraId="27833B9F" w14:textId="5E328922" w:rsidR="00C91390" w:rsidRPr="005A12EF" w:rsidRDefault="00C91390" w:rsidP="006409E0">
            <w:pPr>
              <w:jc w:val="center"/>
              <w:rPr>
                <w:rFonts w:eastAsia="Lucida Sans Unicode"/>
                <w:sz w:val="22"/>
                <w:szCs w:val="22"/>
                <w:lang w:eastAsia="ar-SA"/>
              </w:rPr>
            </w:pPr>
            <w:r w:rsidRPr="00C91390">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7092F928" w14:textId="447F4073" w:rsidR="00C91390" w:rsidRDefault="00C84F08" w:rsidP="006409E0">
            <w:pPr>
              <w:jc w:val="center"/>
              <w:rPr>
                <w:rFonts w:eastAsia="Lucida Sans Unicode"/>
                <w:sz w:val="22"/>
                <w:szCs w:val="22"/>
                <w:lang w:eastAsia="ar-SA"/>
              </w:rPr>
            </w:pPr>
            <w:r>
              <w:rPr>
                <w:rFonts w:eastAsia="Lucida Sans Unicode"/>
                <w:sz w:val="22"/>
                <w:szCs w:val="22"/>
                <w:lang w:eastAsia="ar-SA"/>
              </w:rPr>
              <w:t>50</w:t>
            </w:r>
          </w:p>
        </w:tc>
        <w:tc>
          <w:tcPr>
            <w:tcW w:w="838" w:type="dxa"/>
            <w:tcBorders>
              <w:top w:val="single" w:sz="4" w:space="0" w:color="00000A"/>
              <w:left w:val="single" w:sz="4" w:space="0" w:color="00000A"/>
              <w:bottom w:val="single" w:sz="4" w:space="0" w:color="00000A"/>
              <w:right w:val="single" w:sz="4" w:space="0" w:color="00000A"/>
            </w:tcBorders>
          </w:tcPr>
          <w:p w14:paraId="516D6ECA" w14:textId="77777777" w:rsidR="00C91390" w:rsidRDefault="00C91390"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6E400D94" w14:textId="77777777" w:rsidR="00C91390" w:rsidRDefault="00C91390"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A55CA92" w14:textId="77777777" w:rsidR="00C91390" w:rsidRDefault="00C91390"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38491AC8" w14:textId="77777777" w:rsidR="00C91390" w:rsidRDefault="00C91390"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67953907" w14:textId="77777777" w:rsidR="00C91390" w:rsidRDefault="00C91390" w:rsidP="006409E0">
            <w:pPr>
              <w:jc w:val="center"/>
              <w:rPr>
                <w:rFonts w:eastAsia="Lucida Sans Unicode"/>
                <w:b/>
                <w:sz w:val="18"/>
                <w:szCs w:val="18"/>
                <w:lang w:eastAsia="ar-SA"/>
              </w:rPr>
            </w:pPr>
          </w:p>
        </w:tc>
      </w:tr>
      <w:tr w:rsidR="005B3243" w14:paraId="477C19EA" w14:textId="77777777" w:rsidTr="006409E0">
        <w:trPr>
          <w:cantSplit/>
          <w:trHeight w:val="664"/>
        </w:trPr>
        <w:tc>
          <w:tcPr>
            <w:tcW w:w="6289" w:type="dxa"/>
            <w:gridSpan w:val="6"/>
            <w:tcBorders>
              <w:top w:val="single" w:sz="4" w:space="0" w:color="00000A"/>
              <w:left w:val="single" w:sz="4" w:space="0" w:color="00000A"/>
              <w:bottom w:val="single" w:sz="4" w:space="0" w:color="00000A"/>
              <w:right w:val="single" w:sz="4" w:space="0" w:color="00000A"/>
            </w:tcBorders>
          </w:tcPr>
          <w:p w14:paraId="617ADDC1" w14:textId="77777777" w:rsidR="005B3243" w:rsidRDefault="005B3243" w:rsidP="006409E0">
            <w:pPr>
              <w:jc w:val="right"/>
              <w:rPr>
                <w:rFonts w:eastAsia="Lucida Sans Unicode"/>
                <w:b/>
                <w:sz w:val="18"/>
                <w:szCs w:val="18"/>
                <w:lang w:eastAsia="ar-SA"/>
              </w:rPr>
            </w:pPr>
          </w:p>
          <w:p w14:paraId="419A146C" w14:textId="77777777" w:rsidR="005B3243" w:rsidRDefault="005B3243" w:rsidP="006409E0">
            <w:pPr>
              <w:jc w:val="right"/>
              <w:rPr>
                <w:rFonts w:eastAsia="Lucida Sans Unicode"/>
                <w:b/>
                <w:sz w:val="18"/>
                <w:szCs w:val="18"/>
                <w:lang w:eastAsia="ar-SA"/>
              </w:rPr>
            </w:pPr>
            <w:r w:rsidRPr="00CF4D7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4F0E4EDF" w14:textId="77777777" w:rsidR="005B3243" w:rsidRDefault="005B3243"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2F4A078" w14:textId="77777777" w:rsidR="005B3243" w:rsidRDefault="005B3243"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2DBD052B" w14:textId="77777777" w:rsidR="005B3243" w:rsidRDefault="005B3243" w:rsidP="006409E0">
            <w:pPr>
              <w:jc w:val="center"/>
              <w:rPr>
                <w:rFonts w:eastAsia="Lucida Sans Unicode"/>
                <w:b/>
                <w:sz w:val="18"/>
                <w:szCs w:val="18"/>
                <w:lang w:eastAsia="ar-SA"/>
              </w:rPr>
            </w:pPr>
          </w:p>
        </w:tc>
      </w:tr>
    </w:tbl>
    <w:p w14:paraId="4F4B0D49" w14:textId="77777777" w:rsidR="005B3243" w:rsidRDefault="005B3243" w:rsidP="000C44EA">
      <w:pPr>
        <w:rPr>
          <w:i/>
          <w:sz w:val="22"/>
          <w:lang w:val="pl-PL"/>
        </w:rPr>
      </w:pPr>
    </w:p>
    <w:p w14:paraId="0D499844" w14:textId="77777777" w:rsidR="005B3243" w:rsidRDefault="005B3243" w:rsidP="000C44EA">
      <w:pPr>
        <w:rPr>
          <w:i/>
          <w:sz w:val="22"/>
          <w:lang w:val="pl-PL"/>
        </w:rPr>
      </w:pPr>
    </w:p>
    <w:p w14:paraId="7E4CEA57" w14:textId="77777777" w:rsidR="005B3243" w:rsidRDefault="005B3243" w:rsidP="000C44EA">
      <w:pPr>
        <w:rPr>
          <w:i/>
          <w:sz w:val="22"/>
          <w:lang w:val="pl-PL"/>
        </w:rPr>
      </w:pPr>
    </w:p>
    <w:p w14:paraId="7243FEE1" w14:textId="77777777" w:rsidR="00C84F08" w:rsidRPr="00C84F08" w:rsidRDefault="00C84F08" w:rsidP="00C84F08">
      <w:pPr>
        <w:widowControl/>
        <w:shd w:val="clear" w:color="auto" w:fill="FFFFFF"/>
        <w:suppressAutoHyphens w:val="0"/>
        <w:overflowPunct/>
        <w:autoSpaceDE/>
        <w:autoSpaceDN/>
        <w:adjustRightInd/>
        <w:spacing w:before="102" w:after="102"/>
        <w:jc w:val="both"/>
        <w:textAlignment w:val="auto"/>
        <w:rPr>
          <w:kern w:val="0"/>
          <w:sz w:val="22"/>
          <w:szCs w:val="22"/>
          <w:lang w:val="pl-PL"/>
        </w:rPr>
      </w:pPr>
      <w:r w:rsidRPr="00C84F08">
        <w:rPr>
          <w:b/>
          <w:bCs/>
          <w:color w:val="222222"/>
          <w:kern w:val="0"/>
          <w:sz w:val="22"/>
          <w:szCs w:val="22"/>
          <w:lang w:val="pl-PL"/>
        </w:rPr>
        <w:t>Papier do drukarek defibrylatora</w:t>
      </w:r>
    </w:p>
    <w:p w14:paraId="3595E331" w14:textId="77777777" w:rsidR="00C84F08" w:rsidRPr="00C84F08" w:rsidRDefault="00C84F08" w:rsidP="00C84F08">
      <w:pPr>
        <w:widowControl/>
        <w:shd w:val="clear" w:color="auto" w:fill="FFFFFF"/>
        <w:suppressAutoHyphens w:val="0"/>
        <w:overflowPunct/>
        <w:autoSpaceDE/>
        <w:autoSpaceDN/>
        <w:adjustRightInd/>
        <w:spacing w:before="102" w:after="102"/>
        <w:jc w:val="both"/>
        <w:textAlignment w:val="auto"/>
        <w:rPr>
          <w:kern w:val="0"/>
          <w:sz w:val="22"/>
          <w:szCs w:val="22"/>
          <w:lang w:val="pl-PL"/>
        </w:rPr>
      </w:pPr>
      <w:r w:rsidRPr="00C84F08">
        <w:rPr>
          <w:color w:val="222222"/>
          <w:kern w:val="0"/>
          <w:sz w:val="22"/>
          <w:szCs w:val="22"/>
          <w:lang w:val="pl-PL"/>
        </w:rPr>
        <w:t xml:space="preserve">Papier </w:t>
      </w:r>
      <w:proofErr w:type="spellStart"/>
      <w:r w:rsidRPr="00C84F08">
        <w:rPr>
          <w:color w:val="222222"/>
          <w:kern w:val="0"/>
          <w:sz w:val="22"/>
          <w:szCs w:val="22"/>
          <w:lang w:val="pl-PL"/>
        </w:rPr>
        <w:t>termoczuły</w:t>
      </w:r>
      <w:proofErr w:type="spellEnd"/>
      <w:r w:rsidRPr="00C84F08">
        <w:rPr>
          <w:color w:val="222222"/>
          <w:kern w:val="0"/>
          <w:sz w:val="22"/>
          <w:szCs w:val="22"/>
          <w:lang w:val="pl-PL"/>
        </w:rPr>
        <w:t xml:space="preserve">, bezpyłowy wykorzystywany do rejestracji przebiegów EKG, krzywej SpO2, EtCO2 oraz innych danych przy użyciu drukarki / rejestratora defibrylatora. Nadruk milimetrowy tzw. czerwona kratka. Papier w rolce lub składany typu bloczek w zależności od wymiarów i typu aparatu. </w:t>
      </w:r>
    </w:p>
    <w:p w14:paraId="54CB8926" w14:textId="77777777" w:rsidR="004320E7" w:rsidRPr="004320E7" w:rsidRDefault="004320E7" w:rsidP="004320E7">
      <w:pPr>
        <w:widowControl/>
        <w:suppressAutoHyphens w:val="0"/>
        <w:overflowPunct/>
        <w:autoSpaceDE/>
        <w:autoSpaceDN/>
        <w:adjustRightInd/>
        <w:jc w:val="both"/>
        <w:textAlignment w:val="auto"/>
        <w:rPr>
          <w:bCs/>
          <w:kern w:val="0"/>
          <w:sz w:val="22"/>
          <w:szCs w:val="22"/>
          <w:lang w:val="pl-PL"/>
        </w:rPr>
      </w:pPr>
      <w:r w:rsidRPr="004320E7">
        <w:rPr>
          <w:bCs/>
          <w:kern w:val="0"/>
          <w:sz w:val="22"/>
          <w:szCs w:val="22"/>
          <w:lang w:val="pl-PL"/>
        </w:rPr>
        <w:t>Wszystkie wymienione urządzenia są w posiadaniu Zamawiającego.</w:t>
      </w:r>
    </w:p>
    <w:p w14:paraId="1F594D46" w14:textId="77777777" w:rsidR="004320E7" w:rsidRPr="004320E7" w:rsidRDefault="004320E7" w:rsidP="004320E7">
      <w:pPr>
        <w:widowControl/>
        <w:suppressAutoHyphens w:val="0"/>
        <w:overflowPunct/>
        <w:autoSpaceDE/>
        <w:autoSpaceDN/>
        <w:adjustRightInd/>
        <w:textAlignment w:val="auto"/>
        <w:rPr>
          <w:bCs/>
          <w:kern w:val="0"/>
          <w:sz w:val="22"/>
          <w:szCs w:val="22"/>
          <w:lang w:val="pl-PL"/>
        </w:rPr>
      </w:pPr>
    </w:p>
    <w:p w14:paraId="5C16BF2F" w14:textId="77777777" w:rsidR="005B3243" w:rsidRPr="00C84F08" w:rsidRDefault="005B3243" w:rsidP="00C84F08">
      <w:pPr>
        <w:jc w:val="both"/>
        <w:rPr>
          <w:i/>
          <w:sz w:val="22"/>
          <w:szCs w:val="22"/>
          <w:lang w:val="pl-PL"/>
        </w:rPr>
      </w:pPr>
    </w:p>
    <w:p w14:paraId="6FB15207" w14:textId="77777777" w:rsidR="005B3243" w:rsidRDefault="005B3243" w:rsidP="000C44EA">
      <w:pPr>
        <w:rPr>
          <w:i/>
          <w:sz w:val="22"/>
          <w:lang w:val="pl-PL"/>
        </w:rPr>
      </w:pPr>
    </w:p>
    <w:p w14:paraId="00A4BC3A" w14:textId="77777777" w:rsidR="005B3243" w:rsidRDefault="005B3243" w:rsidP="000C44EA">
      <w:pPr>
        <w:rPr>
          <w:i/>
          <w:sz w:val="22"/>
          <w:lang w:val="pl-PL"/>
        </w:rPr>
      </w:pPr>
    </w:p>
    <w:p w14:paraId="4AD59CEA" w14:textId="77777777" w:rsidR="005B3243" w:rsidRDefault="005B3243" w:rsidP="000C44EA">
      <w:pPr>
        <w:rPr>
          <w:i/>
          <w:sz w:val="22"/>
          <w:lang w:val="pl-PL"/>
        </w:rPr>
      </w:pPr>
    </w:p>
    <w:p w14:paraId="7FF19E6A" w14:textId="77777777" w:rsidR="005B3243" w:rsidRDefault="005B3243" w:rsidP="000C44EA">
      <w:pPr>
        <w:rPr>
          <w:i/>
          <w:sz w:val="22"/>
          <w:lang w:val="pl-PL"/>
        </w:rPr>
      </w:pPr>
    </w:p>
    <w:p w14:paraId="735732E7" w14:textId="77777777" w:rsidR="005B3243" w:rsidRDefault="005B3243" w:rsidP="000C44EA">
      <w:pPr>
        <w:rPr>
          <w:i/>
          <w:sz w:val="22"/>
          <w:lang w:val="pl-PL"/>
        </w:rPr>
      </w:pPr>
    </w:p>
    <w:p w14:paraId="7348C56C" w14:textId="77777777" w:rsidR="005B3243" w:rsidRDefault="005B3243" w:rsidP="000C44EA">
      <w:pPr>
        <w:rPr>
          <w:i/>
          <w:sz w:val="22"/>
          <w:lang w:val="pl-PL"/>
        </w:rPr>
      </w:pPr>
    </w:p>
    <w:p w14:paraId="257976CB" w14:textId="77777777" w:rsidR="005B3243" w:rsidRDefault="005B3243" w:rsidP="000C44EA">
      <w:pPr>
        <w:rPr>
          <w:i/>
          <w:sz w:val="22"/>
          <w:lang w:val="pl-PL"/>
        </w:rPr>
      </w:pPr>
    </w:p>
    <w:p w14:paraId="3749FCEF" w14:textId="77777777" w:rsidR="008E0E71" w:rsidRDefault="008E0E71" w:rsidP="000C44EA">
      <w:pPr>
        <w:rPr>
          <w:i/>
          <w:sz w:val="22"/>
          <w:lang w:val="pl-PL"/>
        </w:rPr>
      </w:pPr>
    </w:p>
    <w:p w14:paraId="2C79201D" w14:textId="77777777" w:rsidR="008E0E71" w:rsidRDefault="008E0E71" w:rsidP="000C44EA">
      <w:pPr>
        <w:rPr>
          <w:i/>
          <w:sz w:val="22"/>
          <w:lang w:val="pl-PL"/>
        </w:rPr>
      </w:pPr>
    </w:p>
    <w:p w14:paraId="3DD1B05B" w14:textId="77777777" w:rsidR="008E0E71" w:rsidRDefault="008E0E71" w:rsidP="000C44EA">
      <w:pPr>
        <w:rPr>
          <w:i/>
          <w:sz w:val="22"/>
          <w:lang w:val="pl-PL"/>
        </w:rPr>
      </w:pPr>
    </w:p>
    <w:p w14:paraId="4F017F0B" w14:textId="79186A79" w:rsidR="005B3243" w:rsidRDefault="005B3243" w:rsidP="005B3243">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15</w:t>
      </w:r>
    </w:p>
    <w:p w14:paraId="3FCF06E3" w14:textId="77777777" w:rsidR="005B3243" w:rsidRDefault="005B3243" w:rsidP="000C44EA">
      <w:pPr>
        <w:rPr>
          <w:i/>
          <w:sz w:val="22"/>
          <w:lang w:val="pl-PL"/>
        </w:rPr>
      </w:pPr>
    </w:p>
    <w:p w14:paraId="272C1E99" w14:textId="7A22E2C4" w:rsidR="005B3243" w:rsidRDefault="005B3243" w:rsidP="005B3243">
      <w:pPr>
        <w:rPr>
          <w:color w:val="000000"/>
        </w:rPr>
      </w:pPr>
      <w:r w:rsidRPr="005B3243">
        <w:rPr>
          <w:color w:val="000000"/>
        </w:rPr>
        <w:t>Akcesoria zużywalne do aparatów do tlenoterapii wyskoprzepływowej AIRVO 2</w:t>
      </w:r>
    </w:p>
    <w:p w14:paraId="2762633A" w14:textId="77777777" w:rsidR="005B3243" w:rsidRDefault="005B3243" w:rsidP="005B3243">
      <w:pPr>
        <w:rPr>
          <w:i/>
          <w:sz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5B3243" w14:paraId="570DF96A" w14:textId="77777777" w:rsidTr="006409E0">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629E8C73" w14:textId="77777777" w:rsidR="005B3243" w:rsidRDefault="005B3243" w:rsidP="006409E0">
            <w:pPr>
              <w:jc w:val="center"/>
              <w:rPr>
                <w:rFonts w:eastAsia="Lucida Sans Unicode"/>
                <w:b/>
                <w:sz w:val="14"/>
                <w:szCs w:val="14"/>
                <w:lang w:eastAsia="ar-SA"/>
              </w:rPr>
            </w:pPr>
          </w:p>
          <w:p w14:paraId="777F12CE" w14:textId="77777777" w:rsidR="005B3243" w:rsidRDefault="005B3243" w:rsidP="006409E0">
            <w:pPr>
              <w:jc w:val="center"/>
              <w:rPr>
                <w:rFonts w:eastAsia="Lucida Sans Unicode"/>
                <w:b/>
                <w:sz w:val="14"/>
                <w:szCs w:val="14"/>
                <w:lang w:eastAsia="ar-SA"/>
              </w:rPr>
            </w:pPr>
          </w:p>
          <w:p w14:paraId="610172C7" w14:textId="77777777" w:rsidR="005B3243" w:rsidRDefault="005B3243" w:rsidP="006409E0">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0F9D2592" w14:textId="77777777" w:rsidR="005B3243" w:rsidRDefault="005B3243" w:rsidP="006409E0">
            <w:pPr>
              <w:jc w:val="center"/>
              <w:rPr>
                <w:rFonts w:eastAsia="Lucida Sans Unicode"/>
                <w:b/>
                <w:sz w:val="18"/>
                <w:szCs w:val="18"/>
                <w:lang w:eastAsia="ar-SA"/>
              </w:rPr>
            </w:pPr>
          </w:p>
          <w:p w14:paraId="1AB70D63" w14:textId="77777777" w:rsidR="005B3243" w:rsidRDefault="005B3243" w:rsidP="006409E0">
            <w:pPr>
              <w:jc w:val="center"/>
            </w:pPr>
            <w:r>
              <w:rPr>
                <w:rFonts w:eastAsia="Lucida Sans Unicode"/>
                <w:b/>
                <w:sz w:val="18"/>
                <w:szCs w:val="18"/>
                <w:lang w:eastAsia="ar-SA"/>
              </w:rPr>
              <w:t>ASORTYMENT</w:t>
            </w:r>
          </w:p>
          <w:p w14:paraId="7B893D0B" w14:textId="77777777" w:rsidR="005B3243" w:rsidRDefault="005B3243" w:rsidP="006409E0">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5AF7C408" w14:textId="77777777" w:rsidR="005B3243" w:rsidRDefault="005B3243" w:rsidP="006409E0">
            <w:pPr>
              <w:jc w:val="center"/>
              <w:rPr>
                <w:rFonts w:eastAsia="Lucida Sans Unicode"/>
                <w:b/>
                <w:sz w:val="18"/>
                <w:szCs w:val="18"/>
                <w:lang w:eastAsia="ar-SA"/>
              </w:rPr>
            </w:pPr>
          </w:p>
          <w:p w14:paraId="6E285C9E" w14:textId="77777777" w:rsidR="005B3243" w:rsidRDefault="005B3243" w:rsidP="006409E0">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1D7600F4" w14:textId="77777777" w:rsidR="005B3243" w:rsidRDefault="005B3243" w:rsidP="006409E0">
            <w:pPr>
              <w:rPr>
                <w:rFonts w:eastAsia="Lucida Sans Unicode"/>
                <w:b/>
                <w:sz w:val="18"/>
                <w:szCs w:val="18"/>
                <w:lang w:eastAsia="ar-SA"/>
              </w:rPr>
            </w:pPr>
          </w:p>
          <w:p w14:paraId="530F4550" w14:textId="4B932A7F" w:rsidR="005B3243" w:rsidRDefault="00805C8A" w:rsidP="006409E0">
            <w:pPr>
              <w:jc w:val="center"/>
            </w:pPr>
            <w:r>
              <w:rPr>
                <w:rFonts w:eastAsia="Lucida Sans Unicode"/>
                <w:b/>
                <w:sz w:val="18"/>
                <w:szCs w:val="18"/>
                <w:lang w:eastAsia="ar-SA"/>
              </w:rPr>
              <w:t>ILOŚĆ 24 M-CE</w:t>
            </w:r>
          </w:p>
          <w:p w14:paraId="0BE30281" w14:textId="77777777" w:rsidR="005B3243" w:rsidRDefault="005B3243" w:rsidP="006409E0">
            <w:pPr>
              <w:jc w:val="center"/>
            </w:pPr>
          </w:p>
        </w:tc>
        <w:tc>
          <w:tcPr>
            <w:tcW w:w="838" w:type="dxa"/>
            <w:tcBorders>
              <w:top w:val="single" w:sz="4" w:space="0" w:color="00000A"/>
              <w:left w:val="single" w:sz="4" w:space="0" w:color="00000A"/>
              <w:bottom w:val="single" w:sz="4" w:space="0" w:color="00000A"/>
              <w:right w:val="single" w:sz="4" w:space="0" w:color="00000A"/>
            </w:tcBorders>
          </w:tcPr>
          <w:p w14:paraId="1EE3CCAE" w14:textId="77777777" w:rsidR="005B3243" w:rsidRDefault="005B3243" w:rsidP="006409E0">
            <w:pPr>
              <w:jc w:val="center"/>
              <w:rPr>
                <w:rFonts w:eastAsia="Lucida Sans Unicode"/>
                <w:b/>
                <w:sz w:val="18"/>
                <w:szCs w:val="18"/>
                <w:lang w:eastAsia="ar-SA"/>
              </w:rPr>
            </w:pPr>
          </w:p>
          <w:p w14:paraId="2430036F" w14:textId="77777777" w:rsidR="005B3243" w:rsidRDefault="005B3243" w:rsidP="006409E0">
            <w:pPr>
              <w:jc w:val="center"/>
            </w:pPr>
            <w:r>
              <w:rPr>
                <w:rFonts w:eastAsia="Lucida Sans Unicode"/>
                <w:b/>
                <w:sz w:val="18"/>
                <w:szCs w:val="18"/>
                <w:lang w:eastAsia="ar-SA"/>
              </w:rPr>
              <w:t>CENA  NETTO</w:t>
            </w:r>
          </w:p>
        </w:tc>
        <w:tc>
          <w:tcPr>
            <w:tcW w:w="896" w:type="dxa"/>
            <w:tcBorders>
              <w:top w:val="single" w:sz="4" w:space="0" w:color="00000A"/>
              <w:left w:val="single" w:sz="4" w:space="0" w:color="00000A"/>
              <w:bottom w:val="single" w:sz="4" w:space="0" w:color="00000A"/>
              <w:right w:val="single" w:sz="4" w:space="0" w:color="00000A"/>
            </w:tcBorders>
          </w:tcPr>
          <w:p w14:paraId="61007318" w14:textId="77777777" w:rsidR="005B3243" w:rsidRDefault="005B3243" w:rsidP="006409E0">
            <w:pPr>
              <w:jc w:val="center"/>
              <w:rPr>
                <w:rFonts w:eastAsia="Lucida Sans Unicode"/>
                <w:b/>
                <w:sz w:val="18"/>
                <w:szCs w:val="18"/>
                <w:lang w:eastAsia="ar-SA"/>
              </w:rPr>
            </w:pPr>
          </w:p>
          <w:p w14:paraId="694C3B47" w14:textId="77777777" w:rsidR="005B3243" w:rsidRDefault="005B3243" w:rsidP="006409E0">
            <w:pPr>
              <w:jc w:val="center"/>
            </w:pPr>
            <w:r>
              <w:rPr>
                <w:rFonts w:eastAsia="Lucida Sans Unicode"/>
                <w:b/>
                <w:sz w:val="18"/>
                <w:szCs w:val="18"/>
                <w:lang w:eastAsia="ar-SA"/>
              </w:rPr>
              <w:t>CENA  BRUTTO</w:t>
            </w:r>
          </w:p>
          <w:p w14:paraId="2C8B11A6" w14:textId="77777777" w:rsidR="005B3243" w:rsidRDefault="005B3243"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E30D4A2" w14:textId="77777777" w:rsidR="005B3243" w:rsidRDefault="005B3243" w:rsidP="006409E0">
            <w:pPr>
              <w:jc w:val="center"/>
              <w:rPr>
                <w:rFonts w:eastAsia="Lucida Sans Unicode"/>
                <w:b/>
                <w:sz w:val="18"/>
                <w:szCs w:val="18"/>
                <w:lang w:eastAsia="ar-SA"/>
              </w:rPr>
            </w:pPr>
          </w:p>
          <w:p w14:paraId="625A480E" w14:textId="77777777" w:rsidR="005B3243" w:rsidRDefault="005B3243" w:rsidP="006409E0">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3C8B2F02" w14:textId="77777777" w:rsidR="005B3243" w:rsidRDefault="005B3243" w:rsidP="006409E0">
            <w:pPr>
              <w:jc w:val="center"/>
              <w:rPr>
                <w:rFonts w:eastAsia="Lucida Sans Unicode"/>
                <w:b/>
                <w:sz w:val="18"/>
                <w:szCs w:val="18"/>
                <w:lang w:eastAsia="ar-SA"/>
              </w:rPr>
            </w:pPr>
          </w:p>
          <w:p w14:paraId="4297251C" w14:textId="77777777" w:rsidR="005B3243" w:rsidRDefault="005B3243" w:rsidP="006409E0">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3B7784A7" w14:textId="77777777" w:rsidR="005B3243" w:rsidRDefault="005B3243" w:rsidP="006409E0">
            <w:pPr>
              <w:jc w:val="center"/>
              <w:rPr>
                <w:b/>
                <w:sz w:val="18"/>
                <w:szCs w:val="18"/>
              </w:rPr>
            </w:pPr>
          </w:p>
          <w:p w14:paraId="7328E091" w14:textId="77777777" w:rsidR="005B3243" w:rsidRDefault="005B3243" w:rsidP="006409E0">
            <w:pPr>
              <w:jc w:val="center"/>
              <w:rPr>
                <w:b/>
                <w:sz w:val="18"/>
                <w:szCs w:val="18"/>
              </w:rPr>
            </w:pPr>
            <w:r>
              <w:rPr>
                <w:b/>
                <w:sz w:val="18"/>
                <w:szCs w:val="18"/>
              </w:rPr>
              <w:t xml:space="preserve">PRODUCENT I </w:t>
            </w:r>
            <w:r w:rsidRPr="004979AA">
              <w:rPr>
                <w:b/>
                <w:sz w:val="18"/>
                <w:szCs w:val="18"/>
              </w:rPr>
              <w:t>NR KATALOGOWY</w:t>
            </w:r>
          </w:p>
          <w:p w14:paraId="023C1C15" w14:textId="77777777" w:rsidR="005B3243" w:rsidRDefault="005B3243" w:rsidP="006409E0">
            <w:pPr>
              <w:jc w:val="center"/>
              <w:rPr>
                <w:rFonts w:eastAsia="Lucida Sans Unicode"/>
                <w:b/>
                <w:sz w:val="18"/>
                <w:szCs w:val="18"/>
                <w:lang w:eastAsia="ar-SA"/>
              </w:rPr>
            </w:pPr>
          </w:p>
        </w:tc>
      </w:tr>
      <w:tr w:rsidR="005B3243" w14:paraId="6817373C" w14:textId="77777777" w:rsidTr="007C7EC3">
        <w:trPr>
          <w:cantSplit/>
          <w:trHeight w:val="643"/>
        </w:trPr>
        <w:tc>
          <w:tcPr>
            <w:tcW w:w="373" w:type="dxa"/>
            <w:tcBorders>
              <w:top w:val="single" w:sz="4" w:space="0" w:color="00000A"/>
              <w:left w:val="single" w:sz="4" w:space="0" w:color="00000A"/>
              <w:bottom w:val="single" w:sz="4" w:space="0" w:color="00000A"/>
              <w:right w:val="single" w:sz="4" w:space="0" w:color="00000A"/>
            </w:tcBorders>
            <w:vAlign w:val="center"/>
          </w:tcPr>
          <w:p w14:paraId="4E2642A8" w14:textId="77777777" w:rsidR="005B3243" w:rsidRPr="00614B73" w:rsidRDefault="005B3243" w:rsidP="004320E7">
            <w:pPr>
              <w:jc w:val="center"/>
              <w:rPr>
                <w:rFonts w:eastAsia="Lucida Sans Unicode"/>
                <w:sz w:val="22"/>
                <w:szCs w:val="22"/>
                <w:lang w:eastAsia="ar-SA"/>
              </w:rPr>
            </w:pPr>
            <w:r w:rsidRPr="00614B73">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vAlign w:val="center"/>
          </w:tcPr>
          <w:p w14:paraId="2CD80E22" w14:textId="3C7BA0E9" w:rsidR="005B3243" w:rsidRPr="00614B73" w:rsidRDefault="00263414" w:rsidP="006409E0">
            <w:pPr>
              <w:pStyle w:val="LO-normal"/>
            </w:pPr>
            <w:r w:rsidRPr="00263414">
              <w:t xml:space="preserve">Zestaw </w:t>
            </w:r>
            <w:proofErr w:type="spellStart"/>
            <w:r w:rsidRPr="00263414">
              <w:t>zawierajacy</w:t>
            </w:r>
            <w:proofErr w:type="spellEnd"/>
            <w:r w:rsidRPr="00263414">
              <w:t xml:space="preserve"> rurę i komorę</w:t>
            </w:r>
          </w:p>
        </w:tc>
        <w:tc>
          <w:tcPr>
            <w:tcW w:w="866" w:type="dxa"/>
            <w:tcBorders>
              <w:top w:val="single" w:sz="4" w:space="0" w:color="00000A"/>
              <w:left w:val="single" w:sz="4" w:space="0" w:color="00000A"/>
              <w:bottom w:val="single" w:sz="4" w:space="0" w:color="00000A"/>
              <w:right w:val="single" w:sz="4" w:space="0" w:color="00000A"/>
            </w:tcBorders>
            <w:vAlign w:val="center"/>
          </w:tcPr>
          <w:p w14:paraId="77A305CA" w14:textId="77777777" w:rsidR="005B3243" w:rsidRPr="005A12EF" w:rsidRDefault="005B3243"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24222B0B" w14:textId="77777777" w:rsidR="007C7EC3" w:rsidRDefault="007C7EC3" w:rsidP="007C7EC3">
            <w:pPr>
              <w:jc w:val="center"/>
              <w:rPr>
                <w:rFonts w:eastAsia="Lucida Sans Unicode"/>
                <w:sz w:val="22"/>
                <w:szCs w:val="22"/>
                <w:lang w:eastAsia="ar-SA"/>
              </w:rPr>
            </w:pPr>
          </w:p>
          <w:p w14:paraId="4422159C" w14:textId="6467C057" w:rsidR="005B3243" w:rsidRDefault="007C7EC3" w:rsidP="007C7EC3">
            <w:pPr>
              <w:jc w:val="center"/>
              <w:rPr>
                <w:rFonts w:eastAsia="Lucida Sans Unicode"/>
                <w:sz w:val="22"/>
                <w:szCs w:val="22"/>
                <w:lang w:eastAsia="ar-SA"/>
              </w:rPr>
            </w:pPr>
            <w:r>
              <w:rPr>
                <w:rFonts w:eastAsia="Lucida Sans Unicode"/>
                <w:sz w:val="22"/>
                <w:szCs w:val="22"/>
                <w:lang w:eastAsia="ar-SA"/>
              </w:rPr>
              <w:t>600</w:t>
            </w:r>
          </w:p>
          <w:p w14:paraId="6AA3EBFE" w14:textId="77777777" w:rsidR="005B3243" w:rsidRPr="005A12EF" w:rsidRDefault="005B3243" w:rsidP="007C7EC3">
            <w:pPr>
              <w:jc w:val="center"/>
              <w:rPr>
                <w:rFonts w:eastAsia="Lucida Sans Unicode"/>
                <w:sz w:val="22"/>
                <w:szCs w:val="22"/>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2DA165D0" w14:textId="77777777" w:rsidR="005B3243" w:rsidRDefault="005B3243" w:rsidP="006409E0">
            <w:pPr>
              <w:jc w:val="center"/>
              <w:rPr>
                <w:rFonts w:eastAsia="Lucida Sans Unicode"/>
                <w:b/>
                <w:sz w:val="18"/>
                <w:szCs w:val="18"/>
                <w:lang w:eastAsia="ar-SA"/>
              </w:rPr>
            </w:pPr>
          </w:p>
          <w:p w14:paraId="23CB9DAD" w14:textId="77777777" w:rsidR="005B3243" w:rsidRDefault="005B3243"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556CC9C4" w14:textId="77777777" w:rsidR="005B3243" w:rsidRDefault="005B3243"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9854ED3" w14:textId="77777777" w:rsidR="005B3243" w:rsidRDefault="005B3243"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1A2DE0B4" w14:textId="77777777" w:rsidR="005B3243" w:rsidRDefault="005B3243"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6D120A04" w14:textId="77777777" w:rsidR="005B3243" w:rsidRDefault="005B3243" w:rsidP="006409E0">
            <w:pPr>
              <w:jc w:val="center"/>
              <w:rPr>
                <w:rFonts w:eastAsia="Lucida Sans Unicode"/>
                <w:b/>
                <w:sz w:val="18"/>
                <w:szCs w:val="18"/>
                <w:lang w:eastAsia="ar-SA"/>
              </w:rPr>
            </w:pPr>
          </w:p>
        </w:tc>
      </w:tr>
      <w:tr w:rsidR="005B3243" w14:paraId="1D596E9F" w14:textId="77777777" w:rsidTr="00263414">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5DAED555" w14:textId="77777777" w:rsidR="005B3243" w:rsidRDefault="005B3243" w:rsidP="006409E0">
            <w:pPr>
              <w:jc w:val="center"/>
              <w:rPr>
                <w:rFonts w:eastAsia="Lucida Sans Unicode"/>
                <w:sz w:val="22"/>
                <w:szCs w:val="22"/>
                <w:lang w:eastAsia="ar-SA"/>
              </w:rPr>
            </w:pPr>
            <w:r>
              <w:rPr>
                <w:rFonts w:eastAsia="Lucida Sans Unicode"/>
                <w:sz w:val="22"/>
                <w:szCs w:val="22"/>
                <w:lang w:eastAsia="ar-SA"/>
              </w:rPr>
              <w:t>2.</w:t>
            </w:r>
          </w:p>
        </w:tc>
        <w:tc>
          <w:tcPr>
            <w:tcW w:w="2464" w:type="dxa"/>
            <w:tcBorders>
              <w:top w:val="single" w:sz="4" w:space="0" w:color="00000A"/>
              <w:left w:val="single" w:sz="4" w:space="0" w:color="00000A"/>
              <w:bottom w:val="single" w:sz="4" w:space="0" w:color="00000A"/>
              <w:right w:val="single" w:sz="4" w:space="0" w:color="00000A"/>
            </w:tcBorders>
            <w:vAlign w:val="center"/>
          </w:tcPr>
          <w:p w14:paraId="173B043C" w14:textId="52E7CA76" w:rsidR="005B3243" w:rsidRPr="00614B73" w:rsidRDefault="00263414" w:rsidP="006409E0">
            <w:pPr>
              <w:pStyle w:val="LO-normal"/>
            </w:pPr>
            <w:r w:rsidRPr="00263414">
              <w:t>Kaniule donosowe</w:t>
            </w:r>
          </w:p>
        </w:tc>
        <w:tc>
          <w:tcPr>
            <w:tcW w:w="866" w:type="dxa"/>
            <w:tcBorders>
              <w:top w:val="single" w:sz="4" w:space="0" w:color="00000A"/>
              <w:left w:val="single" w:sz="4" w:space="0" w:color="00000A"/>
              <w:bottom w:val="single" w:sz="4" w:space="0" w:color="00000A"/>
              <w:right w:val="single" w:sz="4" w:space="0" w:color="00000A"/>
            </w:tcBorders>
            <w:vAlign w:val="center"/>
          </w:tcPr>
          <w:p w14:paraId="4E1E29EB" w14:textId="77777777" w:rsidR="005B3243" w:rsidRDefault="005B3243"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763AF815" w14:textId="6FE5E750" w:rsidR="005B3243" w:rsidRDefault="007C7EC3" w:rsidP="007C7EC3">
            <w:pPr>
              <w:jc w:val="center"/>
              <w:rPr>
                <w:rFonts w:eastAsia="Lucida Sans Unicode"/>
                <w:sz w:val="22"/>
                <w:szCs w:val="22"/>
                <w:lang w:eastAsia="ar-SA"/>
              </w:rPr>
            </w:pPr>
            <w:r>
              <w:rPr>
                <w:rFonts w:eastAsia="Lucida Sans Unicode"/>
                <w:sz w:val="22"/>
                <w:szCs w:val="22"/>
                <w:lang w:eastAsia="ar-SA"/>
              </w:rPr>
              <w:t>700</w:t>
            </w:r>
          </w:p>
        </w:tc>
        <w:tc>
          <w:tcPr>
            <w:tcW w:w="838" w:type="dxa"/>
            <w:tcBorders>
              <w:top w:val="single" w:sz="4" w:space="0" w:color="00000A"/>
              <w:left w:val="single" w:sz="4" w:space="0" w:color="00000A"/>
              <w:bottom w:val="single" w:sz="4" w:space="0" w:color="00000A"/>
              <w:right w:val="single" w:sz="4" w:space="0" w:color="00000A"/>
            </w:tcBorders>
          </w:tcPr>
          <w:p w14:paraId="4F4C240E" w14:textId="77777777" w:rsidR="005B3243" w:rsidRDefault="005B3243"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3710129D" w14:textId="77777777" w:rsidR="005B3243" w:rsidRDefault="005B3243"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EA6EF97" w14:textId="77777777" w:rsidR="005B3243" w:rsidRDefault="005B3243"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5427CE6" w14:textId="77777777" w:rsidR="005B3243" w:rsidRDefault="005B3243"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42BE65F0" w14:textId="77777777" w:rsidR="005B3243" w:rsidRDefault="005B3243" w:rsidP="006409E0">
            <w:pPr>
              <w:jc w:val="center"/>
              <w:rPr>
                <w:rFonts w:eastAsia="Lucida Sans Unicode"/>
                <w:b/>
                <w:sz w:val="18"/>
                <w:szCs w:val="18"/>
                <w:lang w:eastAsia="ar-SA"/>
              </w:rPr>
            </w:pPr>
          </w:p>
        </w:tc>
      </w:tr>
      <w:tr w:rsidR="005B3243" w14:paraId="1F545547" w14:textId="77777777" w:rsidTr="00263414">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0AF599B7" w14:textId="77777777" w:rsidR="005B3243" w:rsidRDefault="005B3243" w:rsidP="006409E0">
            <w:pPr>
              <w:jc w:val="center"/>
              <w:rPr>
                <w:rFonts w:eastAsia="Lucida Sans Unicode"/>
                <w:sz w:val="22"/>
                <w:szCs w:val="22"/>
                <w:lang w:eastAsia="ar-SA"/>
              </w:rPr>
            </w:pPr>
            <w:r>
              <w:rPr>
                <w:rFonts w:eastAsia="Lucida Sans Unicode"/>
                <w:sz w:val="22"/>
                <w:szCs w:val="22"/>
                <w:lang w:eastAsia="ar-SA"/>
              </w:rPr>
              <w:t>3.</w:t>
            </w:r>
          </w:p>
        </w:tc>
        <w:tc>
          <w:tcPr>
            <w:tcW w:w="2464" w:type="dxa"/>
            <w:tcBorders>
              <w:top w:val="single" w:sz="4" w:space="0" w:color="00000A"/>
              <w:left w:val="single" w:sz="4" w:space="0" w:color="00000A"/>
              <w:bottom w:val="single" w:sz="4" w:space="0" w:color="00000A"/>
              <w:right w:val="single" w:sz="4" w:space="0" w:color="00000A"/>
            </w:tcBorders>
            <w:vAlign w:val="center"/>
          </w:tcPr>
          <w:p w14:paraId="0B16ADB1" w14:textId="43728983" w:rsidR="005B3243" w:rsidRDefault="00263414" w:rsidP="006409E0">
            <w:pPr>
              <w:pStyle w:val="LO-normal"/>
            </w:pPr>
            <w:r w:rsidRPr="00263414">
              <w:t>Kaniula donosowa  do terapii wysokoprzepływowej dla dzieci</w:t>
            </w:r>
          </w:p>
        </w:tc>
        <w:tc>
          <w:tcPr>
            <w:tcW w:w="866" w:type="dxa"/>
            <w:tcBorders>
              <w:top w:val="single" w:sz="4" w:space="0" w:color="00000A"/>
              <w:left w:val="single" w:sz="4" w:space="0" w:color="00000A"/>
              <w:bottom w:val="single" w:sz="4" w:space="0" w:color="00000A"/>
              <w:right w:val="single" w:sz="4" w:space="0" w:color="00000A"/>
            </w:tcBorders>
            <w:vAlign w:val="center"/>
          </w:tcPr>
          <w:p w14:paraId="00121939" w14:textId="77777777" w:rsidR="005B3243" w:rsidRPr="005A12EF" w:rsidRDefault="005B3243"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515E62D8" w14:textId="6A3250F1" w:rsidR="005B3243" w:rsidRDefault="00A84277" w:rsidP="007C7EC3">
            <w:pPr>
              <w:jc w:val="center"/>
              <w:rPr>
                <w:rFonts w:eastAsia="Lucida Sans Unicode"/>
                <w:sz w:val="22"/>
                <w:szCs w:val="22"/>
                <w:lang w:eastAsia="ar-SA"/>
              </w:rPr>
            </w:pPr>
            <w:r>
              <w:rPr>
                <w:rFonts w:eastAsia="Lucida Sans Unicode"/>
                <w:sz w:val="22"/>
                <w:szCs w:val="22"/>
                <w:lang w:eastAsia="ar-SA"/>
              </w:rPr>
              <w:t>60</w:t>
            </w:r>
          </w:p>
        </w:tc>
        <w:tc>
          <w:tcPr>
            <w:tcW w:w="838" w:type="dxa"/>
            <w:tcBorders>
              <w:top w:val="single" w:sz="4" w:space="0" w:color="00000A"/>
              <w:left w:val="single" w:sz="4" w:space="0" w:color="00000A"/>
              <w:bottom w:val="single" w:sz="4" w:space="0" w:color="00000A"/>
              <w:right w:val="single" w:sz="4" w:space="0" w:color="00000A"/>
            </w:tcBorders>
          </w:tcPr>
          <w:p w14:paraId="2D02C8B8" w14:textId="77777777" w:rsidR="005B3243" w:rsidRDefault="005B3243"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5EDB108F" w14:textId="77777777" w:rsidR="005B3243" w:rsidRDefault="005B3243"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1517365D" w14:textId="77777777" w:rsidR="005B3243" w:rsidRDefault="005B3243"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368D3D4A" w14:textId="77777777" w:rsidR="005B3243" w:rsidRDefault="005B3243"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63751FDD" w14:textId="77777777" w:rsidR="005B3243" w:rsidRDefault="005B3243" w:rsidP="006409E0">
            <w:pPr>
              <w:jc w:val="center"/>
              <w:rPr>
                <w:rFonts w:eastAsia="Lucida Sans Unicode"/>
                <w:b/>
                <w:sz w:val="18"/>
                <w:szCs w:val="18"/>
                <w:lang w:eastAsia="ar-SA"/>
              </w:rPr>
            </w:pPr>
          </w:p>
        </w:tc>
      </w:tr>
      <w:tr w:rsidR="00805C8A" w14:paraId="7D4C2936" w14:textId="77777777" w:rsidTr="00263414">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0463F50B" w14:textId="4C9868E3" w:rsidR="00805C8A" w:rsidRDefault="00805C8A" w:rsidP="006409E0">
            <w:pPr>
              <w:jc w:val="center"/>
              <w:rPr>
                <w:rFonts w:eastAsia="Lucida Sans Unicode"/>
                <w:sz w:val="22"/>
                <w:szCs w:val="22"/>
                <w:lang w:eastAsia="ar-SA"/>
              </w:rPr>
            </w:pPr>
            <w:r>
              <w:rPr>
                <w:rFonts w:eastAsia="Lucida Sans Unicode"/>
                <w:sz w:val="22"/>
                <w:szCs w:val="22"/>
                <w:lang w:eastAsia="ar-SA"/>
              </w:rPr>
              <w:t>4.</w:t>
            </w:r>
          </w:p>
        </w:tc>
        <w:tc>
          <w:tcPr>
            <w:tcW w:w="2464" w:type="dxa"/>
            <w:tcBorders>
              <w:top w:val="single" w:sz="4" w:space="0" w:color="00000A"/>
              <w:left w:val="single" w:sz="4" w:space="0" w:color="00000A"/>
              <w:bottom w:val="single" w:sz="4" w:space="0" w:color="00000A"/>
              <w:right w:val="single" w:sz="4" w:space="0" w:color="00000A"/>
            </w:tcBorders>
            <w:vAlign w:val="center"/>
          </w:tcPr>
          <w:p w14:paraId="09BC5741" w14:textId="1C66C34E" w:rsidR="00805C8A" w:rsidRDefault="00263414" w:rsidP="006409E0">
            <w:pPr>
              <w:pStyle w:val="LO-normal"/>
            </w:pPr>
            <w:r w:rsidRPr="00263414">
              <w:t>Bezpośrednie złącze do tracheostomii</w:t>
            </w:r>
          </w:p>
        </w:tc>
        <w:tc>
          <w:tcPr>
            <w:tcW w:w="866" w:type="dxa"/>
            <w:tcBorders>
              <w:top w:val="single" w:sz="4" w:space="0" w:color="00000A"/>
              <w:left w:val="single" w:sz="4" w:space="0" w:color="00000A"/>
              <w:bottom w:val="single" w:sz="4" w:space="0" w:color="00000A"/>
              <w:right w:val="single" w:sz="4" w:space="0" w:color="00000A"/>
            </w:tcBorders>
            <w:vAlign w:val="center"/>
          </w:tcPr>
          <w:p w14:paraId="196C0B31" w14:textId="0373F904" w:rsidR="00805C8A" w:rsidRPr="005A12EF" w:rsidRDefault="00805C8A"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60F62194" w14:textId="3EDE3B5B" w:rsidR="00805C8A" w:rsidRDefault="007C7EC3" w:rsidP="007C7EC3">
            <w:pPr>
              <w:jc w:val="center"/>
              <w:rPr>
                <w:rFonts w:eastAsia="Lucida Sans Unicode"/>
                <w:sz w:val="22"/>
                <w:szCs w:val="22"/>
                <w:lang w:eastAsia="ar-SA"/>
              </w:rPr>
            </w:pPr>
            <w:r>
              <w:rPr>
                <w:rFonts w:eastAsia="Lucida Sans Unicode"/>
                <w:sz w:val="22"/>
                <w:szCs w:val="22"/>
                <w:lang w:eastAsia="ar-SA"/>
              </w:rPr>
              <w:t>40</w:t>
            </w:r>
          </w:p>
        </w:tc>
        <w:tc>
          <w:tcPr>
            <w:tcW w:w="838" w:type="dxa"/>
            <w:tcBorders>
              <w:top w:val="single" w:sz="4" w:space="0" w:color="00000A"/>
              <w:left w:val="single" w:sz="4" w:space="0" w:color="00000A"/>
              <w:bottom w:val="single" w:sz="4" w:space="0" w:color="00000A"/>
              <w:right w:val="single" w:sz="4" w:space="0" w:color="00000A"/>
            </w:tcBorders>
          </w:tcPr>
          <w:p w14:paraId="5D730F3E" w14:textId="77777777" w:rsidR="00805C8A" w:rsidRDefault="00805C8A"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221CAD9E" w14:textId="77777777" w:rsidR="00805C8A" w:rsidRDefault="00805C8A"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13D560C" w14:textId="77777777" w:rsidR="00805C8A" w:rsidRDefault="00805C8A"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91AE76B" w14:textId="77777777" w:rsidR="00805C8A" w:rsidRDefault="00805C8A"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482CE4A3" w14:textId="77777777" w:rsidR="00805C8A" w:rsidRDefault="00805C8A" w:rsidP="006409E0">
            <w:pPr>
              <w:jc w:val="center"/>
              <w:rPr>
                <w:rFonts w:eastAsia="Lucida Sans Unicode"/>
                <w:b/>
                <w:sz w:val="18"/>
                <w:szCs w:val="18"/>
                <w:lang w:eastAsia="ar-SA"/>
              </w:rPr>
            </w:pPr>
          </w:p>
        </w:tc>
      </w:tr>
      <w:tr w:rsidR="00805C8A" w14:paraId="7C588A00" w14:textId="77777777" w:rsidTr="00263414">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652DF675" w14:textId="0DFCA88E" w:rsidR="00805C8A" w:rsidRDefault="00805C8A" w:rsidP="006409E0">
            <w:pPr>
              <w:jc w:val="center"/>
              <w:rPr>
                <w:rFonts w:eastAsia="Lucida Sans Unicode"/>
                <w:sz w:val="22"/>
                <w:szCs w:val="22"/>
                <w:lang w:eastAsia="ar-SA"/>
              </w:rPr>
            </w:pPr>
            <w:r>
              <w:rPr>
                <w:rFonts w:eastAsia="Lucida Sans Unicode"/>
                <w:sz w:val="22"/>
                <w:szCs w:val="22"/>
                <w:lang w:eastAsia="ar-SA"/>
              </w:rPr>
              <w:t>5.</w:t>
            </w:r>
          </w:p>
        </w:tc>
        <w:tc>
          <w:tcPr>
            <w:tcW w:w="2464" w:type="dxa"/>
            <w:tcBorders>
              <w:top w:val="single" w:sz="4" w:space="0" w:color="00000A"/>
              <w:left w:val="single" w:sz="4" w:space="0" w:color="00000A"/>
              <w:bottom w:val="single" w:sz="4" w:space="0" w:color="00000A"/>
              <w:right w:val="single" w:sz="4" w:space="0" w:color="00000A"/>
            </w:tcBorders>
            <w:vAlign w:val="center"/>
          </w:tcPr>
          <w:p w14:paraId="2F54E19D" w14:textId="0C0008E7" w:rsidR="00805C8A" w:rsidRDefault="00263414" w:rsidP="006409E0">
            <w:pPr>
              <w:pStyle w:val="LO-normal"/>
            </w:pPr>
            <w:r w:rsidRPr="00263414">
              <w:t xml:space="preserve">Filtr powietrza do </w:t>
            </w:r>
            <w:r w:rsidR="00034D04" w:rsidRPr="00263414">
              <w:t xml:space="preserve">AIRVO </w:t>
            </w:r>
            <w:r w:rsidRPr="00263414">
              <w:t>2</w:t>
            </w:r>
          </w:p>
        </w:tc>
        <w:tc>
          <w:tcPr>
            <w:tcW w:w="866" w:type="dxa"/>
            <w:tcBorders>
              <w:top w:val="single" w:sz="4" w:space="0" w:color="00000A"/>
              <w:left w:val="single" w:sz="4" w:space="0" w:color="00000A"/>
              <w:bottom w:val="single" w:sz="4" w:space="0" w:color="00000A"/>
              <w:right w:val="single" w:sz="4" w:space="0" w:color="00000A"/>
            </w:tcBorders>
            <w:vAlign w:val="center"/>
          </w:tcPr>
          <w:p w14:paraId="66600838" w14:textId="1324CE38" w:rsidR="00805C8A" w:rsidRPr="005A12EF" w:rsidRDefault="00805C8A"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0D28316D" w14:textId="6E97D6FD" w:rsidR="00805C8A" w:rsidRDefault="007C7EC3" w:rsidP="007C7EC3">
            <w:pPr>
              <w:jc w:val="center"/>
              <w:rPr>
                <w:rFonts w:eastAsia="Lucida Sans Unicode"/>
                <w:sz w:val="22"/>
                <w:szCs w:val="22"/>
                <w:lang w:eastAsia="ar-SA"/>
              </w:rPr>
            </w:pPr>
            <w:r>
              <w:rPr>
                <w:rFonts w:eastAsia="Lucida Sans Unicode"/>
                <w:sz w:val="22"/>
                <w:szCs w:val="22"/>
                <w:lang w:eastAsia="ar-SA"/>
              </w:rPr>
              <w:t>50</w:t>
            </w:r>
          </w:p>
        </w:tc>
        <w:tc>
          <w:tcPr>
            <w:tcW w:w="838" w:type="dxa"/>
            <w:tcBorders>
              <w:top w:val="single" w:sz="4" w:space="0" w:color="00000A"/>
              <w:left w:val="single" w:sz="4" w:space="0" w:color="00000A"/>
              <w:bottom w:val="single" w:sz="4" w:space="0" w:color="00000A"/>
              <w:right w:val="single" w:sz="4" w:space="0" w:color="00000A"/>
            </w:tcBorders>
          </w:tcPr>
          <w:p w14:paraId="59FCD759" w14:textId="77777777" w:rsidR="00805C8A" w:rsidRDefault="00805C8A"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53DE4660" w14:textId="77777777" w:rsidR="00805C8A" w:rsidRDefault="00805C8A"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113EB0F0" w14:textId="77777777" w:rsidR="00805C8A" w:rsidRDefault="00805C8A"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D16956B" w14:textId="77777777" w:rsidR="00805C8A" w:rsidRDefault="00805C8A"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566F067B" w14:textId="77777777" w:rsidR="00805C8A" w:rsidRDefault="00805C8A" w:rsidP="006409E0">
            <w:pPr>
              <w:jc w:val="center"/>
              <w:rPr>
                <w:rFonts w:eastAsia="Lucida Sans Unicode"/>
                <w:b/>
                <w:sz w:val="18"/>
                <w:szCs w:val="18"/>
                <w:lang w:eastAsia="ar-SA"/>
              </w:rPr>
            </w:pPr>
          </w:p>
        </w:tc>
      </w:tr>
      <w:tr w:rsidR="00805C8A" w14:paraId="7735234E" w14:textId="77777777" w:rsidTr="00263414">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518DCF48" w14:textId="30DB0C21" w:rsidR="00805C8A" w:rsidRDefault="00805C8A" w:rsidP="006409E0">
            <w:pPr>
              <w:jc w:val="center"/>
              <w:rPr>
                <w:rFonts w:eastAsia="Lucida Sans Unicode"/>
                <w:sz w:val="22"/>
                <w:szCs w:val="22"/>
                <w:lang w:eastAsia="ar-SA"/>
              </w:rPr>
            </w:pPr>
            <w:r>
              <w:rPr>
                <w:rFonts w:eastAsia="Lucida Sans Unicode"/>
                <w:sz w:val="22"/>
                <w:szCs w:val="22"/>
                <w:lang w:eastAsia="ar-SA"/>
              </w:rPr>
              <w:t>6.</w:t>
            </w:r>
          </w:p>
        </w:tc>
        <w:tc>
          <w:tcPr>
            <w:tcW w:w="2464" w:type="dxa"/>
            <w:tcBorders>
              <w:top w:val="single" w:sz="4" w:space="0" w:color="00000A"/>
              <w:left w:val="single" w:sz="4" w:space="0" w:color="00000A"/>
              <w:bottom w:val="single" w:sz="4" w:space="0" w:color="00000A"/>
              <w:right w:val="single" w:sz="4" w:space="0" w:color="00000A"/>
            </w:tcBorders>
            <w:vAlign w:val="center"/>
          </w:tcPr>
          <w:p w14:paraId="4855DEDD" w14:textId="1DC1665F" w:rsidR="00805C8A" w:rsidRDefault="00263414" w:rsidP="006409E0">
            <w:pPr>
              <w:pStyle w:val="LO-normal"/>
            </w:pPr>
            <w:r w:rsidRPr="00263414">
              <w:t xml:space="preserve">Filtr do dezynfekcji   </w:t>
            </w:r>
          </w:p>
        </w:tc>
        <w:tc>
          <w:tcPr>
            <w:tcW w:w="866" w:type="dxa"/>
            <w:tcBorders>
              <w:top w:val="single" w:sz="4" w:space="0" w:color="00000A"/>
              <w:left w:val="single" w:sz="4" w:space="0" w:color="00000A"/>
              <w:bottom w:val="single" w:sz="4" w:space="0" w:color="00000A"/>
              <w:right w:val="single" w:sz="4" w:space="0" w:color="00000A"/>
            </w:tcBorders>
            <w:vAlign w:val="center"/>
          </w:tcPr>
          <w:p w14:paraId="215398BB" w14:textId="060803ED" w:rsidR="00805C8A" w:rsidRPr="005A12EF" w:rsidRDefault="00805C8A" w:rsidP="006409E0">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1F170C9C" w14:textId="521FAC4F" w:rsidR="00805C8A" w:rsidRDefault="007C7EC3" w:rsidP="007C7EC3">
            <w:pPr>
              <w:jc w:val="center"/>
              <w:rPr>
                <w:rFonts w:eastAsia="Lucida Sans Unicode"/>
                <w:sz w:val="22"/>
                <w:szCs w:val="22"/>
                <w:lang w:eastAsia="ar-SA"/>
              </w:rPr>
            </w:pPr>
            <w:r>
              <w:rPr>
                <w:rFonts w:eastAsia="Lucida Sans Unicode"/>
                <w:sz w:val="22"/>
                <w:szCs w:val="22"/>
                <w:lang w:eastAsia="ar-SA"/>
              </w:rPr>
              <w:t>50</w:t>
            </w:r>
          </w:p>
        </w:tc>
        <w:tc>
          <w:tcPr>
            <w:tcW w:w="838" w:type="dxa"/>
            <w:tcBorders>
              <w:top w:val="single" w:sz="4" w:space="0" w:color="00000A"/>
              <w:left w:val="single" w:sz="4" w:space="0" w:color="00000A"/>
              <w:bottom w:val="single" w:sz="4" w:space="0" w:color="00000A"/>
              <w:right w:val="single" w:sz="4" w:space="0" w:color="00000A"/>
            </w:tcBorders>
          </w:tcPr>
          <w:p w14:paraId="524B8BDF" w14:textId="77777777" w:rsidR="00805C8A" w:rsidRDefault="00805C8A"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3741C3A0" w14:textId="77777777" w:rsidR="00805C8A" w:rsidRDefault="00805C8A"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0FAB441" w14:textId="77777777" w:rsidR="00805C8A" w:rsidRDefault="00805C8A"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CE2075D" w14:textId="77777777" w:rsidR="00805C8A" w:rsidRDefault="00805C8A"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66416E66" w14:textId="77777777" w:rsidR="00805C8A" w:rsidRDefault="00805C8A" w:rsidP="006409E0">
            <w:pPr>
              <w:jc w:val="center"/>
              <w:rPr>
                <w:rFonts w:eastAsia="Lucida Sans Unicode"/>
                <w:b/>
                <w:sz w:val="18"/>
                <w:szCs w:val="18"/>
                <w:lang w:eastAsia="ar-SA"/>
              </w:rPr>
            </w:pPr>
          </w:p>
        </w:tc>
      </w:tr>
      <w:tr w:rsidR="00A84277" w14:paraId="59D7F5D8" w14:textId="77777777" w:rsidTr="00263414">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7483ACAB" w14:textId="7B815E2E" w:rsidR="00A84277" w:rsidRDefault="00A84277" w:rsidP="006409E0">
            <w:pPr>
              <w:jc w:val="center"/>
              <w:rPr>
                <w:rFonts w:eastAsia="Lucida Sans Unicode"/>
                <w:sz w:val="22"/>
                <w:szCs w:val="22"/>
                <w:lang w:eastAsia="ar-SA"/>
              </w:rPr>
            </w:pPr>
            <w:r>
              <w:rPr>
                <w:rFonts w:eastAsia="Lucida Sans Unicode"/>
                <w:sz w:val="22"/>
                <w:szCs w:val="22"/>
                <w:lang w:eastAsia="ar-SA"/>
              </w:rPr>
              <w:t>7.</w:t>
            </w:r>
          </w:p>
        </w:tc>
        <w:tc>
          <w:tcPr>
            <w:tcW w:w="2464" w:type="dxa"/>
            <w:tcBorders>
              <w:top w:val="single" w:sz="4" w:space="0" w:color="00000A"/>
              <w:left w:val="single" w:sz="4" w:space="0" w:color="00000A"/>
              <w:bottom w:val="single" w:sz="4" w:space="0" w:color="00000A"/>
              <w:right w:val="single" w:sz="4" w:space="0" w:color="00000A"/>
            </w:tcBorders>
            <w:vAlign w:val="center"/>
          </w:tcPr>
          <w:p w14:paraId="7A842529" w14:textId="0020FCDE" w:rsidR="00A84277" w:rsidRPr="00263414" w:rsidRDefault="00A84277" w:rsidP="006409E0">
            <w:pPr>
              <w:pStyle w:val="LO-normal"/>
            </w:pPr>
            <w:r>
              <w:t>Wymienne przylepce z rzepem</w:t>
            </w:r>
          </w:p>
        </w:tc>
        <w:tc>
          <w:tcPr>
            <w:tcW w:w="866" w:type="dxa"/>
            <w:tcBorders>
              <w:top w:val="single" w:sz="4" w:space="0" w:color="00000A"/>
              <w:left w:val="single" w:sz="4" w:space="0" w:color="00000A"/>
              <w:bottom w:val="single" w:sz="4" w:space="0" w:color="00000A"/>
              <w:right w:val="single" w:sz="4" w:space="0" w:color="00000A"/>
            </w:tcBorders>
            <w:vAlign w:val="center"/>
          </w:tcPr>
          <w:p w14:paraId="3A929EA4" w14:textId="2CD06609" w:rsidR="00A84277" w:rsidRPr="005A12EF" w:rsidRDefault="00A84277" w:rsidP="006409E0">
            <w:pPr>
              <w:jc w:val="center"/>
              <w:rPr>
                <w:rFonts w:eastAsia="Lucida Sans Unicode"/>
                <w:sz w:val="22"/>
                <w:szCs w:val="22"/>
                <w:lang w:eastAsia="ar-SA"/>
              </w:rPr>
            </w:pPr>
            <w:r>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25DCC016" w14:textId="51E72D2D" w:rsidR="00A84277" w:rsidRDefault="00A84277" w:rsidP="007C7EC3">
            <w:pPr>
              <w:jc w:val="center"/>
              <w:rPr>
                <w:rFonts w:eastAsia="Lucida Sans Unicode"/>
                <w:sz w:val="22"/>
                <w:szCs w:val="22"/>
                <w:lang w:eastAsia="ar-SA"/>
              </w:rPr>
            </w:pPr>
            <w:r>
              <w:rPr>
                <w:rFonts w:eastAsia="Lucida Sans Unicode"/>
                <w:sz w:val="22"/>
                <w:szCs w:val="22"/>
                <w:lang w:eastAsia="ar-SA"/>
              </w:rPr>
              <w:t>60</w:t>
            </w:r>
          </w:p>
        </w:tc>
        <w:tc>
          <w:tcPr>
            <w:tcW w:w="838" w:type="dxa"/>
            <w:tcBorders>
              <w:top w:val="single" w:sz="4" w:space="0" w:color="00000A"/>
              <w:left w:val="single" w:sz="4" w:space="0" w:color="00000A"/>
              <w:bottom w:val="single" w:sz="4" w:space="0" w:color="00000A"/>
              <w:right w:val="single" w:sz="4" w:space="0" w:color="00000A"/>
            </w:tcBorders>
          </w:tcPr>
          <w:p w14:paraId="20C1E2E9" w14:textId="77777777" w:rsidR="00A84277" w:rsidRDefault="00A84277" w:rsidP="006409E0">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492AD318" w14:textId="77777777" w:rsidR="00A84277" w:rsidRDefault="00A84277"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0AF12061" w14:textId="77777777" w:rsidR="00A84277" w:rsidRDefault="00A84277"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F73E8DA" w14:textId="77777777" w:rsidR="00A84277" w:rsidRDefault="00A84277"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7CB8D533" w14:textId="77777777" w:rsidR="00A84277" w:rsidRDefault="00A84277" w:rsidP="006409E0">
            <w:pPr>
              <w:jc w:val="center"/>
              <w:rPr>
                <w:rFonts w:eastAsia="Lucida Sans Unicode"/>
                <w:b/>
                <w:sz w:val="18"/>
                <w:szCs w:val="18"/>
                <w:lang w:eastAsia="ar-SA"/>
              </w:rPr>
            </w:pPr>
          </w:p>
        </w:tc>
      </w:tr>
      <w:tr w:rsidR="005B3243" w14:paraId="4D3AB26E" w14:textId="77777777" w:rsidTr="00D94C7C">
        <w:trPr>
          <w:cantSplit/>
          <w:trHeight w:val="496"/>
        </w:trPr>
        <w:tc>
          <w:tcPr>
            <w:tcW w:w="6289" w:type="dxa"/>
            <w:gridSpan w:val="6"/>
            <w:tcBorders>
              <w:top w:val="single" w:sz="4" w:space="0" w:color="00000A"/>
              <w:left w:val="single" w:sz="4" w:space="0" w:color="00000A"/>
              <w:bottom w:val="single" w:sz="4" w:space="0" w:color="00000A"/>
              <w:right w:val="single" w:sz="4" w:space="0" w:color="00000A"/>
            </w:tcBorders>
          </w:tcPr>
          <w:p w14:paraId="01583F2B" w14:textId="77777777" w:rsidR="005B3243" w:rsidRDefault="005B3243" w:rsidP="006409E0">
            <w:pPr>
              <w:jc w:val="right"/>
              <w:rPr>
                <w:rFonts w:eastAsia="Lucida Sans Unicode"/>
                <w:b/>
                <w:sz w:val="18"/>
                <w:szCs w:val="18"/>
                <w:lang w:eastAsia="ar-SA"/>
              </w:rPr>
            </w:pPr>
          </w:p>
          <w:p w14:paraId="317BF4D7" w14:textId="77777777" w:rsidR="005B3243" w:rsidRDefault="005B3243" w:rsidP="006409E0">
            <w:pPr>
              <w:jc w:val="right"/>
              <w:rPr>
                <w:rFonts w:eastAsia="Lucida Sans Unicode"/>
                <w:b/>
                <w:sz w:val="18"/>
                <w:szCs w:val="18"/>
                <w:lang w:eastAsia="ar-SA"/>
              </w:rPr>
            </w:pPr>
            <w:r w:rsidRPr="00CF4D7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7B6CB9FD" w14:textId="77777777" w:rsidR="005B3243" w:rsidRDefault="005B3243" w:rsidP="006409E0">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15281B1B" w14:textId="77777777" w:rsidR="005B3243" w:rsidRDefault="005B3243" w:rsidP="006409E0">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3EA4A42A" w14:textId="77777777" w:rsidR="005B3243" w:rsidRDefault="005B3243" w:rsidP="006409E0">
            <w:pPr>
              <w:jc w:val="center"/>
              <w:rPr>
                <w:rFonts w:eastAsia="Lucida Sans Unicode"/>
                <w:b/>
                <w:sz w:val="18"/>
                <w:szCs w:val="18"/>
                <w:lang w:eastAsia="ar-SA"/>
              </w:rPr>
            </w:pPr>
          </w:p>
        </w:tc>
      </w:tr>
    </w:tbl>
    <w:p w14:paraId="5C4ECF86" w14:textId="77777777" w:rsidR="005B3243" w:rsidRPr="00A84277" w:rsidRDefault="005B3243" w:rsidP="000C44EA">
      <w:pPr>
        <w:rPr>
          <w:i/>
          <w:sz w:val="22"/>
          <w:szCs w:val="22"/>
          <w:lang w:val="pl-PL"/>
        </w:rPr>
      </w:pPr>
    </w:p>
    <w:p w14:paraId="74670627" w14:textId="0304A6A2" w:rsidR="00AF22B5" w:rsidRPr="00AF22B5" w:rsidRDefault="00A84277" w:rsidP="00D94C7C">
      <w:pPr>
        <w:widowControl/>
        <w:suppressAutoHyphens w:val="0"/>
        <w:overflowPunct/>
        <w:autoSpaceDE/>
        <w:autoSpaceDN/>
        <w:adjustRightInd/>
        <w:jc w:val="both"/>
        <w:textAlignment w:val="auto"/>
        <w:rPr>
          <w:kern w:val="0"/>
          <w:sz w:val="22"/>
          <w:szCs w:val="22"/>
          <w:lang w:val="pl-PL"/>
        </w:rPr>
      </w:pPr>
      <w:r w:rsidRPr="00A84277">
        <w:rPr>
          <w:kern w:val="0"/>
          <w:sz w:val="22"/>
          <w:szCs w:val="22"/>
          <w:lang w:val="pl-PL"/>
        </w:rPr>
        <w:t>AKC</w:t>
      </w:r>
      <w:r w:rsidR="00D94C7C">
        <w:rPr>
          <w:kern w:val="0"/>
          <w:sz w:val="22"/>
          <w:szCs w:val="22"/>
          <w:lang w:val="pl-PL"/>
        </w:rPr>
        <w:t xml:space="preserve">ESORIA ZUŻYWALNE </w:t>
      </w:r>
      <w:r w:rsidR="00AF22B5">
        <w:rPr>
          <w:kern w:val="0"/>
          <w:sz w:val="22"/>
          <w:szCs w:val="22"/>
          <w:lang w:val="pl-PL"/>
        </w:rPr>
        <w:t xml:space="preserve">DO NHF </w:t>
      </w:r>
    </w:p>
    <w:p w14:paraId="4D38C651" w14:textId="7F5220BD" w:rsidR="00A84277" w:rsidRPr="00A84277" w:rsidRDefault="00A84277" w:rsidP="00D94C7C">
      <w:pPr>
        <w:widowControl/>
        <w:suppressAutoHyphens w:val="0"/>
        <w:overflowPunct/>
        <w:autoSpaceDE/>
        <w:autoSpaceDN/>
        <w:adjustRightInd/>
        <w:spacing w:line="276" w:lineRule="auto"/>
        <w:ind w:left="-737"/>
        <w:jc w:val="both"/>
        <w:textAlignment w:val="auto"/>
        <w:rPr>
          <w:rFonts w:eastAsiaTheme="minorHAnsi"/>
          <w:b/>
          <w:kern w:val="0"/>
          <w:sz w:val="22"/>
          <w:szCs w:val="22"/>
          <w:lang w:val="pl-PL" w:eastAsia="en-US"/>
        </w:rPr>
      </w:pPr>
      <w:r w:rsidRPr="00A84277">
        <w:rPr>
          <w:rFonts w:eastAsiaTheme="minorHAnsi"/>
          <w:b/>
          <w:kern w:val="0"/>
          <w:sz w:val="22"/>
          <w:szCs w:val="22"/>
          <w:lang w:val="pl-PL" w:eastAsia="en-US"/>
        </w:rPr>
        <w:t xml:space="preserve">             1. Zestaw </w:t>
      </w:r>
      <w:proofErr w:type="spellStart"/>
      <w:r w:rsidRPr="00A84277">
        <w:rPr>
          <w:rFonts w:eastAsiaTheme="minorHAnsi"/>
          <w:b/>
          <w:kern w:val="0"/>
          <w:sz w:val="22"/>
          <w:szCs w:val="22"/>
          <w:lang w:val="pl-PL" w:eastAsia="en-US"/>
        </w:rPr>
        <w:t>zawierajacy</w:t>
      </w:r>
      <w:proofErr w:type="spellEnd"/>
      <w:r w:rsidRPr="00A84277">
        <w:rPr>
          <w:rFonts w:eastAsiaTheme="minorHAnsi"/>
          <w:b/>
          <w:kern w:val="0"/>
          <w:sz w:val="22"/>
          <w:szCs w:val="22"/>
          <w:lang w:val="pl-PL" w:eastAsia="en-US"/>
        </w:rPr>
        <w:t xml:space="preserve"> rurę i komorę</w:t>
      </w:r>
      <w:r w:rsidRPr="00A84277">
        <w:rPr>
          <w:rFonts w:eastAsiaTheme="minorHAnsi"/>
          <w:kern w:val="0"/>
          <w:sz w:val="22"/>
          <w:szCs w:val="22"/>
          <w:lang w:val="pl-PL" w:eastAsia="en-US"/>
        </w:rPr>
        <w:t xml:space="preserve"> </w:t>
      </w:r>
      <w:r w:rsidRPr="00A84277">
        <w:rPr>
          <w:rFonts w:eastAsiaTheme="minorHAnsi"/>
          <w:b/>
          <w:kern w:val="0"/>
          <w:sz w:val="22"/>
          <w:szCs w:val="22"/>
          <w:lang w:val="pl-PL" w:eastAsia="en-US"/>
        </w:rPr>
        <w:t xml:space="preserve">-  600 </w:t>
      </w:r>
      <w:proofErr w:type="spellStart"/>
      <w:r w:rsidRPr="00A84277">
        <w:rPr>
          <w:rFonts w:eastAsiaTheme="minorHAnsi"/>
          <w:b/>
          <w:kern w:val="0"/>
          <w:sz w:val="22"/>
          <w:szCs w:val="22"/>
          <w:lang w:val="pl-PL" w:eastAsia="en-US"/>
        </w:rPr>
        <w:t>szt</w:t>
      </w:r>
      <w:proofErr w:type="spellEnd"/>
    </w:p>
    <w:p w14:paraId="161CEBB8"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t xml:space="preserve">- kompatybilny z AIRVO2 firmy </w:t>
      </w:r>
      <w:proofErr w:type="spellStart"/>
      <w:r w:rsidRPr="00A84277">
        <w:rPr>
          <w:rFonts w:eastAsiaTheme="minorHAnsi"/>
          <w:kern w:val="0"/>
          <w:sz w:val="22"/>
          <w:szCs w:val="22"/>
          <w:lang w:val="pl-PL" w:eastAsia="en-US"/>
        </w:rPr>
        <w:t>Fisher⅋Paykel</w:t>
      </w:r>
      <w:proofErr w:type="spellEnd"/>
    </w:p>
    <w:p w14:paraId="6E8BA099"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kern w:val="0"/>
          <w:sz w:val="22"/>
          <w:szCs w:val="22"/>
          <w:lang w:val="pl-PL" w:eastAsia="en-US"/>
        </w:rPr>
        <w:t xml:space="preserve">- </w:t>
      </w:r>
      <w:r w:rsidRPr="00A84277">
        <w:rPr>
          <w:rFonts w:eastAsiaTheme="minorHAnsi"/>
          <w:bCs/>
          <w:kern w:val="0"/>
          <w:sz w:val="22"/>
          <w:szCs w:val="22"/>
          <w:lang w:val="pl-PL" w:eastAsia="en-US"/>
        </w:rPr>
        <w:t>każdy komplet pakowany oddzielnie.</w:t>
      </w:r>
    </w:p>
    <w:p w14:paraId="7D9CF49B"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bCs/>
          <w:kern w:val="0"/>
          <w:sz w:val="22"/>
          <w:szCs w:val="22"/>
          <w:lang w:val="pl-PL" w:eastAsia="en-US"/>
        </w:rPr>
        <w:t>- wyrób jednorazowego użytku</w:t>
      </w:r>
    </w:p>
    <w:p w14:paraId="0960D539" w14:textId="023D4174"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kern w:val="0"/>
          <w:sz w:val="22"/>
          <w:szCs w:val="22"/>
          <w:lang w:val="pl-PL" w:eastAsia="en-US"/>
        </w:rPr>
        <w:t xml:space="preserve">- </w:t>
      </w:r>
      <w:r w:rsidRPr="00A84277">
        <w:rPr>
          <w:rFonts w:eastAsiaTheme="minorHAnsi"/>
          <w:bCs/>
          <w:kern w:val="0"/>
          <w:sz w:val="22"/>
          <w:szCs w:val="22"/>
          <w:lang w:val="pl-PL" w:eastAsia="en-US"/>
        </w:rPr>
        <w:t xml:space="preserve">rurka do oddychania ogrzewanym powietrzem do dostarczania nawilżonych gazów </w:t>
      </w:r>
      <w:r w:rsidR="00D94C7C">
        <w:rPr>
          <w:rFonts w:eastAsiaTheme="minorHAnsi"/>
          <w:bCs/>
          <w:kern w:val="0"/>
          <w:sz w:val="22"/>
          <w:szCs w:val="22"/>
          <w:lang w:val="pl-PL" w:eastAsia="en-US"/>
        </w:rPr>
        <w:t xml:space="preserve">oddechowych                z  </w:t>
      </w:r>
      <w:r w:rsidRPr="00A84277">
        <w:rPr>
          <w:rFonts w:eastAsiaTheme="minorHAnsi"/>
          <w:bCs/>
          <w:kern w:val="0"/>
          <w:sz w:val="22"/>
          <w:szCs w:val="22"/>
          <w:lang w:val="pl-PL" w:eastAsia="en-US"/>
        </w:rPr>
        <w:t xml:space="preserve">wbudowaną w ściankach podwójną spiralą grzejną. </w:t>
      </w:r>
    </w:p>
    <w:p w14:paraId="62E0A95F"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 xml:space="preserve">- rurka z wbudowanymi czujnikami temperatury,  </w:t>
      </w:r>
      <w:proofErr w:type="spellStart"/>
      <w:r w:rsidRPr="00A84277">
        <w:rPr>
          <w:rFonts w:eastAsiaTheme="minorHAnsi"/>
          <w:bCs/>
          <w:kern w:val="0"/>
          <w:sz w:val="22"/>
          <w:szCs w:val="22"/>
          <w:lang w:val="pl-PL" w:eastAsia="en-US"/>
        </w:rPr>
        <w:t>kompatyblina</w:t>
      </w:r>
      <w:proofErr w:type="spellEnd"/>
      <w:r w:rsidRPr="00A84277">
        <w:rPr>
          <w:rFonts w:eastAsiaTheme="minorHAnsi"/>
          <w:bCs/>
          <w:kern w:val="0"/>
          <w:sz w:val="22"/>
          <w:szCs w:val="22"/>
          <w:lang w:val="pl-PL" w:eastAsia="en-US"/>
        </w:rPr>
        <w:t xml:space="preserve"> z </w:t>
      </w:r>
      <w:proofErr w:type="spellStart"/>
      <w:r w:rsidRPr="00A84277">
        <w:rPr>
          <w:rFonts w:eastAsiaTheme="minorHAnsi"/>
          <w:bCs/>
          <w:kern w:val="0"/>
          <w:sz w:val="22"/>
          <w:szCs w:val="22"/>
          <w:lang w:val="pl-PL" w:eastAsia="en-US"/>
        </w:rPr>
        <w:t>nawilżaczam</w:t>
      </w:r>
      <w:proofErr w:type="spellEnd"/>
      <w:r w:rsidRPr="00A84277">
        <w:rPr>
          <w:rFonts w:eastAsiaTheme="minorHAnsi"/>
          <w:bCs/>
          <w:kern w:val="0"/>
          <w:sz w:val="22"/>
          <w:szCs w:val="22"/>
          <w:lang w:val="pl-PL" w:eastAsia="en-US"/>
        </w:rPr>
        <w:t xml:space="preserve"> serii Airvo2. </w:t>
      </w:r>
    </w:p>
    <w:p w14:paraId="5FCE8E28"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 xml:space="preserve">- do stosowania przy przepływach od 2 do 60 l/min w zależności od zastosowanego interfejsu. </w:t>
      </w:r>
    </w:p>
    <w:p w14:paraId="12307CE9"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 xml:space="preserve">- kompatybilne przyłącza pacjenta: kaniula donosowa, bezpośrednie połączenie z rurką </w:t>
      </w:r>
      <w:proofErr w:type="spellStart"/>
      <w:r w:rsidRPr="00A84277">
        <w:rPr>
          <w:rFonts w:eastAsiaTheme="minorHAnsi"/>
          <w:bCs/>
          <w:kern w:val="0"/>
          <w:sz w:val="22"/>
          <w:szCs w:val="22"/>
          <w:lang w:val="pl-PL" w:eastAsia="en-US"/>
        </w:rPr>
        <w:t>tracheostomijną</w:t>
      </w:r>
      <w:proofErr w:type="spellEnd"/>
      <w:r w:rsidRPr="00A84277">
        <w:rPr>
          <w:rFonts w:eastAsiaTheme="minorHAnsi"/>
          <w:bCs/>
          <w:kern w:val="0"/>
          <w:sz w:val="22"/>
          <w:szCs w:val="22"/>
          <w:lang w:val="pl-PL" w:eastAsia="en-US"/>
        </w:rPr>
        <w:t xml:space="preserve">. </w:t>
      </w:r>
    </w:p>
    <w:p w14:paraId="6934AB18"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 xml:space="preserve">-stożkowe zakończenie rurki do oddychania kompatybilne  z interfejsami dla dorosłych </w:t>
      </w:r>
    </w:p>
    <w:p w14:paraId="24949741"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-układ dodatkowo wyposażony w zacisk umożliwiający przymocowanie go do pościeli lub odzieży pacjenta.</w:t>
      </w:r>
    </w:p>
    <w:p w14:paraId="737B62CA"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 xml:space="preserve">- długość układu 180 cm. </w:t>
      </w:r>
    </w:p>
    <w:p w14:paraId="5F89D8D7"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 komora nawilżacza stanowi element układu oddechowego. Komora z automatycznym poborem wody, wyposażona w system podwójnego pływaka (pierwotnego  i wtórnego) zabezpieczającego przed przelaniem wody.</w:t>
      </w:r>
    </w:p>
    <w:p w14:paraId="46509AE1"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 xml:space="preserve">-  podłączenie komory do nawilżacza za pomocą adaptera będącego częścią  kompletu układu. </w:t>
      </w:r>
    </w:p>
    <w:p w14:paraId="1D527D5C"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  możliwość opcji z wyjściem z komory do podłączenia nebulizatora, wymagana kompatybilność z posiadanym sprzętem</w:t>
      </w:r>
    </w:p>
    <w:p w14:paraId="6E617AAF" w14:textId="2765A0F2" w:rsidR="00A84277" w:rsidRDefault="00A84277" w:rsidP="00D94C7C">
      <w:pPr>
        <w:widowControl/>
        <w:suppressAutoHyphens w:val="0"/>
        <w:overflowPunct/>
        <w:autoSpaceDE/>
        <w:autoSpaceDN/>
        <w:adjustRightInd/>
        <w:spacing w:before="100" w:beforeAutospacing="1"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 xml:space="preserve">-   wymagana próbka </w:t>
      </w:r>
      <w:r w:rsidR="00AF22B5">
        <w:rPr>
          <w:rFonts w:eastAsiaTheme="minorHAnsi"/>
          <w:bCs/>
          <w:kern w:val="0"/>
          <w:sz w:val="22"/>
          <w:szCs w:val="22"/>
          <w:lang w:val="pl-PL" w:eastAsia="en-US"/>
        </w:rPr>
        <w:t xml:space="preserve">produktu               </w:t>
      </w:r>
    </w:p>
    <w:p w14:paraId="00DC361D" w14:textId="77777777" w:rsidR="00AF22B5" w:rsidRDefault="00AF22B5" w:rsidP="00D94C7C">
      <w:pPr>
        <w:widowControl/>
        <w:suppressAutoHyphens w:val="0"/>
        <w:overflowPunct/>
        <w:autoSpaceDE/>
        <w:autoSpaceDN/>
        <w:adjustRightInd/>
        <w:spacing w:before="100" w:beforeAutospacing="1" w:line="276" w:lineRule="auto"/>
        <w:contextualSpacing/>
        <w:jc w:val="both"/>
        <w:textAlignment w:val="auto"/>
        <w:rPr>
          <w:rFonts w:eastAsiaTheme="minorHAnsi"/>
          <w:bCs/>
          <w:kern w:val="0"/>
          <w:sz w:val="22"/>
          <w:szCs w:val="22"/>
          <w:lang w:val="pl-PL" w:eastAsia="en-US"/>
        </w:rPr>
      </w:pPr>
    </w:p>
    <w:p w14:paraId="30D36CAA" w14:textId="150D534F" w:rsidR="00A84277" w:rsidRPr="00A84277" w:rsidRDefault="00A84277" w:rsidP="00D94C7C">
      <w:pPr>
        <w:widowControl/>
        <w:suppressAutoHyphens w:val="0"/>
        <w:overflowPunct/>
        <w:autoSpaceDE/>
        <w:autoSpaceDN/>
        <w:adjustRightInd/>
        <w:spacing w:before="100" w:beforeAutospacing="1" w:line="276" w:lineRule="auto"/>
        <w:contextualSpacing/>
        <w:jc w:val="both"/>
        <w:textAlignment w:val="auto"/>
        <w:rPr>
          <w:rFonts w:eastAsiaTheme="minorHAnsi"/>
          <w:bCs/>
          <w:kern w:val="0"/>
          <w:sz w:val="22"/>
          <w:szCs w:val="22"/>
          <w:lang w:val="pl-PL" w:eastAsia="en-US"/>
        </w:rPr>
      </w:pPr>
      <w:r w:rsidRPr="00A84277">
        <w:rPr>
          <w:rFonts w:eastAsiaTheme="minorHAnsi"/>
          <w:b/>
          <w:bCs/>
          <w:kern w:val="0"/>
          <w:sz w:val="22"/>
          <w:szCs w:val="22"/>
          <w:lang w:val="pl-PL" w:eastAsia="en-US"/>
        </w:rPr>
        <w:t xml:space="preserve"> 2. Kaniule donosowe </w:t>
      </w:r>
      <w:r w:rsidRPr="00A84277">
        <w:rPr>
          <w:rFonts w:eastAsiaTheme="minorHAnsi"/>
          <w:bCs/>
          <w:kern w:val="0"/>
          <w:sz w:val="22"/>
          <w:szCs w:val="22"/>
          <w:lang w:val="pl-PL" w:eastAsia="en-US"/>
        </w:rPr>
        <w:t xml:space="preserve">w rozmiarze S, M, L  do wyboru  </w:t>
      </w:r>
      <w:r w:rsidRPr="00A84277">
        <w:rPr>
          <w:rFonts w:eastAsiaTheme="minorHAnsi"/>
          <w:b/>
          <w:bCs/>
          <w:kern w:val="0"/>
          <w:sz w:val="22"/>
          <w:szCs w:val="22"/>
          <w:lang w:val="pl-PL" w:eastAsia="en-US"/>
        </w:rPr>
        <w:t xml:space="preserve">700 </w:t>
      </w:r>
      <w:proofErr w:type="spellStart"/>
      <w:r w:rsidRPr="00A84277">
        <w:rPr>
          <w:rFonts w:eastAsiaTheme="minorHAnsi"/>
          <w:b/>
          <w:bCs/>
          <w:kern w:val="0"/>
          <w:sz w:val="22"/>
          <w:szCs w:val="22"/>
          <w:lang w:val="pl-PL" w:eastAsia="en-US"/>
        </w:rPr>
        <w:t>szt</w:t>
      </w:r>
      <w:proofErr w:type="spellEnd"/>
    </w:p>
    <w:p w14:paraId="39FC7E67"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t xml:space="preserve">- kompatybilne z AIRVO2 firmy </w:t>
      </w:r>
      <w:proofErr w:type="spellStart"/>
      <w:r w:rsidRPr="00A84277">
        <w:rPr>
          <w:rFonts w:eastAsiaTheme="minorHAnsi"/>
          <w:kern w:val="0"/>
          <w:sz w:val="22"/>
          <w:szCs w:val="22"/>
          <w:lang w:val="pl-PL" w:eastAsia="en-US"/>
        </w:rPr>
        <w:t>Fisher⅋Paykel</w:t>
      </w:r>
      <w:proofErr w:type="spellEnd"/>
    </w:p>
    <w:p w14:paraId="2689FFF0"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kern w:val="0"/>
          <w:sz w:val="22"/>
          <w:szCs w:val="22"/>
          <w:lang w:val="pl-PL" w:eastAsia="en-US"/>
        </w:rPr>
        <w:t xml:space="preserve">- </w:t>
      </w:r>
      <w:r w:rsidRPr="00A84277">
        <w:rPr>
          <w:rFonts w:eastAsiaTheme="minorHAnsi"/>
          <w:bCs/>
          <w:kern w:val="0"/>
          <w:sz w:val="22"/>
          <w:szCs w:val="22"/>
          <w:lang w:val="pl-PL" w:eastAsia="en-US"/>
        </w:rPr>
        <w:t xml:space="preserve">każdy komplet pakowany oddzielnie, </w:t>
      </w:r>
    </w:p>
    <w:p w14:paraId="172C5323"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w:t>
      </w:r>
      <w:r w:rsidRPr="00A84277">
        <w:rPr>
          <w:rFonts w:eastAsiaTheme="minorHAnsi"/>
          <w:kern w:val="0"/>
          <w:sz w:val="22"/>
          <w:szCs w:val="22"/>
          <w:lang w:val="pl-PL" w:eastAsia="en-US"/>
        </w:rPr>
        <w:t xml:space="preserve"> kaniula donosowa interfejsu pacjenta przeznaczona do dostarczania nawilżonych gazów oddechowych</w:t>
      </w:r>
    </w:p>
    <w:p w14:paraId="1A7E1AFE"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bCs/>
          <w:kern w:val="0"/>
          <w:sz w:val="22"/>
          <w:szCs w:val="22"/>
          <w:lang w:val="pl-PL" w:eastAsia="en-US"/>
        </w:rPr>
        <w:t xml:space="preserve">- </w:t>
      </w:r>
      <w:r w:rsidRPr="00A84277">
        <w:rPr>
          <w:rFonts w:eastAsiaTheme="minorHAnsi"/>
          <w:kern w:val="0"/>
          <w:sz w:val="22"/>
          <w:szCs w:val="22"/>
          <w:lang w:val="pl-PL" w:eastAsia="en-US"/>
        </w:rPr>
        <w:t xml:space="preserve">zakres przepływu 10 -  60 l/min. w zależności od rozmiaru kaniuli. Przeznaczona do stosowania z systemem Airvo2. </w:t>
      </w:r>
    </w:p>
    <w:p w14:paraId="72DE3B5E"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lastRenderedPageBreak/>
        <w:t xml:space="preserve">- zacisk na pasku na głowę podtrzymujący obwód </w:t>
      </w:r>
    </w:p>
    <w:p w14:paraId="52986EB9"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t xml:space="preserve">-regulowany pasek wykonany z miękkiego, bezszwowego materiału. </w:t>
      </w:r>
    </w:p>
    <w:p w14:paraId="3CDC8680"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t>- wyposażona w podkładki na policzki minimalizujące nacisk na twarz</w:t>
      </w:r>
    </w:p>
    <w:p w14:paraId="7320A76D"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t>- oznaczone kolorami umożliwiającymi rozpoznanie rozmiaru</w:t>
      </w:r>
    </w:p>
    <w:p w14:paraId="46C3F303"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t>-  możliwość opcji z asymetryczną budową nosków ( różna średnica wypustek), generujących wyższe ciśnienie w drogach oddechowych</w:t>
      </w:r>
    </w:p>
    <w:p w14:paraId="664EA203"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kern w:val="0"/>
          <w:sz w:val="22"/>
          <w:szCs w:val="22"/>
          <w:lang w:val="pl-PL" w:eastAsia="en-US"/>
        </w:rPr>
        <w:t>-</w:t>
      </w:r>
      <w:r w:rsidRPr="00A84277">
        <w:rPr>
          <w:rFonts w:eastAsiaTheme="minorHAnsi"/>
          <w:bCs/>
          <w:kern w:val="0"/>
          <w:sz w:val="22"/>
          <w:szCs w:val="22"/>
          <w:lang w:val="pl-PL" w:eastAsia="en-US"/>
        </w:rPr>
        <w:t xml:space="preserve"> wymagana próbka produktu</w:t>
      </w:r>
    </w:p>
    <w:p w14:paraId="2D052C30"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p>
    <w:p w14:paraId="3A7CF572" w14:textId="2EFE981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
          <w:bCs/>
          <w:kern w:val="0"/>
          <w:sz w:val="22"/>
          <w:szCs w:val="22"/>
          <w:lang w:val="pl-PL" w:eastAsia="en-US"/>
        </w:rPr>
      </w:pPr>
      <w:r w:rsidRPr="00A84277">
        <w:rPr>
          <w:rFonts w:eastAsiaTheme="minorHAnsi"/>
          <w:b/>
          <w:kern w:val="0"/>
          <w:sz w:val="22"/>
          <w:szCs w:val="22"/>
          <w:lang w:val="pl-PL" w:eastAsia="en-US"/>
        </w:rPr>
        <w:t xml:space="preserve">3. </w:t>
      </w:r>
      <w:r w:rsidRPr="00A84277">
        <w:rPr>
          <w:rFonts w:eastAsiaTheme="minorHAnsi"/>
          <w:b/>
          <w:bCs/>
          <w:kern w:val="0"/>
          <w:sz w:val="22"/>
          <w:szCs w:val="22"/>
          <w:lang w:val="pl-PL" w:eastAsia="en-US"/>
        </w:rPr>
        <w:t xml:space="preserve">Kaniula donosowa  do terapii wysokoprzepływowej dla </w:t>
      </w:r>
      <w:r w:rsidR="00257493" w:rsidRPr="00A84277">
        <w:rPr>
          <w:rFonts w:eastAsiaTheme="minorHAnsi"/>
          <w:b/>
          <w:bCs/>
          <w:kern w:val="0"/>
          <w:sz w:val="22"/>
          <w:szCs w:val="22"/>
          <w:lang w:val="pl-PL" w:eastAsia="en-US"/>
        </w:rPr>
        <w:t xml:space="preserve">dzieci </w:t>
      </w:r>
      <w:r w:rsidRPr="00A84277">
        <w:rPr>
          <w:rFonts w:eastAsiaTheme="minorHAnsi"/>
          <w:b/>
          <w:bCs/>
          <w:kern w:val="0"/>
          <w:sz w:val="22"/>
          <w:szCs w:val="22"/>
          <w:lang w:val="pl-PL" w:eastAsia="en-US"/>
        </w:rPr>
        <w:t xml:space="preserve">– 60 </w:t>
      </w:r>
      <w:proofErr w:type="spellStart"/>
      <w:r w:rsidRPr="00A84277">
        <w:rPr>
          <w:rFonts w:eastAsiaTheme="minorHAnsi"/>
          <w:b/>
          <w:bCs/>
          <w:kern w:val="0"/>
          <w:sz w:val="22"/>
          <w:szCs w:val="22"/>
          <w:lang w:val="pl-PL" w:eastAsia="en-US"/>
        </w:rPr>
        <w:t>szt</w:t>
      </w:r>
      <w:proofErr w:type="spellEnd"/>
    </w:p>
    <w:p w14:paraId="66E0DF3E"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bCs/>
          <w:kern w:val="0"/>
          <w:sz w:val="22"/>
          <w:szCs w:val="22"/>
          <w:lang w:val="pl-PL" w:eastAsia="en-US"/>
        </w:rPr>
        <w:t xml:space="preserve">-  </w:t>
      </w:r>
      <w:r w:rsidRPr="00A84277">
        <w:rPr>
          <w:rFonts w:eastAsiaTheme="minorHAnsi"/>
          <w:kern w:val="0"/>
          <w:sz w:val="22"/>
          <w:szCs w:val="22"/>
          <w:lang w:val="pl-PL" w:eastAsia="en-US"/>
        </w:rPr>
        <w:t xml:space="preserve">kompatybilne z AIRVO2 firmy </w:t>
      </w:r>
      <w:proofErr w:type="spellStart"/>
      <w:r w:rsidRPr="00A84277">
        <w:rPr>
          <w:rFonts w:eastAsiaTheme="minorHAnsi"/>
          <w:kern w:val="0"/>
          <w:sz w:val="22"/>
          <w:szCs w:val="22"/>
          <w:lang w:val="pl-PL" w:eastAsia="en-US"/>
        </w:rPr>
        <w:t>Fisher⅋Paykel</w:t>
      </w:r>
      <w:proofErr w:type="spellEnd"/>
    </w:p>
    <w:p w14:paraId="5BE13CA4"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kern w:val="0"/>
          <w:sz w:val="22"/>
          <w:szCs w:val="22"/>
          <w:lang w:val="pl-PL" w:eastAsia="en-US"/>
        </w:rPr>
        <w:t>-</w:t>
      </w:r>
      <w:r w:rsidRPr="00A84277">
        <w:rPr>
          <w:rFonts w:eastAsiaTheme="minorHAnsi"/>
          <w:bCs/>
          <w:kern w:val="0"/>
          <w:sz w:val="22"/>
          <w:szCs w:val="22"/>
          <w:lang w:val="pl-PL" w:eastAsia="en-US"/>
        </w:rPr>
        <w:t xml:space="preserve"> kaniule przystosowana do współpracy z podgrzewanymi układami  AIRVO 2, o   różnej średnicy wypustek donosowych   </w:t>
      </w:r>
    </w:p>
    <w:p w14:paraId="6AE047BA"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Rozmiar L, XL</w:t>
      </w:r>
    </w:p>
    <w:p w14:paraId="392C96D8"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 rurka doprowadzająca gaz wykonana jest z materiału przepuszczalnego dla pary wodnej, aby zminimalizować kondensację</w:t>
      </w:r>
    </w:p>
    <w:p w14:paraId="7EA3A213"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 rurka doprowadzająca gaz zawiera wewnątrz stalową spiralę, aby zapobiegać zatkaniu oraz zgniataniu.</w:t>
      </w:r>
    </w:p>
    <w:p w14:paraId="668DA949"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   konstrukcja kaniuli zapewnia dopływ dwóch niezależnych strumieni gazu.</w:t>
      </w:r>
    </w:p>
    <w:p w14:paraId="63A4556C"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 kształt kaniuli w formie 3 D w postaci fali wspomaga utrzymywanie wypustek w nozdrzach.</w:t>
      </w:r>
    </w:p>
    <w:p w14:paraId="326DEC66"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 xml:space="preserve">- mocowanie kaniuli do twarzy dziecka za pomocą przylepca </w:t>
      </w:r>
      <w:proofErr w:type="spellStart"/>
      <w:r w:rsidRPr="00A84277">
        <w:rPr>
          <w:rFonts w:eastAsiaTheme="minorHAnsi"/>
          <w:bCs/>
          <w:kern w:val="0"/>
          <w:sz w:val="22"/>
          <w:szCs w:val="22"/>
          <w:lang w:val="pl-PL" w:eastAsia="en-US"/>
        </w:rPr>
        <w:t>hydrokoloidowego</w:t>
      </w:r>
      <w:proofErr w:type="spellEnd"/>
      <w:r w:rsidRPr="00A84277">
        <w:rPr>
          <w:rFonts w:eastAsiaTheme="minorHAnsi"/>
          <w:bCs/>
          <w:kern w:val="0"/>
          <w:sz w:val="22"/>
          <w:szCs w:val="22"/>
          <w:lang w:val="pl-PL" w:eastAsia="en-US"/>
        </w:rPr>
        <w:t xml:space="preserve"> dodatkowo wyposażonego w rzep-podkładkę umożliwiającą wielokrotne zdejmowanie i regulację położenia kaniuli. </w:t>
      </w:r>
    </w:p>
    <w:p w14:paraId="3E12C891"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 indywidualne opakowanie kaniuli kodowane kolorem i symbolem graficznym w celu szybkiego wyboru właściwego rozmiaru.</w:t>
      </w:r>
    </w:p>
    <w:p w14:paraId="71A52F66"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bCs/>
          <w:kern w:val="0"/>
          <w:sz w:val="22"/>
          <w:szCs w:val="22"/>
          <w:lang w:val="pl-PL" w:eastAsia="en-US"/>
        </w:rPr>
        <w:t>- wymagana próbka produktu</w:t>
      </w:r>
    </w:p>
    <w:p w14:paraId="669821B9"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p>
    <w:p w14:paraId="75529690" w14:textId="60502CB0"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
          <w:kern w:val="0"/>
          <w:sz w:val="22"/>
          <w:szCs w:val="22"/>
          <w:lang w:val="pl-PL" w:eastAsia="en-US"/>
        </w:rPr>
      </w:pPr>
      <w:r w:rsidRPr="00A84277">
        <w:rPr>
          <w:rFonts w:eastAsiaTheme="minorHAnsi"/>
          <w:b/>
          <w:kern w:val="0"/>
          <w:sz w:val="22"/>
          <w:szCs w:val="22"/>
          <w:lang w:val="pl-PL" w:eastAsia="en-US"/>
        </w:rPr>
        <w:t xml:space="preserve">4. Bezpośrednie złącze do tracheostomii – 40  </w:t>
      </w:r>
      <w:proofErr w:type="spellStart"/>
      <w:r w:rsidRPr="00A84277">
        <w:rPr>
          <w:rFonts w:eastAsiaTheme="minorHAnsi"/>
          <w:b/>
          <w:kern w:val="0"/>
          <w:sz w:val="22"/>
          <w:szCs w:val="22"/>
          <w:lang w:val="pl-PL" w:eastAsia="en-US"/>
        </w:rPr>
        <w:t>szt</w:t>
      </w:r>
      <w:proofErr w:type="spellEnd"/>
    </w:p>
    <w:p w14:paraId="7C6702C7"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t xml:space="preserve">- kompatybilne z AIRVO2 firmy </w:t>
      </w:r>
      <w:proofErr w:type="spellStart"/>
      <w:r w:rsidRPr="00A84277">
        <w:rPr>
          <w:rFonts w:eastAsiaTheme="minorHAnsi"/>
          <w:kern w:val="0"/>
          <w:sz w:val="22"/>
          <w:szCs w:val="22"/>
          <w:lang w:val="pl-PL" w:eastAsia="en-US"/>
        </w:rPr>
        <w:t>Fisher⅋Paykel</w:t>
      </w:r>
      <w:proofErr w:type="spellEnd"/>
    </w:p>
    <w:p w14:paraId="16E27EDC"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kern w:val="0"/>
          <w:sz w:val="22"/>
          <w:szCs w:val="22"/>
          <w:lang w:val="pl-PL" w:eastAsia="en-US"/>
        </w:rPr>
        <w:t xml:space="preserve">- </w:t>
      </w:r>
      <w:r w:rsidRPr="00A84277">
        <w:rPr>
          <w:rFonts w:eastAsiaTheme="minorHAnsi"/>
          <w:bCs/>
          <w:kern w:val="0"/>
          <w:sz w:val="22"/>
          <w:szCs w:val="22"/>
          <w:lang w:val="pl-PL" w:eastAsia="en-US"/>
        </w:rPr>
        <w:t xml:space="preserve">każdy komplet pakowany oddzielnie, </w:t>
      </w:r>
    </w:p>
    <w:p w14:paraId="0A298D6D"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color w:val="000000"/>
          <w:kern w:val="0"/>
          <w:sz w:val="22"/>
          <w:szCs w:val="22"/>
          <w:lang w:val="pl-PL" w:eastAsia="en-US"/>
        </w:rPr>
      </w:pPr>
      <w:r w:rsidRPr="00A84277">
        <w:rPr>
          <w:rFonts w:eastAsiaTheme="minorHAnsi"/>
          <w:bCs/>
          <w:kern w:val="0"/>
          <w:sz w:val="22"/>
          <w:szCs w:val="22"/>
          <w:lang w:val="pl-PL" w:eastAsia="en-US"/>
        </w:rPr>
        <w:t xml:space="preserve">- </w:t>
      </w:r>
      <w:r w:rsidRPr="00A84277">
        <w:rPr>
          <w:rFonts w:eastAsiaTheme="minorHAnsi"/>
          <w:color w:val="000000"/>
          <w:kern w:val="0"/>
          <w:sz w:val="22"/>
          <w:szCs w:val="22"/>
          <w:lang w:val="pl-PL" w:eastAsia="en-US"/>
        </w:rPr>
        <w:t xml:space="preserve">złącze pacjenta do tracheostomii do dostarczania nawilżonych gazów oddechowych. </w:t>
      </w:r>
    </w:p>
    <w:p w14:paraId="7723375B"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t xml:space="preserve">-  możliwość podłączenia kołnierza </w:t>
      </w:r>
      <w:proofErr w:type="spellStart"/>
      <w:r w:rsidRPr="00A84277">
        <w:rPr>
          <w:rFonts w:eastAsiaTheme="minorHAnsi"/>
          <w:kern w:val="0"/>
          <w:sz w:val="22"/>
          <w:szCs w:val="22"/>
          <w:lang w:val="pl-PL" w:eastAsia="en-US"/>
        </w:rPr>
        <w:t>tracheostomijnego</w:t>
      </w:r>
      <w:proofErr w:type="spellEnd"/>
      <w:r w:rsidRPr="00A84277">
        <w:rPr>
          <w:rFonts w:eastAsiaTheme="minorHAnsi"/>
          <w:kern w:val="0"/>
          <w:sz w:val="22"/>
          <w:szCs w:val="22"/>
          <w:lang w:val="pl-PL" w:eastAsia="en-US"/>
        </w:rPr>
        <w:t xml:space="preserve"> bezpośrednio lub poprzez część kontaktującą się z pacjentem. </w:t>
      </w:r>
    </w:p>
    <w:p w14:paraId="1D0F9712"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t>-  każda złącze w oddzielnym opakowaniu.</w:t>
      </w:r>
    </w:p>
    <w:p w14:paraId="7A234E80"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color w:val="000000"/>
          <w:kern w:val="0"/>
          <w:sz w:val="22"/>
          <w:szCs w:val="22"/>
          <w:lang w:val="pl-PL" w:eastAsia="en-US"/>
        </w:rPr>
      </w:pPr>
      <w:r w:rsidRPr="00A84277">
        <w:rPr>
          <w:rFonts w:eastAsiaTheme="minorHAnsi"/>
          <w:kern w:val="0"/>
          <w:sz w:val="22"/>
          <w:szCs w:val="22"/>
          <w:lang w:val="pl-PL" w:eastAsia="en-US"/>
        </w:rPr>
        <w:t xml:space="preserve">-  </w:t>
      </w:r>
      <w:r w:rsidRPr="00A84277">
        <w:rPr>
          <w:rFonts w:eastAsiaTheme="minorHAnsi"/>
          <w:color w:val="000000"/>
          <w:kern w:val="0"/>
          <w:sz w:val="22"/>
          <w:szCs w:val="22"/>
          <w:lang w:val="pl-PL" w:eastAsia="en-US"/>
        </w:rPr>
        <w:t>zakres przepływu 20 – 60 l/min.</w:t>
      </w:r>
    </w:p>
    <w:p w14:paraId="378770D9"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Cs/>
          <w:kern w:val="0"/>
          <w:sz w:val="22"/>
          <w:szCs w:val="22"/>
          <w:lang w:val="pl-PL" w:eastAsia="en-US"/>
        </w:rPr>
      </w:pPr>
      <w:r w:rsidRPr="00A84277">
        <w:rPr>
          <w:rFonts w:eastAsiaTheme="minorHAnsi"/>
          <w:color w:val="000000"/>
          <w:kern w:val="0"/>
          <w:sz w:val="22"/>
          <w:szCs w:val="22"/>
          <w:lang w:val="pl-PL" w:eastAsia="en-US"/>
        </w:rPr>
        <w:t>-  wymagana próbka produktu</w:t>
      </w:r>
    </w:p>
    <w:p w14:paraId="0E69412B"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p>
    <w:p w14:paraId="76F5C145" w14:textId="72CF911A"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
          <w:kern w:val="0"/>
          <w:sz w:val="22"/>
          <w:szCs w:val="22"/>
          <w:lang w:val="pl-PL" w:eastAsia="en-US"/>
        </w:rPr>
      </w:pPr>
      <w:r w:rsidRPr="00A84277">
        <w:rPr>
          <w:rFonts w:eastAsiaTheme="minorHAnsi"/>
          <w:b/>
          <w:kern w:val="0"/>
          <w:sz w:val="22"/>
          <w:szCs w:val="22"/>
          <w:lang w:val="pl-PL" w:eastAsia="en-US"/>
        </w:rPr>
        <w:t xml:space="preserve">5. Filtr powietrza do AIRVO 2 -   50  </w:t>
      </w:r>
      <w:proofErr w:type="spellStart"/>
      <w:r w:rsidRPr="00A84277">
        <w:rPr>
          <w:rFonts w:eastAsiaTheme="minorHAnsi"/>
          <w:b/>
          <w:kern w:val="0"/>
          <w:sz w:val="22"/>
          <w:szCs w:val="22"/>
          <w:lang w:val="pl-PL" w:eastAsia="en-US"/>
        </w:rPr>
        <w:t>szt</w:t>
      </w:r>
      <w:proofErr w:type="spellEnd"/>
    </w:p>
    <w:p w14:paraId="4D046C2D"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t>-  kompatybilny z AIRVO 2</w:t>
      </w:r>
    </w:p>
    <w:p w14:paraId="3DB6DAC8"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t>- wymagana próbka</w:t>
      </w:r>
    </w:p>
    <w:p w14:paraId="6D0CFCF0" w14:textId="7D85FBB6"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t xml:space="preserve">                                                                                                               </w:t>
      </w:r>
      <w:r w:rsidR="00AF22B5">
        <w:rPr>
          <w:rFonts w:eastAsiaTheme="minorHAnsi"/>
          <w:kern w:val="0"/>
          <w:sz w:val="22"/>
          <w:szCs w:val="22"/>
          <w:lang w:val="pl-PL" w:eastAsia="en-US"/>
        </w:rPr>
        <w:t xml:space="preserve">                               </w:t>
      </w:r>
    </w:p>
    <w:p w14:paraId="26507262" w14:textId="03CE41BF"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b/>
          <w:kern w:val="0"/>
          <w:sz w:val="22"/>
          <w:szCs w:val="22"/>
          <w:lang w:val="pl-PL" w:eastAsia="en-US"/>
        </w:rPr>
      </w:pPr>
      <w:r w:rsidRPr="00A84277">
        <w:rPr>
          <w:rFonts w:eastAsiaTheme="minorHAnsi"/>
          <w:b/>
          <w:kern w:val="0"/>
          <w:sz w:val="22"/>
          <w:szCs w:val="22"/>
          <w:lang w:val="pl-PL" w:eastAsia="en-US"/>
        </w:rPr>
        <w:t xml:space="preserve">6. Filtr do dezynfekcji   50 </w:t>
      </w:r>
      <w:proofErr w:type="spellStart"/>
      <w:r w:rsidRPr="00A84277">
        <w:rPr>
          <w:rFonts w:eastAsiaTheme="minorHAnsi"/>
          <w:b/>
          <w:kern w:val="0"/>
          <w:sz w:val="22"/>
          <w:szCs w:val="22"/>
          <w:lang w:val="pl-PL" w:eastAsia="en-US"/>
        </w:rPr>
        <w:t>szt</w:t>
      </w:r>
      <w:proofErr w:type="spellEnd"/>
    </w:p>
    <w:p w14:paraId="7740E25B" w14:textId="06767691"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t xml:space="preserve">- </w:t>
      </w:r>
      <w:r>
        <w:rPr>
          <w:rFonts w:eastAsiaTheme="minorHAnsi"/>
          <w:kern w:val="0"/>
          <w:sz w:val="22"/>
          <w:szCs w:val="22"/>
          <w:lang w:val="pl-PL" w:eastAsia="en-US"/>
        </w:rPr>
        <w:t xml:space="preserve"> </w:t>
      </w:r>
      <w:r w:rsidRPr="00A84277">
        <w:rPr>
          <w:rFonts w:eastAsiaTheme="minorHAnsi"/>
          <w:kern w:val="0"/>
          <w:sz w:val="22"/>
          <w:szCs w:val="22"/>
          <w:lang w:val="pl-PL" w:eastAsia="en-US"/>
        </w:rPr>
        <w:t>kompatybilny z AIRVO 2</w:t>
      </w:r>
    </w:p>
    <w:p w14:paraId="0F38A536" w14:textId="77777777"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t>- wymagana próbka</w:t>
      </w:r>
    </w:p>
    <w:p w14:paraId="6AD39651" w14:textId="60835DFC"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t xml:space="preserve">                                                                                                              </w:t>
      </w:r>
      <w:r w:rsidR="00AF22B5">
        <w:rPr>
          <w:rFonts w:eastAsiaTheme="minorHAnsi"/>
          <w:kern w:val="0"/>
          <w:sz w:val="22"/>
          <w:szCs w:val="22"/>
          <w:lang w:val="pl-PL" w:eastAsia="en-US"/>
        </w:rPr>
        <w:t xml:space="preserve">                              </w:t>
      </w:r>
    </w:p>
    <w:p w14:paraId="523A889A" w14:textId="3268D357" w:rsidR="00A84277" w:rsidRPr="00A84277" w:rsidRDefault="00A84277" w:rsidP="00D94C7C">
      <w:pPr>
        <w:widowControl/>
        <w:suppressAutoHyphens w:val="0"/>
        <w:overflowPunct/>
        <w:autoSpaceDE/>
        <w:autoSpaceDN/>
        <w:adjustRightInd/>
        <w:spacing w:line="276" w:lineRule="auto"/>
        <w:ind w:left="-113"/>
        <w:contextualSpacing/>
        <w:jc w:val="both"/>
        <w:textAlignment w:val="auto"/>
        <w:rPr>
          <w:rFonts w:eastAsiaTheme="minorHAnsi"/>
          <w:b/>
          <w:kern w:val="0"/>
          <w:sz w:val="22"/>
          <w:szCs w:val="22"/>
          <w:lang w:val="pl-PL" w:eastAsia="en-US"/>
        </w:rPr>
      </w:pPr>
      <w:r w:rsidRPr="00A84277">
        <w:rPr>
          <w:rFonts w:eastAsiaTheme="minorHAnsi"/>
          <w:b/>
          <w:kern w:val="0"/>
          <w:sz w:val="22"/>
          <w:szCs w:val="22"/>
          <w:lang w:val="pl-PL" w:eastAsia="en-US"/>
        </w:rPr>
        <w:t xml:space="preserve">  7. Wymienne przylepce z </w:t>
      </w:r>
      <w:r w:rsidR="00257493" w:rsidRPr="00A84277">
        <w:rPr>
          <w:rFonts w:eastAsiaTheme="minorHAnsi"/>
          <w:b/>
          <w:kern w:val="0"/>
          <w:sz w:val="22"/>
          <w:szCs w:val="22"/>
          <w:lang w:val="pl-PL" w:eastAsia="en-US"/>
        </w:rPr>
        <w:t>rzepem</w:t>
      </w:r>
      <w:r w:rsidRPr="00A84277">
        <w:rPr>
          <w:rFonts w:eastAsiaTheme="minorHAnsi"/>
          <w:b/>
          <w:kern w:val="0"/>
          <w:sz w:val="22"/>
          <w:szCs w:val="22"/>
          <w:lang w:val="pl-PL" w:eastAsia="en-US"/>
        </w:rPr>
        <w:t xml:space="preserve">  - 60 </w:t>
      </w:r>
      <w:proofErr w:type="spellStart"/>
      <w:r w:rsidRPr="00A84277">
        <w:rPr>
          <w:rFonts w:eastAsiaTheme="minorHAnsi"/>
          <w:b/>
          <w:kern w:val="0"/>
          <w:sz w:val="22"/>
          <w:szCs w:val="22"/>
          <w:lang w:val="pl-PL" w:eastAsia="en-US"/>
        </w:rPr>
        <w:t>szt</w:t>
      </w:r>
      <w:proofErr w:type="spellEnd"/>
    </w:p>
    <w:p w14:paraId="2A975A6E" w14:textId="579CF82B" w:rsidR="00A84277" w:rsidRPr="00A84277"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Pr>
          <w:rFonts w:eastAsiaTheme="minorHAnsi"/>
          <w:kern w:val="0"/>
          <w:sz w:val="22"/>
          <w:szCs w:val="22"/>
          <w:lang w:val="pl-PL" w:eastAsia="en-US"/>
        </w:rPr>
        <w:t xml:space="preserve">-  </w:t>
      </w:r>
      <w:r w:rsidRPr="00A84277">
        <w:rPr>
          <w:rFonts w:eastAsiaTheme="minorHAnsi"/>
          <w:kern w:val="0"/>
          <w:sz w:val="22"/>
          <w:szCs w:val="22"/>
          <w:lang w:val="pl-PL" w:eastAsia="en-US"/>
        </w:rPr>
        <w:t xml:space="preserve">kompatybilne z kaniulami </w:t>
      </w:r>
      <w:proofErr w:type="spellStart"/>
      <w:r w:rsidRPr="00D94C7C">
        <w:rPr>
          <w:rFonts w:eastAsiaTheme="minorHAnsi"/>
          <w:kern w:val="0"/>
          <w:sz w:val="22"/>
          <w:szCs w:val="22"/>
          <w:lang w:val="pl-PL" w:eastAsia="en-US"/>
        </w:rPr>
        <w:t>Optiflow</w:t>
      </w:r>
      <w:proofErr w:type="spellEnd"/>
      <w:r w:rsidRPr="00A84277">
        <w:rPr>
          <w:rFonts w:eastAsiaTheme="minorHAnsi"/>
          <w:kern w:val="0"/>
          <w:sz w:val="22"/>
          <w:szCs w:val="22"/>
          <w:lang w:val="pl-PL" w:eastAsia="en-US"/>
        </w:rPr>
        <w:t xml:space="preserve"> Junior 2</w:t>
      </w:r>
    </w:p>
    <w:p w14:paraId="023349CD" w14:textId="77777777" w:rsidR="00D94C7C" w:rsidRDefault="00A84277"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A84277">
        <w:rPr>
          <w:rFonts w:eastAsiaTheme="minorHAnsi"/>
          <w:kern w:val="0"/>
          <w:sz w:val="22"/>
          <w:szCs w:val="22"/>
          <w:lang w:val="pl-PL" w:eastAsia="en-US"/>
        </w:rPr>
        <w:t xml:space="preserve">- wymagana próbka </w:t>
      </w:r>
    </w:p>
    <w:p w14:paraId="1CD0872D" w14:textId="24CA5289" w:rsidR="00D94C7C" w:rsidRPr="00E176A0" w:rsidRDefault="00D94C7C"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E176A0">
        <w:rPr>
          <w:rFonts w:eastAsiaTheme="minorHAnsi"/>
          <w:kern w:val="0"/>
          <w:sz w:val="22"/>
          <w:szCs w:val="22"/>
          <w:lang w:val="pl-PL" w:eastAsia="en-US"/>
        </w:rPr>
        <w:t xml:space="preserve">- przylepiec </w:t>
      </w:r>
      <w:proofErr w:type="spellStart"/>
      <w:r w:rsidRPr="00E176A0">
        <w:rPr>
          <w:rFonts w:eastAsiaTheme="minorHAnsi"/>
          <w:kern w:val="0"/>
          <w:sz w:val="22"/>
          <w:szCs w:val="22"/>
          <w:lang w:val="pl-PL" w:eastAsia="en-US"/>
        </w:rPr>
        <w:t>hydrokoloidowy</w:t>
      </w:r>
      <w:proofErr w:type="spellEnd"/>
    </w:p>
    <w:p w14:paraId="07BCFC0C" w14:textId="06DE879E" w:rsidR="00F1052F" w:rsidRPr="00E176A0" w:rsidRDefault="00D94C7C" w:rsidP="00D94C7C">
      <w:pPr>
        <w:widowControl/>
        <w:suppressAutoHyphens w:val="0"/>
        <w:overflowPunct/>
        <w:autoSpaceDE/>
        <w:autoSpaceDN/>
        <w:adjustRightInd/>
        <w:spacing w:line="276" w:lineRule="auto"/>
        <w:contextualSpacing/>
        <w:jc w:val="both"/>
        <w:textAlignment w:val="auto"/>
        <w:rPr>
          <w:rFonts w:eastAsiaTheme="minorHAnsi"/>
          <w:kern w:val="0"/>
          <w:sz w:val="22"/>
          <w:szCs w:val="22"/>
          <w:lang w:val="pl-PL" w:eastAsia="en-US"/>
        </w:rPr>
      </w:pPr>
      <w:r w:rsidRPr="00E176A0">
        <w:rPr>
          <w:rFonts w:eastAsiaTheme="minorHAnsi"/>
          <w:kern w:val="0"/>
          <w:sz w:val="22"/>
          <w:szCs w:val="22"/>
          <w:lang w:val="pl-PL" w:eastAsia="en-US"/>
        </w:rPr>
        <w:t>- wyposażony w rzep- podkładkę umożliwiającą wielokrotne zdejmowanie i regulację kaniuli</w:t>
      </w:r>
      <w:r w:rsidR="00A84277" w:rsidRPr="00E176A0">
        <w:rPr>
          <w:rFonts w:eastAsiaTheme="minorHAnsi"/>
          <w:kern w:val="0"/>
          <w:sz w:val="22"/>
          <w:szCs w:val="22"/>
          <w:lang w:val="pl-PL" w:eastAsia="en-US"/>
        </w:rPr>
        <w:t xml:space="preserve">                                                 </w:t>
      </w:r>
      <w:r w:rsidR="00AF22B5" w:rsidRPr="00E176A0">
        <w:rPr>
          <w:rFonts w:eastAsiaTheme="minorHAnsi"/>
          <w:kern w:val="0"/>
          <w:sz w:val="22"/>
          <w:szCs w:val="22"/>
          <w:lang w:val="pl-PL" w:eastAsia="en-US"/>
        </w:rPr>
        <w:t xml:space="preserve">                              </w:t>
      </w:r>
    </w:p>
    <w:p w14:paraId="41E88D37" w14:textId="77777777" w:rsidR="00D94C7C" w:rsidRDefault="00D94C7C" w:rsidP="00F1052F">
      <w:pPr>
        <w:widowControl/>
        <w:suppressAutoHyphens w:val="0"/>
        <w:overflowPunct/>
        <w:autoSpaceDE/>
        <w:autoSpaceDN/>
        <w:adjustRightInd/>
        <w:textAlignment w:val="auto"/>
        <w:rPr>
          <w:b/>
          <w:bCs/>
          <w:kern w:val="0"/>
          <w:sz w:val="22"/>
          <w:szCs w:val="22"/>
          <w:lang w:val="pl-PL"/>
        </w:rPr>
      </w:pPr>
    </w:p>
    <w:p w14:paraId="64C5F82C" w14:textId="77777777" w:rsidR="00E176A0" w:rsidRPr="00E176A0" w:rsidRDefault="00E176A0" w:rsidP="00F1052F">
      <w:pPr>
        <w:widowControl/>
        <w:suppressAutoHyphens w:val="0"/>
        <w:overflowPunct/>
        <w:autoSpaceDE/>
        <w:autoSpaceDN/>
        <w:adjustRightInd/>
        <w:textAlignment w:val="auto"/>
        <w:rPr>
          <w:bCs/>
          <w:kern w:val="0"/>
          <w:sz w:val="22"/>
          <w:szCs w:val="22"/>
          <w:lang w:val="pl-PL"/>
        </w:rPr>
      </w:pPr>
      <w:r w:rsidRPr="00E176A0">
        <w:rPr>
          <w:bCs/>
          <w:kern w:val="0"/>
          <w:sz w:val="22"/>
          <w:szCs w:val="22"/>
          <w:lang w:val="pl-PL"/>
        </w:rPr>
        <w:t>Wszystkie wymienione urządzenia są w posiadaniu Zamawiającego.</w:t>
      </w:r>
    </w:p>
    <w:p w14:paraId="781E016B" w14:textId="19CE8C86" w:rsidR="00F1052F" w:rsidRDefault="00F1052F" w:rsidP="00F1052F">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16</w:t>
      </w:r>
    </w:p>
    <w:p w14:paraId="32295464" w14:textId="77777777" w:rsidR="00F1052F" w:rsidRDefault="00F1052F" w:rsidP="00F1052F">
      <w:pPr>
        <w:widowControl/>
        <w:suppressAutoHyphens w:val="0"/>
        <w:overflowPunct/>
        <w:autoSpaceDE/>
        <w:autoSpaceDN/>
        <w:adjustRightInd/>
        <w:textAlignment w:val="auto"/>
        <w:rPr>
          <w:b/>
          <w:bCs/>
          <w:kern w:val="0"/>
          <w:sz w:val="22"/>
          <w:szCs w:val="22"/>
          <w:lang w:val="pl-PL"/>
        </w:rPr>
      </w:pPr>
    </w:p>
    <w:p w14:paraId="7697572B" w14:textId="00CEBEF0" w:rsidR="00F1052F" w:rsidRDefault="00F1052F" w:rsidP="00F1052F">
      <w:pPr>
        <w:rPr>
          <w:color w:val="000000"/>
        </w:rPr>
      </w:pPr>
      <w:r>
        <w:rPr>
          <w:color w:val="000000"/>
        </w:rPr>
        <w:t>C</w:t>
      </w:r>
      <w:r w:rsidRPr="000F1C0C">
        <w:rPr>
          <w:color w:val="000000"/>
        </w:rPr>
        <w:t>husta na temblak</w:t>
      </w:r>
    </w:p>
    <w:p w14:paraId="12508C29" w14:textId="77777777" w:rsidR="00F1052F" w:rsidRDefault="00F1052F" w:rsidP="00F1052F">
      <w:pPr>
        <w:rPr>
          <w:i/>
          <w:sz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F1052F" w14:paraId="77B82D74" w14:textId="77777777" w:rsidTr="005E25CA">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371DCE12" w14:textId="77777777" w:rsidR="00F1052F" w:rsidRDefault="00F1052F" w:rsidP="005E25CA">
            <w:pPr>
              <w:jc w:val="center"/>
              <w:rPr>
                <w:rFonts w:eastAsia="Lucida Sans Unicode"/>
                <w:b/>
                <w:sz w:val="14"/>
                <w:szCs w:val="14"/>
                <w:lang w:eastAsia="ar-SA"/>
              </w:rPr>
            </w:pPr>
          </w:p>
          <w:p w14:paraId="0D7765D4" w14:textId="77777777" w:rsidR="00F1052F" w:rsidRDefault="00F1052F" w:rsidP="005E25CA">
            <w:pPr>
              <w:jc w:val="center"/>
              <w:rPr>
                <w:rFonts w:eastAsia="Lucida Sans Unicode"/>
                <w:b/>
                <w:sz w:val="14"/>
                <w:szCs w:val="14"/>
                <w:lang w:eastAsia="ar-SA"/>
              </w:rPr>
            </w:pPr>
          </w:p>
          <w:p w14:paraId="388A2EF6" w14:textId="77777777" w:rsidR="00F1052F" w:rsidRDefault="00F1052F" w:rsidP="005E25CA">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28386F02" w14:textId="77777777" w:rsidR="00F1052F" w:rsidRDefault="00F1052F" w:rsidP="005E25CA">
            <w:pPr>
              <w:jc w:val="center"/>
              <w:rPr>
                <w:rFonts w:eastAsia="Lucida Sans Unicode"/>
                <w:b/>
                <w:sz w:val="18"/>
                <w:szCs w:val="18"/>
                <w:lang w:eastAsia="ar-SA"/>
              </w:rPr>
            </w:pPr>
          </w:p>
          <w:p w14:paraId="180758D3" w14:textId="77777777" w:rsidR="00F1052F" w:rsidRDefault="00F1052F" w:rsidP="005E25CA">
            <w:pPr>
              <w:jc w:val="center"/>
            </w:pPr>
            <w:r>
              <w:rPr>
                <w:rFonts w:eastAsia="Lucida Sans Unicode"/>
                <w:b/>
                <w:sz w:val="18"/>
                <w:szCs w:val="18"/>
                <w:lang w:eastAsia="ar-SA"/>
              </w:rPr>
              <w:t>ASORTYMENT</w:t>
            </w:r>
          </w:p>
          <w:p w14:paraId="6CE759DC" w14:textId="77777777" w:rsidR="00F1052F" w:rsidRDefault="00F1052F" w:rsidP="005E25CA">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026F4A81" w14:textId="77777777" w:rsidR="00F1052F" w:rsidRDefault="00F1052F" w:rsidP="005E25CA">
            <w:pPr>
              <w:jc w:val="center"/>
              <w:rPr>
                <w:rFonts w:eastAsia="Lucida Sans Unicode"/>
                <w:b/>
                <w:sz w:val="18"/>
                <w:szCs w:val="18"/>
                <w:lang w:eastAsia="ar-SA"/>
              </w:rPr>
            </w:pPr>
          </w:p>
          <w:p w14:paraId="0289FAD4" w14:textId="77777777" w:rsidR="00F1052F" w:rsidRDefault="00F1052F" w:rsidP="005E25CA">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026840D5" w14:textId="77777777" w:rsidR="00F1052F" w:rsidRDefault="00F1052F" w:rsidP="005E25CA">
            <w:pPr>
              <w:rPr>
                <w:rFonts w:eastAsia="Lucida Sans Unicode"/>
                <w:b/>
                <w:sz w:val="18"/>
                <w:szCs w:val="18"/>
                <w:lang w:eastAsia="ar-SA"/>
              </w:rPr>
            </w:pPr>
          </w:p>
          <w:p w14:paraId="748BDD20" w14:textId="77777777" w:rsidR="00F1052F" w:rsidRDefault="00F1052F" w:rsidP="005E25CA">
            <w:pPr>
              <w:jc w:val="center"/>
            </w:pPr>
            <w:r>
              <w:rPr>
                <w:rFonts w:eastAsia="Lucida Sans Unicode"/>
                <w:b/>
                <w:sz w:val="18"/>
                <w:szCs w:val="18"/>
                <w:lang w:eastAsia="ar-SA"/>
              </w:rPr>
              <w:t>ILOŚĆ 24 M-CE</w:t>
            </w:r>
          </w:p>
          <w:p w14:paraId="34AEFE37" w14:textId="77777777" w:rsidR="00F1052F" w:rsidRDefault="00F1052F" w:rsidP="005E25CA">
            <w:pPr>
              <w:jc w:val="center"/>
            </w:pPr>
          </w:p>
        </w:tc>
        <w:tc>
          <w:tcPr>
            <w:tcW w:w="838" w:type="dxa"/>
            <w:tcBorders>
              <w:top w:val="single" w:sz="4" w:space="0" w:color="00000A"/>
              <w:left w:val="single" w:sz="4" w:space="0" w:color="00000A"/>
              <w:bottom w:val="single" w:sz="4" w:space="0" w:color="00000A"/>
              <w:right w:val="single" w:sz="4" w:space="0" w:color="00000A"/>
            </w:tcBorders>
          </w:tcPr>
          <w:p w14:paraId="385B62C4" w14:textId="77777777" w:rsidR="00F1052F" w:rsidRDefault="00F1052F" w:rsidP="005E25CA">
            <w:pPr>
              <w:jc w:val="center"/>
              <w:rPr>
                <w:rFonts w:eastAsia="Lucida Sans Unicode"/>
                <w:b/>
                <w:sz w:val="18"/>
                <w:szCs w:val="18"/>
                <w:lang w:eastAsia="ar-SA"/>
              </w:rPr>
            </w:pPr>
          </w:p>
          <w:p w14:paraId="24E8CA6D" w14:textId="77777777" w:rsidR="00F1052F" w:rsidRDefault="00F1052F" w:rsidP="005E25CA">
            <w:pPr>
              <w:jc w:val="center"/>
            </w:pPr>
            <w:r>
              <w:rPr>
                <w:rFonts w:eastAsia="Lucida Sans Unicode"/>
                <w:b/>
                <w:sz w:val="18"/>
                <w:szCs w:val="18"/>
                <w:lang w:eastAsia="ar-SA"/>
              </w:rPr>
              <w:t>CENA  NETTO</w:t>
            </w:r>
          </w:p>
        </w:tc>
        <w:tc>
          <w:tcPr>
            <w:tcW w:w="896" w:type="dxa"/>
            <w:tcBorders>
              <w:top w:val="single" w:sz="4" w:space="0" w:color="00000A"/>
              <w:left w:val="single" w:sz="4" w:space="0" w:color="00000A"/>
              <w:bottom w:val="single" w:sz="4" w:space="0" w:color="00000A"/>
              <w:right w:val="single" w:sz="4" w:space="0" w:color="00000A"/>
            </w:tcBorders>
          </w:tcPr>
          <w:p w14:paraId="11AA8D8B" w14:textId="77777777" w:rsidR="00F1052F" w:rsidRDefault="00F1052F" w:rsidP="005E25CA">
            <w:pPr>
              <w:jc w:val="center"/>
              <w:rPr>
                <w:rFonts w:eastAsia="Lucida Sans Unicode"/>
                <w:b/>
                <w:sz w:val="18"/>
                <w:szCs w:val="18"/>
                <w:lang w:eastAsia="ar-SA"/>
              </w:rPr>
            </w:pPr>
          </w:p>
          <w:p w14:paraId="5704CE15" w14:textId="77777777" w:rsidR="00F1052F" w:rsidRDefault="00F1052F" w:rsidP="005E25CA">
            <w:pPr>
              <w:jc w:val="center"/>
            </w:pPr>
            <w:r>
              <w:rPr>
                <w:rFonts w:eastAsia="Lucida Sans Unicode"/>
                <w:b/>
                <w:sz w:val="18"/>
                <w:szCs w:val="18"/>
                <w:lang w:eastAsia="ar-SA"/>
              </w:rPr>
              <w:t>CENA  BRUTTO</w:t>
            </w:r>
          </w:p>
          <w:p w14:paraId="6E62EB7F" w14:textId="77777777" w:rsidR="00F1052F" w:rsidRDefault="00F1052F" w:rsidP="005E25CA">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3F1483E" w14:textId="77777777" w:rsidR="00F1052F" w:rsidRDefault="00F1052F" w:rsidP="005E25CA">
            <w:pPr>
              <w:jc w:val="center"/>
              <w:rPr>
                <w:rFonts w:eastAsia="Lucida Sans Unicode"/>
                <w:b/>
                <w:sz w:val="18"/>
                <w:szCs w:val="18"/>
                <w:lang w:eastAsia="ar-SA"/>
              </w:rPr>
            </w:pPr>
          </w:p>
          <w:p w14:paraId="3A6D5BF3" w14:textId="77777777" w:rsidR="00F1052F" w:rsidRDefault="00F1052F" w:rsidP="005E25CA">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106D428F" w14:textId="77777777" w:rsidR="00F1052F" w:rsidRDefault="00F1052F" w:rsidP="005E25CA">
            <w:pPr>
              <w:jc w:val="center"/>
              <w:rPr>
                <w:rFonts w:eastAsia="Lucida Sans Unicode"/>
                <w:b/>
                <w:sz w:val="18"/>
                <w:szCs w:val="18"/>
                <w:lang w:eastAsia="ar-SA"/>
              </w:rPr>
            </w:pPr>
          </w:p>
          <w:p w14:paraId="4A9F3427" w14:textId="77777777" w:rsidR="00F1052F" w:rsidRDefault="00F1052F" w:rsidP="005E25CA">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58A08B97" w14:textId="77777777" w:rsidR="00F1052F" w:rsidRDefault="00F1052F" w:rsidP="005E25CA">
            <w:pPr>
              <w:jc w:val="center"/>
              <w:rPr>
                <w:b/>
                <w:sz w:val="18"/>
                <w:szCs w:val="18"/>
              </w:rPr>
            </w:pPr>
          </w:p>
          <w:p w14:paraId="22180E60" w14:textId="77777777" w:rsidR="00F1052F" w:rsidRDefault="00F1052F" w:rsidP="005E25CA">
            <w:pPr>
              <w:jc w:val="center"/>
              <w:rPr>
                <w:b/>
                <w:sz w:val="18"/>
                <w:szCs w:val="18"/>
              </w:rPr>
            </w:pPr>
            <w:r>
              <w:rPr>
                <w:b/>
                <w:sz w:val="18"/>
                <w:szCs w:val="18"/>
              </w:rPr>
              <w:t xml:space="preserve">PRODUCENT I </w:t>
            </w:r>
            <w:r w:rsidRPr="004979AA">
              <w:rPr>
                <w:b/>
                <w:sz w:val="18"/>
                <w:szCs w:val="18"/>
              </w:rPr>
              <w:t>NR KATALOGOWY</w:t>
            </w:r>
          </w:p>
          <w:p w14:paraId="0FEC4FA5" w14:textId="77777777" w:rsidR="00F1052F" w:rsidRDefault="00F1052F" w:rsidP="005E25CA">
            <w:pPr>
              <w:jc w:val="center"/>
              <w:rPr>
                <w:rFonts w:eastAsia="Lucida Sans Unicode"/>
                <w:b/>
                <w:sz w:val="18"/>
                <w:szCs w:val="18"/>
                <w:lang w:eastAsia="ar-SA"/>
              </w:rPr>
            </w:pPr>
          </w:p>
        </w:tc>
      </w:tr>
      <w:tr w:rsidR="00F1052F" w14:paraId="2C94E005" w14:textId="77777777" w:rsidTr="005E25CA">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4015FA03" w14:textId="38EA3CBB" w:rsidR="00F1052F" w:rsidRDefault="00F1052F" w:rsidP="005E25CA">
            <w:pPr>
              <w:jc w:val="center"/>
              <w:rPr>
                <w:rFonts w:eastAsia="Lucida Sans Unicode"/>
                <w:sz w:val="22"/>
                <w:szCs w:val="22"/>
                <w:lang w:eastAsia="ar-SA"/>
              </w:rPr>
            </w:pPr>
            <w:r>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tcPr>
          <w:p w14:paraId="5E3D84B7" w14:textId="1673333A" w:rsidR="00F1052F" w:rsidRDefault="00F1052F" w:rsidP="005E25CA">
            <w:pPr>
              <w:pStyle w:val="LO-normal"/>
            </w:pPr>
            <w:r>
              <w:t>Chusta na temblak wykonana z antystatycznej,</w:t>
            </w:r>
            <w:r w:rsidR="00DF550D">
              <w:t xml:space="preserve"> </w:t>
            </w:r>
            <w:r>
              <w:t>trójwarstwowej włókniny typu SMS o gramaturze min. 5</w:t>
            </w:r>
            <w:r w:rsidR="006102CF">
              <w:t xml:space="preserve">0g/m2 </w:t>
            </w:r>
            <w:r>
              <w:t>o w</w:t>
            </w:r>
            <w:r w:rsidR="006102CF">
              <w:t xml:space="preserve">ymiarach 100cm x 100cm x 141cm, dostępna w 3 kolorach: </w:t>
            </w:r>
            <w:proofErr w:type="spellStart"/>
            <w:r>
              <w:t>niebieskim,zielonym</w:t>
            </w:r>
            <w:proofErr w:type="spellEnd"/>
            <w:r>
              <w:t xml:space="preserve"> i fioletowym. Pakowana pojedynczo.</w:t>
            </w:r>
          </w:p>
        </w:tc>
        <w:tc>
          <w:tcPr>
            <w:tcW w:w="866" w:type="dxa"/>
            <w:tcBorders>
              <w:top w:val="single" w:sz="4" w:space="0" w:color="00000A"/>
              <w:left w:val="single" w:sz="4" w:space="0" w:color="00000A"/>
              <w:bottom w:val="single" w:sz="4" w:space="0" w:color="00000A"/>
              <w:right w:val="single" w:sz="4" w:space="0" w:color="00000A"/>
            </w:tcBorders>
            <w:vAlign w:val="center"/>
          </w:tcPr>
          <w:p w14:paraId="7919499A" w14:textId="77777777" w:rsidR="00F1052F" w:rsidRPr="005A12EF" w:rsidRDefault="00F1052F" w:rsidP="005E25CA">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5A299314" w14:textId="77777777" w:rsidR="00F1052F" w:rsidRDefault="00F1052F" w:rsidP="005E25CA">
            <w:pPr>
              <w:jc w:val="center"/>
              <w:rPr>
                <w:rFonts w:eastAsia="Lucida Sans Unicode"/>
                <w:sz w:val="22"/>
                <w:szCs w:val="22"/>
                <w:lang w:eastAsia="ar-SA"/>
              </w:rPr>
            </w:pPr>
            <w:r>
              <w:rPr>
                <w:rFonts w:eastAsia="Lucida Sans Unicode"/>
                <w:sz w:val="22"/>
                <w:szCs w:val="22"/>
                <w:lang w:eastAsia="ar-SA"/>
              </w:rPr>
              <w:t>2500</w:t>
            </w:r>
          </w:p>
        </w:tc>
        <w:tc>
          <w:tcPr>
            <w:tcW w:w="838" w:type="dxa"/>
            <w:tcBorders>
              <w:top w:val="single" w:sz="4" w:space="0" w:color="00000A"/>
              <w:left w:val="single" w:sz="4" w:space="0" w:color="00000A"/>
              <w:bottom w:val="single" w:sz="4" w:space="0" w:color="00000A"/>
              <w:right w:val="single" w:sz="4" w:space="0" w:color="00000A"/>
            </w:tcBorders>
          </w:tcPr>
          <w:p w14:paraId="07FC431B" w14:textId="77777777" w:rsidR="00F1052F" w:rsidRDefault="00F1052F" w:rsidP="005E25CA">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73A7184E" w14:textId="77777777" w:rsidR="00F1052F" w:rsidRDefault="00F1052F" w:rsidP="005E25CA">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C5C5CB2" w14:textId="77777777" w:rsidR="00F1052F" w:rsidRDefault="00F1052F" w:rsidP="005E25CA">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E5D1C51" w14:textId="77777777" w:rsidR="00F1052F" w:rsidRDefault="00F1052F" w:rsidP="005E25CA">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45140872" w14:textId="77777777" w:rsidR="00F1052F" w:rsidRDefault="00F1052F" w:rsidP="005E25CA">
            <w:pPr>
              <w:jc w:val="center"/>
              <w:rPr>
                <w:rFonts w:eastAsia="Lucida Sans Unicode"/>
                <w:b/>
                <w:sz w:val="18"/>
                <w:szCs w:val="18"/>
                <w:lang w:eastAsia="ar-SA"/>
              </w:rPr>
            </w:pPr>
          </w:p>
        </w:tc>
      </w:tr>
      <w:tr w:rsidR="00F1052F" w14:paraId="44CAF96D" w14:textId="77777777" w:rsidTr="005E25CA">
        <w:trPr>
          <w:cantSplit/>
          <w:trHeight w:val="664"/>
        </w:trPr>
        <w:tc>
          <w:tcPr>
            <w:tcW w:w="6289" w:type="dxa"/>
            <w:gridSpan w:val="6"/>
            <w:tcBorders>
              <w:top w:val="single" w:sz="4" w:space="0" w:color="00000A"/>
              <w:left w:val="single" w:sz="4" w:space="0" w:color="00000A"/>
              <w:bottom w:val="single" w:sz="4" w:space="0" w:color="00000A"/>
              <w:right w:val="single" w:sz="4" w:space="0" w:color="00000A"/>
            </w:tcBorders>
          </w:tcPr>
          <w:p w14:paraId="6662FB27" w14:textId="77777777" w:rsidR="00F1052F" w:rsidRDefault="00F1052F" w:rsidP="005E25CA">
            <w:pPr>
              <w:jc w:val="right"/>
              <w:rPr>
                <w:rFonts w:eastAsia="Lucida Sans Unicode"/>
                <w:b/>
                <w:sz w:val="18"/>
                <w:szCs w:val="18"/>
                <w:lang w:eastAsia="ar-SA"/>
              </w:rPr>
            </w:pPr>
          </w:p>
          <w:p w14:paraId="7E49F11D" w14:textId="77777777" w:rsidR="00F1052F" w:rsidRDefault="00F1052F" w:rsidP="005E25CA">
            <w:pPr>
              <w:jc w:val="right"/>
              <w:rPr>
                <w:rFonts w:eastAsia="Lucida Sans Unicode"/>
                <w:b/>
                <w:sz w:val="18"/>
                <w:szCs w:val="18"/>
                <w:lang w:eastAsia="ar-SA"/>
              </w:rPr>
            </w:pPr>
            <w:r w:rsidRPr="00CF4D7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75B3DF97" w14:textId="77777777" w:rsidR="00F1052F" w:rsidRDefault="00F1052F" w:rsidP="005E25CA">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1095A004" w14:textId="77777777" w:rsidR="00F1052F" w:rsidRDefault="00F1052F" w:rsidP="005E25CA">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57286C2E" w14:textId="77777777" w:rsidR="00F1052F" w:rsidRDefault="00F1052F" w:rsidP="005E25CA">
            <w:pPr>
              <w:jc w:val="center"/>
              <w:rPr>
                <w:rFonts w:eastAsia="Lucida Sans Unicode"/>
                <w:b/>
                <w:sz w:val="18"/>
                <w:szCs w:val="18"/>
                <w:lang w:eastAsia="ar-SA"/>
              </w:rPr>
            </w:pPr>
          </w:p>
        </w:tc>
      </w:tr>
    </w:tbl>
    <w:p w14:paraId="39CFA6D6" w14:textId="77777777" w:rsidR="00F1052F" w:rsidRDefault="00F1052F" w:rsidP="00F1052F">
      <w:pPr>
        <w:rPr>
          <w:i/>
          <w:sz w:val="22"/>
          <w:lang w:val="pl-PL"/>
        </w:rPr>
      </w:pPr>
    </w:p>
    <w:p w14:paraId="6E402A38" w14:textId="77777777" w:rsidR="00F1052F" w:rsidRDefault="00F1052F" w:rsidP="00F1052F">
      <w:pPr>
        <w:rPr>
          <w:i/>
          <w:sz w:val="22"/>
          <w:lang w:val="pl-PL"/>
        </w:rPr>
      </w:pPr>
    </w:p>
    <w:p w14:paraId="2EA09550" w14:textId="77777777" w:rsidR="00F1052F" w:rsidRDefault="00F1052F" w:rsidP="00F1052F">
      <w:pPr>
        <w:rPr>
          <w:i/>
          <w:sz w:val="22"/>
          <w:lang w:val="pl-PL"/>
        </w:rPr>
      </w:pPr>
    </w:p>
    <w:p w14:paraId="618CF859" w14:textId="77777777" w:rsidR="00F1052F" w:rsidRDefault="00F1052F" w:rsidP="00F1052F">
      <w:pPr>
        <w:rPr>
          <w:i/>
          <w:sz w:val="22"/>
          <w:lang w:val="pl-PL"/>
        </w:rPr>
      </w:pPr>
    </w:p>
    <w:p w14:paraId="782069D0" w14:textId="77777777" w:rsidR="00F1052F" w:rsidRDefault="00F1052F" w:rsidP="00F1052F">
      <w:pPr>
        <w:rPr>
          <w:i/>
          <w:sz w:val="22"/>
          <w:lang w:val="pl-PL"/>
        </w:rPr>
      </w:pPr>
    </w:p>
    <w:p w14:paraId="0E883798" w14:textId="77777777" w:rsidR="00F1052F" w:rsidRDefault="00F1052F" w:rsidP="00F1052F">
      <w:pPr>
        <w:rPr>
          <w:i/>
          <w:sz w:val="22"/>
          <w:lang w:val="pl-PL"/>
        </w:rPr>
      </w:pPr>
    </w:p>
    <w:p w14:paraId="1AC96C68" w14:textId="77777777" w:rsidR="00F1052F" w:rsidRDefault="00F1052F" w:rsidP="00F1052F">
      <w:pPr>
        <w:rPr>
          <w:i/>
          <w:sz w:val="22"/>
          <w:lang w:val="pl-PL"/>
        </w:rPr>
      </w:pPr>
    </w:p>
    <w:p w14:paraId="71E4B553" w14:textId="77777777" w:rsidR="00F1052F" w:rsidRDefault="00F1052F" w:rsidP="00F1052F">
      <w:pPr>
        <w:rPr>
          <w:i/>
          <w:sz w:val="22"/>
          <w:lang w:val="pl-PL"/>
        </w:rPr>
      </w:pPr>
    </w:p>
    <w:p w14:paraId="6E0D128E" w14:textId="77777777" w:rsidR="00F1052F" w:rsidRDefault="00F1052F" w:rsidP="00F1052F">
      <w:pPr>
        <w:rPr>
          <w:i/>
          <w:sz w:val="22"/>
          <w:lang w:val="pl-PL"/>
        </w:rPr>
      </w:pPr>
    </w:p>
    <w:p w14:paraId="068DD6E3" w14:textId="77777777" w:rsidR="00F1052F" w:rsidRDefault="00F1052F" w:rsidP="00F1052F">
      <w:pPr>
        <w:rPr>
          <w:i/>
          <w:sz w:val="22"/>
          <w:lang w:val="pl-PL"/>
        </w:rPr>
      </w:pPr>
    </w:p>
    <w:p w14:paraId="0A797B57" w14:textId="77777777" w:rsidR="00F1052F" w:rsidRDefault="00F1052F" w:rsidP="00F1052F">
      <w:pPr>
        <w:rPr>
          <w:i/>
          <w:sz w:val="22"/>
          <w:lang w:val="pl-PL"/>
        </w:rPr>
      </w:pPr>
    </w:p>
    <w:p w14:paraId="717D66E9" w14:textId="77777777" w:rsidR="00F1052F" w:rsidRDefault="00F1052F" w:rsidP="00F1052F">
      <w:pPr>
        <w:rPr>
          <w:i/>
          <w:sz w:val="22"/>
          <w:lang w:val="pl-PL"/>
        </w:rPr>
      </w:pPr>
    </w:p>
    <w:p w14:paraId="72E1DC39" w14:textId="77777777" w:rsidR="00F1052F" w:rsidRDefault="00F1052F" w:rsidP="00F1052F">
      <w:pPr>
        <w:rPr>
          <w:i/>
          <w:sz w:val="22"/>
          <w:lang w:val="pl-PL"/>
        </w:rPr>
      </w:pPr>
    </w:p>
    <w:p w14:paraId="5DCA5FFB" w14:textId="77777777" w:rsidR="00F1052F" w:rsidRDefault="00F1052F" w:rsidP="00F1052F">
      <w:pPr>
        <w:rPr>
          <w:i/>
          <w:sz w:val="22"/>
          <w:lang w:val="pl-PL"/>
        </w:rPr>
      </w:pPr>
    </w:p>
    <w:p w14:paraId="37D101F7" w14:textId="77777777" w:rsidR="00F1052F" w:rsidRDefault="00F1052F" w:rsidP="00F1052F">
      <w:pPr>
        <w:rPr>
          <w:i/>
          <w:sz w:val="22"/>
          <w:lang w:val="pl-PL"/>
        </w:rPr>
      </w:pPr>
    </w:p>
    <w:p w14:paraId="68453C24" w14:textId="77777777" w:rsidR="00F1052F" w:rsidRDefault="00F1052F" w:rsidP="00F1052F">
      <w:pPr>
        <w:rPr>
          <w:i/>
          <w:sz w:val="22"/>
          <w:lang w:val="pl-PL"/>
        </w:rPr>
      </w:pPr>
    </w:p>
    <w:p w14:paraId="432121FF" w14:textId="77777777" w:rsidR="00F1052F" w:rsidRDefault="00F1052F" w:rsidP="00F1052F">
      <w:pPr>
        <w:rPr>
          <w:i/>
          <w:sz w:val="22"/>
          <w:lang w:val="pl-PL"/>
        </w:rPr>
      </w:pPr>
    </w:p>
    <w:p w14:paraId="69220335" w14:textId="77777777" w:rsidR="00F1052F" w:rsidRDefault="00F1052F" w:rsidP="00F1052F">
      <w:pPr>
        <w:rPr>
          <w:i/>
          <w:sz w:val="22"/>
          <w:lang w:val="pl-PL"/>
        </w:rPr>
      </w:pPr>
    </w:p>
    <w:p w14:paraId="58E204B5" w14:textId="77777777" w:rsidR="00F1052F" w:rsidRDefault="00F1052F" w:rsidP="00F1052F">
      <w:pPr>
        <w:rPr>
          <w:i/>
          <w:sz w:val="22"/>
          <w:lang w:val="pl-PL"/>
        </w:rPr>
      </w:pPr>
    </w:p>
    <w:p w14:paraId="71DB88A4" w14:textId="77777777" w:rsidR="00F1052F" w:rsidRDefault="00F1052F" w:rsidP="00F1052F">
      <w:pPr>
        <w:rPr>
          <w:i/>
          <w:sz w:val="22"/>
          <w:lang w:val="pl-PL"/>
        </w:rPr>
      </w:pPr>
    </w:p>
    <w:p w14:paraId="0E15E335" w14:textId="77777777" w:rsidR="00F1052F" w:rsidRDefault="00F1052F" w:rsidP="00F1052F">
      <w:pPr>
        <w:rPr>
          <w:i/>
          <w:sz w:val="22"/>
          <w:lang w:val="pl-PL"/>
        </w:rPr>
      </w:pPr>
    </w:p>
    <w:p w14:paraId="78BA23D2" w14:textId="77777777" w:rsidR="00F1052F" w:rsidRDefault="00F1052F" w:rsidP="00F1052F">
      <w:pPr>
        <w:rPr>
          <w:i/>
          <w:sz w:val="22"/>
          <w:lang w:val="pl-PL"/>
        </w:rPr>
      </w:pPr>
    </w:p>
    <w:p w14:paraId="17FD18A4" w14:textId="77777777" w:rsidR="00F1052F" w:rsidRDefault="00F1052F" w:rsidP="00F1052F">
      <w:pPr>
        <w:rPr>
          <w:i/>
          <w:sz w:val="22"/>
          <w:lang w:val="pl-PL"/>
        </w:rPr>
      </w:pPr>
    </w:p>
    <w:p w14:paraId="63A70E0A" w14:textId="77777777" w:rsidR="00F1052F" w:rsidRDefault="00F1052F" w:rsidP="00F1052F">
      <w:pPr>
        <w:rPr>
          <w:i/>
          <w:sz w:val="22"/>
          <w:lang w:val="pl-PL"/>
        </w:rPr>
      </w:pPr>
    </w:p>
    <w:p w14:paraId="1AD273E5" w14:textId="77777777" w:rsidR="00F1052F" w:rsidRDefault="00F1052F" w:rsidP="00F1052F">
      <w:pPr>
        <w:rPr>
          <w:i/>
          <w:sz w:val="22"/>
          <w:lang w:val="pl-PL"/>
        </w:rPr>
      </w:pPr>
    </w:p>
    <w:p w14:paraId="16B4DF00" w14:textId="77777777" w:rsidR="00F1052F" w:rsidRDefault="00F1052F" w:rsidP="00F1052F">
      <w:pPr>
        <w:rPr>
          <w:i/>
          <w:sz w:val="22"/>
          <w:lang w:val="pl-PL"/>
        </w:rPr>
      </w:pPr>
    </w:p>
    <w:p w14:paraId="33DBCF6E" w14:textId="77777777" w:rsidR="00F1052F" w:rsidRDefault="00F1052F" w:rsidP="00F1052F">
      <w:pPr>
        <w:rPr>
          <w:i/>
          <w:sz w:val="22"/>
          <w:lang w:val="pl-PL"/>
        </w:rPr>
      </w:pPr>
    </w:p>
    <w:p w14:paraId="12B16CEE" w14:textId="77777777" w:rsidR="00F1052F" w:rsidRDefault="00F1052F" w:rsidP="00F1052F">
      <w:pPr>
        <w:rPr>
          <w:i/>
          <w:sz w:val="22"/>
          <w:lang w:val="pl-PL"/>
        </w:rPr>
      </w:pPr>
    </w:p>
    <w:p w14:paraId="3BACA241" w14:textId="77777777" w:rsidR="00F1052F" w:rsidRDefault="00F1052F" w:rsidP="00F1052F">
      <w:pPr>
        <w:rPr>
          <w:i/>
          <w:sz w:val="22"/>
          <w:lang w:val="pl-PL"/>
        </w:rPr>
      </w:pPr>
    </w:p>
    <w:p w14:paraId="68D96F81" w14:textId="77777777" w:rsidR="00F1052F" w:rsidRDefault="00F1052F" w:rsidP="00F1052F">
      <w:pPr>
        <w:rPr>
          <w:i/>
          <w:sz w:val="22"/>
          <w:lang w:val="pl-PL"/>
        </w:rPr>
      </w:pPr>
    </w:p>
    <w:p w14:paraId="7897842C" w14:textId="77777777" w:rsidR="00F1052F" w:rsidRDefault="00F1052F" w:rsidP="00F1052F">
      <w:pPr>
        <w:rPr>
          <w:i/>
          <w:sz w:val="22"/>
          <w:lang w:val="pl-PL"/>
        </w:rPr>
      </w:pPr>
    </w:p>
    <w:p w14:paraId="67B683CB" w14:textId="77777777" w:rsidR="00F1052F" w:rsidRDefault="00F1052F" w:rsidP="00F1052F">
      <w:pPr>
        <w:rPr>
          <w:i/>
          <w:sz w:val="22"/>
          <w:lang w:val="pl-PL"/>
        </w:rPr>
      </w:pPr>
    </w:p>
    <w:p w14:paraId="5FEAEDAB" w14:textId="77777777" w:rsidR="00F1052F" w:rsidRDefault="00F1052F" w:rsidP="00F1052F">
      <w:pPr>
        <w:rPr>
          <w:i/>
          <w:sz w:val="22"/>
          <w:lang w:val="pl-PL"/>
        </w:rPr>
      </w:pPr>
    </w:p>
    <w:p w14:paraId="52AC9AAD" w14:textId="77777777" w:rsidR="00F1052F" w:rsidRDefault="00F1052F" w:rsidP="00F1052F">
      <w:pPr>
        <w:rPr>
          <w:i/>
          <w:sz w:val="22"/>
          <w:lang w:val="pl-PL"/>
        </w:rPr>
      </w:pPr>
    </w:p>
    <w:p w14:paraId="22CFEA9E" w14:textId="77777777" w:rsidR="00F1052F" w:rsidRDefault="00F1052F" w:rsidP="00F1052F">
      <w:pPr>
        <w:rPr>
          <w:i/>
          <w:sz w:val="22"/>
          <w:lang w:val="pl-PL"/>
        </w:rPr>
      </w:pPr>
    </w:p>
    <w:p w14:paraId="3AD9B02C" w14:textId="77777777" w:rsidR="00057BB9" w:rsidRDefault="00057BB9" w:rsidP="00F1052F">
      <w:pPr>
        <w:rPr>
          <w:i/>
          <w:sz w:val="22"/>
          <w:lang w:val="pl-PL"/>
        </w:rPr>
      </w:pPr>
    </w:p>
    <w:p w14:paraId="4C48493F" w14:textId="77777777" w:rsidR="00057BB9" w:rsidRDefault="00057BB9" w:rsidP="00F1052F">
      <w:pPr>
        <w:rPr>
          <w:i/>
          <w:sz w:val="22"/>
          <w:szCs w:val="22"/>
          <w:lang w:val="pl-PL"/>
        </w:rPr>
      </w:pPr>
    </w:p>
    <w:p w14:paraId="1D6875FC" w14:textId="7B0D08DD" w:rsidR="00F1052F" w:rsidRDefault="00F1052F" w:rsidP="00F1052F">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17</w:t>
      </w:r>
    </w:p>
    <w:p w14:paraId="0EE25131" w14:textId="77777777" w:rsidR="00194DFD" w:rsidRDefault="00194DFD" w:rsidP="00194DFD">
      <w:pPr>
        <w:rPr>
          <w:i/>
          <w:sz w:val="22"/>
          <w:lang w:val="pl-PL"/>
        </w:rPr>
      </w:pPr>
    </w:p>
    <w:p w14:paraId="1CA1A802" w14:textId="206BC2DD" w:rsidR="00194DFD" w:rsidRDefault="00194DFD" w:rsidP="00194DFD">
      <w:pPr>
        <w:rPr>
          <w:color w:val="000000"/>
        </w:rPr>
      </w:pPr>
      <w:r>
        <w:rPr>
          <w:color w:val="000000"/>
        </w:rPr>
        <w:t>P</w:t>
      </w:r>
      <w:r w:rsidRPr="000F1C0C">
        <w:rPr>
          <w:color w:val="000000"/>
        </w:rPr>
        <w:t>oduszka je</w:t>
      </w:r>
      <w:r>
        <w:rPr>
          <w:color w:val="000000"/>
        </w:rPr>
        <w:t xml:space="preserve">dnorazowa </w:t>
      </w:r>
    </w:p>
    <w:p w14:paraId="00B70C07" w14:textId="77777777" w:rsidR="00194DFD" w:rsidRDefault="00194DFD" w:rsidP="00194DFD">
      <w:pPr>
        <w:widowControl/>
        <w:suppressAutoHyphens w:val="0"/>
        <w:overflowPunct/>
        <w:autoSpaceDE/>
        <w:autoSpaceDN/>
        <w:adjustRightInd/>
        <w:textAlignment w:val="auto"/>
        <w:rPr>
          <w:b/>
          <w:bCs/>
          <w:kern w:val="0"/>
          <w:sz w:val="22"/>
          <w:szCs w:val="22"/>
          <w:lang w:val="pl-PL"/>
        </w:rPr>
      </w:pPr>
    </w:p>
    <w:p w14:paraId="09551DF8" w14:textId="77777777" w:rsidR="00194DFD" w:rsidRDefault="00194DFD" w:rsidP="00194DFD">
      <w:pPr>
        <w:rPr>
          <w:i/>
          <w:sz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194DFD" w14:paraId="34D87ACD" w14:textId="77777777" w:rsidTr="005D598C">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216B7A21" w14:textId="77777777" w:rsidR="00194DFD" w:rsidRDefault="00194DFD" w:rsidP="005D598C">
            <w:pPr>
              <w:jc w:val="center"/>
              <w:rPr>
                <w:rFonts w:eastAsia="Lucida Sans Unicode"/>
                <w:b/>
                <w:sz w:val="14"/>
                <w:szCs w:val="14"/>
                <w:lang w:eastAsia="ar-SA"/>
              </w:rPr>
            </w:pPr>
          </w:p>
          <w:p w14:paraId="33390A76" w14:textId="77777777" w:rsidR="00194DFD" w:rsidRDefault="00194DFD" w:rsidP="005D598C">
            <w:pPr>
              <w:jc w:val="center"/>
              <w:rPr>
                <w:rFonts w:eastAsia="Lucida Sans Unicode"/>
                <w:b/>
                <w:sz w:val="14"/>
                <w:szCs w:val="14"/>
                <w:lang w:eastAsia="ar-SA"/>
              </w:rPr>
            </w:pPr>
          </w:p>
          <w:p w14:paraId="2E53111F" w14:textId="77777777" w:rsidR="00194DFD" w:rsidRDefault="00194DFD" w:rsidP="005D598C">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43C48F97" w14:textId="77777777" w:rsidR="00194DFD" w:rsidRDefault="00194DFD" w:rsidP="005D598C">
            <w:pPr>
              <w:jc w:val="center"/>
              <w:rPr>
                <w:rFonts w:eastAsia="Lucida Sans Unicode"/>
                <w:b/>
                <w:sz w:val="18"/>
                <w:szCs w:val="18"/>
                <w:lang w:eastAsia="ar-SA"/>
              </w:rPr>
            </w:pPr>
          </w:p>
          <w:p w14:paraId="66C57453" w14:textId="77777777" w:rsidR="00194DFD" w:rsidRDefault="00194DFD" w:rsidP="005D598C">
            <w:pPr>
              <w:jc w:val="center"/>
            </w:pPr>
            <w:r>
              <w:rPr>
                <w:rFonts w:eastAsia="Lucida Sans Unicode"/>
                <w:b/>
                <w:sz w:val="18"/>
                <w:szCs w:val="18"/>
                <w:lang w:eastAsia="ar-SA"/>
              </w:rPr>
              <w:t>ASORTYMENT</w:t>
            </w:r>
          </w:p>
          <w:p w14:paraId="400C7BDA" w14:textId="77777777" w:rsidR="00194DFD" w:rsidRDefault="00194DFD" w:rsidP="005D598C">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39F84305" w14:textId="77777777" w:rsidR="00194DFD" w:rsidRDefault="00194DFD" w:rsidP="005D598C">
            <w:pPr>
              <w:jc w:val="center"/>
              <w:rPr>
                <w:rFonts w:eastAsia="Lucida Sans Unicode"/>
                <w:b/>
                <w:sz w:val="18"/>
                <w:szCs w:val="18"/>
                <w:lang w:eastAsia="ar-SA"/>
              </w:rPr>
            </w:pPr>
          </w:p>
          <w:p w14:paraId="042FF515" w14:textId="77777777" w:rsidR="00194DFD" w:rsidRDefault="00194DFD" w:rsidP="005D598C">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3ED9C713" w14:textId="77777777" w:rsidR="00194DFD" w:rsidRDefault="00194DFD" w:rsidP="005D598C">
            <w:pPr>
              <w:rPr>
                <w:rFonts w:eastAsia="Lucida Sans Unicode"/>
                <w:b/>
                <w:sz w:val="18"/>
                <w:szCs w:val="18"/>
                <w:lang w:eastAsia="ar-SA"/>
              </w:rPr>
            </w:pPr>
          </w:p>
          <w:p w14:paraId="43B6F054" w14:textId="77777777" w:rsidR="00194DFD" w:rsidRDefault="00194DFD" w:rsidP="005D598C">
            <w:pPr>
              <w:jc w:val="center"/>
            </w:pPr>
            <w:r>
              <w:rPr>
                <w:rFonts w:eastAsia="Lucida Sans Unicode"/>
                <w:b/>
                <w:sz w:val="18"/>
                <w:szCs w:val="18"/>
                <w:lang w:eastAsia="ar-SA"/>
              </w:rPr>
              <w:t>ILOŚĆ 24 M-CE</w:t>
            </w:r>
          </w:p>
          <w:p w14:paraId="5C2EAAD8" w14:textId="77777777" w:rsidR="00194DFD" w:rsidRDefault="00194DFD" w:rsidP="005D598C">
            <w:pPr>
              <w:jc w:val="center"/>
            </w:pPr>
          </w:p>
        </w:tc>
        <w:tc>
          <w:tcPr>
            <w:tcW w:w="838" w:type="dxa"/>
            <w:tcBorders>
              <w:top w:val="single" w:sz="4" w:space="0" w:color="00000A"/>
              <w:left w:val="single" w:sz="4" w:space="0" w:color="00000A"/>
              <w:bottom w:val="single" w:sz="4" w:space="0" w:color="00000A"/>
              <w:right w:val="single" w:sz="4" w:space="0" w:color="00000A"/>
            </w:tcBorders>
          </w:tcPr>
          <w:p w14:paraId="055D02A1" w14:textId="77777777" w:rsidR="00194DFD" w:rsidRDefault="00194DFD" w:rsidP="005D598C">
            <w:pPr>
              <w:jc w:val="center"/>
              <w:rPr>
                <w:rFonts w:eastAsia="Lucida Sans Unicode"/>
                <w:b/>
                <w:sz w:val="18"/>
                <w:szCs w:val="18"/>
                <w:lang w:eastAsia="ar-SA"/>
              </w:rPr>
            </w:pPr>
          </w:p>
          <w:p w14:paraId="5C3A8C04" w14:textId="77777777" w:rsidR="00194DFD" w:rsidRDefault="00194DFD" w:rsidP="005D598C">
            <w:pPr>
              <w:jc w:val="center"/>
            </w:pPr>
            <w:r>
              <w:rPr>
                <w:rFonts w:eastAsia="Lucida Sans Unicode"/>
                <w:b/>
                <w:sz w:val="18"/>
                <w:szCs w:val="18"/>
                <w:lang w:eastAsia="ar-SA"/>
              </w:rPr>
              <w:t>CENA  NETTO</w:t>
            </w:r>
          </w:p>
        </w:tc>
        <w:tc>
          <w:tcPr>
            <w:tcW w:w="896" w:type="dxa"/>
            <w:tcBorders>
              <w:top w:val="single" w:sz="4" w:space="0" w:color="00000A"/>
              <w:left w:val="single" w:sz="4" w:space="0" w:color="00000A"/>
              <w:bottom w:val="single" w:sz="4" w:space="0" w:color="00000A"/>
              <w:right w:val="single" w:sz="4" w:space="0" w:color="00000A"/>
            </w:tcBorders>
          </w:tcPr>
          <w:p w14:paraId="4D1A51C4" w14:textId="77777777" w:rsidR="00194DFD" w:rsidRDefault="00194DFD" w:rsidP="005D598C">
            <w:pPr>
              <w:jc w:val="center"/>
              <w:rPr>
                <w:rFonts w:eastAsia="Lucida Sans Unicode"/>
                <w:b/>
                <w:sz w:val="18"/>
                <w:szCs w:val="18"/>
                <w:lang w:eastAsia="ar-SA"/>
              </w:rPr>
            </w:pPr>
          </w:p>
          <w:p w14:paraId="05BF9DA7" w14:textId="77777777" w:rsidR="00194DFD" w:rsidRDefault="00194DFD" w:rsidP="005D598C">
            <w:pPr>
              <w:jc w:val="center"/>
            </w:pPr>
            <w:r>
              <w:rPr>
                <w:rFonts w:eastAsia="Lucida Sans Unicode"/>
                <w:b/>
                <w:sz w:val="18"/>
                <w:szCs w:val="18"/>
                <w:lang w:eastAsia="ar-SA"/>
              </w:rPr>
              <w:t>CENA  BRUTTO</w:t>
            </w:r>
          </w:p>
          <w:p w14:paraId="230FD428" w14:textId="77777777" w:rsidR="00194DFD" w:rsidRDefault="00194DFD"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314AB6C2" w14:textId="77777777" w:rsidR="00194DFD" w:rsidRDefault="00194DFD" w:rsidP="005D598C">
            <w:pPr>
              <w:jc w:val="center"/>
              <w:rPr>
                <w:rFonts w:eastAsia="Lucida Sans Unicode"/>
                <w:b/>
                <w:sz w:val="18"/>
                <w:szCs w:val="18"/>
                <w:lang w:eastAsia="ar-SA"/>
              </w:rPr>
            </w:pPr>
          </w:p>
          <w:p w14:paraId="1A51FB1C" w14:textId="77777777" w:rsidR="00194DFD" w:rsidRDefault="00194DFD" w:rsidP="005D598C">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561B115A" w14:textId="77777777" w:rsidR="00194DFD" w:rsidRDefault="00194DFD" w:rsidP="005D598C">
            <w:pPr>
              <w:jc w:val="center"/>
              <w:rPr>
                <w:rFonts w:eastAsia="Lucida Sans Unicode"/>
                <w:b/>
                <w:sz w:val="18"/>
                <w:szCs w:val="18"/>
                <w:lang w:eastAsia="ar-SA"/>
              </w:rPr>
            </w:pPr>
          </w:p>
          <w:p w14:paraId="67757BAA" w14:textId="77777777" w:rsidR="00194DFD" w:rsidRDefault="00194DFD" w:rsidP="005D598C">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21161E06" w14:textId="77777777" w:rsidR="00194DFD" w:rsidRDefault="00194DFD" w:rsidP="005D598C">
            <w:pPr>
              <w:jc w:val="center"/>
              <w:rPr>
                <w:b/>
                <w:sz w:val="18"/>
                <w:szCs w:val="18"/>
              </w:rPr>
            </w:pPr>
          </w:p>
          <w:p w14:paraId="688A89EB" w14:textId="77777777" w:rsidR="00194DFD" w:rsidRDefault="00194DFD" w:rsidP="005D598C">
            <w:pPr>
              <w:jc w:val="center"/>
              <w:rPr>
                <w:b/>
                <w:sz w:val="18"/>
                <w:szCs w:val="18"/>
              </w:rPr>
            </w:pPr>
            <w:r>
              <w:rPr>
                <w:b/>
                <w:sz w:val="18"/>
                <w:szCs w:val="18"/>
              </w:rPr>
              <w:t xml:space="preserve">PRODUCENT I </w:t>
            </w:r>
            <w:r w:rsidRPr="004979AA">
              <w:rPr>
                <w:b/>
                <w:sz w:val="18"/>
                <w:szCs w:val="18"/>
              </w:rPr>
              <w:t>NR KATALOGOWY</w:t>
            </w:r>
          </w:p>
          <w:p w14:paraId="25D9EFFD" w14:textId="77777777" w:rsidR="00194DFD" w:rsidRDefault="00194DFD" w:rsidP="005D598C">
            <w:pPr>
              <w:jc w:val="center"/>
              <w:rPr>
                <w:rFonts w:eastAsia="Lucida Sans Unicode"/>
                <w:b/>
                <w:sz w:val="18"/>
                <w:szCs w:val="18"/>
                <w:lang w:eastAsia="ar-SA"/>
              </w:rPr>
            </w:pPr>
          </w:p>
        </w:tc>
      </w:tr>
      <w:tr w:rsidR="00194DFD" w14:paraId="4461F2D0" w14:textId="77777777" w:rsidTr="005D598C">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626462EE" w14:textId="372C3C44" w:rsidR="00194DFD" w:rsidRDefault="00194DFD" w:rsidP="005D598C">
            <w:pPr>
              <w:jc w:val="center"/>
              <w:rPr>
                <w:rFonts w:eastAsia="Lucida Sans Unicode"/>
                <w:sz w:val="22"/>
                <w:szCs w:val="22"/>
                <w:lang w:eastAsia="ar-SA"/>
              </w:rPr>
            </w:pPr>
            <w:r>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tcPr>
          <w:p w14:paraId="403426B1" w14:textId="77777777" w:rsidR="00194DFD" w:rsidRDefault="00194DFD" w:rsidP="005D598C">
            <w:pPr>
              <w:pStyle w:val="LO-normal"/>
            </w:pPr>
            <w:r>
              <w:t>Poduszka  jednorazowa o wymiarach 40cm x 50cm,</w:t>
            </w:r>
          </w:p>
          <w:p w14:paraId="2BBD3329" w14:textId="77777777" w:rsidR="00194DFD" w:rsidRDefault="00194DFD" w:rsidP="005D598C">
            <w:pPr>
              <w:pStyle w:val="LO-normal"/>
            </w:pPr>
            <w:r>
              <w:t>wewnątrz wypełnienie z Poliestru + zewnętrzna warstwa z włókniny typu SMS o gramaturze 35g/m2,</w:t>
            </w:r>
          </w:p>
          <w:p w14:paraId="14608417" w14:textId="77777777" w:rsidR="00194DFD" w:rsidRDefault="00194DFD" w:rsidP="005D598C">
            <w:pPr>
              <w:pStyle w:val="LO-normal"/>
            </w:pPr>
            <w:r>
              <w:t xml:space="preserve">poduszka miękka i </w:t>
            </w:r>
            <w:proofErr w:type="spellStart"/>
            <w:r>
              <w:t>wygodna,przyjazna</w:t>
            </w:r>
            <w:proofErr w:type="spellEnd"/>
            <w:r>
              <w:t xml:space="preserve"> dla ciała, waga 250g,</w:t>
            </w:r>
          </w:p>
          <w:p w14:paraId="55B811D0" w14:textId="77777777" w:rsidR="00194DFD" w:rsidRDefault="00194DFD" w:rsidP="005D598C">
            <w:pPr>
              <w:pStyle w:val="LO-normal"/>
            </w:pPr>
            <w:r>
              <w:t>kolor biały i niebieski.</w:t>
            </w:r>
          </w:p>
          <w:p w14:paraId="11903FE4" w14:textId="77777777" w:rsidR="00194DFD" w:rsidRPr="00614B73" w:rsidRDefault="00194DFD" w:rsidP="005D598C">
            <w:pPr>
              <w:pStyle w:val="LO-normal"/>
            </w:pPr>
            <w:r>
              <w:t>Pakowana próżniowo pojedynczo</w:t>
            </w:r>
          </w:p>
        </w:tc>
        <w:tc>
          <w:tcPr>
            <w:tcW w:w="866" w:type="dxa"/>
            <w:tcBorders>
              <w:top w:val="single" w:sz="4" w:space="0" w:color="00000A"/>
              <w:left w:val="single" w:sz="4" w:space="0" w:color="00000A"/>
              <w:bottom w:val="single" w:sz="4" w:space="0" w:color="00000A"/>
              <w:right w:val="single" w:sz="4" w:space="0" w:color="00000A"/>
            </w:tcBorders>
            <w:vAlign w:val="center"/>
          </w:tcPr>
          <w:p w14:paraId="65EFD3CF" w14:textId="77777777" w:rsidR="00194DFD" w:rsidRDefault="00194DFD" w:rsidP="005D598C">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3C9D9F11" w14:textId="77777777" w:rsidR="00194DFD" w:rsidRDefault="00194DFD" w:rsidP="005D598C">
            <w:pPr>
              <w:jc w:val="center"/>
              <w:rPr>
                <w:rFonts w:eastAsia="Lucida Sans Unicode"/>
                <w:sz w:val="22"/>
                <w:szCs w:val="22"/>
                <w:lang w:eastAsia="ar-SA"/>
              </w:rPr>
            </w:pPr>
            <w:r>
              <w:rPr>
                <w:rFonts w:eastAsia="Lucida Sans Unicode"/>
                <w:sz w:val="22"/>
                <w:szCs w:val="22"/>
                <w:lang w:eastAsia="ar-SA"/>
              </w:rPr>
              <w:t>2000</w:t>
            </w:r>
          </w:p>
        </w:tc>
        <w:tc>
          <w:tcPr>
            <w:tcW w:w="838" w:type="dxa"/>
            <w:tcBorders>
              <w:top w:val="single" w:sz="4" w:space="0" w:color="00000A"/>
              <w:left w:val="single" w:sz="4" w:space="0" w:color="00000A"/>
              <w:bottom w:val="single" w:sz="4" w:space="0" w:color="00000A"/>
              <w:right w:val="single" w:sz="4" w:space="0" w:color="00000A"/>
            </w:tcBorders>
          </w:tcPr>
          <w:p w14:paraId="05EC141D" w14:textId="77777777" w:rsidR="00194DFD" w:rsidRDefault="00194DFD" w:rsidP="005D598C">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4CCC5435" w14:textId="77777777" w:rsidR="00194DFD" w:rsidRDefault="00194DFD"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5C74D85" w14:textId="77777777" w:rsidR="00194DFD" w:rsidRDefault="00194DFD"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9F5C01B" w14:textId="77777777" w:rsidR="00194DFD" w:rsidRDefault="00194DFD" w:rsidP="005D598C">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43D7AF04" w14:textId="77777777" w:rsidR="00194DFD" w:rsidRDefault="00194DFD" w:rsidP="005D598C">
            <w:pPr>
              <w:jc w:val="center"/>
              <w:rPr>
                <w:rFonts w:eastAsia="Lucida Sans Unicode"/>
                <w:b/>
                <w:sz w:val="18"/>
                <w:szCs w:val="18"/>
                <w:lang w:eastAsia="ar-SA"/>
              </w:rPr>
            </w:pPr>
          </w:p>
        </w:tc>
      </w:tr>
      <w:tr w:rsidR="00902F1C" w14:paraId="4013C078" w14:textId="77777777" w:rsidTr="00902F1C">
        <w:trPr>
          <w:cantSplit/>
          <w:trHeight w:val="709"/>
        </w:trPr>
        <w:tc>
          <w:tcPr>
            <w:tcW w:w="6289" w:type="dxa"/>
            <w:gridSpan w:val="6"/>
            <w:tcBorders>
              <w:top w:val="single" w:sz="4" w:space="0" w:color="00000A"/>
              <w:left w:val="single" w:sz="4" w:space="0" w:color="00000A"/>
              <w:bottom w:val="single" w:sz="4" w:space="0" w:color="00000A"/>
              <w:right w:val="single" w:sz="4" w:space="0" w:color="00000A"/>
            </w:tcBorders>
            <w:vAlign w:val="center"/>
          </w:tcPr>
          <w:p w14:paraId="6F02E7D9" w14:textId="18D696C8" w:rsidR="00902F1C" w:rsidRDefault="00902F1C" w:rsidP="00902F1C">
            <w:pPr>
              <w:jc w:val="right"/>
              <w:rPr>
                <w:rFonts w:eastAsia="Lucida Sans Unicode"/>
                <w:b/>
                <w:sz w:val="18"/>
                <w:szCs w:val="18"/>
                <w:lang w:eastAsia="ar-SA"/>
              </w:rPr>
            </w:pPr>
            <w:r w:rsidRPr="00902F1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5D85653E" w14:textId="77777777" w:rsidR="00902F1C" w:rsidRDefault="00902F1C"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189EDA3" w14:textId="77777777" w:rsidR="00902F1C" w:rsidRDefault="00902F1C" w:rsidP="005D598C">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036E788F" w14:textId="77777777" w:rsidR="00902F1C" w:rsidRDefault="00902F1C" w:rsidP="005D598C">
            <w:pPr>
              <w:jc w:val="center"/>
              <w:rPr>
                <w:rFonts w:eastAsia="Lucida Sans Unicode"/>
                <w:b/>
                <w:sz w:val="18"/>
                <w:szCs w:val="18"/>
                <w:lang w:eastAsia="ar-SA"/>
              </w:rPr>
            </w:pPr>
          </w:p>
        </w:tc>
      </w:tr>
    </w:tbl>
    <w:p w14:paraId="13D7F32B" w14:textId="77777777" w:rsidR="0083756B" w:rsidRDefault="0083756B" w:rsidP="000C44EA">
      <w:pPr>
        <w:rPr>
          <w:i/>
          <w:sz w:val="22"/>
          <w:lang w:val="pl-PL"/>
        </w:rPr>
      </w:pPr>
    </w:p>
    <w:p w14:paraId="59C76A16" w14:textId="77777777" w:rsidR="005B3243" w:rsidRDefault="005B3243" w:rsidP="000C44EA">
      <w:pPr>
        <w:rPr>
          <w:i/>
          <w:sz w:val="22"/>
          <w:lang w:val="pl-PL"/>
        </w:rPr>
      </w:pPr>
    </w:p>
    <w:p w14:paraId="3E1A0DAE" w14:textId="77777777" w:rsidR="00F1052F" w:rsidRDefault="00F1052F" w:rsidP="000C44EA">
      <w:pPr>
        <w:rPr>
          <w:i/>
          <w:sz w:val="22"/>
          <w:lang w:val="pl-PL"/>
        </w:rPr>
      </w:pPr>
    </w:p>
    <w:p w14:paraId="088BAEBF" w14:textId="77777777" w:rsidR="00F1052F" w:rsidRDefault="00F1052F" w:rsidP="000C44EA">
      <w:pPr>
        <w:rPr>
          <w:i/>
          <w:sz w:val="22"/>
          <w:lang w:val="pl-PL"/>
        </w:rPr>
      </w:pPr>
    </w:p>
    <w:p w14:paraId="71BB8364" w14:textId="77777777" w:rsidR="00F1052F" w:rsidRDefault="00F1052F" w:rsidP="000C44EA">
      <w:pPr>
        <w:rPr>
          <w:i/>
          <w:sz w:val="22"/>
          <w:lang w:val="pl-PL"/>
        </w:rPr>
      </w:pPr>
    </w:p>
    <w:p w14:paraId="41AC8166" w14:textId="77777777" w:rsidR="00F1052F" w:rsidRDefault="00F1052F" w:rsidP="000C44EA">
      <w:pPr>
        <w:rPr>
          <w:i/>
          <w:sz w:val="22"/>
          <w:lang w:val="pl-PL"/>
        </w:rPr>
      </w:pPr>
    </w:p>
    <w:p w14:paraId="11ECF974" w14:textId="77777777" w:rsidR="00F1052F" w:rsidRDefault="00F1052F" w:rsidP="000C44EA">
      <w:pPr>
        <w:rPr>
          <w:i/>
          <w:sz w:val="22"/>
          <w:lang w:val="pl-PL"/>
        </w:rPr>
      </w:pPr>
    </w:p>
    <w:p w14:paraId="4B2A90FC" w14:textId="77777777" w:rsidR="00F1052F" w:rsidRDefault="00F1052F" w:rsidP="000C44EA">
      <w:pPr>
        <w:rPr>
          <w:i/>
          <w:sz w:val="22"/>
          <w:lang w:val="pl-PL"/>
        </w:rPr>
      </w:pPr>
    </w:p>
    <w:p w14:paraId="3B08F614" w14:textId="77777777" w:rsidR="00F1052F" w:rsidRDefault="00F1052F" w:rsidP="000C44EA">
      <w:pPr>
        <w:rPr>
          <w:i/>
          <w:sz w:val="22"/>
          <w:lang w:val="pl-PL"/>
        </w:rPr>
      </w:pPr>
    </w:p>
    <w:p w14:paraId="61D531A2" w14:textId="77777777" w:rsidR="00F1052F" w:rsidRDefault="00F1052F" w:rsidP="000C44EA">
      <w:pPr>
        <w:rPr>
          <w:i/>
          <w:sz w:val="22"/>
          <w:lang w:val="pl-PL"/>
        </w:rPr>
      </w:pPr>
    </w:p>
    <w:p w14:paraId="4ADE01EC" w14:textId="77777777" w:rsidR="00F1052F" w:rsidRDefault="00F1052F" w:rsidP="000C44EA">
      <w:pPr>
        <w:rPr>
          <w:i/>
          <w:sz w:val="22"/>
          <w:lang w:val="pl-PL"/>
        </w:rPr>
      </w:pPr>
    </w:p>
    <w:p w14:paraId="41FC8E0E" w14:textId="77777777" w:rsidR="00F1052F" w:rsidRDefault="00F1052F" w:rsidP="000C44EA">
      <w:pPr>
        <w:rPr>
          <w:i/>
          <w:sz w:val="22"/>
          <w:lang w:val="pl-PL"/>
        </w:rPr>
      </w:pPr>
    </w:p>
    <w:p w14:paraId="10E28854" w14:textId="77777777" w:rsidR="00F1052F" w:rsidRDefault="00F1052F" w:rsidP="000C44EA">
      <w:pPr>
        <w:rPr>
          <w:i/>
          <w:sz w:val="22"/>
          <w:lang w:val="pl-PL"/>
        </w:rPr>
      </w:pPr>
    </w:p>
    <w:p w14:paraId="5D94BECD" w14:textId="77777777" w:rsidR="00F1052F" w:rsidRDefault="00F1052F" w:rsidP="000C44EA">
      <w:pPr>
        <w:rPr>
          <w:i/>
          <w:sz w:val="22"/>
          <w:lang w:val="pl-PL"/>
        </w:rPr>
      </w:pPr>
    </w:p>
    <w:p w14:paraId="2E68B8D5" w14:textId="77777777" w:rsidR="00F1052F" w:rsidRDefault="00F1052F" w:rsidP="000C44EA">
      <w:pPr>
        <w:rPr>
          <w:i/>
          <w:sz w:val="22"/>
          <w:lang w:val="pl-PL"/>
        </w:rPr>
      </w:pPr>
    </w:p>
    <w:p w14:paraId="02878E9C" w14:textId="77777777" w:rsidR="00F1052F" w:rsidRDefault="00F1052F" w:rsidP="000C44EA">
      <w:pPr>
        <w:rPr>
          <w:i/>
          <w:sz w:val="22"/>
          <w:lang w:val="pl-PL"/>
        </w:rPr>
      </w:pPr>
    </w:p>
    <w:p w14:paraId="2576B83C" w14:textId="77777777" w:rsidR="00F1052F" w:rsidRDefault="00F1052F" w:rsidP="000C44EA">
      <w:pPr>
        <w:rPr>
          <w:i/>
          <w:sz w:val="22"/>
          <w:lang w:val="pl-PL"/>
        </w:rPr>
      </w:pPr>
    </w:p>
    <w:p w14:paraId="5686AD2A" w14:textId="77777777" w:rsidR="00F1052F" w:rsidRDefault="00F1052F" w:rsidP="000C44EA">
      <w:pPr>
        <w:rPr>
          <w:i/>
          <w:sz w:val="22"/>
          <w:lang w:val="pl-PL"/>
        </w:rPr>
      </w:pPr>
    </w:p>
    <w:p w14:paraId="07AE0D29" w14:textId="77777777" w:rsidR="00F1052F" w:rsidRDefault="00F1052F" w:rsidP="000C44EA">
      <w:pPr>
        <w:rPr>
          <w:i/>
          <w:sz w:val="22"/>
          <w:lang w:val="pl-PL"/>
        </w:rPr>
      </w:pPr>
    </w:p>
    <w:p w14:paraId="3B3B9CC3" w14:textId="77777777" w:rsidR="00F1052F" w:rsidRDefault="00F1052F" w:rsidP="000C44EA">
      <w:pPr>
        <w:rPr>
          <w:i/>
          <w:sz w:val="22"/>
          <w:lang w:val="pl-PL"/>
        </w:rPr>
      </w:pPr>
    </w:p>
    <w:p w14:paraId="78F9A786" w14:textId="77777777" w:rsidR="00F1052F" w:rsidRDefault="00F1052F" w:rsidP="000C44EA">
      <w:pPr>
        <w:rPr>
          <w:i/>
          <w:sz w:val="22"/>
          <w:lang w:val="pl-PL"/>
        </w:rPr>
      </w:pPr>
    </w:p>
    <w:p w14:paraId="1C9CB2D9" w14:textId="77777777" w:rsidR="00F1052F" w:rsidRDefault="00F1052F" w:rsidP="000C44EA">
      <w:pPr>
        <w:rPr>
          <w:i/>
          <w:sz w:val="22"/>
          <w:lang w:val="pl-PL"/>
        </w:rPr>
      </w:pPr>
    </w:p>
    <w:p w14:paraId="4285E95A" w14:textId="77777777" w:rsidR="00F1052F" w:rsidRDefault="00F1052F" w:rsidP="000C44EA">
      <w:pPr>
        <w:rPr>
          <w:i/>
          <w:sz w:val="22"/>
          <w:lang w:val="pl-PL"/>
        </w:rPr>
      </w:pPr>
    </w:p>
    <w:p w14:paraId="2655F637" w14:textId="77777777" w:rsidR="00F1052F" w:rsidRDefault="00F1052F" w:rsidP="000C44EA">
      <w:pPr>
        <w:rPr>
          <w:i/>
          <w:sz w:val="22"/>
          <w:lang w:val="pl-PL"/>
        </w:rPr>
      </w:pPr>
    </w:p>
    <w:p w14:paraId="4AD371A0" w14:textId="77777777" w:rsidR="00F1052F" w:rsidRDefault="00F1052F" w:rsidP="000C44EA">
      <w:pPr>
        <w:rPr>
          <w:i/>
          <w:sz w:val="22"/>
          <w:lang w:val="pl-PL"/>
        </w:rPr>
      </w:pPr>
    </w:p>
    <w:p w14:paraId="2CBAD234" w14:textId="77777777" w:rsidR="00F1052F" w:rsidRDefault="00F1052F" w:rsidP="000C44EA">
      <w:pPr>
        <w:rPr>
          <w:i/>
          <w:sz w:val="22"/>
          <w:lang w:val="pl-PL"/>
        </w:rPr>
      </w:pPr>
    </w:p>
    <w:p w14:paraId="161EEEE2" w14:textId="77777777" w:rsidR="00F1052F" w:rsidRDefault="00F1052F" w:rsidP="000C44EA">
      <w:pPr>
        <w:rPr>
          <w:i/>
          <w:sz w:val="22"/>
          <w:lang w:val="pl-PL"/>
        </w:rPr>
      </w:pPr>
    </w:p>
    <w:p w14:paraId="3BBF0D59" w14:textId="77777777" w:rsidR="00F1052F" w:rsidRDefault="00F1052F" w:rsidP="000C44EA">
      <w:pPr>
        <w:rPr>
          <w:i/>
          <w:sz w:val="22"/>
          <w:lang w:val="pl-PL"/>
        </w:rPr>
      </w:pPr>
    </w:p>
    <w:p w14:paraId="2B6FE07B" w14:textId="77777777" w:rsidR="00F1052F" w:rsidRDefault="00F1052F" w:rsidP="000C44EA">
      <w:pPr>
        <w:rPr>
          <w:i/>
          <w:sz w:val="22"/>
          <w:lang w:val="pl-PL"/>
        </w:rPr>
      </w:pPr>
    </w:p>
    <w:p w14:paraId="7E039DA8" w14:textId="77777777" w:rsidR="00F1052F" w:rsidRDefault="00F1052F" w:rsidP="000C44EA">
      <w:pPr>
        <w:rPr>
          <w:i/>
          <w:sz w:val="22"/>
          <w:lang w:val="pl-PL"/>
        </w:rPr>
      </w:pPr>
    </w:p>
    <w:p w14:paraId="6BC4211A" w14:textId="77777777" w:rsidR="00F1052F" w:rsidRDefault="00F1052F" w:rsidP="000C44EA">
      <w:pPr>
        <w:rPr>
          <w:i/>
          <w:sz w:val="22"/>
          <w:lang w:val="pl-PL"/>
        </w:rPr>
      </w:pPr>
    </w:p>
    <w:p w14:paraId="5E36D203" w14:textId="77777777" w:rsidR="00F1052F" w:rsidRDefault="00F1052F" w:rsidP="000C44EA">
      <w:pPr>
        <w:rPr>
          <w:i/>
          <w:sz w:val="22"/>
          <w:lang w:val="pl-PL"/>
        </w:rPr>
      </w:pPr>
    </w:p>
    <w:p w14:paraId="7823A8C2" w14:textId="77777777" w:rsidR="00F1052F" w:rsidRDefault="00F1052F" w:rsidP="000C44EA">
      <w:pPr>
        <w:rPr>
          <w:i/>
          <w:sz w:val="22"/>
          <w:lang w:val="pl-PL"/>
        </w:rPr>
      </w:pPr>
    </w:p>
    <w:p w14:paraId="373C35B8" w14:textId="77777777" w:rsidR="00F1052F" w:rsidRDefault="00F1052F" w:rsidP="000C44EA">
      <w:pPr>
        <w:rPr>
          <w:i/>
          <w:sz w:val="22"/>
          <w:lang w:val="pl-PL"/>
        </w:rPr>
      </w:pPr>
    </w:p>
    <w:p w14:paraId="261DD7CA" w14:textId="66C4CBF0" w:rsidR="00FA5807" w:rsidRDefault="00FA5807" w:rsidP="00FA5807">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18</w:t>
      </w:r>
    </w:p>
    <w:p w14:paraId="43C9891D" w14:textId="77777777" w:rsidR="00FA5807" w:rsidRDefault="00FA5807" w:rsidP="00FA5807">
      <w:pPr>
        <w:widowControl/>
        <w:suppressAutoHyphens w:val="0"/>
        <w:overflowPunct/>
        <w:autoSpaceDE/>
        <w:autoSpaceDN/>
        <w:adjustRightInd/>
        <w:textAlignment w:val="auto"/>
        <w:rPr>
          <w:b/>
          <w:bCs/>
          <w:kern w:val="0"/>
          <w:sz w:val="22"/>
          <w:szCs w:val="22"/>
          <w:lang w:val="pl-PL"/>
        </w:rPr>
      </w:pPr>
    </w:p>
    <w:p w14:paraId="397208B5" w14:textId="20CF03E3" w:rsidR="00FA5807" w:rsidRDefault="002E1262" w:rsidP="00FA5807">
      <w:pPr>
        <w:widowControl/>
        <w:suppressAutoHyphens w:val="0"/>
        <w:overflowPunct/>
        <w:autoSpaceDE/>
        <w:autoSpaceDN/>
        <w:adjustRightInd/>
        <w:textAlignment w:val="auto"/>
        <w:rPr>
          <w:b/>
          <w:bCs/>
          <w:kern w:val="0"/>
          <w:sz w:val="22"/>
          <w:szCs w:val="22"/>
          <w:lang w:val="pl-PL"/>
        </w:rPr>
      </w:pPr>
      <w:r>
        <w:rPr>
          <w:bCs/>
          <w:kern w:val="2"/>
          <w:sz w:val="22"/>
          <w:szCs w:val="22"/>
        </w:rPr>
        <w:t>Akcesoria do ż</w:t>
      </w:r>
      <w:r w:rsidR="00FA5807" w:rsidRPr="00FA5807">
        <w:rPr>
          <w:bCs/>
          <w:kern w:val="2"/>
          <w:sz w:val="22"/>
          <w:szCs w:val="22"/>
        </w:rPr>
        <w:t>ywienia dojelitowego</w:t>
      </w:r>
    </w:p>
    <w:p w14:paraId="1BE5AE82" w14:textId="77777777" w:rsidR="00F1052F" w:rsidRDefault="00F1052F" w:rsidP="000C44EA">
      <w:pPr>
        <w:rPr>
          <w:i/>
          <w:sz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2"/>
        <w:gridCol w:w="2275"/>
        <w:gridCol w:w="866"/>
        <w:gridCol w:w="852"/>
        <w:gridCol w:w="838"/>
        <w:gridCol w:w="896"/>
        <w:gridCol w:w="1038"/>
        <w:gridCol w:w="1038"/>
        <w:gridCol w:w="1862"/>
      </w:tblGrid>
      <w:tr w:rsidR="00FA5807" w14:paraId="7C466A27" w14:textId="77777777" w:rsidTr="00E37D91">
        <w:trPr>
          <w:cantSplit/>
          <w:trHeight w:val="609"/>
        </w:trPr>
        <w:tc>
          <w:tcPr>
            <w:tcW w:w="562" w:type="dxa"/>
            <w:tcBorders>
              <w:top w:val="single" w:sz="4" w:space="0" w:color="00000A"/>
              <w:left w:val="single" w:sz="4" w:space="0" w:color="00000A"/>
              <w:bottom w:val="single" w:sz="4" w:space="0" w:color="00000A"/>
              <w:right w:val="single" w:sz="4" w:space="0" w:color="00000A"/>
            </w:tcBorders>
          </w:tcPr>
          <w:p w14:paraId="2768C025" w14:textId="77777777" w:rsidR="00FA5807" w:rsidRDefault="00FA5807" w:rsidP="005D598C">
            <w:pPr>
              <w:jc w:val="center"/>
              <w:rPr>
                <w:rFonts w:eastAsia="Lucida Sans Unicode"/>
                <w:b/>
                <w:sz w:val="14"/>
                <w:szCs w:val="14"/>
                <w:lang w:eastAsia="ar-SA"/>
              </w:rPr>
            </w:pPr>
          </w:p>
          <w:p w14:paraId="78A00522" w14:textId="77777777" w:rsidR="00FA5807" w:rsidRDefault="00FA5807" w:rsidP="005D598C">
            <w:pPr>
              <w:jc w:val="center"/>
              <w:rPr>
                <w:rFonts w:eastAsia="Lucida Sans Unicode"/>
                <w:b/>
                <w:sz w:val="14"/>
                <w:szCs w:val="14"/>
                <w:lang w:eastAsia="ar-SA"/>
              </w:rPr>
            </w:pPr>
          </w:p>
          <w:p w14:paraId="2DF1E44F" w14:textId="77777777" w:rsidR="00FA5807" w:rsidRDefault="00FA5807" w:rsidP="005D598C">
            <w:r>
              <w:rPr>
                <w:rFonts w:eastAsia="Lucida Sans Unicode"/>
                <w:b/>
                <w:sz w:val="14"/>
                <w:szCs w:val="14"/>
                <w:lang w:eastAsia="ar-SA"/>
              </w:rPr>
              <w:t>L.P.</w:t>
            </w:r>
          </w:p>
        </w:tc>
        <w:tc>
          <w:tcPr>
            <w:tcW w:w="2275" w:type="dxa"/>
            <w:tcBorders>
              <w:top w:val="single" w:sz="4" w:space="0" w:color="00000A"/>
              <w:left w:val="single" w:sz="4" w:space="0" w:color="00000A"/>
              <w:bottom w:val="single" w:sz="4" w:space="0" w:color="00000A"/>
              <w:right w:val="single" w:sz="4" w:space="0" w:color="00000A"/>
            </w:tcBorders>
          </w:tcPr>
          <w:p w14:paraId="33D08763" w14:textId="77777777" w:rsidR="00FA5807" w:rsidRDefault="00FA5807" w:rsidP="005D598C">
            <w:pPr>
              <w:jc w:val="center"/>
              <w:rPr>
                <w:rFonts w:eastAsia="Lucida Sans Unicode"/>
                <w:b/>
                <w:sz w:val="18"/>
                <w:szCs w:val="18"/>
                <w:lang w:eastAsia="ar-SA"/>
              </w:rPr>
            </w:pPr>
          </w:p>
          <w:p w14:paraId="61E6AEE3" w14:textId="77777777" w:rsidR="00FA5807" w:rsidRDefault="00FA5807" w:rsidP="005D598C">
            <w:pPr>
              <w:jc w:val="center"/>
            </w:pPr>
            <w:r>
              <w:rPr>
                <w:rFonts w:eastAsia="Lucida Sans Unicode"/>
                <w:b/>
                <w:sz w:val="18"/>
                <w:szCs w:val="18"/>
                <w:lang w:eastAsia="ar-SA"/>
              </w:rPr>
              <w:t>ASORTYMENT</w:t>
            </w:r>
          </w:p>
          <w:p w14:paraId="69D03712" w14:textId="77777777" w:rsidR="00FA5807" w:rsidRDefault="00FA5807" w:rsidP="005D598C">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73DD89FF" w14:textId="77777777" w:rsidR="00FA5807" w:rsidRDefault="00FA5807" w:rsidP="005D598C">
            <w:pPr>
              <w:jc w:val="center"/>
              <w:rPr>
                <w:rFonts w:eastAsia="Lucida Sans Unicode"/>
                <w:b/>
                <w:sz w:val="18"/>
                <w:szCs w:val="18"/>
                <w:lang w:eastAsia="ar-SA"/>
              </w:rPr>
            </w:pPr>
          </w:p>
          <w:p w14:paraId="15040163" w14:textId="77777777" w:rsidR="00FA5807" w:rsidRDefault="00FA5807" w:rsidP="005D598C">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55B5EF48" w14:textId="77777777" w:rsidR="00FA5807" w:rsidRDefault="00FA5807" w:rsidP="005D598C">
            <w:pPr>
              <w:rPr>
                <w:rFonts w:eastAsia="Lucida Sans Unicode"/>
                <w:b/>
                <w:sz w:val="18"/>
                <w:szCs w:val="18"/>
                <w:lang w:eastAsia="ar-SA"/>
              </w:rPr>
            </w:pPr>
          </w:p>
          <w:p w14:paraId="3FA97F76" w14:textId="77777777" w:rsidR="00FA5807" w:rsidRDefault="00FA5807" w:rsidP="005D598C">
            <w:pPr>
              <w:jc w:val="center"/>
            </w:pPr>
            <w:r>
              <w:rPr>
                <w:rFonts w:eastAsia="Lucida Sans Unicode"/>
                <w:b/>
                <w:sz w:val="18"/>
                <w:szCs w:val="18"/>
                <w:lang w:eastAsia="ar-SA"/>
              </w:rPr>
              <w:t>ILOŚĆ 24 M-CE</w:t>
            </w:r>
          </w:p>
          <w:p w14:paraId="648BB7B1" w14:textId="77777777" w:rsidR="00FA5807" w:rsidRDefault="00FA5807" w:rsidP="005D598C">
            <w:pPr>
              <w:jc w:val="center"/>
            </w:pPr>
          </w:p>
        </w:tc>
        <w:tc>
          <w:tcPr>
            <w:tcW w:w="838" w:type="dxa"/>
            <w:tcBorders>
              <w:top w:val="single" w:sz="4" w:space="0" w:color="00000A"/>
              <w:left w:val="single" w:sz="4" w:space="0" w:color="00000A"/>
              <w:bottom w:val="single" w:sz="4" w:space="0" w:color="00000A"/>
              <w:right w:val="single" w:sz="4" w:space="0" w:color="00000A"/>
            </w:tcBorders>
          </w:tcPr>
          <w:p w14:paraId="5F12FBBB" w14:textId="77777777" w:rsidR="00FA5807" w:rsidRDefault="00FA5807" w:rsidP="005D598C">
            <w:pPr>
              <w:jc w:val="center"/>
              <w:rPr>
                <w:rFonts w:eastAsia="Lucida Sans Unicode"/>
                <w:b/>
                <w:sz w:val="18"/>
                <w:szCs w:val="18"/>
                <w:lang w:eastAsia="ar-SA"/>
              </w:rPr>
            </w:pPr>
          </w:p>
          <w:p w14:paraId="76502D7D" w14:textId="77777777" w:rsidR="00FA5807" w:rsidRDefault="00FA5807" w:rsidP="005D598C">
            <w:pPr>
              <w:jc w:val="center"/>
            </w:pPr>
            <w:r>
              <w:rPr>
                <w:rFonts w:eastAsia="Lucida Sans Unicode"/>
                <w:b/>
                <w:sz w:val="18"/>
                <w:szCs w:val="18"/>
                <w:lang w:eastAsia="ar-SA"/>
              </w:rPr>
              <w:t>CENA  NETTO</w:t>
            </w:r>
          </w:p>
        </w:tc>
        <w:tc>
          <w:tcPr>
            <w:tcW w:w="896" w:type="dxa"/>
            <w:tcBorders>
              <w:top w:val="single" w:sz="4" w:space="0" w:color="00000A"/>
              <w:left w:val="single" w:sz="4" w:space="0" w:color="00000A"/>
              <w:bottom w:val="single" w:sz="4" w:space="0" w:color="00000A"/>
              <w:right w:val="single" w:sz="4" w:space="0" w:color="00000A"/>
            </w:tcBorders>
          </w:tcPr>
          <w:p w14:paraId="7CEE1E93" w14:textId="77777777" w:rsidR="00FA5807" w:rsidRDefault="00FA5807" w:rsidP="005D598C">
            <w:pPr>
              <w:jc w:val="center"/>
              <w:rPr>
                <w:rFonts w:eastAsia="Lucida Sans Unicode"/>
                <w:b/>
                <w:sz w:val="18"/>
                <w:szCs w:val="18"/>
                <w:lang w:eastAsia="ar-SA"/>
              </w:rPr>
            </w:pPr>
          </w:p>
          <w:p w14:paraId="5617EB81" w14:textId="77777777" w:rsidR="00FA5807" w:rsidRDefault="00FA5807" w:rsidP="005D598C">
            <w:pPr>
              <w:jc w:val="center"/>
            </w:pPr>
            <w:r>
              <w:rPr>
                <w:rFonts w:eastAsia="Lucida Sans Unicode"/>
                <w:b/>
                <w:sz w:val="18"/>
                <w:szCs w:val="18"/>
                <w:lang w:eastAsia="ar-SA"/>
              </w:rPr>
              <w:t>CENA  BRUTTO</w:t>
            </w:r>
          </w:p>
          <w:p w14:paraId="6EB2A8AD" w14:textId="77777777" w:rsidR="00FA5807" w:rsidRDefault="00FA5807"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6FDD581" w14:textId="77777777" w:rsidR="00FA5807" w:rsidRDefault="00FA5807" w:rsidP="005D598C">
            <w:pPr>
              <w:jc w:val="center"/>
              <w:rPr>
                <w:rFonts w:eastAsia="Lucida Sans Unicode"/>
                <w:b/>
                <w:sz w:val="18"/>
                <w:szCs w:val="18"/>
                <w:lang w:eastAsia="ar-SA"/>
              </w:rPr>
            </w:pPr>
          </w:p>
          <w:p w14:paraId="62F49BFD" w14:textId="77777777" w:rsidR="00FA5807" w:rsidRDefault="00FA5807" w:rsidP="005D598C">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5D1128DA" w14:textId="77777777" w:rsidR="00FA5807" w:rsidRDefault="00FA5807" w:rsidP="005D598C">
            <w:pPr>
              <w:jc w:val="center"/>
              <w:rPr>
                <w:rFonts w:eastAsia="Lucida Sans Unicode"/>
                <w:b/>
                <w:sz w:val="18"/>
                <w:szCs w:val="18"/>
                <w:lang w:eastAsia="ar-SA"/>
              </w:rPr>
            </w:pPr>
          </w:p>
          <w:p w14:paraId="76591B45" w14:textId="77777777" w:rsidR="00FA5807" w:rsidRDefault="00FA5807" w:rsidP="005D598C">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53780B5E" w14:textId="77777777" w:rsidR="00FA5807" w:rsidRDefault="00FA5807" w:rsidP="005D598C">
            <w:pPr>
              <w:jc w:val="center"/>
              <w:rPr>
                <w:b/>
                <w:sz w:val="18"/>
                <w:szCs w:val="18"/>
              </w:rPr>
            </w:pPr>
          </w:p>
          <w:p w14:paraId="3F59052B" w14:textId="77777777" w:rsidR="00FA5807" w:rsidRDefault="00FA5807" w:rsidP="005D598C">
            <w:pPr>
              <w:jc w:val="center"/>
              <w:rPr>
                <w:b/>
                <w:sz w:val="18"/>
                <w:szCs w:val="18"/>
              </w:rPr>
            </w:pPr>
            <w:r>
              <w:rPr>
                <w:b/>
                <w:sz w:val="18"/>
                <w:szCs w:val="18"/>
              </w:rPr>
              <w:t xml:space="preserve">PRODUCENT I </w:t>
            </w:r>
            <w:r w:rsidRPr="004979AA">
              <w:rPr>
                <w:b/>
                <w:sz w:val="18"/>
                <w:szCs w:val="18"/>
              </w:rPr>
              <w:t>NR KATALOGOWY</w:t>
            </w:r>
          </w:p>
          <w:p w14:paraId="55280B4D" w14:textId="77777777" w:rsidR="00FA5807" w:rsidRDefault="00FA5807" w:rsidP="005D598C">
            <w:pPr>
              <w:jc w:val="center"/>
              <w:rPr>
                <w:rFonts w:eastAsia="Lucida Sans Unicode"/>
                <w:b/>
                <w:sz w:val="18"/>
                <w:szCs w:val="18"/>
                <w:lang w:eastAsia="ar-SA"/>
              </w:rPr>
            </w:pPr>
          </w:p>
        </w:tc>
      </w:tr>
      <w:tr w:rsidR="00FA5807" w14:paraId="42A1A5FA" w14:textId="77777777" w:rsidTr="00E37D91">
        <w:trPr>
          <w:cantSplit/>
          <w:trHeight w:val="418"/>
        </w:trPr>
        <w:tc>
          <w:tcPr>
            <w:tcW w:w="562" w:type="dxa"/>
            <w:tcBorders>
              <w:top w:val="single" w:sz="4" w:space="0" w:color="00000A"/>
              <w:left w:val="single" w:sz="4" w:space="0" w:color="00000A"/>
              <w:bottom w:val="single" w:sz="4" w:space="0" w:color="00000A"/>
              <w:right w:val="single" w:sz="4" w:space="0" w:color="00000A"/>
            </w:tcBorders>
            <w:vAlign w:val="center"/>
          </w:tcPr>
          <w:p w14:paraId="34634A90" w14:textId="77777777" w:rsidR="00FA5807" w:rsidRDefault="00FA5807" w:rsidP="005D598C">
            <w:pPr>
              <w:jc w:val="center"/>
              <w:rPr>
                <w:rFonts w:eastAsia="Lucida Sans Unicode"/>
                <w:sz w:val="22"/>
                <w:szCs w:val="22"/>
                <w:lang w:eastAsia="ar-SA"/>
              </w:rPr>
            </w:pPr>
            <w:r>
              <w:rPr>
                <w:rFonts w:eastAsia="Lucida Sans Unicode"/>
                <w:sz w:val="22"/>
                <w:szCs w:val="22"/>
                <w:lang w:eastAsia="ar-SA"/>
              </w:rPr>
              <w:t>1.</w:t>
            </w:r>
          </w:p>
        </w:tc>
        <w:tc>
          <w:tcPr>
            <w:tcW w:w="2275" w:type="dxa"/>
            <w:tcBorders>
              <w:top w:val="single" w:sz="4" w:space="0" w:color="00000A"/>
              <w:left w:val="single" w:sz="4" w:space="0" w:color="00000A"/>
              <w:bottom w:val="single" w:sz="4" w:space="0" w:color="00000A"/>
              <w:right w:val="single" w:sz="4" w:space="0" w:color="00000A"/>
            </w:tcBorders>
            <w:vAlign w:val="center"/>
          </w:tcPr>
          <w:p w14:paraId="32FD3DB2" w14:textId="7E8A5716" w:rsidR="00FA5807" w:rsidRPr="00614B73" w:rsidRDefault="00BA1F23" w:rsidP="005D598C">
            <w:pPr>
              <w:pStyle w:val="LO-normal"/>
            </w:pPr>
            <w:r w:rsidRPr="00BA1F23">
              <w:t>P</w:t>
            </w:r>
            <w:r w:rsidR="00E37D91" w:rsidRPr="00BA1F23">
              <w:t>ompa do żywienia dojelitowego</w:t>
            </w:r>
          </w:p>
        </w:tc>
        <w:tc>
          <w:tcPr>
            <w:tcW w:w="866" w:type="dxa"/>
            <w:tcBorders>
              <w:top w:val="single" w:sz="4" w:space="0" w:color="00000A"/>
              <w:left w:val="single" w:sz="4" w:space="0" w:color="00000A"/>
              <w:bottom w:val="single" w:sz="4" w:space="0" w:color="00000A"/>
              <w:right w:val="single" w:sz="4" w:space="0" w:color="00000A"/>
            </w:tcBorders>
            <w:vAlign w:val="center"/>
          </w:tcPr>
          <w:p w14:paraId="3834AAEF" w14:textId="77777777" w:rsidR="00FA5807" w:rsidRDefault="00FA5807" w:rsidP="005D598C">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578E616C" w14:textId="2A1F9379" w:rsidR="00FA5807" w:rsidRDefault="00BE75BA" w:rsidP="005D598C">
            <w:pPr>
              <w:jc w:val="center"/>
              <w:rPr>
                <w:rFonts w:eastAsia="Lucida Sans Unicode"/>
                <w:sz w:val="22"/>
                <w:szCs w:val="22"/>
                <w:lang w:eastAsia="ar-SA"/>
              </w:rPr>
            </w:pPr>
            <w:r>
              <w:rPr>
                <w:rFonts w:eastAsia="Lucida Sans Unicode"/>
                <w:sz w:val="22"/>
                <w:szCs w:val="22"/>
                <w:lang w:eastAsia="ar-SA"/>
              </w:rPr>
              <w:t>2</w:t>
            </w:r>
          </w:p>
        </w:tc>
        <w:tc>
          <w:tcPr>
            <w:tcW w:w="838" w:type="dxa"/>
            <w:tcBorders>
              <w:top w:val="single" w:sz="4" w:space="0" w:color="00000A"/>
              <w:left w:val="single" w:sz="4" w:space="0" w:color="00000A"/>
              <w:bottom w:val="single" w:sz="4" w:space="0" w:color="00000A"/>
              <w:right w:val="single" w:sz="4" w:space="0" w:color="00000A"/>
            </w:tcBorders>
          </w:tcPr>
          <w:p w14:paraId="0C3C5AD5" w14:textId="77777777" w:rsidR="00FA5807" w:rsidRDefault="00FA5807" w:rsidP="005D598C">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027554C1" w14:textId="77777777" w:rsidR="00FA5807" w:rsidRDefault="00FA5807"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A412C81" w14:textId="77777777" w:rsidR="00FA5807" w:rsidRDefault="00FA5807"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1553A23" w14:textId="77777777" w:rsidR="00FA5807" w:rsidRDefault="00FA5807" w:rsidP="005D598C">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1DA4496D" w14:textId="77777777" w:rsidR="00FA5807" w:rsidRDefault="00FA5807" w:rsidP="005D598C">
            <w:pPr>
              <w:jc w:val="center"/>
              <w:rPr>
                <w:rFonts w:eastAsia="Lucida Sans Unicode"/>
                <w:b/>
                <w:sz w:val="18"/>
                <w:szCs w:val="18"/>
                <w:lang w:eastAsia="ar-SA"/>
              </w:rPr>
            </w:pPr>
          </w:p>
        </w:tc>
      </w:tr>
      <w:tr w:rsidR="00BA1F23" w14:paraId="6B3341B7" w14:textId="77777777" w:rsidTr="00E37D91">
        <w:trPr>
          <w:cantSplit/>
          <w:trHeight w:val="418"/>
        </w:trPr>
        <w:tc>
          <w:tcPr>
            <w:tcW w:w="562" w:type="dxa"/>
            <w:tcBorders>
              <w:top w:val="single" w:sz="4" w:space="0" w:color="00000A"/>
              <w:left w:val="single" w:sz="4" w:space="0" w:color="00000A"/>
              <w:bottom w:val="single" w:sz="4" w:space="0" w:color="00000A"/>
              <w:right w:val="single" w:sz="4" w:space="0" w:color="00000A"/>
            </w:tcBorders>
            <w:vAlign w:val="center"/>
          </w:tcPr>
          <w:p w14:paraId="5D02059E" w14:textId="269CDF9C" w:rsidR="00BA1F23" w:rsidRDefault="00BA1F23" w:rsidP="005D598C">
            <w:pPr>
              <w:jc w:val="center"/>
              <w:rPr>
                <w:rFonts w:eastAsia="Lucida Sans Unicode"/>
                <w:sz w:val="22"/>
                <w:szCs w:val="22"/>
                <w:lang w:eastAsia="ar-SA"/>
              </w:rPr>
            </w:pPr>
            <w:r>
              <w:rPr>
                <w:rFonts w:eastAsia="Lucida Sans Unicode"/>
                <w:sz w:val="22"/>
                <w:szCs w:val="22"/>
                <w:lang w:eastAsia="ar-SA"/>
              </w:rPr>
              <w:t>2.</w:t>
            </w:r>
          </w:p>
        </w:tc>
        <w:tc>
          <w:tcPr>
            <w:tcW w:w="2275" w:type="dxa"/>
            <w:tcBorders>
              <w:top w:val="single" w:sz="4" w:space="0" w:color="00000A"/>
              <w:left w:val="single" w:sz="4" w:space="0" w:color="00000A"/>
              <w:bottom w:val="single" w:sz="4" w:space="0" w:color="00000A"/>
              <w:right w:val="single" w:sz="4" w:space="0" w:color="00000A"/>
            </w:tcBorders>
            <w:vAlign w:val="center"/>
          </w:tcPr>
          <w:p w14:paraId="319E5EFB" w14:textId="7E0B3C71" w:rsidR="00BA1F23" w:rsidRPr="00614B73" w:rsidRDefault="00BA1F23" w:rsidP="005D598C">
            <w:pPr>
              <w:pStyle w:val="LO-normal"/>
            </w:pPr>
            <w:r w:rsidRPr="00BA1F23">
              <w:t>Z</w:t>
            </w:r>
            <w:r w:rsidR="00E37D91" w:rsidRPr="00BA1F23">
              <w:t xml:space="preserve">głębnik nosowo-żołądkowy dożywienia dojelitowego bezpośrednio do żołądka do </w:t>
            </w:r>
            <w:proofErr w:type="spellStart"/>
            <w:r w:rsidR="00E37D91" w:rsidRPr="00BA1F23">
              <w:t>odbarczania</w:t>
            </w:r>
            <w:proofErr w:type="spellEnd"/>
          </w:p>
        </w:tc>
        <w:tc>
          <w:tcPr>
            <w:tcW w:w="866" w:type="dxa"/>
            <w:tcBorders>
              <w:top w:val="single" w:sz="4" w:space="0" w:color="00000A"/>
              <w:left w:val="single" w:sz="4" w:space="0" w:color="00000A"/>
              <w:bottom w:val="single" w:sz="4" w:space="0" w:color="00000A"/>
              <w:right w:val="single" w:sz="4" w:space="0" w:color="00000A"/>
            </w:tcBorders>
            <w:vAlign w:val="center"/>
          </w:tcPr>
          <w:p w14:paraId="23AEA232" w14:textId="151C58E3" w:rsidR="00BA1F23" w:rsidRPr="005A12EF" w:rsidRDefault="00BA1F23" w:rsidP="005D598C">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7D9117ED" w14:textId="18695EE7" w:rsidR="00BA1F23" w:rsidRDefault="00BE75BA" w:rsidP="005D598C">
            <w:pPr>
              <w:jc w:val="center"/>
              <w:rPr>
                <w:rFonts w:eastAsia="Lucida Sans Unicode"/>
                <w:sz w:val="22"/>
                <w:szCs w:val="22"/>
                <w:lang w:eastAsia="ar-SA"/>
              </w:rPr>
            </w:pPr>
            <w:r>
              <w:rPr>
                <w:rFonts w:eastAsia="Lucida Sans Unicode"/>
                <w:sz w:val="22"/>
                <w:szCs w:val="22"/>
                <w:lang w:eastAsia="ar-SA"/>
              </w:rPr>
              <w:t>2500</w:t>
            </w:r>
          </w:p>
        </w:tc>
        <w:tc>
          <w:tcPr>
            <w:tcW w:w="838" w:type="dxa"/>
            <w:tcBorders>
              <w:top w:val="single" w:sz="4" w:space="0" w:color="00000A"/>
              <w:left w:val="single" w:sz="4" w:space="0" w:color="00000A"/>
              <w:bottom w:val="single" w:sz="4" w:space="0" w:color="00000A"/>
              <w:right w:val="single" w:sz="4" w:space="0" w:color="00000A"/>
            </w:tcBorders>
          </w:tcPr>
          <w:p w14:paraId="424FCF0A" w14:textId="77777777" w:rsidR="00BA1F23" w:rsidRDefault="00BA1F23" w:rsidP="005D598C">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0AC69ADD"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002FB6CD"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18497E3" w14:textId="77777777" w:rsidR="00BA1F23" w:rsidRDefault="00BA1F23" w:rsidP="005D598C">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16C3A8E6" w14:textId="77777777" w:rsidR="00BA1F23" w:rsidRDefault="00BA1F23" w:rsidP="005D598C">
            <w:pPr>
              <w:jc w:val="center"/>
              <w:rPr>
                <w:rFonts w:eastAsia="Lucida Sans Unicode"/>
                <w:b/>
                <w:sz w:val="18"/>
                <w:szCs w:val="18"/>
                <w:lang w:eastAsia="ar-SA"/>
              </w:rPr>
            </w:pPr>
          </w:p>
        </w:tc>
      </w:tr>
      <w:tr w:rsidR="00BA1F23" w14:paraId="28776D36" w14:textId="77777777" w:rsidTr="00E37D91">
        <w:trPr>
          <w:cantSplit/>
          <w:trHeight w:val="418"/>
        </w:trPr>
        <w:tc>
          <w:tcPr>
            <w:tcW w:w="562" w:type="dxa"/>
            <w:tcBorders>
              <w:top w:val="single" w:sz="4" w:space="0" w:color="00000A"/>
              <w:left w:val="single" w:sz="4" w:space="0" w:color="00000A"/>
              <w:bottom w:val="single" w:sz="4" w:space="0" w:color="00000A"/>
              <w:right w:val="single" w:sz="4" w:space="0" w:color="00000A"/>
            </w:tcBorders>
            <w:vAlign w:val="center"/>
          </w:tcPr>
          <w:p w14:paraId="1D074261" w14:textId="6B3B2DEC" w:rsidR="00BA1F23" w:rsidRDefault="00BA1F23" w:rsidP="005D598C">
            <w:pPr>
              <w:jc w:val="center"/>
              <w:rPr>
                <w:rFonts w:eastAsia="Lucida Sans Unicode"/>
                <w:sz w:val="22"/>
                <w:szCs w:val="22"/>
                <w:lang w:eastAsia="ar-SA"/>
              </w:rPr>
            </w:pPr>
            <w:r>
              <w:rPr>
                <w:rFonts w:eastAsia="Lucida Sans Unicode"/>
                <w:sz w:val="22"/>
                <w:szCs w:val="22"/>
                <w:lang w:eastAsia="ar-SA"/>
              </w:rPr>
              <w:t>3.</w:t>
            </w:r>
          </w:p>
        </w:tc>
        <w:tc>
          <w:tcPr>
            <w:tcW w:w="2275" w:type="dxa"/>
            <w:tcBorders>
              <w:top w:val="single" w:sz="4" w:space="0" w:color="00000A"/>
              <w:left w:val="single" w:sz="4" w:space="0" w:color="00000A"/>
              <w:bottom w:val="single" w:sz="4" w:space="0" w:color="00000A"/>
              <w:right w:val="single" w:sz="4" w:space="0" w:color="00000A"/>
            </w:tcBorders>
            <w:vAlign w:val="center"/>
          </w:tcPr>
          <w:p w14:paraId="3A8A403B" w14:textId="6CB3DC9A" w:rsidR="00BA1F23" w:rsidRPr="00614B73" w:rsidRDefault="00BA1F23" w:rsidP="005D598C">
            <w:pPr>
              <w:pStyle w:val="LO-normal"/>
            </w:pPr>
            <w:r w:rsidRPr="00BA1F23">
              <w:t>Z</w:t>
            </w:r>
            <w:r w:rsidR="00E37D91" w:rsidRPr="00BA1F23">
              <w:t>głębnik nosowo – jelitowy do żywienia dojelitowego bezpośrednio do jelita lub dwunastnicy</w:t>
            </w:r>
          </w:p>
        </w:tc>
        <w:tc>
          <w:tcPr>
            <w:tcW w:w="866" w:type="dxa"/>
            <w:tcBorders>
              <w:top w:val="single" w:sz="4" w:space="0" w:color="00000A"/>
              <w:left w:val="single" w:sz="4" w:space="0" w:color="00000A"/>
              <w:bottom w:val="single" w:sz="4" w:space="0" w:color="00000A"/>
              <w:right w:val="single" w:sz="4" w:space="0" w:color="00000A"/>
            </w:tcBorders>
            <w:vAlign w:val="center"/>
          </w:tcPr>
          <w:p w14:paraId="64CEEBBA" w14:textId="7B8AC73D" w:rsidR="00BA1F23" w:rsidRPr="005A12EF" w:rsidRDefault="00BA1F23" w:rsidP="005D598C">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713625AB" w14:textId="1D6A8482" w:rsidR="00BA1F23" w:rsidRDefault="00BE75BA" w:rsidP="005D598C">
            <w:pPr>
              <w:jc w:val="center"/>
              <w:rPr>
                <w:rFonts w:eastAsia="Lucida Sans Unicode"/>
                <w:sz w:val="22"/>
                <w:szCs w:val="22"/>
                <w:lang w:eastAsia="ar-SA"/>
              </w:rPr>
            </w:pPr>
            <w:r>
              <w:rPr>
                <w:rFonts w:eastAsia="Lucida Sans Unicode"/>
                <w:sz w:val="22"/>
                <w:szCs w:val="22"/>
                <w:lang w:eastAsia="ar-SA"/>
              </w:rPr>
              <w:t>150</w:t>
            </w:r>
          </w:p>
        </w:tc>
        <w:tc>
          <w:tcPr>
            <w:tcW w:w="838" w:type="dxa"/>
            <w:tcBorders>
              <w:top w:val="single" w:sz="4" w:space="0" w:color="00000A"/>
              <w:left w:val="single" w:sz="4" w:space="0" w:color="00000A"/>
              <w:bottom w:val="single" w:sz="4" w:space="0" w:color="00000A"/>
              <w:right w:val="single" w:sz="4" w:space="0" w:color="00000A"/>
            </w:tcBorders>
          </w:tcPr>
          <w:p w14:paraId="45500EED" w14:textId="77777777" w:rsidR="00BA1F23" w:rsidRDefault="00BA1F23" w:rsidP="005D598C">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2B59730A"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19F116A"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E6BCD9F" w14:textId="77777777" w:rsidR="00BA1F23" w:rsidRDefault="00BA1F23" w:rsidP="005D598C">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38BC3CDB" w14:textId="77777777" w:rsidR="00BA1F23" w:rsidRDefault="00BA1F23" w:rsidP="005D598C">
            <w:pPr>
              <w:jc w:val="center"/>
              <w:rPr>
                <w:rFonts w:eastAsia="Lucida Sans Unicode"/>
                <w:b/>
                <w:sz w:val="18"/>
                <w:szCs w:val="18"/>
                <w:lang w:eastAsia="ar-SA"/>
              </w:rPr>
            </w:pPr>
          </w:p>
        </w:tc>
      </w:tr>
      <w:tr w:rsidR="00BA1F23" w14:paraId="5F758ED7" w14:textId="77777777" w:rsidTr="00E37D91">
        <w:trPr>
          <w:cantSplit/>
          <w:trHeight w:val="418"/>
        </w:trPr>
        <w:tc>
          <w:tcPr>
            <w:tcW w:w="562" w:type="dxa"/>
            <w:tcBorders>
              <w:top w:val="single" w:sz="4" w:space="0" w:color="00000A"/>
              <w:left w:val="single" w:sz="4" w:space="0" w:color="00000A"/>
              <w:bottom w:val="single" w:sz="4" w:space="0" w:color="00000A"/>
              <w:right w:val="single" w:sz="4" w:space="0" w:color="00000A"/>
            </w:tcBorders>
            <w:vAlign w:val="center"/>
          </w:tcPr>
          <w:p w14:paraId="542CBA37" w14:textId="585DB729" w:rsidR="00BA1F23" w:rsidRDefault="00BA1F23" w:rsidP="005D598C">
            <w:pPr>
              <w:jc w:val="center"/>
              <w:rPr>
                <w:rFonts w:eastAsia="Lucida Sans Unicode"/>
                <w:sz w:val="22"/>
                <w:szCs w:val="22"/>
                <w:lang w:eastAsia="ar-SA"/>
              </w:rPr>
            </w:pPr>
            <w:r>
              <w:rPr>
                <w:rFonts w:eastAsia="Lucida Sans Unicode"/>
                <w:sz w:val="22"/>
                <w:szCs w:val="22"/>
                <w:lang w:eastAsia="ar-SA"/>
              </w:rPr>
              <w:t>4.</w:t>
            </w:r>
          </w:p>
        </w:tc>
        <w:tc>
          <w:tcPr>
            <w:tcW w:w="2275" w:type="dxa"/>
            <w:tcBorders>
              <w:top w:val="single" w:sz="4" w:space="0" w:color="00000A"/>
              <w:left w:val="single" w:sz="4" w:space="0" w:color="00000A"/>
              <w:bottom w:val="single" w:sz="4" w:space="0" w:color="00000A"/>
              <w:right w:val="single" w:sz="4" w:space="0" w:color="00000A"/>
            </w:tcBorders>
            <w:vAlign w:val="center"/>
          </w:tcPr>
          <w:p w14:paraId="52F0B283" w14:textId="1670BEA9" w:rsidR="00BA1F23" w:rsidRPr="00614B73" w:rsidRDefault="00BA1F23" w:rsidP="005D598C">
            <w:pPr>
              <w:pStyle w:val="LO-normal"/>
            </w:pPr>
            <w:r w:rsidRPr="00BA1F23">
              <w:t>Z</w:t>
            </w:r>
            <w:r w:rsidR="00E37D91" w:rsidRPr="00BA1F23">
              <w:t xml:space="preserve">estaw do pompy </w:t>
            </w:r>
            <w:proofErr w:type="spellStart"/>
            <w:r w:rsidR="00E37D91" w:rsidRPr="00BA1F23">
              <w:t>flocare</w:t>
            </w:r>
            <w:proofErr w:type="spellEnd"/>
            <w:r w:rsidR="00E37D91" w:rsidRPr="00BA1F23">
              <w:t xml:space="preserve"> </w:t>
            </w:r>
            <w:proofErr w:type="spellStart"/>
            <w:r w:rsidR="00E37D91" w:rsidRPr="00BA1F23">
              <w:t>infinity</w:t>
            </w:r>
            <w:proofErr w:type="spellEnd"/>
            <w:r w:rsidR="00E37D91" w:rsidRPr="00BA1F23">
              <w:t xml:space="preserve"> do worków</w:t>
            </w:r>
          </w:p>
        </w:tc>
        <w:tc>
          <w:tcPr>
            <w:tcW w:w="866" w:type="dxa"/>
            <w:tcBorders>
              <w:top w:val="single" w:sz="4" w:space="0" w:color="00000A"/>
              <w:left w:val="single" w:sz="4" w:space="0" w:color="00000A"/>
              <w:bottom w:val="single" w:sz="4" w:space="0" w:color="00000A"/>
              <w:right w:val="single" w:sz="4" w:space="0" w:color="00000A"/>
            </w:tcBorders>
            <w:vAlign w:val="center"/>
          </w:tcPr>
          <w:p w14:paraId="76FD1FF5" w14:textId="160A7A01" w:rsidR="00BA1F23" w:rsidRPr="005A12EF" w:rsidRDefault="00BA1F23" w:rsidP="005D598C">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67BFE812" w14:textId="212C65E7" w:rsidR="00BA1F23" w:rsidRDefault="00BE75BA" w:rsidP="005D598C">
            <w:pPr>
              <w:jc w:val="center"/>
              <w:rPr>
                <w:rFonts w:eastAsia="Lucida Sans Unicode"/>
                <w:sz w:val="22"/>
                <w:szCs w:val="22"/>
                <w:lang w:eastAsia="ar-SA"/>
              </w:rPr>
            </w:pPr>
            <w:r>
              <w:rPr>
                <w:rFonts w:eastAsia="Lucida Sans Unicode"/>
                <w:sz w:val="22"/>
                <w:szCs w:val="22"/>
                <w:lang w:eastAsia="ar-SA"/>
              </w:rPr>
              <w:t>10000</w:t>
            </w:r>
          </w:p>
        </w:tc>
        <w:tc>
          <w:tcPr>
            <w:tcW w:w="838" w:type="dxa"/>
            <w:tcBorders>
              <w:top w:val="single" w:sz="4" w:space="0" w:color="00000A"/>
              <w:left w:val="single" w:sz="4" w:space="0" w:color="00000A"/>
              <w:bottom w:val="single" w:sz="4" w:space="0" w:color="00000A"/>
              <w:right w:val="single" w:sz="4" w:space="0" w:color="00000A"/>
            </w:tcBorders>
          </w:tcPr>
          <w:p w14:paraId="4836F44C" w14:textId="77777777" w:rsidR="00BA1F23" w:rsidRDefault="00BA1F23" w:rsidP="005D598C">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7F46E7D0"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E381F74"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2A1B9FF3" w14:textId="77777777" w:rsidR="00BA1F23" w:rsidRDefault="00BA1F23" w:rsidP="005D598C">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00D3FBF5" w14:textId="77777777" w:rsidR="00BA1F23" w:rsidRDefault="00BA1F23" w:rsidP="005D598C">
            <w:pPr>
              <w:jc w:val="center"/>
              <w:rPr>
                <w:rFonts w:eastAsia="Lucida Sans Unicode"/>
                <w:b/>
                <w:sz w:val="18"/>
                <w:szCs w:val="18"/>
                <w:lang w:eastAsia="ar-SA"/>
              </w:rPr>
            </w:pPr>
          </w:p>
        </w:tc>
      </w:tr>
      <w:tr w:rsidR="00BA1F23" w14:paraId="196943BC" w14:textId="77777777" w:rsidTr="00E37D91">
        <w:trPr>
          <w:cantSplit/>
          <w:trHeight w:val="418"/>
        </w:trPr>
        <w:tc>
          <w:tcPr>
            <w:tcW w:w="562" w:type="dxa"/>
            <w:tcBorders>
              <w:top w:val="single" w:sz="4" w:space="0" w:color="00000A"/>
              <w:left w:val="single" w:sz="4" w:space="0" w:color="00000A"/>
              <w:bottom w:val="single" w:sz="4" w:space="0" w:color="00000A"/>
              <w:right w:val="single" w:sz="4" w:space="0" w:color="00000A"/>
            </w:tcBorders>
            <w:vAlign w:val="center"/>
          </w:tcPr>
          <w:p w14:paraId="5741CCD6" w14:textId="1E4886A0" w:rsidR="00BA1F23" w:rsidRDefault="00BA1F23" w:rsidP="005D598C">
            <w:pPr>
              <w:jc w:val="center"/>
              <w:rPr>
                <w:rFonts w:eastAsia="Lucida Sans Unicode"/>
                <w:sz w:val="22"/>
                <w:szCs w:val="22"/>
                <w:lang w:eastAsia="ar-SA"/>
              </w:rPr>
            </w:pPr>
            <w:r>
              <w:rPr>
                <w:rFonts w:eastAsia="Lucida Sans Unicode"/>
                <w:sz w:val="22"/>
                <w:szCs w:val="22"/>
                <w:lang w:eastAsia="ar-SA"/>
              </w:rPr>
              <w:t>5.</w:t>
            </w:r>
          </w:p>
        </w:tc>
        <w:tc>
          <w:tcPr>
            <w:tcW w:w="2275" w:type="dxa"/>
            <w:tcBorders>
              <w:top w:val="single" w:sz="4" w:space="0" w:color="00000A"/>
              <w:left w:val="single" w:sz="4" w:space="0" w:color="00000A"/>
              <w:bottom w:val="single" w:sz="4" w:space="0" w:color="00000A"/>
              <w:right w:val="single" w:sz="4" w:space="0" w:color="00000A"/>
            </w:tcBorders>
            <w:vAlign w:val="center"/>
          </w:tcPr>
          <w:p w14:paraId="125C13F3" w14:textId="527AEF59" w:rsidR="00BA1F23" w:rsidRPr="00614B73" w:rsidRDefault="00BA1F23" w:rsidP="005D598C">
            <w:pPr>
              <w:pStyle w:val="LO-normal"/>
            </w:pPr>
            <w:r w:rsidRPr="00BA1F23">
              <w:t>Z</w:t>
            </w:r>
            <w:r w:rsidR="00E37D91" w:rsidRPr="00BA1F23">
              <w:t xml:space="preserve">estaw do pompy </w:t>
            </w:r>
            <w:proofErr w:type="spellStart"/>
            <w:r w:rsidR="00E37D91" w:rsidRPr="00BA1F23">
              <w:t>flocare</w:t>
            </w:r>
            <w:proofErr w:type="spellEnd"/>
            <w:r w:rsidR="00E37D91" w:rsidRPr="00BA1F23">
              <w:t xml:space="preserve"> </w:t>
            </w:r>
            <w:proofErr w:type="spellStart"/>
            <w:r w:rsidR="00E37D91" w:rsidRPr="00BA1F23">
              <w:t>infinity</w:t>
            </w:r>
            <w:proofErr w:type="spellEnd"/>
            <w:r w:rsidR="00E37D91" w:rsidRPr="00BA1F23">
              <w:t xml:space="preserve"> uniwersalny do worków i butelek</w:t>
            </w:r>
          </w:p>
        </w:tc>
        <w:tc>
          <w:tcPr>
            <w:tcW w:w="866" w:type="dxa"/>
            <w:tcBorders>
              <w:top w:val="single" w:sz="4" w:space="0" w:color="00000A"/>
              <w:left w:val="single" w:sz="4" w:space="0" w:color="00000A"/>
              <w:bottom w:val="single" w:sz="4" w:space="0" w:color="00000A"/>
              <w:right w:val="single" w:sz="4" w:space="0" w:color="00000A"/>
            </w:tcBorders>
            <w:vAlign w:val="center"/>
          </w:tcPr>
          <w:p w14:paraId="7175FB76" w14:textId="2AF7422B" w:rsidR="00BA1F23" w:rsidRPr="005A12EF" w:rsidRDefault="00BA1F23" w:rsidP="005D598C">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563CC1D2" w14:textId="195CA4CF" w:rsidR="00BA1F23" w:rsidRDefault="00BE75BA" w:rsidP="005D598C">
            <w:pPr>
              <w:jc w:val="center"/>
              <w:rPr>
                <w:rFonts w:eastAsia="Lucida Sans Unicode"/>
                <w:sz w:val="22"/>
                <w:szCs w:val="22"/>
                <w:lang w:eastAsia="ar-SA"/>
              </w:rPr>
            </w:pPr>
            <w:r>
              <w:rPr>
                <w:rFonts w:eastAsia="Lucida Sans Unicode"/>
                <w:sz w:val="22"/>
                <w:szCs w:val="22"/>
                <w:lang w:eastAsia="ar-SA"/>
              </w:rPr>
              <w:t>1200</w:t>
            </w:r>
          </w:p>
        </w:tc>
        <w:tc>
          <w:tcPr>
            <w:tcW w:w="838" w:type="dxa"/>
            <w:tcBorders>
              <w:top w:val="single" w:sz="4" w:space="0" w:color="00000A"/>
              <w:left w:val="single" w:sz="4" w:space="0" w:color="00000A"/>
              <w:bottom w:val="single" w:sz="4" w:space="0" w:color="00000A"/>
              <w:right w:val="single" w:sz="4" w:space="0" w:color="00000A"/>
            </w:tcBorders>
          </w:tcPr>
          <w:p w14:paraId="73E47B1D" w14:textId="77777777" w:rsidR="00BA1F23" w:rsidRDefault="00BA1F23" w:rsidP="005D598C">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1F5401F8"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4DC5970"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4600F6E" w14:textId="77777777" w:rsidR="00BA1F23" w:rsidRDefault="00BA1F23" w:rsidP="005D598C">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343CBE9C" w14:textId="77777777" w:rsidR="00BA1F23" w:rsidRDefault="00BA1F23" w:rsidP="005D598C">
            <w:pPr>
              <w:jc w:val="center"/>
              <w:rPr>
                <w:rFonts w:eastAsia="Lucida Sans Unicode"/>
                <w:b/>
                <w:sz w:val="18"/>
                <w:szCs w:val="18"/>
                <w:lang w:eastAsia="ar-SA"/>
              </w:rPr>
            </w:pPr>
          </w:p>
        </w:tc>
      </w:tr>
      <w:tr w:rsidR="00BA1F23" w14:paraId="26D804F7" w14:textId="77777777" w:rsidTr="00E37D91">
        <w:trPr>
          <w:cantSplit/>
          <w:trHeight w:val="403"/>
        </w:trPr>
        <w:tc>
          <w:tcPr>
            <w:tcW w:w="562" w:type="dxa"/>
            <w:tcBorders>
              <w:top w:val="single" w:sz="4" w:space="0" w:color="00000A"/>
              <w:left w:val="single" w:sz="4" w:space="0" w:color="00000A"/>
              <w:bottom w:val="single" w:sz="4" w:space="0" w:color="00000A"/>
              <w:right w:val="single" w:sz="4" w:space="0" w:color="00000A"/>
            </w:tcBorders>
            <w:vAlign w:val="center"/>
          </w:tcPr>
          <w:p w14:paraId="71E76185" w14:textId="5F615CB9" w:rsidR="00BA1F23" w:rsidRDefault="00BA1F23" w:rsidP="005D598C">
            <w:pPr>
              <w:jc w:val="center"/>
              <w:rPr>
                <w:rFonts w:eastAsia="Lucida Sans Unicode"/>
                <w:sz w:val="22"/>
                <w:szCs w:val="22"/>
                <w:lang w:eastAsia="ar-SA"/>
              </w:rPr>
            </w:pPr>
            <w:r>
              <w:rPr>
                <w:rFonts w:eastAsia="Lucida Sans Unicode"/>
                <w:sz w:val="22"/>
                <w:szCs w:val="22"/>
                <w:lang w:eastAsia="ar-SA"/>
              </w:rPr>
              <w:t>6.</w:t>
            </w:r>
          </w:p>
        </w:tc>
        <w:tc>
          <w:tcPr>
            <w:tcW w:w="2275" w:type="dxa"/>
            <w:tcBorders>
              <w:top w:val="single" w:sz="4" w:space="0" w:color="00000A"/>
              <w:left w:val="single" w:sz="4" w:space="0" w:color="00000A"/>
              <w:bottom w:val="single" w:sz="4" w:space="0" w:color="00000A"/>
              <w:right w:val="single" w:sz="4" w:space="0" w:color="00000A"/>
            </w:tcBorders>
            <w:vAlign w:val="center"/>
          </w:tcPr>
          <w:p w14:paraId="54951CC2" w14:textId="5FCD120B" w:rsidR="00E37D91" w:rsidRPr="00614B73" w:rsidRDefault="00BA1F23" w:rsidP="005D598C">
            <w:pPr>
              <w:pStyle w:val="LO-normal"/>
            </w:pPr>
            <w:r w:rsidRPr="00BA1F23">
              <w:t>Z</w:t>
            </w:r>
            <w:r w:rsidR="00E37D91" w:rsidRPr="00BA1F23">
              <w:t>estawy grawitacyjne</w:t>
            </w:r>
          </w:p>
        </w:tc>
        <w:tc>
          <w:tcPr>
            <w:tcW w:w="866" w:type="dxa"/>
            <w:tcBorders>
              <w:top w:val="single" w:sz="4" w:space="0" w:color="00000A"/>
              <w:left w:val="single" w:sz="4" w:space="0" w:color="00000A"/>
              <w:bottom w:val="single" w:sz="4" w:space="0" w:color="00000A"/>
              <w:right w:val="single" w:sz="4" w:space="0" w:color="00000A"/>
            </w:tcBorders>
            <w:vAlign w:val="center"/>
          </w:tcPr>
          <w:p w14:paraId="777D189D" w14:textId="6AB2423C" w:rsidR="00BA1F23" w:rsidRPr="005A12EF" w:rsidRDefault="00BA1F23" w:rsidP="005D598C">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15262C95" w14:textId="3F4E1354" w:rsidR="00BA1F23" w:rsidRDefault="00BE75BA" w:rsidP="005D598C">
            <w:pPr>
              <w:jc w:val="center"/>
              <w:rPr>
                <w:rFonts w:eastAsia="Lucida Sans Unicode"/>
                <w:sz w:val="22"/>
                <w:szCs w:val="22"/>
                <w:lang w:eastAsia="ar-SA"/>
              </w:rPr>
            </w:pPr>
            <w:r>
              <w:rPr>
                <w:rFonts w:eastAsia="Lucida Sans Unicode"/>
                <w:sz w:val="22"/>
                <w:szCs w:val="22"/>
                <w:lang w:eastAsia="ar-SA"/>
              </w:rPr>
              <w:t>800</w:t>
            </w:r>
          </w:p>
        </w:tc>
        <w:tc>
          <w:tcPr>
            <w:tcW w:w="838" w:type="dxa"/>
            <w:tcBorders>
              <w:top w:val="single" w:sz="4" w:space="0" w:color="00000A"/>
              <w:left w:val="single" w:sz="4" w:space="0" w:color="00000A"/>
              <w:bottom w:val="single" w:sz="4" w:space="0" w:color="00000A"/>
              <w:right w:val="single" w:sz="4" w:space="0" w:color="00000A"/>
            </w:tcBorders>
          </w:tcPr>
          <w:p w14:paraId="7489192E" w14:textId="77777777" w:rsidR="00BA1F23" w:rsidRDefault="00BA1F23" w:rsidP="005D598C">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4A97FDBC"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3EDF13C"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1A4C5FC5" w14:textId="77777777" w:rsidR="00BA1F23" w:rsidRDefault="00BA1F23" w:rsidP="005D598C">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7F02BB4A" w14:textId="77777777" w:rsidR="00BA1F23" w:rsidRDefault="00BA1F23" w:rsidP="005D598C">
            <w:pPr>
              <w:jc w:val="center"/>
              <w:rPr>
                <w:rFonts w:eastAsia="Lucida Sans Unicode"/>
                <w:b/>
                <w:sz w:val="18"/>
                <w:szCs w:val="18"/>
                <w:lang w:eastAsia="ar-SA"/>
              </w:rPr>
            </w:pPr>
          </w:p>
        </w:tc>
      </w:tr>
      <w:tr w:rsidR="00BA1F23" w14:paraId="1960BDC5" w14:textId="77777777" w:rsidTr="00E37D91">
        <w:trPr>
          <w:cantSplit/>
          <w:trHeight w:val="418"/>
        </w:trPr>
        <w:tc>
          <w:tcPr>
            <w:tcW w:w="562" w:type="dxa"/>
            <w:tcBorders>
              <w:top w:val="single" w:sz="4" w:space="0" w:color="00000A"/>
              <w:left w:val="single" w:sz="4" w:space="0" w:color="00000A"/>
              <w:bottom w:val="single" w:sz="4" w:space="0" w:color="00000A"/>
              <w:right w:val="single" w:sz="4" w:space="0" w:color="00000A"/>
            </w:tcBorders>
            <w:vAlign w:val="center"/>
          </w:tcPr>
          <w:p w14:paraId="58F17F36" w14:textId="352F12AE" w:rsidR="00BA1F23" w:rsidRDefault="00BA1F23" w:rsidP="005D598C">
            <w:pPr>
              <w:jc w:val="center"/>
              <w:rPr>
                <w:rFonts w:eastAsia="Lucida Sans Unicode"/>
                <w:sz w:val="22"/>
                <w:szCs w:val="22"/>
                <w:lang w:eastAsia="ar-SA"/>
              </w:rPr>
            </w:pPr>
            <w:r>
              <w:rPr>
                <w:rFonts w:eastAsia="Lucida Sans Unicode"/>
                <w:sz w:val="22"/>
                <w:szCs w:val="22"/>
                <w:lang w:eastAsia="ar-SA"/>
              </w:rPr>
              <w:t>7.</w:t>
            </w:r>
          </w:p>
        </w:tc>
        <w:tc>
          <w:tcPr>
            <w:tcW w:w="2275" w:type="dxa"/>
            <w:tcBorders>
              <w:top w:val="single" w:sz="4" w:space="0" w:color="00000A"/>
              <w:left w:val="single" w:sz="4" w:space="0" w:color="00000A"/>
              <w:bottom w:val="single" w:sz="4" w:space="0" w:color="00000A"/>
              <w:right w:val="single" w:sz="4" w:space="0" w:color="00000A"/>
            </w:tcBorders>
            <w:vAlign w:val="center"/>
          </w:tcPr>
          <w:p w14:paraId="43AA3174" w14:textId="0464446E" w:rsidR="00BA1F23" w:rsidRPr="00614B73" w:rsidRDefault="00BA1F23" w:rsidP="005D598C">
            <w:pPr>
              <w:pStyle w:val="LO-normal"/>
            </w:pPr>
            <w:r w:rsidRPr="00BA1F23">
              <w:t>Z</w:t>
            </w:r>
            <w:r w:rsidR="00E37D91" w:rsidRPr="00BA1F23">
              <w:t xml:space="preserve">głębnik </w:t>
            </w:r>
            <w:proofErr w:type="spellStart"/>
            <w:r w:rsidR="00E37D91" w:rsidRPr="00BA1F23">
              <w:t>gastrostomijny</w:t>
            </w:r>
            <w:proofErr w:type="spellEnd"/>
          </w:p>
        </w:tc>
        <w:tc>
          <w:tcPr>
            <w:tcW w:w="866" w:type="dxa"/>
            <w:tcBorders>
              <w:top w:val="single" w:sz="4" w:space="0" w:color="00000A"/>
              <w:left w:val="single" w:sz="4" w:space="0" w:color="00000A"/>
              <w:bottom w:val="single" w:sz="4" w:space="0" w:color="00000A"/>
              <w:right w:val="single" w:sz="4" w:space="0" w:color="00000A"/>
            </w:tcBorders>
            <w:vAlign w:val="center"/>
          </w:tcPr>
          <w:p w14:paraId="73380C20" w14:textId="53A3F719" w:rsidR="00BA1F23" w:rsidRPr="005A12EF" w:rsidRDefault="00BA1F23" w:rsidP="005D598C">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4836116C" w14:textId="31485123" w:rsidR="00BA1F23" w:rsidRDefault="00BE75BA" w:rsidP="005D598C">
            <w:pPr>
              <w:jc w:val="center"/>
              <w:rPr>
                <w:rFonts w:eastAsia="Lucida Sans Unicode"/>
                <w:sz w:val="22"/>
                <w:szCs w:val="22"/>
                <w:lang w:eastAsia="ar-SA"/>
              </w:rPr>
            </w:pPr>
            <w:r>
              <w:rPr>
                <w:rFonts w:eastAsia="Lucida Sans Unicode"/>
                <w:sz w:val="22"/>
                <w:szCs w:val="22"/>
                <w:lang w:eastAsia="ar-SA"/>
              </w:rPr>
              <w:t>180</w:t>
            </w:r>
          </w:p>
        </w:tc>
        <w:tc>
          <w:tcPr>
            <w:tcW w:w="838" w:type="dxa"/>
            <w:tcBorders>
              <w:top w:val="single" w:sz="4" w:space="0" w:color="00000A"/>
              <w:left w:val="single" w:sz="4" w:space="0" w:color="00000A"/>
              <w:bottom w:val="single" w:sz="4" w:space="0" w:color="00000A"/>
              <w:right w:val="single" w:sz="4" w:space="0" w:color="00000A"/>
            </w:tcBorders>
          </w:tcPr>
          <w:p w14:paraId="5D47485B" w14:textId="77777777" w:rsidR="00BA1F23" w:rsidRDefault="00BA1F23" w:rsidP="005D598C">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12AFA906"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7F3F61C"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5359372" w14:textId="77777777" w:rsidR="00BA1F23" w:rsidRDefault="00BA1F23" w:rsidP="005D598C">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53665F3E" w14:textId="77777777" w:rsidR="00BA1F23" w:rsidRDefault="00BA1F23" w:rsidP="005D598C">
            <w:pPr>
              <w:jc w:val="center"/>
              <w:rPr>
                <w:rFonts w:eastAsia="Lucida Sans Unicode"/>
                <w:b/>
                <w:sz w:val="18"/>
                <w:szCs w:val="18"/>
                <w:lang w:eastAsia="ar-SA"/>
              </w:rPr>
            </w:pPr>
          </w:p>
        </w:tc>
      </w:tr>
      <w:tr w:rsidR="00BA1F23" w14:paraId="72A870C6" w14:textId="77777777" w:rsidTr="00E37D91">
        <w:trPr>
          <w:cantSplit/>
          <w:trHeight w:val="418"/>
        </w:trPr>
        <w:tc>
          <w:tcPr>
            <w:tcW w:w="562" w:type="dxa"/>
            <w:tcBorders>
              <w:top w:val="single" w:sz="4" w:space="0" w:color="00000A"/>
              <w:left w:val="single" w:sz="4" w:space="0" w:color="00000A"/>
              <w:bottom w:val="single" w:sz="4" w:space="0" w:color="00000A"/>
              <w:right w:val="single" w:sz="4" w:space="0" w:color="00000A"/>
            </w:tcBorders>
            <w:vAlign w:val="center"/>
          </w:tcPr>
          <w:p w14:paraId="26691B86" w14:textId="69EC5F25" w:rsidR="00BA1F23" w:rsidRDefault="00BA1F23" w:rsidP="005D598C">
            <w:pPr>
              <w:jc w:val="center"/>
              <w:rPr>
                <w:rFonts w:eastAsia="Lucida Sans Unicode"/>
                <w:sz w:val="22"/>
                <w:szCs w:val="22"/>
                <w:lang w:eastAsia="ar-SA"/>
              </w:rPr>
            </w:pPr>
            <w:r>
              <w:rPr>
                <w:rFonts w:eastAsia="Lucida Sans Unicode"/>
                <w:sz w:val="22"/>
                <w:szCs w:val="22"/>
                <w:lang w:eastAsia="ar-SA"/>
              </w:rPr>
              <w:t>8.</w:t>
            </w:r>
          </w:p>
        </w:tc>
        <w:tc>
          <w:tcPr>
            <w:tcW w:w="2275" w:type="dxa"/>
            <w:tcBorders>
              <w:top w:val="single" w:sz="4" w:space="0" w:color="00000A"/>
              <w:left w:val="single" w:sz="4" w:space="0" w:color="00000A"/>
              <w:bottom w:val="single" w:sz="4" w:space="0" w:color="00000A"/>
              <w:right w:val="single" w:sz="4" w:space="0" w:color="00000A"/>
            </w:tcBorders>
            <w:vAlign w:val="center"/>
          </w:tcPr>
          <w:p w14:paraId="2951A52B" w14:textId="7C042F5C" w:rsidR="00BA1F23" w:rsidRPr="00614B73" w:rsidRDefault="00BA1F23" w:rsidP="005D598C">
            <w:pPr>
              <w:pStyle w:val="LO-normal"/>
            </w:pPr>
            <w:r w:rsidRPr="00BA1F23">
              <w:t>Z</w:t>
            </w:r>
            <w:r w:rsidR="00E37D91" w:rsidRPr="00BA1F23">
              <w:t>estaw do gastrostomii endoskopowej</w:t>
            </w:r>
          </w:p>
        </w:tc>
        <w:tc>
          <w:tcPr>
            <w:tcW w:w="866" w:type="dxa"/>
            <w:tcBorders>
              <w:top w:val="single" w:sz="4" w:space="0" w:color="00000A"/>
              <w:left w:val="single" w:sz="4" w:space="0" w:color="00000A"/>
              <w:bottom w:val="single" w:sz="4" w:space="0" w:color="00000A"/>
              <w:right w:val="single" w:sz="4" w:space="0" w:color="00000A"/>
            </w:tcBorders>
            <w:vAlign w:val="center"/>
          </w:tcPr>
          <w:p w14:paraId="3C3A3305" w14:textId="544B6B39" w:rsidR="00BA1F23" w:rsidRPr="005A12EF" w:rsidRDefault="00BA1F23" w:rsidP="005D598C">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1FC41CD6" w14:textId="3E5D7A77" w:rsidR="00BA1F23" w:rsidRDefault="00BE75BA" w:rsidP="005D598C">
            <w:pPr>
              <w:jc w:val="center"/>
              <w:rPr>
                <w:rFonts w:eastAsia="Lucida Sans Unicode"/>
                <w:sz w:val="22"/>
                <w:szCs w:val="22"/>
                <w:lang w:eastAsia="ar-SA"/>
              </w:rPr>
            </w:pPr>
            <w:r>
              <w:rPr>
                <w:rFonts w:eastAsia="Lucida Sans Unicode"/>
                <w:sz w:val="22"/>
                <w:szCs w:val="22"/>
                <w:lang w:eastAsia="ar-SA"/>
              </w:rPr>
              <w:t>50</w:t>
            </w:r>
          </w:p>
        </w:tc>
        <w:tc>
          <w:tcPr>
            <w:tcW w:w="838" w:type="dxa"/>
            <w:tcBorders>
              <w:top w:val="single" w:sz="4" w:space="0" w:color="00000A"/>
              <w:left w:val="single" w:sz="4" w:space="0" w:color="00000A"/>
              <w:bottom w:val="single" w:sz="4" w:space="0" w:color="00000A"/>
              <w:right w:val="single" w:sz="4" w:space="0" w:color="00000A"/>
            </w:tcBorders>
          </w:tcPr>
          <w:p w14:paraId="4193054D" w14:textId="77777777" w:rsidR="00BA1F23" w:rsidRDefault="00BA1F23" w:rsidP="005D598C">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403F205B"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0C9248A"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F8BA809" w14:textId="77777777" w:rsidR="00BA1F23" w:rsidRDefault="00BA1F23" w:rsidP="005D598C">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3BBA3C4F" w14:textId="77777777" w:rsidR="00BA1F23" w:rsidRDefault="00BA1F23" w:rsidP="005D598C">
            <w:pPr>
              <w:jc w:val="center"/>
              <w:rPr>
                <w:rFonts w:eastAsia="Lucida Sans Unicode"/>
                <w:b/>
                <w:sz w:val="18"/>
                <w:szCs w:val="18"/>
                <w:lang w:eastAsia="ar-SA"/>
              </w:rPr>
            </w:pPr>
          </w:p>
        </w:tc>
      </w:tr>
      <w:tr w:rsidR="00BA1F23" w14:paraId="33B18F3E" w14:textId="77777777" w:rsidTr="00E37D91">
        <w:trPr>
          <w:cantSplit/>
          <w:trHeight w:val="379"/>
        </w:trPr>
        <w:tc>
          <w:tcPr>
            <w:tcW w:w="562" w:type="dxa"/>
            <w:tcBorders>
              <w:top w:val="single" w:sz="4" w:space="0" w:color="00000A"/>
              <w:left w:val="single" w:sz="4" w:space="0" w:color="00000A"/>
              <w:bottom w:val="single" w:sz="4" w:space="0" w:color="00000A"/>
              <w:right w:val="single" w:sz="4" w:space="0" w:color="00000A"/>
            </w:tcBorders>
            <w:vAlign w:val="center"/>
          </w:tcPr>
          <w:p w14:paraId="77C4AD45" w14:textId="2C0B08A7" w:rsidR="00BA1F23" w:rsidRDefault="00BA1F23" w:rsidP="005D598C">
            <w:pPr>
              <w:jc w:val="center"/>
              <w:rPr>
                <w:rFonts w:eastAsia="Lucida Sans Unicode"/>
                <w:sz w:val="22"/>
                <w:szCs w:val="22"/>
                <w:lang w:eastAsia="ar-SA"/>
              </w:rPr>
            </w:pPr>
            <w:r>
              <w:rPr>
                <w:rFonts w:eastAsia="Lucida Sans Unicode"/>
                <w:sz w:val="22"/>
                <w:szCs w:val="22"/>
                <w:lang w:eastAsia="ar-SA"/>
              </w:rPr>
              <w:t>9.</w:t>
            </w:r>
          </w:p>
        </w:tc>
        <w:tc>
          <w:tcPr>
            <w:tcW w:w="2275" w:type="dxa"/>
            <w:tcBorders>
              <w:top w:val="single" w:sz="4" w:space="0" w:color="00000A"/>
              <w:left w:val="single" w:sz="4" w:space="0" w:color="00000A"/>
              <w:bottom w:val="single" w:sz="4" w:space="0" w:color="00000A"/>
              <w:right w:val="single" w:sz="4" w:space="0" w:color="00000A"/>
            </w:tcBorders>
            <w:vAlign w:val="center"/>
          </w:tcPr>
          <w:p w14:paraId="4F381F09" w14:textId="742D7DD1" w:rsidR="00BA1F23" w:rsidRPr="00614B73" w:rsidRDefault="00E37D91" w:rsidP="005D598C">
            <w:pPr>
              <w:pStyle w:val="LO-normal"/>
            </w:pPr>
            <w:r w:rsidRPr="00E37D91">
              <w:t>Konektor</w:t>
            </w:r>
          </w:p>
        </w:tc>
        <w:tc>
          <w:tcPr>
            <w:tcW w:w="866" w:type="dxa"/>
            <w:tcBorders>
              <w:top w:val="single" w:sz="4" w:space="0" w:color="00000A"/>
              <w:left w:val="single" w:sz="4" w:space="0" w:color="00000A"/>
              <w:bottom w:val="single" w:sz="4" w:space="0" w:color="00000A"/>
              <w:right w:val="single" w:sz="4" w:space="0" w:color="00000A"/>
            </w:tcBorders>
            <w:vAlign w:val="center"/>
          </w:tcPr>
          <w:p w14:paraId="370B768F" w14:textId="5A20D6F8" w:rsidR="00BA1F23" w:rsidRPr="005A12EF" w:rsidRDefault="00BA1F23" w:rsidP="005D598C">
            <w:pPr>
              <w:jc w:val="center"/>
              <w:rPr>
                <w:rFonts w:eastAsia="Lucida Sans Unicode"/>
                <w:sz w:val="22"/>
                <w:szCs w:val="22"/>
                <w:lang w:eastAsia="ar-SA"/>
              </w:rPr>
            </w:pPr>
            <w:r>
              <w:rPr>
                <w:rFonts w:eastAsia="Lucida Sans Unicode"/>
                <w:sz w:val="22"/>
                <w:szCs w:val="22"/>
                <w:lang w:eastAsia="ar-SA"/>
              </w:rPr>
              <w:t>op.</w:t>
            </w:r>
          </w:p>
        </w:tc>
        <w:tc>
          <w:tcPr>
            <w:tcW w:w="852" w:type="dxa"/>
            <w:tcBorders>
              <w:top w:val="single" w:sz="4" w:space="0" w:color="00000A"/>
              <w:left w:val="single" w:sz="4" w:space="0" w:color="00000A"/>
              <w:bottom w:val="single" w:sz="4" w:space="0" w:color="00000A"/>
              <w:right w:val="single" w:sz="4" w:space="0" w:color="00000A"/>
            </w:tcBorders>
            <w:vAlign w:val="center"/>
          </w:tcPr>
          <w:p w14:paraId="4DD02111" w14:textId="232FFD66" w:rsidR="00BA1F23" w:rsidRDefault="00BE75BA" w:rsidP="005D598C">
            <w:pPr>
              <w:jc w:val="center"/>
              <w:rPr>
                <w:rFonts w:eastAsia="Lucida Sans Unicode"/>
                <w:sz w:val="22"/>
                <w:szCs w:val="22"/>
                <w:lang w:eastAsia="ar-SA"/>
              </w:rPr>
            </w:pPr>
            <w:r>
              <w:rPr>
                <w:rFonts w:eastAsia="Lucida Sans Unicode"/>
                <w:sz w:val="22"/>
                <w:szCs w:val="22"/>
                <w:lang w:eastAsia="ar-SA"/>
              </w:rPr>
              <w:t>150</w:t>
            </w:r>
          </w:p>
        </w:tc>
        <w:tc>
          <w:tcPr>
            <w:tcW w:w="838" w:type="dxa"/>
            <w:tcBorders>
              <w:top w:val="single" w:sz="4" w:space="0" w:color="00000A"/>
              <w:left w:val="single" w:sz="4" w:space="0" w:color="00000A"/>
              <w:bottom w:val="single" w:sz="4" w:space="0" w:color="00000A"/>
              <w:right w:val="single" w:sz="4" w:space="0" w:color="00000A"/>
            </w:tcBorders>
          </w:tcPr>
          <w:p w14:paraId="44917034" w14:textId="77777777" w:rsidR="00BA1F23" w:rsidRDefault="00BA1F23" w:rsidP="005D598C">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1A8A4B5E"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67A0BC5"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3226E5D" w14:textId="77777777" w:rsidR="00BA1F23" w:rsidRDefault="00BA1F23" w:rsidP="005D598C">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6AF0D1E8" w14:textId="77777777" w:rsidR="00BA1F23" w:rsidRDefault="00BA1F23" w:rsidP="005D598C">
            <w:pPr>
              <w:jc w:val="center"/>
              <w:rPr>
                <w:rFonts w:eastAsia="Lucida Sans Unicode"/>
                <w:b/>
                <w:sz w:val="18"/>
                <w:szCs w:val="18"/>
                <w:lang w:eastAsia="ar-SA"/>
              </w:rPr>
            </w:pPr>
          </w:p>
        </w:tc>
      </w:tr>
      <w:tr w:rsidR="00BA1F23" w14:paraId="3DBD6A1E" w14:textId="77777777" w:rsidTr="00E37D91">
        <w:trPr>
          <w:cantSplit/>
          <w:trHeight w:val="377"/>
        </w:trPr>
        <w:tc>
          <w:tcPr>
            <w:tcW w:w="562" w:type="dxa"/>
            <w:tcBorders>
              <w:top w:val="single" w:sz="4" w:space="0" w:color="00000A"/>
              <w:left w:val="single" w:sz="4" w:space="0" w:color="00000A"/>
              <w:bottom w:val="single" w:sz="4" w:space="0" w:color="00000A"/>
              <w:right w:val="single" w:sz="4" w:space="0" w:color="00000A"/>
            </w:tcBorders>
            <w:vAlign w:val="center"/>
          </w:tcPr>
          <w:p w14:paraId="7CF4C999" w14:textId="5CF19EC6" w:rsidR="00BA1F23" w:rsidRDefault="00E37D91" w:rsidP="00E37D91">
            <w:pPr>
              <w:jc w:val="center"/>
              <w:rPr>
                <w:rFonts w:eastAsia="Lucida Sans Unicode"/>
                <w:sz w:val="22"/>
                <w:szCs w:val="22"/>
                <w:lang w:eastAsia="ar-SA"/>
              </w:rPr>
            </w:pPr>
            <w:r>
              <w:rPr>
                <w:rFonts w:eastAsia="Lucida Sans Unicode"/>
                <w:sz w:val="22"/>
                <w:szCs w:val="22"/>
                <w:lang w:eastAsia="ar-SA"/>
              </w:rPr>
              <w:t>10.</w:t>
            </w:r>
          </w:p>
        </w:tc>
        <w:tc>
          <w:tcPr>
            <w:tcW w:w="2275" w:type="dxa"/>
            <w:tcBorders>
              <w:top w:val="single" w:sz="4" w:space="0" w:color="00000A"/>
              <w:left w:val="single" w:sz="4" w:space="0" w:color="00000A"/>
              <w:bottom w:val="single" w:sz="4" w:space="0" w:color="00000A"/>
              <w:right w:val="single" w:sz="4" w:space="0" w:color="00000A"/>
            </w:tcBorders>
            <w:vAlign w:val="center"/>
          </w:tcPr>
          <w:p w14:paraId="3DD386CE" w14:textId="76E74FAB" w:rsidR="00BA1F23" w:rsidRPr="00E37D91" w:rsidRDefault="00E37D91" w:rsidP="00E37D91">
            <w:pPr>
              <w:pStyle w:val="LO-normal"/>
            </w:pPr>
            <w:r w:rsidRPr="00E37D91">
              <w:t>Konektor</w:t>
            </w:r>
          </w:p>
        </w:tc>
        <w:tc>
          <w:tcPr>
            <w:tcW w:w="866" w:type="dxa"/>
            <w:tcBorders>
              <w:top w:val="single" w:sz="4" w:space="0" w:color="00000A"/>
              <w:left w:val="single" w:sz="4" w:space="0" w:color="00000A"/>
              <w:bottom w:val="single" w:sz="4" w:space="0" w:color="00000A"/>
              <w:right w:val="single" w:sz="4" w:space="0" w:color="00000A"/>
            </w:tcBorders>
            <w:vAlign w:val="center"/>
          </w:tcPr>
          <w:p w14:paraId="17A0DEE8" w14:textId="17B89B4A" w:rsidR="00BA1F23" w:rsidRPr="005A12EF" w:rsidRDefault="00BA1F23" w:rsidP="005D598C">
            <w:pPr>
              <w:jc w:val="center"/>
              <w:rPr>
                <w:rFonts w:eastAsia="Lucida Sans Unicode"/>
                <w:sz w:val="22"/>
                <w:szCs w:val="22"/>
                <w:lang w:eastAsia="ar-SA"/>
              </w:rPr>
            </w:pPr>
            <w:r>
              <w:rPr>
                <w:rFonts w:eastAsia="Lucida Sans Unicode"/>
                <w:sz w:val="22"/>
                <w:szCs w:val="22"/>
                <w:lang w:eastAsia="ar-SA"/>
              </w:rPr>
              <w:t>op.</w:t>
            </w:r>
          </w:p>
        </w:tc>
        <w:tc>
          <w:tcPr>
            <w:tcW w:w="852" w:type="dxa"/>
            <w:tcBorders>
              <w:top w:val="single" w:sz="4" w:space="0" w:color="00000A"/>
              <w:left w:val="single" w:sz="4" w:space="0" w:color="00000A"/>
              <w:bottom w:val="single" w:sz="4" w:space="0" w:color="00000A"/>
              <w:right w:val="single" w:sz="4" w:space="0" w:color="00000A"/>
            </w:tcBorders>
            <w:vAlign w:val="center"/>
          </w:tcPr>
          <w:p w14:paraId="11943510" w14:textId="0319078D" w:rsidR="00BA1F23" w:rsidRDefault="00BE75BA" w:rsidP="005D598C">
            <w:pPr>
              <w:jc w:val="center"/>
              <w:rPr>
                <w:rFonts w:eastAsia="Lucida Sans Unicode"/>
                <w:sz w:val="22"/>
                <w:szCs w:val="22"/>
                <w:lang w:eastAsia="ar-SA"/>
              </w:rPr>
            </w:pPr>
            <w:r>
              <w:rPr>
                <w:rFonts w:eastAsia="Lucida Sans Unicode"/>
                <w:sz w:val="22"/>
                <w:szCs w:val="22"/>
                <w:lang w:eastAsia="ar-SA"/>
              </w:rPr>
              <w:t>10</w:t>
            </w:r>
          </w:p>
        </w:tc>
        <w:tc>
          <w:tcPr>
            <w:tcW w:w="838" w:type="dxa"/>
            <w:tcBorders>
              <w:top w:val="single" w:sz="4" w:space="0" w:color="00000A"/>
              <w:left w:val="single" w:sz="4" w:space="0" w:color="00000A"/>
              <w:bottom w:val="single" w:sz="4" w:space="0" w:color="00000A"/>
              <w:right w:val="single" w:sz="4" w:space="0" w:color="00000A"/>
            </w:tcBorders>
          </w:tcPr>
          <w:p w14:paraId="7DC464ED" w14:textId="77777777" w:rsidR="00BA1F23" w:rsidRDefault="00BA1F23" w:rsidP="005D598C">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7260C830"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05ECCF74" w14:textId="77777777" w:rsidR="00BA1F23" w:rsidRDefault="00BA1F23"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8DF4BE9" w14:textId="77777777" w:rsidR="00BA1F23" w:rsidRDefault="00BA1F23" w:rsidP="005D598C">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59702161" w14:textId="77777777" w:rsidR="00BA1F23" w:rsidRDefault="00BA1F23" w:rsidP="005D598C">
            <w:pPr>
              <w:jc w:val="center"/>
              <w:rPr>
                <w:rFonts w:eastAsia="Lucida Sans Unicode"/>
                <w:b/>
                <w:sz w:val="18"/>
                <w:szCs w:val="18"/>
                <w:lang w:eastAsia="ar-SA"/>
              </w:rPr>
            </w:pPr>
          </w:p>
        </w:tc>
      </w:tr>
      <w:tr w:rsidR="00FA5807" w14:paraId="4C99CFE6" w14:textId="77777777" w:rsidTr="005D598C">
        <w:trPr>
          <w:cantSplit/>
          <w:trHeight w:val="709"/>
        </w:trPr>
        <w:tc>
          <w:tcPr>
            <w:tcW w:w="6289" w:type="dxa"/>
            <w:gridSpan w:val="6"/>
            <w:tcBorders>
              <w:top w:val="single" w:sz="4" w:space="0" w:color="00000A"/>
              <w:left w:val="single" w:sz="4" w:space="0" w:color="00000A"/>
              <w:bottom w:val="single" w:sz="4" w:space="0" w:color="00000A"/>
              <w:right w:val="single" w:sz="4" w:space="0" w:color="00000A"/>
            </w:tcBorders>
            <w:vAlign w:val="center"/>
          </w:tcPr>
          <w:p w14:paraId="4E693752" w14:textId="77777777" w:rsidR="00FA5807" w:rsidRDefault="00FA5807" w:rsidP="005D598C">
            <w:pPr>
              <w:jc w:val="right"/>
              <w:rPr>
                <w:rFonts w:eastAsia="Lucida Sans Unicode"/>
                <w:b/>
                <w:sz w:val="18"/>
                <w:szCs w:val="18"/>
                <w:lang w:eastAsia="ar-SA"/>
              </w:rPr>
            </w:pPr>
            <w:r w:rsidRPr="00902F1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357C13EA" w14:textId="77777777" w:rsidR="00FA5807" w:rsidRDefault="00FA5807"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414CAA7" w14:textId="77777777" w:rsidR="00FA5807" w:rsidRDefault="00FA5807" w:rsidP="005D598C">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5CAF4FEB" w14:textId="77777777" w:rsidR="00FA5807" w:rsidRDefault="00FA5807" w:rsidP="005D598C">
            <w:pPr>
              <w:jc w:val="center"/>
              <w:rPr>
                <w:rFonts w:eastAsia="Lucida Sans Unicode"/>
                <w:b/>
                <w:sz w:val="18"/>
                <w:szCs w:val="18"/>
                <w:lang w:eastAsia="ar-SA"/>
              </w:rPr>
            </w:pPr>
          </w:p>
        </w:tc>
      </w:tr>
    </w:tbl>
    <w:p w14:paraId="0BFBAB14" w14:textId="77777777" w:rsidR="00F1052F" w:rsidRDefault="00F1052F" w:rsidP="00A81452">
      <w:pPr>
        <w:jc w:val="both"/>
        <w:rPr>
          <w:i/>
          <w:sz w:val="22"/>
          <w:lang w:val="pl-PL"/>
        </w:rPr>
      </w:pPr>
    </w:p>
    <w:p w14:paraId="0E09CD17" w14:textId="77777777" w:rsidR="00E57DE8" w:rsidRDefault="00E57DE8" w:rsidP="00A81452">
      <w:pPr>
        <w:widowControl/>
        <w:suppressAutoHyphens w:val="0"/>
        <w:overflowPunct/>
        <w:autoSpaceDE/>
        <w:autoSpaceDN/>
        <w:adjustRightInd/>
        <w:spacing w:line="360" w:lineRule="auto"/>
        <w:jc w:val="both"/>
        <w:textAlignment w:val="auto"/>
        <w:rPr>
          <w:b/>
          <w:kern w:val="0"/>
          <w:sz w:val="22"/>
          <w:szCs w:val="22"/>
          <w:lang w:val="pl-PL"/>
        </w:rPr>
      </w:pPr>
    </w:p>
    <w:p w14:paraId="2BF8CDD1" w14:textId="2F84B8AD" w:rsidR="00C44A9E" w:rsidRPr="00C44A9E" w:rsidRDefault="00C44A9E" w:rsidP="00A81452">
      <w:pPr>
        <w:widowControl/>
        <w:suppressAutoHyphens w:val="0"/>
        <w:overflowPunct/>
        <w:autoSpaceDE/>
        <w:autoSpaceDN/>
        <w:adjustRightInd/>
        <w:spacing w:line="360" w:lineRule="auto"/>
        <w:jc w:val="both"/>
        <w:textAlignment w:val="auto"/>
        <w:rPr>
          <w:b/>
          <w:kern w:val="0"/>
          <w:sz w:val="22"/>
          <w:szCs w:val="22"/>
          <w:lang w:val="pl-PL"/>
        </w:rPr>
      </w:pPr>
      <w:r w:rsidRPr="00C44A9E">
        <w:rPr>
          <w:b/>
          <w:kern w:val="0"/>
          <w:sz w:val="22"/>
          <w:szCs w:val="22"/>
          <w:lang w:val="pl-PL"/>
        </w:rPr>
        <w:t>Ad.1 P</w:t>
      </w:r>
      <w:r w:rsidR="00E37D91" w:rsidRPr="00E37D91">
        <w:rPr>
          <w:b/>
          <w:kern w:val="0"/>
          <w:sz w:val="22"/>
          <w:szCs w:val="22"/>
          <w:lang w:val="pl-PL"/>
        </w:rPr>
        <w:t>ompa do żywienia dojelitowego</w:t>
      </w:r>
    </w:p>
    <w:p w14:paraId="02FC82D4" w14:textId="77777777" w:rsidR="00C44A9E" w:rsidRPr="00C44A9E" w:rsidRDefault="00C44A9E" w:rsidP="00A81452">
      <w:pPr>
        <w:widowControl/>
        <w:numPr>
          <w:ilvl w:val="0"/>
          <w:numId w:val="85"/>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pompa do żywienia obrotowo-perystaltyczna,</w:t>
      </w:r>
    </w:p>
    <w:p w14:paraId="2C339F76"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urządzenie fabrycznie nowe,</w:t>
      </w:r>
    </w:p>
    <w:p w14:paraId="53793E4C"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precyzyjna szybkość podawania diety w granicach 1-400 ml/h,</w:t>
      </w:r>
    </w:p>
    <w:p w14:paraId="6D57BE93"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dokładność ustawienia szybkości podaży diety: 1 ml/h</w:t>
      </w:r>
    </w:p>
    <w:p w14:paraId="5A370CDB"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zakres ustawienia całkowitej dawki 1-4000 ml,</w:t>
      </w:r>
    </w:p>
    <w:p w14:paraId="0CF5065A"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dokładność ustawienia całkowitej dawki diety: 1 ml,</w:t>
      </w:r>
    </w:p>
    <w:p w14:paraId="2F01678A"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czytelny odczyt na wyświetlaczu LCD szybkości przepływu diety w ml/h, objętości aktualnie podanej diety oraz wartości całkowitej podawanej dawki w ml, poziomu naładowania baterii,</w:t>
      </w:r>
    </w:p>
    <w:p w14:paraId="63EDDF7D"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czytelny odczyt na wyświetlaczu symboli oznaczających nieprawidłowe funkcjonowanie pompy,</w:t>
      </w:r>
    </w:p>
    <w:p w14:paraId="37A3ADC1"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wizualna i akustyczna sygnalizacja problemów (alarmów),</w:t>
      </w:r>
    </w:p>
    <w:p w14:paraId="1D4D9BCF"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odporność na zalanie </w:t>
      </w:r>
      <w:proofErr w:type="spellStart"/>
      <w:r w:rsidRPr="00C44A9E">
        <w:rPr>
          <w:kern w:val="0"/>
          <w:sz w:val="22"/>
          <w:szCs w:val="22"/>
          <w:lang w:val="pl-PL"/>
        </w:rPr>
        <w:t>wodą:IPX</w:t>
      </w:r>
      <w:proofErr w:type="spellEnd"/>
      <w:r w:rsidRPr="00C44A9E">
        <w:rPr>
          <w:kern w:val="0"/>
          <w:sz w:val="22"/>
          <w:szCs w:val="22"/>
          <w:lang w:val="pl-PL"/>
        </w:rPr>
        <w:t xml:space="preserve"> 5 (możliwość płukania pod bieżącą wodą),</w:t>
      </w:r>
    </w:p>
    <w:p w14:paraId="455F0DBF"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lastRenderedPageBreak/>
        <w:t xml:space="preserve">bateria wewnętrzna, ładowalna, </w:t>
      </w:r>
      <w:proofErr w:type="spellStart"/>
      <w:r w:rsidRPr="00C44A9E">
        <w:rPr>
          <w:kern w:val="0"/>
          <w:sz w:val="22"/>
          <w:szCs w:val="22"/>
          <w:lang w:val="pl-PL"/>
        </w:rPr>
        <w:t>litowo</w:t>
      </w:r>
      <w:proofErr w:type="spellEnd"/>
      <w:r w:rsidRPr="00C44A9E">
        <w:rPr>
          <w:kern w:val="0"/>
          <w:sz w:val="22"/>
          <w:szCs w:val="22"/>
          <w:lang w:val="pl-PL"/>
        </w:rPr>
        <w:t xml:space="preserve">-jonowa, 3,6 V DC 2000 </w:t>
      </w:r>
      <w:proofErr w:type="spellStart"/>
      <w:r w:rsidRPr="00C44A9E">
        <w:rPr>
          <w:kern w:val="0"/>
          <w:sz w:val="22"/>
          <w:szCs w:val="22"/>
          <w:lang w:val="pl-PL"/>
        </w:rPr>
        <w:t>mAh</w:t>
      </w:r>
      <w:proofErr w:type="spellEnd"/>
      <w:r w:rsidRPr="00C44A9E">
        <w:rPr>
          <w:kern w:val="0"/>
          <w:sz w:val="22"/>
          <w:szCs w:val="22"/>
          <w:lang w:val="pl-PL"/>
        </w:rPr>
        <w:t>,</w:t>
      </w:r>
    </w:p>
    <w:p w14:paraId="6A9F1F0B"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wymiary zewnętrzne nie większe niż( wys. 95,szer.140,gł. 35)mm,</w:t>
      </w:r>
    </w:p>
    <w:p w14:paraId="7576CDD9"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masa nie większa niż 392 g,</w:t>
      </w:r>
    </w:p>
    <w:p w14:paraId="69C3EA67"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zasilanie z sieci 100-240 V, 50-60 </w:t>
      </w:r>
      <w:proofErr w:type="spellStart"/>
      <w:r w:rsidRPr="00C44A9E">
        <w:rPr>
          <w:kern w:val="0"/>
          <w:sz w:val="22"/>
          <w:szCs w:val="22"/>
          <w:lang w:val="pl-PL"/>
        </w:rPr>
        <w:t>Hz</w:t>
      </w:r>
      <w:proofErr w:type="spellEnd"/>
      <w:r w:rsidRPr="00C44A9E">
        <w:rPr>
          <w:kern w:val="0"/>
          <w:sz w:val="22"/>
          <w:szCs w:val="22"/>
          <w:lang w:val="pl-PL"/>
        </w:rPr>
        <w:t>, 0,4 A max,</w:t>
      </w:r>
    </w:p>
    <w:p w14:paraId="1C0452E7"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możliwość awaryjnego zasilania z akumulatora. Czas pracy baterii:24 h przy szybkości podaży 125 ml/h.</w:t>
      </w:r>
    </w:p>
    <w:p w14:paraId="6CED2774"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sygnalizacja niskiego stanu akumulatorów,</w:t>
      </w:r>
    </w:p>
    <w:p w14:paraId="610F8E8A"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temperatura: tryb działania +5 C do +40 C,</w:t>
      </w:r>
    </w:p>
    <w:p w14:paraId="2CDC38A6"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rodzaj (typ) linii jednorazowych (przyrządów) współpracujących z przedmiotami zamówienia potwierdzonych przez autoryzowanych przedstawicieli lub producenta,</w:t>
      </w:r>
    </w:p>
    <w:p w14:paraId="1775FD17"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zacisk do umocowania do stojaka w zestawie,</w:t>
      </w:r>
    </w:p>
    <w:p w14:paraId="247B2B75"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deklaracja zgodności CE, rejestracja wyrobu (dokumenty na etapie dostawy),</w:t>
      </w:r>
    </w:p>
    <w:p w14:paraId="243EE1A6"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instrukcja obsługi w języku polskim w wersji zarówno papierowej jak i elektronicznej (format PDF),</w:t>
      </w:r>
    </w:p>
    <w:p w14:paraId="1B637559" w14:textId="77777777" w:rsid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przeglądy techniczne (w okresie gwarancji) urządzenia w liczbie i zakresie zalecanym przez producenta dokonywane w siedzibie zamawiającego w cenie oferty,</w:t>
      </w:r>
    </w:p>
    <w:p w14:paraId="265DD2AA" w14:textId="22A18A90" w:rsidR="009C56A3" w:rsidRPr="009C56A3" w:rsidRDefault="009C56A3" w:rsidP="009C56A3">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9C56A3">
        <w:rPr>
          <w:kern w:val="0"/>
          <w:sz w:val="22"/>
          <w:szCs w:val="22"/>
          <w:lang w:val="pl-PL"/>
        </w:rPr>
        <w:t>Wykonawca zapewnia :</w:t>
      </w:r>
      <w:r>
        <w:rPr>
          <w:kern w:val="0"/>
          <w:sz w:val="22"/>
          <w:szCs w:val="22"/>
          <w:lang w:val="pl-PL"/>
        </w:rPr>
        <w:t xml:space="preserve"> </w:t>
      </w:r>
      <w:r w:rsidRPr="009C56A3">
        <w:rPr>
          <w:kern w:val="0"/>
          <w:sz w:val="22"/>
          <w:szCs w:val="22"/>
          <w:lang w:val="pl-PL"/>
        </w:rPr>
        <w:t xml:space="preserve">bezpłatny serwis gwarancyjny w siedzibie </w:t>
      </w:r>
      <w:proofErr w:type="spellStart"/>
      <w:r w:rsidRPr="009C56A3">
        <w:rPr>
          <w:kern w:val="0"/>
          <w:sz w:val="22"/>
          <w:szCs w:val="22"/>
          <w:lang w:val="pl-PL"/>
        </w:rPr>
        <w:t>Zamawiającego,bezpłatne</w:t>
      </w:r>
      <w:proofErr w:type="spellEnd"/>
      <w:r w:rsidRPr="009C56A3">
        <w:rPr>
          <w:kern w:val="0"/>
          <w:sz w:val="22"/>
          <w:szCs w:val="22"/>
          <w:lang w:val="pl-PL"/>
        </w:rPr>
        <w:t xml:space="preserve"> przeglądy okresowe, konserwacje oraz naprawy gwarancyjne (obejmujące transport, robociznę i części) przy użyciu oryginalnych podzespołów i części zamiennych dostarczanych przez producenta oferowanego Przedmiotu Zamówienia,</w:t>
      </w:r>
      <w:r>
        <w:rPr>
          <w:kern w:val="0"/>
          <w:sz w:val="22"/>
          <w:szCs w:val="22"/>
          <w:lang w:val="pl-PL"/>
        </w:rPr>
        <w:t xml:space="preserve"> </w:t>
      </w:r>
      <w:r w:rsidRPr="009C56A3">
        <w:rPr>
          <w:kern w:val="0"/>
          <w:sz w:val="22"/>
          <w:szCs w:val="22"/>
          <w:lang w:val="pl-PL"/>
        </w:rPr>
        <w:t>bezpłatny przegląd w miesiącu przed zakończeniem gwarancji.</w:t>
      </w:r>
    </w:p>
    <w:p w14:paraId="51999B37" w14:textId="77777777" w:rsidR="00C44A9E" w:rsidRP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wykaz autoryzowanych serwisów urządzenia na terenie polski zawierający nazwę firmy, adres, telefon, fax, nazwisko i imię osoby do kontaktu/serwisu,</w:t>
      </w:r>
    </w:p>
    <w:p w14:paraId="3045D967" w14:textId="0A4C23EA" w:rsidR="00C44A9E" w:rsidRDefault="00C44A9E" w:rsidP="00A81452">
      <w:pPr>
        <w:widowControl/>
        <w:numPr>
          <w:ilvl w:val="0"/>
          <w:numId w:val="86"/>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gwarancja min. 36 miesięcy.</w:t>
      </w:r>
    </w:p>
    <w:p w14:paraId="6AF82E15" w14:textId="77777777" w:rsidR="00C44A9E" w:rsidRDefault="00C44A9E" w:rsidP="00A81452">
      <w:pPr>
        <w:widowControl/>
        <w:suppressAutoHyphens w:val="0"/>
        <w:overflowPunct/>
        <w:autoSpaceDE/>
        <w:autoSpaceDN/>
        <w:adjustRightInd/>
        <w:spacing w:line="360" w:lineRule="auto"/>
        <w:ind w:left="720"/>
        <w:jc w:val="both"/>
        <w:textAlignment w:val="auto"/>
        <w:rPr>
          <w:kern w:val="0"/>
          <w:sz w:val="22"/>
          <w:szCs w:val="22"/>
          <w:lang w:val="pl-PL"/>
        </w:rPr>
      </w:pPr>
    </w:p>
    <w:p w14:paraId="32475F8C" w14:textId="296478CD" w:rsidR="00C44A9E" w:rsidRPr="00C44A9E" w:rsidRDefault="00C44A9E" w:rsidP="00A81452">
      <w:pPr>
        <w:widowControl/>
        <w:suppressAutoHyphens w:val="0"/>
        <w:overflowPunct/>
        <w:autoSpaceDE/>
        <w:autoSpaceDN/>
        <w:adjustRightInd/>
        <w:spacing w:line="360" w:lineRule="auto"/>
        <w:jc w:val="both"/>
        <w:textAlignment w:val="auto"/>
        <w:rPr>
          <w:b/>
          <w:kern w:val="0"/>
          <w:sz w:val="22"/>
          <w:szCs w:val="22"/>
          <w:lang w:val="pl-PL"/>
        </w:rPr>
      </w:pPr>
      <w:r w:rsidRPr="00C44A9E">
        <w:rPr>
          <w:b/>
          <w:kern w:val="0"/>
          <w:sz w:val="22"/>
          <w:szCs w:val="22"/>
          <w:lang w:val="pl-PL"/>
        </w:rPr>
        <w:t>A</w:t>
      </w:r>
      <w:r>
        <w:rPr>
          <w:b/>
          <w:kern w:val="0"/>
          <w:sz w:val="22"/>
          <w:szCs w:val="22"/>
          <w:lang w:val="pl-PL"/>
        </w:rPr>
        <w:t xml:space="preserve">d.2 </w:t>
      </w:r>
      <w:r w:rsidRPr="00C44A9E">
        <w:rPr>
          <w:b/>
          <w:kern w:val="0"/>
          <w:sz w:val="22"/>
          <w:szCs w:val="22"/>
          <w:lang w:val="pl-PL"/>
        </w:rPr>
        <w:t>Z</w:t>
      </w:r>
      <w:r w:rsidR="00E37D91" w:rsidRPr="00E37D91">
        <w:rPr>
          <w:b/>
          <w:kern w:val="0"/>
          <w:sz w:val="22"/>
          <w:szCs w:val="22"/>
          <w:lang w:val="pl-PL"/>
        </w:rPr>
        <w:t xml:space="preserve">głębnik nosowo-żołądkowy dożywienia dojelitowego bezpośrednio do żołądka do </w:t>
      </w:r>
      <w:proofErr w:type="spellStart"/>
      <w:r w:rsidR="00E37D91" w:rsidRPr="00E37D91">
        <w:rPr>
          <w:b/>
          <w:kern w:val="0"/>
          <w:sz w:val="22"/>
          <w:szCs w:val="22"/>
          <w:lang w:val="pl-PL"/>
        </w:rPr>
        <w:t>odbarczania</w:t>
      </w:r>
      <w:proofErr w:type="spellEnd"/>
      <w:r w:rsidR="00E37D91" w:rsidRPr="00E37D91">
        <w:rPr>
          <w:b/>
          <w:kern w:val="0"/>
          <w:sz w:val="22"/>
          <w:szCs w:val="22"/>
          <w:lang w:val="pl-PL"/>
        </w:rPr>
        <w:t xml:space="preserve"> </w:t>
      </w:r>
    </w:p>
    <w:p w14:paraId="772959CB" w14:textId="77777777" w:rsidR="00C44A9E" w:rsidRPr="00C44A9E" w:rsidRDefault="00C44A9E" w:rsidP="00A81452">
      <w:pPr>
        <w:widowControl/>
        <w:numPr>
          <w:ilvl w:val="0"/>
          <w:numId w:val="87"/>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wyposażony w dodatkowy port do </w:t>
      </w:r>
      <w:proofErr w:type="spellStart"/>
      <w:r w:rsidRPr="00C44A9E">
        <w:rPr>
          <w:kern w:val="0"/>
          <w:sz w:val="22"/>
          <w:szCs w:val="22"/>
          <w:lang w:val="pl-PL"/>
        </w:rPr>
        <w:t>odbarczania</w:t>
      </w:r>
      <w:proofErr w:type="spellEnd"/>
      <w:r w:rsidRPr="00C44A9E">
        <w:rPr>
          <w:kern w:val="0"/>
          <w:sz w:val="22"/>
          <w:szCs w:val="22"/>
          <w:lang w:val="pl-PL"/>
        </w:rPr>
        <w:t xml:space="preserve"> przeznaczony do ewakuacji treści żołądka,</w:t>
      </w:r>
    </w:p>
    <w:p w14:paraId="0866BC15" w14:textId="77777777" w:rsidR="00C44A9E" w:rsidRPr="00C44A9E" w:rsidRDefault="00C44A9E" w:rsidP="00A81452">
      <w:pPr>
        <w:widowControl/>
        <w:numPr>
          <w:ilvl w:val="0"/>
          <w:numId w:val="87"/>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rozmiar zgłębnika </w:t>
      </w:r>
      <w:proofErr w:type="spellStart"/>
      <w:r w:rsidRPr="00C44A9E">
        <w:rPr>
          <w:kern w:val="0"/>
          <w:sz w:val="22"/>
          <w:szCs w:val="22"/>
          <w:lang w:val="pl-PL"/>
        </w:rPr>
        <w:t>Ch</w:t>
      </w:r>
      <w:proofErr w:type="spellEnd"/>
      <w:r w:rsidRPr="00C44A9E">
        <w:rPr>
          <w:kern w:val="0"/>
          <w:sz w:val="22"/>
          <w:szCs w:val="22"/>
          <w:lang w:val="pl-PL"/>
        </w:rPr>
        <w:t xml:space="preserve"> 14/110 cm,</w:t>
      </w:r>
    </w:p>
    <w:p w14:paraId="684A2481" w14:textId="77777777" w:rsidR="00C44A9E" w:rsidRPr="00C44A9E" w:rsidRDefault="00C44A9E" w:rsidP="00A81452">
      <w:pPr>
        <w:widowControl/>
        <w:numPr>
          <w:ilvl w:val="0"/>
          <w:numId w:val="87"/>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umieszczenie portów na oddzielnych przewodach z oddzielnymi zaciskami umożliwia zastosowanie portu do </w:t>
      </w:r>
      <w:proofErr w:type="spellStart"/>
      <w:r w:rsidRPr="00C44A9E">
        <w:rPr>
          <w:kern w:val="0"/>
          <w:sz w:val="22"/>
          <w:szCs w:val="22"/>
          <w:lang w:val="pl-PL"/>
        </w:rPr>
        <w:t>odbarczania</w:t>
      </w:r>
      <w:proofErr w:type="spellEnd"/>
      <w:r w:rsidRPr="00C44A9E">
        <w:rPr>
          <w:kern w:val="0"/>
          <w:sz w:val="22"/>
          <w:szCs w:val="22"/>
          <w:lang w:val="pl-PL"/>
        </w:rPr>
        <w:t xml:space="preserve"> bez konieczności odłączania zestawu do żywienia,</w:t>
      </w:r>
    </w:p>
    <w:p w14:paraId="7F674F83" w14:textId="77777777" w:rsidR="00C44A9E" w:rsidRPr="00C44A9E" w:rsidRDefault="00C44A9E" w:rsidP="00A81452">
      <w:pPr>
        <w:widowControl/>
        <w:numPr>
          <w:ilvl w:val="0"/>
          <w:numId w:val="87"/>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bliższy koniec zgłębnika zakończony złączem </w:t>
      </w:r>
      <w:proofErr w:type="spellStart"/>
      <w:r w:rsidRPr="00C44A9E">
        <w:rPr>
          <w:kern w:val="0"/>
          <w:sz w:val="22"/>
          <w:szCs w:val="22"/>
          <w:lang w:val="pl-PL"/>
        </w:rPr>
        <w:t>ENFit</w:t>
      </w:r>
      <w:proofErr w:type="spellEnd"/>
      <w:r w:rsidRPr="00C44A9E">
        <w:rPr>
          <w:kern w:val="0"/>
          <w:sz w:val="22"/>
          <w:szCs w:val="22"/>
          <w:lang w:val="pl-PL"/>
        </w:rPr>
        <w:t xml:space="preserve"> służącym do podaży diet przemysłowych ze złączem </w:t>
      </w:r>
      <w:proofErr w:type="spellStart"/>
      <w:r w:rsidRPr="00C44A9E">
        <w:rPr>
          <w:kern w:val="0"/>
          <w:sz w:val="22"/>
          <w:szCs w:val="22"/>
          <w:lang w:val="pl-PL"/>
        </w:rPr>
        <w:t>ENFit</w:t>
      </w:r>
      <w:proofErr w:type="spellEnd"/>
      <w:r w:rsidRPr="00C44A9E">
        <w:rPr>
          <w:kern w:val="0"/>
          <w:sz w:val="22"/>
          <w:szCs w:val="22"/>
          <w:lang w:val="pl-PL"/>
        </w:rPr>
        <w:t>,</w:t>
      </w:r>
    </w:p>
    <w:p w14:paraId="39624EF3" w14:textId="77777777" w:rsidR="00C44A9E" w:rsidRPr="00C44A9E" w:rsidRDefault="00C44A9E" w:rsidP="00A81452">
      <w:pPr>
        <w:widowControl/>
        <w:numPr>
          <w:ilvl w:val="0"/>
          <w:numId w:val="87"/>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zgłębnik wykonany z miękkiego, przezroczystego poliuretanu, nie twardniejącego przy dłuższym stosowaniu, </w:t>
      </w:r>
    </w:p>
    <w:p w14:paraId="0B7B8B95" w14:textId="77777777" w:rsidR="00C44A9E" w:rsidRPr="00C44A9E" w:rsidRDefault="00C44A9E" w:rsidP="00A81452">
      <w:pPr>
        <w:widowControl/>
        <w:numPr>
          <w:ilvl w:val="0"/>
          <w:numId w:val="87"/>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zgłębnik należy wymieniać częściej niż co – 6 tygodni,</w:t>
      </w:r>
    </w:p>
    <w:p w14:paraId="1DA69BA9" w14:textId="77777777" w:rsidR="00C44A9E" w:rsidRPr="00C44A9E" w:rsidRDefault="00C44A9E" w:rsidP="00A81452">
      <w:pPr>
        <w:widowControl/>
        <w:numPr>
          <w:ilvl w:val="0"/>
          <w:numId w:val="87"/>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zgłębnik zawiera centymetrową podziałkę znakowaną dokładnie co 1 cm ułatwiającą kontrolowanie długości wprowadzonego zgłębnika,</w:t>
      </w:r>
    </w:p>
    <w:p w14:paraId="1BAE75A4" w14:textId="77777777" w:rsidR="00C44A9E" w:rsidRPr="00C44A9E" w:rsidRDefault="00C44A9E" w:rsidP="00A81452">
      <w:pPr>
        <w:widowControl/>
        <w:numPr>
          <w:ilvl w:val="0"/>
          <w:numId w:val="87"/>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lastRenderedPageBreak/>
        <w:t xml:space="preserve">zawiera metalową </w:t>
      </w:r>
      <w:proofErr w:type="spellStart"/>
      <w:r w:rsidRPr="00C44A9E">
        <w:rPr>
          <w:kern w:val="0"/>
          <w:sz w:val="22"/>
          <w:szCs w:val="22"/>
          <w:lang w:val="pl-PL"/>
        </w:rPr>
        <w:t>trójskrętną</w:t>
      </w:r>
      <w:proofErr w:type="spellEnd"/>
      <w:r w:rsidRPr="00C44A9E">
        <w:rPr>
          <w:kern w:val="0"/>
          <w:sz w:val="22"/>
          <w:szCs w:val="22"/>
          <w:lang w:val="pl-PL"/>
        </w:rPr>
        <w:t xml:space="preserve"> prowadnicę (pokrytą silikonem) z kulkową końcówką, ułatwiającą jej wprowadzenie do światła,</w:t>
      </w:r>
    </w:p>
    <w:p w14:paraId="0EE3E6DA" w14:textId="77777777" w:rsidR="00C44A9E" w:rsidRPr="00C44A9E" w:rsidRDefault="00C44A9E" w:rsidP="00A81452">
      <w:pPr>
        <w:widowControl/>
        <w:numPr>
          <w:ilvl w:val="0"/>
          <w:numId w:val="87"/>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zgłębnik posiada właściwości kontrastujące (całą swoją powierzchnią) w promieniach RTG,</w:t>
      </w:r>
    </w:p>
    <w:p w14:paraId="581BFD9B" w14:textId="77777777" w:rsidR="00C44A9E" w:rsidRPr="00C44A9E" w:rsidRDefault="00C44A9E" w:rsidP="00A81452">
      <w:pPr>
        <w:widowControl/>
        <w:numPr>
          <w:ilvl w:val="0"/>
          <w:numId w:val="87"/>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dalszy koniec cewnika w kształcie oliwki posiada cztery boczne otwory i dodatkowy otwór końcowy umożliwiający np. założenie pętli z nici ułatwiających pociągnięcie zgłębnika podczas zakładania metodą endoskopową,</w:t>
      </w:r>
    </w:p>
    <w:p w14:paraId="44DCF6EE" w14:textId="77777777" w:rsidR="00C44A9E" w:rsidRPr="00C44A9E" w:rsidRDefault="00C44A9E" w:rsidP="00A81452">
      <w:pPr>
        <w:widowControl/>
        <w:numPr>
          <w:ilvl w:val="0"/>
          <w:numId w:val="87"/>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opakowanie gwarantuje sterylność przez 60 miesięcy,</w:t>
      </w:r>
    </w:p>
    <w:p w14:paraId="6BF9D735" w14:textId="77777777" w:rsidR="00C44A9E" w:rsidRPr="00C44A9E" w:rsidRDefault="00C44A9E" w:rsidP="00A81452">
      <w:pPr>
        <w:widowControl/>
        <w:numPr>
          <w:ilvl w:val="0"/>
          <w:numId w:val="87"/>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nie zawiera DEHP, </w:t>
      </w:r>
    </w:p>
    <w:p w14:paraId="6AC208C8" w14:textId="77777777" w:rsidR="00C44A9E" w:rsidRPr="00C44A9E" w:rsidRDefault="00C44A9E" w:rsidP="00A81452">
      <w:pPr>
        <w:widowControl/>
        <w:numPr>
          <w:ilvl w:val="0"/>
          <w:numId w:val="87"/>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nie zawiera lateksu, </w:t>
      </w:r>
    </w:p>
    <w:p w14:paraId="30D7DCAA" w14:textId="77777777" w:rsidR="00C44A9E" w:rsidRPr="00C44A9E" w:rsidRDefault="00C44A9E" w:rsidP="00A81452">
      <w:pPr>
        <w:widowControl/>
        <w:numPr>
          <w:ilvl w:val="0"/>
          <w:numId w:val="87"/>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opakowanie zbiorcze 10 sztuk,</w:t>
      </w:r>
    </w:p>
    <w:p w14:paraId="125C49A6" w14:textId="14E714D0" w:rsidR="00C44A9E" w:rsidRDefault="00C44A9E" w:rsidP="00A81452">
      <w:pPr>
        <w:widowControl/>
        <w:numPr>
          <w:ilvl w:val="0"/>
          <w:numId w:val="87"/>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zestaw kompatybilny z posiadanymi pompami </w:t>
      </w:r>
      <w:proofErr w:type="spellStart"/>
      <w:r w:rsidRPr="00C44A9E">
        <w:rPr>
          <w:kern w:val="0"/>
          <w:sz w:val="22"/>
          <w:szCs w:val="22"/>
          <w:lang w:val="pl-PL"/>
        </w:rPr>
        <w:t>Flocare</w:t>
      </w:r>
      <w:proofErr w:type="spellEnd"/>
      <w:r w:rsidRPr="00C44A9E">
        <w:rPr>
          <w:kern w:val="0"/>
          <w:sz w:val="22"/>
          <w:szCs w:val="22"/>
          <w:lang w:val="pl-PL"/>
        </w:rPr>
        <w:t xml:space="preserve"> </w:t>
      </w:r>
      <w:proofErr w:type="spellStart"/>
      <w:r w:rsidRPr="00C44A9E">
        <w:rPr>
          <w:kern w:val="0"/>
          <w:sz w:val="22"/>
          <w:szCs w:val="22"/>
          <w:lang w:val="pl-PL"/>
        </w:rPr>
        <w:t>Infinity</w:t>
      </w:r>
      <w:proofErr w:type="spellEnd"/>
      <w:r w:rsidRPr="00C44A9E">
        <w:rPr>
          <w:kern w:val="0"/>
          <w:sz w:val="22"/>
          <w:szCs w:val="22"/>
          <w:lang w:val="pl-PL"/>
        </w:rPr>
        <w:t>.</w:t>
      </w:r>
    </w:p>
    <w:p w14:paraId="00161A80" w14:textId="77777777" w:rsidR="00C44A9E" w:rsidRPr="00C44A9E" w:rsidRDefault="00C44A9E" w:rsidP="00A81452">
      <w:pPr>
        <w:widowControl/>
        <w:suppressAutoHyphens w:val="0"/>
        <w:overflowPunct/>
        <w:autoSpaceDE/>
        <w:autoSpaceDN/>
        <w:adjustRightInd/>
        <w:spacing w:line="360" w:lineRule="auto"/>
        <w:ind w:left="720"/>
        <w:jc w:val="both"/>
        <w:textAlignment w:val="auto"/>
        <w:rPr>
          <w:kern w:val="0"/>
          <w:sz w:val="22"/>
          <w:szCs w:val="22"/>
          <w:lang w:val="pl-PL"/>
        </w:rPr>
      </w:pPr>
    </w:p>
    <w:p w14:paraId="4999E083" w14:textId="3708F396" w:rsidR="00C44A9E" w:rsidRPr="00C44A9E" w:rsidRDefault="00C44A9E" w:rsidP="00A81452">
      <w:pPr>
        <w:widowControl/>
        <w:suppressAutoHyphens w:val="0"/>
        <w:overflowPunct/>
        <w:autoSpaceDE/>
        <w:autoSpaceDN/>
        <w:adjustRightInd/>
        <w:spacing w:line="360" w:lineRule="auto"/>
        <w:jc w:val="both"/>
        <w:textAlignment w:val="auto"/>
        <w:rPr>
          <w:b/>
          <w:kern w:val="0"/>
          <w:sz w:val="22"/>
          <w:szCs w:val="22"/>
          <w:lang w:val="pl-PL"/>
        </w:rPr>
      </w:pPr>
      <w:r w:rsidRPr="00C44A9E">
        <w:rPr>
          <w:b/>
          <w:kern w:val="0"/>
          <w:sz w:val="22"/>
          <w:szCs w:val="22"/>
          <w:lang w:val="pl-PL"/>
        </w:rPr>
        <w:t>A</w:t>
      </w:r>
      <w:r>
        <w:rPr>
          <w:b/>
          <w:kern w:val="0"/>
          <w:sz w:val="22"/>
          <w:szCs w:val="22"/>
          <w:lang w:val="pl-PL"/>
        </w:rPr>
        <w:t>d.3</w:t>
      </w:r>
      <w:r w:rsidRPr="00C44A9E">
        <w:rPr>
          <w:b/>
          <w:kern w:val="0"/>
          <w:sz w:val="22"/>
          <w:szCs w:val="22"/>
          <w:lang w:val="pl-PL"/>
        </w:rPr>
        <w:t xml:space="preserve"> Z</w:t>
      </w:r>
      <w:r w:rsidR="00E37D91" w:rsidRPr="00C44A9E">
        <w:rPr>
          <w:b/>
          <w:kern w:val="0"/>
          <w:sz w:val="22"/>
          <w:szCs w:val="22"/>
          <w:lang w:val="pl-PL"/>
        </w:rPr>
        <w:t xml:space="preserve">głębnik nosowo – jelitowy do żywienia dojelitowego bezpośrednio </w:t>
      </w:r>
      <w:r w:rsidR="00E37D91" w:rsidRPr="00E37D91">
        <w:rPr>
          <w:b/>
          <w:kern w:val="0"/>
          <w:sz w:val="22"/>
          <w:szCs w:val="22"/>
          <w:lang w:val="pl-PL"/>
        </w:rPr>
        <w:t>do jelita lub dwunastnicy</w:t>
      </w:r>
    </w:p>
    <w:p w14:paraId="2F46E3BF" w14:textId="77777777" w:rsidR="00C44A9E" w:rsidRPr="00C44A9E" w:rsidRDefault="00C44A9E" w:rsidP="00A81452">
      <w:pPr>
        <w:widowControl/>
        <w:numPr>
          <w:ilvl w:val="0"/>
          <w:numId w:val="88"/>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rozmiar cewnika </w:t>
      </w:r>
      <w:proofErr w:type="spellStart"/>
      <w:r w:rsidRPr="00C44A9E">
        <w:rPr>
          <w:kern w:val="0"/>
          <w:sz w:val="22"/>
          <w:szCs w:val="22"/>
          <w:lang w:val="pl-PL"/>
        </w:rPr>
        <w:t>Ch</w:t>
      </w:r>
      <w:proofErr w:type="spellEnd"/>
      <w:r w:rsidRPr="00C44A9E">
        <w:rPr>
          <w:kern w:val="0"/>
          <w:sz w:val="22"/>
          <w:szCs w:val="22"/>
          <w:lang w:val="pl-PL"/>
        </w:rPr>
        <w:t xml:space="preserve"> 10/145 cm,</w:t>
      </w:r>
    </w:p>
    <w:p w14:paraId="4D9BEE47" w14:textId="77777777" w:rsidR="00C44A9E" w:rsidRPr="00C44A9E" w:rsidRDefault="00C44A9E" w:rsidP="00A81452">
      <w:pPr>
        <w:widowControl/>
        <w:numPr>
          <w:ilvl w:val="0"/>
          <w:numId w:val="88"/>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bliższy koniec zgłębnika zakończony </w:t>
      </w:r>
      <w:proofErr w:type="spellStart"/>
      <w:r w:rsidRPr="00C44A9E">
        <w:rPr>
          <w:kern w:val="0"/>
          <w:sz w:val="22"/>
          <w:szCs w:val="22"/>
          <w:lang w:val="pl-PL"/>
        </w:rPr>
        <w:t>ENFit</w:t>
      </w:r>
      <w:proofErr w:type="spellEnd"/>
      <w:r w:rsidRPr="00C44A9E">
        <w:rPr>
          <w:kern w:val="0"/>
          <w:sz w:val="22"/>
          <w:szCs w:val="22"/>
          <w:lang w:val="pl-PL"/>
        </w:rPr>
        <w:t xml:space="preserve"> służący do łączenia z zestawami do podaży diet przemysłowych,</w:t>
      </w:r>
    </w:p>
    <w:p w14:paraId="7210F61A" w14:textId="77777777" w:rsidR="00C44A9E" w:rsidRPr="00C44A9E" w:rsidRDefault="00C44A9E" w:rsidP="00A81452">
      <w:pPr>
        <w:widowControl/>
        <w:numPr>
          <w:ilvl w:val="0"/>
          <w:numId w:val="88"/>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zgłębnik wykonany z miękkiego, nieprzezroczystego poliuretanu, nie twardniejącego przy dłuższym stosowaniu, </w:t>
      </w:r>
    </w:p>
    <w:p w14:paraId="0FBE3B42" w14:textId="77777777" w:rsidR="00C44A9E" w:rsidRPr="00C44A9E" w:rsidRDefault="00C44A9E" w:rsidP="00A81452">
      <w:pPr>
        <w:widowControl/>
        <w:numPr>
          <w:ilvl w:val="0"/>
          <w:numId w:val="88"/>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zgłębnik należy wymieniać co 6 – 8 tygodni,</w:t>
      </w:r>
    </w:p>
    <w:p w14:paraId="0FF4178A" w14:textId="77777777" w:rsidR="00C44A9E" w:rsidRPr="00C44A9E" w:rsidRDefault="00C44A9E" w:rsidP="00A81452">
      <w:pPr>
        <w:widowControl/>
        <w:numPr>
          <w:ilvl w:val="0"/>
          <w:numId w:val="88"/>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zgłębnik zwiera centymetrową podziałkę znakowaną dokładnie co 1 cm ułatwiającą kontrolowanie długości wprowadzonego zgłębnika,</w:t>
      </w:r>
    </w:p>
    <w:p w14:paraId="2237C454" w14:textId="77777777" w:rsidR="00C44A9E" w:rsidRPr="00C44A9E" w:rsidRDefault="00C44A9E" w:rsidP="00A81452">
      <w:pPr>
        <w:widowControl/>
        <w:numPr>
          <w:ilvl w:val="0"/>
          <w:numId w:val="88"/>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zawiera metalową </w:t>
      </w:r>
      <w:proofErr w:type="spellStart"/>
      <w:r w:rsidRPr="00C44A9E">
        <w:rPr>
          <w:kern w:val="0"/>
          <w:sz w:val="22"/>
          <w:szCs w:val="22"/>
          <w:lang w:val="pl-PL"/>
        </w:rPr>
        <w:t>trójskrętną</w:t>
      </w:r>
      <w:proofErr w:type="spellEnd"/>
      <w:r w:rsidRPr="00C44A9E">
        <w:rPr>
          <w:kern w:val="0"/>
          <w:sz w:val="22"/>
          <w:szCs w:val="22"/>
          <w:lang w:val="pl-PL"/>
        </w:rPr>
        <w:t xml:space="preserve"> prowadnicę (pokrytą silikonem) z kulkową końcówką, ułatwiającą jej wprowadzenie do światła,</w:t>
      </w:r>
    </w:p>
    <w:p w14:paraId="50739106" w14:textId="77777777" w:rsidR="00C44A9E" w:rsidRPr="00C44A9E" w:rsidRDefault="00C44A9E" w:rsidP="00A81452">
      <w:pPr>
        <w:widowControl/>
        <w:numPr>
          <w:ilvl w:val="0"/>
          <w:numId w:val="88"/>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zgłębnik posiada właściwości kontrastujące (całą swoją powierzchnią) w promieniach RTG,</w:t>
      </w:r>
    </w:p>
    <w:p w14:paraId="7C8F6A18" w14:textId="77777777" w:rsidR="00C44A9E" w:rsidRPr="00C44A9E" w:rsidRDefault="00C44A9E" w:rsidP="00A81452">
      <w:pPr>
        <w:widowControl/>
        <w:numPr>
          <w:ilvl w:val="0"/>
          <w:numId w:val="88"/>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dalszy koniec cewnika w kształcie oliwki posiada cztery boczne otwory i dodatkowy otwór końcowy umożliwiający np. założenie pętli z nici ułatwiających pociągnięcie zgłębnika podczas zakładania metodą endoskopową,</w:t>
      </w:r>
    </w:p>
    <w:p w14:paraId="24E60F89" w14:textId="28694DF4" w:rsidR="00C44A9E" w:rsidRPr="00C44A9E" w:rsidRDefault="00C44A9E" w:rsidP="00A81452">
      <w:pPr>
        <w:widowControl/>
        <w:numPr>
          <w:ilvl w:val="0"/>
          <w:numId w:val="88"/>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zgłębnik posiada specjalną, opatentowaną spirale, która po usunięciu prowadnicy przyjmuje spiralny kształt ułatwiający przemieszczanie się przez odźwiernik do jelita i dopasowuje swój kształt do przewodu pokarmowego, tworząc w jelicie pętlę mocującą,</w:t>
      </w:r>
    </w:p>
    <w:p w14:paraId="28EEB524" w14:textId="77777777" w:rsidR="00C44A9E" w:rsidRPr="00C44A9E" w:rsidRDefault="00C44A9E" w:rsidP="00A81452">
      <w:pPr>
        <w:widowControl/>
        <w:numPr>
          <w:ilvl w:val="0"/>
          <w:numId w:val="88"/>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zgłębnik jednorazowego użycia, sterylny,</w:t>
      </w:r>
    </w:p>
    <w:p w14:paraId="68A7ECA9" w14:textId="77777777" w:rsidR="00C44A9E" w:rsidRPr="00C44A9E" w:rsidRDefault="00C44A9E" w:rsidP="00A81452">
      <w:pPr>
        <w:widowControl/>
        <w:numPr>
          <w:ilvl w:val="0"/>
          <w:numId w:val="88"/>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nie zawiera DEHP, </w:t>
      </w:r>
    </w:p>
    <w:p w14:paraId="0D2EED48" w14:textId="77777777" w:rsidR="00C44A9E" w:rsidRPr="00C44A9E" w:rsidRDefault="00C44A9E" w:rsidP="00A81452">
      <w:pPr>
        <w:widowControl/>
        <w:numPr>
          <w:ilvl w:val="0"/>
          <w:numId w:val="88"/>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nie zawiera lateksu,</w:t>
      </w:r>
    </w:p>
    <w:p w14:paraId="5C51AD7C" w14:textId="77777777" w:rsidR="00C44A9E" w:rsidRPr="00C44A9E" w:rsidRDefault="00C44A9E" w:rsidP="00A81452">
      <w:pPr>
        <w:widowControl/>
        <w:numPr>
          <w:ilvl w:val="0"/>
          <w:numId w:val="88"/>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pakowany pojedynczo,</w:t>
      </w:r>
    </w:p>
    <w:p w14:paraId="44794F14" w14:textId="77777777" w:rsidR="00C44A9E" w:rsidRPr="00C44A9E" w:rsidRDefault="00C44A9E" w:rsidP="00A81452">
      <w:pPr>
        <w:widowControl/>
        <w:numPr>
          <w:ilvl w:val="0"/>
          <w:numId w:val="88"/>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opakowanie gwarantuje sterylność przez minimum 60 miesięcy,</w:t>
      </w:r>
    </w:p>
    <w:p w14:paraId="74F3DE90" w14:textId="77777777" w:rsidR="00C44A9E" w:rsidRDefault="00C44A9E" w:rsidP="00A81452">
      <w:pPr>
        <w:widowControl/>
        <w:numPr>
          <w:ilvl w:val="0"/>
          <w:numId w:val="88"/>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opakowanie zbiorcze po 3 sztuki,</w:t>
      </w:r>
    </w:p>
    <w:p w14:paraId="727AD22F" w14:textId="77777777" w:rsidR="00C44A9E" w:rsidRPr="00C44A9E" w:rsidRDefault="00C44A9E" w:rsidP="00A81452">
      <w:pPr>
        <w:widowControl/>
        <w:suppressAutoHyphens w:val="0"/>
        <w:overflowPunct/>
        <w:autoSpaceDE/>
        <w:autoSpaceDN/>
        <w:adjustRightInd/>
        <w:spacing w:line="360" w:lineRule="auto"/>
        <w:ind w:left="720"/>
        <w:jc w:val="both"/>
        <w:textAlignment w:val="auto"/>
        <w:rPr>
          <w:kern w:val="0"/>
          <w:sz w:val="22"/>
          <w:szCs w:val="22"/>
          <w:lang w:val="pl-PL"/>
        </w:rPr>
      </w:pPr>
    </w:p>
    <w:p w14:paraId="2A23446B" w14:textId="23CB382B" w:rsidR="00C44A9E" w:rsidRPr="00C44A9E" w:rsidRDefault="00C44A9E" w:rsidP="00BA1F23">
      <w:pPr>
        <w:widowControl/>
        <w:suppressAutoHyphens w:val="0"/>
        <w:overflowPunct/>
        <w:autoSpaceDE/>
        <w:autoSpaceDN/>
        <w:adjustRightInd/>
        <w:spacing w:line="360" w:lineRule="auto"/>
        <w:jc w:val="both"/>
        <w:textAlignment w:val="auto"/>
        <w:rPr>
          <w:b/>
          <w:kern w:val="0"/>
          <w:sz w:val="22"/>
          <w:szCs w:val="22"/>
          <w:lang w:val="pl-PL"/>
        </w:rPr>
      </w:pPr>
      <w:r w:rsidRPr="00C44A9E">
        <w:rPr>
          <w:b/>
          <w:kern w:val="0"/>
          <w:sz w:val="22"/>
          <w:szCs w:val="22"/>
          <w:lang w:val="pl-PL"/>
        </w:rPr>
        <w:t>A</w:t>
      </w:r>
      <w:r>
        <w:rPr>
          <w:b/>
          <w:kern w:val="0"/>
          <w:sz w:val="22"/>
          <w:szCs w:val="22"/>
          <w:lang w:val="pl-PL"/>
        </w:rPr>
        <w:t xml:space="preserve">d.4 </w:t>
      </w:r>
      <w:r w:rsidRPr="00C44A9E">
        <w:rPr>
          <w:b/>
          <w:kern w:val="0"/>
          <w:sz w:val="22"/>
          <w:szCs w:val="22"/>
          <w:lang w:val="pl-PL"/>
        </w:rPr>
        <w:t>Z</w:t>
      </w:r>
      <w:r w:rsidR="00E37D91" w:rsidRPr="00C44A9E">
        <w:rPr>
          <w:b/>
          <w:kern w:val="0"/>
          <w:sz w:val="22"/>
          <w:szCs w:val="22"/>
          <w:lang w:val="pl-PL"/>
        </w:rPr>
        <w:t xml:space="preserve">estaw do pompy </w:t>
      </w:r>
      <w:proofErr w:type="spellStart"/>
      <w:r w:rsidR="00E37D91" w:rsidRPr="00E37D91">
        <w:rPr>
          <w:b/>
          <w:kern w:val="0"/>
          <w:sz w:val="22"/>
          <w:szCs w:val="22"/>
          <w:lang w:val="pl-PL"/>
        </w:rPr>
        <w:t>flocare</w:t>
      </w:r>
      <w:proofErr w:type="spellEnd"/>
      <w:r w:rsidR="00E37D91" w:rsidRPr="00E37D91">
        <w:rPr>
          <w:b/>
          <w:kern w:val="0"/>
          <w:sz w:val="22"/>
          <w:szCs w:val="22"/>
          <w:lang w:val="pl-PL"/>
        </w:rPr>
        <w:t xml:space="preserve"> </w:t>
      </w:r>
      <w:proofErr w:type="spellStart"/>
      <w:r w:rsidR="00E37D91" w:rsidRPr="00E37D91">
        <w:rPr>
          <w:b/>
          <w:kern w:val="0"/>
          <w:sz w:val="22"/>
          <w:szCs w:val="22"/>
          <w:lang w:val="pl-PL"/>
        </w:rPr>
        <w:t>infinity</w:t>
      </w:r>
      <w:proofErr w:type="spellEnd"/>
      <w:r w:rsidR="00E37D91" w:rsidRPr="00E37D91">
        <w:rPr>
          <w:b/>
          <w:kern w:val="0"/>
          <w:sz w:val="22"/>
          <w:szCs w:val="22"/>
          <w:lang w:val="pl-PL"/>
        </w:rPr>
        <w:t xml:space="preserve"> do worków</w:t>
      </w:r>
    </w:p>
    <w:p w14:paraId="26047837" w14:textId="77777777" w:rsidR="00C44A9E" w:rsidRPr="00C44A9E" w:rsidRDefault="00C44A9E" w:rsidP="00A81452">
      <w:pPr>
        <w:widowControl/>
        <w:numPr>
          <w:ilvl w:val="0"/>
          <w:numId w:val="89"/>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lastRenderedPageBreak/>
        <w:t xml:space="preserve">zestaw do żywienia dojelitowego z końcówką </w:t>
      </w:r>
      <w:proofErr w:type="spellStart"/>
      <w:r w:rsidRPr="00C44A9E">
        <w:rPr>
          <w:kern w:val="0"/>
          <w:sz w:val="22"/>
          <w:szCs w:val="22"/>
          <w:lang w:val="pl-PL"/>
        </w:rPr>
        <w:t>ENFit</w:t>
      </w:r>
      <w:proofErr w:type="spellEnd"/>
      <w:r w:rsidRPr="00C44A9E">
        <w:rPr>
          <w:kern w:val="0"/>
          <w:sz w:val="22"/>
          <w:szCs w:val="22"/>
          <w:lang w:val="pl-PL"/>
        </w:rPr>
        <w:t>,</w:t>
      </w:r>
    </w:p>
    <w:p w14:paraId="1484AA6D" w14:textId="77777777" w:rsidR="00C44A9E" w:rsidRPr="00C44A9E" w:rsidRDefault="00C44A9E" w:rsidP="00A81452">
      <w:pPr>
        <w:widowControl/>
        <w:numPr>
          <w:ilvl w:val="0"/>
          <w:numId w:val="89"/>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służący do podłączenia worków/butelek </w:t>
      </w:r>
      <w:proofErr w:type="spellStart"/>
      <w:r w:rsidRPr="00C44A9E">
        <w:rPr>
          <w:kern w:val="0"/>
          <w:sz w:val="22"/>
          <w:szCs w:val="22"/>
          <w:lang w:val="pl-PL"/>
        </w:rPr>
        <w:t>OpTri</w:t>
      </w:r>
      <w:proofErr w:type="spellEnd"/>
      <w:r w:rsidRPr="00C44A9E">
        <w:rPr>
          <w:kern w:val="0"/>
          <w:sz w:val="22"/>
          <w:szCs w:val="22"/>
          <w:lang w:val="pl-PL"/>
        </w:rPr>
        <w:t xml:space="preserve"> z dietą i ze zgłębnikiem,</w:t>
      </w:r>
    </w:p>
    <w:p w14:paraId="408AE646" w14:textId="77777777" w:rsidR="00C44A9E" w:rsidRPr="00C44A9E" w:rsidRDefault="00C44A9E" w:rsidP="00A81452">
      <w:pPr>
        <w:widowControl/>
        <w:numPr>
          <w:ilvl w:val="0"/>
          <w:numId w:val="89"/>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umożliwia żywienie pacjenta metodą ciągłego wlewu przy użyciu pompy </w:t>
      </w:r>
      <w:proofErr w:type="spellStart"/>
      <w:r w:rsidRPr="00C44A9E">
        <w:rPr>
          <w:kern w:val="0"/>
          <w:sz w:val="22"/>
          <w:szCs w:val="22"/>
          <w:lang w:val="pl-PL"/>
        </w:rPr>
        <w:t>Flocare</w:t>
      </w:r>
      <w:proofErr w:type="spellEnd"/>
      <w:r w:rsidRPr="00C44A9E">
        <w:rPr>
          <w:kern w:val="0"/>
          <w:sz w:val="22"/>
          <w:szCs w:val="22"/>
          <w:lang w:val="pl-PL"/>
        </w:rPr>
        <w:t xml:space="preserve"> </w:t>
      </w:r>
      <w:proofErr w:type="spellStart"/>
      <w:r w:rsidRPr="00C44A9E">
        <w:rPr>
          <w:kern w:val="0"/>
          <w:sz w:val="22"/>
          <w:szCs w:val="22"/>
          <w:lang w:val="pl-PL"/>
        </w:rPr>
        <w:t>Infinity</w:t>
      </w:r>
      <w:proofErr w:type="spellEnd"/>
      <w:r w:rsidRPr="00C44A9E">
        <w:rPr>
          <w:kern w:val="0"/>
          <w:sz w:val="22"/>
          <w:szCs w:val="22"/>
          <w:lang w:val="pl-PL"/>
        </w:rPr>
        <w:t>,</w:t>
      </w:r>
    </w:p>
    <w:p w14:paraId="2BB0DAA1" w14:textId="77777777" w:rsidR="00C44A9E" w:rsidRPr="00C44A9E" w:rsidRDefault="00C44A9E" w:rsidP="00A81452">
      <w:pPr>
        <w:widowControl/>
        <w:numPr>
          <w:ilvl w:val="0"/>
          <w:numId w:val="89"/>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zawiera łącznik </w:t>
      </w:r>
      <w:proofErr w:type="spellStart"/>
      <w:r w:rsidRPr="00C44A9E">
        <w:rPr>
          <w:kern w:val="0"/>
          <w:sz w:val="22"/>
          <w:szCs w:val="22"/>
          <w:lang w:val="pl-PL"/>
        </w:rPr>
        <w:t>EnPlus</w:t>
      </w:r>
      <w:proofErr w:type="spellEnd"/>
      <w:r w:rsidRPr="00C44A9E">
        <w:rPr>
          <w:kern w:val="0"/>
          <w:sz w:val="22"/>
          <w:szCs w:val="22"/>
          <w:lang w:val="pl-PL"/>
        </w:rPr>
        <w:t xml:space="preserve"> pasujący do worków/butelek </w:t>
      </w:r>
      <w:proofErr w:type="spellStart"/>
      <w:r w:rsidRPr="00C44A9E">
        <w:rPr>
          <w:kern w:val="0"/>
          <w:sz w:val="22"/>
          <w:szCs w:val="22"/>
          <w:lang w:val="pl-PL"/>
        </w:rPr>
        <w:t>OpTri</w:t>
      </w:r>
      <w:proofErr w:type="spellEnd"/>
      <w:r w:rsidRPr="00C44A9E">
        <w:rPr>
          <w:kern w:val="0"/>
          <w:sz w:val="22"/>
          <w:szCs w:val="22"/>
          <w:lang w:val="pl-PL"/>
        </w:rPr>
        <w:t>,</w:t>
      </w:r>
    </w:p>
    <w:p w14:paraId="3AC02C1A" w14:textId="77777777" w:rsidR="00C44A9E" w:rsidRPr="00C44A9E" w:rsidRDefault="00C44A9E" w:rsidP="00A81452">
      <w:pPr>
        <w:widowControl/>
        <w:numPr>
          <w:ilvl w:val="0"/>
          <w:numId w:val="89"/>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komora kroplowa,</w:t>
      </w:r>
    </w:p>
    <w:p w14:paraId="7968C492" w14:textId="77777777" w:rsidR="00C44A9E" w:rsidRPr="00C44A9E" w:rsidRDefault="00C44A9E" w:rsidP="00A81452">
      <w:pPr>
        <w:widowControl/>
        <w:numPr>
          <w:ilvl w:val="0"/>
          <w:numId w:val="89"/>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kaseta zestawu do pompy </w:t>
      </w:r>
      <w:proofErr w:type="spellStart"/>
      <w:r w:rsidRPr="00C44A9E">
        <w:rPr>
          <w:kern w:val="0"/>
          <w:sz w:val="22"/>
          <w:szCs w:val="22"/>
          <w:lang w:val="pl-PL"/>
        </w:rPr>
        <w:t>Flocare</w:t>
      </w:r>
      <w:proofErr w:type="spellEnd"/>
      <w:r w:rsidRPr="00C44A9E">
        <w:rPr>
          <w:kern w:val="0"/>
          <w:sz w:val="22"/>
          <w:szCs w:val="22"/>
          <w:lang w:val="pl-PL"/>
        </w:rPr>
        <w:t xml:space="preserve"> </w:t>
      </w:r>
      <w:proofErr w:type="spellStart"/>
      <w:r w:rsidRPr="00C44A9E">
        <w:rPr>
          <w:kern w:val="0"/>
          <w:sz w:val="22"/>
          <w:szCs w:val="22"/>
          <w:lang w:val="pl-PL"/>
        </w:rPr>
        <w:t>Infinity</w:t>
      </w:r>
      <w:proofErr w:type="spellEnd"/>
      <w:r w:rsidRPr="00C44A9E">
        <w:rPr>
          <w:kern w:val="0"/>
          <w:sz w:val="22"/>
          <w:szCs w:val="22"/>
          <w:lang w:val="pl-PL"/>
        </w:rPr>
        <w:t>,</w:t>
      </w:r>
    </w:p>
    <w:p w14:paraId="434A2128" w14:textId="77777777" w:rsidR="00C44A9E" w:rsidRPr="00C44A9E" w:rsidRDefault="00C44A9E" w:rsidP="00A81452">
      <w:pPr>
        <w:widowControl/>
        <w:numPr>
          <w:ilvl w:val="0"/>
          <w:numId w:val="89"/>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port medyczny </w:t>
      </w:r>
      <w:proofErr w:type="spellStart"/>
      <w:r w:rsidRPr="00C44A9E">
        <w:rPr>
          <w:kern w:val="0"/>
          <w:sz w:val="22"/>
          <w:szCs w:val="22"/>
          <w:lang w:val="pl-PL"/>
        </w:rPr>
        <w:t>ENFit</w:t>
      </w:r>
      <w:proofErr w:type="spellEnd"/>
      <w:r w:rsidRPr="00C44A9E">
        <w:rPr>
          <w:kern w:val="0"/>
          <w:sz w:val="22"/>
          <w:szCs w:val="22"/>
          <w:lang w:val="pl-PL"/>
        </w:rPr>
        <w:t xml:space="preserve"> (kranik) służący do podawania leków i płukania dystalnego odcinka zestawu,</w:t>
      </w:r>
    </w:p>
    <w:p w14:paraId="0DE6C8C9" w14:textId="77777777" w:rsidR="00C44A9E" w:rsidRPr="00C44A9E" w:rsidRDefault="00C44A9E" w:rsidP="00A81452">
      <w:pPr>
        <w:widowControl/>
        <w:numPr>
          <w:ilvl w:val="0"/>
          <w:numId w:val="89"/>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złącze </w:t>
      </w:r>
      <w:proofErr w:type="spellStart"/>
      <w:r w:rsidRPr="00C44A9E">
        <w:rPr>
          <w:kern w:val="0"/>
          <w:sz w:val="22"/>
          <w:szCs w:val="22"/>
          <w:lang w:val="pl-PL"/>
        </w:rPr>
        <w:t>ENFit</w:t>
      </w:r>
      <w:proofErr w:type="spellEnd"/>
      <w:r w:rsidRPr="00C44A9E">
        <w:rPr>
          <w:kern w:val="0"/>
          <w:sz w:val="22"/>
          <w:szCs w:val="22"/>
          <w:lang w:val="pl-PL"/>
        </w:rPr>
        <w:t xml:space="preserve"> (żeńskie) do podłączenia ze zgłębnikiem z łącznikiem </w:t>
      </w:r>
      <w:proofErr w:type="spellStart"/>
      <w:r w:rsidRPr="00C44A9E">
        <w:rPr>
          <w:kern w:val="0"/>
          <w:sz w:val="22"/>
          <w:szCs w:val="22"/>
          <w:lang w:val="pl-PL"/>
        </w:rPr>
        <w:t>ENFit</w:t>
      </w:r>
      <w:proofErr w:type="spellEnd"/>
      <w:r w:rsidRPr="00C44A9E">
        <w:rPr>
          <w:kern w:val="0"/>
          <w:sz w:val="22"/>
          <w:szCs w:val="22"/>
          <w:lang w:val="pl-PL"/>
        </w:rPr>
        <w:t>,</w:t>
      </w:r>
    </w:p>
    <w:p w14:paraId="69B184E8" w14:textId="77777777" w:rsidR="00C44A9E" w:rsidRPr="00C44A9E" w:rsidRDefault="00C44A9E" w:rsidP="00A81452">
      <w:pPr>
        <w:widowControl/>
        <w:numPr>
          <w:ilvl w:val="0"/>
          <w:numId w:val="89"/>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nasadki ochronne,</w:t>
      </w:r>
    </w:p>
    <w:p w14:paraId="5A44B9D5" w14:textId="77777777" w:rsidR="00C44A9E" w:rsidRPr="00C44A9E" w:rsidRDefault="00C44A9E" w:rsidP="00A81452">
      <w:pPr>
        <w:widowControl/>
        <w:numPr>
          <w:ilvl w:val="0"/>
          <w:numId w:val="89"/>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nakrętka do portu medycznego,</w:t>
      </w:r>
    </w:p>
    <w:p w14:paraId="1999FC65" w14:textId="77777777" w:rsidR="00C44A9E" w:rsidRPr="00C44A9E" w:rsidRDefault="00C44A9E" w:rsidP="00A81452">
      <w:pPr>
        <w:widowControl/>
        <w:numPr>
          <w:ilvl w:val="0"/>
          <w:numId w:val="89"/>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zestaw zgodny z instrukcją obsługi pompy producenta,</w:t>
      </w:r>
    </w:p>
    <w:p w14:paraId="43746444" w14:textId="77777777" w:rsidR="00C44A9E" w:rsidRPr="00C44A9E" w:rsidRDefault="00C44A9E" w:rsidP="00A81452">
      <w:pPr>
        <w:widowControl/>
        <w:numPr>
          <w:ilvl w:val="0"/>
          <w:numId w:val="89"/>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pakowane pojedynczo,</w:t>
      </w:r>
    </w:p>
    <w:p w14:paraId="633759AC" w14:textId="77777777" w:rsidR="00C44A9E" w:rsidRPr="00C44A9E" w:rsidRDefault="00C44A9E" w:rsidP="00A81452">
      <w:pPr>
        <w:widowControl/>
        <w:numPr>
          <w:ilvl w:val="0"/>
          <w:numId w:val="89"/>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produkt sterylizowany, data ważności 3 lata,</w:t>
      </w:r>
    </w:p>
    <w:p w14:paraId="5D77F493" w14:textId="77777777" w:rsidR="00C44A9E" w:rsidRPr="00C44A9E" w:rsidRDefault="00C44A9E" w:rsidP="00A81452">
      <w:pPr>
        <w:widowControl/>
        <w:numPr>
          <w:ilvl w:val="0"/>
          <w:numId w:val="89"/>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opakowanie zbiorcze po 30 sztuk w kartonie,</w:t>
      </w:r>
    </w:p>
    <w:p w14:paraId="224F4F23" w14:textId="73BC027A" w:rsidR="00C44A9E" w:rsidRDefault="00C44A9E" w:rsidP="00A81452">
      <w:pPr>
        <w:widowControl/>
        <w:numPr>
          <w:ilvl w:val="0"/>
          <w:numId w:val="89"/>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zestaw kompatybilny z posiadanymi pompami </w:t>
      </w:r>
      <w:proofErr w:type="spellStart"/>
      <w:r w:rsidRPr="00C44A9E">
        <w:rPr>
          <w:kern w:val="0"/>
          <w:sz w:val="22"/>
          <w:szCs w:val="22"/>
          <w:lang w:val="pl-PL"/>
        </w:rPr>
        <w:t>Flocare</w:t>
      </w:r>
      <w:proofErr w:type="spellEnd"/>
      <w:r w:rsidRPr="00C44A9E">
        <w:rPr>
          <w:kern w:val="0"/>
          <w:sz w:val="22"/>
          <w:szCs w:val="22"/>
          <w:lang w:val="pl-PL"/>
        </w:rPr>
        <w:t xml:space="preserve"> </w:t>
      </w:r>
      <w:proofErr w:type="spellStart"/>
      <w:r w:rsidRPr="00C44A9E">
        <w:rPr>
          <w:kern w:val="0"/>
          <w:sz w:val="22"/>
          <w:szCs w:val="22"/>
          <w:lang w:val="pl-PL"/>
        </w:rPr>
        <w:t>Infinity</w:t>
      </w:r>
      <w:proofErr w:type="spellEnd"/>
      <w:r w:rsidRPr="00C44A9E">
        <w:rPr>
          <w:kern w:val="0"/>
          <w:sz w:val="22"/>
          <w:szCs w:val="22"/>
          <w:lang w:val="pl-PL"/>
        </w:rPr>
        <w:t>.</w:t>
      </w:r>
    </w:p>
    <w:p w14:paraId="6CDE3D4C" w14:textId="77777777" w:rsidR="00C44A9E" w:rsidRPr="00C44A9E" w:rsidRDefault="00C44A9E" w:rsidP="00A81452">
      <w:pPr>
        <w:widowControl/>
        <w:suppressAutoHyphens w:val="0"/>
        <w:overflowPunct/>
        <w:autoSpaceDE/>
        <w:autoSpaceDN/>
        <w:adjustRightInd/>
        <w:spacing w:line="360" w:lineRule="auto"/>
        <w:ind w:left="720"/>
        <w:jc w:val="both"/>
        <w:textAlignment w:val="auto"/>
        <w:rPr>
          <w:kern w:val="0"/>
          <w:sz w:val="22"/>
          <w:szCs w:val="22"/>
          <w:lang w:val="pl-PL"/>
        </w:rPr>
      </w:pPr>
    </w:p>
    <w:p w14:paraId="579BBC31" w14:textId="38A588FE" w:rsidR="00C44A9E" w:rsidRPr="00C44A9E" w:rsidRDefault="00A81452" w:rsidP="00A81452">
      <w:pPr>
        <w:widowControl/>
        <w:suppressAutoHyphens w:val="0"/>
        <w:overflowPunct/>
        <w:autoSpaceDE/>
        <w:autoSpaceDN/>
        <w:adjustRightInd/>
        <w:spacing w:line="360" w:lineRule="auto"/>
        <w:jc w:val="both"/>
        <w:textAlignment w:val="auto"/>
        <w:rPr>
          <w:b/>
          <w:kern w:val="0"/>
          <w:sz w:val="22"/>
          <w:szCs w:val="22"/>
          <w:lang w:val="pl-PL"/>
        </w:rPr>
      </w:pPr>
      <w:r w:rsidRPr="00C44A9E">
        <w:rPr>
          <w:b/>
          <w:kern w:val="0"/>
          <w:sz w:val="22"/>
          <w:szCs w:val="22"/>
          <w:lang w:val="pl-PL"/>
        </w:rPr>
        <w:t>A</w:t>
      </w:r>
      <w:r>
        <w:rPr>
          <w:b/>
          <w:kern w:val="0"/>
          <w:sz w:val="22"/>
          <w:szCs w:val="22"/>
          <w:lang w:val="pl-PL"/>
        </w:rPr>
        <w:t xml:space="preserve">d.5 </w:t>
      </w:r>
      <w:r w:rsidR="00C44A9E" w:rsidRPr="00C44A9E">
        <w:rPr>
          <w:b/>
          <w:kern w:val="0"/>
          <w:sz w:val="22"/>
          <w:szCs w:val="22"/>
          <w:lang w:val="pl-PL"/>
        </w:rPr>
        <w:t>Z</w:t>
      </w:r>
      <w:r w:rsidR="00E37D91" w:rsidRPr="00C44A9E">
        <w:rPr>
          <w:b/>
          <w:kern w:val="0"/>
          <w:sz w:val="22"/>
          <w:szCs w:val="22"/>
          <w:lang w:val="pl-PL"/>
        </w:rPr>
        <w:t xml:space="preserve">estaw do pompy </w:t>
      </w:r>
      <w:proofErr w:type="spellStart"/>
      <w:r w:rsidR="00E37D91" w:rsidRPr="00C44A9E">
        <w:rPr>
          <w:b/>
          <w:kern w:val="0"/>
          <w:sz w:val="22"/>
          <w:szCs w:val="22"/>
          <w:lang w:val="pl-PL"/>
        </w:rPr>
        <w:t>flocare</w:t>
      </w:r>
      <w:proofErr w:type="spellEnd"/>
      <w:r w:rsidR="00E37D91" w:rsidRPr="00C44A9E">
        <w:rPr>
          <w:b/>
          <w:kern w:val="0"/>
          <w:sz w:val="22"/>
          <w:szCs w:val="22"/>
          <w:lang w:val="pl-PL"/>
        </w:rPr>
        <w:t xml:space="preserve"> </w:t>
      </w:r>
      <w:proofErr w:type="spellStart"/>
      <w:r w:rsidR="00E37D91" w:rsidRPr="00C44A9E">
        <w:rPr>
          <w:b/>
          <w:kern w:val="0"/>
          <w:sz w:val="22"/>
          <w:szCs w:val="22"/>
          <w:lang w:val="pl-PL"/>
        </w:rPr>
        <w:t>infinity</w:t>
      </w:r>
      <w:proofErr w:type="spellEnd"/>
      <w:r w:rsidR="00E37D91" w:rsidRPr="00C44A9E">
        <w:rPr>
          <w:b/>
          <w:kern w:val="0"/>
          <w:sz w:val="22"/>
          <w:szCs w:val="22"/>
          <w:lang w:val="pl-PL"/>
        </w:rPr>
        <w:t xml:space="preserve"> uniwersalny do worków i butelek</w:t>
      </w:r>
    </w:p>
    <w:p w14:paraId="0C8F92C6" w14:textId="5681AA6B" w:rsidR="00C44A9E" w:rsidRPr="00C44A9E" w:rsidRDefault="00C44A9E" w:rsidP="00A81452">
      <w:pPr>
        <w:widowControl/>
        <w:numPr>
          <w:ilvl w:val="0"/>
          <w:numId w:val="90"/>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zestaw do żywienia dojelitowego z końcówką </w:t>
      </w:r>
      <w:proofErr w:type="spellStart"/>
      <w:r w:rsidRPr="00C44A9E">
        <w:rPr>
          <w:kern w:val="0"/>
          <w:sz w:val="22"/>
          <w:szCs w:val="22"/>
          <w:lang w:val="pl-PL"/>
        </w:rPr>
        <w:t>ENFit</w:t>
      </w:r>
      <w:proofErr w:type="spellEnd"/>
      <w:r w:rsidRPr="00C44A9E">
        <w:rPr>
          <w:kern w:val="0"/>
          <w:sz w:val="22"/>
          <w:szCs w:val="22"/>
          <w:lang w:val="pl-PL"/>
        </w:rPr>
        <w:t xml:space="preserve">, </w:t>
      </w:r>
    </w:p>
    <w:p w14:paraId="7AFE69C7" w14:textId="77777777" w:rsidR="00C44A9E" w:rsidRPr="00C44A9E" w:rsidRDefault="00C44A9E" w:rsidP="00A81452">
      <w:pPr>
        <w:widowControl/>
        <w:numPr>
          <w:ilvl w:val="0"/>
          <w:numId w:val="90"/>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służący do podłączenia butelek z dietą i ze zgłębnikiem,</w:t>
      </w:r>
    </w:p>
    <w:p w14:paraId="0D2CEBCF" w14:textId="77777777" w:rsidR="00C44A9E" w:rsidRPr="00C44A9E" w:rsidRDefault="00C44A9E" w:rsidP="00A81452">
      <w:pPr>
        <w:widowControl/>
        <w:numPr>
          <w:ilvl w:val="0"/>
          <w:numId w:val="90"/>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umożliwia żywienie pacjenta metodą ciągłego wlewu przy użyciu pompy </w:t>
      </w:r>
      <w:proofErr w:type="spellStart"/>
      <w:r w:rsidRPr="00C44A9E">
        <w:rPr>
          <w:kern w:val="0"/>
          <w:sz w:val="22"/>
          <w:szCs w:val="22"/>
          <w:lang w:val="pl-PL"/>
        </w:rPr>
        <w:t>Flocare</w:t>
      </w:r>
      <w:proofErr w:type="spellEnd"/>
      <w:r w:rsidRPr="00C44A9E">
        <w:rPr>
          <w:kern w:val="0"/>
          <w:sz w:val="22"/>
          <w:szCs w:val="22"/>
          <w:lang w:val="pl-PL"/>
        </w:rPr>
        <w:t xml:space="preserve"> </w:t>
      </w:r>
      <w:proofErr w:type="spellStart"/>
      <w:r w:rsidRPr="00C44A9E">
        <w:rPr>
          <w:kern w:val="0"/>
          <w:sz w:val="22"/>
          <w:szCs w:val="22"/>
          <w:lang w:val="pl-PL"/>
        </w:rPr>
        <w:t>Infinity</w:t>
      </w:r>
      <w:proofErr w:type="spellEnd"/>
      <w:r w:rsidRPr="00C44A9E">
        <w:rPr>
          <w:kern w:val="0"/>
          <w:sz w:val="22"/>
          <w:szCs w:val="22"/>
          <w:lang w:val="pl-PL"/>
        </w:rPr>
        <w:t>,</w:t>
      </w:r>
    </w:p>
    <w:p w14:paraId="0F5F2910" w14:textId="77777777" w:rsidR="00C44A9E" w:rsidRPr="00C44A9E" w:rsidRDefault="00C44A9E" w:rsidP="00A81452">
      <w:pPr>
        <w:widowControl/>
        <w:numPr>
          <w:ilvl w:val="0"/>
          <w:numId w:val="90"/>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zawiera łącznik pasujący do butelek,</w:t>
      </w:r>
    </w:p>
    <w:p w14:paraId="50B6FB84" w14:textId="77777777" w:rsidR="00C44A9E" w:rsidRPr="00C44A9E" w:rsidRDefault="00C44A9E" w:rsidP="00A81452">
      <w:pPr>
        <w:widowControl/>
        <w:numPr>
          <w:ilvl w:val="0"/>
          <w:numId w:val="90"/>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komora kroplowa,</w:t>
      </w:r>
    </w:p>
    <w:p w14:paraId="16DBD358" w14:textId="77777777" w:rsidR="00C44A9E" w:rsidRPr="00C44A9E" w:rsidRDefault="00C44A9E" w:rsidP="00A81452">
      <w:pPr>
        <w:widowControl/>
        <w:numPr>
          <w:ilvl w:val="0"/>
          <w:numId w:val="90"/>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kaseta zestawu do pompy </w:t>
      </w:r>
      <w:proofErr w:type="spellStart"/>
      <w:r w:rsidRPr="00C44A9E">
        <w:rPr>
          <w:kern w:val="0"/>
          <w:sz w:val="22"/>
          <w:szCs w:val="22"/>
          <w:lang w:val="pl-PL"/>
        </w:rPr>
        <w:t>Flocare</w:t>
      </w:r>
      <w:proofErr w:type="spellEnd"/>
      <w:r w:rsidRPr="00C44A9E">
        <w:rPr>
          <w:kern w:val="0"/>
          <w:sz w:val="22"/>
          <w:szCs w:val="22"/>
          <w:lang w:val="pl-PL"/>
        </w:rPr>
        <w:t xml:space="preserve"> </w:t>
      </w:r>
      <w:proofErr w:type="spellStart"/>
      <w:r w:rsidRPr="00C44A9E">
        <w:rPr>
          <w:kern w:val="0"/>
          <w:sz w:val="22"/>
          <w:szCs w:val="22"/>
          <w:lang w:val="pl-PL"/>
        </w:rPr>
        <w:t>Infinity</w:t>
      </w:r>
      <w:proofErr w:type="spellEnd"/>
      <w:r w:rsidRPr="00C44A9E">
        <w:rPr>
          <w:kern w:val="0"/>
          <w:sz w:val="22"/>
          <w:szCs w:val="22"/>
          <w:lang w:val="pl-PL"/>
        </w:rPr>
        <w:t>,</w:t>
      </w:r>
    </w:p>
    <w:p w14:paraId="0A478906" w14:textId="77777777" w:rsidR="00C44A9E" w:rsidRPr="00C44A9E" w:rsidRDefault="00C44A9E" w:rsidP="00A81452">
      <w:pPr>
        <w:widowControl/>
        <w:numPr>
          <w:ilvl w:val="0"/>
          <w:numId w:val="90"/>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port medyczny </w:t>
      </w:r>
      <w:proofErr w:type="spellStart"/>
      <w:r w:rsidRPr="00C44A9E">
        <w:rPr>
          <w:kern w:val="0"/>
          <w:sz w:val="22"/>
          <w:szCs w:val="22"/>
          <w:lang w:val="pl-PL"/>
        </w:rPr>
        <w:t>ENFit</w:t>
      </w:r>
      <w:proofErr w:type="spellEnd"/>
      <w:r w:rsidRPr="00C44A9E">
        <w:rPr>
          <w:kern w:val="0"/>
          <w:sz w:val="22"/>
          <w:szCs w:val="22"/>
          <w:lang w:val="pl-PL"/>
        </w:rPr>
        <w:t xml:space="preserve"> (kranik) służący do podawania leków i płukania dystalnego odcinka zestawu,</w:t>
      </w:r>
    </w:p>
    <w:p w14:paraId="75606B8A" w14:textId="77777777" w:rsidR="00C44A9E" w:rsidRPr="00C44A9E" w:rsidRDefault="00C44A9E" w:rsidP="00A81452">
      <w:pPr>
        <w:widowControl/>
        <w:numPr>
          <w:ilvl w:val="0"/>
          <w:numId w:val="90"/>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złącze </w:t>
      </w:r>
      <w:proofErr w:type="spellStart"/>
      <w:r w:rsidRPr="00C44A9E">
        <w:rPr>
          <w:kern w:val="0"/>
          <w:sz w:val="22"/>
          <w:szCs w:val="22"/>
          <w:lang w:val="pl-PL"/>
        </w:rPr>
        <w:t>ENFit</w:t>
      </w:r>
      <w:proofErr w:type="spellEnd"/>
      <w:r w:rsidRPr="00C44A9E">
        <w:rPr>
          <w:kern w:val="0"/>
          <w:sz w:val="22"/>
          <w:szCs w:val="22"/>
          <w:lang w:val="pl-PL"/>
        </w:rPr>
        <w:t xml:space="preserve"> (żeńskie) do podłączenia ze zgłębnikiem z łącznikiem </w:t>
      </w:r>
      <w:proofErr w:type="spellStart"/>
      <w:r w:rsidRPr="00C44A9E">
        <w:rPr>
          <w:kern w:val="0"/>
          <w:sz w:val="22"/>
          <w:szCs w:val="22"/>
          <w:lang w:val="pl-PL"/>
        </w:rPr>
        <w:t>ENFit</w:t>
      </w:r>
      <w:proofErr w:type="spellEnd"/>
      <w:r w:rsidRPr="00C44A9E">
        <w:rPr>
          <w:kern w:val="0"/>
          <w:sz w:val="22"/>
          <w:szCs w:val="22"/>
          <w:lang w:val="pl-PL"/>
        </w:rPr>
        <w:t>,</w:t>
      </w:r>
    </w:p>
    <w:p w14:paraId="0F0A8E76" w14:textId="77777777" w:rsidR="00C44A9E" w:rsidRPr="00C44A9E" w:rsidRDefault="00C44A9E" w:rsidP="00A81452">
      <w:pPr>
        <w:widowControl/>
        <w:numPr>
          <w:ilvl w:val="0"/>
          <w:numId w:val="90"/>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nasadki ochronne,</w:t>
      </w:r>
    </w:p>
    <w:p w14:paraId="23080C20" w14:textId="77777777" w:rsidR="00C44A9E" w:rsidRPr="00C44A9E" w:rsidRDefault="00C44A9E" w:rsidP="00A81452">
      <w:pPr>
        <w:widowControl/>
        <w:numPr>
          <w:ilvl w:val="0"/>
          <w:numId w:val="90"/>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koszyk do zawieszenia butelki z dietą,</w:t>
      </w:r>
    </w:p>
    <w:p w14:paraId="06C5F781" w14:textId="77777777" w:rsidR="00C44A9E" w:rsidRPr="00C44A9E" w:rsidRDefault="00C44A9E" w:rsidP="00A81452">
      <w:pPr>
        <w:widowControl/>
        <w:numPr>
          <w:ilvl w:val="0"/>
          <w:numId w:val="90"/>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nakrętka do portu medycznego,</w:t>
      </w:r>
    </w:p>
    <w:p w14:paraId="73B4B51A" w14:textId="77777777" w:rsidR="00C44A9E" w:rsidRPr="00C44A9E" w:rsidRDefault="00C44A9E" w:rsidP="00A81452">
      <w:pPr>
        <w:widowControl/>
        <w:numPr>
          <w:ilvl w:val="0"/>
          <w:numId w:val="90"/>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pakowane pojedynczo,</w:t>
      </w:r>
    </w:p>
    <w:p w14:paraId="76948AD9" w14:textId="77777777" w:rsidR="00C44A9E" w:rsidRPr="00C44A9E" w:rsidRDefault="00C44A9E" w:rsidP="00A81452">
      <w:pPr>
        <w:widowControl/>
        <w:numPr>
          <w:ilvl w:val="0"/>
          <w:numId w:val="90"/>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zestaw zgodny z instrukcją obsługi pompy producenta,</w:t>
      </w:r>
    </w:p>
    <w:p w14:paraId="3B9F8FF5" w14:textId="77777777" w:rsidR="00C44A9E" w:rsidRPr="00C44A9E" w:rsidRDefault="00C44A9E" w:rsidP="00A81452">
      <w:pPr>
        <w:widowControl/>
        <w:numPr>
          <w:ilvl w:val="0"/>
          <w:numId w:val="90"/>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produkt sterylizowany, data ważności 3 lata,</w:t>
      </w:r>
    </w:p>
    <w:p w14:paraId="73627DD9" w14:textId="77777777" w:rsidR="00C44A9E" w:rsidRPr="00C44A9E" w:rsidRDefault="00C44A9E" w:rsidP="00A81452">
      <w:pPr>
        <w:widowControl/>
        <w:numPr>
          <w:ilvl w:val="0"/>
          <w:numId w:val="90"/>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opakowanie zbiorcze po 30 sztuk w kartonie,</w:t>
      </w:r>
    </w:p>
    <w:p w14:paraId="514F3E57" w14:textId="7D2EBBC1" w:rsidR="00C44A9E" w:rsidRDefault="00C44A9E" w:rsidP="00A81452">
      <w:pPr>
        <w:widowControl/>
        <w:numPr>
          <w:ilvl w:val="0"/>
          <w:numId w:val="90"/>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zestaw kompatybilny z posiadanymi pompami </w:t>
      </w:r>
      <w:proofErr w:type="spellStart"/>
      <w:r w:rsidRPr="00C44A9E">
        <w:rPr>
          <w:kern w:val="0"/>
          <w:sz w:val="22"/>
          <w:szCs w:val="22"/>
          <w:lang w:val="pl-PL"/>
        </w:rPr>
        <w:t>Flocare</w:t>
      </w:r>
      <w:proofErr w:type="spellEnd"/>
      <w:r w:rsidRPr="00C44A9E">
        <w:rPr>
          <w:kern w:val="0"/>
          <w:sz w:val="22"/>
          <w:szCs w:val="22"/>
          <w:lang w:val="pl-PL"/>
        </w:rPr>
        <w:t xml:space="preserve"> </w:t>
      </w:r>
      <w:proofErr w:type="spellStart"/>
      <w:r w:rsidRPr="00C44A9E">
        <w:rPr>
          <w:kern w:val="0"/>
          <w:sz w:val="22"/>
          <w:szCs w:val="22"/>
          <w:lang w:val="pl-PL"/>
        </w:rPr>
        <w:t>Infinity</w:t>
      </w:r>
      <w:proofErr w:type="spellEnd"/>
      <w:r w:rsidRPr="00C44A9E">
        <w:rPr>
          <w:kern w:val="0"/>
          <w:sz w:val="22"/>
          <w:szCs w:val="22"/>
          <w:lang w:val="pl-PL"/>
        </w:rPr>
        <w:t>.</w:t>
      </w:r>
    </w:p>
    <w:p w14:paraId="158E66DE" w14:textId="77777777" w:rsidR="00C44A9E" w:rsidRPr="00C44A9E" w:rsidRDefault="00C44A9E" w:rsidP="00A81452">
      <w:pPr>
        <w:widowControl/>
        <w:suppressAutoHyphens w:val="0"/>
        <w:overflowPunct/>
        <w:autoSpaceDE/>
        <w:autoSpaceDN/>
        <w:adjustRightInd/>
        <w:spacing w:line="360" w:lineRule="auto"/>
        <w:ind w:left="720"/>
        <w:jc w:val="both"/>
        <w:textAlignment w:val="auto"/>
        <w:rPr>
          <w:kern w:val="0"/>
          <w:sz w:val="22"/>
          <w:szCs w:val="22"/>
          <w:lang w:val="pl-PL"/>
        </w:rPr>
      </w:pPr>
    </w:p>
    <w:p w14:paraId="63D65BDD" w14:textId="2EB541DC" w:rsidR="00C44A9E" w:rsidRPr="00C44A9E" w:rsidRDefault="00A81452" w:rsidP="00A81452">
      <w:pPr>
        <w:widowControl/>
        <w:suppressAutoHyphens w:val="0"/>
        <w:overflowPunct/>
        <w:autoSpaceDE/>
        <w:autoSpaceDN/>
        <w:adjustRightInd/>
        <w:spacing w:line="360" w:lineRule="auto"/>
        <w:jc w:val="both"/>
        <w:textAlignment w:val="auto"/>
        <w:rPr>
          <w:b/>
          <w:kern w:val="0"/>
          <w:sz w:val="22"/>
          <w:szCs w:val="22"/>
          <w:lang w:val="pl-PL"/>
        </w:rPr>
      </w:pPr>
      <w:r w:rsidRPr="00C44A9E">
        <w:rPr>
          <w:b/>
          <w:kern w:val="0"/>
          <w:sz w:val="22"/>
          <w:szCs w:val="22"/>
          <w:lang w:val="pl-PL"/>
        </w:rPr>
        <w:t>A</w:t>
      </w:r>
      <w:r>
        <w:rPr>
          <w:b/>
          <w:kern w:val="0"/>
          <w:sz w:val="22"/>
          <w:szCs w:val="22"/>
          <w:lang w:val="pl-PL"/>
        </w:rPr>
        <w:t>d.6</w:t>
      </w:r>
      <w:r w:rsidRPr="00C44A9E">
        <w:rPr>
          <w:b/>
          <w:kern w:val="0"/>
          <w:sz w:val="22"/>
          <w:szCs w:val="22"/>
          <w:lang w:val="pl-PL"/>
        </w:rPr>
        <w:t xml:space="preserve"> </w:t>
      </w:r>
      <w:r w:rsidR="00C44A9E" w:rsidRPr="00E37D91">
        <w:rPr>
          <w:b/>
          <w:kern w:val="0"/>
          <w:sz w:val="22"/>
          <w:szCs w:val="22"/>
          <w:lang w:val="pl-PL"/>
        </w:rPr>
        <w:t>Z</w:t>
      </w:r>
      <w:r w:rsidR="00E37D91" w:rsidRPr="00E37D91">
        <w:rPr>
          <w:b/>
          <w:kern w:val="0"/>
          <w:sz w:val="22"/>
          <w:szCs w:val="22"/>
          <w:lang w:val="pl-PL"/>
        </w:rPr>
        <w:t>estawy grawitacyjne</w:t>
      </w:r>
    </w:p>
    <w:p w14:paraId="318F0AB9" w14:textId="77777777" w:rsidR="00C44A9E" w:rsidRP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zestaw do żywienia dojelitowego z końcówką </w:t>
      </w:r>
      <w:proofErr w:type="spellStart"/>
      <w:r w:rsidRPr="00C44A9E">
        <w:rPr>
          <w:kern w:val="0"/>
          <w:sz w:val="22"/>
          <w:szCs w:val="22"/>
          <w:lang w:val="pl-PL"/>
        </w:rPr>
        <w:t>ENFit</w:t>
      </w:r>
      <w:proofErr w:type="spellEnd"/>
      <w:r w:rsidRPr="00C44A9E">
        <w:rPr>
          <w:kern w:val="0"/>
          <w:sz w:val="22"/>
          <w:szCs w:val="22"/>
          <w:lang w:val="pl-PL"/>
        </w:rPr>
        <w:t>,</w:t>
      </w:r>
    </w:p>
    <w:p w14:paraId="579B2217" w14:textId="77777777" w:rsidR="00C44A9E" w:rsidRP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lastRenderedPageBreak/>
        <w:t xml:space="preserve">kompatybilny do podłączenia worków/butelek </w:t>
      </w:r>
      <w:proofErr w:type="spellStart"/>
      <w:r w:rsidRPr="00C44A9E">
        <w:rPr>
          <w:kern w:val="0"/>
          <w:sz w:val="22"/>
          <w:szCs w:val="22"/>
          <w:lang w:val="pl-PL"/>
        </w:rPr>
        <w:t>Op</w:t>
      </w:r>
      <w:proofErr w:type="spellEnd"/>
      <w:r w:rsidRPr="00C44A9E">
        <w:rPr>
          <w:kern w:val="0"/>
          <w:sz w:val="22"/>
          <w:szCs w:val="22"/>
          <w:lang w:val="pl-PL"/>
        </w:rPr>
        <w:t xml:space="preserve"> Tri z dietą i ze zgłębnikiem,</w:t>
      </w:r>
    </w:p>
    <w:p w14:paraId="75779FBF" w14:textId="77777777" w:rsidR="00C44A9E" w:rsidRP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umożliwiający żywienie pacjenta metodą ciągłego wlewu metodą grawitacyjną,</w:t>
      </w:r>
    </w:p>
    <w:p w14:paraId="093868F6" w14:textId="77777777" w:rsidR="00C44A9E" w:rsidRP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zawiera łącznik </w:t>
      </w:r>
      <w:proofErr w:type="spellStart"/>
      <w:r w:rsidRPr="00C44A9E">
        <w:rPr>
          <w:kern w:val="0"/>
          <w:sz w:val="22"/>
          <w:szCs w:val="22"/>
          <w:lang w:val="pl-PL"/>
        </w:rPr>
        <w:t>EnPlus</w:t>
      </w:r>
      <w:proofErr w:type="spellEnd"/>
      <w:r w:rsidRPr="00C44A9E">
        <w:rPr>
          <w:kern w:val="0"/>
          <w:sz w:val="22"/>
          <w:szCs w:val="22"/>
          <w:lang w:val="pl-PL"/>
        </w:rPr>
        <w:t xml:space="preserve"> pasujący do worków/butelek </w:t>
      </w:r>
      <w:proofErr w:type="spellStart"/>
      <w:r w:rsidRPr="00C44A9E">
        <w:rPr>
          <w:kern w:val="0"/>
          <w:sz w:val="22"/>
          <w:szCs w:val="22"/>
          <w:lang w:val="pl-PL"/>
        </w:rPr>
        <w:t>OpTri</w:t>
      </w:r>
      <w:proofErr w:type="spellEnd"/>
      <w:r w:rsidRPr="00C44A9E">
        <w:rPr>
          <w:kern w:val="0"/>
          <w:sz w:val="22"/>
          <w:szCs w:val="22"/>
          <w:lang w:val="pl-PL"/>
        </w:rPr>
        <w:t>,</w:t>
      </w:r>
    </w:p>
    <w:p w14:paraId="541F6189" w14:textId="77777777" w:rsidR="00C44A9E" w:rsidRP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komora kroplowa,</w:t>
      </w:r>
    </w:p>
    <w:p w14:paraId="52ED9923" w14:textId="77777777" w:rsidR="00C44A9E" w:rsidRP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zacisk rolkowy,</w:t>
      </w:r>
    </w:p>
    <w:p w14:paraId="0018C1CA" w14:textId="77777777" w:rsidR="00C44A9E" w:rsidRP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port medyczny </w:t>
      </w:r>
      <w:proofErr w:type="spellStart"/>
      <w:r w:rsidRPr="00C44A9E">
        <w:rPr>
          <w:kern w:val="0"/>
          <w:sz w:val="22"/>
          <w:szCs w:val="22"/>
          <w:lang w:val="pl-PL"/>
        </w:rPr>
        <w:t>ENFit</w:t>
      </w:r>
      <w:proofErr w:type="spellEnd"/>
      <w:r w:rsidRPr="00C44A9E">
        <w:rPr>
          <w:kern w:val="0"/>
          <w:sz w:val="22"/>
          <w:szCs w:val="22"/>
          <w:lang w:val="pl-PL"/>
        </w:rPr>
        <w:t xml:space="preserve"> służący do podawania leków i płukania dystalnego odcinka zestawu,</w:t>
      </w:r>
    </w:p>
    <w:p w14:paraId="50CF0F57" w14:textId="77777777" w:rsidR="00C44A9E" w:rsidRP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złącze </w:t>
      </w:r>
      <w:proofErr w:type="spellStart"/>
      <w:r w:rsidRPr="00C44A9E">
        <w:rPr>
          <w:kern w:val="0"/>
          <w:sz w:val="22"/>
          <w:szCs w:val="22"/>
          <w:lang w:val="pl-PL"/>
        </w:rPr>
        <w:t>ENFit</w:t>
      </w:r>
      <w:proofErr w:type="spellEnd"/>
      <w:r w:rsidRPr="00C44A9E">
        <w:rPr>
          <w:kern w:val="0"/>
          <w:sz w:val="22"/>
          <w:szCs w:val="22"/>
          <w:lang w:val="pl-PL"/>
        </w:rPr>
        <w:t xml:space="preserve"> (żeńskie) do podłączenia ze zgłębnikiem z łącznikiem </w:t>
      </w:r>
      <w:proofErr w:type="spellStart"/>
      <w:r w:rsidRPr="00C44A9E">
        <w:rPr>
          <w:kern w:val="0"/>
          <w:sz w:val="22"/>
          <w:szCs w:val="22"/>
          <w:lang w:val="pl-PL"/>
        </w:rPr>
        <w:t>ENFit</w:t>
      </w:r>
      <w:proofErr w:type="spellEnd"/>
      <w:r w:rsidRPr="00C44A9E">
        <w:rPr>
          <w:kern w:val="0"/>
          <w:sz w:val="22"/>
          <w:szCs w:val="22"/>
          <w:lang w:val="pl-PL"/>
        </w:rPr>
        <w:t>,</w:t>
      </w:r>
    </w:p>
    <w:p w14:paraId="328C55D9" w14:textId="77777777" w:rsidR="00C44A9E" w:rsidRP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nasadki ochronne,</w:t>
      </w:r>
    </w:p>
    <w:p w14:paraId="4CC633C2" w14:textId="77777777" w:rsidR="00C44A9E" w:rsidRP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koszyk do zawieszenia butelki z dietą,</w:t>
      </w:r>
    </w:p>
    <w:p w14:paraId="6ABC6FB7" w14:textId="77777777" w:rsidR="00C44A9E" w:rsidRP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nakrętka do portu medycznego,</w:t>
      </w:r>
    </w:p>
    <w:p w14:paraId="5A16C24E" w14:textId="77777777" w:rsidR="00C44A9E" w:rsidRP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wolny od DEHP,</w:t>
      </w:r>
    </w:p>
    <w:p w14:paraId="362909B8" w14:textId="77777777" w:rsidR="00C44A9E" w:rsidRP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 oznaczeniem otwarcia OPEN HERE,</w:t>
      </w:r>
    </w:p>
    <w:p w14:paraId="5F66BA73" w14:textId="77777777" w:rsidR="00C44A9E" w:rsidRP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pakowane pojedynczo,</w:t>
      </w:r>
    </w:p>
    <w:p w14:paraId="030BA91E" w14:textId="77777777" w:rsidR="00C44A9E" w:rsidRP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produkt sterylizowany, data ważności 3 lata,</w:t>
      </w:r>
    </w:p>
    <w:p w14:paraId="7163A77B" w14:textId="77777777" w:rsidR="00C44A9E" w:rsidRP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opakowanie zbiorcze po 30 sztuk w kartonie,</w:t>
      </w:r>
    </w:p>
    <w:p w14:paraId="171D13BF" w14:textId="77777777" w:rsidR="00C44A9E" w:rsidRDefault="00C44A9E" w:rsidP="00A81452">
      <w:pPr>
        <w:widowControl/>
        <w:numPr>
          <w:ilvl w:val="0"/>
          <w:numId w:val="91"/>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zestaw kompatybilny z posiadanymi pompami </w:t>
      </w:r>
      <w:proofErr w:type="spellStart"/>
      <w:r w:rsidRPr="00C44A9E">
        <w:rPr>
          <w:kern w:val="0"/>
          <w:sz w:val="22"/>
          <w:szCs w:val="22"/>
          <w:lang w:val="pl-PL"/>
        </w:rPr>
        <w:t>Flocare</w:t>
      </w:r>
      <w:proofErr w:type="spellEnd"/>
      <w:r w:rsidRPr="00C44A9E">
        <w:rPr>
          <w:kern w:val="0"/>
          <w:sz w:val="22"/>
          <w:szCs w:val="22"/>
          <w:lang w:val="pl-PL"/>
        </w:rPr>
        <w:t xml:space="preserve"> </w:t>
      </w:r>
      <w:proofErr w:type="spellStart"/>
      <w:r w:rsidRPr="00C44A9E">
        <w:rPr>
          <w:kern w:val="0"/>
          <w:sz w:val="22"/>
          <w:szCs w:val="22"/>
          <w:lang w:val="pl-PL"/>
        </w:rPr>
        <w:t>Infinity</w:t>
      </w:r>
      <w:proofErr w:type="spellEnd"/>
      <w:r w:rsidRPr="00C44A9E">
        <w:rPr>
          <w:kern w:val="0"/>
          <w:sz w:val="22"/>
          <w:szCs w:val="22"/>
          <w:lang w:val="pl-PL"/>
        </w:rPr>
        <w:t>.</w:t>
      </w:r>
    </w:p>
    <w:p w14:paraId="130D02AE" w14:textId="77777777" w:rsidR="00C44A9E" w:rsidRPr="00C44A9E" w:rsidRDefault="00C44A9E" w:rsidP="00A81452">
      <w:pPr>
        <w:widowControl/>
        <w:suppressAutoHyphens w:val="0"/>
        <w:overflowPunct/>
        <w:autoSpaceDE/>
        <w:autoSpaceDN/>
        <w:adjustRightInd/>
        <w:spacing w:line="360" w:lineRule="auto"/>
        <w:ind w:left="720"/>
        <w:jc w:val="both"/>
        <w:textAlignment w:val="auto"/>
        <w:rPr>
          <w:kern w:val="0"/>
          <w:sz w:val="22"/>
          <w:szCs w:val="22"/>
          <w:lang w:val="pl-PL"/>
        </w:rPr>
      </w:pPr>
    </w:p>
    <w:p w14:paraId="498293BD" w14:textId="45CCE3C0" w:rsidR="00C44A9E" w:rsidRPr="00C44A9E" w:rsidRDefault="00A81452" w:rsidP="00A81452">
      <w:pPr>
        <w:widowControl/>
        <w:suppressAutoHyphens w:val="0"/>
        <w:overflowPunct/>
        <w:autoSpaceDE/>
        <w:autoSpaceDN/>
        <w:adjustRightInd/>
        <w:spacing w:line="360" w:lineRule="auto"/>
        <w:jc w:val="both"/>
        <w:textAlignment w:val="auto"/>
        <w:rPr>
          <w:b/>
          <w:kern w:val="0"/>
          <w:sz w:val="22"/>
          <w:szCs w:val="22"/>
          <w:lang w:val="pl-PL"/>
        </w:rPr>
      </w:pPr>
      <w:r w:rsidRPr="00C44A9E">
        <w:rPr>
          <w:b/>
          <w:kern w:val="0"/>
          <w:sz w:val="22"/>
          <w:szCs w:val="22"/>
          <w:lang w:val="pl-PL"/>
        </w:rPr>
        <w:t>A</w:t>
      </w:r>
      <w:r>
        <w:rPr>
          <w:b/>
          <w:kern w:val="0"/>
          <w:sz w:val="22"/>
          <w:szCs w:val="22"/>
          <w:lang w:val="pl-PL"/>
        </w:rPr>
        <w:t xml:space="preserve">d.7 </w:t>
      </w:r>
      <w:r w:rsidRPr="00C44A9E">
        <w:rPr>
          <w:b/>
          <w:kern w:val="0"/>
          <w:sz w:val="22"/>
          <w:szCs w:val="22"/>
          <w:lang w:val="pl-PL"/>
        </w:rPr>
        <w:t xml:space="preserve"> </w:t>
      </w:r>
      <w:r w:rsidR="00C44A9E" w:rsidRPr="00C44A9E">
        <w:rPr>
          <w:b/>
          <w:kern w:val="0"/>
          <w:sz w:val="22"/>
          <w:szCs w:val="22"/>
          <w:lang w:val="pl-PL"/>
        </w:rPr>
        <w:t>Z</w:t>
      </w:r>
      <w:r w:rsidR="00E37D91" w:rsidRPr="00C44A9E">
        <w:rPr>
          <w:b/>
          <w:kern w:val="0"/>
          <w:sz w:val="22"/>
          <w:szCs w:val="22"/>
          <w:lang w:val="pl-PL"/>
        </w:rPr>
        <w:t xml:space="preserve">głębnik </w:t>
      </w:r>
      <w:proofErr w:type="spellStart"/>
      <w:r w:rsidR="00E37D91" w:rsidRPr="00E37D91">
        <w:rPr>
          <w:b/>
          <w:kern w:val="0"/>
          <w:sz w:val="22"/>
          <w:szCs w:val="22"/>
          <w:lang w:val="pl-PL"/>
        </w:rPr>
        <w:t>gastrostomijny</w:t>
      </w:r>
      <w:proofErr w:type="spellEnd"/>
    </w:p>
    <w:p w14:paraId="316AA449" w14:textId="77777777" w:rsidR="00C44A9E" w:rsidRPr="00C44A9E" w:rsidRDefault="00C44A9E" w:rsidP="00A81452">
      <w:pPr>
        <w:widowControl/>
        <w:numPr>
          <w:ilvl w:val="0"/>
          <w:numId w:val="92"/>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wykonany z silikonu,</w:t>
      </w:r>
    </w:p>
    <w:p w14:paraId="632D4A33" w14:textId="77777777" w:rsidR="00C44A9E" w:rsidRPr="00C44A9E" w:rsidRDefault="00C44A9E" w:rsidP="00A81452">
      <w:pPr>
        <w:widowControl/>
        <w:numPr>
          <w:ilvl w:val="0"/>
          <w:numId w:val="92"/>
        </w:numPr>
        <w:suppressAutoHyphens w:val="0"/>
        <w:overflowPunct/>
        <w:autoSpaceDE/>
        <w:autoSpaceDN/>
        <w:adjustRightInd/>
        <w:spacing w:before="100" w:beforeAutospacing="1" w:line="360" w:lineRule="auto"/>
        <w:jc w:val="both"/>
        <w:textAlignment w:val="auto"/>
        <w:rPr>
          <w:kern w:val="0"/>
          <w:sz w:val="22"/>
          <w:szCs w:val="22"/>
          <w:lang w:val="pl-PL"/>
        </w:rPr>
      </w:pPr>
      <w:r w:rsidRPr="00C44A9E">
        <w:rPr>
          <w:kern w:val="0"/>
          <w:sz w:val="22"/>
          <w:szCs w:val="22"/>
          <w:lang w:val="pl-PL"/>
        </w:rPr>
        <w:t xml:space="preserve">balonowy używany jako wymiennik istniejącego zgłębnika lub jako początkowy zgłębnik </w:t>
      </w:r>
      <w:proofErr w:type="spellStart"/>
      <w:r w:rsidRPr="00C44A9E">
        <w:rPr>
          <w:kern w:val="0"/>
          <w:sz w:val="22"/>
          <w:szCs w:val="22"/>
          <w:lang w:val="pl-PL"/>
        </w:rPr>
        <w:t>gastrostomijny</w:t>
      </w:r>
      <w:proofErr w:type="spellEnd"/>
      <w:r w:rsidRPr="00C44A9E">
        <w:rPr>
          <w:kern w:val="0"/>
          <w:sz w:val="22"/>
          <w:szCs w:val="22"/>
          <w:lang w:val="pl-PL"/>
        </w:rPr>
        <w:t xml:space="preserve"> podczas interwencji operacyjnej,</w:t>
      </w:r>
    </w:p>
    <w:p w14:paraId="5B8483E2" w14:textId="77777777" w:rsidR="00C44A9E" w:rsidRPr="00C44A9E" w:rsidRDefault="00C44A9E" w:rsidP="00A81452">
      <w:pPr>
        <w:widowControl/>
        <w:numPr>
          <w:ilvl w:val="0"/>
          <w:numId w:val="92"/>
        </w:numPr>
        <w:suppressAutoHyphens w:val="0"/>
        <w:overflowPunct/>
        <w:autoSpaceDE/>
        <w:autoSpaceDN/>
        <w:adjustRightInd/>
        <w:spacing w:before="100" w:beforeAutospacing="1" w:line="360" w:lineRule="auto"/>
        <w:jc w:val="both"/>
        <w:textAlignment w:val="auto"/>
        <w:rPr>
          <w:kern w:val="0"/>
          <w:sz w:val="22"/>
          <w:szCs w:val="22"/>
          <w:lang w:val="pl-PL"/>
        </w:rPr>
      </w:pPr>
      <w:r w:rsidRPr="00C44A9E">
        <w:rPr>
          <w:kern w:val="0"/>
          <w:sz w:val="22"/>
          <w:szCs w:val="22"/>
          <w:lang w:val="pl-PL"/>
        </w:rPr>
        <w:t>z centymetrową podziałką na zgłębniku ułatwiającą kontrolę zakładania, z silikonową płytką zewnętrzną, która umocowana jest do powłok brzusznych pod kątem 90 stopni,</w:t>
      </w:r>
    </w:p>
    <w:p w14:paraId="566BACDA" w14:textId="6D11CEFD" w:rsidR="00C44A9E" w:rsidRDefault="00C44A9E" w:rsidP="00A81452">
      <w:pPr>
        <w:widowControl/>
        <w:numPr>
          <w:ilvl w:val="0"/>
          <w:numId w:val="92"/>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w rozmiarach CH 14/23, CH 18/23, CH 18/23, CH 20/23</w:t>
      </w:r>
    </w:p>
    <w:p w14:paraId="0FAAF13F" w14:textId="77777777" w:rsidR="00C44A9E" w:rsidRPr="00C44A9E" w:rsidRDefault="00C44A9E" w:rsidP="00A81452">
      <w:pPr>
        <w:widowControl/>
        <w:suppressAutoHyphens w:val="0"/>
        <w:overflowPunct/>
        <w:autoSpaceDE/>
        <w:autoSpaceDN/>
        <w:adjustRightInd/>
        <w:spacing w:line="360" w:lineRule="auto"/>
        <w:ind w:left="720"/>
        <w:jc w:val="both"/>
        <w:textAlignment w:val="auto"/>
        <w:rPr>
          <w:kern w:val="0"/>
          <w:sz w:val="22"/>
          <w:szCs w:val="22"/>
          <w:lang w:val="pl-PL"/>
        </w:rPr>
      </w:pPr>
    </w:p>
    <w:p w14:paraId="6ABB9257" w14:textId="3D48F3EC" w:rsidR="00C44A9E" w:rsidRPr="00C44A9E" w:rsidRDefault="00A81452" w:rsidP="00A81452">
      <w:pPr>
        <w:widowControl/>
        <w:suppressAutoHyphens w:val="0"/>
        <w:overflowPunct/>
        <w:autoSpaceDE/>
        <w:autoSpaceDN/>
        <w:adjustRightInd/>
        <w:spacing w:line="360" w:lineRule="auto"/>
        <w:jc w:val="both"/>
        <w:textAlignment w:val="auto"/>
        <w:rPr>
          <w:b/>
          <w:kern w:val="0"/>
          <w:sz w:val="22"/>
          <w:szCs w:val="22"/>
          <w:lang w:val="pl-PL"/>
        </w:rPr>
      </w:pPr>
      <w:r w:rsidRPr="00C44A9E">
        <w:rPr>
          <w:b/>
          <w:kern w:val="0"/>
          <w:sz w:val="22"/>
          <w:szCs w:val="22"/>
          <w:lang w:val="pl-PL"/>
        </w:rPr>
        <w:t>A</w:t>
      </w:r>
      <w:r>
        <w:rPr>
          <w:b/>
          <w:kern w:val="0"/>
          <w:sz w:val="22"/>
          <w:szCs w:val="22"/>
          <w:lang w:val="pl-PL"/>
        </w:rPr>
        <w:t xml:space="preserve">d.8 </w:t>
      </w:r>
      <w:r w:rsidR="00C44A9E" w:rsidRPr="00C44A9E">
        <w:rPr>
          <w:b/>
          <w:kern w:val="0"/>
          <w:sz w:val="22"/>
          <w:szCs w:val="22"/>
          <w:lang w:val="pl-PL"/>
        </w:rPr>
        <w:t>Z</w:t>
      </w:r>
      <w:r w:rsidR="00E37D91" w:rsidRPr="00C44A9E">
        <w:rPr>
          <w:b/>
          <w:kern w:val="0"/>
          <w:sz w:val="22"/>
          <w:szCs w:val="22"/>
          <w:lang w:val="pl-PL"/>
        </w:rPr>
        <w:t>estaw do gastrostomii</w:t>
      </w:r>
      <w:r w:rsidR="00E37D91" w:rsidRPr="00E37D91">
        <w:rPr>
          <w:b/>
          <w:kern w:val="0"/>
          <w:sz w:val="22"/>
          <w:szCs w:val="22"/>
          <w:lang w:val="pl-PL"/>
        </w:rPr>
        <w:t xml:space="preserve"> endoskopowej</w:t>
      </w:r>
    </w:p>
    <w:p w14:paraId="38EA15C2" w14:textId="77777777" w:rsidR="00C44A9E" w:rsidRPr="00C44A9E" w:rsidRDefault="00C44A9E" w:rsidP="00A81452">
      <w:pPr>
        <w:widowControl/>
        <w:numPr>
          <w:ilvl w:val="0"/>
          <w:numId w:val="93"/>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zakładany metodą </w:t>
      </w:r>
      <w:proofErr w:type="spellStart"/>
      <w:r w:rsidRPr="00C44A9E">
        <w:rPr>
          <w:kern w:val="0"/>
          <w:sz w:val="22"/>
          <w:szCs w:val="22"/>
          <w:lang w:val="pl-PL"/>
        </w:rPr>
        <w:t>Pull</w:t>
      </w:r>
      <w:proofErr w:type="spellEnd"/>
      <w:r w:rsidRPr="00C44A9E">
        <w:rPr>
          <w:kern w:val="0"/>
          <w:sz w:val="22"/>
          <w:szCs w:val="22"/>
          <w:lang w:val="pl-PL"/>
        </w:rPr>
        <w:t>, pod kontrolą endoskopu,</w:t>
      </w:r>
    </w:p>
    <w:p w14:paraId="07517A83" w14:textId="77777777" w:rsidR="00C44A9E" w:rsidRPr="00C44A9E" w:rsidRDefault="00C44A9E" w:rsidP="00A81452">
      <w:pPr>
        <w:widowControl/>
        <w:numPr>
          <w:ilvl w:val="0"/>
          <w:numId w:val="93"/>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do długotrwałego odżywiania </w:t>
      </w:r>
      <w:proofErr w:type="spellStart"/>
      <w:r w:rsidRPr="00C44A9E">
        <w:rPr>
          <w:kern w:val="0"/>
          <w:sz w:val="22"/>
          <w:szCs w:val="22"/>
          <w:lang w:val="pl-PL"/>
        </w:rPr>
        <w:t>dożołądkowego</w:t>
      </w:r>
      <w:proofErr w:type="spellEnd"/>
      <w:r w:rsidRPr="00C44A9E">
        <w:rPr>
          <w:kern w:val="0"/>
          <w:sz w:val="22"/>
          <w:szCs w:val="22"/>
          <w:lang w:val="pl-PL"/>
        </w:rPr>
        <w:t xml:space="preserve"> (min. 30 dni),</w:t>
      </w:r>
    </w:p>
    <w:p w14:paraId="5BD5AE8F" w14:textId="77777777" w:rsidR="00C44A9E" w:rsidRPr="00C44A9E" w:rsidRDefault="00C44A9E" w:rsidP="00A81452">
      <w:pPr>
        <w:widowControl/>
        <w:numPr>
          <w:ilvl w:val="0"/>
          <w:numId w:val="93"/>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wykonany z przezroczystego poliuretanu,</w:t>
      </w:r>
    </w:p>
    <w:p w14:paraId="2F967BEB" w14:textId="77777777" w:rsidR="00C44A9E" w:rsidRPr="00C44A9E" w:rsidRDefault="00C44A9E" w:rsidP="00A81452">
      <w:pPr>
        <w:widowControl/>
        <w:numPr>
          <w:ilvl w:val="0"/>
          <w:numId w:val="93"/>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bliższy koniec zgłębnika zakończony złączem </w:t>
      </w:r>
      <w:proofErr w:type="spellStart"/>
      <w:r w:rsidRPr="00C44A9E">
        <w:rPr>
          <w:kern w:val="0"/>
          <w:sz w:val="22"/>
          <w:szCs w:val="22"/>
          <w:lang w:val="pl-PL"/>
        </w:rPr>
        <w:t>ENFit</w:t>
      </w:r>
      <w:proofErr w:type="spellEnd"/>
      <w:r w:rsidRPr="00C44A9E">
        <w:rPr>
          <w:kern w:val="0"/>
          <w:sz w:val="22"/>
          <w:szCs w:val="22"/>
          <w:lang w:val="pl-PL"/>
        </w:rPr>
        <w:t>,</w:t>
      </w:r>
    </w:p>
    <w:p w14:paraId="3B1CA34A" w14:textId="77777777" w:rsidR="00C44A9E" w:rsidRPr="00C44A9E" w:rsidRDefault="00C44A9E" w:rsidP="00A81452">
      <w:pPr>
        <w:widowControl/>
        <w:numPr>
          <w:ilvl w:val="0"/>
          <w:numId w:val="93"/>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wyposażony w:</w:t>
      </w:r>
    </w:p>
    <w:p w14:paraId="54B11B35" w14:textId="77777777" w:rsidR="00C44A9E" w:rsidRPr="00C44A9E" w:rsidRDefault="00C44A9E" w:rsidP="00A81452">
      <w:pPr>
        <w:widowControl/>
        <w:numPr>
          <w:ilvl w:val="1"/>
          <w:numId w:val="93"/>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zacisk do regulacji przepływu,</w:t>
      </w:r>
    </w:p>
    <w:p w14:paraId="296DAB7A" w14:textId="77777777" w:rsidR="00C44A9E" w:rsidRPr="00C44A9E" w:rsidRDefault="00C44A9E" w:rsidP="00A81452">
      <w:pPr>
        <w:widowControl/>
        <w:numPr>
          <w:ilvl w:val="1"/>
          <w:numId w:val="93"/>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linię kontrastującą w promieniach RTG,</w:t>
      </w:r>
    </w:p>
    <w:p w14:paraId="6F583E62" w14:textId="77777777" w:rsidR="00C44A9E" w:rsidRPr="00C44A9E" w:rsidRDefault="00C44A9E" w:rsidP="00A81452">
      <w:pPr>
        <w:widowControl/>
        <w:numPr>
          <w:ilvl w:val="1"/>
          <w:numId w:val="93"/>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silikonową płytkę wewnętrzną oraz silikonową płytkę zewnętrzną do umocowania zgłębnika równolegle do powłok brzusznych pod kątem 90 stopni (taki sposób mocowania zwiększa bezpieczeństwo stosowania zestawu i zapobiega wyrwaniu zestawu).</w:t>
      </w:r>
    </w:p>
    <w:p w14:paraId="275E385A" w14:textId="77777777" w:rsidR="00C44A9E" w:rsidRPr="00C44A9E" w:rsidRDefault="00C44A9E" w:rsidP="00A81452">
      <w:pPr>
        <w:widowControl/>
        <w:numPr>
          <w:ilvl w:val="0"/>
          <w:numId w:val="93"/>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zestaw sterylny,</w:t>
      </w:r>
    </w:p>
    <w:p w14:paraId="64A4AD2F" w14:textId="77777777" w:rsidR="00C44A9E" w:rsidRPr="00C44A9E" w:rsidRDefault="00C44A9E" w:rsidP="00A81452">
      <w:pPr>
        <w:widowControl/>
        <w:numPr>
          <w:ilvl w:val="0"/>
          <w:numId w:val="93"/>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lastRenderedPageBreak/>
        <w:t>jednorazowego użytku,</w:t>
      </w:r>
    </w:p>
    <w:p w14:paraId="1C94D1C6" w14:textId="77777777" w:rsidR="00C44A9E" w:rsidRPr="00C44A9E" w:rsidRDefault="00C44A9E" w:rsidP="00A81452">
      <w:pPr>
        <w:widowControl/>
        <w:numPr>
          <w:ilvl w:val="0"/>
          <w:numId w:val="93"/>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wolny od DEHP,</w:t>
      </w:r>
    </w:p>
    <w:p w14:paraId="1FF2F715" w14:textId="302367C7" w:rsidR="00C44A9E" w:rsidRDefault="00C44A9E" w:rsidP="00A81452">
      <w:pPr>
        <w:widowControl/>
        <w:numPr>
          <w:ilvl w:val="0"/>
          <w:numId w:val="93"/>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rozmiar CH 10/40 cm, CH 14/40 cm, CH 18/40 cm.</w:t>
      </w:r>
    </w:p>
    <w:p w14:paraId="6CC32348" w14:textId="77777777" w:rsidR="00C44A9E" w:rsidRPr="00C44A9E" w:rsidRDefault="00C44A9E" w:rsidP="00A81452">
      <w:pPr>
        <w:widowControl/>
        <w:suppressAutoHyphens w:val="0"/>
        <w:overflowPunct/>
        <w:autoSpaceDE/>
        <w:autoSpaceDN/>
        <w:adjustRightInd/>
        <w:spacing w:line="360" w:lineRule="auto"/>
        <w:ind w:left="720"/>
        <w:jc w:val="both"/>
        <w:textAlignment w:val="auto"/>
        <w:rPr>
          <w:kern w:val="0"/>
          <w:sz w:val="22"/>
          <w:szCs w:val="22"/>
          <w:lang w:val="pl-PL"/>
        </w:rPr>
      </w:pPr>
    </w:p>
    <w:p w14:paraId="28033583" w14:textId="6B6A5478" w:rsidR="00C44A9E" w:rsidRPr="00C44A9E" w:rsidRDefault="00A81452" w:rsidP="00A81452">
      <w:pPr>
        <w:widowControl/>
        <w:suppressAutoHyphens w:val="0"/>
        <w:overflowPunct/>
        <w:autoSpaceDE/>
        <w:autoSpaceDN/>
        <w:adjustRightInd/>
        <w:spacing w:line="360" w:lineRule="auto"/>
        <w:jc w:val="both"/>
        <w:textAlignment w:val="auto"/>
        <w:rPr>
          <w:b/>
          <w:kern w:val="0"/>
          <w:sz w:val="22"/>
          <w:szCs w:val="22"/>
          <w:lang w:val="pl-PL"/>
        </w:rPr>
      </w:pPr>
      <w:r w:rsidRPr="00C44A9E">
        <w:rPr>
          <w:b/>
          <w:kern w:val="0"/>
          <w:sz w:val="22"/>
          <w:szCs w:val="22"/>
          <w:lang w:val="pl-PL"/>
        </w:rPr>
        <w:t>A</w:t>
      </w:r>
      <w:r>
        <w:rPr>
          <w:b/>
          <w:kern w:val="0"/>
          <w:sz w:val="22"/>
          <w:szCs w:val="22"/>
          <w:lang w:val="pl-PL"/>
        </w:rPr>
        <w:t xml:space="preserve">d.9 </w:t>
      </w:r>
      <w:r w:rsidR="00C44A9E" w:rsidRPr="00E37D91">
        <w:rPr>
          <w:b/>
          <w:kern w:val="0"/>
          <w:sz w:val="22"/>
          <w:szCs w:val="22"/>
          <w:lang w:val="pl-PL"/>
        </w:rPr>
        <w:t>K</w:t>
      </w:r>
      <w:r w:rsidR="00E37D91" w:rsidRPr="00E37D91">
        <w:rPr>
          <w:b/>
          <w:kern w:val="0"/>
          <w:sz w:val="22"/>
          <w:szCs w:val="22"/>
          <w:lang w:val="pl-PL"/>
        </w:rPr>
        <w:t>onektor</w:t>
      </w:r>
    </w:p>
    <w:p w14:paraId="1E28A654" w14:textId="77777777" w:rsidR="00C44A9E" w:rsidRPr="00C44A9E" w:rsidRDefault="00C44A9E" w:rsidP="00A81452">
      <w:pPr>
        <w:widowControl/>
        <w:numPr>
          <w:ilvl w:val="0"/>
          <w:numId w:val="94"/>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konektor do podłączenia strzykawki </w:t>
      </w:r>
      <w:proofErr w:type="spellStart"/>
      <w:r w:rsidRPr="00C44A9E">
        <w:rPr>
          <w:kern w:val="0"/>
          <w:sz w:val="22"/>
          <w:szCs w:val="22"/>
          <w:lang w:val="pl-PL"/>
        </w:rPr>
        <w:t>ENFit</w:t>
      </w:r>
      <w:proofErr w:type="spellEnd"/>
      <w:r w:rsidRPr="00C44A9E">
        <w:rPr>
          <w:kern w:val="0"/>
          <w:sz w:val="22"/>
          <w:szCs w:val="22"/>
          <w:lang w:val="pl-PL"/>
        </w:rPr>
        <w:t xml:space="preserve"> ze zgłębnikiem, gastrostomią </w:t>
      </w:r>
      <w:proofErr w:type="spellStart"/>
      <w:r w:rsidRPr="00C44A9E">
        <w:rPr>
          <w:kern w:val="0"/>
          <w:sz w:val="22"/>
          <w:szCs w:val="22"/>
          <w:lang w:val="pl-PL"/>
        </w:rPr>
        <w:t>EnLock</w:t>
      </w:r>
      <w:proofErr w:type="spellEnd"/>
      <w:r w:rsidRPr="00C44A9E">
        <w:rPr>
          <w:kern w:val="0"/>
          <w:sz w:val="22"/>
          <w:szCs w:val="22"/>
          <w:lang w:val="pl-PL"/>
        </w:rPr>
        <w:t>,</w:t>
      </w:r>
    </w:p>
    <w:p w14:paraId="3FDBAF7F" w14:textId="692723ED" w:rsidR="00C44A9E" w:rsidRDefault="00C44A9E" w:rsidP="00A81452">
      <w:pPr>
        <w:widowControl/>
        <w:numPr>
          <w:ilvl w:val="0"/>
          <w:numId w:val="94"/>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w kartonie 6 x 5 szt. w blistrze.</w:t>
      </w:r>
    </w:p>
    <w:p w14:paraId="47E43936" w14:textId="77777777" w:rsidR="00C44A9E" w:rsidRPr="00C44A9E" w:rsidRDefault="00C44A9E" w:rsidP="00A81452">
      <w:pPr>
        <w:widowControl/>
        <w:suppressAutoHyphens w:val="0"/>
        <w:overflowPunct/>
        <w:autoSpaceDE/>
        <w:autoSpaceDN/>
        <w:adjustRightInd/>
        <w:spacing w:line="360" w:lineRule="auto"/>
        <w:ind w:left="720"/>
        <w:jc w:val="both"/>
        <w:textAlignment w:val="auto"/>
        <w:rPr>
          <w:kern w:val="0"/>
          <w:sz w:val="22"/>
          <w:szCs w:val="22"/>
          <w:lang w:val="pl-PL"/>
        </w:rPr>
      </w:pPr>
    </w:p>
    <w:p w14:paraId="69E86DEE" w14:textId="0C773D2D" w:rsidR="00C44A9E" w:rsidRPr="00C44A9E" w:rsidRDefault="00A81452" w:rsidP="00A81452">
      <w:pPr>
        <w:widowControl/>
        <w:suppressAutoHyphens w:val="0"/>
        <w:overflowPunct/>
        <w:autoSpaceDE/>
        <w:autoSpaceDN/>
        <w:adjustRightInd/>
        <w:spacing w:line="360" w:lineRule="auto"/>
        <w:jc w:val="both"/>
        <w:textAlignment w:val="auto"/>
        <w:rPr>
          <w:b/>
          <w:kern w:val="0"/>
          <w:sz w:val="22"/>
          <w:szCs w:val="22"/>
          <w:lang w:val="pl-PL"/>
        </w:rPr>
      </w:pPr>
      <w:r w:rsidRPr="00C44A9E">
        <w:rPr>
          <w:b/>
          <w:kern w:val="0"/>
          <w:sz w:val="22"/>
          <w:szCs w:val="22"/>
          <w:lang w:val="pl-PL"/>
        </w:rPr>
        <w:t>A</w:t>
      </w:r>
      <w:r>
        <w:rPr>
          <w:b/>
          <w:kern w:val="0"/>
          <w:sz w:val="22"/>
          <w:szCs w:val="22"/>
          <w:lang w:val="pl-PL"/>
        </w:rPr>
        <w:t xml:space="preserve">d.10 </w:t>
      </w:r>
      <w:r w:rsidR="00C44A9E" w:rsidRPr="00E37D91">
        <w:rPr>
          <w:b/>
          <w:kern w:val="0"/>
          <w:sz w:val="22"/>
          <w:szCs w:val="22"/>
          <w:lang w:val="pl-PL"/>
        </w:rPr>
        <w:t>K</w:t>
      </w:r>
      <w:r w:rsidR="00E37D91" w:rsidRPr="00E37D91">
        <w:rPr>
          <w:b/>
          <w:kern w:val="0"/>
          <w:sz w:val="22"/>
          <w:szCs w:val="22"/>
          <w:lang w:val="pl-PL"/>
        </w:rPr>
        <w:t>onektor</w:t>
      </w:r>
    </w:p>
    <w:p w14:paraId="14CE38A7" w14:textId="77777777" w:rsidR="00C44A9E" w:rsidRPr="00C44A9E" w:rsidRDefault="00C44A9E" w:rsidP="00A81452">
      <w:pPr>
        <w:widowControl/>
        <w:numPr>
          <w:ilvl w:val="0"/>
          <w:numId w:val="95"/>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 xml:space="preserve">konektor do podłączenia zestawu do żywienia </w:t>
      </w:r>
      <w:proofErr w:type="spellStart"/>
      <w:r w:rsidRPr="00C44A9E">
        <w:rPr>
          <w:kern w:val="0"/>
          <w:sz w:val="22"/>
          <w:szCs w:val="22"/>
          <w:lang w:val="pl-PL"/>
        </w:rPr>
        <w:t>ENFit</w:t>
      </w:r>
      <w:proofErr w:type="spellEnd"/>
      <w:r w:rsidRPr="00C44A9E">
        <w:rPr>
          <w:kern w:val="0"/>
          <w:sz w:val="22"/>
          <w:szCs w:val="22"/>
          <w:lang w:val="pl-PL"/>
        </w:rPr>
        <w:t xml:space="preserve">, ze strzykawką </w:t>
      </w:r>
      <w:proofErr w:type="spellStart"/>
      <w:r w:rsidRPr="00C44A9E">
        <w:rPr>
          <w:kern w:val="0"/>
          <w:sz w:val="22"/>
          <w:szCs w:val="22"/>
          <w:lang w:val="pl-PL"/>
        </w:rPr>
        <w:t>EnLock</w:t>
      </w:r>
      <w:proofErr w:type="spellEnd"/>
      <w:r w:rsidRPr="00C44A9E">
        <w:rPr>
          <w:kern w:val="0"/>
          <w:sz w:val="22"/>
          <w:szCs w:val="22"/>
          <w:lang w:val="pl-PL"/>
        </w:rPr>
        <w:t>,</w:t>
      </w:r>
    </w:p>
    <w:p w14:paraId="46601571" w14:textId="77777777" w:rsidR="00C44A9E" w:rsidRPr="00C44A9E" w:rsidRDefault="00C44A9E" w:rsidP="00A81452">
      <w:pPr>
        <w:widowControl/>
        <w:numPr>
          <w:ilvl w:val="0"/>
          <w:numId w:val="95"/>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konektor nakręcany na złącze En Fit,</w:t>
      </w:r>
    </w:p>
    <w:p w14:paraId="27EE174D" w14:textId="43603FF1" w:rsidR="002E3BCC" w:rsidRDefault="00C44A9E" w:rsidP="000C44EA">
      <w:pPr>
        <w:widowControl/>
        <w:numPr>
          <w:ilvl w:val="0"/>
          <w:numId w:val="95"/>
        </w:numPr>
        <w:suppressAutoHyphens w:val="0"/>
        <w:overflowPunct/>
        <w:autoSpaceDE/>
        <w:autoSpaceDN/>
        <w:adjustRightInd/>
        <w:spacing w:line="360" w:lineRule="auto"/>
        <w:jc w:val="both"/>
        <w:textAlignment w:val="auto"/>
        <w:rPr>
          <w:kern w:val="0"/>
          <w:sz w:val="22"/>
          <w:szCs w:val="22"/>
          <w:lang w:val="pl-PL"/>
        </w:rPr>
      </w:pPr>
      <w:r w:rsidRPr="00C44A9E">
        <w:rPr>
          <w:kern w:val="0"/>
          <w:sz w:val="22"/>
          <w:szCs w:val="22"/>
          <w:lang w:val="pl-PL"/>
        </w:rPr>
        <w:t>w kartonie 6 x 5 szt. w blistrze.</w:t>
      </w:r>
    </w:p>
    <w:p w14:paraId="5E81E674" w14:textId="77777777" w:rsidR="00A81452" w:rsidRDefault="00A81452" w:rsidP="00A81452">
      <w:pPr>
        <w:widowControl/>
        <w:suppressAutoHyphens w:val="0"/>
        <w:overflowPunct/>
        <w:autoSpaceDE/>
        <w:autoSpaceDN/>
        <w:adjustRightInd/>
        <w:spacing w:line="360" w:lineRule="auto"/>
        <w:jc w:val="both"/>
        <w:textAlignment w:val="auto"/>
        <w:rPr>
          <w:kern w:val="0"/>
          <w:sz w:val="22"/>
          <w:szCs w:val="22"/>
          <w:lang w:val="pl-PL"/>
        </w:rPr>
      </w:pPr>
    </w:p>
    <w:p w14:paraId="3872CB2E" w14:textId="77777777" w:rsidR="00A81452" w:rsidRDefault="00A81452" w:rsidP="00A81452">
      <w:pPr>
        <w:widowControl/>
        <w:suppressAutoHyphens w:val="0"/>
        <w:overflowPunct/>
        <w:autoSpaceDE/>
        <w:autoSpaceDN/>
        <w:adjustRightInd/>
        <w:spacing w:line="360" w:lineRule="auto"/>
        <w:jc w:val="both"/>
        <w:textAlignment w:val="auto"/>
        <w:rPr>
          <w:kern w:val="0"/>
          <w:sz w:val="22"/>
          <w:szCs w:val="22"/>
          <w:lang w:val="pl-PL"/>
        </w:rPr>
      </w:pPr>
    </w:p>
    <w:p w14:paraId="26E971CA" w14:textId="77777777" w:rsidR="00A81452" w:rsidRDefault="00A81452" w:rsidP="00A81452">
      <w:pPr>
        <w:widowControl/>
        <w:suppressAutoHyphens w:val="0"/>
        <w:overflowPunct/>
        <w:autoSpaceDE/>
        <w:autoSpaceDN/>
        <w:adjustRightInd/>
        <w:spacing w:line="360" w:lineRule="auto"/>
        <w:jc w:val="both"/>
        <w:textAlignment w:val="auto"/>
        <w:rPr>
          <w:kern w:val="0"/>
          <w:sz w:val="22"/>
          <w:szCs w:val="22"/>
          <w:lang w:val="pl-PL"/>
        </w:rPr>
      </w:pPr>
    </w:p>
    <w:p w14:paraId="5572A5D6"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2A50EF51"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7DF9B177"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6F1A2786"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596B4547"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034D898A"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50A23751"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7A310381"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45605DFB"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1D02323D"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784E0FA5"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65BB23B3"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5755867B"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07151193"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4E4FF5AA"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6C905C9D"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793DD56A"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54313061"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7E19D03A"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3F563CDA"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6A6953BB"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65BE1349" w14:textId="77777777" w:rsidR="00E37D91"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4C285F54" w14:textId="77777777" w:rsidR="00E37D91" w:rsidRPr="00A81452" w:rsidRDefault="00E37D91" w:rsidP="00A81452">
      <w:pPr>
        <w:widowControl/>
        <w:suppressAutoHyphens w:val="0"/>
        <w:overflowPunct/>
        <w:autoSpaceDE/>
        <w:autoSpaceDN/>
        <w:adjustRightInd/>
        <w:spacing w:line="360" w:lineRule="auto"/>
        <w:jc w:val="both"/>
        <w:textAlignment w:val="auto"/>
        <w:rPr>
          <w:kern w:val="0"/>
          <w:sz w:val="22"/>
          <w:szCs w:val="22"/>
          <w:lang w:val="pl-PL"/>
        </w:rPr>
      </w:pPr>
    </w:p>
    <w:p w14:paraId="7400AD80" w14:textId="77777777" w:rsidR="002E3BCC" w:rsidRDefault="002E3BCC" w:rsidP="000C44EA">
      <w:pPr>
        <w:rPr>
          <w:i/>
          <w:sz w:val="22"/>
          <w:lang w:val="pl-PL"/>
        </w:rPr>
      </w:pPr>
    </w:p>
    <w:p w14:paraId="62F06184" w14:textId="0A2988C9" w:rsidR="002E3BCC" w:rsidRDefault="00FA5807" w:rsidP="002E3BCC">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19</w:t>
      </w:r>
    </w:p>
    <w:p w14:paraId="3481F663" w14:textId="77777777" w:rsidR="00FA5807" w:rsidRDefault="00FA5807" w:rsidP="002E3BCC">
      <w:pPr>
        <w:widowControl/>
        <w:suppressAutoHyphens w:val="0"/>
        <w:overflowPunct/>
        <w:autoSpaceDE/>
        <w:autoSpaceDN/>
        <w:adjustRightInd/>
        <w:textAlignment w:val="auto"/>
        <w:rPr>
          <w:b/>
          <w:bCs/>
          <w:kern w:val="0"/>
          <w:sz w:val="22"/>
          <w:szCs w:val="22"/>
          <w:lang w:val="pl-PL"/>
        </w:rPr>
      </w:pPr>
    </w:p>
    <w:p w14:paraId="73663EBE" w14:textId="77777777" w:rsidR="00FA5807" w:rsidRDefault="00FA5807" w:rsidP="00FA5807">
      <w:pPr>
        <w:rPr>
          <w:bCs/>
          <w:kern w:val="2"/>
        </w:rPr>
      </w:pPr>
      <w:r w:rsidRPr="006A5398">
        <w:rPr>
          <w:bCs/>
          <w:kern w:val="2"/>
        </w:rPr>
        <w:t>Strzykawki jednorazowego użycia</w:t>
      </w:r>
    </w:p>
    <w:p w14:paraId="590D011B" w14:textId="77777777" w:rsidR="002E3BCC" w:rsidRDefault="002E3BCC" w:rsidP="000C44EA">
      <w:pPr>
        <w:rPr>
          <w:i/>
          <w:sz w:val="22"/>
          <w:lang w:val="pl-PL"/>
        </w:rPr>
      </w:pPr>
    </w:p>
    <w:p w14:paraId="433AB95E" w14:textId="77777777" w:rsidR="00F1052F" w:rsidRDefault="00F1052F" w:rsidP="000C44EA">
      <w:pPr>
        <w:rPr>
          <w:i/>
          <w:sz w:val="22"/>
          <w:lang w:val="pl-PL"/>
        </w:rPr>
      </w:pPr>
    </w:p>
    <w:tbl>
      <w:tblPr>
        <w:tblpPr w:leftFromText="141" w:rightFromText="141" w:vertAnchor="text" w:tblpXSpec="center" w:tblpY="1"/>
        <w:tblOverlap w:val="never"/>
        <w:tblW w:w="102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3"/>
        <w:gridCol w:w="2464"/>
        <w:gridCol w:w="866"/>
        <w:gridCol w:w="852"/>
        <w:gridCol w:w="838"/>
        <w:gridCol w:w="896"/>
        <w:gridCol w:w="1038"/>
        <w:gridCol w:w="1038"/>
        <w:gridCol w:w="1862"/>
      </w:tblGrid>
      <w:tr w:rsidR="00FA5807" w14:paraId="6A49AA85" w14:textId="77777777" w:rsidTr="005D598C">
        <w:trPr>
          <w:cantSplit/>
          <w:trHeight w:val="609"/>
        </w:trPr>
        <w:tc>
          <w:tcPr>
            <w:tcW w:w="373" w:type="dxa"/>
            <w:tcBorders>
              <w:top w:val="single" w:sz="4" w:space="0" w:color="00000A"/>
              <w:left w:val="single" w:sz="4" w:space="0" w:color="00000A"/>
              <w:bottom w:val="single" w:sz="4" w:space="0" w:color="00000A"/>
              <w:right w:val="single" w:sz="4" w:space="0" w:color="00000A"/>
            </w:tcBorders>
          </w:tcPr>
          <w:p w14:paraId="41B5B10A" w14:textId="77777777" w:rsidR="00FA5807" w:rsidRDefault="00FA5807" w:rsidP="005D598C">
            <w:pPr>
              <w:jc w:val="center"/>
              <w:rPr>
                <w:rFonts w:eastAsia="Lucida Sans Unicode"/>
                <w:b/>
                <w:sz w:val="14"/>
                <w:szCs w:val="14"/>
                <w:lang w:eastAsia="ar-SA"/>
              </w:rPr>
            </w:pPr>
          </w:p>
          <w:p w14:paraId="7255B6A7" w14:textId="77777777" w:rsidR="00FA5807" w:rsidRDefault="00FA5807" w:rsidP="005D598C">
            <w:pPr>
              <w:jc w:val="center"/>
              <w:rPr>
                <w:rFonts w:eastAsia="Lucida Sans Unicode"/>
                <w:b/>
                <w:sz w:val="14"/>
                <w:szCs w:val="14"/>
                <w:lang w:eastAsia="ar-SA"/>
              </w:rPr>
            </w:pPr>
          </w:p>
          <w:p w14:paraId="5D4D25B1" w14:textId="77777777" w:rsidR="00FA5807" w:rsidRDefault="00FA5807" w:rsidP="005D598C">
            <w:r>
              <w:rPr>
                <w:rFonts w:eastAsia="Lucida Sans Unicode"/>
                <w:b/>
                <w:sz w:val="14"/>
                <w:szCs w:val="14"/>
                <w:lang w:eastAsia="ar-SA"/>
              </w:rPr>
              <w:t>L.P.</w:t>
            </w:r>
          </w:p>
        </w:tc>
        <w:tc>
          <w:tcPr>
            <w:tcW w:w="2464" w:type="dxa"/>
            <w:tcBorders>
              <w:top w:val="single" w:sz="4" w:space="0" w:color="00000A"/>
              <w:left w:val="single" w:sz="4" w:space="0" w:color="00000A"/>
              <w:bottom w:val="single" w:sz="4" w:space="0" w:color="00000A"/>
              <w:right w:val="single" w:sz="4" w:space="0" w:color="00000A"/>
            </w:tcBorders>
          </w:tcPr>
          <w:p w14:paraId="73ABEF68" w14:textId="77777777" w:rsidR="00FA5807" w:rsidRDefault="00FA5807" w:rsidP="005D598C">
            <w:pPr>
              <w:jc w:val="center"/>
              <w:rPr>
                <w:rFonts w:eastAsia="Lucida Sans Unicode"/>
                <w:b/>
                <w:sz w:val="18"/>
                <w:szCs w:val="18"/>
                <w:lang w:eastAsia="ar-SA"/>
              </w:rPr>
            </w:pPr>
          </w:p>
          <w:p w14:paraId="260C6F81" w14:textId="77777777" w:rsidR="00FA5807" w:rsidRDefault="00FA5807" w:rsidP="005D598C">
            <w:pPr>
              <w:jc w:val="center"/>
            </w:pPr>
            <w:r>
              <w:rPr>
                <w:rFonts w:eastAsia="Lucida Sans Unicode"/>
                <w:b/>
                <w:sz w:val="18"/>
                <w:szCs w:val="18"/>
                <w:lang w:eastAsia="ar-SA"/>
              </w:rPr>
              <w:t>ASORTYMENT</w:t>
            </w:r>
          </w:p>
          <w:p w14:paraId="461E721E" w14:textId="77777777" w:rsidR="00FA5807" w:rsidRDefault="00FA5807" w:rsidP="005D598C">
            <w:pPr>
              <w:jc w:val="center"/>
            </w:pPr>
            <w:r>
              <w:rPr>
                <w:rFonts w:eastAsia="Lucida Sans Unicode"/>
                <w:b/>
                <w:sz w:val="18"/>
                <w:szCs w:val="18"/>
                <w:lang w:eastAsia="ar-SA"/>
              </w:rPr>
              <w:t>SZCZEGÓŁOWY</w:t>
            </w:r>
          </w:p>
        </w:tc>
        <w:tc>
          <w:tcPr>
            <w:tcW w:w="866" w:type="dxa"/>
            <w:tcBorders>
              <w:top w:val="single" w:sz="4" w:space="0" w:color="00000A"/>
              <w:left w:val="single" w:sz="4" w:space="0" w:color="00000A"/>
              <w:bottom w:val="single" w:sz="4" w:space="0" w:color="00000A"/>
              <w:right w:val="single" w:sz="4" w:space="0" w:color="00000A"/>
            </w:tcBorders>
          </w:tcPr>
          <w:p w14:paraId="190CC2F7" w14:textId="77777777" w:rsidR="00FA5807" w:rsidRDefault="00FA5807" w:rsidP="005D598C">
            <w:pPr>
              <w:jc w:val="center"/>
              <w:rPr>
                <w:rFonts w:eastAsia="Lucida Sans Unicode"/>
                <w:b/>
                <w:sz w:val="18"/>
                <w:szCs w:val="18"/>
                <w:lang w:eastAsia="ar-SA"/>
              </w:rPr>
            </w:pPr>
          </w:p>
          <w:p w14:paraId="19A03DF2" w14:textId="77777777" w:rsidR="00FA5807" w:rsidRDefault="00FA5807" w:rsidP="005D598C">
            <w:pPr>
              <w:jc w:val="center"/>
            </w:pPr>
            <w:r>
              <w:rPr>
                <w:rFonts w:eastAsia="Lucida Sans Unicode"/>
                <w:b/>
                <w:sz w:val="18"/>
                <w:szCs w:val="18"/>
                <w:lang w:eastAsia="ar-SA"/>
              </w:rPr>
              <w:t>JEDN. MIARY</w:t>
            </w:r>
          </w:p>
        </w:tc>
        <w:tc>
          <w:tcPr>
            <w:tcW w:w="852" w:type="dxa"/>
            <w:tcBorders>
              <w:top w:val="single" w:sz="4" w:space="0" w:color="00000A"/>
              <w:left w:val="single" w:sz="4" w:space="0" w:color="00000A"/>
              <w:bottom w:val="single" w:sz="4" w:space="0" w:color="00000A"/>
              <w:right w:val="single" w:sz="4" w:space="0" w:color="00000A"/>
            </w:tcBorders>
          </w:tcPr>
          <w:p w14:paraId="337539F1" w14:textId="77777777" w:rsidR="00FA5807" w:rsidRDefault="00FA5807" w:rsidP="005D598C">
            <w:pPr>
              <w:rPr>
                <w:rFonts w:eastAsia="Lucida Sans Unicode"/>
                <w:b/>
                <w:sz w:val="18"/>
                <w:szCs w:val="18"/>
                <w:lang w:eastAsia="ar-SA"/>
              </w:rPr>
            </w:pPr>
          </w:p>
          <w:p w14:paraId="333CA1E7" w14:textId="77777777" w:rsidR="00FA5807" w:rsidRDefault="00FA5807" w:rsidP="005D598C">
            <w:pPr>
              <w:jc w:val="center"/>
            </w:pPr>
            <w:r>
              <w:rPr>
                <w:rFonts w:eastAsia="Lucida Sans Unicode"/>
                <w:b/>
                <w:sz w:val="18"/>
                <w:szCs w:val="18"/>
                <w:lang w:eastAsia="ar-SA"/>
              </w:rPr>
              <w:t>ILOŚĆ 24 M-CE</w:t>
            </w:r>
          </w:p>
          <w:p w14:paraId="381BDC1B" w14:textId="77777777" w:rsidR="00FA5807" w:rsidRDefault="00FA5807" w:rsidP="005D598C">
            <w:pPr>
              <w:jc w:val="center"/>
            </w:pPr>
          </w:p>
        </w:tc>
        <w:tc>
          <w:tcPr>
            <w:tcW w:w="838" w:type="dxa"/>
            <w:tcBorders>
              <w:top w:val="single" w:sz="4" w:space="0" w:color="00000A"/>
              <w:left w:val="single" w:sz="4" w:space="0" w:color="00000A"/>
              <w:bottom w:val="single" w:sz="4" w:space="0" w:color="00000A"/>
              <w:right w:val="single" w:sz="4" w:space="0" w:color="00000A"/>
            </w:tcBorders>
          </w:tcPr>
          <w:p w14:paraId="1FD7D2B3" w14:textId="77777777" w:rsidR="00FA5807" w:rsidRDefault="00FA5807" w:rsidP="005D598C">
            <w:pPr>
              <w:jc w:val="center"/>
              <w:rPr>
                <w:rFonts w:eastAsia="Lucida Sans Unicode"/>
                <w:b/>
                <w:sz w:val="18"/>
                <w:szCs w:val="18"/>
                <w:lang w:eastAsia="ar-SA"/>
              </w:rPr>
            </w:pPr>
          </w:p>
          <w:p w14:paraId="35BADD2B" w14:textId="77777777" w:rsidR="00FA5807" w:rsidRDefault="00FA5807" w:rsidP="005D598C">
            <w:pPr>
              <w:jc w:val="center"/>
            </w:pPr>
            <w:r>
              <w:rPr>
                <w:rFonts w:eastAsia="Lucida Sans Unicode"/>
                <w:b/>
                <w:sz w:val="18"/>
                <w:szCs w:val="18"/>
                <w:lang w:eastAsia="ar-SA"/>
              </w:rPr>
              <w:t>CENA  NETTO</w:t>
            </w:r>
          </w:p>
        </w:tc>
        <w:tc>
          <w:tcPr>
            <w:tcW w:w="896" w:type="dxa"/>
            <w:tcBorders>
              <w:top w:val="single" w:sz="4" w:space="0" w:color="00000A"/>
              <w:left w:val="single" w:sz="4" w:space="0" w:color="00000A"/>
              <w:bottom w:val="single" w:sz="4" w:space="0" w:color="00000A"/>
              <w:right w:val="single" w:sz="4" w:space="0" w:color="00000A"/>
            </w:tcBorders>
          </w:tcPr>
          <w:p w14:paraId="5CC380AD" w14:textId="77777777" w:rsidR="00FA5807" w:rsidRDefault="00FA5807" w:rsidP="005D598C">
            <w:pPr>
              <w:jc w:val="center"/>
              <w:rPr>
                <w:rFonts w:eastAsia="Lucida Sans Unicode"/>
                <w:b/>
                <w:sz w:val="18"/>
                <w:szCs w:val="18"/>
                <w:lang w:eastAsia="ar-SA"/>
              </w:rPr>
            </w:pPr>
          </w:p>
          <w:p w14:paraId="532C66AE" w14:textId="77777777" w:rsidR="00FA5807" w:rsidRDefault="00FA5807" w:rsidP="005D598C">
            <w:pPr>
              <w:jc w:val="center"/>
            </w:pPr>
            <w:r>
              <w:rPr>
                <w:rFonts w:eastAsia="Lucida Sans Unicode"/>
                <w:b/>
                <w:sz w:val="18"/>
                <w:szCs w:val="18"/>
                <w:lang w:eastAsia="ar-SA"/>
              </w:rPr>
              <w:t>CENA  BRUTTO</w:t>
            </w:r>
          </w:p>
          <w:p w14:paraId="696C0863" w14:textId="77777777" w:rsidR="00FA5807" w:rsidRDefault="00FA5807"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08A9C5F" w14:textId="77777777" w:rsidR="00FA5807" w:rsidRDefault="00FA5807" w:rsidP="005D598C">
            <w:pPr>
              <w:jc w:val="center"/>
              <w:rPr>
                <w:rFonts w:eastAsia="Lucida Sans Unicode"/>
                <w:b/>
                <w:sz w:val="18"/>
                <w:szCs w:val="18"/>
                <w:lang w:eastAsia="ar-SA"/>
              </w:rPr>
            </w:pPr>
          </w:p>
          <w:p w14:paraId="109DE39F" w14:textId="77777777" w:rsidR="00FA5807" w:rsidRDefault="00FA5807" w:rsidP="005D598C">
            <w:pPr>
              <w:jc w:val="center"/>
            </w:pPr>
            <w:r>
              <w:rPr>
                <w:rFonts w:eastAsia="Lucida Sans Unicode"/>
                <w:b/>
                <w:sz w:val="18"/>
                <w:szCs w:val="18"/>
                <w:lang w:eastAsia="ar-SA"/>
              </w:rPr>
              <w:t>WARTOŚĆ NETTO</w:t>
            </w:r>
          </w:p>
        </w:tc>
        <w:tc>
          <w:tcPr>
            <w:tcW w:w="1038" w:type="dxa"/>
            <w:tcBorders>
              <w:top w:val="single" w:sz="4" w:space="0" w:color="00000A"/>
              <w:left w:val="single" w:sz="4" w:space="0" w:color="00000A"/>
              <w:bottom w:val="single" w:sz="4" w:space="0" w:color="00000A"/>
              <w:right w:val="single" w:sz="4" w:space="0" w:color="00000A"/>
            </w:tcBorders>
          </w:tcPr>
          <w:p w14:paraId="14320F06" w14:textId="77777777" w:rsidR="00FA5807" w:rsidRDefault="00FA5807" w:rsidP="005D598C">
            <w:pPr>
              <w:jc w:val="center"/>
              <w:rPr>
                <w:rFonts w:eastAsia="Lucida Sans Unicode"/>
                <w:b/>
                <w:sz w:val="18"/>
                <w:szCs w:val="18"/>
                <w:lang w:eastAsia="ar-SA"/>
              </w:rPr>
            </w:pPr>
          </w:p>
          <w:p w14:paraId="5F771EDD" w14:textId="77777777" w:rsidR="00FA5807" w:rsidRDefault="00FA5807" w:rsidP="005D598C">
            <w:pPr>
              <w:jc w:val="center"/>
            </w:pPr>
            <w:r>
              <w:rPr>
                <w:rFonts w:eastAsia="Lucida Sans Unicode"/>
                <w:b/>
                <w:sz w:val="18"/>
                <w:szCs w:val="18"/>
                <w:lang w:eastAsia="ar-SA"/>
              </w:rPr>
              <w:t>WARTOŚĆ BRUTTO</w:t>
            </w:r>
          </w:p>
        </w:tc>
        <w:tc>
          <w:tcPr>
            <w:tcW w:w="1862" w:type="dxa"/>
            <w:tcBorders>
              <w:top w:val="single" w:sz="4" w:space="0" w:color="00000A"/>
              <w:left w:val="single" w:sz="4" w:space="0" w:color="00000A"/>
              <w:bottom w:val="single" w:sz="4" w:space="0" w:color="00000A"/>
              <w:right w:val="single" w:sz="4" w:space="0" w:color="00000A"/>
            </w:tcBorders>
            <w:vAlign w:val="center"/>
            <w:hideMark/>
          </w:tcPr>
          <w:p w14:paraId="77E7DB46" w14:textId="77777777" w:rsidR="00FA5807" w:rsidRDefault="00FA5807" w:rsidP="005D598C">
            <w:pPr>
              <w:jc w:val="center"/>
              <w:rPr>
                <w:b/>
                <w:sz w:val="18"/>
                <w:szCs w:val="18"/>
              </w:rPr>
            </w:pPr>
          </w:p>
          <w:p w14:paraId="14D40837" w14:textId="77777777" w:rsidR="00FA5807" w:rsidRDefault="00FA5807" w:rsidP="005D598C">
            <w:pPr>
              <w:jc w:val="center"/>
              <w:rPr>
                <w:b/>
                <w:sz w:val="18"/>
                <w:szCs w:val="18"/>
              </w:rPr>
            </w:pPr>
            <w:r>
              <w:rPr>
                <w:b/>
                <w:sz w:val="18"/>
                <w:szCs w:val="18"/>
              </w:rPr>
              <w:t xml:space="preserve">PRODUCENT I </w:t>
            </w:r>
            <w:r w:rsidRPr="004979AA">
              <w:rPr>
                <w:b/>
                <w:sz w:val="18"/>
                <w:szCs w:val="18"/>
              </w:rPr>
              <w:t>NR KATALOGOWY</w:t>
            </w:r>
          </w:p>
          <w:p w14:paraId="254BDC28" w14:textId="77777777" w:rsidR="00FA5807" w:rsidRDefault="00FA5807" w:rsidP="005D598C">
            <w:pPr>
              <w:jc w:val="center"/>
              <w:rPr>
                <w:rFonts w:eastAsia="Lucida Sans Unicode"/>
                <w:b/>
                <w:sz w:val="18"/>
                <w:szCs w:val="18"/>
                <w:lang w:eastAsia="ar-SA"/>
              </w:rPr>
            </w:pPr>
          </w:p>
        </w:tc>
      </w:tr>
      <w:tr w:rsidR="00FA5807" w14:paraId="6FEA5CA5" w14:textId="77777777" w:rsidTr="005D598C">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271F8ECE" w14:textId="77777777" w:rsidR="00FA5807" w:rsidRDefault="00FA5807" w:rsidP="005D598C">
            <w:pPr>
              <w:jc w:val="center"/>
              <w:rPr>
                <w:rFonts w:eastAsia="Lucida Sans Unicode"/>
                <w:sz w:val="22"/>
                <w:szCs w:val="22"/>
                <w:lang w:eastAsia="ar-SA"/>
              </w:rPr>
            </w:pPr>
            <w:r>
              <w:rPr>
                <w:rFonts w:eastAsia="Lucida Sans Unicode"/>
                <w:sz w:val="22"/>
                <w:szCs w:val="22"/>
                <w:lang w:eastAsia="ar-SA"/>
              </w:rPr>
              <w:t>1.</w:t>
            </w:r>
          </w:p>
        </w:tc>
        <w:tc>
          <w:tcPr>
            <w:tcW w:w="2464" w:type="dxa"/>
            <w:tcBorders>
              <w:top w:val="single" w:sz="4" w:space="0" w:color="00000A"/>
              <w:left w:val="single" w:sz="4" w:space="0" w:color="00000A"/>
              <w:bottom w:val="single" w:sz="4" w:space="0" w:color="00000A"/>
              <w:right w:val="single" w:sz="4" w:space="0" w:color="00000A"/>
            </w:tcBorders>
          </w:tcPr>
          <w:p w14:paraId="00B62A30" w14:textId="18799D0A" w:rsidR="00FA5807" w:rsidRPr="00614B73" w:rsidRDefault="00FA5807" w:rsidP="005D598C">
            <w:pPr>
              <w:pStyle w:val="LO-normal"/>
            </w:pPr>
            <w:r w:rsidRPr="00FA5807">
              <w:t>Strzykawki jednorazowego użycia</w:t>
            </w:r>
            <w:r>
              <w:t xml:space="preserve"> 10 ml</w:t>
            </w:r>
          </w:p>
        </w:tc>
        <w:tc>
          <w:tcPr>
            <w:tcW w:w="866" w:type="dxa"/>
            <w:tcBorders>
              <w:top w:val="single" w:sz="4" w:space="0" w:color="00000A"/>
              <w:left w:val="single" w:sz="4" w:space="0" w:color="00000A"/>
              <w:bottom w:val="single" w:sz="4" w:space="0" w:color="00000A"/>
              <w:right w:val="single" w:sz="4" w:space="0" w:color="00000A"/>
            </w:tcBorders>
            <w:vAlign w:val="center"/>
          </w:tcPr>
          <w:p w14:paraId="677D3380" w14:textId="77777777" w:rsidR="00FA5807" w:rsidRDefault="00FA5807" w:rsidP="005D598C">
            <w:pPr>
              <w:jc w:val="center"/>
              <w:rPr>
                <w:rFonts w:eastAsia="Lucida Sans Unicode"/>
                <w:sz w:val="22"/>
                <w:szCs w:val="22"/>
                <w:lang w:eastAsia="ar-SA"/>
              </w:rPr>
            </w:pPr>
            <w:r w:rsidRPr="005A12EF">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492D9AF4" w14:textId="75732031" w:rsidR="00FA5807" w:rsidRDefault="00FA5807" w:rsidP="005D598C">
            <w:pPr>
              <w:jc w:val="center"/>
              <w:rPr>
                <w:rFonts w:eastAsia="Lucida Sans Unicode"/>
                <w:sz w:val="22"/>
                <w:szCs w:val="22"/>
                <w:lang w:eastAsia="ar-SA"/>
              </w:rPr>
            </w:pPr>
            <w:r>
              <w:rPr>
                <w:rFonts w:eastAsia="Lucida Sans Unicode"/>
                <w:sz w:val="22"/>
                <w:szCs w:val="22"/>
                <w:lang w:eastAsia="ar-SA"/>
              </w:rPr>
              <w:t>120</w:t>
            </w:r>
          </w:p>
        </w:tc>
        <w:tc>
          <w:tcPr>
            <w:tcW w:w="838" w:type="dxa"/>
            <w:tcBorders>
              <w:top w:val="single" w:sz="4" w:space="0" w:color="00000A"/>
              <w:left w:val="single" w:sz="4" w:space="0" w:color="00000A"/>
              <w:bottom w:val="single" w:sz="4" w:space="0" w:color="00000A"/>
              <w:right w:val="single" w:sz="4" w:space="0" w:color="00000A"/>
            </w:tcBorders>
          </w:tcPr>
          <w:p w14:paraId="759E65B1" w14:textId="77777777" w:rsidR="00FA5807" w:rsidRDefault="00FA5807" w:rsidP="005D598C">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58B03C72" w14:textId="77777777" w:rsidR="00FA5807" w:rsidRDefault="00FA5807"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C0BD912" w14:textId="77777777" w:rsidR="00FA5807" w:rsidRDefault="00FA5807"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6D938AD0" w14:textId="77777777" w:rsidR="00FA5807" w:rsidRDefault="00FA5807" w:rsidP="005D598C">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50413064" w14:textId="77777777" w:rsidR="00FA5807" w:rsidRDefault="00FA5807" w:rsidP="005D598C">
            <w:pPr>
              <w:jc w:val="center"/>
              <w:rPr>
                <w:rFonts w:eastAsia="Lucida Sans Unicode"/>
                <w:b/>
                <w:sz w:val="18"/>
                <w:szCs w:val="18"/>
                <w:lang w:eastAsia="ar-SA"/>
              </w:rPr>
            </w:pPr>
          </w:p>
        </w:tc>
      </w:tr>
      <w:tr w:rsidR="00FA5807" w14:paraId="1C615C4F" w14:textId="77777777" w:rsidTr="005D598C">
        <w:trPr>
          <w:cantSplit/>
          <w:trHeight w:val="418"/>
        </w:trPr>
        <w:tc>
          <w:tcPr>
            <w:tcW w:w="373" w:type="dxa"/>
            <w:tcBorders>
              <w:top w:val="single" w:sz="4" w:space="0" w:color="00000A"/>
              <w:left w:val="single" w:sz="4" w:space="0" w:color="00000A"/>
              <w:bottom w:val="single" w:sz="4" w:space="0" w:color="00000A"/>
              <w:right w:val="single" w:sz="4" w:space="0" w:color="00000A"/>
            </w:tcBorders>
            <w:vAlign w:val="center"/>
          </w:tcPr>
          <w:p w14:paraId="624FDA01" w14:textId="5E1EFC8B" w:rsidR="00FA5807" w:rsidRDefault="00FA5807" w:rsidP="005D598C">
            <w:pPr>
              <w:jc w:val="center"/>
              <w:rPr>
                <w:rFonts w:eastAsia="Lucida Sans Unicode"/>
                <w:sz w:val="22"/>
                <w:szCs w:val="22"/>
                <w:lang w:eastAsia="ar-SA"/>
              </w:rPr>
            </w:pPr>
            <w:r>
              <w:rPr>
                <w:rFonts w:eastAsia="Lucida Sans Unicode"/>
                <w:sz w:val="22"/>
                <w:szCs w:val="22"/>
                <w:lang w:eastAsia="ar-SA"/>
              </w:rPr>
              <w:t>2.</w:t>
            </w:r>
          </w:p>
        </w:tc>
        <w:tc>
          <w:tcPr>
            <w:tcW w:w="2464" w:type="dxa"/>
            <w:tcBorders>
              <w:top w:val="single" w:sz="4" w:space="0" w:color="00000A"/>
              <w:left w:val="single" w:sz="4" w:space="0" w:color="00000A"/>
              <w:bottom w:val="single" w:sz="4" w:space="0" w:color="00000A"/>
              <w:right w:val="single" w:sz="4" w:space="0" w:color="00000A"/>
            </w:tcBorders>
          </w:tcPr>
          <w:p w14:paraId="2C6B4A41" w14:textId="5A258823" w:rsidR="00FA5807" w:rsidRPr="00FA5807" w:rsidRDefault="00FA5807" w:rsidP="005D598C">
            <w:pPr>
              <w:pStyle w:val="LO-normal"/>
            </w:pPr>
            <w:r w:rsidRPr="00FA5807">
              <w:t>S</w:t>
            </w:r>
            <w:r>
              <w:t>trzykawki jednorazowego użycia 6</w:t>
            </w:r>
            <w:r w:rsidRPr="00FA5807">
              <w:t>0 ml</w:t>
            </w:r>
          </w:p>
        </w:tc>
        <w:tc>
          <w:tcPr>
            <w:tcW w:w="866" w:type="dxa"/>
            <w:tcBorders>
              <w:top w:val="single" w:sz="4" w:space="0" w:color="00000A"/>
              <w:left w:val="single" w:sz="4" w:space="0" w:color="00000A"/>
              <w:bottom w:val="single" w:sz="4" w:space="0" w:color="00000A"/>
              <w:right w:val="single" w:sz="4" w:space="0" w:color="00000A"/>
            </w:tcBorders>
            <w:vAlign w:val="center"/>
          </w:tcPr>
          <w:p w14:paraId="2B0C7D0D" w14:textId="394DB705" w:rsidR="00FA5807" w:rsidRPr="005A12EF" w:rsidRDefault="00FA5807" w:rsidP="005D598C">
            <w:pPr>
              <w:jc w:val="center"/>
              <w:rPr>
                <w:rFonts w:eastAsia="Lucida Sans Unicode"/>
                <w:sz w:val="22"/>
                <w:szCs w:val="22"/>
                <w:lang w:eastAsia="ar-SA"/>
              </w:rPr>
            </w:pPr>
            <w:r w:rsidRPr="00FA5807">
              <w:rPr>
                <w:rFonts w:eastAsia="Lucida Sans Unicode"/>
                <w:sz w:val="22"/>
                <w:szCs w:val="22"/>
                <w:lang w:eastAsia="ar-SA"/>
              </w:rPr>
              <w:t>szt.</w:t>
            </w:r>
          </w:p>
        </w:tc>
        <w:tc>
          <w:tcPr>
            <w:tcW w:w="852" w:type="dxa"/>
            <w:tcBorders>
              <w:top w:val="single" w:sz="4" w:space="0" w:color="00000A"/>
              <w:left w:val="single" w:sz="4" w:space="0" w:color="00000A"/>
              <w:bottom w:val="single" w:sz="4" w:space="0" w:color="00000A"/>
              <w:right w:val="single" w:sz="4" w:space="0" w:color="00000A"/>
            </w:tcBorders>
            <w:vAlign w:val="center"/>
          </w:tcPr>
          <w:p w14:paraId="1926229C" w14:textId="5CA6EEC9" w:rsidR="00FA5807" w:rsidRDefault="00FA5807" w:rsidP="005D598C">
            <w:pPr>
              <w:jc w:val="center"/>
              <w:rPr>
                <w:rFonts w:eastAsia="Lucida Sans Unicode"/>
                <w:sz w:val="22"/>
                <w:szCs w:val="22"/>
                <w:lang w:eastAsia="ar-SA"/>
              </w:rPr>
            </w:pPr>
            <w:r>
              <w:rPr>
                <w:rFonts w:eastAsia="Lucida Sans Unicode"/>
                <w:sz w:val="22"/>
                <w:szCs w:val="22"/>
                <w:lang w:eastAsia="ar-SA"/>
              </w:rPr>
              <w:t>540</w:t>
            </w:r>
          </w:p>
        </w:tc>
        <w:tc>
          <w:tcPr>
            <w:tcW w:w="838" w:type="dxa"/>
            <w:tcBorders>
              <w:top w:val="single" w:sz="4" w:space="0" w:color="00000A"/>
              <w:left w:val="single" w:sz="4" w:space="0" w:color="00000A"/>
              <w:bottom w:val="single" w:sz="4" w:space="0" w:color="00000A"/>
              <w:right w:val="single" w:sz="4" w:space="0" w:color="00000A"/>
            </w:tcBorders>
          </w:tcPr>
          <w:p w14:paraId="670A67B4" w14:textId="77777777" w:rsidR="00FA5807" w:rsidRDefault="00FA5807" w:rsidP="005D598C">
            <w:pPr>
              <w:jc w:val="center"/>
              <w:rPr>
                <w:rFonts w:eastAsia="Lucida Sans Unicode"/>
                <w:b/>
                <w:sz w:val="18"/>
                <w:szCs w:val="18"/>
                <w:lang w:eastAsia="ar-SA"/>
              </w:rPr>
            </w:pPr>
          </w:p>
        </w:tc>
        <w:tc>
          <w:tcPr>
            <w:tcW w:w="896" w:type="dxa"/>
            <w:tcBorders>
              <w:top w:val="single" w:sz="4" w:space="0" w:color="00000A"/>
              <w:left w:val="single" w:sz="4" w:space="0" w:color="00000A"/>
              <w:bottom w:val="single" w:sz="4" w:space="0" w:color="00000A"/>
              <w:right w:val="single" w:sz="4" w:space="0" w:color="00000A"/>
            </w:tcBorders>
          </w:tcPr>
          <w:p w14:paraId="1539449A" w14:textId="77777777" w:rsidR="00FA5807" w:rsidRDefault="00FA5807"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5109841D" w14:textId="77777777" w:rsidR="00FA5807" w:rsidRDefault="00FA5807"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751E20E7" w14:textId="77777777" w:rsidR="00FA5807" w:rsidRDefault="00FA5807" w:rsidP="005D598C">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1FE12BFD" w14:textId="77777777" w:rsidR="00FA5807" w:rsidRDefault="00FA5807" w:rsidP="005D598C">
            <w:pPr>
              <w:jc w:val="center"/>
              <w:rPr>
                <w:rFonts w:eastAsia="Lucida Sans Unicode"/>
                <w:b/>
                <w:sz w:val="18"/>
                <w:szCs w:val="18"/>
                <w:lang w:eastAsia="ar-SA"/>
              </w:rPr>
            </w:pPr>
          </w:p>
        </w:tc>
      </w:tr>
      <w:tr w:rsidR="00FA5807" w14:paraId="7F6F8726" w14:textId="77777777" w:rsidTr="005D598C">
        <w:trPr>
          <w:cantSplit/>
          <w:trHeight w:val="709"/>
        </w:trPr>
        <w:tc>
          <w:tcPr>
            <w:tcW w:w="6289" w:type="dxa"/>
            <w:gridSpan w:val="6"/>
            <w:tcBorders>
              <w:top w:val="single" w:sz="4" w:space="0" w:color="00000A"/>
              <w:left w:val="single" w:sz="4" w:space="0" w:color="00000A"/>
              <w:bottom w:val="single" w:sz="4" w:space="0" w:color="00000A"/>
              <w:right w:val="single" w:sz="4" w:space="0" w:color="00000A"/>
            </w:tcBorders>
            <w:vAlign w:val="center"/>
          </w:tcPr>
          <w:p w14:paraId="0CF10A80" w14:textId="77777777" w:rsidR="00FA5807" w:rsidRDefault="00FA5807" w:rsidP="005D598C">
            <w:pPr>
              <w:jc w:val="right"/>
              <w:rPr>
                <w:rFonts w:eastAsia="Lucida Sans Unicode"/>
                <w:b/>
                <w:sz w:val="18"/>
                <w:szCs w:val="18"/>
                <w:lang w:eastAsia="ar-SA"/>
              </w:rPr>
            </w:pPr>
            <w:r w:rsidRPr="00902F1C">
              <w:rPr>
                <w:rFonts w:eastAsia="Lucida Sans Unicode"/>
                <w:b/>
                <w:sz w:val="18"/>
                <w:szCs w:val="18"/>
                <w:lang w:eastAsia="ar-SA"/>
              </w:rPr>
              <w:t>RAZEM :</w:t>
            </w:r>
          </w:p>
        </w:tc>
        <w:tc>
          <w:tcPr>
            <w:tcW w:w="1038" w:type="dxa"/>
            <w:tcBorders>
              <w:top w:val="single" w:sz="4" w:space="0" w:color="00000A"/>
              <w:left w:val="single" w:sz="4" w:space="0" w:color="00000A"/>
              <w:bottom w:val="single" w:sz="4" w:space="0" w:color="00000A"/>
              <w:right w:val="single" w:sz="4" w:space="0" w:color="00000A"/>
            </w:tcBorders>
          </w:tcPr>
          <w:p w14:paraId="162C7AFD" w14:textId="77777777" w:rsidR="00FA5807" w:rsidRDefault="00FA5807" w:rsidP="005D598C">
            <w:pPr>
              <w:jc w:val="center"/>
              <w:rPr>
                <w:rFonts w:eastAsia="Lucida Sans Unicode"/>
                <w:b/>
                <w:sz w:val="18"/>
                <w:szCs w:val="18"/>
                <w:lang w:eastAsia="ar-SA"/>
              </w:rPr>
            </w:pPr>
          </w:p>
        </w:tc>
        <w:tc>
          <w:tcPr>
            <w:tcW w:w="1038" w:type="dxa"/>
            <w:tcBorders>
              <w:top w:val="single" w:sz="4" w:space="0" w:color="00000A"/>
              <w:left w:val="single" w:sz="4" w:space="0" w:color="00000A"/>
              <w:bottom w:val="single" w:sz="4" w:space="0" w:color="00000A"/>
              <w:right w:val="single" w:sz="4" w:space="0" w:color="00000A"/>
            </w:tcBorders>
          </w:tcPr>
          <w:p w14:paraId="4376EF03" w14:textId="77777777" w:rsidR="00FA5807" w:rsidRDefault="00FA5807" w:rsidP="005D598C">
            <w:pPr>
              <w:jc w:val="center"/>
              <w:rPr>
                <w:rFonts w:eastAsia="Lucida Sans Unicode"/>
                <w:b/>
                <w:sz w:val="18"/>
                <w:szCs w:val="18"/>
                <w:lang w:eastAsia="ar-SA"/>
              </w:rPr>
            </w:pPr>
          </w:p>
        </w:tc>
        <w:tc>
          <w:tcPr>
            <w:tcW w:w="1862" w:type="dxa"/>
            <w:tcBorders>
              <w:top w:val="single" w:sz="4" w:space="0" w:color="00000A"/>
              <w:left w:val="single" w:sz="4" w:space="0" w:color="00000A"/>
              <w:bottom w:val="single" w:sz="4" w:space="0" w:color="00000A"/>
              <w:right w:val="single" w:sz="4" w:space="0" w:color="00000A"/>
            </w:tcBorders>
          </w:tcPr>
          <w:p w14:paraId="44BC1B49" w14:textId="77777777" w:rsidR="00FA5807" w:rsidRDefault="00FA5807" w:rsidP="005D598C">
            <w:pPr>
              <w:jc w:val="center"/>
              <w:rPr>
                <w:rFonts w:eastAsia="Lucida Sans Unicode"/>
                <w:b/>
                <w:sz w:val="18"/>
                <w:szCs w:val="18"/>
                <w:lang w:eastAsia="ar-SA"/>
              </w:rPr>
            </w:pPr>
          </w:p>
        </w:tc>
      </w:tr>
    </w:tbl>
    <w:p w14:paraId="74A0AF84" w14:textId="77777777" w:rsidR="00FA5807" w:rsidRDefault="00FA5807" w:rsidP="00FA5807">
      <w:pPr>
        <w:rPr>
          <w:i/>
          <w:sz w:val="22"/>
          <w:lang w:val="pl-PL"/>
        </w:rPr>
      </w:pPr>
    </w:p>
    <w:p w14:paraId="537A5EC0" w14:textId="77777777" w:rsidR="00FA5807" w:rsidRDefault="00FA5807" w:rsidP="00FA5807">
      <w:pPr>
        <w:rPr>
          <w:i/>
          <w:sz w:val="22"/>
          <w:lang w:val="pl-PL"/>
        </w:rPr>
      </w:pPr>
    </w:p>
    <w:p w14:paraId="7E934C61" w14:textId="77777777" w:rsidR="002E3BCC" w:rsidRDefault="002E3BCC" w:rsidP="000C44EA">
      <w:pPr>
        <w:rPr>
          <w:i/>
          <w:sz w:val="22"/>
          <w:lang w:val="pl-PL"/>
        </w:rPr>
      </w:pPr>
    </w:p>
    <w:p w14:paraId="0C6008FE" w14:textId="368B47B0" w:rsidR="00C44A9E" w:rsidRPr="00C44A9E" w:rsidRDefault="00C44A9E" w:rsidP="00A81452">
      <w:pPr>
        <w:widowControl/>
        <w:suppressAutoHyphens w:val="0"/>
        <w:overflowPunct/>
        <w:autoSpaceDE/>
        <w:autoSpaceDN/>
        <w:adjustRightInd/>
        <w:spacing w:line="360" w:lineRule="auto"/>
        <w:textAlignment w:val="auto"/>
        <w:rPr>
          <w:b/>
          <w:kern w:val="0"/>
          <w:szCs w:val="24"/>
          <w:lang w:val="pl-PL"/>
        </w:rPr>
      </w:pPr>
      <w:r w:rsidRPr="00C44A9E">
        <w:rPr>
          <w:b/>
          <w:kern w:val="0"/>
          <w:sz w:val="22"/>
          <w:szCs w:val="22"/>
          <w:lang w:val="pl-PL"/>
        </w:rPr>
        <w:t>Ad.1 S</w:t>
      </w:r>
      <w:r w:rsidR="00E37D91" w:rsidRPr="00C44A9E">
        <w:rPr>
          <w:b/>
          <w:kern w:val="0"/>
          <w:sz w:val="22"/>
          <w:szCs w:val="22"/>
          <w:lang w:val="pl-PL"/>
        </w:rPr>
        <w:t>trzykawka</w:t>
      </w:r>
    </w:p>
    <w:p w14:paraId="5B45B38A" w14:textId="77777777" w:rsidR="00C44A9E" w:rsidRPr="00C44A9E" w:rsidRDefault="00C44A9E" w:rsidP="00A81452">
      <w:pPr>
        <w:widowControl/>
        <w:numPr>
          <w:ilvl w:val="0"/>
          <w:numId w:val="96"/>
        </w:numPr>
        <w:suppressAutoHyphens w:val="0"/>
        <w:overflowPunct/>
        <w:autoSpaceDE/>
        <w:autoSpaceDN/>
        <w:adjustRightInd/>
        <w:spacing w:line="360" w:lineRule="auto"/>
        <w:textAlignment w:val="auto"/>
        <w:rPr>
          <w:kern w:val="0"/>
          <w:szCs w:val="24"/>
          <w:lang w:val="pl-PL"/>
        </w:rPr>
      </w:pPr>
      <w:r w:rsidRPr="00C44A9E">
        <w:rPr>
          <w:kern w:val="0"/>
          <w:sz w:val="22"/>
          <w:szCs w:val="22"/>
          <w:lang w:val="pl-PL"/>
        </w:rPr>
        <w:t>przeznaczona tylko do obsługi żywienie drogą przewodu pokarmowego (podaż leków, przepłukania zgłębnika, podaż diety przemysłowej metoda bolusa)</w:t>
      </w:r>
    </w:p>
    <w:p w14:paraId="1C05A8F9" w14:textId="77777777" w:rsidR="00C44A9E" w:rsidRPr="00C44A9E" w:rsidRDefault="00C44A9E" w:rsidP="00C44A9E">
      <w:pPr>
        <w:widowControl/>
        <w:numPr>
          <w:ilvl w:val="0"/>
          <w:numId w:val="96"/>
        </w:numPr>
        <w:suppressAutoHyphens w:val="0"/>
        <w:overflowPunct/>
        <w:autoSpaceDE/>
        <w:autoSpaceDN/>
        <w:adjustRightInd/>
        <w:spacing w:before="100" w:beforeAutospacing="1" w:line="360" w:lineRule="auto"/>
        <w:textAlignment w:val="auto"/>
        <w:rPr>
          <w:kern w:val="0"/>
          <w:szCs w:val="24"/>
          <w:lang w:val="pl-PL"/>
        </w:rPr>
      </w:pPr>
      <w:r w:rsidRPr="00C44A9E">
        <w:rPr>
          <w:kern w:val="0"/>
          <w:sz w:val="22"/>
          <w:szCs w:val="22"/>
          <w:lang w:val="pl-PL"/>
        </w:rPr>
        <w:t xml:space="preserve">strzykawka 3 – częściowa, </w:t>
      </w:r>
      <w:proofErr w:type="spellStart"/>
      <w:r w:rsidRPr="00C44A9E">
        <w:rPr>
          <w:kern w:val="0"/>
          <w:sz w:val="22"/>
          <w:szCs w:val="22"/>
          <w:lang w:val="pl-PL"/>
        </w:rPr>
        <w:t>enteralna</w:t>
      </w:r>
      <w:proofErr w:type="spellEnd"/>
      <w:r w:rsidRPr="00C44A9E">
        <w:rPr>
          <w:kern w:val="0"/>
          <w:sz w:val="22"/>
          <w:szCs w:val="22"/>
          <w:lang w:val="pl-PL"/>
        </w:rPr>
        <w:t xml:space="preserve">, </w:t>
      </w:r>
      <w:proofErr w:type="spellStart"/>
      <w:r w:rsidRPr="00C44A9E">
        <w:rPr>
          <w:kern w:val="0"/>
          <w:sz w:val="22"/>
          <w:szCs w:val="22"/>
          <w:lang w:val="pl-PL"/>
        </w:rPr>
        <w:t>ENFit</w:t>
      </w:r>
      <w:proofErr w:type="spellEnd"/>
      <w:r w:rsidRPr="00C44A9E">
        <w:rPr>
          <w:kern w:val="0"/>
          <w:sz w:val="22"/>
          <w:szCs w:val="22"/>
          <w:lang w:val="pl-PL"/>
        </w:rPr>
        <w:t>, nie kompatybilny z innymi systemami,</w:t>
      </w:r>
    </w:p>
    <w:p w14:paraId="20302B41" w14:textId="77777777" w:rsidR="00C44A9E" w:rsidRPr="00C44A9E" w:rsidRDefault="00C44A9E" w:rsidP="00C44A9E">
      <w:pPr>
        <w:widowControl/>
        <w:numPr>
          <w:ilvl w:val="0"/>
          <w:numId w:val="96"/>
        </w:numPr>
        <w:suppressAutoHyphens w:val="0"/>
        <w:overflowPunct/>
        <w:autoSpaceDE/>
        <w:autoSpaceDN/>
        <w:adjustRightInd/>
        <w:spacing w:before="100" w:beforeAutospacing="1" w:line="360" w:lineRule="auto"/>
        <w:textAlignment w:val="auto"/>
        <w:rPr>
          <w:kern w:val="0"/>
          <w:szCs w:val="24"/>
          <w:lang w:val="pl-PL"/>
        </w:rPr>
      </w:pPr>
      <w:r w:rsidRPr="00C44A9E">
        <w:rPr>
          <w:kern w:val="0"/>
          <w:sz w:val="22"/>
          <w:szCs w:val="22"/>
          <w:lang w:val="pl-PL"/>
        </w:rPr>
        <w:t>pojemność 60 ml,</w:t>
      </w:r>
    </w:p>
    <w:p w14:paraId="72F82B6F" w14:textId="77777777" w:rsidR="00C44A9E" w:rsidRPr="00C44A9E" w:rsidRDefault="00C44A9E" w:rsidP="00C44A9E">
      <w:pPr>
        <w:widowControl/>
        <w:numPr>
          <w:ilvl w:val="0"/>
          <w:numId w:val="96"/>
        </w:numPr>
        <w:suppressAutoHyphens w:val="0"/>
        <w:overflowPunct/>
        <w:autoSpaceDE/>
        <w:autoSpaceDN/>
        <w:adjustRightInd/>
        <w:spacing w:before="100" w:beforeAutospacing="1" w:line="360" w:lineRule="auto"/>
        <w:textAlignment w:val="auto"/>
        <w:rPr>
          <w:kern w:val="0"/>
          <w:szCs w:val="24"/>
          <w:lang w:val="pl-PL"/>
        </w:rPr>
      </w:pPr>
      <w:r w:rsidRPr="00C44A9E">
        <w:rPr>
          <w:kern w:val="0"/>
          <w:sz w:val="22"/>
          <w:szCs w:val="22"/>
          <w:lang w:val="pl-PL"/>
        </w:rPr>
        <w:t>strzykawka posiada zakończenie niecentryczne, umożliwiająca bardziej precyzyjne pobieranie/ podaż pokarmów,</w:t>
      </w:r>
    </w:p>
    <w:p w14:paraId="35A744D3" w14:textId="77777777" w:rsidR="00C44A9E" w:rsidRPr="00C44A9E" w:rsidRDefault="00C44A9E" w:rsidP="00C44A9E">
      <w:pPr>
        <w:widowControl/>
        <w:numPr>
          <w:ilvl w:val="0"/>
          <w:numId w:val="96"/>
        </w:numPr>
        <w:suppressAutoHyphens w:val="0"/>
        <w:overflowPunct/>
        <w:autoSpaceDE/>
        <w:autoSpaceDN/>
        <w:adjustRightInd/>
        <w:spacing w:before="100" w:beforeAutospacing="1" w:line="360" w:lineRule="auto"/>
        <w:textAlignment w:val="auto"/>
        <w:rPr>
          <w:kern w:val="0"/>
          <w:szCs w:val="24"/>
          <w:lang w:val="pl-PL"/>
        </w:rPr>
      </w:pPr>
      <w:r w:rsidRPr="00C44A9E">
        <w:rPr>
          <w:kern w:val="0"/>
          <w:sz w:val="22"/>
          <w:szCs w:val="22"/>
          <w:lang w:val="pl-PL"/>
        </w:rPr>
        <w:t xml:space="preserve">pakowana po 30 </w:t>
      </w:r>
      <w:proofErr w:type="spellStart"/>
      <w:r w:rsidRPr="00C44A9E">
        <w:rPr>
          <w:kern w:val="0"/>
          <w:sz w:val="22"/>
          <w:szCs w:val="22"/>
          <w:lang w:val="pl-PL"/>
        </w:rPr>
        <w:t>szt</w:t>
      </w:r>
      <w:proofErr w:type="spellEnd"/>
      <w:r w:rsidRPr="00C44A9E">
        <w:rPr>
          <w:kern w:val="0"/>
          <w:sz w:val="22"/>
          <w:szCs w:val="22"/>
          <w:lang w:val="pl-PL"/>
        </w:rPr>
        <w:t>,</w:t>
      </w:r>
    </w:p>
    <w:p w14:paraId="634C2E33" w14:textId="0F12EB53" w:rsidR="00C44A9E" w:rsidRPr="00A81452" w:rsidRDefault="00C44A9E" w:rsidP="00A81452">
      <w:pPr>
        <w:widowControl/>
        <w:numPr>
          <w:ilvl w:val="0"/>
          <w:numId w:val="96"/>
        </w:numPr>
        <w:suppressAutoHyphens w:val="0"/>
        <w:overflowPunct/>
        <w:autoSpaceDE/>
        <w:autoSpaceDN/>
        <w:adjustRightInd/>
        <w:spacing w:line="360" w:lineRule="auto"/>
        <w:textAlignment w:val="auto"/>
        <w:rPr>
          <w:kern w:val="0"/>
          <w:szCs w:val="24"/>
          <w:lang w:val="pl-PL"/>
        </w:rPr>
      </w:pPr>
      <w:r w:rsidRPr="00C44A9E">
        <w:rPr>
          <w:kern w:val="0"/>
          <w:sz w:val="22"/>
          <w:szCs w:val="22"/>
          <w:lang w:val="pl-PL"/>
        </w:rPr>
        <w:t>wyrób medyczny.</w:t>
      </w:r>
    </w:p>
    <w:p w14:paraId="64BF1032" w14:textId="77777777" w:rsidR="00A81452" w:rsidRPr="00C44A9E" w:rsidRDefault="00A81452" w:rsidP="00A81452">
      <w:pPr>
        <w:widowControl/>
        <w:suppressAutoHyphens w:val="0"/>
        <w:overflowPunct/>
        <w:autoSpaceDE/>
        <w:autoSpaceDN/>
        <w:adjustRightInd/>
        <w:spacing w:line="360" w:lineRule="auto"/>
        <w:ind w:left="720"/>
        <w:textAlignment w:val="auto"/>
        <w:rPr>
          <w:kern w:val="0"/>
          <w:szCs w:val="24"/>
          <w:lang w:val="pl-PL"/>
        </w:rPr>
      </w:pPr>
    </w:p>
    <w:p w14:paraId="02D8CDE5" w14:textId="66D7A3CE" w:rsidR="00C44A9E" w:rsidRPr="00C44A9E" w:rsidRDefault="00C44A9E" w:rsidP="00A81452">
      <w:pPr>
        <w:widowControl/>
        <w:suppressAutoHyphens w:val="0"/>
        <w:overflowPunct/>
        <w:autoSpaceDE/>
        <w:autoSpaceDN/>
        <w:adjustRightInd/>
        <w:spacing w:line="360" w:lineRule="auto"/>
        <w:textAlignment w:val="auto"/>
        <w:rPr>
          <w:b/>
          <w:kern w:val="0"/>
          <w:szCs w:val="24"/>
          <w:lang w:val="pl-PL"/>
        </w:rPr>
      </w:pPr>
      <w:r w:rsidRPr="00C44A9E">
        <w:rPr>
          <w:b/>
          <w:kern w:val="0"/>
          <w:sz w:val="22"/>
          <w:szCs w:val="22"/>
          <w:lang w:val="pl-PL"/>
        </w:rPr>
        <w:t>Ad.2 S</w:t>
      </w:r>
      <w:r w:rsidR="00E37D91" w:rsidRPr="00C44A9E">
        <w:rPr>
          <w:b/>
          <w:kern w:val="0"/>
          <w:sz w:val="22"/>
          <w:szCs w:val="22"/>
          <w:lang w:val="pl-PL"/>
        </w:rPr>
        <w:t>trzykawka</w:t>
      </w:r>
    </w:p>
    <w:p w14:paraId="525F7294" w14:textId="77777777" w:rsidR="00C44A9E" w:rsidRPr="00C44A9E" w:rsidRDefault="00C44A9E" w:rsidP="00A81452">
      <w:pPr>
        <w:widowControl/>
        <w:numPr>
          <w:ilvl w:val="0"/>
          <w:numId w:val="97"/>
        </w:numPr>
        <w:suppressAutoHyphens w:val="0"/>
        <w:overflowPunct/>
        <w:autoSpaceDE/>
        <w:autoSpaceDN/>
        <w:adjustRightInd/>
        <w:spacing w:line="360" w:lineRule="auto"/>
        <w:textAlignment w:val="auto"/>
        <w:rPr>
          <w:kern w:val="0"/>
          <w:szCs w:val="24"/>
          <w:lang w:val="pl-PL"/>
        </w:rPr>
      </w:pPr>
      <w:r w:rsidRPr="00C44A9E">
        <w:rPr>
          <w:kern w:val="0"/>
          <w:sz w:val="22"/>
          <w:szCs w:val="22"/>
          <w:lang w:val="pl-PL"/>
        </w:rPr>
        <w:t>przeznaczona tylko do obsługi żywienie drogą przewodu pokarmowego (podaż leków, przepłukania zgłębnika)</w:t>
      </w:r>
    </w:p>
    <w:p w14:paraId="32BB6DF0" w14:textId="77777777" w:rsidR="00C44A9E" w:rsidRPr="00C44A9E" w:rsidRDefault="00C44A9E" w:rsidP="00C44A9E">
      <w:pPr>
        <w:widowControl/>
        <w:numPr>
          <w:ilvl w:val="0"/>
          <w:numId w:val="97"/>
        </w:numPr>
        <w:suppressAutoHyphens w:val="0"/>
        <w:overflowPunct/>
        <w:autoSpaceDE/>
        <w:autoSpaceDN/>
        <w:adjustRightInd/>
        <w:spacing w:before="100" w:beforeAutospacing="1" w:line="360" w:lineRule="auto"/>
        <w:textAlignment w:val="auto"/>
        <w:rPr>
          <w:kern w:val="0"/>
          <w:szCs w:val="24"/>
          <w:lang w:val="pl-PL"/>
        </w:rPr>
      </w:pPr>
      <w:r w:rsidRPr="00C44A9E">
        <w:rPr>
          <w:kern w:val="0"/>
          <w:sz w:val="22"/>
          <w:szCs w:val="22"/>
          <w:lang w:val="pl-PL"/>
        </w:rPr>
        <w:t xml:space="preserve">strzykawka 3 – częściowa, </w:t>
      </w:r>
      <w:proofErr w:type="spellStart"/>
      <w:r w:rsidRPr="00C44A9E">
        <w:rPr>
          <w:kern w:val="0"/>
          <w:sz w:val="22"/>
          <w:szCs w:val="22"/>
          <w:lang w:val="pl-PL"/>
        </w:rPr>
        <w:t>enteralna</w:t>
      </w:r>
      <w:proofErr w:type="spellEnd"/>
      <w:r w:rsidRPr="00C44A9E">
        <w:rPr>
          <w:kern w:val="0"/>
          <w:sz w:val="22"/>
          <w:szCs w:val="22"/>
          <w:lang w:val="pl-PL"/>
        </w:rPr>
        <w:t xml:space="preserve">, </w:t>
      </w:r>
      <w:proofErr w:type="spellStart"/>
      <w:r w:rsidRPr="00C44A9E">
        <w:rPr>
          <w:kern w:val="0"/>
          <w:sz w:val="22"/>
          <w:szCs w:val="22"/>
          <w:lang w:val="pl-PL"/>
        </w:rPr>
        <w:t>ENFit</w:t>
      </w:r>
      <w:proofErr w:type="spellEnd"/>
      <w:r w:rsidRPr="00C44A9E">
        <w:rPr>
          <w:kern w:val="0"/>
          <w:sz w:val="22"/>
          <w:szCs w:val="22"/>
          <w:lang w:val="pl-PL"/>
        </w:rPr>
        <w:t>, nie kompatybilny z innymi systemami,</w:t>
      </w:r>
    </w:p>
    <w:p w14:paraId="5B755652" w14:textId="77777777" w:rsidR="00C44A9E" w:rsidRPr="00C44A9E" w:rsidRDefault="00C44A9E" w:rsidP="00C44A9E">
      <w:pPr>
        <w:widowControl/>
        <w:numPr>
          <w:ilvl w:val="0"/>
          <w:numId w:val="97"/>
        </w:numPr>
        <w:suppressAutoHyphens w:val="0"/>
        <w:overflowPunct/>
        <w:autoSpaceDE/>
        <w:autoSpaceDN/>
        <w:adjustRightInd/>
        <w:spacing w:before="100" w:beforeAutospacing="1" w:line="360" w:lineRule="auto"/>
        <w:textAlignment w:val="auto"/>
        <w:rPr>
          <w:kern w:val="0"/>
          <w:szCs w:val="24"/>
          <w:lang w:val="pl-PL"/>
        </w:rPr>
      </w:pPr>
      <w:r w:rsidRPr="00C44A9E">
        <w:rPr>
          <w:kern w:val="0"/>
          <w:sz w:val="22"/>
          <w:szCs w:val="22"/>
          <w:lang w:val="pl-PL"/>
        </w:rPr>
        <w:t>pojemność 10 ml,</w:t>
      </w:r>
    </w:p>
    <w:p w14:paraId="3F7D623A" w14:textId="77777777" w:rsidR="00C44A9E" w:rsidRPr="00C44A9E" w:rsidRDefault="00C44A9E" w:rsidP="00C44A9E">
      <w:pPr>
        <w:widowControl/>
        <w:numPr>
          <w:ilvl w:val="0"/>
          <w:numId w:val="97"/>
        </w:numPr>
        <w:suppressAutoHyphens w:val="0"/>
        <w:overflowPunct/>
        <w:autoSpaceDE/>
        <w:autoSpaceDN/>
        <w:adjustRightInd/>
        <w:spacing w:before="100" w:beforeAutospacing="1" w:line="360" w:lineRule="auto"/>
        <w:textAlignment w:val="auto"/>
        <w:rPr>
          <w:kern w:val="0"/>
          <w:szCs w:val="24"/>
          <w:lang w:val="pl-PL"/>
        </w:rPr>
      </w:pPr>
      <w:r w:rsidRPr="00C44A9E">
        <w:rPr>
          <w:kern w:val="0"/>
          <w:sz w:val="22"/>
          <w:szCs w:val="22"/>
          <w:lang w:val="pl-PL"/>
        </w:rPr>
        <w:t>strzykawka posiada zakończenie niecentryczne,</w:t>
      </w:r>
    </w:p>
    <w:p w14:paraId="482E2E20" w14:textId="77777777" w:rsidR="00C44A9E" w:rsidRPr="00C44A9E" w:rsidRDefault="00C44A9E" w:rsidP="00A81452">
      <w:pPr>
        <w:widowControl/>
        <w:numPr>
          <w:ilvl w:val="0"/>
          <w:numId w:val="97"/>
        </w:numPr>
        <w:suppressAutoHyphens w:val="0"/>
        <w:overflowPunct/>
        <w:autoSpaceDE/>
        <w:autoSpaceDN/>
        <w:adjustRightInd/>
        <w:spacing w:before="100" w:beforeAutospacing="1" w:line="360" w:lineRule="auto"/>
        <w:textAlignment w:val="auto"/>
        <w:rPr>
          <w:kern w:val="0"/>
          <w:szCs w:val="24"/>
          <w:lang w:val="pl-PL"/>
        </w:rPr>
      </w:pPr>
      <w:r w:rsidRPr="00C44A9E">
        <w:rPr>
          <w:kern w:val="0"/>
          <w:sz w:val="22"/>
          <w:szCs w:val="22"/>
          <w:lang w:val="pl-PL"/>
        </w:rPr>
        <w:t xml:space="preserve">pakowana po 30 </w:t>
      </w:r>
      <w:proofErr w:type="spellStart"/>
      <w:r w:rsidRPr="00C44A9E">
        <w:rPr>
          <w:kern w:val="0"/>
          <w:sz w:val="22"/>
          <w:szCs w:val="22"/>
          <w:lang w:val="pl-PL"/>
        </w:rPr>
        <w:t>szt</w:t>
      </w:r>
      <w:proofErr w:type="spellEnd"/>
      <w:r w:rsidRPr="00C44A9E">
        <w:rPr>
          <w:kern w:val="0"/>
          <w:sz w:val="22"/>
          <w:szCs w:val="22"/>
          <w:lang w:val="pl-PL"/>
        </w:rPr>
        <w:t>,</w:t>
      </w:r>
    </w:p>
    <w:p w14:paraId="1FF770A1" w14:textId="01115090" w:rsidR="002E3BCC" w:rsidRDefault="00C44A9E" w:rsidP="000C44EA">
      <w:pPr>
        <w:widowControl/>
        <w:numPr>
          <w:ilvl w:val="0"/>
          <w:numId w:val="97"/>
        </w:numPr>
        <w:suppressAutoHyphens w:val="0"/>
        <w:overflowPunct/>
        <w:autoSpaceDE/>
        <w:autoSpaceDN/>
        <w:adjustRightInd/>
        <w:spacing w:before="100" w:beforeAutospacing="1" w:line="360" w:lineRule="auto"/>
        <w:textAlignment w:val="auto"/>
        <w:rPr>
          <w:kern w:val="0"/>
          <w:szCs w:val="24"/>
          <w:lang w:val="pl-PL"/>
        </w:rPr>
      </w:pPr>
      <w:r w:rsidRPr="00C44A9E">
        <w:rPr>
          <w:kern w:val="0"/>
          <w:sz w:val="22"/>
          <w:szCs w:val="22"/>
          <w:lang w:val="pl-PL"/>
        </w:rPr>
        <w:t>wyrób medyczny.</w:t>
      </w:r>
    </w:p>
    <w:p w14:paraId="104C4F8D" w14:textId="77777777" w:rsidR="00C44A9E" w:rsidRDefault="00C44A9E" w:rsidP="00C44A9E">
      <w:pPr>
        <w:widowControl/>
        <w:suppressAutoHyphens w:val="0"/>
        <w:overflowPunct/>
        <w:autoSpaceDE/>
        <w:autoSpaceDN/>
        <w:adjustRightInd/>
        <w:spacing w:before="100" w:beforeAutospacing="1" w:line="360" w:lineRule="auto"/>
        <w:textAlignment w:val="auto"/>
        <w:rPr>
          <w:kern w:val="0"/>
          <w:szCs w:val="24"/>
          <w:lang w:val="pl-PL"/>
        </w:rPr>
      </w:pPr>
    </w:p>
    <w:p w14:paraId="5A948048" w14:textId="77777777" w:rsidR="00C44A9E" w:rsidRDefault="00C44A9E" w:rsidP="00C44A9E">
      <w:pPr>
        <w:widowControl/>
        <w:suppressAutoHyphens w:val="0"/>
        <w:overflowPunct/>
        <w:autoSpaceDE/>
        <w:autoSpaceDN/>
        <w:adjustRightInd/>
        <w:spacing w:before="100" w:beforeAutospacing="1" w:line="360" w:lineRule="auto"/>
        <w:textAlignment w:val="auto"/>
        <w:rPr>
          <w:kern w:val="0"/>
          <w:szCs w:val="24"/>
          <w:lang w:val="pl-PL"/>
        </w:rPr>
      </w:pPr>
    </w:p>
    <w:p w14:paraId="0E0A2802" w14:textId="77777777" w:rsidR="00C44A9E" w:rsidRDefault="00C44A9E" w:rsidP="00C44A9E">
      <w:pPr>
        <w:widowControl/>
        <w:suppressAutoHyphens w:val="0"/>
        <w:overflowPunct/>
        <w:autoSpaceDE/>
        <w:autoSpaceDN/>
        <w:adjustRightInd/>
        <w:spacing w:before="100" w:beforeAutospacing="1" w:line="360" w:lineRule="auto"/>
        <w:textAlignment w:val="auto"/>
        <w:rPr>
          <w:kern w:val="0"/>
          <w:szCs w:val="24"/>
          <w:lang w:val="pl-PL"/>
        </w:rPr>
      </w:pPr>
    </w:p>
    <w:p w14:paraId="75F374E0" w14:textId="77777777" w:rsidR="00A81452" w:rsidRPr="00C44A9E" w:rsidRDefault="00A81452" w:rsidP="00C44A9E">
      <w:pPr>
        <w:widowControl/>
        <w:suppressAutoHyphens w:val="0"/>
        <w:overflowPunct/>
        <w:autoSpaceDE/>
        <w:autoSpaceDN/>
        <w:adjustRightInd/>
        <w:spacing w:before="100" w:beforeAutospacing="1" w:line="360" w:lineRule="auto"/>
        <w:textAlignment w:val="auto"/>
        <w:rPr>
          <w:kern w:val="0"/>
          <w:szCs w:val="24"/>
          <w:lang w:val="pl-PL"/>
        </w:rPr>
      </w:pPr>
    </w:p>
    <w:p w14:paraId="3EE61182" w14:textId="77777777" w:rsidR="00F1052F" w:rsidRDefault="00F1052F" w:rsidP="000C44EA">
      <w:pPr>
        <w:rPr>
          <w:i/>
          <w:sz w:val="22"/>
          <w:lang w:val="pl-PL"/>
        </w:rPr>
      </w:pPr>
    </w:p>
    <w:p w14:paraId="08ECF28A" w14:textId="77777777" w:rsidR="000C44EA" w:rsidRPr="000C44EA" w:rsidRDefault="000C44EA" w:rsidP="000C44EA">
      <w:pPr>
        <w:rPr>
          <w:i/>
          <w:sz w:val="22"/>
          <w:lang w:val="pl-PL"/>
        </w:rPr>
      </w:pPr>
      <w:r w:rsidRPr="000C44EA">
        <w:rPr>
          <w:i/>
          <w:sz w:val="22"/>
          <w:lang w:val="pl-PL"/>
        </w:rPr>
        <w:t>Załącznik nr 2 do SWZ</w:t>
      </w:r>
    </w:p>
    <w:p w14:paraId="05213F66" w14:textId="77777777" w:rsidR="000C44EA" w:rsidRPr="000C44EA" w:rsidRDefault="000C44EA"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0C44EA" w:rsidRDefault="000C44EA" w:rsidP="000C44EA">
      <w:pPr>
        <w:jc w:val="center"/>
        <w:rPr>
          <w:lang w:val="pl-PL"/>
        </w:rPr>
      </w:pPr>
    </w:p>
    <w:p w14:paraId="4B200D20" w14:textId="3964E160" w:rsidR="000C44EA" w:rsidRPr="000C44EA" w:rsidRDefault="000C44EA" w:rsidP="000C44EA">
      <w:pPr>
        <w:jc w:val="both"/>
        <w:rPr>
          <w:b/>
          <w:bCs/>
          <w:color w:val="000000" w:themeColor="text1"/>
          <w:sz w:val="22"/>
          <w:szCs w:val="22"/>
          <w:lang w:val="pl-PL"/>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A43874">
        <w:rPr>
          <w:b/>
          <w:bCs/>
          <w:sz w:val="22"/>
          <w:szCs w:val="22"/>
        </w:rPr>
        <w:t>„</w:t>
      </w:r>
      <w:r w:rsidR="005D598C" w:rsidRPr="005D598C">
        <w:rPr>
          <w:b/>
          <w:bCs/>
          <w:sz w:val="22"/>
          <w:szCs w:val="22"/>
          <w:lang w:val="pl-PL"/>
        </w:rPr>
        <w:t>Dostawa materiałów medycznych dla Neonatologii, Pediatrii i innych oddziałów szpitalnych</w:t>
      </w:r>
      <w:r w:rsidR="00FE01D9">
        <w:rPr>
          <w:b/>
          <w:bCs/>
          <w:sz w:val="22"/>
          <w:szCs w:val="22"/>
        </w:rPr>
        <w:t>” – Zp/8</w:t>
      </w:r>
      <w:r w:rsidR="00A43874" w:rsidRPr="00A43874">
        <w:rPr>
          <w:b/>
          <w:bCs/>
          <w:sz w:val="22"/>
          <w:szCs w:val="22"/>
        </w:rPr>
        <w:t>6</w:t>
      </w:r>
      <w:r w:rsidRPr="00A43874">
        <w:rPr>
          <w:b/>
          <w:bCs/>
          <w:sz w:val="22"/>
          <w:szCs w:val="22"/>
        </w:rPr>
        <w:t>/PN/23</w:t>
      </w:r>
      <w:r w:rsidRPr="00A43874">
        <w:rPr>
          <w:b/>
          <w:bCs/>
          <w:sz w:val="22"/>
          <w:szCs w:val="22"/>
          <w:lang w:val="pl-PL"/>
        </w:rPr>
        <w:t xml:space="preserve"> </w:t>
      </w:r>
      <w:r w:rsidRPr="000C44EA">
        <w:rPr>
          <w:color w:val="000000" w:themeColor="text1"/>
          <w:sz w:val="22"/>
          <w:szCs w:val="22"/>
          <w:lang w:val="pl-PL"/>
        </w:rPr>
        <w:t>informujemy, że składamy ofertę w przedmiotowym postępowaniu.</w:t>
      </w:r>
    </w:p>
    <w:p w14:paraId="27A45061" w14:textId="77777777" w:rsidR="000C44EA" w:rsidRPr="000C44EA" w:rsidRDefault="000C44EA" w:rsidP="000C44EA">
      <w:pPr>
        <w:spacing w:after="120"/>
        <w:jc w:val="both"/>
        <w:rPr>
          <w:color w:val="FF0000"/>
          <w:sz w:val="22"/>
          <w:szCs w:val="22"/>
          <w:lang w:val="pl-PL"/>
        </w:rPr>
      </w:pPr>
    </w:p>
    <w:p w14:paraId="65AC6537" w14:textId="77777777" w:rsidR="000C44EA" w:rsidRPr="000C44EA" w:rsidRDefault="000C44EA" w:rsidP="000C44EA">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77777777" w:rsidR="000C44EA" w:rsidRPr="000C44EA" w:rsidRDefault="000C44EA" w:rsidP="000C44EA">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77777777" w:rsidR="000C44EA" w:rsidRPr="000C44EA" w:rsidRDefault="000C44EA" w:rsidP="000C44EA">
      <w:pPr>
        <w:spacing w:before="60" w:line="276" w:lineRule="auto"/>
        <w:jc w:val="both"/>
        <w:rPr>
          <w:rFonts w:eastAsia="Arial"/>
          <w:sz w:val="22"/>
          <w:szCs w:val="22"/>
        </w:rPr>
      </w:pPr>
      <w:r w:rsidRPr="000C44EA">
        <w:rPr>
          <w:sz w:val="22"/>
          <w:szCs w:val="22"/>
        </w:rPr>
        <w:t xml:space="preserve">3.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1193AEF4" w:rsidR="000C44EA" w:rsidRPr="000C44EA" w:rsidRDefault="000C44EA" w:rsidP="000C44EA">
      <w:pPr>
        <w:spacing w:after="120"/>
        <w:jc w:val="both"/>
        <w:rPr>
          <w:sz w:val="22"/>
          <w:szCs w:val="22"/>
        </w:rPr>
      </w:pPr>
      <w:r w:rsidRPr="000C44EA">
        <w:rPr>
          <w:bCs/>
          <w:sz w:val="22"/>
          <w:szCs w:val="22"/>
        </w:rPr>
        <w:t>4.</w:t>
      </w:r>
      <w:r w:rsidRPr="000C44EA">
        <w:rPr>
          <w:b/>
          <w:bCs/>
          <w:sz w:val="22"/>
          <w:szCs w:val="22"/>
        </w:rPr>
        <w:t xml:space="preserve"> OŚWIADCZAMY, </w:t>
      </w:r>
      <w:r w:rsidRPr="000C44EA">
        <w:rPr>
          <w:sz w:val="22"/>
          <w:szCs w:val="22"/>
        </w:rPr>
        <w:t>że zapoznaliśmy się i akceptujemy projekt</w:t>
      </w:r>
      <w:r w:rsidR="00C210A7">
        <w:rPr>
          <w:sz w:val="22"/>
          <w:szCs w:val="22"/>
        </w:rPr>
        <w:t>y umów, stanowiące</w:t>
      </w:r>
      <w:r w:rsidRPr="000C44EA">
        <w:rPr>
          <w:sz w:val="22"/>
          <w:szCs w:val="22"/>
        </w:rPr>
        <w:t xml:space="preserve"> Załącznik</w:t>
      </w:r>
      <w:r w:rsidR="00C210A7">
        <w:rPr>
          <w:sz w:val="22"/>
          <w:szCs w:val="22"/>
        </w:rPr>
        <w:t>i</w:t>
      </w:r>
      <w:r w:rsidRPr="000C44EA">
        <w:rPr>
          <w:sz w:val="22"/>
          <w:szCs w:val="22"/>
        </w:rPr>
        <w:t xml:space="preserve"> nr </w:t>
      </w:r>
      <w:r w:rsidR="00C210A7">
        <w:rPr>
          <w:sz w:val="22"/>
          <w:szCs w:val="22"/>
        </w:rPr>
        <w:t xml:space="preserve">3a i 3b </w:t>
      </w:r>
      <w:r w:rsidRPr="000C44EA">
        <w:rPr>
          <w:sz w:val="22"/>
          <w:szCs w:val="22"/>
        </w:rPr>
        <w:t>do Specyfikacji Warunków Zamówienia.</w:t>
      </w:r>
    </w:p>
    <w:p w14:paraId="4546D636" w14:textId="77777777" w:rsidR="000C44EA" w:rsidRPr="000C44EA" w:rsidRDefault="000C44EA" w:rsidP="000C44EA">
      <w:pPr>
        <w:spacing w:after="120"/>
        <w:jc w:val="both"/>
        <w:rPr>
          <w:sz w:val="22"/>
          <w:szCs w:val="22"/>
        </w:rPr>
      </w:pPr>
    </w:p>
    <w:p w14:paraId="6B42930E" w14:textId="3233F7DF" w:rsidR="00A067DE" w:rsidRPr="00A067DE" w:rsidRDefault="000C44EA" w:rsidP="00A067DE">
      <w:pPr>
        <w:widowControl/>
        <w:suppressAutoHyphens w:val="0"/>
        <w:overflowPunct/>
        <w:autoSpaceDE/>
        <w:autoSpaceDN/>
        <w:adjustRightInd/>
        <w:spacing w:after="120" w:line="276" w:lineRule="auto"/>
        <w:jc w:val="both"/>
        <w:textAlignment w:val="auto"/>
        <w:rPr>
          <w:rFonts w:eastAsiaTheme="minorHAnsi"/>
          <w:b/>
          <w:kern w:val="0"/>
          <w:sz w:val="22"/>
          <w:szCs w:val="22"/>
          <w:lang w:val="pl-PL" w:eastAsia="en-US"/>
        </w:rPr>
      </w:pPr>
      <w:r w:rsidRPr="00A43874">
        <w:rPr>
          <w:rFonts w:eastAsiaTheme="minorHAnsi"/>
          <w:kern w:val="0"/>
          <w:sz w:val="22"/>
          <w:szCs w:val="22"/>
          <w:lang w:val="pl-PL" w:eastAsia="en-US"/>
        </w:rPr>
        <w:lastRenderedPageBreak/>
        <w:t xml:space="preserve">5. </w:t>
      </w:r>
      <w:r w:rsidR="00A067DE" w:rsidRPr="00A067DE">
        <w:rPr>
          <w:b/>
          <w:bCs/>
          <w:sz w:val="22"/>
          <w:szCs w:val="22"/>
        </w:rPr>
        <w:t>O</w:t>
      </w:r>
      <w:r w:rsidR="00A067DE">
        <w:rPr>
          <w:b/>
          <w:bCs/>
          <w:sz w:val="22"/>
          <w:szCs w:val="22"/>
        </w:rPr>
        <w:t>Ś</w:t>
      </w:r>
      <w:r w:rsidR="00A067DE" w:rsidRPr="00A067DE">
        <w:rPr>
          <w:b/>
          <w:bCs/>
          <w:sz w:val="22"/>
          <w:szCs w:val="22"/>
        </w:rPr>
        <w:t>WIADCZAMY,</w:t>
      </w:r>
      <w:r w:rsidR="00A067DE" w:rsidRPr="00A067DE">
        <w:rPr>
          <w:sz w:val="22"/>
          <w:szCs w:val="22"/>
        </w:rPr>
        <w:t xml:space="preserve"> że oferta sporządzona została z uwzględnieniem wysokości minimalnego wynagrodzenia za pracę oraz minimalnej stawki godzinowej w </w:t>
      </w:r>
      <w:r w:rsidR="00A067DE" w:rsidRPr="00A067DE">
        <w:rPr>
          <w:b/>
          <w:bCs/>
          <w:sz w:val="22"/>
          <w:szCs w:val="22"/>
          <w:u w:val="single"/>
        </w:rPr>
        <w:t>2024 r.,</w:t>
      </w:r>
      <w:r w:rsidR="00A067DE" w:rsidRPr="00A067DE">
        <w:rPr>
          <w:sz w:val="22"/>
          <w:szCs w:val="22"/>
        </w:rPr>
        <w:t xml:space="preserve"> określonych rozporządzeniem Rady Ministrów z dnia </w:t>
      </w:r>
      <w:r w:rsidR="00A067DE" w:rsidRPr="00A067DE">
        <w:rPr>
          <w:b/>
          <w:bCs/>
          <w:sz w:val="22"/>
          <w:szCs w:val="22"/>
          <w:u w:val="single"/>
        </w:rPr>
        <w:t>14 września 2023 r.</w:t>
      </w:r>
      <w:r w:rsidR="00A067DE" w:rsidRPr="00A067DE">
        <w:rPr>
          <w:sz w:val="22"/>
          <w:szCs w:val="22"/>
        </w:rPr>
        <w:t xml:space="preserve"> w sprawie wysokości minimalnego wynagrodzenia za pracę oraz wysokości minimalnej stawki godzinowej w </w:t>
      </w:r>
      <w:r w:rsidR="00A067DE" w:rsidRPr="00A067DE">
        <w:rPr>
          <w:b/>
          <w:bCs/>
          <w:sz w:val="22"/>
          <w:szCs w:val="22"/>
          <w:u w:val="single"/>
        </w:rPr>
        <w:t>2024 r. (Dz. U. 2023 poz. 1893</w:t>
      </w:r>
      <w:r w:rsidR="00A067DE">
        <w:rPr>
          <w:sz w:val="22"/>
          <w:szCs w:val="22"/>
        </w:rPr>
        <w:t>)</w:t>
      </w:r>
      <w:r w:rsidR="00A067DE" w:rsidRPr="00A067DE">
        <w:t xml:space="preserve"> </w:t>
      </w:r>
      <w:r w:rsidR="00A067DE" w:rsidRPr="00A067DE">
        <w:rPr>
          <w:sz w:val="22"/>
          <w:szCs w:val="22"/>
        </w:rPr>
        <w:t xml:space="preserve">dotyczy pakietów nr </w:t>
      </w:r>
      <w:r w:rsidR="00A067DE" w:rsidRPr="00A067DE">
        <w:rPr>
          <w:b/>
          <w:sz w:val="22"/>
          <w:szCs w:val="22"/>
        </w:rPr>
        <w:t>2,3,9,10,11,15</w:t>
      </w:r>
      <w:r w:rsidR="006925B1">
        <w:rPr>
          <w:b/>
          <w:sz w:val="22"/>
          <w:szCs w:val="22"/>
        </w:rPr>
        <w:t>,16,17,18,19</w:t>
      </w:r>
    </w:p>
    <w:p w14:paraId="66E29B45" w14:textId="77777777" w:rsidR="000C44EA" w:rsidRPr="000C44EA" w:rsidRDefault="000C44EA" w:rsidP="000C44EA">
      <w:pPr>
        <w:widowControl/>
        <w:suppressAutoHyphens w:val="0"/>
        <w:overflowPunct/>
        <w:autoSpaceDE/>
        <w:autoSpaceDN/>
        <w:adjustRightInd/>
        <w:jc w:val="both"/>
        <w:textAlignment w:val="auto"/>
        <w:rPr>
          <w:sz w:val="22"/>
          <w:szCs w:val="22"/>
        </w:rPr>
      </w:pPr>
      <w:r w:rsidRPr="000C44EA">
        <w:rPr>
          <w:sz w:val="22"/>
          <w:szCs w:val="22"/>
          <w:lang w:val="pl-PL"/>
        </w:rPr>
        <w:t xml:space="preserve">6. </w:t>
      </w:r>
      <w:r w:rsidRPr="000C44EA">
        <w:rPr>
          <w:sz w:val="22"/>
          <w:szCs w:val="22"/>
        </w:rPr>
        <w:t>Oferujemy dostawę towaru o parametrach określonych w załączniku nr 1 do SWZ, zgodnie z formularzem cenowym stanowiącym załącznik do oferty za wynagrodzeniem w kwocie:</w:t>
      </w:r>
    </w:p>
    <w:p w14:paraId="1E6B9AA8" w14:textId="77777777" w:rsidR="000C44EA" w:rsidRPr="000C44EA" w:rsidRDefault="000C44EA" w:rsidP="000C44EA">
      <w:pPr>
        <w:widowControl/>
        <w:suppressAutoHyphens w:val="0"/>
        <w:ind w:left="420"/>
        <w:jc w:val="both"/>
        <w:rPr>
          <w:sz w:val="22"/>
          <w:szCs w:val="22"/>
        </w:rPr>
      </w:pPr>
    </w:p>
    <w:p w14:paraId="2118EAC9" w14:textId="77777777" w:rsidR="000C44EA" w:rsidRPr="000C44EA" w:rsidRDefault="000C44EA" w:rsidP="000C44EA">
      <w:pPr>
        <w:spacing w:after="120"/>
        <w:jc w:val="both"/>
        <w:rPr>
          <w:sz w:val="22"/>
          <w:szCs w:val="22"/>
          <w:lang w:val="pl-PL"/>
        </w:rPr>
      </w:pPr>
      <w:r w:rsidRPr="000C44EA">
        <w:rPr>
          <w:sz w:val="22"/>
          <w:szCs w:val="22"/>
          <w:u w:val="single"/>
        </w:rPr>
        <w:t xml:space="preserve">dla pakietu nr …….. </w:t>
      </w:r>
      <w:r w:rsidRPr="000C44EA">
        <w:rPr>
          <w:i/>
          <w:sz w:val="22"/>
          <w:szCs w:val="22"/>
          <w:u w:val="single"/>
        </w:rPr>
        <w:t xml:space="preserve">(należy kolejno wymienić wszystkie pakiety, na które Wykonawca składa ofertę) </w:t>
      </w:r>
    </w:p>
    <w:p w14:paraId="53F3ECFF" w14:textId="77777777" w:rsidR="000C44EA" w:rsidRPr="000C44EA" w:rsidRDefault="000C44EA" w:rsidP="000C44EA">
      <w:pPr>
        <w:spacing w:after="120"/>
        <w:jc w:val="both"/>
        <w:rPr>
          <w:sz w:val="22"/>
          <w:szCs w:val="22"/>
          <w:u w:val="single"/>
        </w:rPr>
      </w:pPr>
    </w:p>
    <w:p w14:paraId="4FD7D385" w14:textId="77777777" w:rsidR="000C44EA" w:rsidRPr="000C44EA" w:rsidRDefault="000C44EA" w:rsidP="000C44EA">
      <w:pPr>
        <w:spacing w:after="120"/>
        <w:jc w:val="both"/>
        <w:rPr>
          <w:sz w:val="22"/>
          <w:szCs w:val="22"/>
          <w:lang w:val="pl-PL"/>
        </w:rPr>
      </w:pPr>
      <w:r w:rsidRPr="000C44EA">
        <w:rPr>
          <w:sz w:val="22"/>
          <w:szCs w:val="22"/>
          <w:lang w:val="pl-PL"/>
        </w:rPr>
        <w:t>„netto” ...................... PLN, (słownie: .....................................................................................................</w:t>
      </w:r>
    </w:p>
    <w:p w14:paraId="25DA69D6" w14:textId="77777777" w:rsidR="000C44EA" w:rsidRPr="000C44EA" w:rsidRDefault="000C44EA" w:rsidP="000C44EA">
      <w:pPr>
        <w:spacing w:after="120"/>
        <w:ind w:left="420"/>
        <w:jc w:val="both"/>
        <w:rPr>
          <w:sz w:val="22"/>
          <w:szCs w:val="22"/>
          <w:lang w:val="pl-PL"/>
        </w:rPr>
      </w:pPr>
    </w:p>
    <w:p w14:paraId="471B0C63" w14:textId="77777777" w:rsidR="000C44EA" w:rsidRPr="000C44EA" w:rsidRDefault="000C44EA" w:rsidP="000C44EA">
      <w:pPr>
        <w:spacing w:after="120"/>
        <w:jc w:val="both"/>
        <w:rPr>
          <w:sz w:val="22"/>
          <w:szCs w:val="22"/>
          <w:lang w:val="pl-PL"/>
        </w:rPr>
      </w:pPr>
      <w:r w:rsidRPr="000C44EA">
        <w:rPr>
          <w:sz w:val="22"/>
          <w:szCs w:val="22"/>
          <w:lang w:val="pl-PL"/>
        </w:rPr>
        <w:t>................................................................................... złotych),</w:t>
      </w:r>
    </w:p>
    <w:p w14:paraId="73B6FD0A" w14:textId="77777777" w:rsidR="000C44EA" w:rsidRPr="000C44EA" w:rsidRDefault="000C44EA" w:rsidP="000C44EA">
      <w:pPr>
        <w:spacing w:after="120"/>
        <w:ind w:left="420"/>
        <w:jc w:val="both"/>
        <w:rPr>
          <w:sz w:val="22"/>
          <w:szCs w:val="22"/>
          <w:lang w:val="pl-PL"/>
        </w:rPr>
      </w:pPr>
    </w:p>
    <w:p w14:paraId="4E1668FC" w14:textId="77777777" w:rsidR="000C44EA" w:rsidRPr="000C44EA" w:rsidRDefault="000C44EA" w:rsidP="000C44EA">
      <w:pPr>
        <w:spacing w:after="120"/>
        <w:jc w:val="both"/>
        <w:rPr>
          <w:sz w:val="22"/>
          <w:szCs w:val="22"/>
          <w:lang w:val="pl-PL"/>
        </w:rPr>
      </w:pPr>
      <w:r w:rsidRPr="000C44EA">
        <w:rPr>
          <w:sz w:val="22"/>
          <w:szCs w:val="22"/>
          <w:lang w:val="pl-PL"/>
        </w:rPr>
        <w:t>podatek VAT – …….. %: .................. PLN, (słownie: ………………………..........................................</w:t>
      </w:r>
    </w:p>
    <w:p w14:paraId="4CC66B3B" w14:textId="77777777" w:rsidR="000C44EA" w:rsidRPr="000C44EA" w:rsidRDefault="000C44EA" w:rsidP="000C44EA">
      <w:pPr>
        <w:spacing w:after="120"/>
        <w:jc w:val="both"/>
        <w:rPr>
          <w:sz w:val="22"/>
          <w:szCs w:val="22"/>
          <w:lang w:val="pl-PL"/>
        </w:rPr>
      </w:pPr>
    </w:p>
    <w:p w14:paraId="730C8E8C" w14:textId="77777777" w:rsidR="000C44EA" w:rsidRPr="000C44EA" w:rsidRDefault="000C44EA" w:rsidP="000C44EA">
      <w:pPr>
        <w:spacing w:after="120"/>
        <w:jc w:val="both"/>
        <w:rPr>
          <w:sz w:val="22"/>
          <w:szCs w:val="22"/>
          <w:lang w:val="pl-PL"/>
        </w:rPr>
      </w:pPr>
      <w:r w:rsidRPr="000C44EA">
        <w:rPr>
          <w:sz w:val="22"/>
          <w:szCs w:val="22"/>
          <w:lang w:val="pl-PL"/>
        </w:rPr>
        <w:t>…………………………………………………….. złotych),</w:t>
      </w:r>
    </w:p>
    <w:p w14:paraId="43C58213" w14:textId="77777777" w:rsidR="000C44EA" w:rsidRPr="000C44EA" w:rsidRDefault="000C44EA" w:rsidP="000C44EA">
      <w:pPr>
        <w:spacing w:after="120"/>
        <w:ind w:left="420"/>
        <w:jc w:val="both"/>
        <w:rPr>
          <w:sz w:val="22"/>
          <w:szCs w:val="22"/>
          <w:lang w:val="pl-PL"/>
        </w:rPr>
      </w:pPr>
    </w:p>
    <w:p w14:paraId="0B1BFE6E" w14:textId="77777777" w:rsidR="000C44EA" w:rsidRPr="000C44EA" w:rsidRDefault="000C44EA" w:rsidP="000C44EA">
      <w:pPr>
        <w:spacing w:after="120"/>
        <w:jc w:val="both"/>
        <w:rPr>
          <w:sz w:val="22"/>
          <w:szCs w:val="22"/>
          <w:lang w:val="pl-PL"/>
        </w:rPr>
      </w:pPr>
      <w:r w:rsidRPr="000C44EA">
        <w:rPr>
          <w:sz w:val="22"/>
          <w:szCs w:val="22"/>
          <w:lang w:val="pl-PL"/>
        </w:rPr>
        <w:t>„brutto” ........................ PLN, (słownie: ...................................................................................................</w:t>
      </w:r>
    </w:p>
    <w:p w14:paraId="4BFC682D" w14:textId="77777777" w:rsidR="000C44EA" w:rsidRPr="000C44EA" w:rsidRDefault="000C44EA" w:rsidP="000C44EA">
      <w:pPr>
        <w:spacing w:after="120"/>
        <w:ind w:left="420"/>
        <w:jc w:val="both"/>
        <w:rPr>
          <w:sz w:val="22"/>
          <w:szCs w:val="22"/>
          <w:lang w:val="pl-PL"/>
        </w:rPr>
      </w:pPr>
    </w:p>
    <w:p w14:paraId="2D355240" w14:textId="77777777" w:rsidR="000C44EA" w:rsidRPr="000C44EA" w:rsidRDefault="000C44EA" w:rsidP="000C44EA">
      <w:pPr>
        <w:spacing w:after="120"/>
        <w:jc w:val="both"/>
        <w:rPr>
          <w:sz w:val="22"/>
          <w:szCs w:val="22"/>
          <w:lang w:val="pl-PL"/>
        </w:rPr>
      </w:pPr>
      <w:r w:rsidRPr="000C44EA">
        <w:rPr>
          <w:sz w:val="22"/>
          <w:szCs w:val="22"/>
          <w:lang w:val="pl-PL"/>
        </w:rPr>
        <w:t>.................................................................................................... złotych).</w:t>
      </w:r>
    </w:p>
    <w:p w14:paraId="71A13B29" w14:textId="77777777" w:rsidR="000C44EA" w:rsidRPr="000C44EA" w:rsidRDefault="000C44EA" w:rsidP="000C44EA">
      <w:pPr>
        <w:widowControl/>
        <w:jc w:val="both"/>
        <w:rPr>
          <w:b/>
          <w:bCs/>
          <w:i/>
          <w:color w:val="FF0000"/>
          <w:kern w:val="0"/>
          <w:sz w:val="22"/>
          <w:szCs w:val="22"/>
          <w:lang w:val="pl-PL"/>
        </w:rPr>
      </w:pPr>
      <w:r w:rsidRPr="000C44EA">
        <w:rPr>
          <w:b/>
          <w:bCs/>
          <w:i/>
          <w:color w:val="FF0000"/>
          <w:kern w:val="0"/>
          <w:sz w:val="22"/>
          <w:szCs w:val="22"/>
          <w:lang w:val="pl-PL"/>
        </w:rPr>
        <w:t xml:space="preserve"> </w:t>
      </w:r>
    </w:p>
    <w:p w14:paraId="516792E6" w14:textId="77777777" w:rsidR="000C44EA" w:rsidRPr="000C44EA" w:rsidRDefault="000C44EA" w:rsidP="000C44EA">
      <w:pPr>
        <w:spacing w:after="120"/>
        <w:jc w:val="both"/>
        <w:rPr>
          <w:b/>
          <w:sz w:val="22"/>
          <w:szCs w:val="22"/>
        </w:rPr>
      </w:pPr>
      <w:r w:rsidRPr="000C44EA">
        <w:rPr>
          <w:sz w:val="22"/>
          <w:szCs w:val="22"/>
        </w:rPr>
        <w:t>7.Gwarantujemy ……. dniowy termin dostawy przedmiotu zamówienia dla zamówień bieżących liczony od momentu przyjęcia zamówienia</w:t>
      </w:r>
      <w:r w:rsidRPr="000C44EA">
        <w:rPr>
          <w:i/>
          <w:sz w:val="22"/>
          <w:szCs w:val="22"/>
        </w:rPr>
        <w:t xml:space="preserve">* </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0C44EA">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0C44EA">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B5C0F1F" w14:textId="51EBA96F" w:rsidR="000C44EA" w:rsidRPr="000C44EA" w:rsidRDefault="000C44EA" w:rsidP="00501E28">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501E28">
      <w:pPr>
        <w:widowControl/>
        <w:tabs>
          <w:tab w:val="left" w:pos="3705"/>
        </w:tabs>
        <w:suppressAutoHyphens w:val="0"/>
        <w:spacing w:after="12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10310079" w14:textId="77777777" w:rsidR="000C44EA" w:rsidRP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Pr="000C44EA" w:rsidRDefault="000C44EA" w:rsidP="000C44EA">
      <w:pPr>
        <w:rPr>
          <w:b/>
          <w:i/>
          <w:color w:val="000000" w:themeColor="text1"/>
          <w:sz w:val="22"/>
          <w:szCs w:val="22"/>
        </w:rPr>
      </w:pPr>
    </w:p>
    <w:p w14:paraId="1A0DF1F0" w14:textId="18F47CBD" w:rsidR="000C44EA" w:rsidRPr="000C44EA" w:rsidRDefault="000C44EA" w:rsidP="00501E28">
      <w:pPr>
        <w:spacing w:after="120"/>
        <w:jc w:val="both"/>
        <w:rPr>
          <w:i/>
          <w:sz w:val="22"/>
          <w:szCs w:val="22"/>
        </w:rPr>
      </w:pPr>
      <w:r w:rsidRPr="000C44EA">
        <w:rPr>
          <w:i/>
          <w:sz w:val="22"/>
          <w:szCs w:val="22"/>
        </w:rPr>
        <w:t xml:space="preserve">*(maksymalny termin dostawy dla zamówień bieżących liczony od momentu przyjęcia zamówienia </w:t>
      </w:r>
      <w:r w:rsidRPr="000C44EA">
        <w:rPr>
          <w:i/>
          <w:sz w:val="22"/>
          <w:szCs w:val="22"/>
        </w:rPr>
        <w:br/>
        <w:t>5 dni</w:t>
      </w:r>
      <w:r w:rsidRPr="000C44EA">
        <w:t xml:space="preserve"> </w:t>
      </w:r>
      <w:r w:rsidRPr="000C44EA">
        <w:rPr>
          <w:i/>
          <w:sz w:val="22"/>
          <w:szCs w:val="22"/>
        </w:rPr>
        <w:t xml:space="preserve">roboczych) </w:t>
      </w: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proofErr w:type="spellStart"/>
      <w:r w:rsidRPr="000C44EA">
        <w:rPr>
          <w:rFonts w:ascii="Arial" w:eastAsia="Arial Unicode MS" w:hAnsi="Arial" w:cs="Arial"/>
          <w:b/>
          <w:kern w:val="2"/>
          <w:sz w:val="20"/>
          <w:lang w:val="en-US" w:eastAsia="hi-IN" w:bidi="hi-IN"/>
        </w:rPr>
        <w:t>Dz.U</w:t>
      </w:r>
      <w:proofErr w:type="spellEnd"/>
      <w:r w:rsidRPr="000C44EA">
        <w:rPr>
          <w:rFonts w:ascii="Arial" w:eastAsia="Arial Unicode MS" w:hAnsi="Arial" w:cs="Arial"/>
          <w:b/>
          <w:kern w:val="2"/>
          <w:sz w:val="20"/>
          <w:lang w:val="en-US" w:eastAsia="hi-IN" w:bidi="hi-IN"/>
        </w:rPr>
        <w:t xml:space="preserve">. UE S </w:t>
      </w:r>
      <w:proofErr w:type="spellStart"/>
      <w:r w:rsidRPr="000C44EA">
        <w:rPr>
          <w:rFonts w:ascii="Arial" w:eastAsia="Arial Unicode MS" w:hAnsi="Arial" w:cs="Arial"/>
          <w:b/>
          <w:kern w:val="2"/>
          <w:sz w:val="20"/>
          <w:lang w:val="en-US" w:eastAsia="hi-IN" w:bidi="hi-IN"/>
        </w:rPr>
        <w:t>numer</w:t>
      </w:r>
      <w:proofErr w:type="spellEnd"/>
      <w:r w:rsidRPr="000C44EA">
        <w:rPr>
          <w:rFonts w:ascii="Arial" w:eastAsia="Arial Unicode MS" w:hAnsi="Arial" w:cs="Arial"/>
          <w:b/>
          <w:kern w:val="2"/>
          <w:sz w:val="20"/>
          <w:lang w:val="en-US" w:eastAsia="hi-IN" w:bidi="hi-IN"/>
        </w:rPr>
        <w:t xml:space="preserve">[], data[], </w:t>
      </w:r>
      <w:proofErr w:type="spellStart"/>
      <w:r w:rsidRPr="000C44EA">
        <w:rPr>
          <w:rFonts w:ascii="Arial" w:eastAsia="Arial Unicode MS" w:hAnsi="Arial" w:cs="Arial"/>
          <w:b/>
          <w:kern w:val="2"/>
          <w:sz w:val="20"/>
          <w:lang w:val="en-US" w:eastAsia="hi-IN" w:bidi="hi-IN"/>
        </w:rPr>
        <w:t>strona</w:t>
      </w:r>
      <w:proofErr w:type="spellEnd"/>
      <w:r w:rsidRPr="000C44EA">
        <w:rPr>
          <w:rFonts w:ascii="Arial" w:eastAsia="Arial Unicode MS" w:hAnsi="Arial" w:cs="Arial"/>
          <w:b/>
          <w:kern w:val="2"/>
          <w:sz w:val="20"/>
          <w:lang w:val="en-US" w:eastAsia="hi-IN" w:bidi="hi-IN"/>
        </w:rPr>
        <w:t xml:space="preserve">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0B75E3CA" w:rsidR="000C44EA" w:rsidRPr="000C44EA" w:rsidRDefault="00D764BA" w:rsidP="004D2044">
            <w:pPr>
              <w:widowControl/>
              <w:suppressAutoHyphens w:val="0"/>
              <w:overflowPunct/>
              <w:autoSpaceDE/>
              <w:autoSpaceDN/>
              <w:adjustRightInd/>
              <w:spacing w:before="100" w:beforeAutospacing="1" w:after="100" w:afterAutospacing="1"/>
              <w:ind w:left="-57" w:right="-57"/>
              <w:jc w:val="both"/>
              <w:textAlignment w:val="auto"/>
              <w:rPr>
                <w:rFonts w:ascii="Arial" w:hAnsi="Arial" w:cs="Arial"/>
                <w:b/>
                <w:color w:val="FF0000"/>
                <w:sz w:val="20"/>
              </w:rPr>
            </w:pPr>
            <w:r w:rsidRPr="00D764BA">
              <w:rPr>
                <w:rFonts w:ascii="Arial" w:hAnsi="Arial" w:cs="Arial"/>
                <w:b/>
                <w:bCs/>
                <w:sz w:val="20"/>
                <w:lang w:val="pl-PL"/>
              </w:rPr>
              <w:t>Dostawa materiałów medycznych dla Neonatologii, Pediatrii i innych oddziałów szpitalnych</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0C44EA"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364E5B58" w:rsidR="000C44EA" w:rsidRPr="000C44EA" w:rsidRDefault="00401635" w:rsidP="004D2044">
            <w:pPr>
              <w:overflowPunct/>
              <w:autoSpaceDE/>
              <w:autoSpaceDN/>
              <w:adjustRightInd/>
              <w:rPr>
                <w:rFonts w:ascii="Arial" w:eastAsia="Arial Unicode MS" w:hAnsi="Arial" w:cs="Arial"/>
                <w:kern w:val="2"/>
                <w:sz w:val="20"/>
                <w:lang w:val="pl-PL" w:eastAsia="hi-IN" w:bidi="hi-IN"/>
              </w:rPr>
            </w:pPr>
            <w:r w:rsidRPr="00DA2489">
              <w:rPr>
                <w:rFonts w:ascii="Arial" w:hAnsi="Arial" w:cs="Arial"/>
                <w:b/>
                <w:sz w:val="20"/>
              </w:rPr>
              <w:t>Zp/</w:t>
            </w:r>
            <w:r w:rsidR="004D2044">
              <w:rPr>
                <w:rFonts w:ascii="Arial" w:hAnsi="Arial" w:cs="Arial"/>
                <w:b/>
                <w:sz w:val="20"/>
              </w:rPr>
              <w:t>8</w:t>
            </w:r>
            <w:r w:rsidR="00DA2489" w:rsidRPr="00DA2489">
              <w:rPr>
                <w:rFonts w:ascii="Arial" w:hAnsi="Arial" w:cs="Arial"/>
                <w:b/>
                <w:sz w:val="20"/>
              </w:rPr>
              <w:t>6</w:t>
            </w:r>
            <w:r w:rsidR="000C44EA" w:rsidRPr="00DA2489">
              <w:rPr>
                <w:rFonts w:ascii="Arial" w:hAnsi="Arial" w:cs="Arial"/>
                <w:b/>
                <w:sz w:val="20"/>
              </w:rPr>
              <w:t>/PN/23</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 xml:space="preserve">jaki jest odpowiedni odsetek pracowników niepełnosprawnych lub </w:t>
            </w:r>
            <w:proofErr w:type="spellStart"/>
            <w:r w:rsidRPr="000C44EA">
              <w:rPr>
                <w:rFonts w:ascii="Arial" w:eastAsia="Calibri" w:hAnsi="Arial" w:cs="Arial"/>
                <w:kern w:val="0"/>
                <w:sz w:val="20"/>
                <w:lang w:val="pl-PL" w:eastAsia="en-GB"/>
              </w:rPr>
              <w:t>defaworyzowanych</w:t>
            </w:r>
            <w:proofErr w:type="spellEnd"/>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 xml:space="preserve">Jeżeli jest to wymagane, proszę określić, do której kategorii lub których kategorii pracowników niepełnosprawnych lub </w:t>
            </w:r>
            <w:proofErr w:type="spellStart"/>
            <w:r w:rsidRPr="000C44EA">
              <w:rPr>
                <w:rFonts w:ascii="Arial" w:eastAsia="Calibri" w:hAnsi="Arial" w:cs="Arial"/>
                <w:kern w:val="0"/>
                <w:sz w:val="20"/>
                <w:lang w:val="pl-PL" w:eastAsia="en-GB"/>
              </w:rPr>
              <w:t>defaworyzowanych</w:t>
            </w:r>
            <w:proofErr w:type="spellEnd"/>
            <w:r w:rsidRPr="000C44EA">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w:t>
      </w:r>
      <w:proofErr w:type="spellStart"/>
      <w:r w:rsidRPr="000C44EA">
        <w:rPr>
          <w:rFonts w:ascii="Arial" w:eastAsia="Arial Unicode MS" w:hAnsi="Arial" w:cs="Arial"/>
          <w:i/>
          <w:kern w:val="2"/>
          <w:sz w:val="20"/>
          <w:lang w:val="pl-PL" w:eastAsia="hi-IN" w:bidi="hi-IN"/>
        </w:rPr>
        <w:t>ych</w:t>
      </w:r>
      <w:proofErr w:type="spellEnd"/>
      <w:r w:rsidRPr="000C44EA">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 w:name="_DV_M1264"/>
      <w:bookmarkEnd w:id="1"/>
      <w:r w:rsidRPr="000C44EA">
        <w:rPr>
          <w:rFonts w:ascii="Arial" w:eastAsia="Calibri" w:hAnsi="Arial" w:cs="Arial"/>
          <w:b/>
          <w:kern w:val="0"/>
          <w:sz w:val="20"/>
          <w:lang w:val="pl-PL" w:eastAsia="en-GB"/>
        </w:rPr>
        <w:t>nadużycie finansowe</w:t>
      </w:r>
      <w:bookmarkStart w:id="2" w:name="_DV_M1266"/>
      <w:bookmarkEnd w:id="2"/>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3" w:name="_DV_M1268"/>
      <w:bookmarkEnd w:id="3"/>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w:t>
            </w:r>
            <w:proofErr w:type="spellStart"/>
            <w:r w:rsidRPr="000C44EA">
              <w:rPr>
                <w:rFonts w:ascii="Arial" w:eastAsia="Arial Unicode MS" w:hAnsi="Arial" w:cs="Arial"/>
                <w:kern w:val="2"/>
                <w:sz w:val="20"/>
                <w:lang w:val="pl-PL" w:eastAsia="hi-IN" w:bidi="hi-IN"/>
              </w:rPr>
              <w:t>ych</w:t>
            </w:r>
            <w:proofErr w:type="spellEnd"/>
            <w:r w:rsidRPr="000C44EA">
              <w:rPr>
                <w:rFonts w:ascii="Arial" w:eastAsia="Arial Unicode MS" w:hAnsi="Arial" w:cs="Arial"/>
                <w:kern w:val="2"/>
                <w:sz w:val="20"/>
                <w:lang w:val="pl-PL" w:eastAsia="hi-IN" w:bidi="hi-IN"/>
              </w:rPr>
              <w:t>)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w:t>
            </w:r>
            <w:proofErr w:type="spellStart"/>
            <w:r w:rsidRPr="000C44EA">
              <w:rPr>
                <w:rFonts w:ascii="Arial" w:eastAsia="Arial Unicode MS" w:hAnsi="Arial" w:cs="Arial"/>
                <w:strike/>
                <w:kern w:val="2"/>
                <w:sz w:val="20"/>
                <w:lang w:val="pl-PL" w:eastAsia="hi-IN" w:bidi="hi-IN"/>
              </w:rPr>
              <w:t>ych</w:t>
            </w:r>
            <w:proofErr w:type="spellEnd"/>
            <w:r w:rsidRPr="000C44EA">
              <w:rPr>
                <w:rFonts w:ascii="Arial" w:eastAsia="Arial Unicode MS" w:hAnsi="Arial" w:cs="Arial"/>
                <w:strike/>
                <w:kern w:val="2"/>
                <w:sz w:val="20"/>
                <w:lang w:val="pl-PL" w:eastAsia="hi-IN" w:bidi="hi-IN"/>
              </w:rPr>
              <w:t>)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4" w:name="_DV_M4301"/>
            <w:bookmarkStart w:id="5" w:name="_DV_M4300"/>
            <w:bookmarkEnd w:id="4"/>
            <w:bookmarkEnd w:id="5"/>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0C44EA">
              <w:rPr>
                <w:rFonts w:ascii="Arial" w:eastAsia="Arial Unicode MS" w:hAnsi="Arial" w:cs="Arial"/>
                <w:b/>
                <w:strike/>
                <w:kern w:val="2"/>
                <w:sz w:val="20"/>
                <w:lang w:val="pl-PL" w:eastAsia="hi-IN" w:bidi="hi-IN"/>
              </w:rPr>
              <w:t>rodzaju</w:t>
            </w:r>
            <w:r w:rsidRPr="000C44EA">
              <w:rPr>
                <w:rFonts w:ascii="Arial" w:eastAsia="Arial Unicode MS" w:hAnsi="Arial" w:cs="Arial"/>
                <w:strike/>
                <w:kern w:val="2"/>
                <w:sz w:val="20"/>
                <w:lang w:val="pl-PL" w:eastAsia="hi-IN" w:bidi="hi-IN"/>
              </w:rPr>
              <w:t>:Przy</w:t>
            </w:r>
            <w:proofErr w:type="spellEnd"/>
            <w:r w:rsidRPr="000C44EA">
              <w:rPr>
                <w:rFonts w:ascii="Arial" w:eastAsia="Arial Unicode MS" w:hAnsi="Arial" w:cs="Arial"/>
                <w:strike/>
                <w:kern w:val="2"/>
                <w:sz w:val="20"/>
                <w:lang w:val="pl-PL" w:eastAsia="hi-IN" w:bidi="hi-IN"/>
              </w:rPr>
              <w:t xml:space="preserve">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xml:space="preserve">(adres internetowy, wydający urząd lub </w:t>
            </w:r>
            <w:proofErr w:type="spellStart"/>
            <w:r w:rsidRPr="000C44EA">
              <w:rPr>
                <w:rFonts w:ascii="Arial" w:eastAsia="Arial Unicode MS" w:hAnsi="Arial" w:cs="Arial"/>
                <w:strike/>
                <w:kern w:val="2"/>
                <w:sz w:val="20"/>
                <w:lang w:val="pl-PL" w:eastAsia="hi-IN" w:bidi="hi-IN"/>
              </w:rPr>
              <w:t>organ,dokładne</w:t>
            </w:r>
            <w:proofErr w:type="spellEnd"/>
            <w:r w:rsidRPr="000C44EA">
              <w:rPr>
                <w:rFonts w:ascii="Arial" w:eastAsia="Arial Unicode MS" w:hAnsi="Arial" w:cs="Arial"/>
                <w:strike/>
                <w:kern w:val="2"/>
                <w:sz w:val="20"/>
                <w:lang w:val="pl-PL" w:eastAsia="hi-IN" w:bidi="hi-IN"/>
              </w:rPr>
              <w:t xml:space="preserv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601D1A0A"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6D5107B1" w14:textId="77777777" w:rsidR="000C44EA" w:rsidRPr="000C44EA" w:rsidRDefault="000C44EA" w:rsidP="000C44EA">
      <w:pPr>
        <w:rPr>
          <w:rFonts w:ascii="Arial" w:hAnsi="Arial"/>
        </w:rPr>
      </w:pP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088075DA" w:rsidR="000C44EA" w:rsidRPr="000C44EA" w:rsidRDefault="000C44EA" w:rsidP="000C44EA">
      <w:pPr>
        <w:spacing w:before="240"/>
        <w:ind w:firstLine="709"/>
        <w:jc w:val="both"/>
        <w:rPr>
          <w:b/>
          <w:bCs/>
          <w:color w:val="000000"/>
          <w:sz w:val="22"/>
          <w:szCs w:val="22"/>
          <w:lang w:val="pl-PL"/>
        </w:rPr>
      </w:pPr>
      <w:r w:rsidRPr="000C44EA">
        <w:rPr>
          <w:sz w:val="22"/>
          <w:szCs w:val="22"/>
        </w:rPr>
        <w:t xml:space="preserve">Na potrzeby postępowania o udzielenie zamówienia publicznego </w:t>
      </w:r>
      <w:r w:rsidRPr="006D1217">
        <w:rPr>
          <w:b/>
          <w:bCs/>
          <w:sz w:val="22"/>
          <w:szCs w:val="22"/>
        </w:rPr>
        <w:t>„</w:t>
      </w:r>
      <w:r w:rsidR="00D764BA" w:rsidRPr="00D764BA">
        <w:rPr>
          <w:b/>
          <w:bCs/>
          <w:sz w:val="22"/>
          <w:szCs w:val="22"/>
          <w:lang w:val="pl-PL"/>
        </w:rPr>
        <w:t>Dostawa materiałów medycznych dla Neonatologii, Pediatrii i innych oddziałów szpitalnych</w:t>
      </w:r>
      <w:r w:rsidRPr="006D1217">
        <w:rPr>
          <w:b/>
          <w:bCs/>
          <w:sz w:val="22"/>
          <w:szCs w:val="22"/>
        </w:rPr>
        <w:t>” – Z</w:t>
      </w:r>
      <w:r w:rsidR="00AE48C1">
        <w:rPr>
          <w:b/>
          <w:bCs/>
          <w:sz w:val="22"/>
          <w:szCs w:val="22"/>
        </w:rPr>
        <w:t>p/8</w:t>
      </w:r>
      <w:r w:rsidR="006D1217" w:rsidRPr="006D1217">
        <w:rPr>
          <w:b/>
          <w:bCs/>
          <w:sz w:val="22"/>
          <w:szCs w:val="22"/>
        </w:rPr>
        <w:t>6</w:t>
      </w:r>
      <w:r w:rsidRPr="006D1217">
        <w:rPr>
          <w:b/>
          <w:bCs/>
          <w:sz w:val="22"/>
          <w:szCs w:val="22"/>
        </w:rPr>
        <w:t>/PN/23</w:t>
      </w:r>
      <w:r w:rsidRPr="000C44EA">
        <w:rPr>
          <w:b/>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0C44EA">
      <w:pPr>
        <w:numPr>
          <w:ilvl w:val="0"/>
          <w:numId w:val="38"/>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7777777" w:rsidR="000C44EA" w:rsidRPr="000C44EA" w:rsidRDefault="000C44EA" w:rsidP="000C44EA">
      <w:pPr>
        <w:numPr>
          <w:ilvl w:val="0"/>
          <w:numId w:val="38"/>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12"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2"/>
    </w:p>
    <w:p w14:paraId="2016F981" w14:textId="77777777" w:rsidR="000C44EA" w:rsidRPr="000C44EA" w:rsidRDefault="000C44EA" w:rsidP="000C44EA">
      <w:pPr>
        <w:spacing w:after="120" w:line="360" w:lineRule="auto"/>
        <w:jc w:val="both"/>
        <w:rPr>
          <w:sz w:val="21"/>
          <w:szCs w:val="21"/>
        </w:rPr>
      </w:pPr>
      <w:r w:rsidRPr="000C44EA">
        <w:rPr>
          <w:sz w:val="21"/>
          <w:szCs w:val="21"/>
        </w:rPr>
        <w:lastRenderedPageBreak/>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3" w:name="_Hlk99014455"/>
      <w:r w:rsidRPr="000C44EA">
        <w:rPr>
          <w:sz w:val="21"/>
          <w:szCs w:val="21"/>
        </w:rPr>
        <w:t>………………………………………………………………………...…………………………………….…</w:t>
      </w:r>
      <w:r w:rsidRPr="000C44EA">
        <w:rPr>
          <w:i/>
          <w:sz w:val="16"/>
          <w:szCs w:val="16"/>
        </w:rPr>
        <w:t xml:space="preserve"> </w:t>
      </w:r>
      <w:bookmarkEnd w:id="13"/>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5437C4E5"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77777777"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4" w:name="_Hlk102639179"/>
      <w:r w:rsidRPr="000C44EA">
        <w:rPr>
          <w:i/>
          <w:sz w:val="16"/>
          <w:szCs w:val="16"/>
        </w:rPr>
        <w:t xml:space="preserve">kwalifikowany podpis elektroniczny </w:t>
      </w:r>
      <w:bookmarkEnd w:id="14"/>
    </w:p>
    <w:p w14:paraId="3C4E0DCE" w14:textId="77777777" w:rsidR="00806039" w:rsidRDefault="00806039" w:rsidP="000C44EA">
      <w:pPr>
        <w:widowControl/>
        <w:suppressAutoHyphens w:val="0"/>
        <w:overflowPunct/>
        <w:autoSpaceDE/>
        <w:autoSpaceDN/>
        <w:adjustRightInd/>
        <w:spacing w:after="160" w:line="259" w:lineRule="auto"/>
        <w:contextualSpacing/>
        <w:textAlignment w:val="auto"/>
        <w:rPr>
          <w:i/>
          <w:sz w:val="22"/>
          <w:lang w:val="pl-PL"/>
        </w:rPr>
      </w:pPr>
    </w:p>
    <w:p w14:paraId="74F53711" w14:textId="77777777" w:rsidR="00806039" w:rsidRDefault="00806039" w:rsidP="000C44EA">
      <w:pPr>
        <w:widowControl/>
        <w:suppressAutoHyphens w:val="0"/>
        <w:overflowPunct/>
        <w:autoSpaceDE/>
        <w:autoSpaceDN/>
        <w:adjustRightInd/>
        <w:spacing w:after="160" w:line="259" w:lineRule="auto"/>
        <w:contextualSpacing/>
        <w:textAlignment w:val="auto"/>
        <w:rPr>
          <w:i/>
          <w:sz w:val="22"/>
          <w:lang w:val="pl-PL"/>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443B9C70" w14:textId="77777777" w:rsidR="000C44EA" w:rsidRPr="000C44EA" w:rsidRDefault="000C44EA" w:rsidP="000C44EA"/>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40F1680B"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Pr="00585AF0">
        <w:rPr>
          <w:b/>
          <w:bCs/>
          <w:sz w:val="22"/>
          <w:szCs w:val="22"/>
        </w:rPr>
        <w:t>„</w:t>
      </w:r>
      <w:r w:rsidR="00D764BA" w:rsidRPr="00D764BA">
        <w:rPr>
          <w:b/>
          <w:bCs/>
          <w:sz w:val="22"/>
          <w:szCs w:val="22"/>
        </w:rPr>
        <w:t>Dostawa materiałów medycznych dla Neonatologii, Pediatrii i innych oddziałów szpitalnych</w:t>
      </w:r>
      <w:r w:rsidR="00AE48C1">
        <w:rPr>
          <w:b/>
          <w:bCs/>
          <w:sz w:val="22"/>
          <w:szCs w:val="22"/>
        </w:rPr>
        <w:t>” – Zp/8</w:t>
      </w:r>
      <w:r w:rsidR="00585AF0" w:rsidRPr="00585AF0">
        <w:rPr>
          <w:b/>
          <w:bCs/>
          <w:sz w:val="22"/>
          <w:szCs w:val="22"/>
        </w:rPr>
        <w:t>6</w:t>
      </w:r>
      <w:r w:rsidRPr="00585AF0">
        <w:rPr>
          <w:b/>
          <w:bCs/>
          <w:sz w:val="22"/>
          <w:szCs w:val="22"/>
        </w:rPr>
        <w:t>/PN/23</w:t>
      </w:r>
      <w:r w:rsidRPr="00585AF0">
        <w:rPr>
          <w:b/>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0C44EA">
      <w:pPr>
        <w:numPr>
          <w:ilvl w:val="0"/>
          <w:numId w:val="39"/>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77777777" w:rsidR="000C44EA" w:rsidRPr="000C44EA" w:rsidRDefault="000C44EA" w:rsidP="000C44EA">
      <w:pPr>
        <w:numPr>
          <w:ilvl w:val="0"/>
          <w:numId w:val="39"/>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951B425" w14:textId="77777777" w:rsidR="000C44EA" w:rsidRPr="000C44EA" w:rsidRDefault="000C44EA" w:rsidP="000C44EA"/>
    <w:p w14:paraId="6E789F8B" w14:textId="77777777" w:rsidR="000C44EA" w:rsidRPr="000C44EA" w:rsidRDefault="000C44EA" w:rsidP="000C44EA">
      <w:pPr>
        <w:shd w:val="clear" w:color="auto" w:fill="BFBFBF" w:themeFill="background1" w:themeFillShade="BF"/>
        <w:spacing w:line="360" w:lineRule="auto"/>
        <w:jc w:val="both"/>
        <w:rPr>
          <w:rFonts w:ascii="Arial" w:hAnsi="Arial" w:cs="Arial"/>
          <w:b/>
          <w:sz w:val="21"/>
          <w:szCs w:val="21"/>
        </w:rPr>
      </w:pPr>
      <w:r w:rsidRPr="000C44EA">
        <w:rPr>
          <w:rFonts w:ascii="Arial" w:hAnsi="Arial" w:cs="Arial"/>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0C44EA" w:rsidRDefault="000C44EA" w:rsidP="000C44EA">
      <w:pPr>
        <w:spacing w:line="360" w:lineRule="auto"/>
        <w:jc w:val="both"/>
        <w:rPr>
          <w:rFonts w:ascii="Arial" w:hAnsi="Arial" w:cs="Arial"/>
          <w:sz w:val="21"/>
          <w:szCs w:val="21"/>
        </w:rPr>
      </w:pPr>
      <w:r w:rsidRPr="000C44EA">
        <w:rPr>
          <w:rFonts w:ascii="Arial" w:hAnsi="Arial" w:cs="Arial"/>
          <w:sz w:val="21"/>
          <w:szCs w:val="21"/>
        </w:rPr>
        <w:t xml:space="preserve">                                                                                     …………………………………….</w:t>
      </w:r>
    </w:p>
    <w:p w14:paraId="418A36D0" w14:textId="2B43453A" w:rsidR="000C44EA" w:rsidRPr="000C0B10" w:rsidRDefault="000C44EA" w:rsidP="000C0B10">
      <w:pPr>
        <w:spacing w:line="360" w:lineRule="auto"/>
        <w:jc w:val="both"/>
        <w:rPr>
          <w:rFonts w:ascii="Arial" w:hAnsi="Arial" w:cs="Arial"/>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sidRPr="000C44EA">
        <w:rPr>
          <w:rFonts w:ascii="Arial" w:hAnsi="Arial" w:cs="Arial"/>
          <w:i/>
          <w:sz w:val="16"/>
          <w:szCs w:val="16"/>
        </w:rPr>
        <w:t xml:space="preserve">Data; kwalifikowany podpis elektroniczny </w:t>
      </w:r>
    </w:p>
    <w:p w14:paraId="6E65978F" w14:textId="77777777" w:rsidR="000C44EA" w:rsidRPr="000C44EA" w:rsidRDefault="000C44EA" w:rsidP="000C44EA">
      <w:pPr>
        <w:rPr>
          <w:i/>
          <w:kern w:val="2"/>
          <w:sz w:val="22"/>
          <w:lang w:val="pl-PL"/>
        </w:rPr>
      </w:pPr>
      <w:r w:rsidRPr="000C44EA">
        <w:rPr>
          <w:i/>
          <w:sz w:val="22"/>
          <w:lang w:val="pl-PL"/>
        </w:rPr>
        <w:lastRenderedPageBreak/>
        <w:t>Załącznik nr 5  do SWZ</w:t>
      </w:r>
    </w:p>
    <w:p w14:paraId="4A744C86" w14:textId="77777777" w:rsidR="000C44EA" w:rsidRPr="000C44EA" w:rsidRDefault="000C44EA" w:rsidP="000C44EA">
      <w:pPr>
        <w:rPr>
          <w:i/>
          <w:sz w:val="22"/>
          <w:lang w:val="pl-PL"/>
        </w:rPr>
      </w:pPr>
    </w:p>
    <w:p w14:paraId="6AA88905" w14:textId="77777777" w:rsidR="000C44EA" w:rsidRPr="000C44EA" w:rsidRDefault="000C44EA" w:rsidP="000C44EA">
      <w:pPr>
        <w:rPr>
          <w:b/>
        </w:rPr>
      </w:pPr>
      <w:r w:rsidRPr="000C44EA">
        <w:rPr>
          <w:b/>
        </w:rPr>
        <w:t xml:space="preserve">                                                                                                             </w:t>
      </w:r>
    </w:p>
    <w:p w14:paraId="5E9D6493" w14:textId="77777777" w:rsidR="000C44EA" w:rsidRPr="000C44EA" w:rsidRDefault="000C44EA" w:rsidP="000C44EA">
      <w:pPr>
        <w:rPr>
          <w:b/>
        </w:rPr>
      </w:pPr>
      <w:r w:rsidRPr="000C44EA">
        <w:rPr>
          <w:b/>
        </w:rPr>
        <w:t>Wykonawca:</w:t>
      </w:r>
    </w:p>
    <w:p w14:paraId="57283A7C" w14:textId="77777777" w:rsidR="000C44EA" w:rsidRPr="000C44EA" w:rsidRDefault="000C44EA" w:rsidP="000C44EA">
      <w:pPr>
        <w:rPr>
          <w:b/>
        </w:rPr>
      </w:pPr>
    </w:p>
    <w:p w14:paraId="3D589425" w14:textId="77777777" w:rsidR="000C44EA" w:rsidRPr="000C44EA" w:rsidRDefault="000C44EA" w:rsidP="000C44EA">
      <w:pPr>
        <w:rPr>
          <w:b/>
        </w:rPr>
      </w:pPr>
    </w:p>
    <w:p w14:paraId="0A3814E7" w14:textId="77777777" w:rsidR="000C44EA" w:rsidRPr="000C44EA" w:rsidRDefault="000C44EA" w:rsidP="000C44EA">
      <w:pPr>
        <w:rPr>
          <w:sz w:val="20"/>
        </w:rPr>
      </w:pPr>
    </w:p>
    <w:p w14:paraId="2486A402" w14:textId="77777777" w:rsidR="000C44EA" w:rsidRPr="000C44EA" w:rsidRDefault="000C44EA" w:rsidP="000C44EA">
      <w:pPr>
        <w:spacing w:line="480" w:lineRule="auto"/>
        <w:ind w:right="5954"/>
        <w:rPr>
          <w:i/>
          <w:sz w:val="16"/>
        </w:rPr>
      </w:pPr>
      <w:r w:rsidRPr="000C44EA">
        <w:rPr>
          <w:sz w:val="20"/>
        </w:rPr>
        <w:t>………………………………………</w:t>
      </w:r>
    </w:p>
    <w:p w14:paraId="5C4E9C25" w14:textId="77777777" w:rsidR="000C44EA" w:rsidRPr="000C44EA" w:rsidRDefault="000C44EA" w:rsidP="000C44EA">
      <w:pPr>
        <w:rPr>
          <w:rFonts w:ascii="Arial" w:hAnsi="Arial"/>
          <w:sz w:val="21"/>
        </w:rPr>
      </w:pPr>
    </w:p>
    <w:p w14:paraId="4EC912DA" w14:textId="77777777" w:rsidR="000C44EA" w:rsidRPr="000C44EA" w:rsidRDefault="000C44EA" w:rsidP="000C44EA">
      <w:pPr>
        <w:spacing w:after="120" w:line="360" w:lineRule="auto"/>
        <w:jc w:val="center"/>
        <w:rPr>
          <w:b/>
          <w:sz w:val="22"/>
        </w:rPr>
      </w:pPr>
      <w:r w:rsidRPr="000C44EA">
        <w:rPr>
          <w:b/>
          <w:sz w:val="28"/>
          <w:u w:val="single"/>
        </w:rPr>
        <w:t xml:space="preserve">Oświadczenie wykonawcy </w:t>
      </w:r>
    </w:p>
    <w:p w14:paraId="12E5261E" w14:textId="77777777" w:rsidR="000C44EA" w:rsidRPr="000C44EA" w:rsidRDefault="000C44EA" w:rsidP="000C44EA">
      <w:pPr>
        <w:jc w:val="both"/>
        <w:rPr>
          <w:b/>
          <w:sz w:val="22"/>
          <w:lang w:eastAsia="en-US"/>
        </w:rPr>
      </w:pPr>
      <w:r w:rsidRPr="000C44EA">
        <w:rPr>
          <w:b/>
          <w:sz w:val="22"/>
          <w:lang w:eastAsia="en-US"/>
        </w:rPr>
        <w:t>o aktualności informacji zawartych w oświadczeniu, o którym mowa w art. 125 ust. 1 ustawy, w zakresie podstaw wykluczenia z postępowania.</w:t>
      </w:r>
    </w:p>
    <w:p w14:paraId="7BF3F61B" w14:textId="77777777" w:rsidR="000C44EA" w:rsidRPr="000C44EA" w:rsidRDefault="000C44EA" w:rsidP="000C44EA">
      <w:pPr>
        <w:spacing w:line="360" w:lineRule="auto"/>
        <w:ind w:firstLine="708"/>
        <w:jc w:val="center"/>
        <w:rPr>
          <w:sz w:val="22"/>
        </w:rPr>
      </w:pPr>
    </w:p>
    <w:p w14:paraId="59356643" w14:textId="775987CD" w:rsidR="000C44EA" w:rsidRPr="000C44EA" w:rsidRDefault="000C44EA" w:rsidP="000C44EA">
      <w:pPr>
        <w:jc w:val="both"/>
        <w:rPr>
          <w:b/>
          <w:bCs/>
          <w:color w:val="000000"/>
          <w:sz w:val="22"/>
          <w:szCs w:val="22"/>
          <w:lang w:val="pl-PL"/>
        </w:rPr>
      </w:pPr>
      <w:r w:rsidRPr="000C44EA">
        <w:rPr>
          <w:sz w:val="22"/>
        </w:rPr>
        <w:t xml:space="preserve">Na potrzeby postępowania o udzielenie zamówienia </w:t>
      </w:r>
      <w:r w:rsidRPr="000C44EA">
        <w:rPr>
          <w:sz w:val="22"/>
          <w:szCs w:val="22"/>
        </w:rPr>
        <w:t>publicznego</w:t>
      </w:r>
      <w:r w:rsidRPr="000C44EA">
        <w:rPr>
          <w:color w:val="FF0000"/>
          <w:sz w:val="22"/>
          <w:szCs w:val="22"/>
        </w:rPr>
        <w:t xml:space="preserve"> </w:t>
      </w:r>
      <w:r w:rsidRPr="00452E91">
        <w:rPr>
          <w:b/>
          <w:bCs/>
          <w:sz w:val="22"/>
          <w:szCs w:val="22"/>
        </w:rPr>
        <w:t>„</w:t>
      </w:r>
      <w:r w:rsidR="00D764BA" w:rsidRPr="00D764BA">
        <w:rPr>
          <w:b/>
          <w:bCs/>
          <w:sz w:val="22"/>
          <w:szCs w:val="22"/>
        </w:rPr>
        <w:t>Dostawa materiałów medycznych dla Neonatologii, Pediatrii i innych oddziałów szpitalnych</w:t>
      </w:r>
      <w:r w:rsidR="00AE48C1">
        <w:rPr>
          <w:b/>
          <w:bCs/>
          <w:sz w:val="22"/>
          <w:szCs w:val="22"/>
        </w:rPr>
        <w:t>” – Zp/8</w:t>
      </w:r>
      <w:r w:rsidR="00452E91" w:rsidRPr="00452E91">
        <w:rPr>
          <w:b/>
          <w:bCs/>
          <w:sz w:val="22"/>
          <w:szCs w:val="22"/>
        </w:rPr>
        <w:t>6</w:t>
      </w:r>
      <w:r w:rsidRPr="00452E91">
        <w:rPr>
          <w:b/>
          <w:bCs/>
          <w:sz w:val="22"/>
          <w:szCs w:val="22"/>
        </w:rPr>
        <w:t>/PN/23</w:t>
      </w:r>
      <w:r w:rsidRPr="00452E91">
        <w:rPr>
          <w:b/>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sz w:val="22"/>
          <w:szCs w:val="22"/>
        </w:rPr>
        <w:t xml:space="preserve"> oświadczam, co następuje:</w:t>
      </w:r>
    </w:p>
    <w:p w14:paraId="70A10D4D" w14:textId="77777777" w:rsidR="000C44EA" w:rsidRPr="000C44EA" w:rsidRDefault="000C44EA" w:rsidP="000C44EA">
      <w:pPr>
        <w:overflowPunct/>
        <w:autoSpaceDE/>
        <w:autoSpaceDN/>
        <w:adjustRightInd/>
        <w:jc w:val="both"/>
        <w:rPr>
          <w:rFonts w:eastAsia="Lucida Sans Unicode"/>
          <w:sz w:val="22"/>
          <w:szCs w:val="24"/>
          <w:lang w:eastAsia="ar-SA"/>
        </w:rPr>
      </w:pPr>
    </w:p>
    <w:p w14:paraId="6D883190" w14:textId="77777777" w:rsidR="000C44EA" w:rsidRPr="000C44EA" w:rsidRDefault="000C44EA" w:rsidP="000C44EA">
      <w:pPr>
        <w:jc w:val="both"/>
        <w:rPr>
          <w:sz w:val="22"/>
          <w:lang w:eastAsia="en-US"/>
        </w:rPr>
      </w:pPr>
      <w:r w:rsidRPr="000C44EA">
        <w:rPr>
          <w:sz w:val="22"/>
          <w:lang w:eastAsia="en-US"/>
        </w:rPr>
        <w:t>Informacje zawarte w oświadczeniu, o którym mowa w art. 125 ust. 1 ustawy Pzp w zakresie podstaw wykluczenia z postępowania, o których mowa w:</w:t>
      </w:r>
    </w:p>
    <w:p w14:paraId="1CE2656A" w14:textId="77777777" w:rsidR="000C44EA" w:rsidRPr="000C44EA" w:rsidRDefault="000C44EA" w:rsidP="000C44EA">
      <w:pPr>
        <w:jc w:val="both"/>
        <w:rPr>
          <w:sz w:val="22"/>
          <w:lang w:eastAsia="en-US"/>
        </w:rPr>
      </w:pPr>
      <w:r w:rsidRPr="000C44EA">
        <w:rPr>
          <w:sz w:val="22"/>
          <w:lang w:eastAsia="en-US"/>
        </w:rPr>
        <w:t>a) art. 108 ust. 1 pkt 3 ustawy,</w:t>
      </w:r>
    </w:p>
    <w:p w14:paraId="34594FFA" w14:textId="77777777" w:rsidR="000C44EA" w:rsidRPr="000C44EA" w:rsidRDefault="000C44EA" w:rsidP="000C44EA">
      <w:pPr>
        <w:jc w:val="both"/>
        <w:rPr>
          <w:sz w:val="22"/>
          <w:lang w:eastAsia="en-US"/>
        </w:rPr>
      </w:pPr>
      <w:r w:rsidRPr="000C44EA">
        <w:rPr>
          <w:sz w:val="22"/>
          <w:lang w:eastAsia="en-US"/>
        </w:rPr>
        <w:t>b) art. 108 ust. 1 pkt 4 ustawy, dotyczących orzeczenia zakazu ubiegania się o zamówienie publiczne tytułem środka zapobiegawczego,</w:t>
      </w:r>
    </w:p>
    <w:p w14:paraId="615DF3B3" w14:textId="77777777" w:rsidR="000C44EA" w:rsidRPr="000C44EA" w:rsidRDefault="000C44EA" w:rsidP="000C44EA">
      <w:pPr>
        <w:jc w:val="both"/>
        <w:rPr>
          <w:sz w:val="22"/>
          <w:lang w:eastAsia="en-US"/>
        </w:rPr>
      </w:pPr>
      <w:r w:rsidRPr="000C44EA">
        <w:rPr>
          <w:sz w:val="22"/>
          <w:lang w:eastAsia="en-US"/>
        </w:rPr>
        <w:t>c) art. 108 ust. 1 pkt 5 ustawy, dotyczących zawarcia z innymi wykonawcami porozumienia mającego na celu zakłócenie konkurencji,</w:t>
      </w:r>
    </w:p>
    <w:p w14:paraId="6C5AF79C" w14:textId="77777777" w:rsidR="000C44EA" w:rsidRPr="000C44EA" w:rsidRDefault="000C44EA" w:rsidP="000C44EA">
      <w:pPr>
        <w:jc w:val="both"/>
        <w:rPr>
          <w:sz w:val="22"/>
          <w:lang w:eastAsia="en-US"/>
        </w:rPr>
      </w:pPr>
      <w:r w:rsidRPr="000C44EA">
        <w:rPr>
          <w:sz w:val="22"/>
          <w:lang w:eastAsia="en-US"/>
        </w:rPr>
        <w:t>d) art. 108 ust. 1 pkt 6 ustawy,</w:t>
      </w:r>
    </w:p>
    <w:p w14:paraId="78DA16DA" w14:textId="77777777" w:rsidR="000C44EA" w:rsidRPr="000C44EA" w:rsidRDefault="000C44EA" w:rsidP="000C44EA">
      <w:pPr>
        <w:overflowPunct/>
        <w:autoSpaceDE/>
        <w:autoSpaceDN/>
        <w:adjustRightInd/>
        <w:jc w:val="both"/>
        <w:rPr>
          <w:rFonts w:eastAsia="Lucida Sans Unicode"/>
          <w:b/>
          <w:sz w:val="22"/>
          <w:szCs w:val="24"/>
          <w:lang w:eastAsia="en-US"/>
        </w:rPr>
      </w:pPr>
      <w:r w:rsidRPr="000C44EA">
        <w:rPr>
          <w:rFonts w:eastAsia="Lucida Sans Unicode"/>
          <w:b/>
          <w:sz w:val="22"/>
          <w:szCs w:val="24"/>
          <w:lang w:eastAsia="en-US"/>
        </w:rPr>
        <w:t>są nadal aktualne</w:t>
      </w:r>
    </w:p>
    <w:p w14:paraId="61AB9AB6" w14:textId="77777777" w:rsidR="000C44EA" w:rsidRPr="000C44EA" w:rsidRDefault="000C44EA" w:rsidP="000C44EA">
      <w:pPr>
        <w:overflowPunct/>
        <w:autoSpaceDE/>
        <w:autoSpaceDN/>
        <w:adjustRightInd/>
        <w:jc w:val="both"/>
        <w:rPr>
          <w:rFonts w:eastAsia="Lucida Sans Unicode"/>
          <w:b/>
          <w:sz w:val="22"/>
          <w:szCs w:val="24"/>
          <w:lang w:eastAsia="en-US"/>
        </w:rPr>
      </w:pPr>
    </w:p>
    <w:p w14:paraId="0F5B1927" w14:textId="77777777" w:rsidR="000C44EA" w:rsidRPr="000C44EA" w:rsidRDefault="000C44EA" w:rsidP="000C44EA">
      <w:pPr>
        <w:overflowPunct/>
        <w:autoSpaceDE/>
        <w:autoSpaceDN/>
        <w:adjustRightInd/>
        <w:spacing w:after="120"/>
        <w:jc w:val="both"/>
        <w:rPr>
          <w:rFonts w:eastAsia="Lucida Sans Unicode"/>
          <w:sz w:val="22"/>
          <w:szCs w:val="24"/>
          <w:lang w:eastAsia="en-US"/>
        </w:rPr>
      </w:pPr>
      <w:r w:rsidRPr="000C44EA">
        <w:rPr>
          <w:rFonts w:eastAsia="Lucida Sans Unicode"/>
          <w:sz w:val="22"/>
          <w:szCs w:val="24"/>
          <w:lang w:eastAsia="en-US"/>
        </w:rPr>
        <w:t xml:space="preserve">oraz: </w:t>
      </w:r>
    </w:p>
    <w:p w14:paraId="34E0A943" w14:textId="77777777" w:rsidR="000C44EA" w:rsidRPr="000C44EA" w:rsidRDefault="000C44EA" w:rsidP="000C44EA">
      <w:pPr>
        <w:spacing w:after="120" w:line="360" w:lineRule="auto"/>
        <w:jc w:val="center"/>
        <w:rPr>
          <w:b/>
          <w:sz w:val="22"/>
          <w:lang w:eastAsia="en-US"/>
        </w:rPr>
      </w:pPr>
      <w:r w:rsidRPr="000C44EA">
        <w:rPr>
          <w:b/>
          <w:sz w:val="28"/>
          <w:u w:val="single"/>
        </w:rPr>
        <w:t xml:space="preserve">Oświadczenie wykonawcy </w:t>
      </w:r>
    </w:p>
    <w:p w14:paraId="29CA3CBE" w14:textId="77777777" w:rsidR="000C44EA" w:rsidRPr="000C44EA" w:rsidRDefault="000C44EA" w:rsidP="000C44EA">
      <w:pPr>
        <w:jc w:val="both"/>
        <w:rPr>
          <w:sz w:val="22"/>
          <w:lang w:eastAsia="en-US"/>
        </w:rPr>
      </w:pPr>
      <w:r w:rsidRPr="000C44EA">
        <w:rPr>
          <w:b/>
          <w:sz w:val="22"/>
          <w:lang w:eastAsia="en-US"/>
        </w:rPr>
        <w:t>w zakresie art. 108 ust. 1 pkt 5 ustawy o</w:t>
      </w:r>
      <w:r w:rsidRPr="000C44EA">
        <w:rPr>
          <w:sz w:val="22"/>
          <w:lang w:eastAsia="en-US"/>
        </w:rPr>
        <w:t>:</w:t>
      </w:r>
    </w:p>
    <w:p w14:paraId="4E8910DA" w14:textId="77777777" w:rsidR="000C44EA" w:rsidRPr="000C44EA" w:rsidRDefault="000C44EA" w:rsidP="000C44EA">
      <w:pPr>
        <w:numPr>
          <w:ilvl w:val="0"/>
          <w:numId w:val="15"/>
        </w:numPr>
        <w:contextualSpacing/>
        <w:jc w:val="both"/>
        <w:textAlignment w:val="auto"/>
        <w:rPr>
          <w:sz w:val="22"/>
          <w:lang w:eastAsia="en-US"/>
        </w:rPr>
      </w:pPr>
      <w:r w:rsidRPr="000C44EA">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584E23" w14:textId="77777777" w:rsidR="000C44EA" w:rsidRPr="000C44EA" w:rsidRDefault="000C44EA" w:rsidP="000C44EA">
      <w:pPr>
        <w:numPr>
          <w:ilvl w:val="0"/>
          <w:numId w:val="15"/>
        </w:numPr>
        <w:contextualSpacing/>
        <w:jc w:val="both"/>
        <w:textAlignment w:val="auto"/>
        <w:rPr>
          <w:sz w:val="22"/>
          <w:lang w:eastAsia="en-US"/>
        </w:rPr>
      </w:pPr>
      <w:r w:rsidRPr="000C44EA">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5BA97D8" w14:textId="77777777" w:rsidR="000C44EA" w:rsidRPr="000C44EA" w:rsidRDefault="000C44EA" w:rsidP="000C44EA">
      <w:pPr>
        <w:overflowPunct/>
        <w:autoSpaceDE/>
        <w:autoSpaceDN/>
        <w:adjustRightInd/>
        <w:jc w:val="both"/>
        <w:rPr>
          <w:rFonts w:eastAsia="Lucida Sans Unicode"/>
          <w:b/>
          <w:sz w:val="22"/>
          <w:szCs w:val="24"/>
          <w:lang w:eastAsia="en-US"/>
        </w:rPr>
      </w:pPr>
    </w:p>
    <w:p w14:paraId="625FE826" w14:textId="77777777" w:rsidR="000C44EA" w:rsidRPr="000C44EA" w:rsidRDefault="000C44EA" w:rsidP="000C44EA">
      <w:pPr>
        <w:overflowPunct/>
        <w:autoSpaceDE/>
        <w:autoSpaceDN/>
        <w:adjustRightInd/>
        <w:jc w:val="both"/>
        <w:rPr>
          <w:rFonts w:eastAsia="Lucida Sans Unicode"/>
          <w:b/>
          <w:i/>
          <w:sz w:val="22"/>
          <w:szCs w:val="24"/>
          <w:lang w:eastAsia="en-US"/>
        </w:rPr>
      </w:pPr>
      <w:r w:rsidRPr="000C44EA">
        <w:rPr>
          <w:rFonts w:eastAsia="Lucida Sans Unicode"/>
          <w:b/>
          <w:i/>
          <w:sz w:val="22"/>
          <w:szCs w:val="24"/>
          <w:lang w:eastAsia="en-US"/>
        </w:rPr>
        <w:t>*niepotrzebne skreślić</w:t>
      </w:r>
    </w:p>
    <w:p w14:paraId="1459D9DE" w14:textId="77777777" w:rsidR="000C44EA" w:rsidRPr="000C44EA" w:rsidRDefault="000C44EA" w:rsidP="000C44EA">
      <w:pPr>
        <w:overflowPunct/>
        <w:autoSpaceDE/>
        <w:autoSpaceDN/>
        <w:adjustRightInd/>
        <w:jc w:val="both"/>
        <w:rPr>
          <w:rFonts w:eastAsia="Lucida Sans Unicode"/>
          <w:b/>
          <w:sz w:val="22"/>
          <w:szCs w:val="24"/>
          <w:lang w:eastAsia="en-US"/>
        </w:rPr>
      </w:pPr>
    </w:p>
    <w:p w14:paraId="5607C7E1" w14:textId="77777777" w:rsidR="000C44EA" w:rsidRPr="000C44EA" w:rsidRDefault="000C44EA" w:rsidP="000C44EA">
      <w:pPr>
        <w:overflowPunct/>
        <w:autoSpaceDE/>
        <w:autoSpaceDN/>
        <w:adjustRightInd/>
        <w:jc w:val="both"/>
        <w:rPr>
          <w:rFonts w:eastAsia="Lucida Sans Unicode"/>
          <w:sz w:val="18"/>
          <w:szCs w:val="24"/>
          <w:lang w:eastAsia="en-US"/>
        </w:rPr>
      </w:pPr>
    </w:p>
    <w:p w14:paraId="038BDF5B" w14:textId="77777777" w:rsidR="000C44EA" w:rsidRPr="000C44EA" w:rsidRDefault="000C44EA" w:rsidP="000C44EA">
      <w:pPr>
        <w:overflowPunct/>
        <w:autoSpaceDE/>
        <w:autoSpaceDN/>
        <w:adjustRightInd/>
        <w:jc w:val="both"/>
        <w:rPr>
          <w:rFonts w:eastAsia="Lucida Sans Unicode"/>
          <w:sz w:val="18"/>
          <w:szCs w:val="24"/>
          <w:lang w:eastAsia="en-US"/>
        </w:rPr>
      </w:pPr>
    </w:p>
    <w:p w14:paraId="280446A7" w14:textId="77777777" w:rsidR="000C44EA" w:rsidRPr="000C44EA" w:rsidRDefault="000C44EA" w:rsidP="000C44EA">
      <w:pPr>
        <w:overflowPunct/>
        <w:autoSpaceDE/>
        <w:autoSpaceDN/>
        <w:adjustRightInd/>
        <w:jc w:val="both"/>
        <w:rPr>
          <w:rFonts w:eastAsia="Lucida Sans Unicode"/>
          <w:sz w:val="18"/>
          <w:szCs w:val="24"/>
          <w:lang w:eastAsia="en-US"/>
        </w:rPr>
      </w:pPr>
    </w:p>
    <w:p w14:paraId="47174F08" w14:textId="77777777" w:rsidR="000C44EA" w:rsidRPr="000C44EA" w:rsidRDefault="000C44EA" w:rsidP="000C44EA">
      <w:pPr>
        <w:overflowPunct/>
        <w:autoSpaceDE/>
        <w:autoSpaceDN/>
        <w:adjustRightInd/>
        <w:jc w:val="both"/>
        <w:rPr>
          <w:rFonts w:eastAsia="Lucida Sans Unicode"/>
          <w:sz w:val="18"/>
          <w:szCs w:val="24"/>
          <w:lang w:eastAsia="en-US"/>
        </w:rPr>
      </w:pPr>
    </w:p>
    <w:p w14:paraId="643FC1FE" w14:textId="77777777" w:rsidR="000C44EA" w:rsidRPr="000C44EA" w:rsidRDefault="000C44EA" w:rsidP="000C44EA">
      <w:pPr>
        <w:rPr>
          <w:sz w:val="22"/>
          <w:szCs w:val="22"/>
          <w:lang w:val="pl-PL"/>
        </w:rPr>
      </w:pPr>
      <w:r w:rsidRPr="000C44EA">
        <w:rPr>
          <w:sz w:val="22"/>
          <w:szCs w:val="22"/>
          <w:lang w:val="pl-PL"/>
        </w:rPr>
        <w:t>Dnia ………………r.</w:t>
      </w:r>
    </w:p>
    <w:p w14:paraId="7D02102D" w14:textId="77777777" w:rsidR="000C44EA" w:rsidRPr="000C44EA" w:rsidRDefault="000C44EA" w:rsidP="000C44EA">
      <w:pPr>
        <w:rPr>
          <w:i/>
          <w:sz w:val="20"/>
          <w:lang w:val="pl-PL"/>
        </w:rPr>
      </w:pPr>
      <w:r w:rsidRPr="000C44EA">
        <w:rPr>
          <w:i/>
          <w:sz w:val="18"/>
          <w:szCs w:val="18"/>
          <w:lang w:val="pl-PL"/>
        </w:rPr>
        <w:t xml:space="preserve">     </w:t>
      </w:r>
    </w:p>
    <w:p w14:paraId="5333858F" w14:textId="77777777" w:rsidR="000C44EA" w:rsidRPr="000C44EA" w:rsidRDefault="000C44EA" w:rsidP="000C44EA">
      <w:pPr>
        <w:spacing w:line="360" w:lineRule="auto"/>
        <w:jc w:val="both"/>
        <w:rPr>
          <w:rFonts w:ascii="Arial" w:hAnsi="Arial"/>
          <w:sz w:val="20"/>
        </w:rPr>
      </w:pPr>
    </w:p>
    <w:p w14:paraId="7A97987C" w14:textId="77777777" w:rsidR="000C44EA" w:rsidRPr="000C44EA" w:rsidRDefault="000C44EA" w:rsidP="000C44EA">
      <w:pPr>
        <w:jc w:val="both"/>
        <w:rPr>
          <w:rFonts w:ascii="Arial" w:hAnsi="Arial"/>
          <w:i/>
          <w:sz w:val="16"/>
        </w:rPr>
      </w:pPr>
      <w:r w:rsidRPr="000C44EA">
        <w:rPr>
          <w:rFonts w:ascii="Arial" w:hAnsi="Arial"/>
          <w:sz w:val="20"/>
        </w:rPr>
        <w:tab/>
      </w:r>
      <w:r w:rsidRPr="000C44EA">
        <w:rPr>
          <w:rFonts w:ascii="Arial" w:hAnsi="Arial"/>
          <w:sz w:val="20"/>
        </w:rPr>
        <w:tab/>
        <w:t xml:space="preserve">                                                                   …………………………………………</w:t>
      </w:r>
    </w:p>
    <w:p w14:paraId="24C1CF93" w14:textId="77777777" w:rsidR="000C44EA" w:rsidRPr="000C44EA" w:rsidRDefault="000C44EA" w:rsidP="000C44EA">
      <w:pPr>
        <w:jc w:val="both"/>
        <w:rPr>
          <w:rFonts w:ascii="Arial" w:hAnsi="Arial"/>
          <w:i/>
          <w:sz w:val="16"/>
        </w:rPr>
      </w:pPr>
      <w:r w:rsidRPr="000C44EA">
        <w:rPr>
          <w:i/>
          <w:sz w:val="20"/>
        </w:rPr>
        <w:t xml:space="preserve">                                                                                                                                 (podpis)</w:t>
      </w:r>
    </w:p>
    <w:p w14:paraId="3A44FE10" w14:textId="77777777" w:rsidR="000C44EA" w:rsidRDefault="000C44EA" w:rsidP="000C44EA">
      <w:pPr>
        <w:rPr>
          <w:i/>
          <w:color w:val="FF0000"/>
          <w:sz w:val="22"/>
          <w:lang w:val="pl-PL"/>
        </w:rPr>
      </w:pPr>
    </w:p>
    <w:p w14:paraId="27D93A5B" w14:textId="77777777" w:rsidR="00806039" w:rsidRDefault="00806039" w:rsidP="000C44EA">
      <w:pPr>
        <w:rPr>
          <w:i/>
          <w:color w:val="FF0000"/>
          <w:sz w:val="22"/>
          <w:lang w:val="pl-PL"/>
        </w:rPr>
      </w:pPr>
    </w:p>
    <w:p w14:paraId="543D1D64" w14:textId="77777777" w:rsidR="008308A2" w:rsidRDefault="008308A2" w:rsidP="000C44EA">
      <w:pPr>
        <w:rPr>
          <w:i/>
          <w:color w:val="FF0000"/>
          <w:sz w:val="22"/>
          <w:lang w:val="pl-PL"/>
        </w:rPr>
      </w:pPr>
      <w:bookmarkStart w:id="15" w:name="_GoBack"/>
      <w:bookmarkEnd w:id="15"/>
    </w:p>
    <w:p w14:paraId="4AA5C218" w14:textId="77777777" w:rsidR="000C44EA" w:rsidRPr="000C44EA" w:rsidRDefault="000C44EA" w:rsidP="000C44EA">
      <w:pPr>
        <w:rPr>
          <w:i/>
          <w:sz w:val="22"/>
          <w:lang w:val="pl-PL"/>
        </w:rPr>
      </w:pPr>
    </w:p>
    <w:p w14:paraId="5413DE19" w14:textId="77777777" w:rsidR="000C44EA" w:rsidRPr="000C44EA" w:rsidRDefault="000C44EA" w:rsidP="000C44EA">
      <w:pPr>
        <w:rPr>
          <w:i/>
          <w:sz w:val="22"/>
          <w:lang w:val="pl-PL"/>
        </w:rPr>
      </w:pPr>
      <w:r w:rsidRPr="000C44EA">
        <w:rPr>
          <w:i/>
          <w:sz w:val="22"/>
          <w:lang w:val="pl-PL"/>
        </w:rPr>
        <w:lastRenderedPageBreak/>
        <w:t>Załącznik nr 6  do SWZ</w:t>
      </w:r>
    </w:p>
    <w:p w14:paraId="193C3495" w14:textId="77777777" w:rsidR="000C44EA" w:rsidRPr="000C44EA" w:rsidRDefault="000C44EA" w:rsidP="000C44EA">
      <w:pPr>
        <w:rPr>
          <w:i/>
          <w:sz w:val="22"/>
          <w:lang w:val="pl-PL"/>
        </w:rPr>
      </w:pPr>
    </w:p>
    <w:p w14:paraId="35BA0741" w14:textId="77777777" w:rsidR="000C44EA" w:rsidRPr="000C44EA" w:rsidRDefault="000C44EA" w:rsidP="000C44EA">
      <w:pPr>
        <w:rPr>
          <w:b/>
        </w:rPr>
      </w:pPr>
      <w:r w:rsidRPr="000C44EA">
        <w:rPr>
          <w:b/>
        </w:rPr>
        <w:t xml:space="preserve">                                                                                                                </w:t>
      </w:r>
    </w:p>
    <w:p w14:paraId="3CB51B42" w14:textId="77777777" w:rsidR="000C44EA" w:rsidRPr="000C44EA" w:rsidRDefault="000C44EA" w:rsidP="000C44EA">
      <w:pPr>
        <w:rPr>
          <w:b/>
        </w:rPr>
      </w:pPr>
      <w:r w:rsidRPr="000C44EA">
        <w:rPr>
          <w:b/>
        </w:rPr>
        <w:t>Wykonawca:</w:t>
      </w:r>
    </w:p>
    <w:p w14:paraId="0AE39A3B" w14:textId="77777777" w:rsidR="000C44EA" w:rsidRPr="000C44EA" w:rsidRDefault="000C44EA" w:rsidP="000C44EA">
      <w:pPr>
        <w:rPr>
          <w:b/>
        </w:rPr>
      </w:pPr>
    </w:p>
    <w:p w14:paraId="58A08872" w14:textId="77777777" w:rsidR="000C44EA" w:rsidRPr="000C44EA" w:rsidRDefault="000C44EA" w:rsidP="000C44EA">
      <w:pPr>
        <w:rPr>
          <w:b/>
        </w:rPr>
      </w:pPr>
    </w:p>
    <w:p w14:paraId="219F7467" w14:textId="77777777" w:rsidR="000C44EA" w:rsidRPr="000C44EA" w:rsidRDefault="000C44EA" w:rsidP="000C44EA">
      <w:pPr>
        <w:rPr>
          <w:b/>
        </w:rPr>
      </w:pPr>
    </w:p>
    <w:p w14:paraId="7D4157F9" w14:textId="77777777" w:rsidR="000C44EA" w:rsidRPr="000C44EA" w:rsidRDefault="000C44EA" w:rsidP="000C44EA">
      <w:pPr>
        <w:rPr>
          <w:sz w:val="20"/>
        </w:rPr>
      </w:pPr>
    </w:p>
    <w:p w14:paraId="4ED8F360" w14:textId="77777777" w:rsidR="000C44EA" w:rsidRPr="000C44EA" w:rsidRDefault="000C44EA" w:rsidP="000C44EA">
      <w:pPr>
        <w:spacing w:line="480" w:lineRule="auto"/>
        <w:ind w:right="5954"/>
        <w:rPr>
          <w:i/>
          <w:sz w:val="16"/>
        </w:rPr>
      </w:pPr>
      <w:r w:rsidRPr="000C44EA">
        <w:rPr>
          <w:sz w:val="20"/>
        </w:rPr>
        <w:t>………………………………………</w:t>
      </w:r>
    </w:p>
    <w:p w14:paraId="73FD96E5" w14:textId="77777777" w:rsidR="000C44EA" w:rsidRPr="000C44EA" w:rsidRDefault="000C44EA" w:rsidP="000C44EA">
      <w:pPr>
        <w:rPr>
          <w:rFonts w:ascii="Arial" w:hAnsi="Arial"/>
          <w:sz w:val="21"/>
        </w:rPr>
      </w:pPr>
    </w:p>
    <w:p w14:paraId="6292B40B" w14:textId="77777777" w:rsidR="000C44EA" w:rsidRPr="000C44EA" w:rsidRDefault="000C44EA" w:rsidP="000C44EA">
      <w:pPr>
        <w:spacing w:after="120" w:line="360" w:lineRule="auto"/>
        <w:jc w:val="center"/>
        <w:rPr>
          <w:b/>
          <w:sz w:val="22"/>
        </w:rPr>
      </w:pPr>
      <w:r w:rsidRPr="000C44EA">
        <w:rPr>
          <w:b/>
          <w:sz w:val="28"/>
          <w:u w:val="single"/>
        </w:rPr>
        <w:t xml:space="preserve">Oświadczenie wykonawcy </w:t>
      </w:r>
    </w:p>
    <w:p w14:paraId="3111F6B8" w14:textId="77777777" w:rsidR="000C44EA" w:rsidRPr="000C44EA" w:rsidRDefault="000C44EA" w:rsidP="000C44EA">
      <w:pPr>
        <w:jc w:val="both"/>
        <w:rPr>
          <w:b/>
          <w:sz w:val="22"/>
          <w:lang w:eastAsia="en-US"/>
        </w:rPr>
      </w:pPr>
      <w:r w:rsidRPr="000C44EA">
        <w:rPr>
          <w:b/>
          <w:sz w:val="22"/>
          <w:lang w:eastAsia="en-US"/>
        </w:rPr>
        <w:t>o aktualności informacji zawartych w oświadczeniu, o którym mowa w art. 125 ust. 1 ustawy, w zakresie podstaw wykluczenia z postępowania.</w:t>
      </w:r>
    </w:p>
    <w:p w14:paraId="1932B9D4" w14:textId="77777777" w:rsidR="000C44EA" w:rsidRPr="000C44EA" w:rsidRDefault="000C44EA" w:rsidP="000C44EA">
      <w:pPr>
        <w:spacing w:line="360" w:lineRule="auto"/>
        <w:ind w:firstLine="708"/>
        <w:jc w:val="center"/>
        <w:rPr>
          <w:sz w:val="22"/>
        </w:rPr>
      </w:pPr>
    </w:p>
    <w:p w14:paraId="4A0FAA58" w14:textId="79BB1FCD"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b/>
          <w:color w:val="FF0000"/>
          <w:sz w:val="22"/>
          <w:szCs w:val="22"/>
        </w:rPr>
        <w:t xml:space="preserve"> </w:t>
      </w:r>
      <w:r w:rsidRPr="00452E91">
        <w:rPr>
          <w:b/>
          <w:bCs/>
          <w:sz w:val="22"/>
          <w:szCs w:val="22"/>
        </w:rPr>
        <w:t>„</w:t>
      </w:r>
      <w:r w:rsidR="00D764BA" w:rsidRPr="00D764BA">
        <w:rPr>
          <w:b/>
          <w:bCs/>
          <w:sz w:val="22"/>
          <w:szCs w:val="22"/>
        </w:rPr>
        <w:t>Dostawa materiałów medycznych dla Neonatologii, Pediatrii i innych oddziałów szpitalnych</w:t>
      </w:r>
      <w:r w:rsidR="00AE48C1">
        <w:rPr>
          <w:b/>
          <w:bCs/>
          <w:sz w:val="22"/>
          <w:szCs w:val="22"/>
        </w:rPr>
        <w:t>” – Zp/8</w:t>
      </w:r>
      <w:r w:rsidR="00452E91" w:rsidRPr="00452E91">
        <w:rPr>
          <w:b/>
          <w:bCs/>
          <w:sz w:val="22"/>
          <w:szCs w:val="22"/>
        </w:rPr>
        <w:t>6</w:t>
      </w:r>
      <w:r w:rsidRPr="00452E91">
        <w:rPr>
          <w:b/>
          <w:bCs/>
          <w:sz w:val="22"/>
          <w:szCs w:val="22"/>
        </w:rPr>
        <w:t>/PN/23</w:t>
      </w:r>
      <w:r w:rsidRPr="00452E91">
        <w:rPr>
          <w:b/>
          <w:sz w:val="22"/>
          <w:szCs w:val="22"/>
        </w:rPr>
        <w:t>,</w:t>
      </w:r>
      <w:r w:rsidRPr="00264AC9">
        <w:rPr>
          <w:b/>
          <w:color w:val="FF0000"/>
          <w:sz w:val="22"/>
          <w:szCs w:val="22"/>
        </w:rPr>
        <w:t xml:space="preserve"> </w:t>
      </w:r>
      <w:r w:rsidRPr="000C44EA">
        <w:rPr>
          <w:sz w:val="22"/>
          <w:szCs w:val="22"/>
        </w:rPr>
        <w:t xml:space="preserve"> </w:t>
      </w:r>
      <w:r w:rsidRPr="000C44EA">
        <w:rPr>
          <w:sz w:val="22"/>
        </w:rPr>
        <w:t xml:space="preserve">prowadzonego przez </w:t>
      </w:r>
      <w:r w:rsidRPr="000C44EA">
        <w:rPr>
          <w:b/>
          <w:sz w:val="22"/>
        </w:rPr>
        <w:t>Specjalistyczny Szpital im. dra Alfreda Sokołowskiego w Wałbrzychu</w:t>
      </w:r>
      <w:r w:rsidRPr="000C44EA">
        <w:rPr>
          <w:sz w:val="22"/>
        </w:rPr>
        <w:t xml:space="preserve"> oświadczam, co następuje:</w:t>
      </w:r>
    </w:p>
    <w:p w14:paraId="5606D1E0" w14:textId="77777777" w:rsidR="000C44EA" w:rsidRPr="000C44EA" w:rsidRDefault="000C44EA" w:rsidP="000C44EA">
      <w:pPr>
        <w:overflowPunct/>
        <w:autoSpaceDE/>
        <w:autoSpaceDN/>
        <w:adjustRightInd/>
        <w:jc w:val="both"/>
        <w:rPr>
          <w:rFonts w:eastAsia="Lucida Sans Unicode"/>
          <w:sz w:val="22"/>
          <w:szCs w:val="24"/>
          <w:lang w:eastAsia="ar-SA"/>
        </w:rPr>
      </w:pPr>
    </w:p>
    <w:p w14:paraId="5EAE6B65" w14:textId="77777777" w:rsidR="000C44EA" w:rsidRPr="000C44EA" w:rsidRDefault="000C44EA" w:rsidP="000C44EA">
      <w:pPr>
        <w:overflowPunct/>
        <w:autoSpaceDE/>
        <w:autoSpaceDN/>
        <w:adjustRightInd/>
        <w:jc w:val="both"/>
        <w:rPr>
          <w:rFonts w:eastAsia="Lucida Sans Unicode"/>
          <w:sz w:val="22"/>
          <w:szCs w:val="24"/>
          <w:lang w:eastAsia="ar-SA"/>
        </w:rPr>
      </w:pPr>
    </w:p>
    <w:p w14:paraId="645AE68B" w14:textId="77777777" w:rsidR="000C44EA" w:rsidRPr="000C44EA" w:rsidRDefault="000C44EA" w:rsidP="000C44EA">
      <w:pPr>
        <w:jc w:val="both"/>
        <w:rPr>
          <w:sz w:val="22"/>
          <w:lang w:eastAsia="en-US"/>
        </w:rPr>
      </w:pPr>
      <w:r w:rsidRPr="000C44EA">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0E4B4F12" w14:textId="77777777" w:rsidR="000C44EA" w:rsidRPr="000C44EA" w:rsidRDefault="000C44EA" w:rsidP="000C44EA">
      <w:pPr>
        <w:overflowPunct/>
        <w:autoSpaceDE/>
        <w:autoSpaceDN/>
        <w:adjustRightInd/>
        <w:jc w:val="both"/>
        <w:rPr>
          <w:rFonts w:eastAsia="Lucida Sans Unicode"/>
          <w:b/>
          <w:sz w:val="22"/>
          <w:szCs w:val="24"/>
          <w:lang w:eastAsia="en-US"/>
        </w:rPr>
      </w:pPr>
      <w:r w:rsidRPr="000C44EA">
        <w:rPr>
          <w:rFonts w:eastAsia="Lucida Sans Unicode"/>
          <w:b/>
          <w:sz w:val="22"/>
          <w:szCs w:val="24"/>
          <w:lang w:eastAsia="en-US"/>
        </w:rPr>
        <w:t>są nadal aktualne</w:t>
      </w:r>
    </w:p>
    <w:p w14:paraId="7A252094" w14:textId="77777777" w:rsidR="000C44EA" w:rsidRPr="000C44EA" w:rsidRDefault="000C44EA" w:rsidP="000C44EA">
      <w:pPr>
        <w:overflowPunct/>
        <w:autoSpaceDE/>
        <w:autoSpaceDN/>
        <w:adjustRightInd/>
        <w:jc w:val="both"/>
        <w:rPr>
          <w:rFonts w:eastAsia="Lucida Sans Unicode"/>
          <w:b/>
          <w:sz w:val="22"/>
          <w:szCs w:val="24"/>
          <w:lang w:eastAsia="en-US"/>
        </w:rPr>
      </w:pPr>
    </w:p>
    <w:p w14:paraId="7D5FD30F" w14:textId="77777777" w:rsidR="000C44EA" w:rsidRPr="000C44EA" w:rsidRDefault="000C44EA" w:rsidP="000C44EA">
      <w:pPr>
        <w:overflowPunct/>
        <w:autoSpaceDE/>
        <w:autoSpaceDN/>
        <w:adjustRightInd/>
        <w:jc w:val="both"/>
        <w:rPr>
          <w:rFonts w:eastAsia="Lucida Sans Unicode"/>
          <w:b/>
          <w:sz w:val="22"/>
          <w:szCs w:val="24"/>
          <w:lang w:eastAsia="en-US"/>
        </w:rPr>
      </w:pPr>
    </w:p>
    <w:p w14:paraId="6030EC0B" w14:textId="77777777" w:rsidR="000C44EA" w:rsidRPr="000C44EA" w:rsidRDefault="000C44EA" w:rsidP="000C44EA">
      <w:pPr>
        <w:overflowPunct/>
        <w:autoSpaceDE/>
        <w:autoSpaceDN/>
        <w:adjustRightInd/>
        <w:jc w:val="both"/>
        <w:rPr>
          <w:rFonts w:eastAsia="Lucida Sans Unicode"/>
          <w:b/>
          <w:sz w:val="22"/>
          <w:szCs w:val="24"/>
          <w:lang w:eastAsia="en-US"/>
        </w:rPr>
      </w:pPr>
    </w:p>
    <w:p w14:paraId="4FDC5D1A" w14:textId="77777777" w:rsidR="000C44EA" w:rsidRPr="000C44EA" w:rsidRDefault="000C44EA" w:rsidP="000C44EA">
      <w:pPr>
        <w:overflowPunct/>
        <w:autoSpaceDE/>
        <w:autoSpaceDN/>
        <w:adjustRightInd/>
        <w:jc w:val="both"/>
        <w:rPr>
          <w:rFonts w:eastAsia="Lucida Sans Unicode"/>
          <w:sz w:val="18"/>
          <w:szCs w:val="24"/>
          <w:lang w:eastAsia="en-US"/>
        </w:rPr>
      </w:pPr>
    </w:p>
    <w:p w14:paraId="53EC98FE" w14:textId="77777777" w:rsidR="000C44EA" w:rsidRPr="000C44EA" w:rsidRDefault="000C44EA" w:rsidP="000C44EA">
      <w:pPr>
        <w:overflowPunct/>
        <w:autoSpaceDE/>
        <w:autoSpaceDN/>
        <w:adjustRightInd/>
        <w:jc w:val="both"/>
        <w:rPr>
          <w:rFonts w:eastAsia="Lucida Sans Unicode"/>
          <w:sz w:val="18"/>
          <w:szCs w:val="24"/>
          <w:lang w:eastAsia="en-US"/>
        </w:rPr>
      </w:pPr>
    </w:p>
    <w:p w14:paraId="36B62D5A" w14:textId="77777777" w:rsidR="000C44EA" w:rsidRPr="000C44EA" w:rsidRDefault="000C44EA" w:rsidP="000C44EA">
      <w:pPr>
        <w:overflowPunct/>
        <w:autoSpaceDE/>
        <w:autoSpaceDN/>
        <w:adjustRightInd/>
        <w:jc w:val="both"/>
        <w:rPr>
          <w:rFonts w:eastAsia="Lucida Sans Unicode"/>
          <w:sz w:val="18"/>
          <w:szCs w:val="24"/>
          <w:lang w:eastAsia="en-US"/>
        </w:rPr>
      </w:pPr>
    </w:p>
    <w:p w14:paraId="05F6B0D0" w14:textId="77777777" w:rsidR="000C44EA" w:rsidRPr="000C44EA" w:rsidRDefault="000C44EA" w:rsidP="000C44EA">
      <w:pPr>
        <w:rPr>
          <w:sz w:val="22"/>
          <w:szCs w:val="22"/>
          <w:lang w:val="pl-PL"/>
        </w:rPr>
      </w:pPr>
      <w:r w:rsidRPr="000C44EA">
        <w:rPr>
          <w:sz w:val="22"/>
          <w:szCs w:val="22"/>
          <w:lang w:val="pl-PL"/>
        </w:rPr>
        <w:t>Dnia ………………r.</w:t>
      </w:r>
    </w:p>
    <w:p w14:paraId="63E9CA3E" w14:textId="77777777" w:rsidR="000C44EA" w:rsidRPr="000C44EA" w:rsidRDefault="000C44EA" w:rsidP="000C44EA">
      <w:pPr>
        <w:rPr>
          <w:i/>
          <w:sz w:val="20"/>
          <w:lang w:val="pl-PL"/>
        </w:rPr>
      </w:pPr>
      <w:r w:rsidRPr="000C44EA">
        <w:rPr>
          <w:i/>
          <w:sz w:val="18"/>
          <w:szCs w:val="18"/>
          <w:lang w:val="pl-PL"/>
        </w:rPr>
        <w:t xml:space="preserve">     </w:t>
      </w:r>
    </w:p>
    <w:p w14:paraId="1B008C96" w14:textId="77777777" w:rsidR="000C44EA" w:rsidRPr="000C44EA" w:rsidRDefault="000C44EA" w:rsidP="000C44EA">
      <w:pPr>
        <w:spacing w:line="360" w:lineRule="auto"/>
        <w:jc w:val="both"/>
        <w:rPr>
          <w:rFonts w:ascii="Arial" w:hAnsi="Arial"/>
          <w:sz w:val="20"/>
        </w:rPr>
      </w:pPr>
    </w:p>
    <w:p w14:paraId="7F1E04B8" w14:textId="77777777" w:rsidR="000C44EA" w:rsidRPr="000C44EA" w:rsidRDefault="000C44EA" w:rsidP="000C44EA">
      <w:pPr>
        <w:jc w:val="both"/>
        <w:rPr>
          <w:rFonts w:ascii="Arial" w:hAnsi="Arial"/>
          <w:i/>
          <w:sz w:val="16"/>
        </w:rPr>
      </w:pPr>
      <w:r w:rsidRPr="000C44EA">
        <w:rPr>
          <w:rFonts w:ascii="Arial" w:hAnsi="Arial"/>
          <w:sz w:val="20"/>
        </w:rPr>
        <w:tab/>
      </w:r>
      <w:r w:rsidRPr="000C44EA">
        <w:rPr>
          <w:rFonts w:ascii="Arial" w:hAnsi="Arial"/>
          <w:sz w:val="20"/>
        </w:rPr>
        <w:tab/>
        <w:t xml:space="preserve">                                                                   …………………………………………</w:t>
      </w:r>
    </w:p>
    <w:p w14:paraId="3DA809D2" w14:textId="77777777" w:rsidR="000C44EA" w:rsidRPr="000C44EA" w:rsidRDefault="000C44EA" w:rsidP="000C44EA">
      <w:pPr>
        <w:jc w:val="both"/>
        <w:rPr>
          <w:rFonts w:ascii="Arial" w:hAnsi="Arial"/>
          <w:i/>
          <w:sz w:val="16"/>
        </w:rPr>
      </w:pPr>
      <w:r w:rsidRPr="000C44EA">
        <w:rPr>
          <w:i/>
          <w:sz w:val="20"/>
        </w:rPr>
        <w:t xml:space="preserve">                                                                                                                                 (podpis)</w:t>
      </w:r>
    </w:p>
    <w:p w14:paraId="728D843E" w14:textId="77777777" w:rsidR="000C44EA" w:rsidRPr="000C44EA" w:rsidRDefault="000C44EA" w:rsidP="000C44EA">
      <w:pPr>
        <w:spacing w:line="360" w:lineRule="auto"/>
        <w:jc w:val="both"/>
        <w:rPr>
          <w:rFonts w:ascii="Arial" w:hAnsi="Arial"/>
          <w:color w:val="FF0000"/>
          <w:sz w:val="20"/>
        </w:rPr>
      </w:pPr>
    </w:p>
    <w:p w14:paraId="3A173F40" w14:textId="77777777" w:rsidR="000C44EA" w:rsidRPr="000C44EA" w:rsidRDefault="000C44EA" w:rsidP="000C44EA">
      <w:pPr>
        <w:rPr>
          <w:i/>
          <w:color w:val="FF0000"/>
          <w:szCs w:val="24"/>
        </w:rPr>
      </w:pPr>
    </w:p>
    <w:p w14:paraId="28E2567D" w14:textId="77777777" w:rsidR="000C44EA" w:rsidRPr="000C44EA" w:rsidRDefault="000C44EA" w:rsidP="000C44EA">
      <w:pPr>
        <w:tabs>
          <w:tab w:val="left" w:pos="3225"/>
        </w:tabs>
        <w:overflowPunct/>
        <w:autoSpaceDE/>
        <w:adjustRightInd/>
        <w:jc w:val="both"/>
        <w:rPr>
          <w:rFonts w:eastAsia="Arial Unicode MS" w:cs="Arial Unicode MS"/>
          <w:i/>
          <w:color w:val="FF0000"/>
          <w:szCs w:val="24"/>
          <w:lang w:val="pl-PL" w:eastAsia="hi-IN" w:bidi="hi-IN"/>
        </w:rPr>
      </w:pPr>
    </w:p>
    <w:p w14:paraId="0E1CC3E4" w14:textId="77777777" w:rsidR="000C44EA" w:rsidRPr="000C44EA" w:rsidRDefault="000C44EA" w:rsidP="000C44EA">
      <w:pPr>
        <w:tabs>
          <w:tab w:val="left" w:pos="3225"/>
        </w:tabs>
        <w:overflowPunct/>
        <w:autoSpaceDE/>
        <w:adjustRightInd/>
        <w:jc w:val="both"/>
        <w:rPr>
          <w:rFonts w:eastAsia="Arial Unicode MS" w:cs="Arial Unicode MS"/>
          <w:i/>
          <w:color w:val="FF0000"/>
          <w:szCs w:val="24"/>
          <w:lang w:val="pl-PL" w:eastAsia="hi-IN" w:bidi="hi-IN"/>
        </w:rPr>
      </w:pPr>
    </w:p>
    <w:p w14:paraId="0093CA70" w14:textId="77777777" w:rsidR="000C44EA" w:rsidRPr="000C44EA" w:rsidRDefault="000C44EA" w:rsidP="000C44EA">
      <w:pPr>
        <w:tabs>
          <w:tab w:val="left" w:pos="3225"/>
        </w:tabs>
        <w:overflowPunct/>
        <w:autoSpaceDE/>
        <w:adjustRightInd/>
        <w:jc w:val="both"/>
        <w:rPr>
          <w:rFonts w:eastAsia="Arial Unicode MS" w:cs="Arial Unicode MS"/>
          <w:i/>
          <w:color w:val="FF0000"/>
          <w:szCs w:val="24"/>
          <w:lang w:val="pl-PL" w:eastAsia="hi-IN" w:bidi="hi-IN"/>
        </w:rPr>
      </w:pPr>
    </w:p>
    <w:p w14:paraId="40C9DE8A"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1B6B224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780F1AC4"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7682BFA5"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10FF13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24927743"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21F6063B"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7659C47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3F5E729E" w14:textId="2F3F5FAB" w:rsid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6A43AF98" w14:textId="77777777" w:rsidR="00806039" w:rsidRDefault="00806039"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722F9E4F" w14:textId="77777777" w:rsidR="00806039" w:rsidRDefault="00806039"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1ABFE8A5" w14:textId="77777777" w:rsidR="00D764BA" w:rsidRPr="000C44EA" w:rsidRDefault="00D764B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255FEA3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6BA84EFC" w14:textId="77777777" w:rsidR="000C44EA" w:rsidRPr="000C44EA" w:rsidRDefault="000C44EA" w:rsidP="000C44EA">
      <w:pPr>
        <w:rPr>
          <w:i/>
          <w:sz w:val="22"/>
          <w:lang w:val="pl-PL"/>
        </w:rPr>
      </w:pPr>
      <w:r w:rsidRPr="000C44EA">
        <w:rPr>
          <w:i/>
          <w:sz w:val="22"/>
          <w:lang w:val="pl-PL"/>
        </w:rPr>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0C44EA">
      <w:pPr>
        <w:suppressAutoHyphens w:val="0"/>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56C1F531"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Pr="00385DE1">
        <w:rPr>
          <w:b/>
          <w:bCs/>
          <w:sz w:val="22"/>
          <w:szCs w:val="22"/>
        </w:rPr>
        <w:t>„</w:t>
      </w:r>
      <w:r w:rsidR="00D764BA" w:rsidRPr="00D764BA">
        <w:rPr>
          <w:b/>
          <w:bCs/>
          <w:sz w:val="22"/>
          <w:szCs w:val="22"/>
        </w:rPr>
        <w:t>Dostawa materiałów medycznych dla Neonatologii, Pediatrii i innych oddziałów szpitalnych</w:t>
      </w:r>
      <w:r w:rsidR="00AE48C1">
        <w:rPr>
          <w:b/>
          <w:bCs/>
          <w:sz w:val="22"/>
          <w:szCs w:val="22"/>
        </w:rPr>
        <w:t>” – Zp/8</w:t>
      </w:r>
      <w:r w:rsidR="00385DE1" w:rsidRPr="00385DE1">
        <w:rPr>
          <w:b/>
          <w:bCs/>
          <w:sz w:val="22"/>
          <w:szCs w:val="22"/>
        </w:rPr>
        <w:t>6</w:t>
      </w:r>
      <w:r w:rsidRPr="00385DE1">
        <w:rPr>
          <w:b/>
          <w:bCs/>
          <w:sz w:val="22"/>
          <w:szCs w:val="22"/>
        </w:rPr>
        <w:t>/PN/23</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499D9DA3" w14:textId="77777777" w:rsidR="000C44EA" w:rsidRPr="000C44EA" w:rsidRDefault="000C44EA" w:rsidP="000C44EA">
      <w:pPr>
        <w:suppressAutoHyphens w:val="0"/>
        <w:spacing w:before="100" w:beforeAutospacing="1"/>
      </w:pPr>
    </w:p>
    <w:p w14:paraId="3EB55347" w14:textId="77777777" w:rsidR="000C44EA" w:rsidRPr="000C44EA" w:rsidRDefault="000C44EA" w:rsidP="000C44EA">
      <w:pPr>
        <w:suppressAutoHyphens w:val="0"/>
        <w:spacing w:before="100" w:beforeAutospacing="1"/>
      </w:pPr>
      <w:r w:rsidRPr="000C44EA">
        <w:t>……………</w:t>
      </w:r>
      <w:r w:rsidRPr="000C44EA">
        <w:rPr>
          <w:sz w:val="22"/>
          <w:szCs w:val="22"/>
        </w:rPr>
        <w:t>.…….</w:t>
      </w:r>
      <w:r w:rsidRPr="000C44EA">
        <w:rPr>
          <w:i/>
          <w:iCs/>
          <w:sz w:val="22"/>
          <w:szCs w:val="22"/>
        </w:rPr>
        <w:t>(miejscowość),</w:t>
      </w:r>
      <w:r w:rsidRPr="000C44EA">
        <w:rPr>
          <w:sz w:val="22"/>
          <w:szCs w:val="22"/>
        </w:rPr>
        <w:t>dnia………….…….r.</w:t>
      </w:r>
    </w:p>
    <w:p w14:paraId="4D489532" w14:textId="77777777" w:rsidR="000C44EA" w:rsidRDefault="000C44EA" w:rsidP="00806039">
      <w:pPr>
        <w:suppressAutoHyphens w:val="0"/>
        <w:spacing w:before="100" w:beforeAutospacing="1"/>
      </w:pPr>
    </w:p>
    <w:p w14:paraId="30CEC441" w14:textId="77777777" w:rsidR="00806039" w:rsidRDefault="00806039" w:rsidP="00806039">
      <w:pPr>
        <w:suppressAutoHyphens w:val="0"/>
        <w:spacing w:before="100" w:beforeAutospacing="1"/>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w:t>
      </w:r>
      <w:proofErr w:type="spellStart"/>
      <w:r w:rsidRPr="000C44EA">
        <w:rPr>
          <w:rFonts w:eastAsia="Calibri"/>
          <w:i/>
          <w:kern w:val="0"/>
          <w:sz w:val="18"/>
          <w:szCs w:val="18"/>
          <w:lang w:val="pl-PL" w:eastAsia="en-US"/>
        </w:rPr>
        <w:t>firma,adres</w:t>
      </w:r>
      <w:proofErr w:type="spellEnd"/>
      <w:r w:rsidRPr="000C44EA">
        <w:rPr>
          <w:rFonts w:eastAsia="Calibri"/>
          <w:i/>
          <w:kern w:val="0"/>
          <w:sz w:val="18"/>
          <w:szCs w:val="18"/>
          <w:lang w:val="pl-PL" w:eastAsia="en-US"/>
        </w:rPr>
        <w:t>,</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2035B331"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Pr="000C44EA">
        <w:rPr>
          <w:b/>
          <w:color w:val="000000" w:themeColor="text1"/>
          <w:sz w:val="22"/>
          <w:szCs w:val="22"/>
        </w:rPr>
        <w:t xml:space="preserve"> </w:t>
      </w:r>
      <w:r w:rsidRPr="00385DE1">
        <w:rPr>
          <w:b/>
          <w:bCs/>
          <w:sz w:val="22"/>
          <w:szCs w:val="22"/>
        </w:rPr>
        <w:t>„</w:t>
      </w:r>
      <w:r w:rsidR="00D764BA" w:rsidRPr="00D764BA">
        <w:rPr>
          <w:b/>
          <w:bCs/>
          <w:sz w:val="22"/>
          <w:szCs w:val="22"/>
          <w:lang w:val="pl-PL"/>
        </w:rPr>
        <w:t>Dostawa materiałów medycznych dla Neonatologii, Pediatrii i innych oddziałów szpitalnych</w:t>
      </w:r>
      <w:r w:rsidR="00AE48C1">
        <w:rPr>
          <w:b/>
          <w:bCs/>
          <w:sz w:val="22"/>
          <w:szCs w:val="22"/>
        </w:rPr>
        <w:t>” – Zp/8</w:t>
      </w:r>
      <w:r w:rsidR="00385DE1" w:rsidRPr="00385DE1">
        <w:rPr>
          <w:b/>
          <w:bCs/>
          <w:sz w:val="22"/>
          <w:szCs w:val="22"/>
        </w:rPr>
        <w:t>6</w:t>
      </w:r>
      <w:r w:rsidRPr="00385DE1">
        <w:rPr>
          <w:b/>
          <w:bCs/>
          <w:sz w:val="22"/>
          <w:szCs w:val="22"/>
        </w:rPr>
        <w:t>/PN/23</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0C44EA">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0C44EA">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E94880F" w14:textId="77777777" w:rsidR="000C44EA" w:rsidRPr="000C44EA" w:rsidRDefault="000C44EA" w:rsidP="000C44EA">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0C44EA">
        <w:rPr>
          <w:rFonts w:eastAsia="Calibri"/>
          <w:kern w:val="0"/>
          <w:sz w:val="22"/>
          <w:szCs w:val="22"/>
          <w:lang w:val="pl-PL" w:eastAsia="en-US"/>
        </w:rPr>
        <w:t>…………………………………………………………………………</w:t>
      </w:r>
    </w:p>
    <w:p w14:paraId="433474C6" w14:textId="77777777" w:rsidR="000C44EA" w:rsidRPr="000C44EA" w:rsidRDefault="000C44EA" w:rsidP="000C44EA">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0C44EA">
        <w:rPr>
          <w:rFonts w:eastAsia="Calibri"/>
          <w:kern w:val="0"/>
          <w:sz w:val="18"/>
          <w:szCs w:val="18"/>
          <w:lang w:val="pl-PL" w:eastAsia="en-US"/>
        </w:rPr>
        <w:t>(podpis upełnomocnionych przedstawicieli Wykonawcy)</w:t>
      </w:r>
    </w:p>
    <w:p w14:paraId="4E70BB27" w14:textId="77777777" w:rsidR="000C44EA" w:rsidRPr="000C44EA" w:rsidRDefault="000C44EA" w:rsidP="000C44EA">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55C89E3C" w14:textId="77777777" w:rsidR="000C44EA" w:rsidRPr="000C44EA" w:rsidRDefault="000C44EA" w:rsidP="000C44EA">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C6B4030" w14:textId="77777777"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0C44EA">
        <w:rPr>
          <w:rFonts w:eastAsia="Calibri"/>
          <w:kern w:val="0"/>
          <w:sz w:val="18"/>
          <w:szCs w:val="18"/>
          <w:lang w:val="pl-PL" w:eastAsia="en-US"/>
        </w:rPr>
        <w:t>……………………</w:t>
      </w:r>
    </w:p>
    <w:p w14:paraId="098A237E" w14:textId="77777777"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0C44EA">
        <w:rPr>
          <w:rFonts w:eastAsia="Calibri"/>
          <w:kern w:val="0"/>
          <w:sz w:val="18"/>
          <w:szCs w:val="18"/>
          <w:lang w:val="pl-PL" w:eastAsia="en-US"/>
        </w:rPr>
        <w:t>(Data)</w:t>
      </w: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173437A" w14:textId="77777777" w:rsidR="00806039" w:rsidRDefault="00806039" w:rsidP="000C44EA">
      <w:pPr>
        <w:rPr>
          <w:i/>
          <w:sz w:val="22"/>
          <w:szCs w:val="22"/>
        </w:rPr>
      </w:pPr>
    </w:p>
    <w:p w14:paraId="1DF08FF1" w14:textId="77777777" w:rsidR="00806039" w:rsidRPr="000C44EA" w:rsidRDefault="00806039" w:rsidP="000C44EA">
      <w:pPr>
        <w:rPr>
          <w:i/>
          <w:sz w:val="22"/>
          <w:szCs w:val="22"/>
        </w:rPr>
      </w:pPr>
    </w:p>
    <w:p w14:paraId="5CF8D5BA" w14:textId="77777777" w:rsidR="000C44EA" w:rsidRPr="000C44EA" w:rsidRDefault="000C44EA" w:rsidP="000C44EA">
      <w:pPr>
        <w:rPr>
          <w:i/>
          <w:sz w:val="22"/>
          <w:szCs w:val="22"/>
        </w:rPr>
      </w:pPr>
    </w:p>
    <w:p w14:paraId="512C1A55" w14:textId="77777777" w:rsidR="000C44EA" w:rsidRPr="000C44EA" w:rsidRDefault="000C44EA" w:rsidP="000C44EA">
      <w:r w:rsidRPr="000C44EA">
        <w:rPr>
          <w:i/>
          <w:sz w:val="22"/>
          <w:lang w:val="pl-PL"/>
        </w:rPr>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132B3B26"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 xml:space="preserve">Przedmiot Zamówienia </w:t>
      </w:r>
      <w:r w:rsidRPr="00385DE1">
        <w:rPr>
          <w:b/>
          <w:bCs/>
          <w:sz w:val="22"/>
          <w:szCs w:val="22"/>
        </w:rPr>
        <w:t>„</w:t>
      </w:r>
      <w:r w:rsidR="00D764BA" w:rsidRPr="00D764BA">
        <w:rPr>
          <w:b/>
          <w:bCs/>
          <w:sz w:val="22"/>
          <w:szCs w:val="22"/>
        </w:rPr>
        <w:t>Dostawa materiałów medycznych dla Neonatologii, Pediatrii i innych oddziałów szpitalnych</w:t>
      </w:r>
      <w:r w:rsidR="00AE48C1">
        <w:rPr>
          <w:b/>
          <w:bCs/>
          <w:sz w:val="22"/>
          <w:szCs w:val="22"/>
        </w:rPr>
        <w:t>” – Zp/8</w:t>
      </w:r>
      <w:r w:rsidR="00385DE1" w:rsidRPr="00385DE1">
        <w:rPr>
          <w:b/>
          <w:bCs/>
          <w:sz w:val="22"/>
          <w:szCs w:val="22"/>
        </w:rPr>
        <w:t>6</w:t>
      </w:r>
      <w:r w:rsidRPr="00385DE1">
        <w:rPr>
          <w:b/>
          <w:bCs/>
          <w:sz w:val="22"/>
          <w:szCs w:val="22"/>
        </w:rPr>
        <w:t>/PN/23</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0C44EA" w:rsidRDefault="000C44EA" w:rsidP="000C44EA">
      <w:pPr>
        <w:rPr>
          <w:rFonts w:ascii="Arial" w:hAnsi="Arial"/>
          <w:sz w:val="28"/>
          <w:szCs w:val="28"/>
        </w:rPr>
      </w:pPr>
    </w:p>
    <w:p w14:paraId="617C07B8" w14:textId="77777777" w:rsidR="000C44EA" w:rsidRPr="000C44EA" w:rsidRDefault="000C44EA" w:rsidP="000C44EA">
      <w:pPr>
        <w:jc w:val="right"/>
      </w:pPr>
      <w:r w:rsidRPr="000C44EA">
        <w:t>..................................................................</w:t>
      </w:r>
    </w:p>
    <w:p w14:paraId="6E40F62F" w14:textId="77777777" w:rsidR="000C44EA" w:rsidRPr="000C44EA" w:rsidRDefault="000C44EA" w:rsidP="000C44EA">
      <w:pPr>
        <w:ind w:left="4956" w:firstLine="708"/>
        <w:jc w:val="center"/>
        <w:rPr>
          <w:rFonts w:ascii="Arial" w:hAnsi="Arial"/>
          <w:i/>
          <w:sz w:val="16"/>
        </w:rPr>
      </w:pPr>
      <w:r w:rsidRPr="000C44EA">
        <w:rPr>
          <w:rFonts w:ascii="Arial" w:hAnsi="Arial"/>
          <w:i/>
          <w:sz w:val="16"/>
        </w:rPr>
        <w:t>(data i podpis Wykonawcy)</w:t>
      </w:r>
    </w:p>
    <w:p w14:paraId="4D3148D5" w14:textId="77777777" w:rsidR="000C44EA" w:rsidRPr="000C44EA" w:rsidRDefault="000C44EA" w:rsidP="000C44EA">
      <w:pPr>
        <w:spacing w:line="360" w:lineRule="auto"/>
        <w:ind w:left="5664" w:firstLine="708"/>
        <w:jc w:val="both"/>
        <w:rPr>
          <w:rFonts w:ascii="Arial" w:hAnsi="Arial" w:cs="Arial"/>
          <w:i/>
          <w:sz w:val="16"/>
          <w:szCs w:val="16"/>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881936E" w14:textId="77777777" w:rsidR="00806039" w:rsidRDefault="00806039" w:rsidP="000C44EA">
      <w:pPr>
        <w:rPr>
          <w:i/>
          <w:color w:val="FF0000"/>
        </w:rPr>
      </w:pPr>
    </w:p>
    <w:p w14:paraId="4EC383B5" w14:textId="77777777" w:rsidR="000C0B10" w:rsidRDefault="000C0B10" w:rsidP="000C44EA">
      <w:pPr>
        <w:rPr>
          <w:i/>
          <w:color w:val="FF0000"/>
        </w:rPr>
      </w:pPr>
    </w:p>
    <w:p w14:paraId="05B1278D" w14:textId="77777777" w:rsidR="00385DE1" w:rsidRPr="000C44EA" w:rsidRDefault="00385DE1"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77777777"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56BA4170" w14:textId="77777777" w:rsidR="000C44EA" w:rsidRPr="000C44EA" w:rsidRDefault="000C44EA" w:rsidP="000C44EA">
      <w:pPr>
        <w:widowControl/>
        <w:suppressAutoHyphens w:val="0"/>
        <w:spacing w:after="120"/>
        <w:ind w:left="283"/>
        <w:rPr>
          <w:szCs w:val="24"/>
          <w:lang w:val="pl-PL"/>
        </w:rPr>
      </w:pPr>
      <w:r w:rsidRPr="000C44EA">
        <w:rPr>
          <w:lang w:val="pl-PL"/>
        </w:rPr>
        <w:t xml:space="preserve">                                                                             .................................................................</w:t>
      </w:r>
    </w:p>
    <w:p w14:paraId="10AF3ECB" w14:textId="65A50632" w:rsidR="00B833DA" w:rsidRDefault="000C44EA" w:rsidP="00B833DA">
      <w:pPr>
        <w:widowControl/>
        <w:suppressAutoHyphens w:val="0"/>
        <w:spacing w:after="120"/>
        <w:ind w:left="283"/>
        <w:rPr>
          <w:sz w:val="18"/>
          <w:szCs w:val="18"/>
          <w:lang w:val="pl-PL"/>
        </w:rPr>
      </w:pPr>
      <w:r w:rsidRPr="000C44EA">
        <w:rPr>
          <w:sz w:val="18"/>
          <w:szCs w:val="18"/>
          <w:lang w:val="pl-PL"/>
        </w:rPr>
        <w:t xml:space="preserve">                                                                                              ( podpis Wykonawcy lub osób uprawnionych przez niego)</w:t>
      </w: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Pr="00B833DA" w:rsidRDefault="00B833DA" w:rsidP="00B833DA">
      <w:pPr>
        <w:tabs>
          <w:tab w:val="left" w:pos="2988"/>
        </w:tabs>
      </w:pPr>
      <w:r>
        <w:rPr>
          <w:sz w:val="18"/>
          <w:szCs w:val="18"/>
          <w:lang w:val="pl-PL"/>
        </w:rPr>
        <w:tab/>
      </w:r>
    </w:p>
    <w:sectPr w:rsidR="001D7232" w:rsidRPr="00B833DA" w:rsidSect="002009F7">
      <w:headerReference w:type="default" r:id="rId8"/>
      <w:footerReference w:type="default" r:id="rId9"/>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F3317D" w:rsidRDefault="00F3317D" w:rsidP="00652D6D">
      <w:r>
        <w:separator/>
      </w:r>
    </w:p>
  </w:endnote>
  <w:endnote w:type="continuationSeparator" w:id="0">
    <w:p w14:paraId="3D4D3F68" w14:textId="77777777" w:rsidR="00F3317D" w:rsidRDefault="00F3317D"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760558"/>
      <w:docPartObj>
        <w:docPartGallery w:val="Page Numbers (Bottom of Page)"/>
        <w:docPartUnique/>
      </w:docPartObj>
    </w:sdtPr>
    <w:sdtEndPr/>
    <w:sdtContent>
      <w:p w14:paraId="3D9430C2" w14:textId="03DDB0B0" w:rsidR="00F3317D" w:rsidRDefault="00F3317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8308A2" w:rsidRPr="008308A2">
          <w:rPr>
            <w:noProof/>
            <w:sz w:val="18"/>
            <w:szCs w:val="18"/>
            <w:lang w:val="pl-PL"/>
          </w:rPr>
          <w:t>50</w:t>
        </w:r>
        <w:r w:rsidRPr="00652D6D">
          <w:rPr>
            <w:sz w:val="18"/>
            <w:szCs w:val="18"/>
          </w:rPr>
          <w:fldChar w:fldCharType="end"/>
        </w:r>
      </w:p>
    </w:sdtContent>
  </w:sdt>
  <w:p w14:paraId="791F5259" w14:textId="77777777" w:rsidR="00F3317D" w:rsidRDefault="00F331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F3317D" w:rsidRDefault="00F3317D" w:rsidP="00652D6D">
      <w:r>
        <w:separator/>
      </w:r>
    </w:p>
  </w:footnote>
  <w:footnote w:type="continuationSeparator" w:id="0">
    <w:p w14:paraId="7C4D70A7" w14:textId="77777777" w:rsidR="00F3317D" w:rsidRDefault="00F3317D" w:rsidP="00652D6D">
      <w:r>
        <w:continuationSeparator/>
      </w:r>
    </w:p>
  </w:footnote>
  <w:footnote w:id="1">
    <w:p w14:paraId="319A10B7" w14:textId="77777777" w:rsidR="00F3317D" w:rsidRDefault="00F3317D"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F3317D" w:rsidRDefault="00F3317D"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F3317D" w:rsidRDefault="00F3317D"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F3317D" w:rsidRDefault="00F3317D"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F3317D" w:rsidRDefault="00F3317D"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F3317D" w:rsidRDefault="00F3317D"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F3317D" w:rsidRDefault="00F3317D"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F3317D" w:rsidRDefault="00F3317D"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F3317D" w:rsidRDefault="00F3317D"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F3317D" w:rsidRDefault="00F3317D"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14:paraId="7D0EDC84" w14:textId="77777777" w:rsidR="00F3317D" w:rsidRDefault="00F3317D"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F3317D" w:rsidRDefault="00F3317D"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14:paraId="1E9A4D1C" w14:textId="77777777" w:rsidR="00F3317D" w:rsidRDefault="00F3317D"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F3317D" w:rsidRDefault="00F3317D"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F3317D" w:rsidRDefault="00F3317D"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F3317D" w:rsidRDefault="00F3317D" w:rsidP="000C44EA">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1004C75F" w14:textId="77777777" w:rsidR="00F3317D" w:rsidRDefault="00F3317D"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F3317D" w:rsidRDefault="00F3317D"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F3317D" w:rsidRDefault="00F3317D"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F3317D" w:rsidRDefault="00F3317D"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F3317D" w:rsidRDefault="00F3317D"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14:paraId="7FE6329C" w14:textId="77777777" w:rsidR="00F3317D" w:rsidRDefault="00F3317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F3317D" w:rsidRDefault="00F3317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F3317D" w:rsidRDefault="00F3317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F3317D" w:rsidRDefault="00F3317D"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F3317D" w:rsidRDefault="00F3317D"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F3317D" w:rsidRDefault="00F3317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F3317D" w:rsidRDefault="00F3317D"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F3317D" w:rsidRDefault="00F3317D"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F3317D" w:rsidRDefault="00F3317D"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F3317D" w:rsidRDefault="00F3317D"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F3317D" w:rsidRDefault="00F3317D"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F3317D" w:rsidRDefault="00F3317D"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F3317D" w:rsidRDefault="00F3317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F3317D" w:rsidRDefault="00F3317D"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F3317D" w:rsidRDefault="00F3317D"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F3317D" w:rsidRDefault="00F3317D"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F3317D" w:rsidRDefault="00F3317D"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F3317D" w:rsidRDefault="00F3317D"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F3317D" w:rsidRDefault="00F3317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F3317D" w:rsidRDefault="00F3317D"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F3317D" w:rsidRDefault="00F3317D"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F3317D" w:rsidRDefault="00F3317D"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F3317D" w:rsidRDefault="00F3317D"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F3317D" w:rsidRDefault="00F3317D"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F3317D" w:rsidRDefault="00F3317D"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F3317D" w:rsidRDefault="00F3317D"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F3317D" w:rsidRDefault="00F3317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F3317D" w:rsidRDefault="00F3317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F3317D" w:rsidRDefault="00F3317D"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F3317D" w:rsidRDefault="00F3317D"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51071217" w:rsidR="00F3317D" w:rsidRPr="00556AEE" w:rsidRDefault="00F3317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Zp/86/PN/23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6" w15:restartNumberingAfterBreak="0">
    <w:nsid w:val="00D22C3A"/>
    <w:multiLevelType w:val="multilevel"/>
    <w:tmpl w:val="CF16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4EC00FB"/>
    <w:multiLevelType w:val="multilevel"/>
    <w:tmpl w:val="93D4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4"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5" w15:restartNumberingAfterBreak="0">
    <w:nsid w:val="0D331A0C"/>
    <w:multiLevelType w:val="hybridMultilevel"/>
    <w:tmpl w:val="D4ECE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92E3CA7"/>
    <w:multiLevelType w:val="multilevel"/>
    <w:tmpl w:val="0134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CB053BC"/>
    <w:multiLevelType w:val="hybridMultilevel"/>
    <w:tmpl w:val="5B681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ECB12F7"/>
    <w:multiLevelType w:val="hybridMultilevel"/>
    <w:tmpl w:val="D896869E"/>
    <w:lvl w:ilvl="0" w:tplc="C62AC1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1"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4A92BD1"/>
    <w:multiLevelType w:val="multilevel"/>
    <w:tmpl w:val="3AFE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307F89"/>
    <w:multiLevelType w:val="multilevel"/>
    <w:tmpl w:val="F1808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6B5895"/>
    <w:multiLevelType w:val="multilevel"/>
    <w:tmpl w:val="06A8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5D1590D"/>
    <w:multiLevelType w:val="multilevel"/>
    <w:tmpl w:val="44E2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45"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49"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6" w15:restartNumberingAfterBreak="0">
    <w:nsid w:val="44C21960"/>
    <w:multiLevelType w:val="multilevel"/>
    <w:tmpl w:val="6BE6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0" w15:restartNumberingAfterBreak="0">
    <w:nsid w:val="479F5F37"/>
    <w:multiLevelType w:val="multilevel"/>
    <w:tmpl w:val="0E24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4" w15:restartNumberingAfterBreak="0">
    <w:nsid w:val="4CFA451F"/>
    <w:multiLevelType w:val="multilevel"/>
    <w:tmpl w:val="035AF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E303FBE"/>
    <w:multiLevelType w:val="multilevel"/>
    <w:tmpl w:val="5DC4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7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4D53EDF"/>
    <w:multiLevelType w:val="multilevel"/>
    <w:tmpl w:val="7CBA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267D35"/>
    <w:multiLevelType w:val="hybridMultilevel"/>
    <w:tmpl w:val="6AEC404A"/>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5B743438"/>
    <w:multiLevelType w:val="multilevel"/>
    <w:tmpl w:val="0CE4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86"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A9F19FC"/>
    <w:multiLevelType w:val="multilevel"/>
    <w:tmpl w:val="2DAE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E5559CB"/>
    <w:multiLevelType w:val="multilevel"/>
    <w:tmpl w:val="FC5A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50"/>
  </w:num>
  <w:num w:numId="4">
    <w:abstractNumId w:val="59"/>
  </w:num>
  <w:num w:numId="5">
    <w:abstractNumId w:val="98"/>
  </w:num>
  <w:num w:numId="6">
    <w:abstractNumId w:val="49"/>
  </w:num>
  <w:num w:numId="7">
    <w:abstractNumId w:val="67"/>
  </w:num>
  <w:num w:numId="8">
    <w:abstractNumId w:val="65"/>
  </w:num>
  <w:num w:numId="9">
    <w:abstractNumId w:val="31"/>
  </w:num>
  <w:num w:numId="10">
    <w:abstractNumId w:val="70"/>
  </w:num>
  <w:num w:numId="11">
    <w:abstractNumId w:val="82"/>
  </w:num>
  <w:num w:numId="12">
    <w:abstractNumId w:val="42"/>
  </w:num>
  <w:num w:numId="13">
    <w:abstractNumId w:val="83"/>
  </w:num>
  <w:num w:numId="14">
    <w:abstractNumId w:val="18"/>
  </w:num>
  <w:num w:numId="15">
    <w:abstractNumId w:val="90"/>
  </w:num>
  <w:num w:numId="16">
    <w:abstractNumId w:val="14"/>
  </w:num>
  <w:num w:numId="17">
    <w:abstractNumId w:val="21"/>
  </w:num>
  <w:num w:numId="18">
    <w:abstractNumId w:val="24"/>
  </w:num>
  <w:num w:numId="19">
    <w:abstractNumId w:val="51"/>
  </w:num>
  <w:num w:numId="20">
    <w:abstractNumId w:val="91"/>
  </w:num>
  <w:num w:numId="21">
    <w:abstractNumId w:val="28"/>
  </w:num>
  <w:num w:numId="22">
    <w:abstractNumId w:val="12"/>
  </w:num>
  <w:num w:numId="23">
    <w:abstractNumId w:val="81"/>
  </w:num>
  <w:num w:numId="24">
    <w:abstractNumId w:val="27"/>
  </w:num>
  <w:num w:numId="25">
    <w:abstractNumId w:val="76"/>
  </w:num>
  <w:num w:numId="26">
    <w:abstractNumId w:val="62"/>
  </w:num>
  <w:num w:numId="27">
    <w:abstractNumId w:val="10"/>
  </w:num>
  <w:num w:numId="28">
    <w:abstractNumId w:val="30"/>
  </w:num>
  <w:num w:numId="29">
    <w:abstractNumId w:val="84"/>
  </w:num>
  <w:num w:numId="30">
    <w:abstractNumId w:val="73"/>
  </w:num>
  <w:num w:numId="31">
    <w:abstractNumId w:val="35"/>
  </w:num>
  <w:num w:numId="3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8"/>
  </w:num>
  <w:num w:numId="36">
    <w:abstractNumId w:val="26"/>
  </w:num>
  <w:num w:numId="37">
    <w:abstractNumId w:val="94"/>
  </w:num>
  <w:num w:numId="38">
    <w:abstractNumId w:val="33"/>
  </w:num>
  <w:num w:numId="39">
    <w:abstractNumId w:val="58"/>
  </w:num>
  <w:num w:numId="40">
    <w:abstractNumId w:val="79"/>
  </w:num>
  <w:num w:numId="41">
    <w:abstractNumId w:val="7"/>
  </w:num>
  <w:num w:numId="42">
    <w:abstractNumId w:val="69"/>
  </w:num>
  <w:num w:numId="43">
    <w:abstractNumId w:val="34"/>
  </w:num>
  <w:num w:numId="44">
    <w:abstractNumId w:val="39"/>
  </w:num>
  <w:num w:numId="45">
    <w:abstractNumId w:val="92"/>
  </w:num>
  <w:num w:numId="46">
    <w:abstractNumId w:val="9"/>
  </w:num>
  <w:num w:numId="47">
    <w:abstractNumId w:val="68"/>
  </w:num>
  <w:num w:numId="48">
    <w:abstractNumId w:val="63"/>
  </w:num>
  <w:num w:numId="49">
    <w:abstractNumId w:val="47"/>
  </w:num>
  <w:num w:numId="50">
    <w:abstractNumId w:val="53"/>
  </w:num>
  <w:num w:numId="51">
    <w:abstractNumId w:val="71"/>
  </w:num>
  <w:num w:numId="52">
    <w:abstractNumId w:val="52"/>
  </w:num>
  <w:num w:numId="53">
    <w:abstractNumId w:val="55"/>
  </w:num>
  <w:num w:numId="54">
    <w:abstractNumId w:val="23"/>
  </w:num>
  <w:num w:numId="55">
    <w:abstractNumId w:val="36"/>
  </w:num>
  <w:num w:numId="56">
    <w:abstractNumId w:val="48"/>
  </w:num>
  <w:num w:numId="57">
    <w:abstractNumId w:val="99"/>
  </w:num>
  <w:num w:numId="58">
    <w:abstractNumId w:val="45"/>
  </w:num>
  <w:num w:numId="59">
    <w:abstractNumId w:val="37"/>
  </w:num>
  <w:num w:numId="60">
    <w:abstractNumId w:val="61"/>
  </w:num>
  <w:num w:numId="61">
    <w:abstractNumId w:val="95"/>
  </w:num>
  <w:num w:numId="62">
    <w:abstractNumId w:val="100"/>
  </w:num>
  <w:num w:numId="63">
    <w:abstractNumId w:val="88"/>
  </w:num>
  <w:num w:numId="64">
    <w:abstractNumId w:val="87"/>
  </w:num>
  <w:num w:numId="65">
    <w:abstractNumId w:val="93"/>
  </w:num>
  <w:num w:numId="66">
    <w:abstractNumId w:val="77"/>
  </w:num>
  <w:num w:numId="67">
    <w:abstractNumId w:val="20"/>
  </w:num>
  <w:num w:numId="68">
    <w:abstractNumId w:val="57"/>
  </w:num>
  <w:num w:numId="69">
    <w:abstractNumId w:val="16"/>
  </w:num>
  <w:num w:numId="70">
    <w:abstractNumId w:val="11"/>
  </w:num>
  <w:num w:numId="71">
    <w:abstractNumId w:val="29"/>
  </w:num>
  <w:num w:numId="72">
    <w:abstractNumId w:val="86"/>
  </w:num>
  <w:num w:numId="73">
    <w:abstractNumId w:val="74"/>
  </w:num>
  <w:num w:numId="74">
    <w:abstractNumId w:val="44"/>
  </w:num>
  <w:num w:numId="75">
    <w:abstractNumId w:val="54"/>
  </w:num>
  <w:num w:numId="76">
    <w:abstractNumId w:val="78"/>
  </w:num>
  <w:num w:numId="77">
    <w:abstractNumId w:val="75"/>
  </w:num>
  <w:num w:numId="78">
    <w:abstractNumId w:val="17"/>
  </w:num>
  <w:num w:numId="79">
    <w:abstractNumId w:val="97"/>
  </w:num>
  <w:num w:numId="80">
    <w:abstractNumId w:val="19"/>
  </w:num>
  <w:num w:numId="81">
    <w:abstractNumId w:val="25"/>
  </w:num>
  <w:num w:numId="82">
    <w:abstractNumId w:val="15"/>
  </w:num>
  <w:num w:numId="83">
    <w:abstractNumId w:val="8"/>
  </w:num>
  <w:num w:numId="84">
    <w:abstractNumId w:val="64"/>
  </w:num>
  <w:num w:numId="85">
    <w:abstractNumId w:val="60"/>
  </w:num>
  <w:num w:numId="86">
    <w:abstractNumId w:val="43"/>
  </w:num>
  <w:num w:numId="87">
    <w:abstractNumId w:val="56"/>
  </w:num>
  <w:num w:numId="88">
    <w:abstractNumId w:val="66"/>
  </w:num>
  <w:num w:numId="89">
    <w:abstractNumId w:val="32"/>
  </w:num>
  <w:num w:numId="90">
    <w:abstractNumId w:val="89"/>
  </w:num>
  <w:num w:numId="91">
    <w:abstractNumId w:val="101"/>
  </w:num>
  <w:num w:numId="92">
    <w:abstractNumId w:val="80"/>
  </w:num>
  <w:num w:numId="93">
    <w:abstractNumId w:val="40"/>
  </w:num>
  <w:num w:numId="94">
    <w:abstractNumId w:val="72"/>
  </w:num>
  <w:num w:numId="95">
    <w:abstractNumId w:val="6"/>
  </w:num>
  <w:num w:numId="96">
    <w:abstractNumId w:val="41"/>
  </w:num>
  <w:num w:numId="97">
    <w:abstractNumId w:val="2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83865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B0D"/>
    <w:rsid w:val="00005CEE"/>
    <w:rsid w:val="00006092"/>
    <w:rsid w:val="00006660"/>
    <w:rsid w:val="00006696"/>
    <w:rsid w:val="00006910"/>
    <w:rsid w:val="00006A76"/>
    <w:rsid w:val="00006C2E"/>
    <w:rsid w:val="00006EFA"/>
    <w:rsid w:val="00007227"/>
    <w:rsid w:val="000075FB"/>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0D60"/>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2CF"/>
    <w:rsid w:val="00025443"/>
    <w:rsid w:val="00025663"/>
    <w:rsid w:val="000258B2"/>
    <w:rsid w:val="000258E8"/>
    <w:rsid w:val="00025ABA"/>
    <w:rsid w:val="00025BE9"/>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EC8"/>
    <w:rsid w:val="00032EE7"/>
    <w:rsid w:val="000332DC"/>
    <w:rsid w:val="000334D7"/>
    <w:rsid w:val="000335B7"/>
    <w:rsid w:val="000336C3"/>
    <w:rsid w:val="0003382C"/>
    <w:rsid w:val="000340E8"/>
    <w:rsid w:val="00034AF8"/>
    <w:rsid w:val="00034B64"/>
    <w:rsid w:val="00034D04"/>
    <w:rsid w:val="00034ED3"/>
    <w:rsid w:val="000357B7"/>
    <w:rsid w:val="00035806"/>
    <w:rsid w:val="00035846"/>
    <w:rsid w:val="00035856"/>
    <w:rsid w:val="00035C5A"/>
    <w:rsid w:val="00035D75"/>
    <w:rsid w:val="0003623E"/>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25"/>
    <w:rsid w:val="0004224E"/>
    <w:rsid w:val="00042889"/>
    <w:rsid w:val="00042976"/>
    <w:rsid w:val="00042B68"/>
    <w:rsid w:val="00042DFB"/>
    <w:rsid w:val="00043B77"/>
    <w:rsid w:val="00043BA6"/>
    <w:rsid w:val="0004403F"/>
    <w:rsid w:val="00044189"/>
    <w:rsid w:val="00044779"/>
    <w:rsid w:val="00044B97"/>
    <w:rsid w:val="00044C7F"/>
    <w:rsid w:val="000455EF"/>
    <w:rsid w:val="00045641"/>
    <w:rsid w:val="000459A5"/>
    <w:rsid w:val="000461DF"/>
    <w:rsid w:val="000462F8"/>
    <w:rsid w:val="000467C5"/>
    <w:rsid w:val="00046856"/>
    <w:rsid w:val="00046B3F"/>
    <w:rsid w:val="00046D93"/>
    <w:rsid w:val="00046DC3"/>
    <w:rsid w:val="00046DCA"/>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9C"/>
    <w:rsid w:val="00054CF0"/>
    <w:rsid w:val="00054EEF"/>
    <w:rsid w:val="00055858"/>
    <w:rsid w:val="00055B36"/>
    <w:rsid w:val="00055FEF"/>
    <w:rsid w:val="000561BE"/>
    <w:rsid w:val="00056248"/>
    <w:rsid w:val="00056971"/>
    <w:rsid w:val="000569E6"/>
    <w:rsid w:val="00056E3B"/>
    <w:rsid w:val="00056E70"/>
    <w:rsid w:val="000572A7"/>
    <w:rsid w:val="000572FF"/>
    <w:rsid w:val="0005740C"/>
    <w:rsid w:val="000574BE"/>
    <w:rsid w:val="00057748"/>
    <w:rsid w:val="000577B9"/>
    <w:rsid w:val="00057B0F"/>
    <w:rsid w:val="00057BB9"/>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807"/>
    <w:rsid w:val="00061A3E"/>
    <w:rsid w:val="00061BC8"/>
    <w:rsid w:val="0006211B"/>
    <w:rsid w:val="00062259"/>
    <w:rsid w:val="0006250F"/>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2D7"/>
    <w:rsid w:val="00071334"/>
    <w:rsid w:val="0007184A"/>
    <w:rsid w:val="0007190D"/>
    <w:rsid w:val="00071B40"/>
    <w:rsid w:val="00072095"/>
    <w:rsid w:val="000720A5"/>
    <w:rsid w:val="000720FD"/>
    <w:rsid w:val="0007214C"/>
    <w:rsid w:val="000722C2"/>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32F"/>
    <w:rsid w:val="0007540B"/>
    <w:rsid w:val="000756EA"/>
    <w:rsid w:val="00075C0C"/>
    <w:rsid w:val="00075D2A"/>
    <w:rsid w:val="00075F5B"/>
    <w:rsid w:val="00076367"/>
    <w:rsid w:val="000763A7"/>
    <w:rsid w:val="00076816"/>
    <w:rsid w:val="000768C5"/>
    <w:rsid w:val="00076A5B"/>
    <w:rsid w:val="00076B6E"/>
    <w:rsid w:val="000770F2"/>
    <w:rsid w:val="00077463"/>
    <w:rsid w:val="00077615"/>
    <w:rsid w:val="000778C6"/>
    <w:rsid w:val="00077A15"/>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1F99"/>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08E"/>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97A4C"/>
    <w:rsid w:val="00097E59"/>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A2"/>
    <w:rsid w:val="000A6652"/>
    <w:rsid w:val="000A6A60"/>
    <w:rsid w:val="000A71F7"/>
    <w:rsid w:val="000A7987"/>
    <w:rsid w:val="000B02CB"/>
    <w:rsid w:val="000B031B"/>
    <w:rsid w:val="000B0432"/>
    <w:rsid w:val="000B0512"/>
    <w:rsid w:val="000B0784"/>
    <w:rsid w:val="000B0BD4"/>
    <w:rsid w:val="000B1112"/>
    <w:rsid w:val="000B1C31"/>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60A4"/>
    <w:rsid w:val="000B6563"/>
    <w:rsid w:val="000B66A0"/>
    <w:rsid w:val="000B6DF1"/>
    <w:rsid w:val="000B6F95"/>
    <w:rsid w:val="000B7072"/>
    <w:rsid w:val="000B7446"/>
    <w:rsid w:val="000B7ABA"/>
    <w:rsid w:val="000C0080"/>
    <w:rsid w:val="000C01AD"/>
    <w:rsid w:val="000C050C"/>
    <w:rsid w:val="000C08B4"/>
    <w:rsid w:val="000C0AA8"/>
    <w:rsid w:val="000C0B10"/>
    <w:rsid w:val="000C0C72"/>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149"/>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387"/>
    <w:rsid w:val="000D44E4"/>
    <w:rsid w:val="000D4528"/>
    <w:rsid w:val="000D45EF"/>
    <w:rsid w:val="000D481F"/>
    <w:rsid w:val="000D5154"/>
    <w:rsid w:val="000D5C0E"/>
    <w:rsid w:val="000D5C31"/>
    <w:rsid w:val="000D5D8A"/>
    <w:rsid w:val="000D603B"/>
    <w:rsid w:val="000D62D6"/>
    <w:rsid w:val="000D67EE"/>
    <w:rsid w:val="000D7062"/>
    <w:rsid w:val="000D7305"/>
    <w:rsid w:val="000D7797"/>
    <w:rsid w:val="000D7826"/>
    <w:rsid w:val="000D7A53"/>
    <w:rsid w:val="000D7AED"/>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42BB"/>
    <w:rsid w:val="000E45F5"/>
    <w:rsid w:val="000E4B4B"/>
    <w:rsid w:val="000E4CAB"/>
    <w:rsid w:val="000E4F57"/>
    <w:rsid w:val="000E5912"/>
    <w:rsid w:val="000E5E46"/>
    <w:rsid w:val="000E692B"/>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2272"/>
    <w:rsid w:val="000F2B23"/>
    <w:rsid w:val="000F2B60"/>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C1"/>
    <w:rsid w:val="00120196"/>
    <w:rsid w:val="00120621"/>
    <w:rsid w:val="00120972"/>
    <w:rsid w:val="00120975"/>
    <w:rsid w:val="00120A04"/>
    <w:rsid w:val="00120D99"/>
    <w:rsid w:val="00120DFB"/>
    <w:rsid w:val="00120ED9"/>
    <w:rsid w:val="00120F3F"/>
    <w:rsid w:val="00120FF0"/>
    <w:rsid w:val="001210B2"/>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DF6"/>
    <w:rsid w:val="00136F2A"/>
    <w:rsid w:val="001372C6"/>
    <w:rsid w:val="001373B8"/>
    <w:rsid w:val="0013740E"/>
    <w:rsid w:val="00137531"/>
    <w:rsid w:val="00137B2D"/>
    <w:rsid w:val="00137FA7"/>
    <w:rsid w:val="0014032B"/>
    <w:rsid w:val="001405EE"/>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A76"/>
    <w:rsid w:val="00144B4F"/>
    <w:rsid w:val="00144C03"/>
    <w:rsid w:val="00144E0C"/>
    <w:rsid w:val="001452F0"/>
    <w:rsid w:val="0014563D"/>
    <w:rsid w:val="001459B4"/>
    <w:rsid w:val="00146469"/>
    <w:rsid w:val="00146A93"/>
    <w:rsid w:val="00146E88"/>
    <w:rsid w:val="00146F30"/>
    <w:rsid w:val="001473C7"/>
    <w:rsid w:val="0014744B"/>
    <w:rsid w:val="001479EF"/>
    <w:rsid w:val="00147A80"/>
    <w:rsid w:val="00147BAC"/>
    <w:rsid w:val="00150219"/>
    <w:rsid w:val="001503D0"/>
    <w:rsid w:val="001503FB"/>
    <w:rsid w:val="001505D0"/>
    <w:rsid w:val="0015074D"/>
    <w:rsid w:val="00150784"/>
    <w:rsid w:val="001507E9"/>
    <w:rsid w:val="0015080F"/>
    <w:rsid w:val="001509DE"/>
    <w:rsid w:val="00150C6E"/>
    <w:rsid w:val="00150EE2"/>
    <w:rsid w:val="00150FD8"/>
    <w:rsid w:val="00151494"/>
    <w:rsid w:val="00151CBA"/>
    <w:rsid w:val="00151D04"/>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507"/>
    <w:rsid w:val="00161983"/>
    <w:rsid w:val="00161CAD"/>
    <w:rsid w:val="00161E75"/>
    <w:rsid w:val="0016208F"/>
    <w:rsid w:val="0016256C"/>
    <w:rsid w:val="0016278D"/>
    <w:rsid w:val="00162993"/>
    <w:rsid w:val="00163A97"/>
    <w:rsid w:val="00163F1B"/>
    <w:rsid w:val="0016424B"/>
    <w:rsid w:val="0016437C"/>
    <w:rsid w:val="00164381"/>
    <w:rsid w:val="001645D2"/>
    <w:rsid w:val="00164DA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1E"/>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70"/>
    <w:rsid w:val="00186BD0"/>
    <w:rsid w:val="00186E93"/>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D51"/>
    <w:rsid w:val="00192DC2"/>
    <w:rsid w:val="0019313F"/>
    <w:rsid w:val="0019329F"/>
    <w:rsid w:val="0019334C"/>
    <w:rsid w:val="0019356B"/>
    <w:rsid w:val="001940D4"/>
    <w:rsid w:val="001941DF"/>
    <w:rsid w:val="001941EE"/>
    <w:rsid w:val="001944F4"/>
    <w:rsid w:val="0019490B"/>
    <w:rsid w:val="00194DFD"/>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2B76"/>
    <w:rsid w:val="001A358B"/>
    <w:rsid w:val="001A3853"/>
    <w:rsid w:val="001A4020"/>
    <w:rsid w:val="001A4206"/>
    <w:rsid w:val="001A4273"/>
    <w:rsid w:val="001A42B3"/>
    <w:rsid w:val="001A4D62"/>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B7F"/>
    <w:rsid w:val="001D04BC"/>
    <w:rsid w:val="001D0F23"/>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874"/>
    <w:rsid w:val="001D6EA2"/>
    <w:rsid w:val="001D7232"/>
    <w:rsid w:val="001D738F"/>
    <w:rsid w:val="001D765E"/>
    <w:rsid w:val="001D7857"/>
    <w:rsid w:val="001D7946"/>
    <w:rsid w:val="001D796A"/>
    <w:rsid w:val="001D799F"/>
    <w:rsid w:val="001D7B3A"/>
    <w:rsid w:val="001E00E5"/>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2E4"/>
    <w:rsid w:val="001F0440"/>
    <w:rsid w:val="001F07BA"/>
    <w:rsid w:val="001F0BD9"/>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9F7"/>
    <w:rsid w:val="00200ADD"/>
    <w:rsid w:val="00200E18"/>
    <w:rsid w:val="00200EC6"/>
    <w:rsid w:val="0020130F"/>
    <w:rsid w:val="002014D6"/>
    <w:rsid w:val="00201838"/>
    <w:rsid w:val="0020183C"/>
    <w:rsid w:val="00201DD4"/>
    <w:rsid w:val="002022C2"/>
    <w:rsid w:val="0020244A"/>
    <w:rsid w:val="00202602"/>
    <w:rsid w:val="00202E32"/>
    <w:rsid w:val="00203766"/>
    <w:rsid w:val="002039F5"/>
    <w:rsid w:val="00203A08"/>
    <w:rsid w:val="00203C19"/>
    <w:rsid w:val="00203CBB"/>
    <w:rsid w:val="00204038"/>
    <w:rsid w:val="002043A2"/>
    <w:rsid w:val="002045A6"/>
    <w:rsid w:val="002048C9"/>
    <w:rsid w:val="0020530A"/>
    <w:rsid w:val="00205AD0"/>
    <w:rsid w:val="00205B56"/>
    <w:rsid w:val="00205FEB"/>
    <w:rsid w:val="00206F97"/>
    <w:rsid w:val="00207449"/>
    <w:rsid w:val="002074BF"/>
    <w:rsid w:val="00207798"/>
    <w:rsid w:val="00207A69"/>
    <w:rsid w:val="00207AF0"/>
    <w:rsid w:val="00210355"/>
    <w:rsid w:val="00210363"/>
    <w:rsid w:val="00210412"/>
    <w:rsid w:val="002104FC"/>
    <w:rsid w:val="00210775"/>
    <w:rsid w:val="002107D9"/>
    <w:rsid w:val="00210989"/>
    <w:rsid w:val="00210BBE"/>
    <w:rsid w:val="00210C47"/>
    <w:rsid w:val="00210DC0"/>
    <w:rsid w:val="00210DC3"/>
    <w:rsid w:val="00211354"/>
    <w:rsid w:val="00211566"/>
    <w:rsid w:val="002115B3"/>
    <w:rsid w:val="002119BE"/>
    <w:rsid w:val="00211CD2"/>
    <w:rsid w:val="002121AB"/>
    <w:rsid w:val="002123B8"/>
    <w:rsid w:val="002124E3"/>
    <w:rsid w:val="00212518"/>
    <w:rsid w:val="002125DD"/>
    <w:rsid w:val="00212796"/>
    <w:rsid w:val="00212AED"/>
    <w:rsid w:val="00212B1C"/>
    <w:rsid w:val="00213589"/>
    <w:rsid w:val="002139D9"/>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025C"/>
    <w:rsid w:val="00221176"/>
    <w:rsid w:val="0022128A"/>
    <w:rsid w:val="002216D3"/>
    <w:rsid w:val="00221A16"/>
    <w:rsid w:val="00221CEB"/>
    <w:rsid w:val="00222250"/>
    <w:rsid w:val="002222A4"/>
    <w:rsid w:val="00222697"/>
    <w:rsid w:val="00222A22"/>
    <w:rsid w:val="00222B3A"/>
    <w:rsid w:val="00223092"/>
    <w:rsid w:val="00223161"/>
    <w:rsid w:val="00223246"/>
    <w:rsid w:val="00223655"/>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1FB6"/>
    <w:rsid w:val="002320DB"/>
    <w:rsid w:val="00232293"/>
    <w:rsid w:val="0023250F"/>
    <w:rsid w:val="00232BAF"/>
    <w:rsid w:val="00232FF9"/>
    <w:rsid w:val="002331AB"/>
    <w:rsid w:val="002339FB"/>
    <w:rsid w:val="00233DC5"/>
    <w:rsid w:val="0023485F"/>
    <w:rsid w:val="00234CA5"/>
    <w:rsid w:val="00235811"/>
    <w:rsid w:val="00235846"/>
    <w:rsid w:val="00235CA7"/>
    <w:rsid w:val="00236135"/>
    <w:rsid w:val="002364F6"/>
    <w:rsid w:val="002369C0"/>
    <w:rsid w:val="00236D66"/>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493"/>
    <w:rsid w:val="00257553"/>
    <w:rsid w:val="00257BCA"/>
    <w:rsid w:val="00257D49"/>
    <w:rsid w:val="00257EC1"/>
    <w:rsid w:val="0026038F"/>
    <w:rsid w:val="002604F8"/>
    <w:rsid w:val="00260BDA"/>
    <w:rsid w:val="00261231"/>
    <w:rsid w:val="00261288"/>
    <w:rsid w:val="002615D1"/>
    <w:rsid w:val="0026241E"/>
    <w:rsid w:val="0026247F"/>
    <w:rsid w:val="0026248C"/>
    <w:rsid w:val="00262496"/>
    <w:rsid w:val="002624F1"/>
    <w:rsid w:val="00262B43"/>
    <w:rsid w:val="00262EB1"/>
    <w:rsid w:val="00263414"/>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780"/>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405"/>
    <w:rsid w:val="0028130F"/>
    <w:rsid w:val="00281591"/>
    <w:rsid w:val="00281D04"/>
    <w:rsid w:val="00281EAD"/>
    <w:rsid w:val="00282217"/>
    <w:rsid w:val="00282806"/>
    <w:rsid w:val="0028294E"/>
    <w:rsid w:val="00282C0B"/>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836"/>
    <w:rsid w:val="00286BF1"/>
    <w:rsid w:val="0028715F"/>
    <w:rsid w:val="00287516"/>
    <w:rsid w:val="00287772"/>
    <w:rsid w:val="00287A69"/>
    <w:rsid w:val="00287A87"/>
    <w:rsid w:val="0029034C"/>
    <w:rsid w:val="002903BD"/>
    <w:rsid w:val="00290884"/>
    <w:rsid w:val="00290BDD"/>
    <w:rsid w:val="00290C87"/>
    <w:rsid w:val="00290E9F"/>
    <w:rsid w:val="00291962"/>
    <w:rsid w:val="00291B79"/>
    <w:rsid w:val="00291C67"/>
    <w:rsid w:val="0029227E"/>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8E7"/>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D42"/>
    <w:rsid w:val="002C011D"/>
    <w:rsid w:val="002C030D"/>
    <w:rsid w:val="002C05F0"/>
    <w:rsid w:val="002C0D9C"/>
    <w:rsid w:val="002C11EA"/>
    <w:rsid w:val="002C1445"/>
    <w:rsid w:val="002C17B2"/>
    <w:rsid w:val="002C253F"/>
    <w:rsid w:val="002C2629"/>
    <w:rsid w:val="002C28D4"/>
    <w:rsid w:val="002C2A57"/>
    <w:rsid w:val="002C30AF"/>
    <w:rsid w:val="002C31F9"/>
    <w:rsid w:val="002C32C8"/>
    <w:rsid w:val="002C358C"/>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3BC"/>
    <w:rsid w:val="002E0530"/>
    <w:rsid w:val="002E0945"/>
    <w:rsid w:val="002E0A15"/>
    <w:rsid w:val="002E0A5E"/>
    <w:rsid w:val="002E0E97"/>
    <w:rsid w:val="002E0EF7"/>
    <w:rsid w:val="002E0FE4"/>
    <w:rsid w:val="002E104E"/>
    <w:rsid w:val="002E1262"/>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BAE"/>
    <w:rsid w:val="002E3BCC"/>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AD5"/>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2FEB"/>
    <w:rsid w:val="002F30C7"/>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D79"/>
    <w:rsid w:val="00311D9C"/>
    <w:rsid w:val="00311F50"/>
    <w:rsid w:val="00312045"/>
    <w:rsid w:val="00312404"/>
    <w:rsid w:val="003125E5"/>
    <w:rsid w:val="00312740"/>
    <w:rsid w:val="003132F2"/>
    <w:rsid w:val="00313646"/>
    <w:rsid w:val="003146ED"/>
    <w:rsid w:val="00314E2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903"/>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320F"/>
    <w:rsid w:val="00324140"/>
    <w:rsid w:val="00324257"/>
    <w:rsid w:val="003253BD"/>
    <w:rsid w:val="00325541"/>
    <w:rsid w:val="0032598D"/>
    <w:rsid w:val="00325B26"/>
    <w:rsid w:val="00325FD9"/>
    <w:rsid w:val="00326643"/>
    <w:rsid w:val="0032678A"/>
    <w:rsid w:val="003267E8"/>
    <w:rsid w:val="00326A71"/>
    <w:rsid w:val="00326B87"/>
    <w:rsid w:val="00326EAA"/>
    <w:rsid w:val="00326F93"/>
    <w:rsid w:val="00327174"/>
    <w:rsid w:val="0032747C"/>
    <w:rsid w:val="0032751A"/>
    <w:rsid w:val="00327A18"/>
    <w:rsid w:val="00327BBB"/>
    <w:rsid w:val="00327BBE"/>
    <w:rsid w:val="00327DCA"/>
    <w:rsid w:val="00327EBC"/>
    <w:rsid w:val="003300AD"/>
    <w:rsid w:val="00330205"/>
    <w:rsid w:val="003303B6"/>
    <w:rsid w:val="003309B0"/>
    <w:rsid w:val="003309C5"/>
    <w:rsid w:val="00330A6B"/>
    <w:rsid w:val="00330A7E"/>
    <w:rsid w:val="00330BED"/>
    <w:rsid w:val="00330DE5"/>
    <w:rsid w:val="00331414"/>
    <w:rsid w:val="00332037"/>
    <w:rsid w:val="00332113"/>
    <w:rsid w:val="0033255F"/>
    <w:rsid w:val="00332849"/>
    <w:rsid w:val="00332B08"/>
    <w:rsid w:val="00332C81"/>
    <w:rsid w:val="00332E5B"/>
    <w:rsid w:val="00333197"/>
    <w:rsid w:val="003331E3"/>
    <w:rsid w:val="003332B7"/>
    <w:rsid w:val="0033396F"/>
    <w:rsid w:val="00333A7D"/>
    <w:rsid w:val="00333C24"/>
    <w:rsid w:val="003348EB"/>
    <w:rsid w:val="00334C66"/>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E17"/>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61E"/>
    <w:rsid w:val="00342B59"/>
    <w:rsid w:val="00343246"/>
    <w:rsid w:val="00343427"/>
    <w:rsid w:val="00343F39"/>
    <w:rsid w:val="0034406A"/>
    <w:rsid w:val="003448ED"/>
    <w:rsid w:val="00344917"/>
    <w:rsid w:val="00344C33"/>
    <w:rsid w:val="00344D2F"/>
    <w:rsid w:val="00345022"/>
    <w:rsid w:val="00345DEC"/>
    <w:rsid w:val="0034655A"/>
    <w:rsid w:val="0034667E"/>
    <w:rsid w:val="00346743"/>
    <w:rsid w:val="003467D8"/>
    <w:rsid w:val="00346F8A"/>
    <w:rsid w:val="0034728E"/>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57D"/>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3D9"/>
    <w:rsid w:val="003729C4"/>
    <w:rsid w:val="00372ABB"/>
    <w:rsid w:val="00372BB2"/>
    <w:rsid w:val="00372D6E"/>
    <w:rsid w:val="00373591"/>
    <w:rsid w:val="00373617"/>
    <w:rsid w:val="003736A9"/>
    <w:rsid w:val="0037371F"/>
    <w:rsid w:val="00373B5A"/>
    <w:rsid w:val="00373C2C"/>
    <w:rsid w:val="00373E5E"/>
    <w:rsid w:val="00374012"/>
    <w:rsid w:val="00374716"/>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9BC"/>
    <w:rsid w:val="00385CAD"/>
    <w:rsid w:val="00385DE1"/>
    <w:rsid w:val="003861A0"/>
    <w:rsid w:val="003861BD"/>
    <w:rsid w:val="0038654A"/>
    <w:rsid w:val="00387095"/>
    <w:rsid w:val="0038736D"/>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6D4"/>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119"/>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A03"/>
    <w:rsid w:val="003B4E42"/>
    <w:rsid w:val="003B4F85"/>
    <w:rsid w:val="003B5151"/>
    <w:rsid w:val="003B52C4"/>
    <w:rsid w:val="003B5757"/>
    <w:rsid w:val="003B57B1"/>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3B7"/>
    <w:rsid w:val="003D241E"/>
    <w:rsid w:val="003D27D4"/>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7A8"/>
    <w:rsid w:val="003E47E6"/>
    <w:rsid w:val="003E4F06"/>
    <w:rsid w:val="003E5008"/>
    <w:rsid w:val="003E5CEE"/>
    <w:rsid w:val="003E5FBB"/>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AD7"/>
    <w:rsid w:val="003F1C7F"/>
    <w:rsid w:val="003F1CE6"/>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9B2"/>
    <w:rsid w:val="004009F9"/>
    <w:rsid w:val="00400A46"/>
    <w:rsid w:val="0040103A"/>
    <w:rsid w:val="0040108C"/>
    <w:rsid w:val="0040128B"/>
    <w:rsid w:val="00401536"/>
    <w:rsid w:val="00401635"/>
    <w:rsid w:val="004016C6"/>
    <w:rsid w:val="004017C8"/>
    <w:rsid w:val="00401941"/>
    <w:rsid w:val="00401BFF"/>
    <w:rsid w:val="0040211C"/>
    <w:rsid w:val="00402212"/>
    <w:rsid w:val="004028C5"/>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221E"/>
    <w:rsid w:val="004125BA"/>
    <w:rsid w:val="00412665"/>
    <w:rsid w:val="004126FA"/>
    <w:rsid w:val="00412A0F"/>
    <w:rsid w:val="00413762"/>
    <w:rsid w:val="004138E6"/>
    <w:rsid w:val="004139F9"/>
    <w:rsid w:val="00413D96"/>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56"/>
    <w:rsid w:val="00417D8F"/>
    <w:rsid w:val="004200FE"/>
    <w:rsid w:val="004203C2"/>
    <w:rsid w:val="00420739"/>
    <w:rsid w:val="00420A12"/>
    <w:rsid w:val="00420E2B"/>
    <w:rsid w:val="00421068"/>
    <w:rsid w:val="004210D2"/>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0E7"/>
    <w:rsid w:val="00432288"/>
    <w:rsid w:val="00432452"/>
    <w:rsid w:val="004324DF"/>
    <w:rsid w:val="0043262D"/>
    <w:rsid w:val="00432653"/>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DE"/>
    <w:rsid w:val="00446B4F"/>
    <w:rsid w:val="00446BC1"/>
    <w:rsid w:val="00446D81"/>
    <w:rsid w:val="00446E19"/>
    <w:rsid w:val="00446E6E"/>
    <w:rsid w:val="0044712F"/>
    <w:rsid w:val="004473A3"/>
    <w:rsid w:val="00447615"/>
    <w:rsid w:val="00447623"/>
    <w:rsid w:val="004476FC"/>
    <w:rsid w:val="00447C5A"/>
    <w:rsid w:val="00447DF3"/>
    <w:rsid w:val="004501C7"/>
    <w:rsid w:val="004501E9"/>
    <w:rsid w:val="004505CA"/>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88"/>
    <w:rsid w:val="00467478"/>
    <w:rsid w:val="00467629"/>
    <w:rsid w:val="00470224"/>
    <w:rsid w:val="004702D9"/>
    <w:rsid w:val="00470654"/>
    <w:rsid w:val="00470A88"/>
    <w:rsid w:val="00470BB5"/>
    <w:rsid w:val="00470FC5"/>
    <w:rsid w:val="00471098"/>
    <w:rsid w:val="00471164"/>
    <w:rsid w:val="00471165"/>
    <w:rsid w:val="004711C7"/>
    <w:rsid w:val="00471286"/>
    <w:rsid w:val="004719A2"/>
    <w:rsid w:val="00471E4D"/>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051"/>
    <w:rsid w:val="004821F9"/>
    <w:rsid w:val="004826DB"/>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759"/>
    <w:rsid w:val="00484AE0"/>
    <w:rsid w:val="0048514C"/>
    <w:rsid w:val="004852F4"/>
    <w:rsid w:val="00485301"/>
    <w:rsid w:val="00485587"/>
    <w:rsid w:val="0048559A"/>
    <w:rsid w:val="004858CA"/>
    <w:rsid w:val="00485CDA"/>
    <w:rsid w:val="00485DBF"/>
    <w:rsid w:val="00486171"/>
    <w:rsid w:val="00486226"/>
    <w:rsid w:val="004864D0"/>
    <w:rsid w:val="004869E0"/>
    <w:rsid w:val="00486B06"/>
    <w:rsid w:val="00486B93"/>
    <w:rsid w:val="004870F2"/>
    <w:rsid w:val="0048753B"/>
    <w:rsid w:val="004875F2"/>
    <w:rsid w:val="0048787B"/>
    <w:rsid w:val="0048795F"/>
    <w:rsid w:val="00487AB6"/>
    <w:rsid w:val="00487EB2"/>
    <w:rsid w:val="00487F27"/>
    <w:rsid w:val="004908AD"/>
    <w:rsid w:val="00490994"/>
    <w:rsid w:val="00491189"/>
    <w:rsid w:val="00491478"/>
    <w:rsid w:val="0049264F"/>
    <w:rsid w:val="00492688"/>
    <w:rsid w:val="00492BC0"/>
    <w:rsid w:val="00492CEE"/>
    <w:rsid w:val="00493226"/>
    <w:rsid w:val="00493548"/>
    <w:rsid w:val="0049357B"/>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9A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F2"/>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FE"/>
    <w:rsid w:val="004A56E5"/>
    <w:rsid w:val="004A585F"/>
    <w:rsid w:val="004A5ED8"/>
    <w:rsid w:val="004A5F1B"/>
    <w:rsid w:val="004A608B"/>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D80"/>
    <w:rsid w:val="004B3A99"/>
    <w:rsid w:val="004B3E14"/>
    <w:rsid w:val="004B41F0"/>
    <w:rsid w:val="004B4236"/>
    <w:rsid w:val="004B43E6"/>
    <w:rsid w:val="004B4552"/>
    <w:rsid w:val="004B4C17"/>
    <w:rsid w:val="004B5174"/>
    <w:rsid w:val="004B5238"/>
    <w:rsid w:val="004B55A2"/>
    <w:rsid w:val="004B5B22"/>
    <w:rsid w:val="004B6480"/>
    <w:rsid w:val="004B678C"/>
    <w:rsid w:val="004B697A"/>
    <w:rsid w:val="004B7550"/>
    <w:rsid w:val="004B77F0"/>
    <w:rsid w:val="004B787B"/>
    <w:rsid w:val="004B78CF"/>
    <w:rsid w:val="004B7938"/>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7EB"/>
    <w:rsid w:val="004C5954"/>
    <w:rsid w:val="004C5CAD"/>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A5F"/>
    <w:rsid w:val="004D1B11"/>
    <w:rsid w:val="004D1B55"/>
    <w:rsid w:val="004D1D72"/>
    <w:rsid w:val="004D2044"/>
    <w:rsid w:val="004D21A5"/>
    <w:rsid w:val="004D223D"/>
    <w:rsid w:val="004D2951"/>
    <w:rsid w:val="004D32E3"/>
    <w:rsid w:val="004D3534"/>
    <w:rsid w:val="004D3BD0"/>
    <w:rsid w:val="004D3CE6"/>
    <w:rsid w:val="004D3DCA"/>
    <w:rsid w:val="004D437F"/>
    <w:rsid w:val="004D4C67"/>
    <w:rsid w:val="004D4D62"/>
    <w:rsid w:val="004D4F49"/>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341"/>
    <w:rsid w:val="004E1B84"/>
    <w:rsid w:val="004E1DF2"/>
    <w:rsid w:val="004E21E1"/>
    <w:rsid w:val="004E221F"/>
    <w:rsid w:val="004E244A"/>
    <w:rsid w:val="004E25C6"/>
    <w:rsid w:val="004E260F"/>
    <w:rsid w:val="004E266F"/>
    <w:rsid w:val="004E2794"/>
    <w:rsid w:val="004E27B3"/>
    <w:rsid w:val="004E27F3"/>
    <w:rsid w:val="004E2A11"/>
    <w:rsid w:val="004E2BE8"/>
    <w:rsid w:val="004E2EB4"/>
    <w:rsid w:val="004E2FA2"/>
    <w:rsid w:val="004E3979"/>
    <w:rsid w:val="004E3E48"/>
    <w:rsid w:val="004E3EB4"/>
    <w:rsid w:val="004E3F80"/>
    <w:rsid w:val="004E3FF7"/>
    <w:rsid w:val="004E4000"/>
    <w:rsid w:val="004E401D"/>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618"/>
    <w:rsid w:val="004F569B"/>
    <w:rsid w:val="004F57A1"/>
    <w:rsid w:val="004F5B07"/>
    <w:rsid w:val="004F5D0C"/>
    <w:rsid w:val="004F5DA0"/>
    <w:rsid w:val="004F5E90"/>
    <w:rsid w:val="004F6102"/>
    <w:rsid w:val="004F6131"/>
    <w:rsid w:val="004F6168"/>
    <w:rsid w:val="004F61D0"/>
    <w:rsid w:val="004F6AD1"/>
    <w:rsid w:val="004F6EEE"/>
    <w:rsid w:val="004F7081"/>
    <w:rsid w:val="004F7112"/>
    <w:rsid w:val="004F7A92"/>
    <w:rsid w:val="004F7AAF"/>
    <w:rsid w:val="004F7B3A"/>
    <w:rsid w:val="0050011E"/>
    <w:rsid w:val="0050013A"/>
    <w:rsid w:val="00500344"/>
    <w:rsid w:val="00500ADE"/>
    <w:rsid w:val="00500DBA"/>
    <w:rsid w:val="00501066"/>
    <w:rsid w:val="005019F3"/>
    <w:rsid w:val="00501CAE"/>
    <w:rsid w:val="00501E28"/>
    <w:rsid w:val="00502092"/>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DB7"/>
    <w:rsid w:val="005100BB"/>
    <w:rsid w:val="00510197"/>
    <w:rsid w:val="00510270"/>
    <w:rsid w:val="0051030D"/>
    <w:rsid w:val="00510427"/>
    <w:rsid w:val="00510520"/>
    <w:rsid w:val="00510F3D"/>
    <w:rsid w:val="005110DA"/>
    <w:rsid w:val="00511902"/>
    <w:rsid w:val="005119D4"/>
    <w:rsid w:val="00511A58"/>
    <w:rsid w:val="00511B16"/>
    <w:rsid w:val="00511E69"/>
    <w:rsid w:val="00511E83"/>
    <w:rsid w:val="0051208F"/>
    <w:rsid w:val="0051225F"/>
    <w:rsid w:val="00512462"/>
    <w:rsid w:val="00512488"/>
    <w:rsid w:val="00512DB8"/>
    <w:rsid w:val="00513362"/>
    <w:rsid w:val="00513626"/>
    <w:rsid w:val="00513825"/>
    <w:rsid w:val="0051393E"/>
    <w:rsid w:val="0051396F"/>
    <w:rsid w:val="00513BD6"/>
    <w:rsid w:val="00513D4E"/>
    <w:rsid w:val="00514233"/>
    <w:rsid w:val="005145C2"/>
    <w:rsid w:val="00514822"/>
    <w:rsid w:val="00514836"/>
    <w:rsid w:val="00514C62"/>
    <w:rsid w:val="00514CFF"/>
    <w:rsid w:val="00514D7D"/>
    <w:rsid w:val="00514F56"/>
    <w:rsid w:val="00515084"/>
    <w:rsid w:val="00515329"/>
    <w:rsid w:val="00515825"/>
    <w:rsid w:val="00515AFB"/>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F2F"/>
    <w:rsid w:val="005255B1"/>
    <w:rsid w:val="00525990"/>
    <w:rsid w:val="00525CF9"/>
    <w:rsid w:val="00525EE2"/>
    <w:rsid w:val="00525EFD"/>
    <w:rsid w:val="00525FB6"/>
    <w:rsid w:val="00526422"/>
    <w:rsid w:val="005268D1"/>
    <w:rsid w:val="00526C43"/>
    <w:rsid w:val="00526CA7"/>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F6D"/>
    <w:rsid w:val="00537269"/>
    <w:rsid w:val="00537311"/>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E61"/>
    <w:rsid w:val="00550F5F"/>
    <w:rsid w:val="00550F63"/>
    <w:rsid w:val="00551804"/>
    <w:rsid w:val="005518A8"/>
    <w:rsid w:val="00551D43"/>
    <w:rsid w:val="00551DB1"/>
    <w:rsid w:val="00551E0D"/>
    <w:rsid w:val="0055229A"/>
    <w:rsid w:val="005526AD"/>
    <w:rsid w:val="00552A92"/>
    <w:rsid w:val="00552B5E"/>
    <w:rsid w:val="00552F81"/>
    <w:rsid w:val="00553228"/>
    <w:rsid w:val="00553367"/>
    <w:rsid w:val="005534B1"/>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ED8"/>
    <w:rsid w:val="00567938"/>
    <w:rsid w:val="0057015D"/>
    <w:rsid w:val="005701D2"/>
    <w:rsid w:val="005702E2"/>
    <w:rsid w:val="005704A5"/>
    <w:rsid w:val="00570E96"/>
    <w:rsid w:val="00570EEB"/>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CC1"/>
    <w:rsid w:val="00583E2C"/>
    <w:rsid w:val="005844F7"/>
    <w:rsid w:val="00584C7E"/>
    <w:rsid w:val="00584CB7"/>
    <w:rsid w:val="00584CFB"/>
    <w:rsid w:val="00584F51"/>
    <w:rsid w:val="0058508E"/>
    <w:rsid w:val="00585476"/>
    <w:rsid w:val="00585643"/>
    <w:rsid w:val="00585AF0"/>
    <w:rsid w:val="00585B3A"/>
    <w:rsid w:val="00585C7B"/>
    <w:rsid w:val="00585D17"/>
    <w:rsid w:val="005863C4"/>
    <w:rsid w:val="00586695"/>
    <w:rsid w:val="00586C4D"/>
    <w:rsid w:val="005873CB"/>
    <w:rsid w:val="00587462"/>
    <w:rsid w:val="00587497"/>
    <w:rsid w:val="00587AC3"/>
    <w:rsid w:val="00587B46"/>
    <w:rsid w:val="00587BFF"/>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B12"/>
    <w:rsid w:val="00593FE7"/>
    <w:rsid w:val="00594177"/>
    <w:rsid w:val="00594334"/>
    <w:rsid w:val="005944C3"/>
    <w:rsid w:val="005946A5"/>
    <w:rsid w:val="005947C2"/>
    <w:rsid w:val="0059526F"/>
    <w:rsid w:val="005953D1"/>
    <w:rsid w:val="00595AA6"/>
    <w:rsid w:val="00595AD5"/>
    <w:rsid w:val="00595C22"/>
    <w:rsid w:val="00595D74"/>
    <w:rsid w:val="0059624D"/>
    <w:rsid w:val="005962C8"/>
    <w:rsid w:val="005962EB"/>
    <w:rsid w:val="0059643C"/>
    <w:rsid w:val="0059666E"/>
    <w:rsid w:val="00596A5C"/>
    <w:rsid w:val="00597454"/>
    <w:rsid w:val="00597649"/>
    <w:rsid w:val="00597A10"/>
    <w:rsid w:val="005A0155"/>
    <w:rsid w:val="005A06BF"/>
    <w:rsid w:val="005A119E"/>
    <w:rsid w:val="005A12EF"/>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0CA6"/>
    <w:rsid w:val="005B14EC"/>
    <w:rsid w:val="005B15EF"/>
    <w:rsid w:val="005B160D"/>
    <w:rsid w:val="005B17B6"/>
    <w:rsid w:val="005B1F7B"/>
    <w:rsid w:val="005B246F"/>
    <w:rsid w:val="005B25B9"/>
    <w:rsid w:val="005B28A3"/>
    <w:rsid w:val="005B2937"/>
    <w:rsid w:val="005B3243"/>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6D07"/>
    <w:rsid w:val="005B7016"/>
    <w:rsid w:val="005B717B"/>
    <w:rsid w:val="005B7213"/>
    <w:rsid w:val="005B7709"/>
    <w:rsid w:val="005B79A8"/>
    <w:rsid w:val="005B7AB9"/>
    <w:rsid w:val="005C0280"/>
    <w:rsid w:val="005C0540"/>
    <w:rsid w:val="005C0613"/>
    <w:rsid w:val="005C083D"/>
    <w:rsid w:val="005C0A94"/>
    <w:rsid w:val="005C0AB0"/>
    <w:rsid w:val="005C0D88"/>
    <w:rsid w:val="005C1073"/>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98C"/>
    <w:rsid w:val="005D5ED9"/>
    <w:rsid w:val="005D64E6"/>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20B"/>
    <w:rsid w:val="005E25CA"/>
    <w:rsid w:val="005E29A5"/>
    <w:rsid w:val="005E3154"/>
    <w:rsid w:val="005E323D"/>
    <w:rsid w:val="005E34FD"/>
    <w:rsid w:val="005E3C07"/>
    <w:rsid w:val="005E3E36"/>
    <w:rsid w:val="005E3E3E"/>
    <w:rsid w:val="005E3E96"/>
    <w:rsid w:val="005E3ED6"/>
    <w:rsid w:val="005E3EE8"/>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FF0"/>
    <w:rsid w:val="005F22BE"/>
    <w:rsid w:val="005F23E9"/>
    <w:rsid w:val="005F2630"/>
    <w:rsid w:val="005F2A01"/>
    <w:rsid w:val="005F2C48"/>
    <w:rsid w:val="005F2E90"/>
    <w:rsid w:val="005F301A"/>
    <w:rsid w:val="005F368F"/>
    <w:rsid w:val="005F387A"/>
    <w:rsid w:val="005F3BC0"/>
    <w:rsid w:val="005F3CBB"/>
    <w:rsid w:val="005F3F06"/>
    <w:rsid w:val="005F3F83"/>
    <w:rsid w:val="005F4017"/>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EFD"/>
    <w:rsid w:val="00602361"/>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2CF"/>
    <w:rsid w:val="00611068"/>
    <w:rsid w:val="00611567"/>
    <w:rsid w:val="00611A79"/>
    <w:rsid w:val="006120E6"/>
    <w:rsid w:val="00612188"/>
    <w:rsid w:val="00612303"/>
    <w:rsid w:val="0061236E"/>
    <w:rsid w:val="006129E4"/>
    <w:rsid w:val="00612DA3"/>
    <w:rsid w:val="00613073"/>
    <w:rsid w:val="006136E3"/>
    <w:rsid w:val="00613C37"/>
    <w:rsid w:val="00613CA9"/>
    <w:rsid w:val="00613DE9"/>
    <w:rsid w:val="00613E96"/>
    <w:rsid w:val="006141DB"/>
    <w:rsid w:val="00614401"/>
    <w:rsid w:val="00614533"/>
    <w:rsid w:val="00614B73"/>
    <w:rsid w:val="00614F53"/>
    <w:rsid w:val="00615101"/>
    <w:rsid w:val="00615351"/>
    <w:rsid w:val="006157A9"/>
    <w:rsid w:val="00616075"/>
    <w:rsid w:val="00616090"/>
    <w:rsid w:val="00616B1B"/>
    <w:rsid w:val="00616D8E"/>
    <w:rsid w:val="00617220"/>
    <w:rsid w:val="00617F71"/>
    <w:rsid w:val="00617F89"/>
    <w:rsid w:val="006200AF"/>
    <w:rsid w:val="00620264"/>
    <w:rsid w:val="0062033B"/>
    <w:rsid w:val="006203D5"/>
    <w:rsid w:val="0062048C"/>
    <w:rsid w:val="0062077D"/>
    <w:rsid w:val="0062090A"/>
    <w:rsid w:val="00621116"/>
    <w:rsid w:val="0062167D"/>
    <w:rsid w:val="00621702"/>
    <w:rsid w:val="0062174C"/>
    <w:rsid w:val="00621CA9"/>
    <w:rsid w:val="00621F18"/>
    <w:rsid w:val="00622C14"/>
    <w:rsid w:val="00622E7C"/>
    <w:rsid w:val="00622F2B"/>
    <w:rsid w:val="00622F48"/>
    <w:rsid w:val="00623067"/>
    <w:rsid w:val="00623175"/>
    <w:rsid w:val="00623614"/>
    <w:rsid w:val="00623E31"/>
    <w:rsid w:val="00623F97"/>
    <w:rsid w:val="00623FA4"/>
    <w:rsid w:val="006243D7"/>
    <w:rsid w:val="00624525"/>
    <w:rsid w:val="0062453F"/>
    <w:rsid w:val="006249D3"/>
    <w:rsid w:val="00624A8E"/>
    <w:rsid w:val="00624ACE"/>
    <w:rsid w:val="00624D4A"/>
    <w:rsid w:val="00624DB4"/>
    <w:rsid w:val="00624E68"/>
    <w:rsid w:val="00625443"/>
    <w:rsid w:val="006258D5"/>
    <w:rsid w:val="00625A02"/>
    <w:rsid w:val="00625AAA"/>
    <w:rsid w:val="00625AAD"/>
    <w:rsid w:val="00625B5B"/>
    <w:rsid w:val="00625CE8"/>
    <w:rsid w:val="00625D81"/>
    <w:rsid w:val="0062624B"/>
    <w:rsid w:val="0062655C"/>
    <w:rsid w:val="006265C6"/>
    <w:rsid w:val="006266C4"/>
    <w:rsid w:val="00626999"/>
    <w:rsid w:val="00626A0A"/>
    <w:rsid w:val="00626B8D"/>
    <w:rsid w:val="00626BC7"/>
    <w:rsid w:val="00626F93"/>
    <w:rsid w:val="0062730E"/>
    <w:rsid w:val="00627AC8"/>
    <w:rsid w:val="00627D20"/>
    <w:rsid w:val="00627FDC"/>
    <w:rsid w:val="006300DC"/>
    <w:rsid w:val="00630141"/>
    <w:rsid w:val="0063014F"/>
    <w:rsid w:val="006305D6"/>
    <w:rsid w:val="006307E9"/>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932"/>
    <w:rsid w:val="006409E0"/>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8EF"/>
    <w:rsid w:val="006559BB"/>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4288"/>
    <w:rsid w:val="006647AB"/>
    <w:rsid w:val="00664A98"/>
    <w:rsid w:val="00664B58"/>
    <w:rsid w:val="00664E2E"/>
    <w:rsid w:val="00664EAD"/>
    <w:rsid w:val="006652D3"/>
    <w:rsid w:val="0066557B"/>
    <w:rsid w:val="006656D6"/>
    <w:rsid w:val="00665890"/>
    <w:rsid w:val="006658C0"/>
    <w:rsid w:val="00665B45"/>
    <w:rsid w:val="00665C84"/>
    <w:rsid w:val="006665CB"/>
    <w:rsid w:val="006666F6"/>
    <w:rsid w:val="006670A1"/>
    <w:rsid w:val="00667666"/>
    <w:rsid w:val="0066771C"/>
    <w:rsid w:val="00667B98"/>
    <w:rsid w:val="00667C0B"/>
    <w:rsid w:val="00667C37"/>
    <w:rsid w:val="0067044D"/>
    <w:rsid w:val="00670826"/>
    <w:rsid w:val="00670A82"/>
    <w:rsid w:val="00671247"/>
    <w:rsid w:val="00671491"/>
    <w:rsid w:val="006719DE"/>
    <w:rsid w:val="00671ED3"/>
    <w:rsid w:val="00672988"/>
    <w:rsid w:val="00672EFF"/>
    <w:rsid w:val="006730A3"/>
    <w:rsid w:val="006732A1"/>
    <w:rsid w:val="00673A91"/>
    <w:rsid w:val="00673C95"/>
    <w:rsid w:val="006740F9"/>
    <w:rsid w:val="00674212"/>
    <w:rsid w:val="006749AE"/>
    <w:rsid w:val="006749CC"/>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783"/>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23D0"/>
    <w:rsid w:val="006925B1"/>
    <w:rsid w:val="0069275D"/>
    <w:rsid w:val="00692FD8"/>
    <w:rsid w:val="006932F0"/>
    <w:rsid w:val="00693420"/>
    <w:rsid w:val="0069350E"/>
    <w:rsid w:val="00693E07"/>
    <w:rsid w:val="006940C2"/>
    <w:rsid w:val="006949C8"/>
    <w:rsid w:val="00694F6A"/>
    <w:rsid w:val="00695BD8"/>
    <w:rsid w:val="00695FA3"/>
    <w:rsid w:val="00696711"/>
    <w:rsid w:val="006967A2"/>
    <w:rsid w:val="00696B66"/>
    <w:rsid w:val="0069747D"/>
    <w:rsid w:val="006975F0"/>
    <w:rsid w:val="006A00E4"/>
    <w:rsid w:val="006A0220"/>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D29"/>
    <w:rsid w:val="006A3FF5"/>
    <w:rsid w:val="006A402E"/>
    <w:rsid w:val="006A403D"/>
    <w:rsid w:val="006A42C8"/>
    <w:rsid w:val="006A4E36"/>
    <w:rsid w:val="006A507B"/>
    <w:rsid w:val="006A53A4"/>
    <w:rsid w:val="006A54B0"/>
    <w:rsid w:val="006A5AC8"/>
    <w:rsid w:val="006A5CA4"/>
    <w:rsid w:val="006A5D27"/>
    <w:rsid w:val="006A5F4C"/>
    <w:rsid w:val="006A6119"/>
    <w:rsid w:val="006A654C"/>
    <w:rsid w:val="006A6C4E"/>
    <w:rsid w:val="006A6D52"/>
    <w:rsid w:val="006A6E3F"/>
    <w:rsid w:val="006A6F23"/>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2E"/>
    <w:rsid w:val="006B4363"/>
    <w:rsid w:val="006B43D9"/>
    <w:rsid w:val="006B43EF"/>
    <w:rsid w:val="006B484E"/>
    <w:rsid w:val="006B5049"/>
    <w:rsid w:val="006B51E4"/>
    <w:rsid w:val="006B5392"/>
    <w:rsid w:val="006B5460"/>
    <w:rsid w:val="006B58DE"/>
    <w:rsid w:val="006B5B5A"/>
    <w:rsid w:val="006B601E"/>
    <w:rsid w:val="006B6021"/>
    <w:rsid w:val="006B6259"/>
    <w:rsid w:val="006B625D"/>
    <w:rsid w:val="006B6C42"/>
    <w:rsid w:val="006B6E11"/>
    <w:rsid w:val="006B755F"/>
    <w:rsid w:val="006B7749"/>
    <w:rsid w:val="006B798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5A3"/>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217"/>
    <w:rsid w:val="006D1379"/>
    <w:rsid w:val="006D17FC"/>
    <w:rsid w:val="006D1877"/>
    <w:rsid w:val="006D1BBD"/>
    <w:rsid w:val="006D1FF4"/>
    <w:rsid w:val="006D2144"/>
    <w:rsid w:val="006D23A1"/>
    <w:rsid w:val="006D23FE"/>
    <w:rsid w:val="006D2815"/>
    <w:rsid w:val="006D2C75"/>
    <w:rsid w:val="006D2D48"/>
    <w:rsid w:val="006D356F"/>
    <w:rsid w:val="006D3797"/>
    <w:rsid w:val="006D3D73"/>
    <w:rsid w:val="006D3FD9"/>
    <w:rsid w:val="006D4078"/>
    <w:rsid w:val="006D45DC"/>
    <w:rsid w:val="006D4643"/>
    <w:rsid w:val="006D4765"/>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52F"/>
    <w:rsid w:val="006D65EE"/>
    <w:rsid w:val="006D6786"/>
    <w:rsid w:val="006D6D3D"/>
    <w:rsid w:val="006D6D3E"/>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837"/>
    <w:rsid w:val="006E297A"/>
    <w:rsid w:val="006E2EB3"/>
    <w:rsid w:val="006E3024"/>
    <w:rsid w:val="006E32B1"/>
    <w:rsid w:val="006E3485"/>
    <w:rsid w:val="006E3CE1"/>
    <w:rsid w:val="006E4537"/>
    <w:rsid w:val="006E4976"/>
    <w:rsid w:val="006E4A52"/>
    <w:rsid w:val="006E4B06"/>
    <w:rsid w:val="006E4BA3"/>
    <w:rsid w:val="006E4BD5"/>
    <w:rsid w:val="006E4F65"/>
    <w:rsid w:val="006E55F7"/>
    <w:rsid w:val="006E58BB"/>
    <w:rsid w:val="006E603D"/>
    <w:rsid w:val="006E6154"/>
    <w:rsid w:val="006E670D"/>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10B"/>
    <w:rsid w:val="006F5287"/>
    <w:rsid w:val="006F52FB"/>
    <w:rsid w:val="006F541C"/>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CA"/>
    <w:rsid w:val="00714DC3"/>
    <w:rsid w:val="007150D2"/>
    <w:rsid w:val="0071514F"/>
    <w:rsid w:val="00715432"/>
    <w:rsid w:val="0071565F"/>
    <w:rsid w:val="00715A8A"/>
    <w:rsid w:val="00715C35"/>
    <w:rsid w:val="00715CB7"/>
    <w:rsid w:val="00715F2B"/>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1E4"/>
    <w:rsid w:val="007217CF"/>
    <w:rsid w:val="00721D78"/>
    <w:rsid w:val="0072223F"/>
    <w:rsid w:val="00722274"/>
    <w:rsid w:val="00722529"/>
    <w:rsid w:val="0072258D"/>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742"/>
    <w:rsid w:val="00741833"/>
    <w:rsid w:val="00741CA3"/>
    <w:rsid w:val="00741D79"/>
    <w:rsid w:val="007422BD"/>
    <w:rsid w:val="0074277D"/>
    <w:rsid w:val="00742A48"/>
    <w:rsid w:val="00742C9F"/>
    <w:rsid w:val="0074324C"/>
    <w:rsid w:val="007432AF"/>
    <w:rsid w:val="00743383"/>
    <w:rsid w:val="00743596"/>
    <w:rsid w:val="00743CE5"/>
    <w:rsid w:val="007441CB"/>
    <w:rsid w:val="0074425F"/>
    <w:rsid w:val="00744325"/>
    <w:rsid w:val="00744694"/>
    <w:rsid w:val="00744A79"/>
    <w:rsid w:val="00744E3A"/>
    <w:rsid w:val="00745182"/>
    <w:rsid w:val="0074591C"/>
    <w:rsid w:val="00745B4F"/>
    <w:rsid w:val="00745E8F"/>
    <w:rsid w:val="00746257"/>
    <w:rsid w:val="007465A3"/>
    <w:rsid w:val="00746B6F"/>
    <w:rsid w:val="00747136"/>
    <w:rsid w:val="00747175"/>
    <w:rsid w:val="00747AAB"/>
    <w:rsid w:val="00747C37"/>
    <w:rsid w:val="007500EA"/>
    <w:rsid w:val="007502A5"/>
    <w:rsid w:val="00750518"/>
    <w:rsid w:val="00750C29"/>
    <w:rsid w:val="00750DCF"/>
    <w:rsid w:val="007512DD"/>
    <w:rsid w:val="00751467"/>
    <w:rsid w:val="00751D42"/>
    <w:rsid w:val="00752074"/>
    <w:rsid w:val="007520EA"/>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5"/>
    <w:rsid w:val="007738E9"/>
    <w:rsid w:val="00773909"/>
    <w:rsid w:val="00773E1F"/>
    <w:rsid w:val="00773F6F"/>
    <w:rsid w:val="00774191"/>
    <w:rsid w:val="0077440C"/>
    <w:rsid w:val="00774428"/>
    <w:rsid w:val="007746AA"/>
    <w:rsid w:val="00774701"/>
    <w:rsid w:val="00774E5A"/>
    <w:rsid w:val="00774F7D"/>
    <w:rsid w:val="007753DC"/>
    <w:rsid w:val="007753F5"/>
    <w:rsid w:val="0077629A"/>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E2B"/>
    <w:rsid w:val="00782EEF"/>
    <w:rsid w:val="007830C7"/>
    <w:rsid w:val="00783149"/>
    <w:rsid w:val="007832F0"/>
    <w:rsid w:val="00783325"/>
    <w:rsid w:val="007833CC"/>
    <w:rsid w:val="00783793"/>
    <w:rsid w:val="00783A2D"/>
    <w:rsid w:val="007845CF"/>
    <w:rsid w:val="007846D4"/>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1D4"/>
    <w:rsid w:val="0079524D"/>
    <w:rsid w:val="0079533A"/>
    <w:rsid w:val="00795959"/>
    <w:rsid w:val="00795DCA"/>
    <w:rsid w:val="0079646F"/>
    <w:rsid w:val="007964E2"/>
    <w:rsid w:val="00796534"/>
    <w:rsid w:val="007966BA"/>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787"/>
    <w:rsid w:val="007A193E"/>
    <w:rsid w:val="007A194D"/>
    <w:rsid w:val="007A1DAA"/>
    <w:rsid w:val="007A23B5"/>
    <w:rsid w:val="007A242B"/>
    <w:rsid w:val="007A2619"/>
    <w:rsid w:val="007A2CAA"/>
    <w:rsid w:val="007A3057"/>
    <w:rsid w:val="007A3A2F"/>
    <w:rsid w:val="007A3E7E"/>
    <w:rsid w:val="007A4BDA"/>
    <w:rsid w:val="007A4EA0"/>
    <w:rsid w:val="007A53EC"/>
    <w:rsid w:val="007A54D2"/>
    <w:rsid w:val="007A5616"/>
    <w:rsid w:val="007A5624"/>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E5"/>
    <w:rsid w:val="007B213D"/>
    <w:rsid w:val="007B288A"/>
    <w:rsid w:val="007B2B7E"/>
    <w:rsid w:val="007B2CBB"/>
    <w:rsid w:val="007B2FDE"/>
    <w:rsid w:val="007B3172"/>
    <w:rsid w:val="007B3517"/>
    <w:rsid w:val="007B3EAF"/>
    <w:rsid w:val="007B3F70"/>
    <w:rsid w:val="007B4149"/>
    <w:rsid w:val="007B41E7"/>
    <w:rsid w:val="007B44E4"/>
    <w:rsid w:val="007B5319"/>
    <w:rsid w:val="007B577C"/>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7AB"/>
    <w:rsid w:val="007C30E4"/>
    <w:rsid w:val="007C3189"/>
    <w:rsid w:val="007C347E"/>
    <w:rsid w:val="007C3EAF"/>
    <w:rsid w:val="007C42D3"/>
    <w:rsid w:val="007C49F4"/>
    <w:rsid w:val="007C4B38"/>
    <w:rsid w:val="007C4F5D"/>
    <w:rsid w:val="007C5074"/>
    <w:rsid w:val="007C5435"/>
    <w:rsid w:val="007C5624"/>
    <w:rsid w:val="007C5628"/>
    <w:rsid w:val="007C5948"/>
    <w:rsid w:val="007C59EF"/>
    <w:rsid w:val="007C5C52"/>
    <w:rsid w:val="007C62CC"/>
    <w:rsid w:val="007C66AF"/>
    <w:rsid w:val="007C6889"/>
    <w:rsid w:val="007C6A38"/>
    <w:rsid w:val="007C6E66"/>
    <w:rsid w:val="007C743A"/>
    <w:rsid w:val="007C79B7"/>
    <w:rsid w:val="007C7EC3"/>
    <w:rsid w:val="007D03CF"/>
    <w:rsid w:val="007D03D5"/>
    <w:rsid w:val="007D0476"/>
    <w:rsid w:val="007D0656"/>
    <w:rsid w:val="007D082F"/>
    <w:rsid w:val="007D0BFA"/>
    <w:rsid w:val="007D0C83"/>
    <w:rsid w:val="007D0F5E"/>
    <w:rsid w:val="007D10E1"/>
    <w:rsid w:val="007D13BB"/>
    <w:rsid w:val="007D160F"/>
    <w:rsid w:val="007D1A84"/>
    <w:rsid w:val="007D1A8F"/>
    <w:rsid w:val="007D1DE4"/>
    <w:rsid w:val="007D1FF7"/>
    <w:rsid w:val="007D2001"/>
    <w:rsid w:val="007D2085"/>
    <w:rsid w:val="007D2878"/>
    <w:rsid w:val="007D28B1"/>
    <w:rsid w:val="007D2F2B"/>
    <w:rsid w:val="007D31FC"/>
    <w:rsid w:val="007D3401"/>
    <w:rsid w:val="007D3849"/>
    <w:rsid w:val="007D38C8"/>
    <w:rsid w:val="007D3952"/>
    <w:rsid w:val="007D3C40"/>
    <w:rsid w:val="007D42CB"/>
    <w:rsid w:val="007D47C1"/>
    <w:rsid w:val="007D481B"/>
    <w:rsid w:val="007D4B90"/>
    <w:rsid w:val="007D4EFF"/>
    <w:rsid w:val="007D5074"/>
    <w:rsid w:val="007D5716"/>
    <w:rsid w:val="007D5B5A"/>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9A"/>
    <w:rsid w:val="007E23BD"/>
    <w:rsid w:val="007E2844"/>
    <w:rsid w:val="007E2D17"/>
    <w:rsid w:val="007E2D6F"/>
    <w:rsid w:val="007E327A"/>
    <w:rsid w:val="007E3575"/>
    <w:rsid w:val="007E399A"/>
    <w:rsid w:val="007E3C6D"/>
    <w:rsid w:val="007E3CF6"/>
    <w:rsid w:val="007E3E65"/>
    <w:rsid w:val="007E3EE9"/>
    <w:rsid w:val="007E4093"/>
    <w:rsid w:val="007E40AB"/>
    <w:rsid w:val="007E4526"/>
    <w:rsid w:val="007E4F87"/>
    <w:rsid w:val="007E513C"/>
    <w:rsid w:val="007E5663"/>
    <w:rsid w:val="007E56F6"/>
    <w:rsid w:val="007E5777"/>
    <w:rsid w:val="007E5979"/>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25"/>
    <w:rsid w:val="007F1084"/>
    <w:rsid w:val="007F1242"/>
    <w:rsid w:val="007F1340"/>
    <w:rsid w:val="007F152F"/>
    <w:rsid w:val="007F1B7C"/>
    <w:rsid w:val="007F1BF7"/>
    <w:rsid w:val="007F21C5"/>
    <w:rsid w:val="007F22CC"/>
    <w:rsid w:val="007F2392"/>
    <w:rsid w:val="007F26CB"/>
    <w:rsid w:val="007F296A"/>
    <w:rsid w:val="007F2FD3"/>
    <w:rsid w:val="007F307E"/>
    <w:rsid w:val="007F35E4"/>
    <w:rsid w:val="007F3BCC"/>
    <w:rsid w:val="007F45B0"/>
    <w:rsid w:val="007F4BC8"/>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B2"/>
    <w:rsid w:val="007F78DB"/>
    <w:rsid w:val="007F795C"/>
    <w:rsid w:val="007F7C6E"/>
    <w:rsid w:val="007F7CF7"/>
    <w:rsid w:val="00800145"/>
    <w:rsid w:val="008001AB"/>
    <w:rsid w:val="0080029A"/>
    <w:rsid w:val="0080058D"/>
    <w:rsid w:val="008007CD"/>
    <w:rsid w:val="008014E8"/>
    <w:rsid w:val="008014ED"/>
    <w:rsid w:val="00801706"/>
    <w:rsid w:val="0080171E"/>
    <w:rsid w:val="00801A91"/>
    <w:rsid w:val="00801EC3"/>
    <w:rsid w:val="00802141"/>
    <w:rsid w:val="0080250F"/>
    <w:rsid w:val="00802BA6"/>
    <w:rsid w:val="00802E68"/>
    <w:rsid w:val="00802FD2"/>
    <w:rsid w:val="00803684"/>
    <w:rsid w:val="008038CF"/>
    <w:rsid w:val="00803AE9"/>
    <w:rsid w:val="00803B0A"/>
    <w:rsid w:val="00804013"/>
    <w:rsid w:val="0080441A"/>
    <w:rsid w:val="0080461B"/>
    <w:rsid w:val="008046C1"/>
    <w:rsid w:val="00804790"/>
    <w:rsid w:val="00804A86"/>
    <w:rsid w:val="00804B5E"/>
    <w:rsid w:val="00805C8A"/>
    <w:rsid w:val="00806007"/>
    <w:rsid w:val="00806039"/>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E8"/>
    <w:rsid w:val="00813BEB"/>
    <w:rsid w:val="0081446B"/>
    <w:rsid w:val="008145A3"/>
    <w:rsid w:val="00814815"/>
    <w:rsid w:val="008149FB"/>
    <w:rsid w:val="00814B0B"/>
    <w:rsid w:val="00814D2B"/>
    <w:rsid w:val="00814F8B"/>
    <w:rsid w:val="008156F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CBF"/>
    <w:rsid w:val="00825492"/>
    <w:rsid w:val="00825699"/>
    <w:rsid w:val="00825886"/>
    <w:rsid w:val="00825CB3"/>
    <w:rsid w:val="008262F9"/>
    <w:rsid w:val="00826A26"/>
    <w:rsid w:val="00827280"/>
    <w:rsid w:val="008273B5"/>
    <w:rsid w:val="008278AD"/>
    <w:rsid w:val="008278DD"/>
    <w:rsid w:val="00827C50"/>
    <w:rsid w:val="00830173"/>
    <w:rsid w:val="00830246"/>
    <w:rsid w:val="008308A2"/>
    <w:rsid w:val="00830A72"/>
    <w:rsid w:val="00830CB8"/>
    <w:rsid w:val="00830EAF"/>
    <w:rsid w:val="00830FE4"/>
    <w:rsid w:val="0083160B"/>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6467"/>
    <w:rsid w:val="00836897"/>
    <w:rsid w:val="00836BCA"/>
    <w:rsid w:val="00836F16"/>
    <w:rsid w:val="008370DF"/>
    <w:rsid w:val="0083716C"/>
    <w:rsid w:val="0083724A"/>
    <w:rsid w:val="0083737A"/>
    <w:rsid w:val="00837437"/>
    <w:rsid w:val="00837462"/>
    <w:rsid w:val="0083756B"/>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202D"/>
    <w:rsid w:val="00842063"/>
    <w:rsid w:val="008421C8"/>
    <w:rsid w:val="008426B2"/>
    <w:rsid w:val="00842EBB"/>
    <w:rsid w:val="008435FA"/>
    <w:rsid w:val="008437D7"/>
    <w:rsid w:val="00843934"/>
    <w:rsid w:val="00843A3A"/>
    <w:rsid w:val="00844382"/>
    <w:rsid w:val="00845066"/>
    <w:rsid w:val="008450D3"/>
    <w:rsid w:val="008453DD"/>
    <w:rsid w:val="00845AC6"/>
    <w:rsid w:val="00845D14"/>
    <w:rsid w:val="00846038"/>
    <w:rsid w:val="0084628F"/>
    <w:rsid w:val="0084635A"/>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6972"/>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346"/>
    <w:rsid w:val="008644C1"/>
    <w:rsid w:val="00864680"/>
    <w:rsid w:val="008646D7"/>
    <w:rsid w:val="008648B4"/>
    <w:rsid w:val="00864B7D"/>
    <w:rsid w:val="00864BEE"/>
    <w:rsid w:val="008655C7"/>
    <w:rsid w:val="00865AFC"/>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3C"/>
    <w:rsid w:val="00882ED1"/>
    <w:rsid w:val="00883093"/>
    <w:rsid w:val="008830B8"/>
    <w:rsid w:val="008832DC"/>
    <w:rsid w:val="00883926"/>
    <w:rsid w:val="00883C4A"/>
    <w:rsid w:val="00883DE5"/>
    <w:rsid w:val="00884587"/>
    <w:rsid w:val="008849FD"/>
    <w:rsid w:val="00884AA2"/>
    <w:rsid w:val="008850AF"/>
    <w:rsid w:val="008851E9"/>
    <w:rsid w:val="008852E4"/>
    <w:rsid w:val="008854A9"/>
    <w:rsid w:val="00885540"/>
    <w:rsid w:val="008861E1"/>
    <w:rsid w:val="00886899"/>
    <w:rsid w:val="00886A59"/>
    <w:rsid w:val="0088711F"/>
    <w:rsid w:val="00887353"/>
    <w:rsid w:val="00887420"/>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476"/>
    <w:rsid w:val="00893587"/>
    <w:rsid w:val="00893822"/>
    <w:rsid w:val="0089385E"/>
    <w:rsid w:val="0089387A"/>
    <w:rsid w:val="00893D9D"/>
    <w:rsid w:val="00893E2B"/>
    <w:rsid w:val="00893E59"/>
    <w:rsid w:val="008948F2"/>
    <w:rsid w:val="0089498A"/>
    <w:rsid w:val="00894A88"/>
    <w:rsid w:val="00894D81"/>
    <w:rsid w:val="00894E3F"/>
    <w:rsid w:val="00894F7D"/>
    <w:rsid w:val="00895B35"/>
    <w:rsid w:val="00895D78"/>
    <w:rsid w:val="00895F43"/>
    <w:rsid w:val="00896184"/>
    <w:rsid w:val="008961A3"/>
    <w:rsid w:val="0089683D"/>
    <w:rsid w:val="00896CBD"/>
    <w:rsid w:val="00896DAC"/>
    <w:rsid w:val="00897350"/>
    <w:rsid w:val="008975F4"/>
    <w:rsid w:val="00897AFA"/>
    <w:rsid w:val="00897B10"/>
    <w:rsid w:val="00897E27"/>
    <w:rsid w:val="008A04A7"/>
    <w:rsid w:val="008A052B"/>
    <w:rsid w:val="008A0593"/>
    <w:rsid w:val="008A0626"/>
    <w:rsid w:val="008A0837"/>
    <w:rsid w:val="008A110F"/>
    <w:rsid w:val="008A124C"/>
    <w:rsid w:val="008A1276"/>
    <w:rsid w:val="008A1558"/>
    <w:rsid w:val="008A15F4"/>
    <w:rsid w:val="008A178F"/>
    <w:rsid w:val="008A1D44"/>
    <w:rsid w:val="008A1EA5"/>
    <w:rsid w:val="008A24C4"/>
    <w:rsid w:val="008A2A4B"/>
    <w:rsid w:val="008A2B06"/>
    <w:rsid w:val="008A3121"/>
    <w:rsid w:val="008A331E"/>
    <w:rsid w:val="008A3410"/>
    <w:rsid w:val="008A35CF"/>
    <w:rsid w:val="008A362A"/>
    <w:rsid w:val="008A371F"/>
    <w:rsid w:val="008A3773"/>
    <w:rsid w:val="008A3C60"/>
    <w:rsid w:val="008A4831"/>
    <w:rsid w:val="008A4882"/>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2120"/>
    <w:rsid w:val="008D2176"/>
    <w:rsid w:val="008D2C0D"/>
    <w:rsid w:val="008D3AFD"/>
    <w:rsid w:val="008D3D03"/>
    <w:rsid w:val="008D3FDE"/>
    <w:rsid w:val="008D489E"/>
    <w:rsid w:val="008D4923"/>
    <w:rsid w:val="008D4AEB"/>
    <w:rsid w:val="008D4F2F"/>
    <w:rsid w:val="008D57F4"/>
    <w:rsid w:val="008D58E6"/>
    <w:rsid w:val="008D5947"/>
    <w:rsid w:val="008D5EB4"/>
    <w:rsid w:val="008D6211"/>
    <w:rsid w:val="008D6686"/>
    <w:rsid w:val="008D6935"/>
    <w:rsid w:val="008D6F0A"/>
    <w:rsid w:val="008D76EE"/>
    <w:rsid w:val="008D7793"/>
    <w:rsid w:val="008D7C2B"/>
    <w:rsid w:val="008D7C94"/>
    <w:rsid w:val="008D7E19"/>
    <w:rsid w:val="008E0583"/>
    <w:rsid w:val="008E0743"/>
    <w:rsid w:val="008E0AA3"/>
    <w:rsid w:val="008E0E71"/>
    <w:rsid w:val="008E10C9"/>
    <w:rsid w:val="008E1142"/>
    <w:rsid w:val="008E256F"/>
    <w:rsid w:val="008E2699"/>
    <w:rsid w:val="008E29E7"/>
    <w:rsid w:val="008E2E44"/>
    <w:rsid w:val="008E2EEB"/>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A81"/>
    <w:rsid w:val="008E6C40"/>
    <w:rsid w:val="008E6FB0"/>
    <w:rsid w:val="008E70A7"/>
    <w:rsid w:val="008E7353"/>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6383"/>
    <w:rsid w:val="008F714F"/>
    <w:rsid w:val="008F7A0A"/>
    <w:rsid w:val="008F7F86"/>
    <w:rsid w:val="00900291"/>
    <w:rsid w:val="0090081A"/>
    <w:rsid w:val="009009F3"/>
    <w:rsid w:val="00900A8B"/>
    <w:rsid w:val="00900D98"/>
    <w:rsid w:val="00901040"/>
    <w:rsid w:val="00901630"/>
    <w:rsid w:val="0090164C"/>
    <w:rsid w:val="009016A4"/>
    <w:rsid w:val="00901706"/>
    <w:rsid w:val="00901B85"/>
    <w:rsid w:val="00901C24"/>
    <w:rsid w:val="009023FB"/>
    <w:rsid w:val="0090279B"/>
    <w:rsid w:val="009029BD"/>
    <w:rsid w:val="00902F1C"/>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4EA0"/>
    <w:rsid w:val="0091518E"/>
    <w:rsid w:val="009154F7"/>
    <w:rsid w:val="00915AE4"/>
    <w:rsid w:val="00915DCD"/>
    <w:rsid w:val="0091695B"/>
    <w:rsid w:val="00916C5D"/>
    <w:rsid w:val="00916CA6"/>
    <w:rsid w:val="00916CED"/>
    <w:rsid w:val="00917105"/>
    <w:rsid w:val="00917882"/>
    <w:rsid w:val="009178BB"/>
    <w:rsid w:val="0091793E"/>
    <w:rsid w:val="00917B07"/>
    <w:rsid w:val="00917C08"/>
    <w:rsid w:val="00917C1E"/>
    <w:rsid w:val="00917E48"/>
    <w:rsid w:val="00920675"/>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365"/>
    <w:rsid w:val="009254F1"/>
    <w:rsid w:val="00925565"/>
    <w:rsid w:val="009257D1"/>
    <w:rsid w:val="00926AF5"/>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CB"/>
    <w:rsid w:val="009348E1"/>
    <w:rsid w:val="00934A35"/>
    <w:rsid w:val="00934C08"/>
    <w:rsid w:val="00934F55"/>
    <w:rsid w:val="00935255"/>
    <w:rsid w:val="00935618"/>
    <w:rsid w:val="00935751"/>
    <w:rsid w:val="0093595B"/>
    <w:rsid w:val="009365A1"/>
    <w:rsid w:val="0093723B"/>
    <w:rsid w:val="009373BB"/>
    <w:rsid w:val="009373D1"/>
    <w:rsid w:val="00937728"/>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63F"/>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A98"/>
    <w:rsid w:val="00955E59"/>
    <w:rsid w:val="00956389"/>
    <w:rsid w:val="009564E5"/>
    <w:rsid w:val="00956DAC"/>
    <w:rsid w:val="00957025"/>
    <w:rsid w:val="00957455"/>
    <w:rsid w:val="0095745D"/>
    <w:rsid w:val="00957522"/>
    <w:rsid w:val="00957551"/>
    <w:rsid w:val="00957575"/>
    <w:rsid w:val="00957A6F"/>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3CF"/>
    <w:rsid w:val="009774BF"/>
    <w:rsid w:val="00977E5C"/>
    <w:rsid w:val="00980361"/>
    <w:rsid w:val="00980544"/>
    <w:rsid w:val="009806E8"/>
    <w:rsid w:val="00980743"/>
    <w:rsid w:val="009809BF"/>
    <w:rsid w:val="00980ACC"/>
    <w:rsid w:val="00980D4F"/>
    <w:rsid w:val="0098105E"/>
    <w:rsid w:val="009810F6"/>
    <w:rsid w:val="0098130D"/>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A06"/>
    <w:rsid w:val="00986C31"/>
    <w:rsid w:val="009871AB"/>
    <w:rsid w:val="00987223"/>
    <w:rsid w:val="0098730A"/>
    <w:rsid w:val="00987758"/>
    <w:rsid w:val="00987CAA"/>
    <w:rsid w:val="00990238"/>
    <w:rsid w:val="00990815"/>
    <w:rsid w:val="00991200"/>
    <w:rsid w:val="00991371"/>
    <w:rsid w:val="00991973"/>
    <w:rsid w:val="0099216C"/>
    <w:rsid w:val="009921B2"/>
    <w:rsid w:val="0099247A"/>
    <w:rsid w:val="009924C5"/>
    <w:rsid w:val="009925EF"/>
    <w:rsid w:val="00992E92"/>
    <w:rsid w:val="00993220"/>
    <w:rsid w:val="009936D1"/>
    <w:rsid w:val="00993771"/>
    <w:rsid w:val="009939AA"/>
    <w:rsid w:val="00993F55"/>
    <w:rsid w:val="0099404A"/>
    <w:rsid w:val="00994179"/>
    <w:rsid w:val="00994335"/>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E31"/>
    <w:rsid w:val="0099776B"/>
    <w:rsid w:val="00997887"/>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E16"/>
    <w:rsid w:val="009B35E6"/>
    <w:rsid w:val="009B390F"/>
    <w:rsid w:val="009B3CC1"/>
    <w:rsid w:val="009B3D88"/>
    <w:rsid w:val="009B3DD4"/>
    <w:rsid w:val="009B42B1"/>
    <w:rsid w:val="009B437C"/>
    <w:rsid w:val="009B455F"/>
    <w:rsid w:val="009B47C0"/>
    <w:rsid w:val="009B50B4"/>
    <w:rsid w:val="009B54E3"/>
    <w:rsid w:val="009B59FF"/>
    <w:rsid w:val="009B5EAA"/>
    <w:rsid w:val="009B5EC0"/>
    <w:rsid w:val="009B60F8"/>
    <w:rsid w:val="009B6273"/>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B88"/>
    <w:rsid w:val="009C50BB"/>
    <w:rsid w:val="009C5206"/>
    <w:rsid w:val="009C52EE"/>
    <w:rsid w:val="009C55EC"/>
    <w:rsid w:val="009C561D"/>
    <w:rsid w:val="009C56A3"/>
    <w:rsid w:val="009C5705"/>
    <w:rsid w:val="009C581A"/>
    <w:rsid w:val="009C5AAD"/>
    <w:rsid w:val="009C602A"/>
    <w:rsid w:val="009C6498"/>
    <w:rsid w:val="009C66E7"/>
    <w:rsid w:val="009C670B"/>
    <w:rsid w:val="009C6864"/>
    <w:rsid w:val="009C6A22"/>
    <w:rsid w:val="009C6A75"/>
    <w:rsid w:val="009C6F70"/>
    <w:rsid w:val="009C6F90"/>
    <w:rsid w:val="009C6FE1"/>
    <w:rsid w:val="009C732A"/>
    <w:rsid w:val="009C73B0"/>
    <w:rsid w:val="009C74EA"/>
    <w:rsid w:val="009C7566"/>
    <w:rsid w:val="009C7591"/>
    <w:rsid w:val="009C75E1"/>
    <w:rsid w:val="009C783A"/>
    <w:rsid w:val="009D0321"/>
    <w:rsid w:val="009D0B4C"/>
    <w:rsid w:val="009D16A3"/>
    <w:rsid w:val="009D181B"/>
    <w:rsid w:val="009D19CF"/>
    <w:rsid w:val="009D1F82"/>
    <w:rsid w:val="009D2439"/>
    <w:rsid w:val="009D24CA"/>
    <w:rsid w:val="009D2729"/>
    <w:rsid w:val="009D2818"/>
    <w:rsid w:val="009D2956"/>
    <w:rsid w:val="009D2A70"/>
    <w:rsid w:val="009D2A8A"/>
    <w:rsid w:val="009D2F67"/>
    <w:rsid w:val="009D39FE"/>
    <w:rsid w:val="009D3A5C"/>
    <w:rsid w:val="009D3B08"/>
    <w:rsid w:val="009D3B1E"/>
    <w:rsid w:val="009D3DEC"/>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67DE"/>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300B"/>
    <w:rsid w:val="00A1305C"/>
    <w:rsid w:val="00A137EB"/>
    <w:rsid w:val="00A13953"/>
    <w:rsid w:val="00A13C97"/>
    <w:rsid w:val="00A13E76"/>
    <w:rsid w:val="00A1419B"/>
    <w:rsid w:val="00A14412"/>
    <w:rsid w:val="00A14949"/>
    <w:rsid w:val="00A14AD1"/>
    <w:rsid w:val="00A14B31"/>
    <w:rsid w:val="00A14E3F"/>
    <w:rsid w:val="00A151B7"/>
    <w:rsid w:val="00A15550"/>
    <w:rsid w:val="00A1591E"/>
    <w:rsid w:val="00A15F7D"/>
    <w:rsid w:val="00A16D26"/>
    <w:rsid w:val="00A17468"/>
    <w:rsid w:val="00A17978"/>
    <w:rsid w:val="00A17AC2"/>
    <w:rsid w:val="00A20AB4"/>
    <w:rsid w:val="00A20E9A"/>
    <w:rsid w:val="00A20ED9"/>
    <w:rsid w:val="00A22570"/>
    <w:rsid w:val="00A22C8E"/>
    <w:rsid w:val="00A22DEA"/>
    <w:rsid w:val="00A23110"/>
    <w:rsid w:val="00A231D2"/>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B0C"/>
    <w:rsid w:val="00A31CEF"/>
    <w:rsid w:val="00A31F31"/>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6EA"/>
    <w:rsid w:val="00A35AC4"/>
    <w:rsid w:val="00A35DAF"/>
    <w:rsid w:val="00A36031"/>
    <w:rsid w:val="00A365B0"/>
    <w:rsid w:val="00A36F74"/>
    <w:rsid w:val="00A373F8"/>
    <w:rsid w:val="00A374BE"/>
    <w:rsid w:val="00A37C8A"/>
    <w:rsid w:val="00A37CE9"/>
    <w:rsid w:val="00A37E45"/>
    <w:rsid w:val="00A40233"/>
    <w:rsid w:val="00A40326"/>
    <w:rsid w:val="00A40500"/>
    <w:rsid w:val="00A40658"/>
    <w:rsid w:val="00A4070E"/>
    <w:rsid w:val="00A40727"/>
    <w:rsid w:val="00A4084D"/>
    <w:rsid w:val="00A40C53"/>
    <w:rsid w:val="00A40F44"/>
    <w:rsid w:val="00A4162C"/>
    <w:rsid w:val="00A41768"/>
    <w:rsid w:val="00A41D08"/>
    <w:rsid w:val="00A420F3"/>
    <w:rsid w:val="00A428BB"/>
    <w:rsid w:val="00A42A06"/>
    <w:rsid w:val="00A43240"/>
    <w:rsid w:val="00A43343"/>
    <w:rsid w:val="00A4334C"/>
    <w:rsid w:val="00A43431"/>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C2"/>
    <w:rsid w:val="00A5548C"/>
    <w:rsid w:val="00A55628"/>
    <w:rsid w:val="00A562FF"/>
    <w:rsid w:val="00A56693"/>
    <w:rsid w:val="00A5696A"/>
    <w:rsid w:val="00A569D2"/>
    <w:rsid w:val="00A56AB5"/>
    <w:rsid w:val="00A56B03"/>
    <w:rsid w:val="00A5747C"/>
    <w:rsid w:val="00A57502"/>
    <w:rsid w:val="00A576E0"/>
    <w:rsid w:val="00A57D7C"/>
    <w:rsid w:val="00A60077"/>
    <w:rsid w:val="00A60484"/>
    <w:rsid w:val="00A604A0"/>
    <w:rsid w:val="00A606C0"/>
    <w:rsid w:val="00A60C94"/>
    <w:rsid w:val="00A60DC7"/>
    <w:rsid w:val="00A61CB8"/>
    <w:rsid w:val="00A62C9B"/>
    <w:rsid w:val="00A62E4B"/>
    <w:rsid w:val="00A634C6"/>
    <w:rsid w:val="00A63908"/>
    <w:rsid w:val="00A63A25"/>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2E8B"/>
    <w:rsid w:val="00A730CA"/>
    <w:rsid w:val="00A732B8"/>
    <w:rsid w:val="00A73454"/>
    <w:rsid w:val="00A73941"/>
    <w:rsid w:val="00A73A9E"/>
    <w:rsid w:val="00A73BF3"/>
    <w:rsid w:val="00A73E84"/>
    <w:rsid w:val="00A73F80"/>
    <w:rsid w:val="00A73F89"/>
    <w:rsid w:val="00A742B0"/>
    <w:rsid w:val="00A74548"/>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452"/>
    <w:rsid w:val="00A815E2"/>
    <w:rsid w:val="00A81740"/>
    <w:rsid w:val="00A81A3E"/>
    <w:rsid w:val="00A81FA8"/>
    <w:rsid w:val="00A822ED"/>
    <w:rsid w:val="00A827A6"/>
    <w:rsid w:val="00A82AF0"/>
    <w:rsid w:val="00A82E4D"/>
    <w:rsid w:val="00A830F0"/>
    <w:rsid w:val="00A833AD"/>
    <w:rsid w:val="00A837B6"/>
    <w:rsid w:val="00A83935"/>
    <w:rsid w:val="00A84144"/>
    <w:rsid w:val="00A84277"/>
    <w:rsid w:val="00A84521"/>
    <w:rsid w:val="00A847C9"/>
    <w:rsid w:val="00A84885"/>
    <w:rsid w:val="00A84AA6"/>
    <w:rsid w:val="00A84AA8"/>
    <w:rsid w:val="00A84BA9"/>
    <w:rsid w:val="00A84DF3"/>
    <w:rsid w:val="00A84DFD"/>
    <w:rsid w:val="00A84F71"/>
    <w:rsid w:val="00A856B3"/>
    <w:rsid w:val="00A857A7"/>
    <w:rsid w:val="00A85816"/>
    <w:rsid w:val="00A85914"/>
    <w:rsid w:val="00A86106"/>
    <w:rsid w:val="00A86204"/>
    <w:rsid w:val="00A86254"/>
    <w:rsid w:val="00A864E4"/>
    <w:rsid w:val="00A86757"/>
    <w:rsid w:val="00A86BE4"/>
    <w:rsid w:val="00A86FA0"/>
    <w:rsid w:val="00A870E7"/>
    <w:rsid w:val="00A87588"/>
    <w:rsid w:val="00A876D0"/>
    <w:rsid w:val="00A87D8F"/>
    <w:rsid w:val="00A87E0F"/>
    <w:rsid w:val="00A9040A"/>
    <w:rsid w:val="00A909B0"/>
    <w:rsid w:val="00A91070"/>
    <w:rsid w:val="00A91109"/>
    <w:rsid w:val="00A91680"/>
    <w:rsid w:val="00A919DF"/>
    <w:rsid w:val="00A91CF3"/>
    <w:rsid w:val="00A923ED"/>
    <w:rsid w:val="00A92406"/>
    <w:rsid w:val="00A92A25"/>
    <w:rsid w:val="00A92BFF"/>
    <w:rsid w:val="00A92DD2"/>
    <w:rsid w:val="00A9300C"/>
    <w:rsid w:val="00A93422"/>
    <w:rsid w:val="00A935AB"/>
    <w:rsid w:val="00A936E6"/>
    <w:rsid w:val="00A9376E"/>
    <w:rsid w:val="00A93793"/>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95C"/>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CA1"/>
    <w:rsid w:val="00AB1E61"/>
    <w:rsid w:val="00AB1FF2"/>
    <w:rsid w:val="00AB258A"/>
    <w:rsid w:val="00AB2ED6"/>
    <w:rsid w:val="00AB2F53"/>
    <w:rsid w:val="00AB3112"/>
    <w:rsid w:val="00AB3B31"/>
    <w:rsid w:val="00AB3B5D"/>
    <w:rsid w:val="00AB3C3E"/>
    <w:rsid w:val="00AB3D2D"/>
    <w:rsid w:val="00AB445C"/>
    <w:rsid w:val="00AB4D19"/>
    <w:rsid w:val="00AB4EA8"/>
    <w:rsid w:val="00AB4F66"/>
    <w:rsid w:val="00AB4F7A"/>
    <w:rsid w:val="00AB50D4"/>
    <w:rsid w:val="00AB5352"/>
    <w:rsid w:val="00AB553B"/>
    <w:rsid w:val="00AB5621"/>
    <w:rsid w:val="00AB5C01"/>
    <w:rsid w:val="00AB5FFF"/>
    <w:rsid w:val="00AB6021"/>
    <w:rsid w:val="00AB63D2"/>
    <w:rsid w:val="00AB656B"/>
    <w:rsid w:val="00AB6812"/>
    <w:rsid w:val="00AB69D9"/>
    <w:rsid w:val="00AB7213"/>
    <w:rsid w:val="00AC009D"/>
    <w:rsid w:val="00AC00AC"/>
    <w:rsid w:val="00AC0A1E"/>
    <w:rsid w:val="00AC0AD0"/>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5A1"/>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4B9"/>
    <w:rsid w:val="00AD2647"/>
    <w:rsid w:val="00AD2D8C"/>
    <w:rsid w:val="00AD315B"/>
    <w:rsid w:val="00AD320D"/>
    <w:rsid w:val="00AD3300"/>
    <w:rsid w:val="00AD3390"/>
    <w:rsid w:val="00AD34D4"/>
    <w:rsid w:val="00AD364B"/>
    <w:rsid w:val="00AD3AB6"/>
    <w:rsid w:val="00AD3E89"/>
    <w:rsid w:val="00AD3FDD"/>
    <w:rsid w:val="00AD42F5"/>
    <w:rsid w:val="00AD4E99"/>
    <w:rsid w:val="00AD56A4"/>
    <w:rsid w:val="00AD570B"/>
    <w:rsid w:val="00AD584E"/>
    <w:rsid w:val="00AD5C93"/>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EE7"/>
    <w:rsid w:val="00AE2F0E"/>
    <w:rsid w:val="00AE3857"/>
    <w:rsid w:val="00AE3970"/>
    <w:rsid w:val="00AE3D1D"/>
    <w:rsid w:val="00AE3E08"/>
    <w:rsid w:val="00AE3E0E"/>
    <w:rsid w:val="00AE43FC"/>
    <w:rsid w:val="00AE444E"/>
    <w:rsid w:val="00AE4477"/>
    <w:rsid w:val="00AE48C1"/>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9CD"/>
    <w:rsid w:val="00AF006A"/>
    <w:rsid w:val="00AF0088"/>
    <w:rsid w:val="00AF030A"/>
    <w:rsid w:val="00AF0493"/>
    <w:rsid w:val="00AF11CF"/>
    <w:rsid w:val="00AF133E"/>
    <w:rsid w:val="00AF19C5"/>
    <w:rsid w:val="00AF1F12"/>
    <w:rsid w:val="00AF1FB1"/>
    <w:rsid w:val="00AF1FEA"/>
    <w:rsid w:val="00AF21D1"/>
    <w:rsid w:val="00AF22B5"/>
    <w:rsid w:val="00AF24C7"/>
    <w:rsid w:val="00AF2789"/>
    <w:rsid w:val="00AF28FF"/>
    <w:rsid w:val="00AF2ACB"/>
    <w:rsid w:val="00AF3104"/>
    <w:rsid w:val="00AF338D"/>
    <w:rsid w:val="00AF3887"/>
    <w:rsid w:val="00AF3892"/>
    <w:rsid w:val="00AF3FF7"/>
    <w:rsid w:val="00AF40D8"/>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A6C"/>
    <w:rsid w:val="00B11CCB"/>
    <w:rsid w:val="00B11E39"/>
    <w:rsid w:val="00B11F50"/>
    <w:rsid w:val="00B126FB"/>
    <w:rsid w:val="00B134FD"/>
    <w:rsid w:val="00B13A8F"/>
    <w:rsid w:val="00B1425B"/>
    <w:rsid w:val="00B14BE7"/>
    <w:rsid w:val="00B14D80"/>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9AF"/>
    <w:rsid w:val="00B20BCE"/>
    <w:rsid w:val="00B210B4"/>
    <w:rsid w:val="00B21592"/>
    <w:rsid w:val="00B2171D"/>
    <w:rsid w:val="00B218CE"/>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C3"/>
    <w:rsid w:val="00B252C2"/>
    <w:rsid w:val="00B25376"/>
    <w:rsid w:val="00B255F7"/>
    <w:rsid w:val="00B258BC"/>
    <w:rsid w:val="00B25B6D"/>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9FD"/>
    <w:rsid w:val="00B35CBC"/>
    <w:rsid w:val="00B35DB1"/>
    <w:rsid w:val="00B35DF0"/>
    <w:rsid w:val="00B35E6D"/>
    <w:rsid w:val="00B35EA6"/>
    <w:rsid w:val="00B360C8"/>
    <w:rsid w:val="00B36B52"/>
    <w:rsid w:val="00B36CC7"/>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0E4"/>
    <w:rsid w:val="00B4618F"/>
    <w:rsid w:val="00B461F0"/>
    <w:rsid w:val="00B46756"/>
    <w:rsid w:val="00B46C78"/>
    <w:rsid w:val="00B46DB1"/>
    <w:rsid w:val="00B47332"/>
    <w:rsid w:val="00B475B0"/>
    <w:rsid w:val="00B47662"/>
    <w:rsid w:val="00B47D19"/>
    <w:rsid w:val="00B47DA4"/>
    <w:rsid w:val="00B50CEC"/>
    <w:rsid w:val="00B50D4F"/>
    <w:rsid w:val="00B50DA5"/>
    <w:rsid w:val="00B50F2B"/>
    <w:rsid w:val="00B51263"/>
    <w:rsid w:val="00B518A2"/>
    <w:rsid w:val="00B5194A"/>
    <w:rsid w:val="00B51EAF"/>
    <w:rsid w:val="00B51F30"/>
    <w:rsid w:val="00B52184"/>
    <w:rsid w:val="00B5220E"/>
    <w:rsid w:val="00B5226D"/>
    <w:rsid w:val="00B52561"/>
    <w:rsid w:val="00B52B50"/>
    <w:rsid w:val="00B52F68"/>
    <w:rsid w:val="00B5319A"/>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6410"/>
    <w:rsid w:val="00B66492"/>
    <w:rsid w:val="00B6689A"/>
    <w:rsid w:val="00B66C12"/>
    <w:rsid w:val="00B66EAE"/>
    <w:rsid w:val="00B670A2"/>
    <w:rsid w:val="00B672FE"/>
    <w:rsid w:val="00B67BB8"/>
    <w:rsid w:val="00B67CFD"/>
    <w:rsid w:val="00B70339"/>
    <w:rsid w:val="00B703D0"/>
    <w:rsid w:val="00B706F3"/>
    <w:rsid w:val="00B70ACC"/>
    <w:rsid w:val="00B70B48"/>
    <w:rsid w:val="00B70BDD"/>
    <w:rsid w:val="00B7179B"/>
    <w:rsid w:val="00B71C75"/>
    <w:rsid w:val="00B71DA5"/>
    <w:rsid w:val="00B722E4"/>
    <w:rsid w:val="00B72759"/>
    <w:rsid w:val="00B72811"/>
    <w:rsid w:val="00B72AEB"/>
    <w:rsid w:val="00B72C16"/>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29A0"/>
    <w:rsid w:val="00B82C01"/>
    <w:rsid w:val="00B82C75"/>
    <w:rsid w:val="00B830FE"/>
    <w:rsid w:val="00B83229"/>
    <w:rsid w:val="00B833DA"/>
    <w:rsid w:val="00B83457"/>
    <w:rsid w:val="00B835BA"/>
    <w:rsid w:val="00B83617"/>
    <w:rsid w:val="00B839C7"/>
    <w:rsid w:val="00B83A68"/>
    <w:rsid w:val="00B83B24"/>
    <w:rsid w:val="00B83E6A"/>
    <w:rsid w:val="00B84633"/>
    <w:rsid w:val="00B8483B"/>
    <w:rsid w:val="00B850A2"/>
    <w:rsid w:val="00B8576C"/>
    <w:rsid w:val="00B85BE6"/>
    <w:rsid w:val="00B85CD5"/>
    <w:rsid w:val="00B85E40"/>
    <w:rsid w:val="00B85F68"/>
    <w:rsid w:val="00B8626E"/>
    <w:rsid w:val="00B865AA"/>
    <w:rsid w:val="00B86666"/>
    <w:rsid w:val="00B86690"/>
    <w:rsid w:val="00B867E2"/>
    <w:rsid w:val="00B86E1A"/>
    <w:rsid w:val="00B86F1D"/>
    <w:rsid w:val="00B87716"/>
    <w:rsid w:val="00B879F4"/>
    <w:rsid w:val="00B87BAE"/>
    <w:rsid w:val="00B90345"/>
    <w:rsid w:val="00B90507"/>
    <w:rsid w:val="00B90A0A"/>
    <w:rsid w:val="00B90A14"/>
    <w:rsid w:val="00B90B72"/>
    <w:rsid w:val="00B91268"/>
    <w:rsid w:val="00B9144F"/>
    <w:rsid w:val="00B918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C1E"/>
    <w:rsid w:val="00B96E52"/>
    <w:rsid w:val="00B97108"/>
    <w:rsid w:val="00B97339"/>
    <w:rsid w:val="00B975D1"/>
    <w:rsid w:val="00B977FA"/>
    <w:rsid w:val="00B97878"/>
    <w:rsid w:val="00BA041C"/>
    <w:rsid w:val="00BA0D89"/>
    <w:rsid w:val="00BA0FCE"/>
    <w:rsid w:val="00BA12DF"/>
    <w:rsid w:val="00BA13D9"/>
    <w:rsid w:val="00BA1DFC"/>
    <w:rsid w:val="00BA1F13"/>
    <w:rsid w:val="00BA1F2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1417"/>
    <w:rsid w:val="00BC18A0"/>
    <w:rsid w:val="00BC1C2D"/>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D1"/>
    <w:rsid w:val="00BC6D6D"/>
    <w:rsid w:val="00BC6F0A"/>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F29"/>
    <w:rsid w:val="00BD3439"/>
    <w:rsid w:val="00BD3713"/>
    <w:rsid w:val="00BD3EA0"/>
    <w:rsid w:val="00BD3EB2"/>
    <w:rsid w:val="00BD3F2D"/>
    <w:rsid w:val="00BD41D5"/>
    <w:rsid w:val="00BD4BAA"/>
    <w:rsid w:val="00BD50CC"/>
    <w:rsid w:val="00BD5343"/>
    <w:rsid w:val="00BD56BD"/>
    <w:rsid w:val="00BD570A"/>
    <w:rsid w:val="00BD5A28"/>
    <w:rsid w:val="00BD5AE7"/>
    <w:rsid w:val="00BD5D87"/>
    <w:rsid w:val="00BD6E32"/>
    <w:rsid w:val="00BD6E8D"/>
    <w:rsid w:val="00BD73E4"/>
    <w:rsid w:val="00BD74FA"/>
    <w:rsid w:val="00BD7568"/>
    <w:rsid w:val="00BD767F"/>
    <w:rsid w:val="00BE013E"/>
    <w:rsid w:val="00BE0152"/>
    <w:rsid w:val="00BE01E5"/>
    <w:rsid w:val="00BE065D"/>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910"/>
    <w:rsid w:val="00BE6C03"/>
    <w:rsid w:val="00BE6F84"/>
    <w:rsid w:val="00BE726C"/>
    <w:rsid w:val="00BE75BA"/>
    <w:rsid w:val="00BE7AF1"/>
    <w:rsid w:val="00BE7D41"/>
    <w:rsid w:val="00BE7FC2"/>
    <w:rsid w:val="00BF03DD"/>
    <w:rsid w:val="00BF0468"/>
    <w:rsid w:val="00BF059F"/>
    <w:rsid w:val="00BF0C3E"/>
    <w:rsid w:val="00BF0EEC"/>
    <w:rsid w:val="00BF1242"/>
    <w:rsid w:val="00BF1666"/>
    <w:rsid w:val="00BF23E8"/>
    <w:rsid w:val="00BF2739"/>
    <w:rsid w:val="00BF2939"/>
    <w:rsid w:val="00BF2AB7"/>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F0"/>
    <w:rsid w:val="00BF6E06"/>
    <w:rsid w:val="00BF7126"/>
    <w:rsid w:val="00BF724A"/>
    <w:rsid w:val="00BF79F6"/>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8A"/>
    <w:rsid w:val="00C16FD2"/>
    <w:rsid w:val="00C17239"/>
    <w:rsid w:val="00C172FE"/>
    <w:rsid w:val="00C173FD"/>
    <w:rsid w:val="00C17969"/>
    <w:rsid w:val="00C17DE7"/>
    <w:rsid w:val="00C17F31"/>
    <w:rsid w:val="00C20005"/>
    <w:rsid w:val="00C2052F"/>
    <w:rsid w:val="00C205D3"/>
    <w:rsid w:val="00C20D38"/>
    <w:rsid w:val="00C20F2C"/>
    <w:rsid w:val="00C20F32"/>
    <w:rsid w:val="00C210A7"/>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54B"/>
    <w:rsid w:val="00C316B4"/>
    <w:rsid w:val="00C31AE5"/>
    <w:rsid w:val="00C31C40"/>
    <w:rsid w:val="00C31DA3"/>
    <w:rsid w:val="00C32211"/>
    <w:rsid w:val="00C3249E"/>
    <w:rsid w:val="00C32718"/>
    <w:rsid w:val="00C32AC4"/>
    <w:rsid w:val="00C3336B"/>
    <w:rsid w:val="00C33656"/>
    <w:rsid w:val="00C33D2C"/>
    <w:rsid w:val="00C33E2C"/>
    <w:rsid w:val="00C347E6"/>
    <w:rsid w:val="00C34BA7"/>
    <w:rsid w:val="00C35AEC"/>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3ED8"/>
    <w:rsid w:val="00C442B7"/>
    <w:rsid w:val="00C44370"/>
    <w:rsid w:val="00C444FB"/>
    <w:rsid w:val="00C4450A"/>
    <w:rsid w:val="00C4466A"/>
    <w:rsid w:val="00C44A9E"/>
    <w:rsid w:val="00C44B8C"/>
    <w:rsid w:val="00C44F55"/>
    <w:rsid w:val="00C45DE5"/>
    <w:rsid w:val="00C462A3"/>
    <w:rsid w:val="00C46DEA"/>
    <w:rsid w:val="00C46F00"/>
    <w:rsid w:val="00C4767E"/>
    <w:rsid w:val="00C476E4"/>
    <w:rsid w:val="00C47D67"/>
    <w:rsid w:val="00C501DB"/>
    <w:rsid w:val="00C503DD"/>
    <w:rsid w:val="00C50479"/>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82C"/>
    <w:rsid w:val="00C548C0"/>
    <w:rsid w:val="00C54BE2"/>
    <w:rsid w:val="00C54CBD"/>
    <w:rsid w:val="00C551C0"/>
    <w:rsid w:val="00C55488"/>
    <w:rsid w:val="00C55578"/>
    <w:rsid w:val="00C55DB4"/>
    <w:rsid w:val="00C56640"/>
    <w:rsid w:val="00C56939"/>
    <w:rsid w:val="00C56AF8"/>
    <w:rsid w:val="00C56B6D"/>
    <w:rsid w:val="00C575A0"/>
    <w:rsid w:val="00C57829"/>
    <w:rsid w:val="00C578EF"/>
    <w:rsid w:val="00C57D2A"/>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4F08"/>
    <w:rsid w:val="00C8514C"/>
    <w:rsid w:val="00C8516D"/>
    <w:rsid w:val="00C85F4E"/>
    <w:rsid w:val="00C85F5B"/>
    <w:rsid w:val="00C863C4"/>
    <w:rsid w:val="00C86483"/>
    <w:rsid w:val="00C8688E"/>
    <w:rsid w:val="00C86A54"/>
    <w:rsid w:val="00C86D9A"/>
    <w:rsid w:val="00C871C2"/>
    <w:rsid w:val="00C87B70"/>
    <w:rsid w:val="00C87C05"/>
    <w:rsid w:val="00C87C5B"/>
    <w:rsid w:val="00C87C85"/>
    <w:rsid w:val="00C87D0B"/>
    <w:rsid w:val="00C9021B"/>
    <w:rsid w:val="00C90624"/>
    <w:rsid w:val="00C90722"/>
    <w:rsid w:val="00C90856"/>
    <w:rsid w:val="00C908A0"/>
    <w:rsid w:val="00C909CC"/>
    <w:rsid w:val="00C90BB4"/>
    <w:rsid w:val="00C91390"/>
    <w:rsid w:val="00C913B5"/>
    <w:rsid w:val="00C91819"/>
    <w:rsid w:val="00C91E96"/>
    <w:rsid w:val="00C92448"/>
    <w:rsid w:val="00C925CB"/>
    <w:rsid w:val="00C93046"/>
    <w:rsid w:val="00C931A3"/>
    <w:rsid w:val="00C931D3"/>
    <w:rsid w:val="00C934D1"/>
    <w:rsid w:val="00C93893"/>
    <w:rsid w:val="00C93B10"/>
    <w:rsid w:val="00C94700"/>
    <w:rsid w:val="00C94847"/>
    <w:rsid w:val="00C94881"/>
    <w:rsid w:val="00C94A4F"/>
    <w:rsid w:val="00C94DE7"/>
    <w:rsid w:val="00C94ECE"/>
    <w:rsid w:val="00C94EDF"/>
    <w:rsid w:val="00C95146"/>
    <w:rsid w:val="00C95162"/>
    <w:rsid w:val="00C95244"/>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171A"/>
    <w:rsid w:val="00CA1875"/>
    <w:rsid w:val="00CA1D0D"/>
    <w:rsid w:val="00CA1F2F"/>
    <w:rsid w:val="00CA1F3E"/>
    <w:rsid w:val="00CA20FB"/>
    <w:rsid w:val="00CA2469"/>
    <w:rsid w:val="00CA2610"/>
    <w:rsid w:val="00CA2693"/>
    <w:rsid w:val="00CA2787"/>
    <w:rsid w:val="00CA2DA4"/>
    <w:rsid w:val="00CA2F9D"/>
    <w:rsid w:val="00CA2FC8"/>
    <w:rsid w:val="00CA3539"/>
    <w:rsid w:val="00CA3681"/>
    <w:rsid w:val="00CA399B"/>
    <w:rsid w:val="00CA3CB0"/>
    <w:rsid w:val="00CA40A5"/>
    <w:rsid w:val="00CA423F"/>
    <w:rsid w:val="00CA4285"/>
    <w:rsid w:val="00CA44A0"/>
    <w:rsid w:val="00CA44FA"/>
    <w:rsid w:val="00CA4F31"/>
    <w:rsid w:val="00CA5014"/>
    <w:rsid w:val="00CA50BD"/>
    <w:rsid w:val="00CA53B7"/>
    <w:rsid w:val="00CA5698"/>
    <w:rsid w:val="00CA5B3E"/>
    <w:rsid w:val="00CA5C4B"/>
    <w:rsid w:val="00CA5D99"/>
    <w:rsid w:val="00CA61CE"/>
    <w:rsid w:val="00CA67A0"/>
    <w:rsid w:val="00CA69D4"/>
    <w:rsid w:val="00CA6A27"/>
    <w:rsid w:val="00CA6AB8"/>
    <w:rsid w:val="00CA6DE7"/>
    <w:rsid w:val="00CA6E5F"/>
    <w:rsid w:val="00CA6F64"/>
    <w:rsid w:val="00CA70BE"/>
    <w:rsid w:val="00CA786A"/>
    <w:rsid w:val="00CA7D67"/>
    <w:rsid w:val="00CB04F9"/>
    <w:rsid w:val="00CB05F3"/>
    <w:rsid w:val="00CB06B9"/>
    <w:rsid w:val="00CB0DAB"/>
    <w:rsid w:val="00CB10D1"/>
    <w:rsid w:val="00CB1424"/>
    <w:rsid w:val="00CB1443"/>
    <w:rsid w:val="00CB16B3"/>
    <w:rsid w:val="00CB182E"/>
    <w:rsid w:val="00CB1E7A"/>
    <w:rsid w:val="00CB25EE"/>
    <w:rsid w:val="00CB2C4F"/>
    <w:rsid w:val="00CB3768"/>
    <w:rsid w:val="00CB3912"/>
    <w:rsid w:val="00CB3C19"/>
    <w:rsid w:val="00CB3F0F"/>
    <w:rsid w:val="00CB4829"/>
    <w:rsid w:val="00CB48B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9B2"/>
    <w:rsid w:val="00CC1ABC"/>
    <w:rsid w:val="00CC1B4E"/>
    <w:rsid w:val="00CC1B8D"/>
    <w:rsid w:val="00CC1CF6"/>
    <w:rsid w:val="00CC1CFF"/>
    <w:rsid w:val="00CC1E53"/>
    <w:rsid w:val="00CC1EDC"/>
    <w:rsid w:val="00CC1EEA"/>
    <w:rsid w:val="00CC2944"/>
    <w:rsid w:val="00CC297D"/>
    <w:rsid w:val="00CC2B4C"/>
    <w:rsid w:val="00CC2B94"/>
    <w:rsid w:val="00CC30DA"/>
    <w:rsid w:val="00CC3292"/>
    <w:rsid w:val="00CC329A"/>
    <w:rsid w:val="00CC32EB"/>
    <w:rsid w:val="00CC33FE"/>
    <w:rsid w:val="00CC346C"/>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764"/>
    <w:rsid w:val="00CD379E"/>
    <w:rsid w:val="00CD3846"/>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411"/>
    <w:rsid w:val="00CE3B4C"/>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26F"/>
    <w:rsid w:val="00CF35A6"/>
    <w:rsid w:val="00CF37CA"/>
    <w:rsid w:val="00CF3EEB"/>
    <w:rsid w:val="00CF43ED"/>
    <w:rsid w:val="00CF440A"/>
    <w:rsid w:val="00CF44F5"/>
    <w:rsid w:val="00CF4C30"/>
    <w:rsid w:val="00CF4CFF"/>
    <w:rsid w:val="00CF4D7C"/>
    <w:rsid w:val="00CF501E"/>
    <w:rsid w:val="00CF53EF"/>
    <w:rsid w:val="00CF586B"/>
    <w:rsid w:val="00CF5C69"/>
    <w:rsid w:val="00CF5C6D"/>
    <w:rsid w:val="00CF5CBA"/>
    <w:rsid w:val="00CF5E57"/>
    <w:rsid w:val="00CF61F8"/>
    <w:rsid w:val="00CF62D7"/>
    <w:rsid w:val="00CF69A1"/>
    <w:rsid w:val="00CF6AE6"/>
    <w:rsid w:val="00CF6F28"/>
    <w:rsid w:val="00CF7A60"/>
    <w:rsid w:val="00CF7EAA"/>
    <w:rsid w:val="00D00130"/>
    <w:rsid w:val="00D0064D"/>
    <w:rsid w:val="00D008FF"/>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6EF"/>
    <w:rsid w:val="00D036F0"/>
    <w:rsid w:val="00D037F6"/>
    <w:rsid w:val="00D03A49"/>
    <w:rsid w:val="00D03A4F"/>
    <w:rsid w:val="00D0400F"/>
    <w:rsid w:val="00D04870"/>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58"/>
    <w:rsid w:val="00D219FE"/>
    <w:rsid w:val="00D21B87"/>
    <w:rsid w:val="00D21DDA"/>
    <w:rsid w:val="00D21F1B"/>
    <w:rsid w:val="00D228AE"/>
    <w:rsid w:val="00D229A9"/>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5B6"/>
    <w:rsid w:val="00D32B64"/>
    <w:rsid w:val="00D32E69"/>
    <w:rsid w:val="00D32FA1"/>
    <w:rsid w:val="00D3342C"/>
    <w:rsid w:val="00D337B6"/>
    <w:rsid w:val="00D33995"/>
    <w:rsid w:val="00D33FE1"/>
    <w:rsid w:val="00D33FEB"/>
    <w:rsid w:val="00D344DC"/>
    <w:rsid w:val="00D3457F"/>
    <w:rsid w:val="00D34B0B"/>
    <w:rsid w:val="00D34C7B"/>
    <w:rsid w:val="00D350FD"/>
    <w:rsid w:val="00D3535B"/>
    <w:rsid w:val="00D35C4B"/>
    <w:rsid w:val="00D35EE7"/>
    <w:rsid w:val="00D36172"/>
    <w:rsid w:val="00D36387"/>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3922"/>
    <w:rsid w:val="00D539D8"/>
    <w:rsid w:val="00D53C68"/>
    <w:rsid w:val="00D53F59"/>
    <w:rsid w:val="00D53F61"/>
    <w:rsid w:val="00D54481"/>
    <w:rsid w:val="00D547FB"/>
    <w:rsid w:val="00D5513C"/>
    <w:rsid w:val="00D553F9"/>
    <w:rsid w:val="00D557FF"/>
    <w:rsid w:val="00D562FE"/>
    <w:rsid w:val="00D56C06"/>
    <w:rsid w:val="00D56FC9"/>
    <w:rsid w:val="00D57298"/>
    <w:rsid w:val="00D57E21"/>
    <w:rsid w:val="00D60146"/>
    <w:rsid w:val="00D609A0"/>
    <w:rsid w:val="00D60B30"/>
    <w:rsid w:val="00D60CFC"/>
    <w:rsid w:val="00D60D49"/>
    <w:rsid w:val="00D61147"/>
    <w:rsid w:val="00D612C4"/>
    <w:rsid w:val="00D61345"/>
    <w:rsid w:val="00D61814"/>
    <w:rsid w:val="00D618B4"/>
    <w:rsid w:val="00D61E1A"/>
    <w:rsid w:val="00D623F6"/>
    <w:rsid w:val="00D62825"/>
    <w:rsid w:val="00D62851"/>
    <w:rsid w:val="00D62940"/>
    <w:rsid w:val="00D62CAE"/>
    <w:rsid w:val="00D63596"/>
    <w:rsid w:val="00D639DB"/>
    <w:rsid w:val="00D63B1D"/>
    <w:rsid w:val="00D63BA4"/>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712"/>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2ECE"/>
    <w:rsid w:val="00D730E3"/>
    <w:rsid w:val="00D73169"/>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4BA"/>
    <w:rsid w:val="00D76673"/>
    <w:rsid w:val="00D766AE"/>
    <w:rsid w:val="00D76738"/>
    <w:rsid w:val="00D76A95"/>
    <w:rsid w:val="00D76CFB"/>
    <w:rsid w:val="00D7739C"/>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4C8"/>
    <w:rsid w:val="00D848B5"/>
    <w:rsid w:val="00D84DBB"/>
    <w:rsid w:val="00D84E5C"/>
    <w:rsid w:val="00D851C8"/>
    <w:rsid w:val="00D8528A"/>
    <w:rsid w:val="00D858B4"/>
    <w:rsid w:val="00D85A3C"/>
    <w:rsid w:val="00D85EBC"/>
    <w:rsid w:val="00D86544"/>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EBE"/>
    <w:rsid w:val="00D942FC"/>
    <w:rsid w:val="00D944AB"/>
    <w:rsid w:val="00D945ED"/>
    <w:rsid w:val="00D94847"/>
    <w:rsid w:val="00D94C7C"/>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7A1"/>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61D"/>
    <w:rsid w:val="00DB17FF"/>
    <w:rsid w:val="00DB2676"/>
    <w:rsid w:val="00DB26E3"/>
    <w:rsid w:val="00DB2776"/>
    <w:rsid w:val="00DB2A60"/>
    <w:rsid w:val="00DB340D"/>
    <w:rsid w:val="00DB39B5"/>
    <w:rsid w:val="00DB3BE1"/>
    <w:rsid w:val="00DB3E46"/>
    <w:rsid w:val="00DB40E3"/>
    <w:rsid w:val="00DB4AD1"/>
    <w:rsid w:val="00DB4B47"/>
    <w:rsid w:val="00DB4C5F"/>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D3"/>
    <w:rsid w:val="00DC331D"/>
    <w:rsid w:val="00DC34C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146"/>
    <w:rsid w:val="00DC767A"/>
    <w:rsid w:val="00DC7AB3"/>
    <w:rsid w:val="00DC7F9C"/>
    <w:rsid w:val="00DD0319"/>
    <w:rsid w:val="00DD0502"/>
    <w:rsid w:val="00DD072C"/>
    <w:rsid w:val="00DD0C27"/>
    <w:rsid w:val="00DD1A1E"/>
    <w:rsid w:val="00DD1DE3"/>
    <w:rsid w:val="00DD20D0"/>
    <w:rsid w:val="00DD25D3"/>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D7EF0"/>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886"/>
    <w:rsid w:val="00DE48A3"/>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6B0"/>
    <w:rsid w:val="00DF07F0"/>
    <w:rsid w:val="00DF0FCF"/>
    <w:rsid w:val="00DF10BA"/>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4109"/>
    <w:rsid w:val="00DF4577"/>
    <w:rsid w:val="00DF4644"/>
    <w:rsid w:val="00DF4DA7"/>
    <w:rsid w:val="00DF4DAD"/>
    <w:rsid w:val="00DF550D"/>
    <w:rsid w:val="00DF564F"/>
    <w:rsid w:val="00DF577F"/>
    <w:rsid w:val="00DF5AA0"/>
    <w:rsid w:val="00DF5CC7"/>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903"/>
    <w:rsid w:val="00E15A7B"/>
    <w:rsid w:val="00E15F8C"/>
    <w:rsid w:val="00E16408"/>
    <w:rsid w:val="00E166F0"/>
    <w:rsid w:val="00E1675B"/>
    <w:rsid w:val="00E16856"/>
    <w:rsid w:val="00E168E5"/>
    <w:rsid w:val="00E16F41"/>
    <w:rsid w:val="00E17163"/>
    <w:rsid w:val="00E176A0"/>
    <w:rsid w:val="00E178B2"/>
    <w:rsid w:val="00E17E85"/>
    <w:rsid w:val="00E20360"/>
    <w:rsid w:val="00E20572"/>
    <w:rsid w:val="00E20D27"/>
    <w:rsid w:val="00E20E2C"/>
    <w:rsid w:val="00E210DD"/>
    <w:rsid w:val="00E21755"/>
    <w:rsid w:val="00E217D2"/>
    <w:rsid w:val="00E21B62"/>
    <w:rsid w:val="00E22079"/>
    <w:rsid w:val="00E22176"/>
    <w:rsid w:val="00E222EF"/>
    <w:rsid w:val="00E22398"/>
    <w:rsid w:val="00E226E0"/>
    <w:rsid w:val="00E22814"/>
    <w:rsid w:val="00E233BA"/>
    <w:rsid w:val="00E23620"/>
    <w:rsid w:val="00E2369A"/>
    <w:rsid w:val="00E23977"/>
    <w:rsid w:val="00E23A42"/>
    <w:rsid w:val="00E23AD3"/>
    <w:rsid w:val="00E23C49"/>
    <w:rsid w:val="00E23DBB"/>
    <w:rsid w:val="00E245A9"/>
    <w:rsid w:val="00E24776"/>
    <w:rsid w:val="00E247BE"/>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6FCB"/>
    <w:rsid w:val="00E3717A"/>
    <w:rsid w:val="00E373DA"/>
    <w:rsid w:val="00E3743D"/>
    <w:rsid w:val="00E37864"/>
    <w:rsid w:val="00E37BC5"/>
    <w:rsid w:val="00E37CA4"/>
    <w:rsid w:val="00E37D81"/>
    <w:rsid w:val="00E37D9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FE"/>
    <w:rsid w:val="00E450E7"/>
    <w:rsid w:val="00E45166"/>
    <w:rsid w:val="00E455D9"/>
    <w:rsid w:val="00E456C3"/>
    <w:rsid w:val="00E45865"/>
    <w:rsid w:val="00E45CD9"/>
    <w:rsid w:val="00E45D95"/>
    <w:rsid w:val="00E45DD5"/>
    <w:rsid w:val="00E46142"/>
    <w:rsid w:val="00E463B5"/>
    <w:rsid w:val="00E4697B"/>
    <w:rsid w:val="00E46D1D"/>
    <w:rsid w:val="00E46E21"/>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4B8"/>
    <w:rsid w:val="00E53500"/>
    <w:rsid w:val="00E53501"/>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DE8"/>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41B4"/>
    <w:rsid w:val="00E6438C"/>
    <w:rsid w:val="00E645CF"/>
    <w:rsid w:val="00E64751"/>
    <w:rsid w:val="00E64CB2"/>
    <w:rsid w:val="00E65872"/>
    <w:rsid w:val="00E65B02"/>
    <w:rsid w:val="00E65CFC"/>
    <w:rsid w:val="00E65DB2"/>
    <w:rsid w:val="00E6647D"/>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FC0"/>
    <w:rsid w:val="00E75091"/>
    <w:rsid w:val="00E75298"/>
    <w:rsid w:val="00E753E6"/>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0E33"/>
    <w:rsid w:val="00E81174"/>
    <w:rsid w:val="00E811D3"/>
    <w:rsid w:val="00E815B8"/>
    <w:rsid w:val="00E8172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43"/>
    <w:rsid w:val="00E845D6"/>
    <w:rsid w:val="00E84933"/>
    <w:rsid w:val="00E849C2"/>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650"/>
    <w:rsid w:val="00E9268B"/>
    <w:rsid w:val="00E92762"/>
    <w:rsid w:val="00E9287F"/>
    <w:rsid w:val="00E929CB"/>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6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E4C"/>
    <w:rsid w:val="00EB5F0D"/>
    <w:rsid w:val="00EB6671"/>
    <w:rsid w:val="00EB6922"/>
    <w:rsid w:val="00EB6A08"/>
    <w:rsid w:val="00EB7104"/>
    <w:rsid w:val="00EB78FB"/>
    <w:rsid w:val="00EB7966"/>
    <w:rsid w:val="00EB7D26"/>
    <w:rsid w:val="00EC0044"/>
    <w:rsid w:val="00EC0172"/>
    <w:rsid w:val="00EC01AA"/>
    <w:rsid w:val="00EC01B5"/>
    <w:rsid w:val="00EC070B"/>
    <w:rsid w:val="00EC0C22"/>
    <w:rsid w:val="00EC0CFB"/>
    <w:rsid w:val="00EC0EC2"/>
    <w:rsid w:val="00EC0FA7"/>
    <w:rsid w:val="00EC1047"/>
    <w:rsid w:val="00EC1254"/>
    <w:rsid w:val="00EC1807"/>
    <w:rsid w:val="00EC1C84"/>
    <w:rsid w:val="00EC2024"/>
    <w:rsid w:val="00EC20E8"/>
    <w:rsid w:val="00EC236D"/>
    <w:rsid w:val="00EC2C9D"/>
    <w:rsid w:val="00EC2D76"/>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1E"/>
    <w:rsid w:val="00ED41AB"/>
    <w:rsid w:val="00ED4320"/>
    <w:rsid w:val="00ED4747"/>
    <w:rsid w:val="00ED4777"/>
    <w:rsid w:val="00ED4911"/>
    <w:rsid w:val="00ED4DDC"/>
    <w:rsid w:val="00ED5790"/>
    <w:rsid w:val="00ED5A8E"/>
    <w:rsid w:val="00ED5CE2"/>
    <w:rsid w:val="00ED5FB0"/>
    <w:rsid w:val="00ED6165"/>
    <w:rsid w:val="00ED6211"/>
    <w:rsid w:val="00ED6278"/>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572"/>
    <w:rsid w:val="00EE358E"/>
    <w:rsid w:val="00EE3754"/>
    <w:rsid w:val="00EE37FF"/>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5C0"/>
    <w:rsid w:val="00EF7970"/>
    <w:rsid w:val="00EF7B7C"/>
    <w:rsid w:val="00F001CE"/>
    <w:rsid w:val="00F006B6"/>
    <w:rsid w:val="00F00886"/>
    <w:rsid w:val="00F00905"/>
    <w:rsid w:val="00F009EB"/>
    <w:rsid w:val="00F00BCE"/>
    <w:rsid w:val="00F00D84"/>
    <w:rsid w:val="00F00F1B"/>
    <w:rsid w:val="00F011FD"/>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779"/>
    <w:rsid w:val="00F06879"/>
    <w:rsid w:val="00F0689D"/>
    <w:rsid w:val="00F06E90"/>
    <w:rsid w:val="00F0717F"/>
    <w:rsid w:val="00F07334"/>
    <w:rsid w:val="00F07510"/>
    <w:rsid w:val="00F07FBD"/>
    <w:rsid w:val="00F10044"/>
    <w:rsid w:val="00F1026A"/>
    <w:rsid w:val="00F10429"/>
    <w:rsid w:val="00F10476"/>
    <w:rsid w:val="00F1052F"/>
    <w:rsid w:val="00F112C0"/>
    <w:rsid w:val="00F11CC1"/>
    <w:rsid w:val="00F1268E"/>
    <w:rsid w:val="00F126AC"/>
    <w:rsid w:val="00F126DF"/>
    <w:rsid w:val="00F12A54"/>
    <w:rsid w:val="00F12C92"/>
    <w:rsid w:val="00F13A0A"/>
    <w:rsid w:val="00F13A0D"/>
    <w:rsid w:val="00F13AB0"/>
    <w:rsid w:val="00F13B02"/>
    <w:rsid w:val="00F140A2"/>
    <w:rsid w:val="00F14181"/>
    <w:rsid w:val="00F142FD"/>
    <w:rsid w:val="00F14AF4"/>
    <w:rsid w:val="00F14B7F"/>
    <w:rsid w:val="00F14CC4"/>
    <w:rsid w:val="00F14F7D"/>
    <w:rsid w:val="00F1522C"/>
    <w:rsid w:val="00F15299"/>
    <w:rsid w:val="00F156D3"/>
    <w:rsid w:val="00F15C38"/>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91E"/>
    <w:rsid w:val="00F20FE2"/>
    <w:rsid w:val="00F21248"/>
    <w:rsid w:val="00F212C7"/>
    <w:rsid w:val="00F21495"/>
    <w:rsid w:val="00F21527"/>
    <w:rsid w:val="00F21548"/>
    <w:rsid w:val="00F21614"/>
    <w:rsid w:val="00F217CA"/>
    <w:rsid w:val="00F21ADD"/>
    <w:rsid w:val="00F22688"/>
    <w:rsid w:val="00F232AB"/>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17D"/>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12F"/>
    <w:rsid w:val="00F4074C"/>
    <w:rsid w:val="00F4082A"/>
    <w:rsid w:val="00F40BDF"/>
    <w:rsid w:val="00F411A3"/>
    <w:rsid w:val="00F41504"/>
    <w:rsid w:val="00F4161C"/>
    <w:rsid w:val="00F41DC8"/>
    <w:rsid w:val="00F41DF1"/>
    <w:rsid w:val="00F430A0"/>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D0F"/>
    <w:rsid w:val="00F60E69"/>
    <w:rsid w:val="00F61356"/>
    <w:rsid w:val="00F613C8"/>
    <w:rsid w:val="00F61525"/>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7833"/>
    <w:rsid w:val="00F679D6"/>
    <w:rsid w:val="00F70112"/>
    <w:rsid w:val="00F7046F"/>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2DCF"/>
    <w:rsid w:val="00F736B1"/>
    <w:rsid w:val="00F73A9D"/>
    <w:rsid w:val="00F73CE7"/>
    <w:rsid w:val="00F74150"/>
    <w:rsid w:val="00F74155"/>
    <w:rsid w:val="00F7453D"/>
    <w:rsid w:val="00F74C26"/>
    <w:rsid w:val="00F75483"/>
    <w:rsid w:val="00F756AD"/>
    <w:rsid w:val="00F756D9"/>
    <w:rsid w:val="00F7594C"/>
    <w:rsid w:val="00F75E90"/>
    <w:rsid w:val="00F75FA1"/>
    <w:rsid w:val="00F76F70"/>
    <w:rsid w:val="00F7730F"/>
    <w:rsid w:val="00F77500"/>
    <w:rsid w:val="00F77522"/>
    <w:rsid w:val="00F775D4"/>
    <w:rsid w:val="00F776BA"/>
    <w:rsid w:val="00F778AE"/>
    <w:rsid w:val="00F77A12"/>
    <w:rsid w:val="00F77C43"/>
    <w:rsid w:val="00F77EC4"/>
    <w:rsid w:val="00F8002C"/>
    <w:rsid w:val="00F8052C"/>
    <w:rsid w:val="00F80619"/>
    <w:rsid w:val="00F80A50"/>
    <w:rsid w:val="00F80A74"/>
    <w:rsid w:val="00F80ECC"/>
    <w:rsid w:val="00F80EE0"/>
    <w:rsid w:val="00F81024"/>
    <w:rsid w:val="00F810F7"/>
    <w:rsid w:val="00F81A9C"/>
    <w:rsid w:val="00F81CEC"/>
    <w:rsid w:val="00F81DBD"/>
    <w:rsid w:val="00F81E3E"/>
    <w:rsid w:val="00F821E9"/>
    <w:rsid w:val="00F827A5"/>
    <w:rsid w:val="00F82834"/>
    <w:rsid w:val="00F82B4B"/>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B4D"/>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2AEE"/>
    <w:rsid w:val="00FA3131"/>
    <w:rsid w:val="00FA32F8"/>
    <w:rsid w:val="00FA343F"/>
    <w:rsid w:val="00FA34E6"/>
    <w:rsid w:val="00FA38E9"/>
    <w:rsid w:val="00FA3BD9"/>
    <w:rsid w:val="00FA3C60"/>
    <w:rsid w:val="00FA3F2E"/>
    <w:rsid w:val="00FA4094"/>
    <w:rsid w:val="00FA41E9"/>
    <w:rsid w:val="00FA4204"/>
    <w:rsid w:val="00FA461C"/>
    <w:rsid w:val="00FA4E41"/>
    <w:rsid w:val="00FA4EBD"/>
    <w:rsid w:val="00FA5686"/>
    <w:rsid w:val="00FA5807"/>
    <w:rsid w:val="00FA5AF8"/>
    <w:rsid w:val="00FA5BFA"/>
    <w:rsid w:val="00FA5CA2"/>
    <w:rsid w:val="00FA5E26"/>
    <w:rsid w:val="00FA5E46"/>
    <w:rsid w:val="00FA62E5"/>
    <w:rsid w:val="00FA678D"/>
    <w:rsid w:val="00FA69F3"/>
    <w:rsid w:val="00FA6DC3"/>
    <w:rsid w:val="00FA6F62"/>
    <w:rsid w:val="00FA7034"/>
    <w:rsid w:val="00FA70A5"/>
    <w:rsid w:val="00FA70B0"/>
    <w:rsid w:val="00FA71E1"/>
    <w:rsid w:val="00FA7225"/>
    <w:rsid w:val="00FA7281"/>
    <w:rsid w:val="00FA75A7"/>
    <w:rsid w:val="00FA77B0"/>
    <w:rsid w:val="00FA7B4C"/>
    <w:rsid w:val="00FA7FAC"/>
    <w:rsid w:val="00FB0426"/>
    <w:rsid w:val="00FB0569"/>
    <w:rsid w:val="00FB0DB9"/>
    <w:rsid w:val="00FB104A"/>
    <w:rsid w:val="00FB116D"/>
    <w:rsid w:val="00FB17D1"/>
    <w:rsid w:val="00FB1E6E"/>
    <w:rsid w:val="00FB2166"/>
    <w:rsid w:val="00FB2215"/>
    <w:rsid w:val="00FB2237"/>
    <w:rsid w:val="00FB23B2"/>
    <w:rsid w:val="00FB2586"/>
    <w:rsid w:val="00FB2694"/>
    <w:rsid w:val="00FB2799"/>
    <w:rsid w:val="00FB2843"/>
    <w:rsid w:val="00FB28A0"/>
    <w:rsid w:val="00FB3710"/>
    <w:rsid w:val="00FB37EC"/>
    <w:rsid w:val="00FB386A"/>
    <w:rsid w:val="00FB3957"/>
    <w:rsid w:val="00FB3C13"/>
    <w:rsid w:val="00FB3E86"/>
    <w:rsid w:val="00FB3FA2"/>
    <w:rsid w:val="00FB408D"/>
    <w:rsid w:val="00FB46C7"/>
    <w:rsid w:val="00FB4705"/>
    <w:rsid w:val="00FB4893"/>
    <w:rsid w:val="00FB48ED"/>
    <w:rsid w:val="00FB4AE3"/>
    <w:rsid w:val="00FB4B14"/>
    <w:rsid w:val="00FB4DCD"/>
    <w:rsid w:val="00FB4E7C"/>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B32"/>
    <w:rsid w:val="00FD1BFA"/>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D9"/>
    <w:rsid w:val="00FE0462"/>
    <w:rsid w:val="00FE06B4"/>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991"/>
    <w:rsid w:val="00FE7CC8"/>
    <w:rsid w:val="00FE7E77"/>
    <w:rsid w:val="00FF01D1"/>
    <w:rsid w:val="00FF05C9"/>
    <w:rsid w:val="00FF0737"/>
    <w:rsid w:val="00FF08AE"/>
    <w:rsid w:val="00FF0A75"/>
    <w:rsid w:val="00FF0A9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8657"/>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5807"/>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paragraph" w:customStyle="1" w:styleId="LO-normal">
    <w:name w:val="LO-normal"/>
    <w:qFormat/>
    <w:rsid w:val="00DF10BA"/>
    <w:pPr>
      <w:suppressAutoHyphens/>
    </w:pPr>
    <w:rPr>
      <w:rFonts w:eastAsia="N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630">
      <w:bodyDiv w:val="1"/>
      <w:marLeft w:val="0"/>
      <w:marRight w:val="0"/>
      <w:marTop w:val="0"/>
      <w:marBottom w:val="0"/>
      <w:divBdr>
        <w:top w:val="none" w:sz="0" w:space="0" w:color="auto"/>
        <w:left w:val="none" w:sz="0" w:space="0" w:color="auto"/>
        <w:bottom w:val="none" w:sz="0" w:space="0" w:color="auto"/>
        <w:right w:val="none" w:sz="0" w:space="0" w:color="auto"/>
      </w:divBdr>
    </w:div>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44847163">
      <w:bodyDiv w:val="1"/>
      <w:marLeft w:val="0"/>
      <w:marRight w:val="0"/>
      <w:marTop w:val="0"/>
      <w:marBottom w:val="0"/>
      <w:divBdr>
        <w:top w:val="none" w:sz="0" w:space="0" w:color="auto"/>
        <w:left w:val="none" w:sz="0" w:space="0" w:color="auto"/>
        <w:bottom w:val="none" w:sz="0" w:space="0" w:color="auto"/>
        <w:right w:val="none" w:sz="0" w:space="0" w:color="auto"/>
      </w:divBdr>
    </w:div>
    <w:div w:id="30300560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04051474">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58507561">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70566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55333402">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88252391">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41091622">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5695854">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18237053">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5879980">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23435837">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BD1E5-BD1C-4F89-AD7D-8D50F4DE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52</Pages>
  <Words>12092</Words>
  <Characters>72554</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84478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130</cp:revision>
  <cp:lastPrinted>2023-12-11T09:43:00Z</cp:lastPrinted>
  <dcterms:created xsi:type="dcterms:W3CDTF">2023-11-23T09:55:00Z</dcterms:created>
  <dcterms:modified xsi:type="dcterms:W3CDTF">2023-12-15T08:43:00Z</dcterms:modified>
</cp:coreProperties>
</file>