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1F63" w:rsidRPr="00245474" w:rsidRDefault="006C1F63" w:rsidP="006C1F63">
      <w:pPr>
        <w:widowControl/>
        <w:spacing w:line="276" w:lineRule="auto"/>
        <w:rPr>
          <w:sz w:val="22"/>
          <w:szCs w:val="22"/>
          <w:lang w:val="pl-PL"/>
        </w:rPr>
      </w:pPr>
      <w:r w:rsidRPr="00245474">
        <w:rPr>
          <w:sz w:val="22"/>
          <w:szCs w:val="22"/>
          <w:lang w:val="pl-PL"/>
        </w:rPr>
        <w:t>Załącznik nr 1 do SWZ</w:t>
      </w:r>
    </w:p>
    <w:p w:rsidR="006C1F63" w:rsidRPr="00245474" w:rsidRDefault="006C1F63" w:rsidP="006C1F63">
      <w:pPr>
        <w:rPr>
          <w:sz w:val="16"/>
          <w:szCs w:val="16"/>
        </w:rPr>
      </w:pPr>
    </w:p>
    <w:p w:rsidR="006C1F63" w:rsidRPr="00245474" w:rsidRDefault="006C1F63" w:rsidP="006C1F63">
      <w:pPr>
        <w:rPr>
          <w:sz w:val="16"/>
          <w:szCs w:val="16"/>
        </w:rPr>
      </w:pPr>
    </w:p>
    <w:p w:rsidR="006C1F63" w:rsidRPr="00C1718E" w:rsidRDefault="006C1F63" w:rsidP="006C1F63">
      <w:pPr>
        <w:rPr>
          <w:b/>
          <w:sz w:val="22"/>
          <w:szCs w:val="22"/>
        </w:rPr>
      </w:pPr>
      <w:r w:rsidRPr="00245474">
        <w:rPr>
          <w:b/>
          <w:sz w:val="22"/>
          <w:szCs w:val="22"/>
        </w:rPr>
        <w:t xml:space="preserve">Pakiet nr 1 </w:t>
      </w:r>
    </w:p>
    <w:p w:rsidR="006C1F63" w:rsidRDefault="006C1F63" w:rsidP="006C1F63">
      <w:pPr>
        <w:rPr>
          <w:b/>
        </w:rPr>
      </w:pPr>
    </w:p>
    <w:p w:rsidR="006C1F63" w:rsidRPr="00127E5A" w:rsidRDefault="006C1F63" w:rsidP="006C1F63">
      <w:pPr>
        <w:overflowPunct/>
        <w:autoSpaceDE/>
        <w:autoSpaceDN/>
        <w:adjustRightInd/>
        <w:rPr>
          <w:rFonts w:eastAsia="Lucida Sans Unicode"/>
          <w:b/>
          <w:sz w:val="22"/>
          <w:szCs w:val="22"/>
          <w:lang w:eastAsia="ar-SA"/>
        </w:rPr>
      </w:pPr>
      <w:r w:rsidRPr="00127E5A">
        <w:rPr>
          <w:rFonts w:eastAsia="Lucida Sans Unicode"/>
          <w:b/>
          <w:sz w:val="22"/>
          <w:szCs w:val="22"/>
          <w:lang w:eastAsia="ar-SA"/>
        </w:rPr>
        <w:t>Linie krwi do aparatu do hemodializy Braun Dialog</w:t>
      </w:r>
    </w:p>
    <w:p w:rsidR="006C1F63" w:rsidRPr="00127E5A" w:rsidRDefault="006C1F63" w:rsidP="006C1F63">
      <w:pPr>
        <w:overflowPunct/>
        <w:autoSpaceDE/>
        <w:autoSpaceDN/>
        <w:adjustRightInd/>
        <w:rPr>
          <w:rFonts w:eastAsia="Lucida Sans Unicode"/>
          <w:b/>
          <w:szCs w:val="24"/>
          <w:lang w:eastAsia="ar-SA"/>
        </w:rPr>
      </w:pPr>
    </w:p>
    <w:tbl>
      <w:tblPr>
        <w:tblpPr w:leftFromText="141" w:rightFromText="141" w:vertAnchor="text" w:horzAnchor="margin" w:tblpXSpec="center" w:tblpY="78"/>
        <w:tblW w:w="10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30"/>
        <w:gridCol w:w="3468"/>
        <w:gridCol w:w="852"/>
        <w:gridCol w:w="900"/>
        <w:gridCol w:w="720"/>
        <w:gridCol w:w="825"/>
        <w:gridCol w:w="1104"/>
        <w:gridCol w:w="1194"/>
        <w:gridCol w:w="1188"/>
      </w:tblGrid>
      <w:tr w:rsidR="006C1F63" w:rsidRPr="00127E5A" w:rsidTr="004279D6">
        <w:trPr>
          <w:cantSplit/>
          <w:trHeight w:val="841"/>
        </w:trPr>
        <w:tc>
          <w:tcPr>
            <w:tcW w:w="430" w:type="dxa"/>
            <w:tcBorders>
              <w:top w:val="single" w:sz="4" w:space="0" w:color="auto"/>
              <w:left w:val="single" w:sz="4" w:space="0" w:color="auto"/>
              <w:bottom w:val="single" w:sz="4" w:space="0" w:color="auto"/>
              <w:right w:val="single" w:sz="4" w:space="0" w:color="auto"/>
            </w:tcBorders>
          </w:tcPr>
          <w:p w:rsidR="006C1F63" w:rsidRPr="00127E5A" w:rsidRDefault="006C1F63" w:rsidP="004279D6">
            <w:pPr>
              <w:jc w:val="center"/>
              <w:rPr>
                <w:b/>
                <w:sz w:val="14"/>
                <w:szCs w:val="14"/>
              </w:rPr>
            </w:pPr>
          </w:p>
          <w:p w:rsidR="006C1F63" w:rsidRPr="00127E5A" w:rsidRDefault="006C1F63" w:rsidP="004279D6">
            <w:pPr>
              <w:jc w:val="center"/>
              <w:rPr>
                <w:b/>
                <w:sz w:val="14"/>
                <w:szCs w:val="14"/>
              </w:rPr>
            </w:pPr>
          </w:p>
          <w:p w:rsidR="006C1F63" w:rsidRPr="00127E5A" w:rsidRDefault="006C1F63" w:rsidP="004279D6">
            <w:pPr>
              <w:jc w:val="center"/>
              <w:rPr>
                <w:b/>
                <w:sz w:val="14"/>
                <w:szCs w:val="14"/>
              </w:rPr>
            </w:pPr>
            <w:r w:rsidRPr="00127E5A">
              <w:rPr>
                <w:b/>
                <w:sz w:val="14"/>
                <w:szCs w:val="14"/>
              </w:rPr>
              <w:t>L.P.</w:t>
            </w:r>
          </w:p>
        </w:tc>
        <w:tc>
          <w:tcPr>
            <w:tcW w:w="3468" w:type="dxa"/>
            <w:tcBorders>
              <w:top w:val="single" w:sz="4" w:space="0" w:color="auto"/>
              <w:left w:val="single" w:sz="4" w:space="0" w:color="auto"/>
              <w:bottom w:val="single" w:sz="4" w:space="0" w:color="auto"/>
              <w:right w:val="single" w:sz="4" w:space="0" w:color="auto"/>
            </w:tcBorders>
          </w:tcPr>
          <w:p w:rsidR="006C1F63" w:rsidRPr="00127E5A" w:rsidRDefault="006C1F63" w:rsidP="004279D6">
            <w:pPr>
              <w:jc w:val="center"/>
              <w:rPr>
                <w:b/>
                <w:sz w:val="14"/>
                <w:szCs w:val="14"/>
              </w:rPr>
            </w:pPr>
          </w:p>
          <w:p w:rsidR="006C1F63" w:rsidRPr="00127E5A" w:rsidRDefault="006C1F63" w:rsidP="004279D6">
            <w:pPr>
              <w:jc w:val="center"/>
              <w:rPr>
                <w:b/>
                <w:sz w:val="14"/>
                <w:szCs w:val="14"/>
              </w:rPr>
            </w:pPr>
            <w:r w:rsidRPr="00127E5A">
              <w:rPr>
                <w:b/>
                <w:sz w:val="14"/>
                <w:szCs w:val="14"/>
              </w:rPr>
              <w:t>ASORTYMENT</w:t>
            </w:r>
          </w:p>
          <w:p w:rsidR="006C1F63" w:rsidRPr="00127E5A" w:rsidRDefault="006C1F63" w:rsidP="004279D6">
            <w:pPr>
              <w:jc w:val="center"/>
              <w:rPr>
                <w:b/>
                <w:sz w:val="14"/>
                <w:szCs w:val="14"/>
              </w:rPr>
            </w:pPr>
            <w:r w:rsidRPr="00127E5A">
              <w:rPr>
                <w:b/>
                <w:sz w:val="14"/>
                <w:szCs w:val="14"/>
              </w:rPr>
              <w:t>SZCZEGÓŁOWY</w:t>
            </w:r>
          </w:p>
        </w:tc>
        <w:tc>
          <w:tcPr>
            <w:tcW w:w="852" w:type="dxa"/>
            <w:tcBorders>
              <w:top w:val="single" w:sz="4" w:space="0" w:color="auto"/>
              <w:left w:val="single" w:sz="4" w:space="0" w:color="auto"/>
              <w:bottom w:val="single" w:sz="4" w:space="0" w:color="auto"/>
              <w:right w:val="single" w:sz="4" w:space="0" w:color="auto"/>
            </w:tcBorders>
          </w:tcPr>
          <w:p w:rsidR="006C1F63" w:rsidRPr="00127E5A" w:rsidRDefault="006C1F63" w:rsidP="004279D6">
            <w:pPr>
              <w:jc w:val="center"/>
              <w:rPr>
                <w:b/>
                <w:sz w:val="14"/>
                <w:szCs w:val="14"/>
              </w:rPr>
            </w:pPr>
          </w:p>
          <w:p w:rsidR="006C1F63" w:rsidRPr="00127E5A" w:rsidRDefault="006C1F63" w:rsidP="004279D6">
            <w:pPr>
              <w:jc w:val="center"/>
              <w:rPr>
                <w:b/>
                <w:sz w:val="14"/>
                <w:szCs w:val="14"/>
              </w:rPr>
            </w:pPr>
            <w:r w:rsidRPr="00127E5A">
              <w:rPr>
                <w:b/>
                <w:sz w:val="14"/>
                <w:szCs w:val="14"/>
              </w:rPr>
              <w:t>JEDN. MIARY</w:t>
            </w:r>
          </w:p>
        </w:tc>
        <w:tc>
          <w:tcPr>
            <w:tcW w:w="900" w:type="dxa"/>
            <w:tcBorders>
              <w:top w:val="single" w:sz="4" w:space="0" w:color="auto"/>
              <w:left w:val="single" w:sz="4" w:space="0" w:color="auto"/>
              <w:bottom w:val="single" w:sz="4" w:space="0" w:color="auto"/>
              <w:right w:val="single" w:sz="4" w:space="0" w:color="auto"/>
            </w:tcBorders>
          </w:tcPr>
          <w:p w:rsidR="006C1F63" w:rsidRPr="00127E5A" w:rsidRDefault="006C1F63" w:rsidP="004279D6">
            <w:pPr>
              <w:jc w:val="center"/>
              <w:rPr>
                <w:b/>
                <w:sz w:val="14"/>
                <w:szCs w:val="14"/>
              </w:rPr>
            </w:pPr>
          </w:p>
          <w:p w:rsidR="006C1F63" w:rsidRPr="00127E5A" w:rsidRDefault="006C1F63" w:rsidP="004279D6">
            <w:pPr>
              <w:jc w:val="center"/>
              <w:rPr>
                <w:b/>
                <w:sz w:val="14"/>
                <w:szCs w:val="14"/>
              </w:rPr>
            </w:pPr>
            <w:r w:rsidRPr="00127E5A">
              <w:rPr>
                <w:b/>
                <w:sz w:val="14"/>
                <w:szCs w:val="14"/>
              </w:rPr>
              <w:t>ILOŚĆ NA 12 m-cy</w:t>
            </w:r>
          </w:p>
        </w:tc>
        <w:tc>
          <w:tcPr>
            <w:tcW w:w="720" w:type="dxa"/>
            <w:tcBorders>
              <w:top w:val="single" w:sz="4" w:space="0" w:color="auto"/>
              <w:left w:val="single" w:sz="4" w:space="0" w:color="auto"/>
              <w:bottom w:val="single" w:sz="4" w:space="0" w:color="auto"/>
              <w:right w:val="single" w:sz="4" w:space="0" w:color="auto"/>
            </w:tcBorders>
          </w:tcPr>
          <w:p w:rsidR="006C1F63" w:rsidRPr="00127E5A" w:rsidRDefault="006C1F63" w:rsidP="004279D6">
            <w:pPr>
              <w:jc w:val="center"/>
              <w:rPr>
                <w:b/>
                <w:sz w:val="14"/>
                <w:szCs w:val="14"/>
              </w:rPr>
            </w:pPr>
          </w:p>
          <w:p w:rsidR="006C1F63" w:rsidRPr="00127E5A" w:rsidRDefault="006C1F63" w:rsidP="004279D6">
            <w:pPr>
              <w:jc w:val="center"/>
              <w:rPr>
                <w:b/>
                <w:sz w:val="14"/>
                <w:szCs w:val="14"/>
              </w:rPr>
            </w:pPr>
            <w:r w:rsidRPr="00127E5A">
              <w:rPr>
                <w:b/>
                <w:sz w:val="14"/>
                <w:szCs w:val="14"/>
              </w:rPr>
              <w:t>CENA  NETTO</w:t>
            </w:r>
          </w:p>
        </w:tc>
        <w:tc>
          <w:tcPr>
            <w:tcW w:w="825" w:type="dxa"/>
            <w:tcBorders>
              <w:top w:val="single" w:sz="4" w:space="0" w:color="auto"/>
              <w:left w:val="single" w:sz="4" w:space="0" w:color="auto"/>
              <w:bottom w:val="single" w:sz="4" w:space="0" w:color="auto"/>
              <w:right w:val="single" w:sz="4" w:space="0" w:color="auto"/>
            </w:tcBorders>
          </w:tcPr>
          <w:p w:rsidR="006C1F63" w:rsidRPr="00127E5A" w:rsidRDefault="006C1F63" w:rsidP="004279D6">
            <w:pPr>
              <w:jc w:val="center"/>
              <w:rPr>
                <w:b/>
                <w:sz w:val="14"/>
                <w:szCs w:val="14"/>
              </w:rPr>
            </w:pPr>
          </w:p>
          <w:p w:rsidR="006C1F63" w:rsidRPr="00127E5A" w:rsidRDefault="006C1F63" w:rsidP="004279D6">
            <w:pPr>
              <w:jc w:val="center"/>
              <w:rPr>
                <w:b/>
                <w:sz w:val="14"/>
                <w:szCs w:val="14"/>
              </w:rPr>
            </w:pPr>
            <w:r w:rsidRPr="00127E5A">
              <w:rPr>
                <w:b/>
                <w:sz w:val="14"/>
                <w:szCs w:val="14"/>
              </w:rPr>
              <w:t>STAWKA VAT</w:t>
            </w:r>
          </w:p>
        </w:tc>
        <w:tc>
          <w:tcPr>
            <w:tcW w:w="1104" w:type="dxa"/>
            <w:tcBorders>
              <w:top w:val="single" w:sz="4" w:space="0" w:color="auto"/>
              <w:left w:val="single" w:sz="4" w:space="0" w:color="auto"/>
              <w:bottom w:val="single" w:sz="4" w:space="0" w:color="auto"/>
              <w:right w:val="single" w:sz="4" w:space="0" w:color="auto"/>
            </w:tcBorders>
          </w:tcPr>
          <w:p w:rsidR="006C1F63" w:rsidRPr="00127E5A" w:rsidRDefault="006C1F63" w:rsidP="004279D6">
            <w:pPr>
              <w:jc w:val="center"/>
              <w:rPr>
                <w:b/>
                <w:sz w:val="14"/>
                <w:szCs w:val="14"/>
              </w:rPr>
            </w:pPr>
          </w:p>
          <w:p w:rsidR="006C1F63" w:rsidRPr="00127E5A" w:rsidRDefault="006C1F63" w:rsidP="004279D6">
            <w:pPr>
              <w:jc w:val="center"/>
              <w:rPr>
                <w:b/>
                <w:sz w:val="14"/>
                <w:szCs w:val="14"/>
              </w:rPr>
            </w:pPr>
            <w:r w:rsidRPr="00127E5A">
              <w:rPr>
                <w:b/>
                <w:sz w:val="14"/>
                <w:szCs w:val="14"/>
              </w:rPr>
              <w:t>WARTOŚĆ NETTO</w:t>
            </w:r>
          </w:p>
        </w:tc>
        <w:tc>
          <w:tcPr>
            <w:tcW w:w="1194" w:type="dxa"/>
            <w:tcBorders>
              <w:top w:val="single" w:sz="4" w:space="0" w:color="auto"/>
              <w:left w:val="single" w:sz="4" w:space="0" w:color="auto"/>
              <w:bottom w:val="single" w:sz="4" w:space="0" w:color="auto"/>
              <w:right w:val="single" w:sz="4" w:space="0" w:color="auto"/>
            </w:tcBorders>
          </w:tcPr>
          <w:p w:rsidR="006C1F63" w:rsidRPr="00127E5A" w:rsidRDefault="006C1F63" w:rsidP="004279D6">
            <w:pPr>
              <w:jc w:val="center"/>
              <w:rPr>
                <w:b/>
                <w:sz w:val="14"/>
                <w:szCs w:val="14"/>
              </w:rPr>
            </w:pPr>
          </w:p>
          <w:p w:rsidR="006C1F63" w:rsidRPr="00127E5A" w:rsidRDefault="006C1F63" w:rsidP="004279D6">
            <w:pPr>
              <w:jc w:val="center"/>
              <w:rPr>
                <w:b/>
                <w:sz w:val="14"/>
                <w:szCs w:val="14"/>
              </w:rPr>
            </w:pPr>
            <w:r w:rsidRPr="00127E5A">
              <w:rPr>
                <w:b/>
                <w:sz w:val="14"/>
                <w:szCs w:val="14"/>
              </w:rPr>
              <w:t>WARTOŚĆ BRUTTO</w:t>
            </w:r>
          </w:p>
        </w:tc>
        <w:tc>
          <w:tcPr>
            <w:tcW w:w="1188" w:type="dxa"/>
            <w:tcBorders>
              <w:top w:val="single" w:sz="4" w:space="0" w:color="auto"/>
              <w:left w:val="single" w:sz="4" w:space="0" w:color="auto"/>
              <w:bottom w:val="single" w:sz="4" w:space="0" w:color="auto"/>
              <w:right w:val="single" w:sz="4" w:space="0" w:color="auto"/>
            </w:tcBorders>
          </w:tcPr>
          <w:p w:rsidR="006C1F63" w:rsidRPr="00127E5A" w:rsidRDefault="006C1F63" w:rsidP="004279D6">
            <w:pPr>
              <w:jc w:val="center"/>
              <w:rPr>
                <w:b/>
                <w:sz w:val="14"/>
                <w:szCs w:val="14"/>
              </w:rPr>
            </w:pPr>
          </w:p>
          <w:p w:rsidR="006C1F63" w:rsidRPr="00127E5A" w:rsidRDefault="006C1F63" w:rsidP="004279D6">
            <w:pPr>
              <w:jc w:val="center"/>
              <w:rPr>
                <w:b/>
                <w:sz w:val="14"/>
                <w:szCs w:val="14"/>
              </w:rPr>
            </w:pPr>
            <w:r w:rsidRPr="00127E5A">
              <w:rPr>
                <w:b/>
                <w:sz w:val="14"/>
                <w:szCs w:val="14"/>
              </w:rPr>
              <w:t>PRODUCENT I</w:t>
            </w:r>
          </w:p>
          <w:p w:rsidR="006C1F63" w:rsidRPr="00127E5A" w:rsidRDefault="006C1F63" w:rsidP="004279D6">
            <w:pPr>
              <w:jc w:val="center"/>
              <w:rPr>
                <w:b/>
                <w:sz w:val="14"/>
                <w:szCs w:val="14"/>
              </w:rPr>
            </w:pPr>
            <w:r w:rsidRPr="00127E5A">
              <w:rPr>
                <w:b/>
                <w:sz w:val="14"/>
                <w:szCs w:val="14"/>
              </w:rPr>
              <w:t>NUMER KATALOGOWY</w:t>
            </w:r>
          </w:p>
          <w:p w:rsidR="006C1F63" w:rsidRPr="00127E5A" w:rsidRDefault="006C1F63" w:rsidP="004279D6">
            <w:pPr>
              <w:jc w:val="center"/>
              <w:rPr>
                <w:b/>
                <w:sz w:val="14"/>
                <w:szCs w:val="14"/>
              </w:rPr>
            </w:pPr>
          </w:p>
        </w:tc>
      </w:tr>
      <w:tr w:rsidR="006C1F63" w:rsidRPr="00127E5A" w:rsidTr="004279D6">
        <w:trPr>
          <w:cantSplit/>
          <w:trHeight w:val="660"/>
        </w:trPr>
        <w:tc>
          <w:tcPr>
            <w:tcW w:w="430"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b/>
                <w:sz w:val="22"/>
                <w:szCs w:val="22"/>
              </w:rPr>
            </w:pPr>
            <w:r w:rsidRPr="00127E5A">
              <w:rPr>
                <w:b/>
                <w:sz w:val="22"/>
                <w:szCs w:val="22"/>
              </w:rPr>
              <w:t>1.</w:t>
            </w:r>
          </w:p>
        </w:tc>
        <w:tc>
          <w:tcPr>
            <w:tcW w:w="3468"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sz w:val="22"/>
                <w:szCs w:val="22"/>
              </w:rPr>
            </w:pPr>
            <w:r w:rsidRPr="00127E5A">
              <w:rPr>
                <w:sz w:val="22"/>
                <w:szCs w:val="22"/>
              </w:rPr>
              <w:t>Linia krwi (1 wkłucie – 2 pompy)</w:t>
            </w:r>
          </w:p>
          <w:p w:rsidR="006C1F63" w:rsidRPr="00127E5A" w:rsidRDefault="006C1F63" w:rsidP="004279D6">
            <w:pPr>
              <w:jc w:val="center"/>
              <w:rPr>
                <w:sz w:val="22"/>
                <w:szCs w:val="22"/>
              </w:rPr>
            </w:pPr>
            <w:r w:rsidRPr="00127E5A">
              <w:rPr>
                <w:sz w:val="22"/>
                <w:szCs w:val="22"/>
              </w:rPr>
              <w:t>ze sterylnym workiem</w:t>
            </w:r>
          </w:p>
          <w:p w:rsidR="006C1F63" w:rsidRPr="00127E5A" w:rsidRDefault="006C1F63" w:rsidP="004279D6">
            <w:pPr>
              <w:jc w:val="center"/>
              <w:rPr>
                <w:sz w:val="22"/>
                <w:szCs w:val="22"/>
              </w:rPr>
            </w:pPr>
            <w:r w:rsidRPr="00127E5A">
              <w:rPr>
                <w:sz w:val="22"/>
                <w:szCs w:val="22"/>
              </w:rPr>
              <w:t>sterylizacja dowolna z wyjątkiem tlenku etylenu</w:t>
            </w:r>
          </w:p>
        </w:tc>
        <w:tc>
          <w:tcPr>
            <w:tcW w:w="852"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b/>
                <w:sz w:val="22"/>
                <w:szCs w:val="22"/>
              </w:rPr>
            </w:pPr>
            <w:r w:rsidRPr="00127E5A">
              <w:rPr>
                <w:b/>
                <w:sz w:val="22"/>
                <w:szCs w:val="22"/>
              </w:rPr>
              <w:t>kpl.</w:t>
            </w:r>
          </w:p>
        </w:tc>
        <w:tc>
          <w:tcPr>
            <w:tcW w:w="900"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b/>
                <w:sz w:val="22"/>
                <w:szCs w:val="22"/>
              </w:rPr>
            </w:pPr>
            <w:r w:rsidRPr="00127E5A">
              <w:rPr>
                <w:b/>
                <w:sz w:val="22"/>
                <w:szCs w:val="22"/>
              </w:rPr>
              <w:t>3 000</w:t>
            </w:r>
          </w:p>
        </w:tc>
        <w:tc>
          <w:tcPr>
            <w:tcW w:w="720"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825"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104"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194"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188"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r>
      <w:tr w:rsidR="006C1F63" w:rsidRPr="00127E5A" w:rsidTr="004279D6">
        <w:trPr>
          <w:cantSplit/>
          <w:trHeight w:val="660"/>
        </w:trPr>
        <w:tc>
          <w:tcPr>
            <w:tcW w:w="7195" w:type="dxa"/>
            <w:gridSpan w:val="6"/>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r w:rsidRPr="00127E5A">
              <w:rPr>
                <w:b/>
                <w:sz w:val="22"/>
                <w:szCs w:val="22"/>
              </w:rPr>
              <w:t>RAZEM :</w:t>
            </w:r>
          </w:p>
        </w:tc>
        <w:tc>
          <w:tcPr>
            <w:tcW w:w="1104"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194"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188"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r>
    </w:tbl>
    <w:p w:rsidR="006C1F63" w:rsidRPr="00127E5A" w:rsidRDefault="006C1F63" w:rsidP="006C1F63">
      <w:pPr>
        <w:rPr>
          <w:vanish/>
          <w:kern w:val="2"/>
          <w:sz w:val="22"/>
          <w:szCs w:val="22"/>
        </w:rPr>
      </w:pPr>
    </w:p>
    <w:p w:rsidR="006C1F63" w:rsidRPr="00127E5A" w:rsidRDefault="006C1F63" w:rsidP="006C1F63">
      <w:pPr>
        <w:overflowPunct/>
        <w:autoSpaceDE/>
        <w:autoSpaceDN/>
        <w:adjustRightInd/>
        <w:rPr>
          <w:rFonts w:eastAsia="Lucida Sans Unicode"/>
          <w:b/>
          <w:kern w:val="2"/>
          <w:szCs w:val="24"/>
          <w:lang w:eastAsia="ar-SA"/>
        </w:rPr>
      </w:pPr>
    </w:p>
    <w:p w:rsidR="006C1F63" w:rsidRPr="00127E5A" w:rsidRDefault="006C1F63" w:rsidP="006C1F63">
      <w:pPr>
        <w:overflowPunct/>
        <w:autoSpaceDE/>
        <w:autoSpaceDN/>
        <w:adjustRightInd/>
        <w:rPr>
          <w:rFonts w:eastAsia="Lucida Sans Unicode"/>
          <w:b/>
          <w:szCs w:val="24"/>
          <w:lang w:eastAsia="ar-SA"/>
        </w:rPr>
      </w:pPr>
    </w:p>
    <w:p w:rsidR="006C1F63" w:rsidRPr="00127E5A" w:rsidRDefault="006C1F63" w:rsidP="006C1F63">
      <w:pPr>
        <w:overflowPunct/>
        <w:autoSpaceDE/>
        <w:autoSpaceDN/>
        <w:adjustRightInd/>
        <w:rPr>
          <w:rFonts w:eastAsia="Lucida Sans Unicode"/>
          <w:b/>
          <w:szCs w:val="24"/>
          <w:lang w:eastAsia="ar-SA"/>
        </w:rPr>
      </w:pPr>
    </w:p>
    <w:p w:rsidR="006C1F63" w:rsidRPr="00127E5A" w:rsidRDefault="006C1F63" w:rsidP="006C1F63">
      <w:pPr>
        <w:overflowPunct/>
        <w:autoSpaceDE/>
        <w:autoSpaceDN/>
        <w:adjustRightInd/>
        <w:rPr>
          <w:rFonts w:eastAsia="Lucida Sans Unicode"/>
          <w:b/>
          <w:szCs w:val="24"/>
          <w:lang w:eastAsia="ar-SA"/>
        </w:rPr>
      </w:pPr>
    </w:p>
    <w:p w:rsidR="006C1F63" w:rsidRPr="00127E5A" w:rsidRDefault="006C1F63" w:rsidP="006C1F63">
      <w:pPr>
        <w:overflowPunct/>
        <w:autoSpaceDE/>
        <w:autoSpaceDN/>
        <w:adjustRightInd/>
        <w:rPr>
          <w:rFonts w:eastAsia="Lucida Sans Unicode"/>
          <w:b/>
          <w:szCs w:val="24"/>
          <w:lang w:eastAsia="ar-SA"/>
        </w:rPr>
      </w:pPr>
    </w:p>
    <w:p w:rsidR="006C1F63" w:rsidRPr="00127E5A" w:rsidRDefault="006C1F63" w:rsidP="006C1F63">
      <w:pPr>
        <w:rPr>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Default="006C1F63" w:rsidP="006C1F63">
      <w:pPr>
        <w:rPr>
          <w:b/>
          <w:sz w:val="22"/>
          <w:szCs w:val="22"/>
        </w:rPr>
      </w:pPr>
    </w:p>
    <w:p w:rsidR="006C1F63" w:rsidRDefault="006C1F63" w:rsidP="006C1F63">
      <w:pPr>
        <w:rPr>
          <w:b/>
          <w:sz w:val="22"/>
          <w:szCs w:val="22"/>
        </w:rPr>
      </w:pPr>
      <w:r w:rsidRPr="00127E5A">
        <w:rPr>
          <w:b/>
          <w:sz w:val="22"/>
          <w:szCs w:val="22"/>
        </w:rPr>
        <w:lastRenderedPageBreak/>
        <w:t>Pakiet nr 2</w:t>
      </w:r>
    </w:p>
    <w:p w:rsidR="006C1F63" w:rsidRPr="00127E5A" w:rsidRDefault="006C1F63" w:rsidP="006C1F63">
      <w:pPr>
        <w:rPr>
          <w:b/>
          <w:sz w:val="22"/>
          <w:szCs w:val="22"/>
        </w:rPr>
      </w:pPr>
    </w:p>
    <w:p w:rsidR="006C1F63" w:rsidRPr="00127E5A" w:rsidRDefault="006C1F63" w:rsidP="006C1F63">
      <w:pPr>
        <w:overflowPunct/>
        <w:autoSpaceDE/>
        <w:autoSpaceDN/>
        <w:adjustRightInd/>
        <w:rPr>
          <w:rFonts w:eastAsia="Lucida Sans Unicode"/>
          <w:b/>
          <w:sz w:val="22"/>
          <w:szCs w:val="22"/>
          <w:lang w:eastAsia="ar-SA"/>
        </w:rPr>
      </w:pPr>
      <w:r w:rsidRPr="00127E5A">
        <w:rPr>
          <w:rFonts w:eastAsia="Lucida Sans Unicode"/>
          <w:b/>
          <w:sz w:val="22"/>
          <w:szCs w:val="22"/>
          <w:lang w:eastAsia="ar-SA"/>
        </w:rPr>
        <w:t>Linie krwi do aparatu do hemodializy Braun Dialog</w:t>
      </w:r>
    </w:p>
    <w:p w:rsidR="006C1F63" w:rsidRPr="00127E5A" w:rsidRDefault="006C1F63" w:rsidP="006C1F63">
      <w:pPr>
        <w:overflowPunct/>
        <w:autoSpaceDE/>
        <w:autoSpaceDN/>
        <w:adjustRightInd/>
        <w:rPr>
          <w:rFonts w:eastAsia="Lucida Sans Unicode"/>
          <w:b/>
          <w:szCs w:val="24"/>
          <w:lang w:eastAsia="ar-SA"/>
        </w:rPr>
      </w:pPr>
    </w:p>
    <w:p w:rsidR="006C1F63" w:rsidRPr="00127E5A" w:rsidRDefault="006C1F63" w:rsidP="006C1F63">
      <w:pPr>
        <w:rPr>
          <w:b/>
          <w:sz w:val="22"/>
          <w:szCs w:val="22"/>
        </w:rPr>
      </w:pPr>
    </w:p>
    <w:tbl>
      <w:tblPr>
        <w:tblpPr w:leftFromText="141" w:rightFromText="141" w:vertAnchor="text" w:horzAnchor="margin" w:tblpXSpec="center" w:tblpY="78"/>
        <w:tblW w:w="10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30"/>
        <w:gridCol w:w="3468"/>
        <w:gridCol w:w="852"/>
        <w:gridCol w:w="900"/>
        <w:gridCol w:w="720"/>
        <w:gridCol w:w="825"/>
        <w:gridCol w:w="1104"/>
        <w:gridCol w:w="1194"/>
        <w:gridCol w:w="1188"/>
      </w:tblGrid>
      <w:tr w:rsidR="006C1F63" w:rsidRPr="00127E5A" w:rsidTr="004279D6">
        <w:trPr>
          <w:cantSplit/>
          <w:trHeight w:val="841"/>
        </w:trPr>
        <w:tc>
          <w:tcPr>
            <w:tcW w:w="430" w:type="dxa"/>
            <w:tcBorders>
              <w:top w:val="single" w:sz="4" w:space="0" w:color="auto"/>
              <w:left w:val="single" w:sz="4" w:space="0" w:color="auto"/>
              <w:bottom w:val="single" w:sz="4" w:space="0" w:color="auto"/>
              <w:right w:val="single" w:sz="4" w:space="0" w:color="auto"/>
            </w:tcBorders>
          </w:tcPr>
          <w:p w:rsidR="006C1F63" w:rsidRPr="00127E5A" w:rsidRDefault="006C1F63" w:rsidP="004279D6">
            <w:pPr>
              <w:jc w:val="center"/>
              <w:rPr>
                <w:b/>
                <w:sz w:val="14"/>
                <w:szCs w:val="14"/>
              </w:rPr>
            </w:pPr>
          </w:p>
          <w:p w:rsidR="006C1F63" w:rsidRPr="00127E5A" w:rsidRDefault="006C1F63" w:rsidP="004279D6">
            <w:pPr>
              <w:jc w:val="center"/>
              <w:rPr>
                <w:b/>
                <w:sz w:val="14"/>
                <w:szCs w:val="14"/>
              </w:rPr>
            </w:pPr>
          </w:p>
          <w:p w:rsidR="006C1F63" w:rsidRPr="00127E5A" w:rsidRDefault="006C1F63" w:rsidP="004279D6">
            <w:pPr>
              <w:jc w:val="center"/>
              <w:rPr>
                <w:b/>
                <w:sz w:val="14"/>
                <w:szCs w:val="14"/>
              </w:rPr>
            </w:pPr>
            <w:r w:rsidRPr="00127E5A">
              <w:rPr>
                <w:b/>
                <w:sz w:val="14"/>
                <w:szCs w:val="14"/>
              </w:rPr>
              <w:t>L.P.</w:t>
            </w:r>
          </w:p>
        </w:tc>
        <w:tc>
          <w:tcPr>
            <w:tcW w:w="3468" w:type="dxa"/>
            <w:tcBorders>
              <w:top w:val="single" w:sz="4" w:space="0" w:color="auto"/>
              <w:left w:val="single" w:sz="4" w:space="0" w:color="auto"/>
              <w:bottom w:val="single" w:sz="4" w:space="0" w:color="auto"/>
              <w:right w:val="single" w:sz="4" w:space="0" w:color="auto"/>
            </w:tcBorders>
          </w:tcPr>
          <w:p w:rsidR="006C1F63" w:rsidRPr="00127E5A" w:rsidRDefault="006C1F63" w:rsidP="004279D6">
            <w:pPr>
              <w:jc w:val="center"/>
              <w:rPr>
                <w:b/>
                <w:sz w:val="14"/>
                <w:szCs w:val="14"/>
              </w:rPr>
            </w:pPr>
          </w:p>
          <w:p w:rsidR="006C1F63" w:rsidRPr="00127E5A" w:rsidRDefault="006C1F63" w:rsidP="004279D6">
            <w:pPr>
              <w:jc w:val="center"/>
              <w:rPr>
                <w:b/>
                <w:sz w:val="14"/>
                <w:szCs w:val="14"/>
              </w:rPr>
            </w:pPr>
            <w:r w:rsidRPr="00127E5A">
              <w:rPr>
                <w:b/>
                <w:sz w:val="14"/>
                <w:szCs w:val="14"/>
              </w:rPr>
              <w:t>ASORTYMENT</w:t>
            </w:r>
          </w:p>
          <w:p w:rsidR="006C1F63" w:rsidRPr="00127E5A" w:rsidRDefault="006C1F63" w:rsidP="004279D6">
            <w:pPr>
              <w:jc w:val="center"/>
              <w:rPr>
                <w:b/>
                <w:sz w:val="14"/>
                <w:szCs w:val="14"/>
              </w:rPr>
            </w:pPr>
            <w:r w:rsidRPr="00127E5A">
              <w:rPr>
                <w:b/>
                <w:sz w:val="14"/>
                <w:szCs w:val="14"/>
              </w:rPr>
              <w:t>SZCZEGÓŁOWY</w:t>
            </w:r>
          </w:p>
        </w:tc>
        <w:tc>
          <w:tcPr>
            <w:tcW w:w="852" w:type="dxa"/>
            <w:tcBorders>
              <w:top w:val="single" w:sz="4" w:space="0" w:color="auto"/>
              <w:left w:val="single" w:sz="4" w:space="0" w:color="auto"/>
              <w:bottom w:val="single" w:sz="4" w:space="0" w:color="auto"/>
              <w:right w:val="single" w:sz="4" w:space="0" w:color="auto"/>
            </w:tcBorders>
          </w:tcPr>
          <w:p w:rsidR="006C1F63" w:rsidRPr="00127E5A" w:rsidRDefault="006C1F63" w:rsidP="004279D6">
            <w:pPr>
              <w:jc w:val="center"/>
              <w:rPr>
                <w:b/>
                <w:sz w:val="14"/>
                <w:szCs w:val="14"/>
              </w:rPr>
            </w:pPr>
          </w:p>
          <w:p w:rsidR="006C1F63" w:rsidRPr="00127E5A" w:rsidRDefault="006C1F63" w:rsidP="004279D6">
            <w:pPr>
              <w:jc w:val="center"/>
              <w:rPr>
                <w:b/>
                <w:sz w:val="14"/>
                <w:szCs w:val="14"/>
              </w:rPr>
            </w:pPr>
            <w:r w:rsidRPr="00127E5A">
              <w:rPr>
                <w:b/>
                <w:sz w:val="14"/>
                <w:szCs w:val="14"/>
              </w:rPr>
              <w:t>JEDN. MIARY</w:t>
            </w:r>
          </w:p>
        </w:tc>
        <w:tc>
          <w:tcPr>
            <w:tcW w:w="900" w:type="dxa"/>
            <w:tcBorders>
              <w:top w:val="single" w:sz="4" w:space="0" w:color="auto"/>
              <w:left w:val="single" w:sz="4" w:space="0" w:color="auto"/>
              <w:bottom w:val="single" w:sz="4" w:space="0" w:color="auto"/>
              <w:right w:val="single" w:sz="4" w:space="0" w:color="auto"/>
            </w:tcBorders>
          </w:tcPr>
          <w:p w:rsidR="006C1F63" w:rsidRPr="00127E5A" w:rsidRDefault="006C1F63" w:rsidP="004279D6">
            <w:pPr>
              <w:jc w:val="center"/>
              <w:rPr>
                <w:b/>
                <w:sz w:val="14"/>
                <w:szCs w:val="14"/>
              </w:rPr>
            </w:pPr>
          </w:p>
          <w:p w:rsidR="006C1F63" w:rsidRPr="00127E5A" w:rsidRDefault="006C1F63" w:rsidP="004279D6">
            <w:pPr>
              <w:jc w:val="center"/>
              <w:rPr>
                <w:b/>
                <w:sz w:val="14"/>
                <w:szCs w:val="14"/>
              </w:rPr>
            </w:pPr>
            <w:r w:rsidRPr="00127E5A">
              <w:rPr>
                <w:b/>
                <w:sz w:val="14"/>
                <w:szCs w:val="14"/>
              </w:rPr>
              <w:t>ILOŚĆ NA 12 m-cy</w:t>
            </w:r>
          </w:p>
        </w:tc>
        <w:tc>
          <w:tcPr>
            <w:tcW w:w="720" w:type="dxa"/>
            <w:tcBorders>
              <w:top w:val="single" w:sz="4" w:space="0" w:color="auto"/>
              <w:left w:val="single" w:sz="4" w:space="0" w:color="auto"/>
              <w:bottom w:val="single" w:sz="4" w:space="0" w:color="auto"/>
              <w:right w:val="single" w:sz="4" w:space="0" w:color="auto"/>
            </w:tcBorders>
          </w:tcPr>
          <w:p w:rsidR="006C1F63" w:rsidRPr="00127E5A" w:rsidRDefault="006C1F63" w:rsidP="004279D6">
            <w:pPr>
              <w:jc w:val="center"/>
              <w:rPr>
                <w:b/>
                <w:sz w:val="14"/>
                <w:szCs w:val="14"/>
              </w:rPr>
            </w:pPr>
          </w:p>
          <w:p w:rsidR="006C1F63" w:rsidRPr="00127E5A" w:rsidRDefault="006C1F63" w:rsidP="004279D6">
            <w:pPr>
              <w:jc w:val="center"/>
              <w:rPr>
                <w:b/>
                <w:sz w:val="14"/>
                <w:szCs w:val="14"/>
              </w:rPr>
            </w:pPr>
            <w:r w:rsidRPr="00127E5A">
              <w:rPr>
                <w:b/>
                <w:sz w:val="14"/>
                <w:szCs w:val="14"/>
              </w:rPr>
              <w:t>CENA  NETTO</w:t>
            </w:r>
          </w:p>
        </w:tc>
        <w:tc>
          <w:tcPr>
            <w:tcW w:w="825" w:type="dxa"/>
            <w:tcBorders>
              <w:top w:val="single" w:sz="4" w:space="0" w:color="auto"/>
              <w:left w:val="single" w:sz="4" w:space="0" w:color="auto"/>
              <w:bottom w:val="single" w:sz="4" w:space="0" w:color="auto"/>
              <w:right w:val="single" w:sz="4" w:space="0" w:color="auto"/>
            </w:tcBorders>
          </w:tcPr>
          <w:p w:rsidR="006C1F63" w:rsidRPr="00127E5A" w:rsidRDefault="006C1F63" w:rsidP="004279D6">
            <w:pPr>
              <w:jc w:val="center"/>
              <w:rPr>
                <w:b/>
                <w:sz w:val="14"/>
                <w:szCs w:val="14"/>
              </w:rPr>
            </w:pPr>
          </w:p>
          <w:p w:rsidR="006C1F63" w:rsidRPr="00127E5A" w:rsidRDefault="006C1F63" w:rsidP="004279D6">
            <w:pPr>
              <w:jc w:val="center"/>
              <w:rPr>
                <w:b/>
                <w:sz w:val="14"/>
                <w:szCs w:val="14"/>
              </w:rPr>
            </w:pPr>
            <w:r w:rsidRPr="00127E5A">
              <w:rPr>
                <w:b/>
                <w:sz w:val="14"/>
                <w:szCs w:val="14"/>
              </w:rPr>
              <w:t>STAWKA VAT</w:t>
            </w:r>
          </w:p>
        </w:tc>
        <w:tc>
          <w:tcPr>
            <w:tcW w:w="1104" w:type="dxa"/>
            <w:tcBorders>
              <w:top w:val="single" w:sz="4" w:space="0" w:color="auto"/>
              <w:left w:val="single" w:sz="4" w:space="0" w:color="auto"/>
              <w:bottom w:val="single" w:sz="4" w:space="0" w:color="auto"/>
              <w:right w:val="single" w:sz="4" w:space="0" w:color="auto"/>
            </w:tcBorders>
          </w:tcPr>
          <w:p w:rsidR="006C1F63" w:rsidRPr="00127E5A" w:rsidRDefault="006C1F63" w:rsidP="004279D6">
            <w:pPr>
              <w:jc w:val="center"/>
              <w:rPr>
                <w:b/>
                <w:sz w:val="14"/>
                <w:szCs w:val="14"/>
              </w:rPr>
            </w:pPr>
          </w:p>
          <w:p w:rsidR="006C1F63" w:rsidRPr="00127E5A" w:rsidRDefault="006C1F63" w:rsidP="004279D6">
            <w:pPr>
              <w:jc w:val="center"/>
              <w:rPr>
                <w:b/>
                <w:sz w:val="14"/>
                <w:szCs w:val="14"/>
              </w:rPr>
            </w:pPr>
            <w:r w:rsidRPr="00127E5A">
              <w:rPr>
                <w:b/>
                <w:sz w:val="14"/>
                <w:szCs w:val="14"/>
              </w:rPr>
              <w:t>WARTOŚĆ NETTO</w:t>
            </w:r>
          </w:p>
        </w:tc>
        <w:tc>
          <w:tcPr>
            <w:tcW w:w="1194" w:type="dxa"/>
            <w:tcBorders>
              <w:top w:val="single" w:sz="4" w:space="0" w:color="auto"/>
              <w:left w:val="single" w:sz="4" w:space="0" w:color="auto"/>
              <w:bottom w:val="single" w:sz="4" w:space="0" w:color="auto"/>
              <w:right w:val="single" w:sz="4" w:space="0" w:color="auto"/>
            </w:tcBorders>
          </w:tcPr>
          <w:p w:rsidR="006C1F63" w:rsidRPr="00127E5A" w:rsidRDefault="006C1F63" w:rsidP="004279D6">
            <w:pPr>
              <w:jc w:val="center"/>
              <w:rPr>
                <w:b/>
                <w:sz w:val="14"/>
                <w:szCs w:val="14"/>
              </w:rPr>
            </w:pPr>
          </w:p>
          <w:p w:rsidR="006C1F63" w:rsidRPr="00127E5A" w:rsidRDefault="006C1F63" w:rsidP="004279D6">
            <w:pPr>
              <w:jc w:val="center"/>
              <w:rPr>
                <w:b/>
                <w:sz w:val="14"/>
                <w:szCs w:val="14"/>
              </w:rPr>
            </w:pPr>
            <w:r w:rsidRPr="00127E5A">
              <w:rPr>
                <w:b/>
                <w:sz w:val="14"/>
                <w:szCs w:val="14"/>
              </w:rPr>
              <w:t>WARTOŚĆ BRUTTO</w:t>
            </w:r>
          </w:p>
        </w:tc>
        <w:tc>
          <w:tcPr>
            <w:tcW w:w="1188" w:type="dxa"/>
            <w:tcBorders>
              <w:top w:val="single" w:sz="4" w:space="0" w:color="auto"/>
              <w:left w:val="single" w:sz="4" w:space="0" w:color="auto"/>
              <w:bottom w:val="single" w:sz="4" w:space="0" w:color="auto"/>
              <w:right w:val="single" w:sz="4" w:space="0" w:color="auto"/>
            </w:tcBorders>
          </w:tcPr>
          <w:p w:rsidR="006C1F63" w:rsidRPr="00127E5A" w:rsidRDefault="006C1F63" w:rsidP="004279D6">
            <w:pPr>
              <w:jc w:val="center"/>
              <w:rPr>
                <w:b/>
                <w:sz w:val="14"/>
                <w:szCs w:val="14"/>
              </w:rPr>
            </w:pPr>
          </w:p>
          <w:p w:rsidR="006C1F63" w:rsidRPr="00127E5A" w:rsidRDefault="006C1F63" w:rsidP="004279D6">
            <w:pPr>
              <w:jc w:val="center"/>
              <w:rPr>
                <w:b/>
                <w:sz w:val="14"/>
                <w:szCs w:val="14"/>
              </w:rPr>
            </w:pPr>
            <w:r w:rsidRPr="00127E5A">
              <w:rPr>
                <w:b/>
                <w:sz w:val="14"/>
                <w:szCs w:val="14"/>
              </w:rPr>
              <w:t>PRODUCENT I</w:t>
            </w:r>
          </w:p>
          <w:p w:rsidR="006C1F63" w:rsidRPr="00127E5A" w:rsidRDefault="006C1F63" w:rsidP="004279D6">
            <w:pPr>
              <w:jc w:val="center"/>
              <w:rPr>
                <w:b/>
                <w:sz w:val="14"/>
                <w:szCs w:val="14"/>
              </w:rPr>
            </w:pPr>
            <w:r w:rsidRPr="00127E5A">
              <w:rPr>
                <w:b/>
                <w:sz w:val="14"/>
                <w:szCs w:val="14"/>
              </w:rPr>
              <w:t>NUMER KATALOGOWY</w:t>
            </w:r>
          </w:p>
          <w:p w:rsidR="006C1F63" w:rsidRPr="00127E5A" w:rsidRDefault="006C1F63" w:rsidP="004279D6">
            <w:pPr>
              <w:jc w:val="center"/>
              <w:rPr>
                <w:b/>
                <w:sz w:val="14"/>
                <w:szCs w:val="14"/>
              </w:rPr>
            </w:pPr>
          </w:p>
        </w:tc>
      </w:tr>
      <w:tr w:rsidR="006C1F63" w:rsidRPr="00127E5A" w:rsidTr="004279D6">
        <w:trPr>
          <w:cantSplit/>
          <w:trHeight w:val="660"/>
        </w:trPr>
        <w:tc>
          <w:tcPr>
            <w:tcW w:w="430"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b/>
                <w:sz w:val="22"/>
                <w:szCs w:val="22"/>
              </w:rPr>
            </w:pPr>
            <w:r w:rsidRPr="00127E5A">
              <w:rPr>
                <w:b/>
                <w:sz w:val="22"/>
                <w:szCs w:val="22"/>
              </w:rPr>
              <w:t>1.</w:t>
            </w:r>
          </w:p>
        </w:tc>
        <w:tc>
          <w:tcPr>
            <w:tcW w:w="3468"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rPr>
                <w:sz w:val="22"/>
                <w:szCs w:val="22"/>
              </w:rPr>
            </w:pPr>
            <w:r w:rsidRPr="00127E5A">
              <w:rPr>
                <w:sz w:val="22"/>
                <w:szCs w:val="22"/>
              </w:rPr>
              <w:t>Linia krwi (2 wkłucia – 1 pompa)</w:t>
            </w:r>
          </w:p>
          <w:p w:rsidR="006C1F63" w:rsidRPr="00127E5A" w:rsidRDefault="006C1F63" w:rsidP="004279D6">
            <w:pPr>
              <w:rPr>
                <w:sz w:val="22"/>
                <w:szCs w:val="22"/>
              </w:rPr>
            </w:pPr>
            <w:r w:rsidRPr="00127E5A">
              <w:rPr>
                <w:sz w:val="22"/>
                <w:szCs w:val="22"/>
              </w:rPr>
              <w:t>ze sterylnym workiem</w:t>
            </w:r>
            <w:r>
              <w:rPr>
                <w:sz w:val="22"/>
                <w:szCs w:val="22"/>
              </w:rPr>
              <w:t>,</w:t>
            </w:r>
          </w:p>
          <w:p w:rsidR="006C1F63" w:rsidRDefault="006C1F63" w:rsidP="004279D6">
            <w:pPr>
              <w:rPr>
                <w:sz w:val="22"/>
                <w:szCs w:val="22"/>
              </w:rPr>
            </w:pPr>
            <w:r w:rsidRPr="00127E5A">
              <w:rPr>
                <w:sz w:val="22"/>
                <w:szCs w:val="22"/>
              </w:rPr>
              <w:t>sterylizacja dowolna z wyjątkiem tlenku etylenu</w:t>
            </w:r>
            <w:r>
              <w:rPr>
                <w:sz w:val="22"/>
                <w:szCs w:val="22"/>
              </w:rPr>
              <w:t>.</w:t>
            </w:r>
          </w:p>
          <w:p w:rsidR="006C1F63" w:rsidRPr="00127E5A" w:rsidRDefault="006C1F63" w:rsidP="004279D6">
            <w:pPr>
              <w:rPr>
                <w:sz w:val="22"/>
                <w:szCs w:val="22"/>
              </w:rPr>
            </w:pPr>
            <w:r>
              <w:rPr>
                <w:sz w:val="22"/>
                <w:szCs w:val="22"/>
              </w:rPr>
              <w:t>Wykonane z materiału elastycznego, ułatwiającego montaż w aparacie sztuczna nerka.</w:t>
            </w:r>
          </w:p>
        </w:tc>
        <w:tc>
          <w:tcPr>
            <w:tcW w:w="852"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b/>
                <w:sz w:val="22"/>
                <w:szCs w:val="22"/>
              </w:rPr>
            </w:pPr>
            <w:r w:rsidRPr="00127E5A">
              <w:rPr>
                <w:b/>
                <w:sz w:val="22"/>
                <w:szCs w:val="22"/>
              </w:rPr>
              <w:t>kpl.</w:t>
            </w:r>
          </w:p>
        </w:tc>
        <w:tc>
          <w:tcPr>
            <w:tcW w:w="900"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b/>
                <w:sz w:val="22"/>
                <w:szCs w:val="22"/>
              </w:rPr>
            </w:pPr>
            <w:r w:rsidRPr="00127E5A">
              <w:rPr>
                <w:b/>
                <w:sz w:val="22"/>
                <w:szCs w:val="22"/>
              </w:rPr>
              <w:t>20 000</w:t>
            </w:r>
          </w:p>
        </w:tc>
        <w:tc>
          <w:tcPr>
            <w:tcW w:w="720"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825"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104"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194"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188"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r>
      <w:tr w:rsidR="006C1F63" w:rsidRPr="00127E5A" w:rsidTr="004279D6">
        <w:trPr>
          <w:cantSplit/>
          <w:trHeight w:val="660"/>
        </w:trPr>
        <w:tc>
          <w:tcPr>
            <w:tcW w:w="7195" w:type="dxa"/>
            <w:gridSpan w:val="6"/>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r w:rsidRPr="00127E5A">
              <w:rPr>
                <w:b/>
                <w:sz w:val="22"/>
                <w:szCs w:val="22"/>
              </w:rPr>
              <w:t>RAZEM :</w:t>
            </w:r>
          </w:p>
        </w:tc>
        <w:tc>
          <w:tcPr>
            <w:tcW w:w="1104"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194"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188"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r>
    </w:tbl>
    <w:p w:rsidR="006C1F63" w:rsidRPr="00127E5A" w:rsidRDefault="006C1F63" w:rsidP="006C1F63">
      <w:pPr>
        <w:rPr>
          <w:vanish/>
          <w:kern w:val="2"/>
          <w:sz w:val="22"/>
          <w:szCs w:val="22"/>
        </w:rPr>
      </w:pPr>
    </w:p>
    <w:p w:rsidR="006C1F63" w:rsidRPr="00127E5A" w:rsidRDefault="006C1F63" w:rsidP="006C1F63">
      <w:pPr>
        <w:rPr>
          <w:b/>
          <w:kern w:val="2"/>
        </w:rPr>
      </w:pPr>
    </w:p>
    <w:p w:rsidR="006C1F63" w:rsidRPr="00127E5A" w:rsidRDefault="006C1F63" w:rsidP="006C1F63">
      <w:pPr>
        <w:rPr>
          <w:b/>
        </w:rPr>
      </w:pPr>
    </w:p>
    <w:p w:rsidR="006C1F63" w:rsidRPr="00127E5A" w:rsidRDefault="006C1F63" w:rsidP="006C1F63">
      <w:pPr>
        <w:rPr>
          <w:b/>
        </w:rPr>
      </w:pPr>
    </w:p>
    <w:p w:rsidR="006C1F63" w:rsidRPr="00127E5A" w:rsidRDefault="006C1F63" w:rsidP="006C1F63">
      <w:pPr>
        <w:rPr>
          <w:b/>
        </w:rPr>
      </w:pPr>
    </w:p>
    <w:p w:rsidR="006C1F63" w:rsidRPr="00127E5A" w:rsidRDefault="006C1F63" w:rsidP="006C1F63">
      <w:pPr>
        <w:rPr>
          <w:b/>
        </w:rPr>
      </w:pPr>
    </w:p>
    <w:p w:rsidR="006C1F63" w:rsidRPr="00127E5A" w:rsidRDefault="006C1F63" w:rsidP="006C1F63">
      <w:pPr>
        <w:rPr>
          <w:b/>
        </w:rPr>
      </w:pPr>
    </w:p>
    <w:p w:rsidR="006C1F63" w:rsidRPr="00127E5A" w:rsidRDefault="006C1F63" w:rsidP="006C1F63">
      <w:pPr>
        <w:rPr>
          <w:b/>
        </w:rPr>
      </w:pPr>
    </w:p>
    <w:p w:rsidR="006C1F63" w:rsidRPr="00127E5A" w:rsidRDefault="006C1F63" w:rsidP="006C1F63">
      <w:pPr>
        <w:rPr>
          <w:b/>
        </w:rPr>
      </w:pPr>
    </w:p>
    <w:p w:rsidR="006C1F63" w:rsidRPr="00127E5A" w:rsidRDefault="006C1F63" w:rsidP="006C1F63">
      <w:pPr>
        <w:rPr>
          <w:b/>
        </w:rPr>
      </w:pPr>
    </w:p>
    <w:p w:rsidR="006C1F63" w:rsidRPr="00127E5A" w:rsidRDefault="006C1F63" w:rsidP="006C1F63">
      <w:pPr>
        <w:rPr>
          <w:b/>
        </w:rPr>
      </w:pPr>
    </w:p>
    <w:p w:rsidR="006C1F63" w:rsidRPr="00127E5A" w:rsidRDefault="006C1F63" w:rsidP="006C1F63">
      <w:pPr>
        <w:rPr>
          <w:b/>
        </w:rPr>
      </w:pPr>
    </w:p>
    <w:p w:rsidR="006C1F63" w:rsidRPr="00127E5A" w:rsidRDefault="006C1F63" w:rsidP="006C1F63">
      <w:pPr>
        <w:rPr>
          <w:b/>
        </w:rPr>
      </w:pPr>
    </w:p>
    <w:p w:rsidR="006C1F63" w:rsidRPr="00127E5A" w:rsidRDefault="006C1F63" w:rsidP="006C1F63">
      <w:pPr>
        <w:rPr>
          <w:b/>
        </w:rPr>
      </w:pPr>
    </w:p>
    <w:p w:rsidR="006C1F63" w:rsidRPr="00127E5A" w:rsidRDefault="006C1F63" w:rsidP="006C1F63">
      <w:pPr>
        <w:rPr>
          <w:b/>
        </w:rPr>
      </w:pPr>
    </w:p>
    <w:p w:rsidR="006C1F63" w:rsidRPr="00127E5A" w:rsidRDefault="006C1F63" w:rsidP="006C1F63">
      <w:pPr>
        <w:rPr>
          <w:b/>
        </w:rPr>
      </w:pPr>
    </w:p>
    <w:p w:rsidR="006C1F63" w:rsidRPr="00127E5A" w:rsidRDefault="006C1F63" w:rsidP="006C1F63">
      <w:pPr>
        <w:rPr>
          <w:b/>
        </w:rPr>
      </w:pPr>
    </w:p>
    <w:p w:rsidR="006C1F63" w:rsidRPr="00127E5A" w:rsidRDefault="006C1F63" w:rsidP="006C1F63">
      <w:pPr>
        <w:rPr>
          <w:b/>
        </w:rPr>
      </w:pPr>
    </w:p>
    <w:p w:rsidR="006C1F63" w:rsidRPr="00127E5A" w:rsidRDefault="006C1F63" w:rsidP="006C1F63">
      <w:pPr>
        <w:rPr>
          <w:b/>
        </w:rPr>
      </w:pPr>
    </w:p>
    <w:p w:rsidR="006C1F63" w:rsidRPr="00127E5A" w:rsidRDefault="006C1F63" w:rsidP="006C1F63">
      <w:pPr>
        <w:rPr>
          <w:b/>
        </w:rPr>
      </w:pPr>
    </w:p>
    <w:p w:rsidR="006C1F63" w:rsidRPr="00127E5A" w:rsidRDefault="006C1F63" w:rsidP="006C1F63">
      <w:pPr>
        <w:rPr>
          <w:b/>
        </w:rPr>
      </w:pPr>
    </w:p>
    <w:p w:rsidR="006C1F63" w:rsidRPr="00127E5A" w:rsidRDefault="006C1F63" w:rsidP="006C1F63">
      <w:pPr>
        <w:rPr>
          <w:b/>
        </w:rPr>
      </w:pPr>
    </w:p>
    <w:p w:rsidR="006C1F63" w:rsidRPr="00127E5A" w:rsidRDefault="006C1F63" w:rsidP="006C1F63">
      <w:pPr>
        <w:rPr>
          <w:b/>
        </w:rPr>
      </w:pPr>
    </w:p>
    <w:p w:rsidR="006C1F63" w:rsidRPr="00127E5A" w:rsidRDefault="006C1F63" w:rsidP="006C1F63">
      <w:pPr>
        <w:rPr>
          <w:b/>
        </w:rPr>
      </w:pPr>
    </w:p>
    <w:p w:rsidR="006C1F63" w:rsidRPr="00127E5A" w:rsidRDefault="006C1F63" w:rsidP="006C1F63">
      <w:pPr>
        <w:rPr>
          <w:b/>
        </w:rPr>
      </w:pPr>
    </w:p>
    <w:p w:rsidR="006C1F63" w:rsidRPr="00127E5A" w:rsidRDefault="006C1F63" w:rsidP="006C1F63">
      <w:pPr>
        <w:rPr>
          <w:b/>
        </w:rPr>
      </w:pPr>
    </w:p>
    <w:p w:rsidR="006C1F63" w:rsidRPr="00127E5A" w:rsidRDefault="006C1F63" w:rsidP="006C1F63">
      <w:pPr>
        <w:rPr>
          <w:b/>
        </w:rPr>
      </w:pPr>
    </w:p>
    <w:p w:rsidR="006C1F63" w:rsidRPr="00127E5A" w:rsidRDefault="006C1F63" w:rsidP="006C1F63">
      <w:pPr>
        <w:rPr>
          <w:b/>
        </w:rPr>
      </w:pPr>
    </w:p>
    <w:p w:rsidR="006C1F63" w:rsidRPr="00127E5A" w:rsidRDefault="006C1F63" w:rsidP="006C1F63">
      <w:pPr>
        <w:rPr>
          <w:b/>
        </w:rPr>
      </w:pPr>
    </w:p>
    <w:p w:rsidR="006C1F63" w:rsidRPr="00127E5A" w:rsidRDefault="006C1F63" w:rsidP="006C1F63">
      <w:pPr>
        <w:rPr>
          <w:b/>
        </w:rPr>
      </w:pPr>
    </w:p>
    <w:p w:rsidR="006C1F63" w:rsidRDefault="006C1F63" w:rsidP="006C1F63">
      <w:pPr>
        <w:rPr>
          <w:b/>
          <w:sz w:val="22"/>
          <w:szCs w:val="22"/>
        </w:rPr>
      </w:pPr>
      <w:r w:rsidRPr="00127E5A">
        <w:rPr>
          <w:b/>
          <w:sz w:val="22"/>
          <w:szCs w:val="22"/>
        </w:rPr>
        <w:t>Pakiet nr 3</w:t>
      </w:r>
    </w:p>
    <w:p w:rsidR="006C1F63" w:rsidRPr="00127E5A" w:rsidRDefault="006C1F63" w:rsidP="006C1F63">
      <w:pPr>
        <w:rPr>
          <w:b/>
          <w:sz w:val="22"/>
          <w:szCs w:val="22"/>
        </w:rPr>
      </w:pPr>
    </w:p>
    <w:p w:rsidR="006C1F63" w:rsidRPr="00127E5A" w:rsidRDefault="006C1F63" w:rsidP="006C1F63">
      <w:pPr>
        <w:overflowPunct/>
        <w:autoSpaceDE/>
        <w:autoSpaceDN/>
        <w:adjustRightInd/>
        <w:rPr>
          <w:rFonts w:eastAsia="Lucida Sans Unicode"/>
          <w:b/>
          <w:sz w:val="22"/>
          <w:szCs w:val="22"/>
          <w:lang w:eastAsia="ar-SA"/>
        </w:rPr>
      </w:pPr>
      <w:r w:rsidRPr="00127E5A">
        <w:rPr>
          <w:rFonts w:eastAsia="Lucida Sans Unicode"/>
          <w:b/>
          <w:sz w:val="22"/>
          <w:szCs w:val="22"/>
          <w:lang w:eastAsia="ar-SA"/>
        </w:rPr>
        <w:t>Dializatory</w:t>
      </w:r>
    </w:p>
    <w:p w:rsidR="006C1F63" w:rsidRPr="00127E5A" w:rsidRDefault="006C1F63" w:rsidP="006C1F63">
      <w:pPr>
        <w:overflowPunct/>
        <w:autoSpaceDE/>
        <w:autoSpaceDN/>
        <w:adjustRightInd/>
        <w:rPr>
          <w:rFonts w:eastAsia="Lucida Sans Unicode"/>
          <w:b/>
          <w:szCs w:val="24"/>
          <w:lang w:eastAsia="ar-SA"/>
        </w:rPr>
      </w:pPr>
    </w:p>
    <w:tbl>
      <w:tblPr>
        <w:tblpPr w:leftFromText="141" w:rightFromText="141" w:vertAnchor="text" w:horzAnchor="margin" w:tblpXSpec="center" w:tblpY="78"/>
        <w:tblW w:w="10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30"/>
        <w:gridCol w:w="3468"/>
        <w:gridCol w:w="852"/>
        <w:gridCol w:w="900"/>
        <w:gridCol w:w="720"/>
        <w:gridCol w:w="825"/>
        <w:gridCol w:w="1104"/>
        <w:gridCol w:w="1194"/>
        <w:gridCol w:w="1188"/>
      </w:tblGrid>
      <w:tr w:rsidR="006C1F63" w:rsidRPr="00127E5A" w:rsidTr="004279D6">
        <w:trPr>
          <w:cantSplit/>
          <w:trHeight w:val="841"/>
        </w:trPr>
        <w:tc>
          <w:tcPr>
            <w:tcW w:w="430" w:type="dxa"/>
            <w:tcBorders>
              <w:top w:val="single" w:sz="4" w:space="0" w:color="auto"/>
              <w:left w:val="single" w:sz="4" w:space="0" w:color="auto"/>
              <w:bottom w:val="single" w:sz="4" w:space="0" w:color="auto"/>
              <w:right w:val="single" w:sz="4" w:space="0" w:color="auto"/>
            </w:tcBorders>
          </w:tcPr>
          <w:p w:rsidR="006C1F63" w:rsidRPr="00127E5A" w:rsidRDefault="006C1F63" w:rsidP="004279D6">
            <w:pPr>
              <w:jc w:val="center"/>
              <w:rPr>
                <w:b/>
                <w:sz w:val="14"/>
                <w:szCs w:val="14"/>
              </w:rPr>
            </w:pPr>
          </w:p>
          <w:p w:rsidR="006C1F63" w:rsidRPr="00127E5A" w:rsidRDefault="006C1F63" w:rsidP="004279D6">
            <w:pPr>
              <w:jc w:val="center"/>
              <w:rPr>
                <w:b/>
                <w:sz w:val="14"/>
                <w:szCs w:val="14"/>
              </w:rPr>
            </w:pPr>
          </w:p>
          <w:p w:rsidR="006C1F63" w:rsidRPr="00127E5A" w:rsidRDefault="006C1F63" w:rsidP="004279D6">
            <w:pPr>
              <w:jc w:val="center"/>
              <w:rPr>
                <w:b/>
                <w:sz w:val="14"/>
                <w:szCs w:val="14"/>
              </w:rPr>
            </w:pPr>
            <w:r w:rsidRPr="00127E5A">
              <w:rPr>
                <w:b/>
                <w:sz w:val="14"/>
                <w:szCs w:val="14"/>
              </w:rPr>
              <w:t>L.P.</w:t>
            </w:r>
          </w:p>
        </w:tc>
        <w:tc>
          <w:tcPr>
            <w:tcW w:w="3468" w:type="dxa"/>
            <w:tcBorders>
              <w:top w:val="single" w:sz="4" w:space="0" w:color="auto"/>
              <w:left w:val="single" w:sz="4" w:space="0" w:color="auto"/>
              <w:bottom w:val="single" w:sz="4" w:space="0" w:color="auto"/>
              <w:right w:val="single" w:sz="4" w:space="0" w:color="auto"/>
            </w:tcBorders>
          </w:tcPr>
          <w:p w:rsidR="006C1F63" w:rsidRPr="00127E5A" w:rsidRDefault="006C1F63" w:rsidP="004279D6">
            <w:pPr>
              <w:jc w:val="center"/>
              <w:rPr>
                <w:b/>
                <w:sz w:val="14"/>
                <w:szCs w:val="14"/>
              </w:rPr>
            </w:pPr>
          </w:p>
          <w:p w:rsidR="006C1F63" w:rsidRPr="00127E5A" w:rsidRDefault="006C1F63" w:rsidP="004279D6">
            <w:pPr>
              <w:jc w:val="center"/>
              <w:rPr>
                <w:b/>
                <w:sz w:val="14"/>
                <w:szCs w:val="14"/>
              </w:rPr>
            </w:pPr>
            <w:r w:rsidRPr="00127E5A">
              <w:rPr>
                <w:b/>
                <w:sz w:val="14"/>
                <w:szCs w:val="14"/>
              </w:rPr>
              <w:t>ASORTYMENT</w:t>
            </w:r>
          </w:p>
          <w:p w:rsidR="006C1F63" w:rsidRPr="00127E5A" w:rsidRDefault="006C1F63" w:rsidP="004279D6">
            <w:pPr>
              <w:jc w:val="center"/>
              <w:rPr>
                <w:b/>
                <w:sz w:val="14"/>
                <w:szCs w:val="14"/>
              </w:rPr>
            </w:pPr>
            <w:r w:rsidRPr="00127E5A">
              <w:rPr>
                <w:b/>
                <w:sz w:val="14"/>
                <w:szCs w:val="14"/>
              </w:rPr>
              <w:t>SZCZEGÓŁOWY</w:t>
            </w:r>
          </w:p>
        </w:tc>
        <w:tc>
          <w:tcPr>
            <w:tcW w:w="852" w:type="dxa"/>
            <w:tcBorders>
              <w:top w:val="single" w:sz="4" w:space="0" w:color="auto"/>
              <w:left w:val="single" w:sz="4" w:space="0" w:color="auto"/>
              <w:bottom w:val="single" w:sz="4" w:space="0" w:color="auto"/>
              <w:right w:val="single" w:sz="4" w:space="0" w:color="auto"/>
            </w:tcBorders>
          </w:tcPr>
          <w:p w:rsidR="006C1F63" w:rsidRPr="00127E5A" w:rsidRDefault="006C1F63" w:rsidP="004279D6">
            <w:pPr>
              <w:jc w:val="center"/>
              <w:rPr>
                <w:b/>
                <w:sz w:val="14"/>
                <w:szCs w:val="14"/>
              </w:rPr>
            </w:pPr>
          </w:p>
          <w:p w:rsidR="006C1F63" w:rsidRPr="00127E5A" w:rsidRDefault="006C1F63" w:rsidP="004279D6">
            <w:pPr>
              <w:jc w:val="center"/>
              <w:rPr>
                <w:b/>
                <w:sz w:val="14"/>
                <w:szCs w:val="14"/>
              </w:rPr>
            </w:pPr>
            <w:r w:rsidRPr="00127E5A">
              <w:rPr>
                <w:b/>
                <w:sz w:val="14"/>
                <w:szCs w:val="14"/>
              </w:rPr>
              <w:t>JEDN. MIARY</w:t>
            </w:r>
          </w:p>
        </w:tc>
        <w:tc>
          <w:tcPr>
            <w:tcW w:w="900" w:type="dxa"/>
            <w:tcBorders>
              <w:top w:val="single" w:sz="4" w:space="0" w:color="auto"/>
              <w:left w:val="single" w:sz="4" w:space="0" w:color="auto"/>
              <w:bottom w:val="single" w:sz="4" w:space="0" w:color="auto"/>
              <w:right w:val="single" w:sz="4" w:space="0" w:color="auto"/>
            </w:tcBorders>
          </w:tcPr>
          <w:p w:rsidR="006C1F63" w:rsidRPr="00127E5A" w:rsidRDefault="006C1F63" w:rsidP="004279D6">
            <w:pPr>
              <w:jc w:val="center"/>
              <w:rPr>
                <w:b/>
                <w:sz w:val="14"/>
                <w:szCs w:val="14"/>
              </w:rPr>
            </w:pPr>
          </w:p>
          <w:p w:rsidR="006C1F63" w:rsidRPr="00127E5A" w:rsidRDefault="006C1F63" w:rsidP="004279D6">
            <w:pPr>
              <w:jc w:val="center"/>
              <w:rPr>
                <w:b/>
                <w:sz w:val="14"/>
                <w:szCs w:val="14"/>
              </w:rPr>
            </w:pPr>
            <w:r w:rsidRPr="00127E5A">
              <w:rPr>
                <w:b/>
                <w:sz w:val="14"/>
                <w:szCs w:val="14"/>
              </w:rPr>
              <w:t>ILOŚĆ NA 12 m-cy</w:t>
            </w:r>
          </w:p>
        </w:tc>
        <w:tc>
          <w:tcPr>
            <w:tcW w:w="720" w:type="dxa"/>
            <w:tcBorders>
              <w:top w:val="single" w:sz="4" w:space="0" w:color="auto"/>
              <w:left w:val="single" w:sz="4" w:space="0" w:color="auto"/>
              <w:bottom w:val="single" w:sz="4" w:space="0" w:color="auto"/>
              <w:right w:val="single" w:sz="4" w:space="0" w:color="auto"/>
            </w:tcBorders>
          </w:tcPr>
          <w:p w:rsidR="006C1F63" w:rsidRPr="00127E5A" w:rsidRDefault="006C1F63" w:rsidP="004279D6">
            <w:pPr>
              <w:jc w:val="center"/>
              <w:rPr>
                <w:b/>
                <w:sz w:val="14"/>
                <w:szCs w:val="14"/>
              </w:rPr>
            </w:pPr>
          </w:p>
          <w:p w:rsidR="006C1F63" w:rsidRPr="00127E5A" w:rsidRDefault="006C1F63" w:rsidP="004279D6">
            <w:pPr>
              <w:jc w:val="center"/>
              <w:rPr>
                <w:b/>
                <w:sz w:val="14"/>
                <w:szCs w:val="14"/>
              </w:rPr>
            </w:pPr>
            <w:r w:rsidRPr="00127E5A">
              <w:rPr>
                <w:b/>
                <w:sz w:val="14"/>
                <w:szCs w:val="14"/>
              </w:rPr>
              <w:t>CENA  NETTO</w:t>
            </w:r>
          </w:p>
        </w:tc>
        <w:tc>
          <w:tcPr>
            <w:tcW w:w="825" w:type="dxa"/>
            <w:tcBorders>
              <w:top w:val="single" w:sz="4" w:space="0" w:color="auto"/>
              <w:left w:val="single" w:sz="4" w:space="0" w:color="auto"/>
              <w:bottom w:val="single" w:sz="4" w:space="0" w:color="auto"/>
              <w:right w:val="single" w:sz="4" w:space="0" w:color="auto"/>
            </w:tcBorders>
          </w:tcPr>
          <w:p w:rsidR="006C1F63" w:rsidRPr="00127E5A" w:rsidRDefault="006C1F63" w:rsidP="004279D6">
            <w:pPr>
              <w:jc w:val="center"/>
              <w:rPr>
                <w:b/>
                <w:sz w:val="14"/>
                <w:szCs w:val="14"/>
              </w:rPr>
            </w:pPr>
          </w:p>
          <w:p w:rsidR="006C1F63" w:rsidRPr="00127E5A" w:rsidRDefault="006C1F63" w:rsidP="004279D6">
            <w:pPr>
              <w:jc w:val="center"/>
              <w:rPr>
                <w:b/>
                <w:sz w:val="14"/>
                <w:szCs w:val="14"/>
              </w:rPr>
            </w:pPr>
            <w:r w:rsidRPr="00127E5A">
              <w:rPr>
                <w:b/>
                <w:sz w:val="14"/>
                <w:szCs w:val="14"/>
              </w:rPr>
              <w:t>STAWKA VAT</w:t>
            </w:r>
          </w:p>
        </w:tc>
        <w:tc>
          <w:tcPr>
            <w:tcW w:w="1104" w:type="dxa"/>
            <w:tcBorders>
              <w:top w:val="single" w:sz="4" w:space="0" w:color="auto"/>
              <w:left w:val="single" w:sz="4" w:space="0" w:color="auto"/>
              <w:bottom w:val="single" w:sz="4" w:space="0" w:color="auto"/>
              <w:right w:val="single" w:sz="4" w:space="0" w:color="auto"/>
            </w:tcBorders>
          </w:tcPr>
          <w:p w:rsidR="006C1F63" w:rsidRPr="00127E5A" w:rsidRDefault="006C1F63" w:rsidP="004279D6">
            <w:pPr>
              <w:jc w:val="center"/>
              <w:rPr>
                <w:b/>
                <w:sz w:val="14"/>
                <w:szCs w:val="14"/>
              </w:rPr>
            </w:pPr>
          </w:p>
          <w:p w:rsidR="006C1F63" w:rsidRPr="00127E5A" w:rsidRDefault="006C1F63" w:rsidP="004279D6">
            <w:pPr>
              <w:jc w:val="center"/>
              <w:rPr>
                <w:b/>
                <w:sz w:val="14"/>
                <w:szCs w:val="14"/>
              </w:rPr>
            </w:pPr>
            <w:r w:rsidRPr="00127E5A">
              <w:rPr>
                <w:b/>
                <w:sz w:val="14"/>
                <w:szCs w:val="14"/>
              </w:rPr>
              <w:t>WARTOŚĆ NETTO</w:t>
            </w:r>
          </w:p>
        </w:tc>
        <w:tc>
          <w:tcPr>
            <w:tcW w:w="1194" w:type="dxa"/>
            <w:tcBorders>
              <w:top w:val="single" w:sz="4" w:space="0" w:color="auto"/>
              <w:left w:val="single" w:sz="4" w:space="0" w:color="auto"/>
              <w:bottom w:val="single" w:sz="4" w:space="0" w:color="auto"/>
              <w:right w:val="single" w:sz="4" w:space="0" w:color="auto"/>
            </w:tcBorders>
          </w:tcPr>
          <w:p w:rsidR="006C1F63" w:rsidRPr="00127E5A" w:rsidRDefault="006C1F63" w:rsidP="004279D6">
            <w:pPr>
              <w:jc w:val="center"/>
              <w:rPr>
                <w:b/>
                <w:sz w:val="14"/>
                <w:szCs w:val="14"/>
              </w:rPr>
            </w:pPr>
          </w:p>
          <w:p w:rsidR="006C1F63" w:rsidRPr="00127E5A" w:rsidRDefault="006C1F63" w:rsidP="004279D6">
            <w:pPr>
              <w:jc w:val="center"/>
              <w:rPr>
                <w:b/>
                <w:sz w:val="14"/>
                <w:szCs w:val="14"/>
              </w:rPr>
            </w:pPr>
            <w:r w:rsidRPr="00127E5A">
              <w:rPr>
                <w:b/>
                <w:sz w:val="14"/>
                <w:szCs w:val="14"/>
              </w:rPr>
              <w:t>WARTOŚĆ BRUTTO</w:t>
            </w:r>
          </w:p>
        </w:tc>
        <w:tc>
          <w:tcPr>
            <w:tcW w:w="1188" w:type="dxa"/>
            <w:tcBorders>
              <w:top w:val="single" w:sz="4" w:space="0" w:color="auto"/>
              <w:left w:val="single" w:sz="4" w:space="0" w:color="auto"/>
              <w:bottom w:val="single" w:sz="4" w:space="0" w:color="auto"/>
              <w:right w:val="single" w:sz="4" w:space="0" w:color="auto"/>
            </w:tcBorders>
          </w:tcPr>
          <w:p w:rsidR="006C1F63" w:rsidRPr="00127E5A" w:rsidRDefault="006C1F63" w:rsidP="004279D6">
            <w:pPr>
              <w:jc w:val="center"/>
              <w:rPr>
                <w:b/>
                <w:sz w:val="14"/>
                <w:szCs w:val="14"/>
              </w:rPr>
            </w:pPr>
          </w:p>
          <w:p w:rsidR="006C1F63" w:rsidRPr="00127E5A" w:rsidRDefault="006C1F63" w:rsidP="004279D6">
            <w:pPr>
              <w:jc w:val="center"/>
              <w:rPr>
                <w:b/>
                <w:sz w:val="14"/>
                <w:szCs w:val="14"/>
              </w:rPr>
            </w:pPr>
            <w:r w:rsidRPr="00127E5A">
              <w:rPr>
                <w:b/>
                <w:sz w:val="14"/>
                <w:szCs w:val="14"/>
              </w:rPr>
              <w:t>PRODUCENT I</w:t>
            </w:r>
          </w:p>
          <w:p w:rsidR="006C1F63" w:rsidRPr="00127E5A" w:rsidRDefault="006C1F63" w:rsidP="004279D6">
            <w:pPr>
              <w:jc w:val="center"/>
              <w:rPr>
                <w:b/>
                <w:sz w:val="14"/>
                <w:szCs w:val="14"/>
              </w:rPr>
            </w:pPr>
            <w:r w:rsidRPr="00127E5A">
              <w:rPr>
                <w:b/>
                <w:sz w:val="14"/>
                <w:szCs w:val="14"/>
              </w:rPr>
              <w:t>NUMER KATALOGOWY</w:t>
            </w:r>
          </w:p>
          <w:p w:rsidR="006C1F63" w:rsidRPr="00127E5A" w:rsidRDefault="006C1F63" w:rsidP="004279D6">
            <w:pPr>
              <w:jc w:val="center"/>
              <w:rPr>
                <w:b/>
                <w:sz w:val="14"/>
                <w:szCs w:val="14"/>
              </w:rPr>
            </w:pPr>
          </w:p>
        </w:tc>
      </w:tr>
      <w:tr w:rsidR="006C1F63" w:rsidRPr="00127E5A" w:rsidTr="004279D6">
        <w:trPr>
          <w:cantSplit/>
          <w:trHeight w:val="660"/>
        </w:trPr>
        <w:tc>
          <w:tcPr>
            <w:tcW w:w="430"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b/>
                <w:sz w:val="22"/>
                <w:szCs w:val="22"/>
              </w:rPr>
            </w:pPr>
            <w:r w:rsidRPr="00127E5A">
              <w:rPr>
                <w:b/>
                <w:sz w:val="22"/>
                <w:szCs w:val="22"/>
              </w:rPr>
              <w:t>1.</w:t>
            </w:r>
          </w:p>
        </w:tc>
        <w:tc>
          <w:tcPr>
            <w:tcW w:w="3468"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sz w:val="22"/>
                <w:szCs w:val="22"/>
              </w:rPr>
            </w:pPr>
            <w:r w:rsidRPr="00127E5A">
              <w:rPr>
                <w:sz w:val="22"/>
                <w:szCs w:val="22"/>
              </w:rPr>
              <w:t xml:space="preserve">Dializator polisulfonowy </w:t>
            </w:r>
          </w:p>
          <w:p w:rsidR="006C1F63" w:rsidRPr="00127E5A" w:rsidRDefault="006C1F63" w:rsidP="004279D6">
            <w:pPr>
              <w:jc w:val="center"/>
              <w:rPr>
                <w:sz w:val="22"/>
                <w:szCs w:val="22"/>
              </w:rPr>
            </w:pPr>
            <w:r w:rsidRPr="00127E5A">
              <w:rPr>
                <w:sz w:val="22"/>
                <w:szCs w:val="22"/>
              </w:rPr>
              <w:t>(powierzchnia od 1,8 do 2,0 m²)                                          sterylizacja dowolna z wyjątkiem tlenku etylenu</w:t>
            </w:r>
          </w:p>
        </w:tc>
        <w:tc>
          <w:tcPr>
            <w:tcW w:w="852"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b/>
                <w:sz w:val="22"/>
                <w:szCs w:val="22"/>
              </w:rPr>
            </w:pPr>
            <w:r w:rsidRPr="00127E5A">
              <w:rPr>
                <w:b/>
                <w:sz w:val="22"/>
                <w:szCs w:val="22"/>
              </w:rPr>
              <w:t>szt.</w:t>
            </w:r>
          </w:p>
        </w:tc>
        <w:tc>
          <w:tcPr>
            <w:tcW w:w="900"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b/>
                <w:sz w:val="22"/>
                <w:szCs w:val="22"/>
              </w:rPr>
            </w:pPr>
            <w:r w:rsidRPr="00127E5A">
              <w:rPr>
                <w:b/>
                <w:sz w:val="22"/>
                <w:szCs w:val="22"/>
              </w:rPr>
              <w:t>3 000</w:t>
            </w:r>
          </w:p>
        </w:tc>
        <w:tc>
          <w:tcPr>
            <w:tcW w:w="720"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825"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104"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194"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188"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r>
      <w:tr w:rsidR="006C1F63" w:rsidRPr="00127E5A" w:rsidTr="004279D6">
        <w:trPr>
          <w:cantSplit/>
          <w:trHeight w:val="660"/>
        </w:trPr>
        <w:tc>
          <w:tcPr>
            <w:tcW w:w="7195" w:type="dxa"/>
            <w:gridSpan w:val="6"/>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r w:rsidRPr="00127E5A">
              <w:rPr>
                <w:b/>
                <w:sz w:val="22"/>
                <w:szCs w:val="22"/>
              </w:rPr>
              <w:t>RAZEM :</w:t>
            </w:r>
          </w:p>
        </w:tc>
        <w:tc>
          <w:tcPr>
            <w:tcW w:w="1104"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194"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188"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r>
    </w:tbl>
    <w:p w:rsidR="006C1F63" w:rsidRPr="00127E5A" w:rsidRDefault="006C1F63" w:rsidP="006C1F63">
      <w:pPr>
        <w:rPr>
          <w:vanish/>
          <w:kern w:val="2"/>
          <w:sz w:val="22"/>
          <w:szCs w:val="22"/>
        </w:rPr>
      </w:pPr>
    </w:p>
    <w:p w:rsidR="006C1F63" w:rsidRPr="00127E5A" w:rsidRDefault="006C1F63" w:rsidP="006C1F63">
      <w:pPr>
        <w:rPr>
          <w:kern w:val="2"/>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Default="006C1F63" w:rsidP="006C1F63">
      <w:pPr>
        <w:rPr>
          <w:b/>
          <w:sz w:val="22"/>
          <w:szCs w:val="22"/>
        </w:rPr>
      </w:pPr>
      <w:r w:rsidRPr="00127E5A">
        <w:rPr>
          <w:b/>
          <w:sz w:val="22"/>
          <w:szCs w:val="22"/>
        </w:rPr>
        <w:t>Pakiet nr 4</w:t>
      </w:r>
    </w:p>
    <w:p w:rsidR="006C1F63" w:rsidRPr="00127E5A" w:rsidRDefault="006C1F63" w:rsidP="006C1F63">
      <w:pPr>
        <w:rPr>
          <w:b/>
          <w:sz w:val="22"/>
          <w:szCs w:val="22"/>
        </w:rPr>
      </w:pPr>
    </w:p>
    <w:p w:rsidR="006C1F63" w:rsidRPr="00127E5A" w:rsidRDefault="006C1F63" w:rsidP="006C1F63">
      <w:pPr>
        <w:overflowPunct/>
        <w:autoSpaceDE/>
        <w:autoSpaceDN/>
        <w:adjustRightInd/>
        <w:rPr>
          <w:rFonts w:eastAsia="Lucida Sans Unicode"/>
          <w:b/>
          <w:sz w:val="22"/>
          <w:szCs w:val="22"/>
          <w:lang w:eastAsia="ar-SA"/>
        </w:rPr>
      </w:pPr>
      <w:r w:rsidRPr="00127E5A">
        <w:rPr>
          <w:rFonts w:eastAsia="Lucida Sans Unicode"/>
          <w:b/>
          <w:sz w:val="22"/>
          <w:szCs w:val="22"/>
          <w:lang w:eastAsia="ar-SA"/>
        </w:rPr>
        <w:t>Dializatory</w:t>
      </w:r>
    </w:p>
    <w:p w:rsidR="006C1F63" w:rsidRPr="00127E5A" w:rsidRDefault="006C1F63" w:rsidP="006C1F63">
      <w:pPr>
        <w:overflowPunct/>
        <w:autoSpaceDE/>
        <w:autoSpaceDN/>
        <w:adjustRightInd/>
        <w:rPr>
          <w:rFonts w:eastAsia="Lucida Sans Unicode"/>
          <w:b/>
          <w:szCs w:val="24"/>
          <w:lang w:eastAsia="ar-SA"/>
        </w:rPr>
      </w:pPr>
    </w:p>
    <w:tbl>
      <w:tblPr>
        <w:tblpPr w:leftFromText="141" w:rightFromText="141" w:vertAnchor="text" w:horzAnchor="margin" w:tblpXSpec="center" w:tblpY="78"/>
        <w:tblW w:w="10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30"/>
        <w:gridCol w:w="3468"/>
        <w:gridCol w:w="852"/>
        <w:gridCol w:w="900"/>
        <w:gridCol w:w="720"/>
        <w:gridCol w:w="825"/>
        <w:gridCol w:w="1104"/>
        <w:gridCol w:w="1194"/>
        <w:gridCol w:w="1188"/>
      </w:tblGrid>
      <w:tr w:rsidR="006C1F63" w:rsidRPr="00127E5A" w:rsidTr="004279D6">
        <w:trPr>
          <w:cantSplit/>
          <w:trHeight w:val="660"/>
        </w:trPr>
        <w:tc>
          <w:tcPr>
            <w:tcW w:w="430" w:type="dxa"/>
            <w:tcBorders>
              <w:top w:val="single" w:sz="4" w:space="0" w:color="auto"/>
              <w:left w:val="single" w:sz="4" w:space="0" w:color="auto"/>
              <w:bottom w:val="single" w:sz="4" w:space="0" w:color="auto"/>
              <w:right w:val="single" w:sz="4" w:space="0" w:color="auto"/>
            </w:tcBorders>
          </w:tcPr>
          <w:p w:rsidR="006C1F63" w:rsidRPr="00127E5A" w:rsidRDefault="006C1F63" w:rsidP="004279D6">
            <w:pPr>
              <w:jc w:val="center"/>
              <w:rPr>
                <w:b/>
                <w:sz w:val="14"/>
                <w:szCs w:val="14"/>
              </w:rPr>
            </w:pPr>
          </w:p>
          <w:p w:rsidR="006C1F63" w:rsidRPr="00127E5A" w:rsidRDefault="006C1F63" w:rsidP="004279D6">
            <w:pPr>
              <w:jc w:val="center"/>
              <w:rPr>
                <w:b/>
                <w:sz w:val="14"/>
                <w:szCs w:val="14"/>
              </w:rPr>
            </w:pPr>
          </w:p>
          <w:p w:rsidR="006C1F63" w:rsidRPr="00127E5A" w:rsidRDefault="006C1F63" w:rsidP="004279D6">
            <w:pPr>
              <w:jc w:val="center"/>
              <w:rPr>
                <w:b/>
                <w:sz w:val="14"/>
                <w:szCs w:val="14"/>
              </w:rPr>
            </w:pPr>
            <w:r w:rsidRPr="00127E5A">
              <w:rPr>
                <w:b/>
                <w:sz w:val="14"/>
                <w:szCs w:val="14"/>
              </w:rPr>
              <w:t>L.P.</w:t>
            </w:r>
          </w:p>
        </w:tc>
        <w:tc>
          <w:tcPr>
            <w:tcW w:w="3468" w:type="dxa"/>
            <w:tcBorders>
              <w:top w:val="single" w:sz="4" w:space="0" w:color="auto"/>
              <w:left w:val="single" w:sz="4" w:space="0" w:color="auto"/>
              <w:bottom w:val="single" w:sz="4" w:space="0" w:color="auto"/>
              <w:right w:val="single" w:sz="4" w:space="0" w:color="auto"/>
            </w:tcBorders>
          </w:tcPr>
          <w:p w:rsidR="006C1F63" w:rsidRPr="00127E5A" w:rsidRDefault="006C1F63" w:rsidP="004279D6">
            <w:pPr>
              <w:jc w:val="center"/>
              <w:rPr>
                <w:b/>
                <w:sz w:val="14"/>
                <w:szCs w:val="14"/>
              </w:rPr>
            </w:pPr>
          </w:p>
          <w:p w:rsidR="006C1F63" w:rsidRPr="00127E5A" w:rsidRDefault="006C1F63" w:rsidP="004279D6">
            <w:pPr>
              <w:jc w:val="center"/>
              <w:rPr>
                <w:b/>
                <w:sz w:val="14"/>
                <w:szCs w:val="14"/>
              </w:rPr>
            </w:pPr>
            <w:r w:rsidRPr="00127E5A">
              <w:rPr>
                <w:b/>
                <w:sz w:val="14"/>
                <w:szCs w:val="14"/>
              </w:rPr>
              <w:t>ASORTYMENT</w:t>
            </w:r>
          </w:p>
          <w:p w:rsidR="006C1F63" w:rsidRPr="00127E5A" w:rsidRDefault="006C1F63" w:rsidP="004279D6">
            <w:pPr>
              <w:jc w:val="center"/>
              <w:rPr>
                <w:b/>
                <w:sz w:val="14"/>
                <w:szCs w:val="14"/>
              </w:rPr>
            </w:pPr>
            <w:r w:rsidRPr="00127E5A">
              <w:rPr>
                <w:b/>
                <w:sz w:val="14"/>
                <w:szCs w:val="14"/>
              </w:rPr>
              <w:t>SZCZEGÓŁOWY</w:t>
            </w:r>
          </w:p>
        </w:tc>
        <w:tc>
          <w:tcPr>
            <w:tcW w:w="852" w:type="dxa"/>
            <w:tcBorders>
              <w:top w:val="single" w:sz="4" w:space="0" w:color="auto"/>
              <w:left w:val="single" w:sz="4" w:space="0" w:color="auto"/>
              <w:bottom w:val="single" w:sz="4" w:space="0" w:color="auto"/>
              <w:right w:val="single" w:sz="4" w:space="0" w:color="auto"/>
            </w:tcBorders>
          </w:tcPr>
          <w:p w:rsidR="006C1F63" w:rsidRPr="00127E5A" w:rsidRDefault="006C1F63" w:rsidP="004279D6">
            <w:pPr>
              <w:jc w:val="center"/>
              <w:rPr>
                <w:b/>
                <w:sz w:val="14"/>
                <w:szCs w:val="14"/>
              </w:rPr>
            </w:pPr>
          </w:p>
          <w:p w:rsidR="006C1F63" w:rsidRPr="00127E5A" w:rsidRDefault="006C1F63" w:rsidP="004279D6">
            <w:pPr>
              <w:jc w:val="center"/>
              <w:rPr>
                <w:b/>
                <w:sz w:val="14"/>
                <w:szCs w:val="14"/>
              </w:rPr>
            </w:pPr>
            <w:r w:rsidRPr="00127E5A">
              <w:rPr>
                <w:b/>
                <w:sz w:val="14"/>
                <w:szCs w:val="14"/>
              </w:rPr>
              <w:t>JEDN. MIARY</w:t>
            </w:r>
          </w:p>
        </w:tc>
        <w:tc>
          <w:tcPr>
            <w:tcW w:w="900" w:type="dxa"/>
            <w:tcBorders>
              <w:top w:val="single" w:sz="4" w:space="0" w:color="auto"/>
              <w:left w:val="single" w:sz="4" w:space="0" w:color="auto"/>
              <w:bottom w:val="single" w:sz="4" w:space="0" w:color="auto"/>
              <w:right w:val="single" w:sz="4" w:space="0" w:color="auto"/>
            </w:tcBorders>
          </w:tcPr>
          <w:p w:rsidR="006C1F63" w:rsidRPr="00127E5A" w:rsidRDefault="006C1F63" w:rsidP="004279D6">
            <w:pPr>
              <w:jc w:val="center"/>
              <w:rPr>
                <w:b/>
                <w:sz w:val="14"/>
                <w:szCs w:val="14"/>
              </w:rPr>
            </w:pPr>
          </w:p>
          <w:p w:rsidR="006C1F63" w:rsidRPr="00127E5A" w:rsidRDefault="006C1F63" w:rsidP="004279D6">
            <w:pPr>
              <w:jc w:val="center"/>
              <w:rPr>
                <w:b/>
                <w:sz w:val="14"/>
                <w:szCs w:val="14"/>
              </w:rPr>
            </w:pPr>
            <w:r w:rsidRPr="00127E5A">
              <w:rPr>
                <w:b/>
                <w:sz w:val="14"/>
                <w:szCs w:val="14"/>
              </w:rPr>
              <w:t>ILOŚĆ NA 12 m-cy</w:t>
            </w:r>
          </w:p>
        </w:tc>
        <w:tc>
          <w:tcPr>
            <w:tcW w:w="720" w:type="dxa"/>
            <w:tcBorders>
              <w:top w:val="single" w:sz="4" w:space="0" w:color="auto"/>
              <w:left w:val="single" w:sz="4" w:space="0" w:color="auto"/>
              <w:bottom w:val="single" w:sz="4" w:space="0" w:color="auto"/>
              <w:right w:val="single" w:sz="4" w:space="0" w:color="auto"/>
            </w:tcBorders>
          </w:tcPr>
          <w:p w:rsidR="006C1F63" w:rsidRPr="00127E5A" w:rsidRDefault="006C1F63" w:rsidP="004279D6">
            <w:pPr>
              <w:jc w:val="center"/>
              <w:rPr>
                <w:b/>
                <w:sz w:val="14"/>
                <w:szCs w:val="14"/>
              </w:rPr>
            </w:pPr>
          </w:p>
          <w:p w:rsidR="006C1F63" w:rsidRPr="00127E5A" w:rsidRDefault="006C1F63" w:rsidP="004279D6">
            <w:pPr>
              <w:jc w:val="center"/>
              <w:rPr>
                <w:b/>
                <w:sz w:val="14"/>
                <w:szCs w:val="14"/>
              </w:rPr>
            </w:pPr>
            <w:r w:rsidRPr="00127E5A">
              <w:rPr>
                <w:b/>
                <w:sz w:val="14"/>
                <w:szCs w:val="14"/>
              </w:rPr>
              <w:t>CENA  NETTO</w:t>
            </w:r>
          </w:p>
        </w:tc>
        <w:tc>
          <w:tcPr>
            <w:tcW w:w="825" w:type="dxa"/>
            <w:tcBorders>
              <w:top w:val="single" w:sz="4" w:space="0" w:color="auto"/>
              <w:left w:val="single" w:sz="4" w:space="0" w:color="auto"/>
              <w:bottom w:val="single" w:sz="4" w:space="0" w:color="auto"/>
              <w:right w:val="single" w:sz="4" w:space="0" w:color="auto"/>
            </w:tcBorders>
          </w:tcPr>
          <w:p w:rsidR="006C1F63" w:rsidRPr="00127E5A" w:rsidRDefault="006C1F63" w:rsidP="004279D6">
            <w:pPr>
              <w:jc w:val="center"/>
              <w:rPr>
                <w:b/>
                <w:sz w:val="14"/>
                <w:szCs w:val="14"/>
              </w:rPr>
            </w:pPr>
          </w:p>
          <w:p w:rsidR="006C1F63" w:rsidRPr="00127E5A" w:rsidRDefault="006C1F63" w:rsidP="004279D6">
            <w:pPr>
              <w:jc w:val="center"/>
              <w:rPr>
                <w:b/>
                <w:sz w:val="14"/>
                <w:szCs w:val="14"/>
              </w:rPr>
            </w:pPr>
            <w:r w:rsidRPr="00127E5A">
              <w:rPr>
                <w:b/>
                <w:sz w:val="14"/>
                <w:szCs w:val="14"/>
              </w:rPr>
              <w:t>STAWKA VAT</w:t>
            </w:r>
          </w:p>
        </w:tc>
        <w:tc>
          <w:tcPr>
            <w:tcW w:w="1104" w:type="dxa"/>
            <w:tcBorders>
              <w:top w:val="single" w:sz="4" w:space="0" w:color="auto"/>
              <w:left w:val="single" w:sz="4" w:space="0" w:color="auto"/>
              <w:bottom w:val="single" w:sz="4" w:space="0" w:color="auto"/>
              <w:right w:val="single" w:sz="4" w:space="0" w:color="auto"/>
            </w:tcBorders>
          </w:tcPr>
          <w:p w:rsidR="006C1F63" w:rsidRPr="00127E5A" w:rsidRDefault="006C1F63" w:rsidP="004279D6">
            <w:pPr>
              <w:jc w:val="center"/>
              <w:rPr>
                <w:b/>
                <w:sz w:val="14"/>
                <w:szCs w:val="14"/>
              </w:rPr>
            </w:pPr>
          </w:p>
          <w:p w:rsidR="006C1F63" w:rsidRPr="00127E5A" w:rsidRDefault="006C1F63" w:rsidP="004279D6">
            <w:pPr>
              <w:jc w:val="center"/>
              <w:rPr>
                <w:b/>
                <w:sz w:val="14"/>
                <w:szCs w:val="14"/>
              </w:rPr>
            </w:pPr>
            <w:r w:rsidRPr="00127E5A">
              <w:rPr>
                <w:b/>
                <w:sz w:val="14"/>
                <w:szCs w:val="14"/>
              </w:rPr>
              <w:t>WARTOŚĆ NETTO</w:t>
            </w:r>
          </w:p>
        </w:tc>
        <w:tc>
          <w:tcPr>
            <w:tcW w:w="1194" w:type="dxa"/>
            <w:tcBorders>
              <w:top w:val="single" w:sz="4" w:space="0" w:color="auto"/>
              <w:left w:val="single" w:sz="4" w:space="0" w:color="auto"/>
              <w:bottom w:val="single" w:sz="4" w:space="0" w:color="auto"/>
              <w:right w:val="single" w:sz="4" w:space="0" w:color="auto"/>
            </w:tcBorders>
          </w:tcPr>
          <w:p w:rsidR="006C1F63" w:rsidRPr="00127E5A" w:rsidRDefault="006C1F63" w:rsidP="004279D6">
            <w:pPr>
              <w:jc w:val="center"/>
              <w:rPr>
                <w:b/>
                <w:sz w:val="14"/>
                <w:szCs w:val="14"/>
              </w:rPr>
            </w:pPr>
          </w:p>
          <w:p w:rsidR="006C1F63" w:rsidRPr="00127E5A" w:rsidRDefault="006C1F63" w:rsidP="004279D6">
            <w:pPr>
              <w:jc w:val="center"/>
              <w:rPr>
                <w:b/>
                <w:sz w:val="14"/>
                <w:szCs w:val="14"/>
              </w:rPr>
            </w:pPr>
            <w:r w:rsidRPr="00127E5A">
              <w:rPr>
                <w:b/>
                <w:sz w:val="14"/>
                <w:szCs w:val="14"/>
              </w:rPr>
              <w:t>WARTOŚĆ BRUTTO</w:t>
            </w:r>
          </w:p>
        </w:tc>
        <w:tc>
          <w:tcPr>
            <w:tcW w:w="1188" w:type="dxa"/>
            <w:tcBorders>
              <w:top w:val="single" w:sz="4" w:space="0" w:color="auto"/>
              <w:left w:val="single" w:sz="4" w:space="0" w:color="auto"/>
              <w:bottom w:val="single" w:sz="4" w:space="0" w:color="auto"/>
              <w:right w:val="single" w:sz="4" w:space="0" w:color="auto"/>
            </w:tcBorders>
          </w:tcPr>
          <w:p w:rsidR="006C1F63" w:rsidRPr="00127E5A" w:rsidRDefault="006C1F63" w:rsidP="004279D6">
            <w:pPr>
              <w:jc w:val="center"/>
              <w:rPr>
                <w:b/>
                <w:sz w:val="14"/>
                <w:szCs w:val="14"/>
              </w:rPr>
            </w:pPr>
          </w:p>
          <w:p w:rsidR="006C1F63" w:rsidRPr="00127E5A" w:rsidRDefault="006C1F63" w:rsidP="004279D6">
            <w:pPr>
              <w:jc w:val="center"/>
              <w:rPr>
                <w:b/>
                <w:sz w:val="14"/>
                <w:szCs w:val="14"/>
              </w:rPr>
            </w:pPr>
            <w:r w:rsidRPr="00127E5A">
              <w:rPr>
                <w:b/>
                <w:sz w:val="14"/>
                <w:szCs w:val="14"/>
              </w:rPr>
              <w:t>PRODUCENT I</w:t>
            </w:r>
          </w:p>
          <w:p w:rsidR="006C1F63" w:rsidRPr="00127E5A" w:rsidRDefault="006C1F63" w:rsidP="004279D6">
            <w:pPr>
              <w:jc w:val="center"/>
              <w:rPr>
                <w:b/>
                <w:sz w:val="14"/>
                <w:szCs w:val="14"/>
              </w:rPr>
            </w:pPr>
            <w:r w:rsidRPr="00127E5A">
              <w:rPr>
                <w:b/>
                <w:sz w:val="14"/>
                <w:szCs w:val="14"/>
              </w:rPr>
              <w:t>NUMER KATALOGOWY</w:t>
            </w:r>
          </w:p>
          <w:p w:rsidR="006C1F63" w:rsidRPr="00127E5A" w:rsidRDefault="006C1F63" w:rsidP="004279D6">
            <w:pPr>
              <w:jc w:val="center"/>
              <w:rPr>
                <w:b/>
                <w:sz w:val="14"/>
                <w:szCs w:val="14"/>
              </w:rPr>
            </w:pPr>
          </w:p>
        </w:tc>
      </w:tr>
      <w:tr w:rsidR="006C1F63" w:rsidRPr="00127E5A" w:rsidTr="004279D6">
        <w:trPr>
          <w:cantSplit/>
          <w:trHeight w:val="660"/>
        </w:trPr>
        <w:tc>
          <w:tcPr>
            <w:tcW w:w="430"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b/>
                <w:sz w:val="22"/>
                <w:szCs w:val="22"/>
              </w:rPr>
            </w:pPr>
            <w:r w:rsidRPr="00127E5A">
              <w:rPr>
                <w:b/>
                <w:sz w:val="22"/>
                <w:szCs w:val="22"/>
              </w:rPr>
              <w:t>1.</w:t>
            </w:r>
          </w:p>
        </w:tc>
        <w:tc>
          <w:tcPr>
            <w:tcW w:w="3468"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sz w:val="22"/>
                <w:szCs w:val="22"/>
              </w:rPr>
            </w:pPr>
            <w:r w:rsidRPr="00127E5A">
              <w:rPr>
                <w:sz w:val="22"/>
                <w:szCs w:val="22"/>
              </w:rPr>
              <w:t>Dializator polisulfonowy</w:t>
            </w:r>
          </w:p>
          <w:p w:rsidR="006C1F63" w:rsidRPr="00127E5A" w:rsidRDefault="006C1F63" w:rsidP="004279D6">
            <w:pPr>
              <w:jc w:val="center"/>
              <w:rPr>
                <w:sz w:val="22"/>
                <w:szCs w:val="22"/>
              </w:rPr>
            </w:pPr>
            <w:r w:rsidRPr="00127E5A">
              <w:rPr>
                <w:sz w:val="22"/>
                <w:szCs w:val="22"/>
              </w:rPr>
              <w:t>(powierzchnia &gt; 2,0 do 2,2 m²)</w:t>
            </w:r>
          </w:p>
          <w:p w:rsidR="006C1F63" w:rsidRPr="00127E5A" w:rsidRDefault="006C1F63" w:rsidP="004279D6">
            <w:pPr>
              <w:jc w:val="center"/>
              <w:rPr>
                <w:sz w:val="22"/>
                <w:szCs w:val="22"/>
              </w:rPr>
            </w:pPr>
            <w:r w:rsidRPr="00127E5A">
              <w:rPr>
                <w:sz w:val="22"/>
                <w:szCs w:val="22"/>
              </w:rPr>
              <w:t>sterylizacja dowolna z wyjątkiem tlenku etylenu</w:t>
            </w:r>
          </w:p>
        </w:tc>
        <w:tc>
          <w:tcPr>
            <w:tcW w:w="852"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b/>
                <w:sz w:val="22"/>
                <w:szCs w:val="22"/>
              </w:rPr>
            </w:pPr>
            <w:r w:rsidRPr="00127E5A">
              <w:rPr>
                <w:b/>
                <w:sz w:val="22"/>
                <w:szCs w:val="22"/>
              </w:rPr>
              <w:t>szt.</w:t>
            </w:r>
          </w:p>
        </w:tc>
        <w:tc>
          <w:tcPr>
            <w:tcW w:w="900"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b/>
                <w:sz w:val="22"/>
                <w:szCs w:val="22"/>
              </w:rPr>
            </w:pPr>
            <w:r w:rsidRPr="00127E5A">
              <w:rPr>
                <w:b/>
                <w:sz w:val="22"/>
                <w:szCs w:val="22"/>
              </w:rPr>
              <w:t>15 000</w:t>
            </w:r>
          </w:p>
        </w:tc>
        <w:tc>
          <w:tcPr>
            <w:tcW w:w="720"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825"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104"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194"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188"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r>
      <w:tr w:rsidR="006C1F63" w:rsidRPr="00127E5A" w:rsidTr="004279D6">
        <w:trPr>
          <w:cantSplit/>
          <w:trHeight w:val="660"/>
        </w:trPr>
        <w:tc>
          <w:tcPr>
            <w:tcW w:w="7195" w:type="dxa"/>
            <w:gridSpan w:val="6"/>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r w:rsidRPr="00127E5A">
              <w:rPr>
                <w:b/>
                <w:sz w:val="22"/>
                <w:szCs w:val="22"/>
              </w:rPr>
              <w:t>RAZEM :</w:t>
            </w:r>
          </w:p>
        </w:tc>
        <w:tc>
          <w:tcPr>
            <w:tcW w:w="1104"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194"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188"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r>
    </w:tbl>
    <w:p w:rsidR="006C1F63" w:rsidRPr="00127E5A" w:rsidRDefault="006C1F63" w:rsidP="006C1F63">
      <w:pPr>
        <w:rPr>
          <w:vanish/>
          <w:kern w:val="2"/>
          <w:sz w:val="22"/>
          <w:szCs w:val="22"/>
        </w:rPr>
      </w:pPr>
    </w:p>
    <w:p w:rsidR="006C1F63" w:rsidRPr="00127E5A" w:rsidRDefault="006C1F63" w:rsidP="006C1F63">
      <w:pPr>
        <w:rPr>
          <w:kern w:val="2"/>
          <w:sz w:val="22"/>
          <w:szCs w:val="22"/>
          <w:u w:val="single"/>
        </w:rPr>
      </w:pPr>
    </w:p>
    <w:p w:rsidR="006C1F63" w:rsidRPr="00127E5A" w:rsidRDefault="006C1F63" w:rsidP="006C1F63">
      <w:pPr>
        <w:rPr>
          <w:sz w:val="22"/>
          <w:szCs w:val="22"/>
          <w:u w:val="single"/>
        </w:rPr>
      </w:pPr>
    </w:p>
    <w:p w:rsidR="006C1F63" w:rsidRPr="00127E5A" w:rsidRDefault="006C1F63" w:rsidP="006C1F63">
      <w:pPr>
        <w:rPr>
          <w:sz w:val="22"/>
          <w:szCs w:val="22"/>
          <w:u w:val="single"/>
        </w:rPr>
      </w:pPr>
    </w:p>
    <w:p w:rsidR="006C1F63" w:rsidRPr="00127E5A" w:rsidRDefault="006C1F63" w:rsidP="006C1F63">
      <w:pPr>
        <w:rPr>
          <w:sz w:val="22"/>
          <w:szCs w:val="22"/>
          <w:u w:val="single"/>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Default="006C1F63" w:rsidP="006C1F63">
      <w:pPr>
        <w:rPr>
          <w:b/>
          <w:sz w:val="22"/>
          <w:szCs w:val="22"/>
        </w:rPr>
      </w:pPr>
      <w:r w:rsidRPr="00127E5A">
        <w:rPr>
          <w:b/>
          <w:sz w:val="22"/>
          <w:szCs w:val="22"/>
        </w:rPr>
        <w:lastRenderedPageBreak/>
        <w:t>Pakiet nr 5</w:t>
      </w:r>
    </w:p>
    <w:p w:rsidR="006C1F63" w:rsidRPr="00127E5A" w:rsidRDefault="006C1F63" w:rsidP="006C1F63">
      <w:pPr>
        <w:rPr>
          <w:b/>
          <w:sz w:val="22"/>
          <w:szCs w:val="22"/>
        </w:rPr>
      </w:pPr>
    </w:p>
    <w:p w:rsidR="006C1F63" w:rsidRPr="00127E5A" w:rsidRDefault="006C1F63" w:rsidP="006C1F63">
      <w:pPr>
        <w:overflowPunct/>
        <w:autoSpaceDE/>
        <w:autoSpaceDN/>
        <w:adjustRightInd/>
        <w:rPr>
          <w:rFonts w:eastAsia="Lucida Sans Unicode"/>
          <w:b/>
          <w:sz w:val="22"/>
          <w:szCs w:val="22"/>
          <w:lang w:eastAsia="ar-SA"/>
        </w:rPr>
      </w:pPr>
      <w:r w:rsidRPr="00127E5A">
        <w:rPr>
          <w:rFonts w:eastAsia="Lucida Sans Unicode"/>
          <w:b/>
          <w:sz w:val="22"/>
          <w:szCs w:val="22"/>
          <w:lang w:eastAsia="ar-SA"/>
        </w:rPr>
        <w:t>Dializatory</w:t>
      </w:r>
    </w:p>
    <w:p w:rsidR="006C1F63" w:rsidRPr="00127E5A" w:rsidRDefault="006C1F63" w:rsidP="006C1F63">
      <w:pPr>
        <w:overflowPunct/>
        <w:autoSpaceDE/>
        <w:autoSpaceDN/>
        <w:adjustRightInd/>
        <w:rPr>
          <w:rFonts w:eastAsia="Lucida Sans Unicode"/>
          <w:b/>
          <w:szCs w:val="24"/>
          <w:lang w:eastAsia="ar-SA"/>
        </w:rPr>
      </w:pPr>
    </w:p>
    <w:tbl>
      <w:tblPr>
        <w:tblpPr w:leftFromText="141" w:rightFromText="141" w:vertAnchor="text" w:horzAnchor="margin" w:tblpXSpec="center" w:tblpY="78"/>
        <w:tblW w:w="10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30"/>
        <w:gridCol w:w="3468"/>
        <w:gridCol w:w="852"/>
        <w:gridCol w:w="900"/>
        <w:gridCol w:w="720"/>
        <w:gridCol w:w="825"/>
        <w:gridCol w:w="1104"/>
        <w:gridCol w:w="1194"/>
        <w:gridCol w:w="1188"/>
      </w:tblGrid>
      <w:tr w:rsidR="006C1F63" w:rsidRPr="00127E5A" w:rsidTr="004279D6">
        <w:trPr>
          <w:cantSplit/>
          <w:trHeight w:val="660"/>
        </w:trPr>
        <w:tc>
          <w:tcPr>
            <w:tcW w:w="430" w:type="dxa"/>
            <w:tcBorders>
              <w:top w:val="single" w:sz="4" w:space="0" w:color="auto"/>
              <w:left w:val="single" w:sz="4" w:space="0" w:color="auto"/>
              <w:bottom w:val="single" w:sz="4" w:space="0" w:color="auto"/>
              <w:right w:val="single" w:sz="4" w:space="0" w:color="auto"/>
            </w:tcBorders>
          </w:tcPr>
          <w:p w:rsidR="006C1F63" w:rsidRPr="00127E5A" w:rsidRDefault="006C1F63" w:rsidP="004279D6">
            <w:pPr>
              <w:jc w:val="center"/>
              <w:rPr>
                <w:b/>
                <w:sz w:val="14"/>
                <w:szCs w:val="14"/>
              </w:rPr>
            </w:pPr>
          </w:p>
          <w:p w:rsidR="006C1F63" w:rsidRPr="00127E5A" w:rsidRDefault="006C1F63" w:rsidP="004279D6">
            <w:pPr>
              <w:jc w:val="center"/>
              <w:rPr>
                <w:b/>
                <w:sz w:val="14"/>
                <w:szCs w:val="14"/>
              </w:rPr>
            </w:pPr>
          </w:p>
          <w:p w:rsidR="006C1F63" w:rsidRPr="00127E5A" w:rsidRDefault="006C1F63" w:rsidP="004279D6">
            <w:pPr>
              <w:jc w:val="center"/>
              <w:rPr>
                <w:b/>
                <w:sz w:val="14"/>
                <w:szCs w:val="14"/>
              </w:rPr>
            </w:pPr>
            <w:r w:rsidRPr="00127E5A">
              <w:rPr>
                <w:b/>
                <w:sz w:val="14"/>
                <w:szCs w:val="14"/>
              </w:rPr>
              <w:t>L.P.</w:t>
            </w:r>
          </w:p>
        </w:tc>
        <w:tc>
          <w:tcPr>
            <w:tcW w:w="3468" w:type="dxa"/>
            <w:tcBorders>
              <w:top w:val="single" w:sz="4" w:space="0" w:color="auto"/>
              <w:left w:val="single" w:sz="4" w:space="0" w:color="auto"/>
              <w:bottom w:val="single" w:sz="4" w:space="0" w:color="auto"/>
              <w:right w:val="single" w:sz="4" w:space="0" w:color="auto"/>
            </w:tcBorders>
          </w:tcPr>
          <w:p w:rsidR="006C1F63" w:rsidRPr="00127E5A" w:rsidRDefault="006C1F63" w:rsidP="004279D6">
            <w:pPr>
              <w:jc w:val="center"/>
              <w:rPr>
                <w:b/>
                <w:sz w:val="14"/>
                <w:szCs w:val="14"/>
              </w:rPr>
            </w:pPr>
          </w:p>
          <w:p w:rsidR="006C1F63" w:rsidRPr="00127E5A" w:rsidRDefault="006C1F63" w:rsidP="004279D6">
            <w:pPr>
              <w:jc w:val="center"/>
              <w:rPr>
                <w:b/>
                <w:sz w:val="14"/>
                <w:szCs w:val="14"/>
              </w:rPr>
            </w:pPr>
            <w:r w:rsidRPr="00127E5A">
              <w:rPr>
                <w:b/>
                <w:sz w:val="14"/>
                <w:szCs w:val="14"/>
              </w:rPr>
              <w:t>ASORTYMENT</w:t>
            </w:r>
          </w:p>
          <w:p w:rsidR="006C1F63" w:rsidRPr="00127E5A" w:rsidRDefault="006C1F63" w:rsidP="004279D6">
            <w:pPr>
              <w:jc w:val="center"/>
              <w:rPr>
                <w:b/>
                <w:sz w:val="14"/>
                <w:szCs w:val="14"/>
              </w:rPr>
            </w:pPr>
            <w:r w:rsidRPr="00127E5A">
              <w:rPr>
                <w:b/>
                <w:sz w:val="14"/>
                <w:szCs w:val="14"/>
              </w:rPr>
              <w:t>SZCZEGÓŁOWY</w:t>
            </w:r>
          </w:p>
        </w:tc>
        <w:tc>
          <w:tcPr>
            <w:tcW w:w="852" w:type="dxa"/>
            <w:tcBorders>
              <w:top w:val="single" w:sz="4" w:space="0" w:color="auto"/>
              <w:left w:val="single" w:sz="4" w:space="0" w:color="auto"/>
              <w:bottom w:val="single" w:sz="4" w:space="0" w:color="auto"/>
              <w:right w:val="single" w:sz="4" w:space="0" w:color="auto"/>
            </w:tcBorders>
          </w:tcPr>
          <w:p w:rsidR="006C1F63" w:rsidRPr="00127E5A" w:rsidRDefault="006C1F63" w:rsidP="004279D6">
            <w:pPr>
              <w:jc w:val="center"/>
              <w:rPr>
                <w:b/>
                <w:sz w:val="14"/>
                <w:szCs w:val="14"/>
              </w:rPr>
            </w:pPr>
          </w:p>
          <w:p w:rsidR="006C1F63" w:rsidRPr="00127E5A" w:rsidRDefault="006C1F63" w:rsidP="004279D6">
            <w:pPr>
              <w:jc w:val="center"/>
              <w:rPr>
                <w:b/>
                <w:sz w:val="14"/>
                <w:szCs w:val="14"/>
              </w:rPr>
            </w:pPr>
            <w:r w:rsidRPr="00127E5A">
              <w:rPr>
                <w:b/>
                <w:sz w:val="14"/>
                <w:szCs w:val="14"/>
              </w:rPr>
              <w:t>JEDN. MIARY</w:t>
            </w:r>
          </w:p>
        </w:tc>
        <w:tc>
          <w:tcPr>
            <w:tcW w:w="900" w:type="dxa"/>
            <w:tcBorders>
              <w:top w:val="single" w:sz="4" w:space="0" w:color="auto"/>
              <w:left w:val="single" w:sz="4" w:space="0" w:color="auto"/>
              <w:bottom w:val="single" w:sz="4" w:space="0" w:color="auto"/>
              <w:right w:val="single" w:sz="4" w:space="0" w:color="auto"/>
            </w:tcBorders>
          </w:tcPr>
          <w:p w:rsidR="006C1F63" w:rsidRPr="00127E5A" w:rsidRDefault="006C1F63" w:rsidP="004279D6">
            <w:pPr>
              <w:jc w:val="center"/>
              <w:rPr>
                <w:b/>
                <w:sz w:val="14"/>
                <w:szCs w:val="14"/>
              </w:rPr>
            </w:pPr>
          </w:p>
          <w:p w:rsidR="006C1F63" w:rsidRPr="00127E5A" w:rsidRDefault="006C1F63" w:rsidP="004279D6">
            <w:pPr>
              <w:jc w:val="center"/>
              <w:rPr>
                <w:b/>
                <w:sz w:val="14"/>
                <w:szCs w:val="14"/>
              </w:rPr>
            </w:pPr>
            <w:r w:rsidRPr="00127E5A">
              <w:rPr>
                <w:b/>
                <w:sz w:val="14"/>
                <w:szCs w:val="14"/>
              </w:rPr>
              <w:t>ILOŚĆ NA 12 m-cy</w:t>
            </w:r>
          </w:p>
        </w:tc>
        <w:tc>
          <w:tcPr>
            <w:tcW w:w="720" w:type="dxa"/>
            <w:tcBorders>
              <w:top w:val="single" w:sz="4" w:space="0" w:color="auto"/>
              <w:left w:val="single" w:sz="4" w:space="0" w:color="auto"/>
              <w:bottom w:val="single" w:sz="4" w:space="0" w:color="auto"/>
              <w:right w:val="single" w:sz="4" w:space="0" w:color="auto"/>
            </w:tcBorders>
          </w:tcPr>
          <w:p w:rsidR="006C1F63" w:rsidRPr="00127E5A" w:rsidRDefault="006C1F63" w:rsidP="004279D6">
            <w:pPr>
              <w:jc w:val="center"/>
              <w:rPr>
                <w:b/>
                <w:sz w:val="14"/>
                <w:szCs w:val="14"/>
              </w:rPr>
            </w:pPr>
          </w:p>
          <w:p w:rsidR="006C1F63" w:rsidRPr="00127E5A" w:rsidRDefault="006C1F63" w:rsidP="004279D6">
            <w:pPr>
              <w:jc w:val="center"/>
              <w:rPr>
                <w:b/>
                <w:sz w:val="14"/>
                <w:szCs w:val="14"/>
              </w:rPr>
            </w:pPr>
            <w:r w:rsidRPr="00127E5A">
              <w:rPr>
                <w:b/>
                <w:sz w:val="14"/>
                <w:szCs w:val="14"/>
              </w:rPr>
              <w:t>CENA  NETTO</w:t>
            </w:r>
          </w:p>
        </w:tc>
        <w:tc>
          <w:tcPr>
            <w:tcW w:w="825" w:type="dxa"/>
            <w:tcBorders>
              <w:top w:val="single" w:sz="4" w:space="0" w:color="auto"/>
              <w:left w:val="single" w:sz="4" w:space="0" w:color="auto"/>
              <w:bottom w:val="single" w:sz="4" w:space="0" w:color="auto"/>
              <w:right w:val="single" w:sz="4" w:space="0" w:color="auto"/>
            </w:tcBorders>
          </w:tcPr>
          <w:p w:rsidR="006C1F63" w:rsidRPr="00127E5A" w:rsidRDefault="006C1F63" w:rsidP="004279D6">
            <w:pPr>
              <w:jc w:val="center"/>
              <w:rPr>
                <w:b/>
                <w:sz w:val="14"/>
                <w:szCs w:val="14"/>
              </w:rPr>
            </w:pPr>
          </w:p>
          <w:p w:rsidR="006C1F63" w:rsidRPr="00127E5A" w:rsidRDefault="006C1F63" w:rsidP="004279D6">
            <w:pPr>
              <w:jc w:val="center"/>
              <w:rPr>
                <w:b/>
                <w:sz w:val="14"/>
                <w:szCs w:val="14"/>
              </w:rPr>
            </w:pPr>
            <w:r w:rsidRPr="00127E5A">
              <w:rPr>
                <w:b/>
                <w:sz w:val="14"/>
                <w:szCs w:val="14"/>
              </w:rPr>
              <w:t>STAWKA VAT</w:t>
            </w:r>
          </w:p>
        </w:tc>
        <w:tc>
          <w:tcPr>
            <w:tcW w:w="1104" w:type="dxa"/>
            <w:tcBorders>
              <w:top w:val="single" w:sz="4" w:space="0" w:color="auto"/>
              <w:left w:val="single" w:sz="4" w:space="0" w:color="auto"/>
              <w:bottom w:val="single" w:sz="4" w:space="0" w:color="auto"/>
              <w:right w:val="single" w:sz="4" w:space="0" w:color="auto"/>
            </w:tcBorders>
          </w:tcPr>
          <w:p w:rsidR="006C1F63" w:rsidRPr="00127E5A" w:rsidRDefault="006C1F63" w:rsidP="004279D6">
            <w:pPr>
              <w:jc w:val="center"/>
              <w:rPr>
                <w:b/>
                <w:sz w:val="14"/>
                <w:szCs w:val="14"/>
              </w:rPr>
            </w:pPr>
          </w:p>
          <w:p w:rsidR="006C1F63" w:rsidRPr="00127E5A" w:rsidRDefault="006C1F63" w:rsidP="004279D6">
            <w:pPr>
              <w:jc w:val="center"/>
              <w:rPr>
                <w:b/>
                <w:sz w:val="14"/>
                <w:szCs w:val="14"/>
              </w:rPr>
            </w:pPr>
            <w:r w:rsidRPr="00127E5A">
              <w:rPr>
                <w:b/>
                <w:sz w:val="14"/>
                <w:szCs w:val="14"/>
              </w:rPr>
              <w:t>WARTOŚĆ NETTO</w:t>
            </w:r>
          </w:p>
        </w:tc>
        <w:tc>
          <w:tcPr>
            <w:tcW w:w="1194" w:type="dxa"/>
            <w:tcBorders>
              <w:top w:val="single" w:sz="4" w:space="0" w:color="auto"/>
              <w:left w:val="single" w:sz="4" w:space="0" w:color="auto"/>
              <w:bottom w:val="single" w:sz="4" w:space="0" w:color="auto"/>
              <w:right w:val="single" w:sz="4" w:space="0" w:color="auto"/>
            </w:tcBorders>
          </w:tcPr>
          <w:p w:rsidR="006C1F63" w:rsidRPr="00127E5A" w:rsidRDefault="006C1F63" w:rsidP="004279D6">
            <w:pPr>
              <w:jc w:val="center"/>
              <w:rPr>
                <w:b/>
                <w:sz w:val="14"/>
                <w:szCs w:val="14"/>
              </w:rPr>
            </w:pPr>
          </w:p>
          <w:p w:rsidR="006C1F63" w:rsidRPr="00127E5A" w:rsidRDefault="006C1F63" w:rsidP="004279D6">
            <w:pPr>
              <w:jc w:val="center"/>
              <w:rPr>
                <w:b/>
                <w:sz w:val="14"/>
                <w:szCs w:val="14"/>
              </w:rPr>
            </w:pPr>
            <w:r w:rsidRPr="00127E5A">
              <w:rPr>
                <w:b/>
                <w:sz w:val="14"/>
                <w:szCs w:val="14"/>
              </w:rPr>
              <w:t>WARTOŚĆ BRUTTO</w:t>
            </w:r>
          </w:p>
        </w:tc>
        <w:tc>
          <w:tcPr>
            <w:tcW w:w="1188" w:type="dxa"/>
            <w:tcBorders>
              <w:top w:val="single" w:sz="4" w:space="0" w:color="auto"/>
              <w:left w:val="single" w:sz="4" w:space="0" w:color="auto"/>
              <w:bottom w:val="single" w:sz="4" w:space="0" w:color="auto"/>
              <w:right w:val="single" w:sz="4" w:space="0" w:color="auto"/>
            </w:tcBorders>
          </w:tcPr>
          <w:p w:rsidR="006C1F63" w:rsidRPr="00127E5A" w:rsidRDefault="006C1F63" w:rsidP="004279D6">
            <w:pPr>
              <w:jc w:val="center"/>
              <w:rPr>
                <w:b/>
                <w:sz w:val="14"/>
                <w:szCs w:val="14"/>
              </w:rPr>
            </w:pPr>
          </w:p>
          <w:p w:rsidR="006C1F63" w:rsidRPr="00127E5A" w:rsidRDefault="006C1F63" w:rsidP="004279D6">
            <w:pPr>
              <w:jc w:val="center"/>
              <w:rPr>
                <w:b/>
                <w:sz w:val="14"/>
                <w:szCs w:val="14"/>
              </w:rPr>
            </w:pPr>
            <w:r w:rsidRPr="00127E5A">
              <w:rPr>
                <w:b/>
                <w:sz w:val="14"/>
                <w:szCs w:val="14"/>
              </w:rPr>
              <w:t>PRODUCENT I</w:t>
            </w:r>
          </w:p>
          <w:p w:rsidR="006C1F63" w:rsidRPr="00127E5A" w:rsidRDefault="006C1F63" w:rsidP="004279D6">
            <w:pPr>
              <w:jc w:val="center"/>
              <w:rPr>
                <w:b/>
                <w:sz w:val="14"/>
                <w:szCs w:val="14"/>
              </w:rPr>
            </w:pPr>
            <w:r w:rsidRPr="00127E5A">
              <w:rPr>
                <w:b/>
                <w:sz w:val="14"/>
                <w:szCs w:val="14"/>
              </w:rPr>
              <w:t>NUMER KATALOGOWY</w:t>
            </w:r>
          </w:p>
          <w:p w:rsidR="006C1F63" w:rsidRPr="00127E5A" w:rsidRDefault="006C1F63" w:rsidP="004279D6">
            <w:pPr>
              <w:jc w:val="center"/>
              <w:rPr>
                <w:b/>
                <w:sz w:val="14"/>
                <w:szCs w:val="14"/>
              </w:rPr>
            </w:pPr>
          </w:p>
        </w:tc>
      </w:tr>
      <w:tr w:rsidR="006C1F63" w:rsidRPr="00127E5A" w:rsidTr="004279D6">
        <w:trPr>
          <w:cantSplit/>
          <w:trHeight w:val="660"/>
        </w:trPr>
        <w:tc>
          <w:tcPr>
            <w:tcW w:w="430"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b/>
                <w:sz w:val="22"/>
                <w:szCs w:val="22"/>
              </w:rPr>
            </w:pPr>
            <w:r w:rsidRPr="00127E5A">
              <w:rPr>
                <w:b/>
                <w:sz w:val="22"/>
                <w:szCs w:val="22"/>
              </w:rPr>
              <w:t>1.</w:t>
            </w:r>
          </w:p>
        </w:tc>
        <w:tc>
          <w:tcPr>
            <w:tcW w:w="3468"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sz w:val="22"/>
                <w:szCs w:val="22"/>
              </w:rPr>
            </w:pPr>
            <w:r w:rsidRPr="00127E5A">
              <w:rPr>
                <w:sz w:val="22"/>
                <w:szCs w:val="22"/>
              </w:rPr>
              <w:t>Dializator polisulfonowy</w:t>
            </w:r>
          </w:p>
          <w:p w:rsidR="006C1F63" w:rsidRPr="00127E5A" w:rsidRDefault="006C1F63" w:rsidP="004279D6">
            <w:pPr>
              <w:jc w:val="center"/>
              <w:rPr>
                <w:sz w:val="22"/>
                <w:szCs w:val="22"/>
              </w:rPr>
            </w:pPr>
            <w:r w:rsidRPr="00127E5A">
              <w:rPr>
                <w:sz w:val="22"/>
                <w:szCs w:val="22"/>
              </w:rPr>
              <w:t>(powierzchnia &gt; 2,2 m²)</w:t>
            </w:r>
          </w:p>
          <w:p w:rsidR="006C1F63" w:rsidRPr="00127E5A" w:rsidRDefault="006C1F63" w:rsidP="004279D6">
            <w:pPr>
              <w:jc w:val="center"/>
              <w:rPr>
                <w:sz w:val="22"/>
                <w:szCs w:val="22"/>
              </w:rPr>
            </w:pPr>
            <w:r w:rsidRPr="00127E5A">
              <w:rPr>
                <w:sz w:val="22"/>
                <w:szCs w:val="22"/>
              </w:rPr>
              <w:t>sterylizacja dowolna z wyjątkiem tlenku etylenu</w:t>
            </w:r>
          </w:p>
        </w:tc>
        <w:tc>
          <w:tcPr>
            <w:tcW w:w="852"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b/>
                <w:sz w:val="22"/>
                <w:szCs w:val="22"/>
              </w:rPr>
            </w:pPr>
            <w:r w:rsidRPr="00127E5A">
              <w:rPr>
                <w:b/>
                <w:sz w:val="22"/>
                <w:szCs w:val="22"/>
              </w:rPr>
              <w:t>szt.</w:t>
            </w:r>
          </w:p>
        </w:tc>
        <w:tc>
          <w:tcPr>
            <w:tcW w:w="900"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b/>
                <w:sz w:val="22"/>
                <w:szCs w:val="22"/>
              </w:rPr>
            </w:pPr>
            <w:r w:rsidRPr="00127E5A">
              <w:rPr>
                <w:b/>
                <w:sz w:val="22"/>
                <w:szCs w:val="22"/>
              </w:rPr>
              <w:t>3 000</w:t>
            </w:r>
          </w:p>
        </w:tc>
        <w:tc>
          <w:tcPr>
            <w:tcW w:w="720"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825"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104"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194"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188"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r>
      <w:tr w:rsidR="006C1F63" w:rsidRPr="00127E5A" w:rsidTr="004279D6">
        <w:trPr>
          <w:cantSplit/>
          <w:trHeight w:val="660"/>
        </w:trPr>
        <w:tc>
          <w:tcPr>
            <w:tcW w:w="7195" w:type="dxa"/>
            <w:gridSpan w:val="6"/>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r w:rsidRPr="00127E5A">
              <w:rPr>
                <w:b/>
                <w:sz w:val="22"/>
                <w:szCs w:val="22"/>
              </w:rPr>
              <w:t>RAZEM :</w:t>
            </w:r>
          </w:p>
        </w:tc>
        <w:tc>
          <w:tcPr>
            <w:tcW w:w="1104"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194"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188"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r>
    </w:tbl>
    <w:p w:rsidR="006C1F63" w:rsidRPr="00127E5A" w:rsidRDefault="006C1F63" w:rsidP="006C1F63">
      <w:pPr>
        <w:rPr>
          <w:vanish/>
          <w:kern w:val="2"/>
          <w:sz w:val="22"/>
          <w:szCs w:val="22"/>
        </w:rPr>
      </w:pPr>
    </w:p>
    <w:p w:rsidR="006C1F63" w:rsidRPr="00127E5A" w:rsidRDefault="006C1F63" w:rsidP="006C1F63">
      <w:pPr>
        <w:ind w:firstLine="708"/>
        <w:rPr>
          <w:kern w:val="2"/>
          <w:sz w:val="22"/>
          <w:szCs w:val="22"/>
          <w:u w:val="single"/>
        </w:rPr>
      </w:pPr>
    </w:p>
    <w:p w:rsidR="006C1F63" w:rsidRPr="00127E5A" w:rsidRDefault="006C1F63" w:rsidP="006C1F63">
      <w:pPr>
        <w:rPr>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Default="006C1F63" w:rsidP="006C1F63">
      <w:pPr>
        <w:rPr>
          <w:b/>
          <w:sz w:val="22"/>
          <w:szCs w:val="22"/>
        </w:rPr>
      </w:pPr>
      <w:r w:rsidRPr="00127E5A">
        <w:rPr>
          <w:b/>
          <w:sz w:val="22"/>
          <w:szCs w:val="22"/>
        </w:rPr>
        <w:t>Pakiet nr 6</w:t>
      </w:r>
    </w:p>
    <w:p w:rsidR="006C1F63" w:rsidRPr="00127E5A" w:rsidRDefault="006C1F63" w:rsidP="006C1F63">
      <w:pPr>
        <w:rPr>
          <w:b/>
          <w:sz w:val="22"/>
          <w:szCs w:val="22"/>
        </w:rPr>
      </w:pPr>
    </w:p>
    <w:p w:rsidR="006C1F63" w:rsidRPr="00127E5A" w:rsidRDefault="006C1F63" w:rsidP="006C1F63">
      <w:pPr>
        <w:overflowPunct/>
        <w:autoSpaceDE/>
        <w:autoSpaceDN/>
        <w:adjustRightInd/>
        <w:rPr>
          <w:rFonts w:eastAsia="Lucida Sans Unicode"/>
          <w:b/>
          <w:szCs w:val="24"/>
          <w:lang w:eastAsia="ar-SA"/>
        </w:rPr>
      </w:pPr>
      <w:r w:rsidRPr="00127E5A">
        <w:rPr>
          <w:rFonts w:eastAsia="Lucida Sans Unicode"/>
          <w:b/>
          <w:sz w:val="22"/>
          <w:szCs w:val="22"/>
          <w:lang w:eastAsia="ar-SA"/>
        </w:rPr>
        <w:t>Igły do hemodializy</w:t>
      </w:r>
    </w:p>
    <w:p w:rsidR="006C1F63" w:rsidRPr="00127E5A" w:rsidRDefault="006C1F63" w:rsidP="006C1F63">
      <w:pPr>
        <w:overflowPunct/>
        <w:autoSpaceDE/>
        <w:autoSpaceDN/>
        <w:adjustRightInd/>
        <w:rPr>
          <w:rFonts w:eastAsia="Lucida Sans Unicode"/>
          <w:b/>
          <w:szCs w:val="24"/>
          <w:lang w:eastAsia="ar-SA"/>
        </w:rPr>
      </w:pPr>
    </w:p>
    <w:tbl>
      <w:tblPr>
        <w:tblpPr w:leftFromText="141" w:rightFromText="141" w:vertAnchor="text" w:horzAnchor="margin" w:tblpXSpec="center" w:tblpY="78"/>
        <w:tblW w:w="10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30"/>
        <w:gridCol w:w="3468"/>
        <w:gridCol w:w="852"/>
        <w:gridCol w:w="900"/>
        <w:gridCol w:w="720"/>
        <w:gridCol w:w="825"/>
        <w:gridCol w:w="1104"/>
        <w:gridCol w:w="1194"/>
        <w:gridCol w:w="1188"/>
      </w:tblGrid>
      <w:tr w:rsidR="006C1F63" w:rsidRPr="00127E5A" w:rsidTr="004279D6">
        <w:trPr>
          <w:cantSplit/>
          <w:trHeight w:val="660"/>
        </w:trPr>
        <w:tc>
          <w:tcPr>
            <w:tcW w:w="430" w:type="dxa"/>
            <w:tcBorders>
              <w:top w:val="single" w:sz="4" w:space="0" w:color="auto"/>
              <w:left w:val="single" w:sz="4" w:space="0" w:color="auto"/>
              <w:bottom w:val="single" w:sz="4" w:space="0" w:color="auto"/>
              <w:right w:val="single" w:sz="4" w:space="0" w:color="auto"/>
            </w:tcBorders>
          </w:tcPr>
          <w:p w:rsidR="006C1F63" w:rsidRPr="00127E5A" w:rsidRDefault="006C1F63" w:rsidP="004279D6">
            <w:pPr>
              <w:jc w:val="center"/>
              <w:rPr>
                <w:b/>
                <w:sz w:val="14"/>
                <w:szCs w:val="14"/>
              </w:rPr>
            </w:pPr>
          </w:p>
          <w:p w:rsidR="006C1F63" w:rsidRPr="00127E5A" w:rsidRDefault="006C1F63" w:rsidP="004279D6">
            <w:pPr>
              <w:jc w:val="center"/>
              <w:rPr>
                <w:b/>
                <w:sz w:val="14"/>
                <w:szCs w:val="14"/>
              </w:rPr>
            </w:pPr>
          </w:p>
          <w:p w:rsidR="006C1F63" w:rsidRPr="00127E5A" w:rsidRDefault="006C1F63" w:rsidP="004279D6">
            <w:pPr>
              <w:jc w:val="center"/>
              <w:rPr>
                <w:b/>
                <w:sz w:val="14"/>
                <w:szCs w:val="14"/>
              </w:rPr>
            </w:pPr>
            <w:r w:rsidRPr="00127E5A">
              <w:rPr>
                <w:b/>
                <w:sz w:val="14"/>
                <w:szCs w:val="14"/>
              </w:rPr>
              <w:t>L.P.</w:t>
            </w:r>
          </w:p>
        </w:tc>
        <w:tc>
          <w:tcPr>
            <w:tcW w:w="3468" w:type="dxa"/>
            <w:tcBorders>
              <w:top w:val="single" w:sz="4" w:space="0" w:color="auto"/>
              <w:left w:val="single" w:sz="4" w:space="0" w:color="auto"/>
              <w:bottom w:val="single" w:sz="4" w:space="0" w:color="auto"/>
              <w:right w:val="single" w:sz="4" w:space="0" w:color="auto"/>
            </w:tcBorders>
          </w:tcPr>
          <w:p w:rsidR="006C1F63" w:rsidRPr="00127E5A" w:rsidRDefault="006C1F63" w:rsidP="004279D6">
            <w:pPr>
              <w:jc w:val="center"/>
              <w:rPr>
                <w:b/>
                <w:sz w:val="14"/>
                <w:szCs w:val="14"/>
              </w:rPr>
            </w:pPr>
          </w:p>
          <w:p w:rsidR="006C1F63" w:rsidRPr="00127E5A" w:rsidRDefault="006C1F63" w:rsidP="004279D6">
            <w:pPr>
              <w:jc w:val="center"/>
              <w:rPr>
                <w:b/>
                <w:sz w:val="14"/>
                <w:szCs w:val="14"/>
              </w:rPr>
            </w:pPr>
            <w:r w:rsidRPr="00127E5A">
              <w:rPr>
                <w:b/>
                <w:sz w:val="14"/>
                <w:szCs w:val="14"/>
              </w:rPr>
              <w:t>ASORTYMENT</w:t>
            </w:r>
          </w:p>
          <w:p w:rsidR="006C1F63" w:rsidRPr="00127E5A" w:rsidRDefault="006C1F63" w:rsidP="004279D6">
            <w:pPr>
              <w:jc w:val="center"/>
              <w:rPr>
                <w:b/>
                <w:sz w:val="14"/>
                <w:szCs w:val="14"/>
              </w:rPr>
            </w:pPr>
            <w:r w:rsidRPr="00127E5A">
              <w:rPr>
                <w:b/>
                <w:sz w:val="14"/>
                <w:szCs w:val="14"/>
              </w:rPr>
              <w:t>SZCZEGÓŁOWY</w:t>
            </w:r>
          </w:p>
        </w:tc>
        <w:tc>
          <w:tcPr>
            <w:tcW w:w="852" w:type="dxa"/>
            <w:tcBorders>
              <w:top w:val="single" w:sz="4" w:space="0" w:color="auto"/>
              <w:left w:val="single" w:sz="4" w:space="0" w:color="auto"/>
              <w:bottom w:val="single" w:sz="4" w:space="0" w:color="auto"/>
              <w:right w:val="single" w:sz="4" w:space="0" w:color="auto"/>
            </w:tcBorders>
          </w:tcPr>
          <w:p w:rsidR="006C1F63" w:rsidRPr="00127E5A" w:rsidRDefault="006C1F63" w:rsidP="004279D6">
            <w:pPr>
              <w:jc w:val="center"/>
              <w:rPr>
                <w:b/>
                <w:sz w:val="14"/>
                <w:szCs w:val="14"/>
              </w:rPr>
            </w:pPr>
          </w:p>
          <w:p w:rsidR="006C1F63" w:rsidRPr="00127E5A" w:rsidRDefault="006C1F63" w:rsidP="004279D6">
            <w:pPr>
              <w:jc w:val="center"/>
              <w:rPr>
                <w:b/>
                <w:sz w:val="14"/>
                <w:szCs w:val="14"/>
              </w:rPr>
            </w:pPr>
            <w:r w:rsidRPr="00127E5A">
              <w:rPr>
                <w:b/>
                <w:sz w:val="14"/>
                <w:szCs w:val="14"/>
              </w:rPr>
              <w:t>JEDN. MIARY</w:t>
            </w:r>
          </w:p>
        </w:tc>
        <w:tc>
          <w:tcPr>
            <w:tcW w:w="900" w:type="dxa"/>
            <w:tcBorders>
              <w:top w:val="single" w:sz="4" w:space="0" w:color="auto"/>
              <w:left w:val="single" w:sz="4" w:space="0" w:color="auto"/>
              <w:bottom w:val="single" w:sz="4" w:space="0" w:color="auto"/>
              <w:right w:val="single" w:sz="4" w:space="0" w:color="auto"/>
            </w:tcBorders>
          </w:tcPr>
          <w:p w:rsidR="006C1F63" w:rsidRPr="00127E5A" w:rsidRDefault="006C1F63" w:rsidP="004279D6">
            <w:pPr>
              <w:jc w:val="center"/>
              <w:rPr>
                <w:b/>
                <w:sz w:val="14"/>
                <w:szCs w:val="14"/>
              </w:rPr>
            </w:pPr>
          </w:p>
          <w:p w:rsidR="006C1F63" w:rsidRPr="00127E5A" w:rsidRDefault="006C1F63" w:rsidP="004279D6">
            <w:pPr>
              <w:jc w:val="center"/>
              <w:rPr>
                <w:b/>
                <w:sz w:val="14"/>
                <w:szCs w:val="14"/>
              </w:rPr>
            </w:pPr>
            <w:r w:rsidRPr="00127E5A">
              <w:rPr>
                <w:b/>
                <w:sz w:val="14"/>
                <w:szCs w:val="14"/>
              </w:rPr>
              <w:t>ILOŚĆ NA 12 m-cy</w:t>
            </w:r>
          </w:p>
        </w:tc>
        <w:tc>
          <w:tcPr>
            <w:tcW w:w="720" w:type="dxa"/>
            <w:tcBorders>
              <w:top w:val="single" w:sz="4" w:space="0" w:color="auto"/>
              <w:left w:val="single" w:sz="4" w:space="0" w:color="auto"/>
              <w:bottom w:val="single" w:sz="4" w:space="0" w:color="auto"/>
              <w:right w:val="single" w:sz="4" w:space="0" w:color="auto"/>
            </w:tcBorders>
          </w:tcPr>
          <w:p w:rsidR="006C1F63" w:rsidRPr="00127E5A" w:rsidRDefault="006C1F63" w:rsidP="004279D6">
            <w:pPr>
              <w:jc w:val="center"/>
              <w:rPr>
                <w:b/>
                <w:sz w:val="14"/>
                <w:szCs w:val="14"/>
              </w:rPr>
            </w:pPr>
          </w:p>
          <w:p w:rsidR="006C1F63" w:rsidRPr="00127E5A" w:rsidRDefault="006C1F63" w:rsidP="004279D6">
            <w:pPr>
              <w:jc w:val="center"/>
              <w:rPr>
                <w:b/>
                <w:sz w:val="14"/>
                <w:szCs w:val="14"/>
              </w:rPr>
            </w:pPr>
            <w:r w:rsidRPr="00127E5A">
              <w:rPr>
                <w:b/>
                <w:sz w:val="14"/>
                <w:szCs w:val="14"/>
              </w:rPr>
              <w:t>CENA  NETTO</w:t>
            </w:r>
          </w:p>
        </w:tc>
        <w:tc>
          <w:tcPr>
            <w:tcW w:w="825" w:type="dxa"/>
            <w:tcBorders>
              <w:top w:val="single" w:sz="4" w:space="0" w:color="auto"/>
              <w:left w:val="single" w:sz="4" w:space="0" w:color="auto"/>
              <w:bottom w:val="single" w:sz="4" w:space="0" w:color="auto"/>
              <w:right w:val="single" w:sz="4" w:space="0" w:color="auto"/>
            </w:tcBorders>
          </w:tcPr>
          <w:p w:rsidR="006C1F63" w:rsidRPr="00127E5A" w:rsidRDefault="006C1F63" w:rsidP="004279D6">
            <w:pPr>
              <w:jc w:val="center"/>
              <w:rPr>
                <w:b/>
                <w:sz w:val="14"/>
                <w:szCs w:val="14"/>
              </w:rPr>
            </w:pPr>
          </w:p>
          <w:p w:rsidR="006C1F63" w:rsidRPr="00127E5A" w:rsidRDefault="006C1F63" w:rsidP="004279D6">
            <w:pPr>
              <w:jc w:val="center"/>
              <w:rPr>
                <w:b/>
                <w:sz w:val="14"/>
                <w:szCs w:val="14"/>
              </w:rPr>
            </w:pPr>
            <w:r w:rsidRPr="00127E5A">
              <w:rPr>
                <w:b/>
                <w:sz w:val="14"/>
                <w:szCs w:val="14"/>
              </w:rPr>
              <w:t>STAWKA VAT</w:t>
            </w:r>
          </w:p>
        </w:tc>
        <w:tc>
          <w:tcPr>
            <w:tcW w:w="1104" w:type="dxa"/>
            <w:tcBorders>
              <w:top w:val="single" w:sz="4" w:space="0" w:color="auto"/>
              <w:left w:val="single" w:sz="4" w:space="0" w:color="auto"/>
              <w:bottom w:val="single" w:sz="4" w:space="0" w:color="auto"/>
              <w:right w:val="single" w:sz="4" w:space="0" w:color="auto"/>
            </w:tcBorders>
          </w:tcPr>
          <w:p w:rsidR="006C1F63" w:rsidRPr="00127E5A" w:rsidRDefault="006C1F63" w:rsidP="004279D6">
            <w:pPr>
              <w:jc w:val="center"/>
              <w:rPr>
                <w:b/>
                <w:sz w:val="14"/>
                <w:szCs w:val="14"/>
              </w:rPr>
            </w:pPr>
          </w:p>
          <w:p w:rsidR="006C1F63" w:rsidRPr="00127E5A" w:rsidRDefault="006C1F63" w:rsidP="004279D6">
            <w:pPr>
              <w:jc w:val="center"/>
              <w:rPr>
                <w:b/>
                <w:sz w:val="14"/>
                <w:szCs w:val="14"/>
              </w:rPr>
            </w:pPr>
            <w:r w:rsidRPr="00127E5A">
              <w:rPr>
                <w:b/>
                <w:sz w:val="14"/>
                <w:szCs w:val="14"/>
              </w:rPr>
              <w:t>WARTOŚĆ NETTO</w:t>
            </w:r>
          </w:p>
        </w:tc>
        <w:tc>
          <w:tcPr>
            <w:tcW w:w="1194" w:type="dxa"/>
            <w:tcBorders>
              <w:top w:val="single" w:sz="4" w:space="0" w:color="auto"/>
              <w:left w:val="single" w:sz="4" w:space="0" w:color="auto"/>
              <w:bottom w:val="single" w:sz="4" w:space="0" w:color="auto"/>
              <w:right w:val="single" w:sz="4" w:space="0" w:color="auto"/>
            </w:tcBorders>
          </w:tcPr>
          <w:p w:rsidR="006C1F63" w:rsidRPr="00127E5A" w:rsidRDefault="006C1F63" w:rsidP="004279D6">
            <w:pPr>
              <w:jc w:val="center"/>
              <w:rPr>
                <w:b/>
                <w:sz w:val="14"/>
                <w:szCs w:val="14"/>
              </w:rPr>
            </w:pPr>
          </w:p>
          <w:p w:rsidR="006C1F63" w:rsidRPr="00127E5A" w:rsidRDefault="006C1F63" w:rsidP="004279D6">
            <w:pPr>
              <w:jc w:val="center"/>
              <w:rPr>
                <w:b/>
                <w:sz w:val="14"/>
                <w:szCs w:val="14"/>
              </w:rPr>
            </w:pPr>
            <w:r w:rsidRPr="00127E5A">
              <w:rPr>
                <w:b/>
                <w:sz w:val="14"/>
                <w:szCs w:val="14"/>
              </w:rPr>
              <w:t>WARTOŚĆ BRUTTO</w:t>
            </w:r>
          </w:p>
        </w:tc>
        <w:tc>
          <w:tcPr>
            <w:tcW w:w="1188" w:type="dxa"/>
            <w:tcBorders>
              <w:top w:val="single" w:sz="4" w:space="0" w:color="auto"/>
              <w:left w:val="single" w:sz="4" w:space="0" w:color="auto"/>
              <w:bottom w:val="single" w:sz="4" w:space="0" w:color="auto"/>
              <w:right w:val="single" w:sz="4" w:space="0" w:color="auto"/>
            </w:tcBorders>
          </w:tcPr>
          <w:p w:rsidR="006C1F63" w:rsidRPr="00127E5A" w:rsidRDefault="006C1F63" w:rsidP="004279D6">
            <w:pPr>
              <w:jc w:val="center"/>
              <w:rPr>
                <w:b/>
                <w:sz w:val="14"/>
                <w:szCs w:val="14"/>
              </w:rPr>
            </w:pPr>
          </w:p>
          <w:p w:rsidR="006C1F63" w:rsidRPr="00127E5A" w:rsidRDefault="006C1F63" w:rsidP="004279D6">
            <w:pPr>
              <w:jc w:val="center"/>
              <w:rPr>
                <w:b/>
                <w:sz w:val="14"/>
                <w:szCs w:val="14"/>
              </w:rPr>
            </w:pPr>
            <w:r w:rsidRPr="00127E5A">
              <w:rPr>
                <w:b/>
                <w:sz w:val="14"/>
                <w:szCs w:val="14"/>
              </w:rPr>
              <w:t>PRODUCENT I</w:t>
            </w:r>
          </w:p>
          <w:p w:rsidR="006C1F63" w:rsidRPr="00127E5A" w:rsidRDefault="006C1F63" w:rsidP="004279D6">
            <w:pPr>
              <w:jc w:val="center"/>
              <w:rPr>
                <w:b/>
                <w:sz w:val="14"/>
                <w:szCs w:val="14"/>
              </w:rPr>
            </w:pPr>
            <w:r w:rsidRPr="00127E5A">
              <w:rPr>
                <w:b/>
                <w:sz w:val="14"/>
                <w:szCs w:val="14"/>
              </w:rPr>
              <w:t>NUMER KATALOGOWY</w:t>
            </w:r>
          </w:p>
          <w:p w:rsidR="006C1F63" w:rsidRPr="00127E5A" w:rsidRDefault="006C1F63" w:rsidP="004279D6">
            <w:pPr>
              <w:jc w:val="center"/>
              <w:rPr>
                <w:b/>
                <w:sz w:val="14"/>
                <w:szCs w:val="14"/>
              </w:rPr>
            </w:pPr>
          </w:p>
        </w:tc>
      </w:tr>
      <w:tr w:rsidR="006C1F63" w:rsidRPr="00127E5A" w:rsidTr="004279D6">
        <w:trPr>
          <w:cantSplit/>
          <w:trHeight w:val="660"/>
        </w:trPr>
        <w:tc>
          <w:tcPr>
            <w:tcW w:w="430"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b/>
                <w:sz w:val="22"/>
                <w:szCs w:val="22"/>
              </w:rPr>
            </w:pPr>
            <w:r w:rsidRPr="00127E5A">
              <w:rPr>
                <w:b/>
                <w:sz w:val="22"/>
                <w:szCs w:val="22"/>
              </w:rPr>
              <w:t>1.</w:t>
            </w:r>
          </w:p>
        </w:tc>
        <w:tc>
          <w:tcPr>
            <w:tcW w:w="3468"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sz w:val="22"/>
                <w:szCs w:val="22"/>
              </w:rPr>
            </w:pPr>
            <w:r w:rsidRPr="00127E5A">
              <w:rPr>
                <w:sz w:val="22"/>
                <w:szCs w:val="22"/>
              </w:rPr>
              <w:t>Igła do hemodializy dotętnicza</w:t>
            </w:r>
          </w:p>
          <w:p w:rsidR="006C1F63" w:rsidRPr="00127E5A" w:rsidRDefault="006C1F63" w:rsidP="004279D6">
            <w:pPr>
              <w:jc w:val="center"/>
              <w:rPr>
                <w:sz w:val="22"/>
                <w:szCs w:val="22"/>
              </w:rPr>
            </w:pPr>
            <w:r w:rsidRPr="00127E5A">
              <w:rPr>
                <w:sz w:val="22"/>
                <w:szCs w:val="22"/>
              </w:rPr>
              <w:t>Rozmiar : 16G X 25mm</w:t>
            </w:r>
          </w:p>
          <w:p w:rsidR="006C1F63" w:rsidRPr="00127E5A" w:rsidRDefault="006C1F63" w:rsidP="004279D6">
            <w:pPr>
              <w:jc w:val="center"/>
              <w:rPr>
                <w:sz w:val="22"/>
                <w:szCs w:val="22"/>
              </w:rPr>
            </w:pPr>
            <w:r w:rsidRPr="00127E5A">
              <w:rPr>
                <w:sz w:val="22"/>
                <w:szCs w:val="22"/>
              </w:rPr>
              <w:t>(igła z oczkiem, z obrotowym skrzydełkiem, długość drenu 15 cm)</w:t>
            </w:r>
          </w:p>
        </w:tc>
        <w:tc>
          <w:tcPr>
            <w:tcW w:w="852"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b/>
                <w:sz w:val="22"/>
                <w:szCs w:val="22"/>
              </w:rPr>
            </w:pPr>
            <w:r w:rsidRPr="00127E5A">
              <w:rPr>
                <w:b/>
                <w:sz w:val="22"/>
                <w:szCs w:val="22"/>
              </w:rPr>
              <w:t>szt.</w:t>
            </w:r>
          </w:p>
        </w:tc>
        <w:tc>
          <w:tcPr>
            <w:tcW w:w="900"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b/>
                <w:sz w:val="22"/>
                <w:szCs w:val="22"/>
              </w:rPr>
            </w:pPr>
            <w:r w:rsidRPr="00127E5A">
              <w:rPr>
                <w:b/>
                <w:sz w:val="22"/>
                <w:szCs w:val="22"/>
              </w:rPr>
              <w:t>18 000</w:t>
            </w:r>
          </w:p>
        </w:tc>
        <w:tc>
          <w:tcPr>
            <w:tcW w:w="720"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825"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104"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194"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188"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r>
      <w:tr w:rsidR="006C1F63" w:rsidRPr="00127E5A" w:rsidTr="004279D6">
        <w:trPr>
          <w:cantSplit/>
          <w:trHeight w:val="660"/>
        </w:trPr>
        <w:tc>
          <w:tcPr>
            <w:tcW w:w="430"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b/>
                <w:sz w:val="22"/>
                <w:szCs w:val="22"/>
              </w:rPr>
            </w:pPr>
            <w:r w:rsidRPr="00127E5A">
              <w:rPr>
                <w:b/>
                <w:sz w:val="22"/>
                <w:szCs w:val="22"/>
              </w:rPr>
              <w:t>2.</w:t>
            </w:r>
          </w:p>
        </w:tc>
        <w:tc>
          <w:tcPr>
            <w:tcW w:w="3468"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sz w:val="22"/>
                <w:szCs w:val="22"/>
              </w:rPr>
            </w:pPr>
            <w:r w:rsidRPr="00127E5A">
              <w:rPr>
                <w:sz w:val="22"/>
                <w:szCs w:val="22"/>
              </w:rPr>
              <w:t>Igła do hemodializy dożylna</w:t>
            </w:r>
          </w:p>
          <w:p w:rsidR="006C1F63" w:rsidRPr="00127E5A" w:rsidRDefault="006C1F63" w:rsidP="004279D6">
            <w:pPr>
              <w:jc w:val="center"/>
              <w:rPr>
                <w:sz w:val="22"/>
                <w:szCs w:val="22"/>
              </w:rPr>
            </w:pPr>
            <w:r w:rsidRPr="00127E5A">
              <w:rPr>
                <w:sz w:val="22"/>
                <w:szCs w:val="22"/>
              </w:rPr>
              <w:t>Rozmiar : 16G X 25mm</w:t>
            </w:r>
          </w:p>
          <w:p w:rsidR="006C1F63" w:rsidRPr="00127E5A" w:rsidRDefault="006C1F63" w:rsidP="004279D6">
            <w:pPr>
              <w:jc w:val="center"/>
              <w:rPr>
                <w:sz w:val="22"/>
                <w:szCs w:val="22"/>
              </w:rPr>
            </w:pPr>
            <w:r w:rsidRPr="00127E5A">
              <w:rPr>
                <w:sz w:val="22"/>
                <w:szCs w:val="22"/>
              </w:rPr>
              <w:t>(igła z obrotowym skrzydełkiem, długość drenu 15 cm)</w:t>
            </w:r>
          </w:p>
        </w:tc>
        <w:tc>
          <w:tcPr>
            <w:tcW w:w="852"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b/>
                <w:sz w:val="22"/>
                <w:szCs w:val="22"/>
              </w:rPr>
            </w:pPr>
            <w:r w:rsidRPr="00127E5A">
              <w:rPr>
                <w:b/>
                <w:sz w:val="22"/>
                <w:szCs w:val="22"/>
              </w:rPr>
              <w:t>szt.</w:t>
            </w:r>
          </w:p>
        </w:tc>
        <w:tc>
          <w:tcPr>
            <w:tcW w:w="900"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b/>
                <w:sz w:val="22"/>
                <w:szCs w:val="22"/>
              </w:rPr>
            </w:pPr>
            <w:r w:rsidRPr="00127E5A">
              <w:rPr>
                <w:b/>
                <w:sz w:val="22"/>
                <w:szCs w:val="22"/>
              </w:rPr>
              <w:t>18 000</w:t>
            </w:r>
          </w:p>
        </w:tc>
        <w:tc>
          <w:tcPr>
            <w:tcW w:w="720"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825"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104"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194"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188"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r>
      <w:tr w:rsidR="006C1F63" w:rsidRPr="00127E5A" w:rsidTr="004279D6">
        <w:trPr>
          <w:cantSplit/>
          <w:trHeight w:val="660"/>
        </w:trPr>
        <w:tc>
          <w:tcPr>
            <w:tcW w:w="7195" w:type="dxa"/>
            <w:gridSpan w:val="6"/>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r w:rsidRPr="00127E5A">
              <w:rPr>
                <w:b/>
                <w:sz w:val="22"/>
                <w:szCs w:val="22"/>
              </w:rPr>
              <w:t>RAZEM :</w:t>
            </w:r>
          </w:p>
        </w:tc>
        <w:tc>
          <w:tcPr>
            <w:tcW w:w="1104"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194"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188"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r>
    </w:tbl>
    <w:p w:rsidR="006C1F63" w:rsidRPr="00127E5A" w:rsidRDefault="006C1F63" w:rsidP="006C1F63">
      <w:pPr>
        <w:rPr>
          <w:vanish/>
          <w:kern w:val="2"/>
          <w:sz w:val="22"/>
          <w:szCs w:val="22"/>
        </w:rPr>
      </w:pPr>
    </w:p>
    <w:p w:rsidR="006C1F63" w:rsidRPr="00127E5A" w:rsidRDefault="006C1F63" w:rsidP="006C1F63">
      <w:pPr>
        <w:ind w:firstLine="708"/>
        <w:rPr>
          <w:kern w:val="2"/>
          <w:sz w:val="22"/>
          <w:szCs w:val="22"/>
        </w:rPr>
      </w:pPr>
    </w:p>
    <w:p w:rsidR="006C1F63" w:rsidRPr="00127E5A" w:rsidRDefault="006C1F63" w:rsidP="006C1F63">
      <w:pPr>
        <w:rPr>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Default="006C1F63" w:rsidP="006C1F63">
      <w:pPr>
        <w:rPr>
          <w:b/>
          <w:sz w:val="22"/>
          <w:szCs w:val="22"/>
        </w:rPr>
      </w:pPr>
      <w:r w:rsidRPr="00127E5A">
        <w:rPr>
          <w:b/>
          <w:sz w:val="22"/>
          <w:szCs w:val="22"/>
        </w:rPr>
        <w:lastRenderedPageBreak/>
        <w:t>Pakiet nr 7</w:t>
      </w:r>
    </w:p>
    <w:p w:rsidR="006C1F63" w:rsidRPr="00127E5A" w:rsidRDefault="006C1F63" w:rsidP="006C1F63">
      <w:pPr>
        <w:rPr>
          <w:b/>
          <w:sz w:val="22"/>
          <w:szCs w:val="22"/>
        </w:rPr>
      </w:pPr>
    </w:p>
    <w:p w:rsidR="006C1F63" w:rsidRPr="00127E5A" w:rsidRDefault="006C1F63" w:rsidP="006C1F63">
      <w:pPr>
        <w:overflowPunct/>
        <w:autoSpaceDE/>
        <w:autoSpaceDN/>
        <w:adjustRightInd/>
        <w:rPr>
          <w:rFonts w:eastAsia="Lucida Sans Unicode"/>
          <w:b/>
          <w:sz w:val="22"/>
          <w:szCs w:val="22"/>
          <w:lang w:eastAsia="ar-SA"/>
        </w:rPr>
      </w:pPr>
      <w:r w:rsidRPr="00127E5A">
        <w:rPr>
          <w:rFonts w:eastAsia="Lucida Sans Unicode"/>
          <w:b/>
          <w:sz w:val="22"/>
          <w:szCs w:val="22"/>
          <w:lang w:eastAsia="ar-SA"/>
        </w:rPr>
        <w:t>Igła do hemodializy</w:t>
      </w:r>
    </w:p>
    <w:p w:rsidR="006C1F63" w:rsidRPr="00127E5A" w:rsidRDefault="006C1F63" w:rsidP="006C1F63">
      <w:pPr>
        <w:overflowPunct/>
        <w:autoSpaceDE/>
        <w:autoSpaceDN/>
        <w:adjustRightInd/>
        <w:rPr>
          <w:rFonts w:eastAsia="Lucida Sans Unicode"/>
          <w:b/>
          <w:sz w:val="14"/>
          <w:szCs w:val="14"/>
          <w:lang w:eastAsia="ar-SA"/>
        </w:rPr>
      </w:pPr>
    </w:p>
    <w:tbl>
      <w:tblPr>
        <w:tblpPr w:leftFromText="141" w:rightFromText="141" w:vertAnchor="text" w:horzAnchor="margin" w:tblpXSpec="center" w:tblpY="78"/>
        <w:tblW w:w="10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30"/>
        <w:gridCol w:w="3468"/>
        <w:gridCol w:w="852"/>
        <w:gridCol w:w="900"/>
        <w:gridCol w:w="720"/>
        <w:gridCol w:w="825"/>
        <w:gridCol w:w="1104"/>
        <w:gridCol w:w="1194"/>
        <w:gridCol w:w="1188"/>
      </w:tblGrid>
      <w:tr w:rsidR="006C1F63" w:rsidRPr="00127E5A" w:rsidTr="004279D6">
        <w:trPr>
          <w:cantSplit/>
          <w:trHeight w:val="660"/>
        </w:trPr>
        <w:tc>
          <w:tcPr>
            <w:tcW w:w="430" w:type="dxa"/>
            <w:tcBorders>
              <w:top w:val="single" w:sz="4" w:space="0" w:color="auto"/>
              <w:left w:val="single" w:sz="4" w:space="0" w:color="auto"/>
              <w:bottom w:val="single" w:sz="4" w:space="0" w:color="auto"/>
              <w:right w:val="single" w:sz="4" w:space="0" w:color="auto"/>
            </w:tcBorders>
          </w:tcPr>
          <w:p w:rsidR="006C1F63" w:rsidRPr="00127E5A" w:rsidRDefault="006C1F63" w:rsidP="004279D6">
            <w:pPr>
              <w:jc w:val="center"/>
              <w:rPr>
                <w:b/>
                <w:sz w:val="14"/>
                <w:szCs w:val="14"/>
              </w:rPr>
            </w:pPr>
          </w:p>
          <w:p w:rsidR="006C1F63" w:rsidRPr="00127E5A" w:rsidRDefault="006C1F63" w:rsidP="004279D6">
            <w:pPr>
              <w:jc w:val="center"/>
              <w:rPr>
                <w:b/>
                <w:sz w:val="14"/>
                <w:szCs w:val="14"/>
              </w:rPr>
            </w:pPr>
          </w:p>
          <w:p w:rsidR="006C1F63" w:rsidRPr="00127E5A" w:rsidRDefault="006C1F63" w:rsidP="004279D6">
            <w:pPr>
              <w:jc w:val="center"/>
              <w:rPr>
                <w:b/>
                <w:sz w:val="14"/>
                <w:szCs w:val="14"/>
              </w:rPr>
            </w:pPr>
            <w:r w:rsidRPr="00127E5A">
              <w:rPr>
                <w:b/>
                <w:sz w:val="14"/>
                <w:szCs w:val="14"/>
              </w:rPr>
              <w:t>L.P.</w:t>
            </w:r>
          </w:p>
        </w:tc>
        <w:tc>
          <w:tcPr>
            <w:tcW w:w="3468" w:type="dxa"/>
            <w:tcBorders>
              <w:top w:val="single" w:sz="4" w:space="0" w:color="auto"/>
              <w:left w:val="single" w:sz="4" w:space="0" w:color="auto"/>
              <w:bottom w:val="single" w:sz="4" w:space="0" w:color="auto"/>
              <w:right w:val="single" w:sz="4" w:space="0" w:color="auto"/>
            </w:tcBorders>
          </w:tcPr>
          <w:p w:rsidR="006C1F63" w:rsidRPr="00127E5A" w:rsidRDefault="006C1F63" w:rsidP="004279D6">
            <w:pPr>
              <w:jc w:val="center"/>
              <w:rPr>
                <w:b/>
                <w:sz w:val="14"/>
                <w:szCs w:val="14"/>
              </w:rPr>
            </w:pPr>
          </w:p>
          <w:p w:rsidR="006C1F63" w:rsidRPr="00127E5A" w:rsidRDefault="006C1F63" w:rsidP="004279D6">
            <w:pPr>
              <w:jc w:val="center"/>
              <w:rPr>
                <w:b/>
                <w:sz w:val="14"/>
                <w:szCs w:val="14"/>
              </w:rPr>
            </w:pPr>
            <w:r w:rsidRPr="00127E5A">
              <w:rPr>
                <w:b/>
                <w:sz w:val="14"/>
                <w:szCs w:val="14"/>
              </w:rPr>
              <w:t>ASORTYMENT</w:t>
            </w:r>
          </w:p>
          <w:p w:rsidR="006C1F63" w:rsidRPr="00127E5A" w:rsidRDefault="006C1F63" w:rsidP="004279D6">
            <w:pPr>
              <w:jc w:val="center"/>
              <w:rPr>
                <w:b/>
                <w:sz w:val="14"/>
                <w:szCs w:val="14"/>
              </w:rPr>
            </w:pPr>
            <w:r w:rsidRPr="00127E5A">
              <w:rPr>
                <w:b/>
                <w:sz w:val="14"/>
                <w:szCs w:val="14"/>
              </w:rPr>
              <w:t>SZCZEGÓŁOWY</w:t>
            </w:r>
          </w:p>
        </w:tc>
        <w:tc>
          <w:tcPr>
            <w:tcW w:w="852" w:type="dxa"/>
            <w:tcBorders>
              <w:top w:val="single" w:sz="4" w:space="0" w:color="auto"/>
              <w:left w:val="single" w:sz="4" w:space="0" w:color="auto"/>
              <w:bottom w:val="single" w:sz="4" w:space="0" w:color="auto"/>
              <w:right w:val="single" w:sz="4" w:space="0" w:color="auto"/>
            </w:tcBorders>
          </w:tcPr>
          <w:p w:rsidR="006C1F63" w:rsidRPr="00127E5A" w:rsidRDefault="006C1F63" w:rsidP="004279D6">
            <w:pPr>
              <w:jc w:val="center"/>
              <w:rPr>
                <w:b/>
                <w:sz w:val="14"/>
                <w:szCs w:val="14"/>
              </w:rPr>
            </w:pPr>
          </w:p>
          <w:p w:rsidR="006C1F63" w:rsidRPr="00127E5A" w:rsidRDefault="006C1F63" w:rsidP="004279D6">
            <w:pPr>
              <w:jc w:val="center"/>
              <w:rPr>
                <w:b/>
                <w:sz w:val="14"/>
                <w:szCs w:val="14"/>
              </w:rPr>
            </w:pPr>
            <w:r w:rsidRPr="00127E5A">
              <w:rPr>
                <w:b/>
                <w:sz w:val="14"/>
                <w:szCs w:val="14"/>
              </w:rPr>
              <w:t>JEDN. MIARY</w:t>
            </w:r>
          </w:p>
        </w:tc>
        <w:tc>
          <w:tcPr>
            <w:tcW w:w="900" w:type="dxa"/>
            <w:tcBorders>
              <w:top w:val="single" w:sz="4" w:space="0" w:color="auto"/>
              <w:left w:val="single" w:sz="4" w:space="0" w:color="auto"/>
              <w:bottom w:val="single" w:sz="4" w:space="0" w:color="auto"/>
              <w:right w:val="single" w:sz="4" w:space="0" w:color="auto"/>
            </w:tcBorders>
          </w:tcPr>
          <w:p w:rsidR="006C1F63" w:rsidRPr="00127E5A" w:rsidRDefault="006C1F63" w:rsidP="004279D6">
            <w:pPr>
              <w:jc w:val="center"/>
              <w:rPr>
                <w:b/>
                <w:sz w:val="14"/>
                <w:szCs w:val="14"/>
              </w:rPr>
            </w:pPr>
          </w:p>
          <w:p w:rsidR="006C1F63" w:rsidRPr="00127E5A" w:rsidRDefault="006C1F63" w:rsidP="004279D6">
            <w:pPr>
              <w:jc w:val="center"/>
              <w:rPr>
                <w:b/>
                <w:sz w:val="14"/>
                <w:szCs w:val="14"/>
              </w:rPr>
            </w:pPr>
            <w:r w:rsidRPr="00127E5A">
              <w:rPr>
                <w:b/>
                <w:sz w:val="14"/>
                <w:szCs w:val="14"/>
              </w:rPr>
              <w:t>ILOŚĆ NA 12 m-cy</w:t>
            </w:r>
          </w:p>
        </w:tc>
        <w:tc>
          <w:tcPr>
            <w:tcW w:w="720" w:type="dxa"/>
            <w:tcBorders>
              <w:top w:val="single" w:sz="4" w:space="0" w:color="auto"/>
              <w:left w:val="single" w:sz="4" w:space="0" w:color="auto"/>
              <w:bottom w:val="single" w:sz="4" w:space="0" w:color="auto"/>
              <w:right w:val="single" w:sz="4" w:space="0" w:color="auto"/>
            </w:tcBorders>
          </w:tcPr>
          <w:p w:rsidR="006C1F63" w:rsidRPr="00127E5A" w:rsidRDefault="006C1F63" w:rsidP="004279D6">
            <w:pPr>
              <w:jc w:val="center"/>
              <w:rPr>
                <w:b/>
                <w:sz w:val="14"/>
                <w:szCs w:val="14"/>
              </w:rPr>
            </w:pPr>
          </w:p>
          <w:p w:rsidR="006C1F63" w:rsidRPr="00127E5A" w:rsidRDefault="006C1F63" w:rsidP="004279D6">
            <w:pPr>
              <w:jc w:val="center"/>
              <w:rPr>
                <w:b/>
                <w:sz w:val="14"/>
                <w:szCs w:val="14"/>
              </w:rPr>
            </w:pPr>
            <w:r w:rsidRPr="00127E5A">
              <w:rPr>
                <w:b/>
                <w:sz w:val="14"/>
                <w:szCs w:val="14"/>
              </w:rPr>
              <w:t>CENA  NETTO</w:t>
            </w:r>
          </w:p>
        </w:tc>
        <w:tc>
          <w:tcPr>
            <w:tcW w:w="825" w:type="dxa"/>
            <w:tcBorders>
              <w:top w:val="single" w:sz="4" w:space="0" w:color="auto"/>
              <w:left w:val="single" w:sz="4" w:space="0" w:color="auto"/>
              <w:bottom w:val="single" w:sz="4" w:space="0" w:color="auto"/>
              <w:right w:val="single" w:sz="4" w:space="0" w:color="auto"/>
            </w:tcBorders>
          </w:tcPr>
          <w:p w:rsidR="006C1F63" w:rsidRPr="00127E5A" w:rsidRDefault="006C1F63" w:rsidP="004279D6">
            <w:pPr>
              <w:jc w:val="center"/>
              <w:rPr>
                <w:b/>
                <w:sz w:val="14"/>
                <w:szCs w:val="14"/>
              </w:rPr>
            </w:pPr>
          </w:p>
          <w:p w:rsidR="006C1F63" w:rsidRPr="00127E5A" w:rsidRDefault="006C1F63" w:rsidP="004279D6">
            <w:pPr>
              <w:jc w:val="center"/>
              <w:rPr>
                <w:b/>
                <w:sz w:val="14"/>
                <w:szCs w:val="14"/>
              </w:rPr>
            </w:pPr>
            <w:r w:rsidRPr="00127E5A">
              <w:rPr>
                <w:b/>
                <w:sz w:val="14"/>
                <w:szCs w:val="14"/>
              </w:rPr>
              <w:t>STAWKA VAT</w:t>
            </w:r>
          </w:p>
        </w:tc>
        <w:tc>
          <w:tcPr>
            <w:tcW w:w="1104" w:type="dxa"/>
            <w:tcBorders>
              <w:top w:val="single" w:sz="4" w:space="0" w:color="auto"/>
              <w:left w:val="single" w:sz="4" w:space="0" w:color="auto"/>
              <w:bottom w:val="single" w:sz="4" w:space="0" w:color="auto"/>
              <w:right w:val="single" w:sz="4" w:space="0" w:color="auto"/>
            </w:tcBorders>
          </w:tcPr>
          <w:p w:rsidR="006C1F63" w:rsidRPr="00127E5A" w:rsidRDefault="006C1F63" w:rsidP="004279D6">
            <w:pPr>
              <w:jc w:val="center"/>
              <w:rPr>
                <w:b/>
                <w:sz w:val="14"/>
                <w:szCs w:val="14"/>
              </w:rPr>
            </w:pPr>
          </w:p>
          <w:p w:rsidR="006C1F63" w:rsidRPr="00127E5A" w:rsidRDefault="006C1F63" w:rsidP="004279D6">
            <w:pPr>
              <w:jc w:val="center"/>
              <w:rPr>
                <w:b/>
                <w:sz w:val="14"/>
                <w:szCs w:val="14"/>
              </w:rPr>
            </w:pPr>
            <w:r w:rsidRPr="00127E5A">
              <w:rPr>
                <w:b/>
                <w:sz w:val="14"/>
                <w:szCs w:val="14"/>
              </w:rPr>
              <w:t>WARTOŚĆ NETTO</w:t>
            </w:r>
          </w:p>
        </w:tc>
        <w:tc>
          <w:tcPr>
            <w:tcW w:w="1194" w:type="dxa"/>
            <w:tcBorders>
              <w:top w:val="single" w:sz="4" w:space="0" w:color="auto"/>
              <w:left w:val="single" w:sz="4" w:space="0" w:color="auto"/>
              <w:bottom w:val="single" w:sz="4" w:space="0" w:color="auto"/>
              <w:right w:val="single" w:sz="4" w:space="0" w:color="auto"/>
            </w:tcBorders>
          </w:tcPr>
          <w:p w:rsidR="006C1F63" w:rsidRPr="00127E5A" w:rsidRDefault="006C1F63" w:rsidP="004279D6">
            <w:pPr>
              <w:jc w:val="center"/>
              <w:rPr>
                <w:b/>
                <w:sz w:val="14"/>
                <w:szCs w:val="14"/>
              </w:rPr>
            </w:pPr>
          </w:p>
          <w:p w:rsidR="006C1F63" w:rsidRPr="00127E5A" w:rsidRDefault="006C1F63" w:rsidP="004279D6">
            <w:pPr>
              <w:jc w:val="center"/>
              <w:rPr>
                <w:b/>
                <w:sz w:val="14"/>
                <w:szCs w:val="14"/>
              </w:rPr>
            </w:pPr>
            <w:r w:rsidRPr="00127E5A">
              <w:rPr>
                <w:b/>
                <w:sz w:val="14"/>
                <w:szCs w:val="14"/>
              </w:rPr>
              <w:t>WARTOŚĆ BRUTTO</w:t>
            </w:r>
          </w:p>
        </w:tc>
        <w:tc>
          <w:tcPr>
            <w:tcW w:w="1188" w:type="dxa"/>
            <w:tcBorders>
              <w:top w:val="single" w:sz="4" w:space="0" w:color="auto"/>
              <w:left w:val="single" w:sz="4" w:space="0" w:color="auto"/>
              <w:bottom w:val="single" w:sz="4" w:space="0" w:color="auto"/>
              <w:right w:val="single" w:sz="4" w:space="0" w:color="auto"/>
            </w:tcBorders>
          </w:tcPr>
          <w:p w:rsidR="006C1F63" w:rsidRPr="00127E5A" w:rsidRDefault="006C1F63" w:rsidP="004279D6">
            <w:pPr>
              <w:jc w:val="center"/>
              <w:rPr>
                <w:b/>
                <w:sz w:val="14"/>
                <w:szCs w:val="14"/>
              </w:rPr>
            </w:pPr>
          </w:p>
          <w:p w:rsidR="006C1F63" w:rsidRPr="00127E5A" w:rsidRDefault="006C1F63" w:rsidP="004279D6">
            <w:pPr>
              <w:jc w:val="center"/>
              <w:rPr>
                <w:b/>
                <w:sz w:val="14"/>
                <w:szCs w:val="14"/>
              </w:rPr>
            </w:pPr>
            <w:r w:rsidRPr="00127E5A">
              <w:rPr>
                <w:b/>
                <w:sz w:val="14"/>
                <w:szCs w:val="14"/>
              </w:rPr>
              <w:t>PRODUCENT I</w:t>
            </w:r>
          </w:p>
          <w:p w:rsidR="006C1F63" w:rsidRPr="00127E5A" w:rsidRDefault="006C1F63" w:rsidP="004279D6">
            <w:pPr>
              <w:jc w:val="center"/>
              <w:rPr>
                <w:b/>
                <w:sz w:val="14"/>
                <w:szCs w:val="14"/>
              </w:rPr>
            </w:pPr>
            <w:r w:rsidRPr="00127E5A">
              <w:rPr>
                <w:b/>
                <w:sz w:val="14"/>
                <w:szCs w:val="14"/>
              </w:rPr>
              <w:t>NUMER KATALOGOWY</w:t>
            </w:r>
          </w:p>
          <w:p w:rsidR="006C1F63" w:rsidRPr="00127E5A" w:rsidRDefault="006C1F63" w:rsidP="004279D6">
            <w:pPr>
              <w:jc w:val="center"/>
              <w:rPr>
                <w:b/>
                <w:sz w:val="14"/>
                <w:szCs w:val="14"/>
              </w:rPr>
            </w:pPr>
          </w:p>
        </w:tc>
      </w:tr>
      <w:tr w:rsidR="006C1F63" w:rsidRPr="00127E5A" w:rsidTr="004279D6">
        <w:trPr>
          <w:cantSplit/>
          <w:trHeight w:val="660"/>
        </w:trPr>
        <w:tc>
          <w:tcPr>
            <w:tcW w:w="430"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b/>
                <w:sz w:val="22"/>
                <w:szCs w:val="22"/>
              </w:rPr>
            </w:pPr>
            <w:r w:rsidRPr="00127E5A">
              <w:rPr>
                <w:b/>
                <w:sz w:val="22"/>
                <w:szCs w:val="22"/>
              </w:rPr>
              <w:t>1.</w:t>
            </w:r>
          </w:p>
        </w:tc>
        <w:tc>
          <w:tcPr>
            <w:tcW w:w="3468"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sz w:val="22"/>
                <w:szCs w:val="22"/>
              </w:rPr>
            </w:pPr>
            <w:r w:rsidRPr="00127E5A">
              <w:rPr>
                <w:sz w:val="22"/>
                <w:szCs w:val="22"/>
              </w:rPr>
              <w:t>Igła do hemodializy jednoigłowej Y</w:t>
            </w:r>
          </w:p>
          <w:p w:rsidR="006C1F63" w:rsidRPr="00127E5A" w:rsidRDefault="006C1F63" w:rsidP="004279D6">
            <w:pPr>
              <w:jc w:val="center"/>
              <w:rPr>
                <w:sz w:val="22"/>
                <w:szCs w:val="22"/>
              </w:rPr>
            </w:pPr>
            <w:r>
              <w:rPr>
                <w:sz w:val="22"/>
                <w:szCs w:val="22"/>
              </w:rPr>
              <w:t>rozmiar 16 G x</w:t>
            </w:r>
            <w:r w:rsidRPr="00127E5A">
              <w:rPr>
                <w:sz w:val="22"/>
                <w:szCs w:val="22"/>
              </w:rPr>
              <w:t xml:space="preserve"> 25mm</w:t>
            </w:r>
          </w:p>
          <w:p w:rsidR="006C1F63" w:rsidRPr="00127E5A" w:rsidRDefault="006C1F63" w:rsidP="004279D6">
            <w:pPr>
              <w:jc w:val="center"/>
              <w:rPr>
                <w:sz w:val="22"/>
                <w:szCs w:val="22"/>
              </w:rPr>
            </w:pPr>
            <w:r w:rsidRPr="00127E5A">
              <w:rPr>
                <w:sz w:val="22"/>
                <w:szCs w:val="22"/>
              </w:rPr>
              <w:t>(igła z oczkiem, z obrotowym skrzydełkiem, długość drenu 15 cm)</w:t>
            </w:r>
          </w:p>
        </w:tc>
        <w:tc>
          <w:tcPr>
            <w:tcW w:w="852"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b/>
                <w:sz w:val="22"/>
                <w:szCs w:val="22"/>
              </w:rPr>
            </w:pPr>
            <w:r w:rsidRPr="00127E5A">
              <w:rPr>
                <w:b/>
                <w:sz w:val="22"/>
                <w:szCs w:val="22"/>
              </w:rPr>
              <w:t>szt.</w:t>
            </w:r>
          </w:p>
        </w:tc>
        <w:tc>
          <w:tcPr>
            <w:tcW w:w="900"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b/>
                <w:sz w:val="22"/>
                <w:szCs w:val="22"/>
              </w:rPr>
            </w:pPr>
            <w:r w:rsidRPr="00127E5A">
              <w:rPr>
                <w:b/>
                <w:sz w:val="22"/>
                <w:szCs w:val="22"/>
              </w:rPr>
              <w:t>3 500</w:t>
            </w:r>
          </w:p>
        </w:tc>
        <w:tc>
          <w:tcPr>
            <w:tcW w:w="720"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825"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104"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194"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188"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r>
      <w:tr w:rsidR="006C1F63" w:rsidRPr="00127E5A" w:rsidTr="004279D6">
        <w:trPr>
          <w:cantSplit/>
          <w:trHeight w:val="660"/>
        </w:trPr>
        <w:tc>
          <w:tcPr>
            <w:tcW w:w="7195" w:type="dxa"/>
            <w:gridSpan w:val="6"/>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r w:rsidRPr="00127E5A">
              <w:rPr>
                <w:b/>
                <w:sz w:val="22"/>
                <w:szCs w:val="22"/>
              </w:rPr>
              <w:t>RAZEM :</w:t>
            </w:r>
          </w:p>
        </w:tc>
        <w:tc>
          <w:tcPr>
            <w:tcW w:w="1104"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194"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188"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r>
    </w:tbl>
    <w:p w:rsidR="006C1F63" w:rsidRPr="00127E5A" w:rsidRDefault="006C1F63" w:rsidP="006C1F63">
      <w:pPr>
        <w:rPr>
          <w:vanish/>
          <w:kern w:val="2"/>
          <w:sz w:val="22"/>
          <w:szCs w:val="22"/>
        </w:rPr>
      </w:pPr>
    </w:p>
    <w:p w:rsidR="006C1F63" w:rsidRPr="00127E5A" w:rsidRDefault="006C1F63" w:rsidP="006C1F63">
      <w:pPr>
        <w:rPr>
          <w:b/>
          <w:kern w:val="2"/>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Default="006C1F63" w:rsidP="006C1F63">
      <w:pPr>
        <w:rPr>
          <w:b/>
          <w:sz w:val="22"/>
          <w:szCs w:val="22"/>
        </w:rPr>
      </w:pPr>
      <w:r w:rsidRPr="00127E5A">
        <w:rPr>
          <w:b/>
          <w:sz w:val="22"/>
          <w:szCs w:val="22"/>
        </w:rPr>
        <w:lastRenderedPageBreak/>
        <w:t>Pakiet nr 8</w:t>
      </w:r>
    </w:p>
    <w:p w:rsidR="006C1F63" w:rsidRPr="00127E5A" w:rsidRDefault="006C1F63" w:rsidP="006C1F63">
      <w:pPr>
        <w:rPr>
          <w:b/>
          <w:sz w:val="22"/>
          <w:szCs w:val="22"/>
        </w:rPr>
      </w:pPr>
    </w:p>
    <w:p w:rsidR="006C1F63" w:rsidRPr="00127E5A" w:rsidRDefault="006C1F63" w:rsidP="006C1F63">
      <w:pPr>
        <w:overflowPunct/>
        <w:autoSpaceDE/>
        <w:autoSpaceDN/>
        <w:adjustRightInd/>
        <w:rPr>
          <w:rFonts w:eastAsia="Lucida Sans Unicode"/>
          <w:b/>
          <w:sz w:val="22"/>
          <w:szCs w:val="22"/>
          <w:lang w:eastAsia="ar-SA"/>
        </w:rPr>
      </w:pPr>
      <w:r w:rsidRPr="00127E5A">
        <w:rPr>
          <w:rFonts w:eastAsia="Lucida Sans Unicode"/>
          <w:b/>
          <w:sz w:val="22"/>
          <w:szCs w:val="22"/>
          <w:lang w:eastAsia="ar-SA"/>
        </w:rPr>
        <w:t>Dializatory wysokoprzepływowe</w:t>
      </w:r>
    </w:p>
    <w:p w:rsidR="006C1F63" w:rsidRPr="00127E5A" w:rsidRDefault="006C1F63" w:rsidP="006C1F63">
      <w:pPr>
        <w:overflowPunct/>
        <w:autoSpaceDE/>
        <w:autoSpaceDN/>
        <w:adjustRightInd/>
        <w:rPr>
          <w:rFonts w:eastAsia="Lucida Sans Unicode"/>
          <w:b/>
          <w:szCs w:val="24"/>
          <w:lang w:eastAsia="ar-SA"/>
        </w:rPr>
      </w:pPr>
    </w:p>
    <w:tbl>
      <w:tblPr>
        <w:tblpPr w:leftFromText="141" w:rightFromText="141" w:vertAnchor="text" w:horzAnchor="margin" w:tblpXSpec="center" w:tblpY="78"/>
        <w:tblW w:w="10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30"/>
        <w:gridCol w:w="3468"/>
        <w:gridCol w:w="852"/>
        <w:gridCol w:w="900"/>
        <w:gridCol w:w="720"/>
        <w:gridCol w:w="825"/>
        <w:gridCol w:w="1104"/>
        <w:gridCol w:w="1194"/>
        <w:gridCol w:w="1188"/>
      </w:tblGrid>
      <w:tr w:rsidR="006C1F63" w:rsidRPr="00127E5A" w:rsidTr="004279D6">
        <w:trPr>
          <w:cantSplit/>
          <w:trHeight w:val="660"/>
        </w:trPr>
        <w:tc>
          <w:tcPr>
            <w:tcW w:w="430" w:type="dxa"/>
            <w:tcBorders>
              <w:top w:val="single" w:sz="4" w:space="0" w:color="auto"/>
              <w:left w:val="single" w:sz="4" w:space="0" w:color="auto"/>
              <w:bottom w:val="single" w:sz="4" w:space="0" w:color="auto"/>
              <w:right w:val="single" w:sz="4" w:space="0" w:color="auto"/>
            </w:tcBorders>
          </w:tcPr>
          <w:p w:rsidR="006C1F63" w:rsidRPr="00127E5A" w:rsidRDefault="006C1F63" w:rsidP="004279D6">
            <w:pPr>
              <w:jc w:val="center"/>
              <w:rPr>
                <w:b/>
                <w:sz w:val="14"/>
                <w:szCs w:val="14"/>
              </w:rPr>
            </w:pPr>
          </w:p>
          <w:p w:rsidR="006C1F63" w:rsidRPr="00127E5A" w:rsidRDefault="006C1F63" w:rsidP="004279D6">
            <w:pPr>
              <w:jc w:val="center"/>
              <w:rPr>
                <w:b/>
                <w:sz w:val="14"/>
                <w:szCs w:val="14"/>
              </w:rPr>
            </w:pPr>
          </w:p>
          <w:p w:rsidR="006C1F63" w:rsidRPr="00127E5A" w:rsidRDefault="006C1F63" w:rsidP="004279D6">
            <w:pPr>
              <w:jc w:val="center"/>
              <w:rPr>
                <w:b/>
                <w:sz w:val="14"/>
                <w:szCs w:val="14"/>
              </w:rPr>
            </w:pPr>
            <w:r w:rsidRPr="00127E5A">
              <w:rPr>
                <w:b/>
                <w:sz w:val="14"/>
                <w:szCs w:val="14"/>
              </w:rPr>
              <w:t>L.P.</w:t>
            </w:r>
          </w:p>
        </w:tc>
        <w:tc>
          <w:tcPr>
            <w:tcW w:w="3468" w:type="dxa"/>
            <w:tcBorders>
              <w:top w:val="single" w:sz="4" w:space="0" w:color="auto"/>
              <w:left w:val="single" w:sz="4" w:space="0" w:color="auto"/>
              <w:bottom w:val="single" w:sz="4" w:space="0" w:color="auto"/>
              <w:right w:val="single" w:sz="4" w:space="0" w:color="auto"/>
            </w:tcBorders>
          </w:tcPr>
          <w:p w:rsidR="006C1F63" w:rsidRPr="00127E5A" w:rsidRDefault="006C1F63" w:rsidP="004279D6">
            <w:pPr>
              <w:jc w:val="center"/>
              <w:rPr>
                <w:b/>
                <w:sz w:val="14"/>
                <w:szCs w:val="14"/>
              </w:rPr>
            </w:pPr>
          </w:p>
          <w:p w:rsidR="006C1F63" w:rsidRPr="00127E5A" w:rsidRDefault="006C1F63" w:rsidP="004279D6">
            <w:pPr>
              <w:jc w:val="center"/>
              <w:rPr>
                <w:b/>
                <w:sz w:val="14"/>
                <w:szCs w:val="14"/>
              </w:rPr>
            </w:pPr>
            <w:r w:rsidRPr="00127E5A">
              <w:rPr>
                <w:b/>
                <w:sz w:val="14"/>
                <w:szCs w:val="14"/>
              </w:rPr>
              <w:t>ASORTYMENT</w:t>
            </w:r>
          </w:p>
          <w:p w:rsidR="006C1F63" w:rsidRPr="00127E5A" w:rsidRDefault="006C1F63" w:rsidP="004279D6">
            <w:pPr>
              <w:jc w:val="center"/>
              <w:rPr>
                <w:b/>
                <w:sz w:val="14"/>
                <w:szCs w:val="14"/>
              </w:rPr>
            </w:pPr>
            <w:r w:rsidRPr="00127E5A">
              <w:rPr>
                <w:b/>
                <w:sz w:val="14"/>
                <w:szCs w:val="14"/>
              </w:rPr>
              <w:t>SZCZEGÓŁOWY</w:t>
            </w:r>
          </w:p>
        </w:tc>
        <w:tc>
          <w:tcPr>
            <w:tcW w:w="852" w:type="dxa"/>
            <w:tcBorders>
              <w:top w:val="single" w:sz="4" w:space="0" w:color="auto"/>
              <w:left w:val="single" w:sz="4" w:space="0" w:color="auto"/>
              <w:bottom w:val="single" w:sz="4" w:space="0" w:color="auto"/>
              <w:right w:val="single" w:sz="4" w:space="0" w:color="auto"/>
            </w:tcBorders>
          </w:tcPr>
          <w:p w:rsidR="006C1F63" w:rsidRPr="00127E5A" w:rsidRDefault="006C1F63" w:rsidP="004279D6">
            <w:pPr>
              <w:jc w:val="center"/>
              <w:rPr>
                <w:b/>
                <w:sz w:val="14"/>
                <w:szCs w:val="14"/>
              </w:rPr>
            </w:pPr>
          </w:p>
          <w:p w:rsidR="006C1F63" w:rsidRPr="00127E5A" w:rsidRDefault="006C1F63" w:rsidP="004279D6">
            <w:pPr>
              <w:jc w:val="center"/>
              <w:rPr>
                <w:b/>
                <w:sz w:val="14"/>
                <w:szCs w:val="14"/>
              </w:rPr>
            </w:pPr>
            <w:r w:rsidRPr="00127E5A">
              <w:rPr>
                <w:b/>
                <w:sz w:val="14"/>
                <w:szCs w:val="14"/>
              </w:rPr>
              <w:t>JEDN. MIARY</w:t>
            </w:r>
          </w:p>
        </w:tc>
        <w:tc>
          <w:tcPr>
            <w:tcW w:w="900" w:type="dxa"/>
            <w:tcBorders>
              <w:top w:val="single" w:sz="4" w:space="0" w:color="auto"/>
              <w:left w:val="single" w:sz="4" w:space="0" w:color="auto"/>
              <w:bottom w:val="single" w:sz="4" w:space="0" w:color="auto"/>
              <w:right w:val="single" w:sz="4" w:space="0" w:color="auto"/>
            </w:tcBorders>
          </w:tcPr>
          <w:p w:rsidR="006C1F63" w:rsidRPr="00127E5A" w:rsidRDefault="006C1F63" w:rsidP="004279D6">
            <w:pPr>
              <w:jc w:val="center"/>
              <w:rPr>
                <w:b/>
                <w:sz w:val="14"/>
                <w:szCs w:val="14"/>
              </w:rPr>
            </w:pPr>
          </w:p>
          <w:p w:rsidR="006C1F63" w:rsidRPr="00127E5A" w:rsidRDefault="006C1F63" w:rsidP="004279D6">
            <w:pPr>
              <w:jc w:val="center"/>
              <w:rPr>
                <w:b/>
                <w:sz w:val="14"/>
                <w:szCs w:val="14"/>
              </w:rPr>
            </w:pPr>
            <w:r w:rsidRPr="00127E5A">
              <w:rPr>
                <w:b/>
                <w:sz w:val="14"/>
                <w:szCs w:val="14"/>
              </w:rPr>
              <w:t>ILOŚĆ NA 12 m-cy</w:t>
            </w:r>
          </w:p>
        </w:tc>
        <w:tc>
          <w:tcPr>
            <w:tcW w:w="720" w:type="dxa"/>
            <w:tcBorders>
              <w:top w:val="single" w:sz="4" w:space="0" w:color="auto"/>
              <w:left w:val="single" w:sz="4" w:space="0" w:color="auto"/>
              <w:bottom w:val="single" w:sz="4" w:space="0" w:color="auto"/>
              <w:right w:val="single" w:sz="4" w:space="0" w:color="auto"/>
            </w:tcBorders>
          </w:tcPr>
          <w:p w:rsidR="006C1F63" w:rsidRPr="00127E5A" w:rsidRDefault="006C1F63" w:rsidP="004279D6">
            <w:pPr>
              <w:jc w:val="center"/>
              <w:rPr>
                <w:b/>
                <w:sz w:val="14"/>
                <w:szCs w:val="14"/>
              </w:rPr>
            </w:pPr>
          </w:p>
          <w:p w:rsidR="006C1F63" w:rsidRPr="00127E5A" w:rsidRDefault="006C1F63" w:rsidP="004279D6">
            <w:pPr>
              <w:jc w:val="center"/>
              <w:rPr>
                <w:b/>
                <w:sz w:val="14"/>
                <w:szCs w:val="14"/>
              </w:rPr>
            </w:pPr>
            <w:r w:rsidRPr="00127E5A">
              <w:rPr>
                <w:b/>
                <w:sz w:val="14"/>
                <w:szCs w:val="14"/>
              </w:rPr>
              <w:t>CENA  NETTO</w:t>
            </w:r>
          </w:p>
        </w:tc>
        <w:tc>
          <w:tcPr>
            <w:tcW w:w="825" w:type="dxa"/>
            <w:tcBorders>
              <w:top w:val="single" w:sz="4" w:space="0" w:color="auto"/>
              <w:left w:val="single" w:sz="4" w:space="0" w:color="auto"/>
              <w:bottom w:val="single" w:sz="4" w:space="0" w:color="auto"/>
              <w:right w:val="single" w:sz="4" w:space="0" w:color="auto"/>
            </w:tcBorders>
          </w:tcPr>
          <w:p w:rsidR="006C1F63" w:rsidRPr="00127E5A" w:rsidRDefault="006C1F63" w:rsidP="004279D6">
            <w:pPr>
              <w:jc w:val="center"/>
              <w:rPr>
                <w:b/>
                <w:sz w:val="14"/>
                <w:szCs w:val="14"/>
              </w:rPr>
            </w:pPr>
          </w:p>
          <w:p w:rsidR="006C1F63" w:rsidRPr="00127E5A" w:rsidRDefault="006C1F63" w:rsidP="004279D6">
            <w:pPr>
              <w:jc w:val="center"/>
              <w:rPr>
                <w:b/>
                <w:sz w:val="14"/>
                <w:szCs w:val="14"/>
              </w:rPr>
            </w:pPr>
            <w:r w:rsidRPr="00127E5A">
              <w:rPr>
                <w:b/>
                <w:sz w:val="14"/>
                <w:szCs w:val="14"/>
              </w:rPr>
              <w:t>STAWKA VAT</w:t>
            </w:r>
          </w:p>
        </w:tc>
        <w:tc>
          <w:tcPr>
            <w:tcW w:w="1104" w:type="dxa"/>
            <w:tcBorders>
              <w:top w:val="single" w:sz="4" w:space="0" w:color="auto"/>
              <w:left w:val="single" w:sz="4" w:space="0" w:color="auto"/>
              <w:bottom w:val="single" w:sz="4" w:space="0" w:color="auto"/>
              <w:right w:val="single" w:sz="4" w:space="0" w:color="auto"/>
            </w:tcBorders>
          </w:tcPr>
          <w:p w:rsidR="006C1F63" w:rsidRPr="00127E5A" w:rsidRDefault="006C1F63" w:rsidP="004279D6">
            <w:pPr>
              <w:jc w:val="center"/>
              <w:rPr>
                <w:b/>
                <w:sz w:val="14"/>
                <w:szCs w:val="14"/>
              </w:rPr>
            </w:pPr>
          </w:p>
          <w:p w:rsidR="006C1F63" w:rsidRPr="00127E5A" w:rsidRDefault="006C1F63" w:rsidP="004279D6">
            <w:pPr>
              <w:jc w:val="center"/>
              <w:rPr>
                <w:b/>
                <w:sz w:val="14"/>
                <w:szCs w:val="14"/>
              </w:rPr>
            </w:pPr>
            <w:r w:rsidRPr="00127E5A">
              <w:rPr>
                <w:b/>
                <w:sz w:val="14"/>
                <w:szCs w:val="14"/>
              </w:rPr>
              <w:t>WARTOŚĆ NETTO</w:t>
            </w:r>
          </w:p>
        </w:tc>
        <w:tc>
          <w:tcPr>
            <w:tcW w:w="1194" w:type="dxa"/>
            <w:tcBorders>
              <w:top w:val="single" w:sz="4" w:space="0" w:color="auto"/>
              <w:left w:val="single" w:sz="4" w:space="0" w:color="auto"/>
              <w:bottom w:val="single" w:sz="4" w:space="0" w:color="auto"/>
              <w:right w:val="single" w:sz="4" w:space="0" w:color="auto"/>
            </w:tcBorders>
          </w:tcPr>
          <w:p w:rsidR="006C1F63" w:rsidRPr="00127E5A" w:rsidRDefault="006C1F63" w:rsidP="004279D6">
            <w:pPr>
              <w:jc w:val="center"/>
              <w:rPr>
                <w:b/>
                <w:sz w:val="14"/>
                <w:szCs w:val="14"/>
              </w:rPr>
            </w:pPr>
          </w:p>
          <w:p w:rsidR="006C1F63" w:rsidRPr="00127E5A" w:rsidRDefault="006C1F63" w:rsidP="004279D6">
            <w:pPr>
              <w:jc w:val="center"/>
              <w:rPr>
                <w:b/>
                <w:sz w:val="14"/>
                <w:szCs w:val="14"/>
              </w:rPr>
            </w:pPr>
            <w:r w:rsidRPr="00127E5A">
              <w:rPr>
                <w:b/>
                <w:sz w:val="14"/>
                <w:szCs w:val="14"/>
              </w:rPr>
              <w:t>WARTOŚĆ BRUTTO</w:t>
            </w:r>
          </w:p>
        </w:tc>
        <w:tc>
          <w:tcPr>
            <w:tcW w:w="1188" w:type="dxa"/>
            <w:tcBorders>
              <w:top w:val="single" w:sz="4" w:space="0" w:color="auto"/>
              <w:left w:val="single" w:sz="4" w:space="0" w:color="auto"/>
              <w:bottom w:val="single" w:sz="4" w:space="0" w:color="auto"/>
              <w:right w:val="single" w:sz="4" w:space="0" w:color="auto"/>
            </w:tcBorders>
          </w:tcPr>
          <w:p w:rsidR="006C1F63" w:rsidRPr="00127E5A" w:rsidRDefault="006C1F63" w:rsidP="004279D6">
            <w:pPr>
              <w:jc w:val="center"/>
              <w:rPr>
                <w:b/>
                <w:sz w:val="14"/>
                <w:szCs w:val="14"/>
              </w:rPr>
            </w:pPr>
          </w:p>
          <w:p w:rsidR="006C1F63" w:rsidRPr="00127E5A" w:rsidRDefault="006C1F63" w:rsidP="004279D6">
            <w:pPr>
              <w:jc w:val="center"/>
              <w:rPr>
                <w:b/>
                <w:sz w:val="14"/>
                <w:szCs w:val="14"/>
              </w:rPr>
            </w:pPr>
            <w:r w:rsidRPr="00127E5A">
              <w:rPr>
                <w:b/>
                <w:sz w:val="14"/>
                <w:szCs w:val="14"/>
              </w:rPr>
              <w:t>PRODUCENT I</w:t>
            </w:r>
          </w:p>
          <w:p w:rsidR="006C1F63" w:rsidRPr="00127E5A" w:rsidRDefault="006C1F63" w:rsidP="004279D6">
            <w:pPr>
              <w:jc w:val="center"/>
              <w:rPr>
                <w:b/>
                <w:sz w:val="14"/>
                <w:szCs w:val="14"/>
              </w:rPr>
            </w:pPr>
            <w:r w:rsidRPr="00127E5A">
              <w:rPr>
                <w:b/>
                <w:sz w:val="14"/>
                <w:szCs w:val="14"/>
              </w:rPr>
              <w:t>NUMER KATALOGOWY</w:t>
            </w:r>
          </w:p>
          <w:p w:rsidR="006C1F63" w:rsidRPr="00127E5A" w:rsidRDefault="006C1F63" w:rsidP="004279D6">
            <w:pPr>
              <w:jc w:val="center"/>
              <w:rPr>
                <w:b/>
                <w:sz w:val="14"/>
                <w:szCs w:val="14"/>
              </w:rPr>
            </w:pPr>
          </w:p>
        </w:tc>
      </w:tr>
      <w:tr w:rsidR="006C1F63" w:rsidRPr="00127E5A" w:rsidTr="004279D6">
        <w:trPr>
          <w:cantSplit/>
          <w:trHeight w:val="660"/>
        </w:trPr>
        <w:tc>
          <w:tcPr>
            <w:tcW w:w="430"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b/>
                <w:sz w:val="22"/>
                <w:szCs w:val="22"/>
              </w:rPr>
            </w:pPr>
            <w:r w:rsidRPr="00127E5A">
              <w:rPr>
                <w:b/>
                <w:sz w:val="22"/>
                <w:szCs w:val="22"/>
              </w:rPr>
              <w:t>1.</w:t>
            </w:r>
          </w:p>
        </w:tc>
        <w:tc>
          <w:tcPr>
            <w:tcW w:w="3468"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sz w:val="22"/>
                <w:szCs w:val="22"/>
              </w:rPr>
            </w:pPr>
            <w:r w:rsidRPr="00127E5A">
              <w:rPr>
                <w:sz w:val="22"/>
                <w:szCs w:val="22"/>
              </w:rPr>
              <w:t>Dializator  polisulfonowy  wysokoprzepływowy  (</w:t>
            </w:r>
            <w:r w:rsidRPr="00127E5A">
              <w:rPr>
                <w:bCs/>
                <w:sz w:val="22"/>
                <w:szCs w:val="22"/>
              </w:rPr>
              <w:t xml:space="preserve">powierzchnia  </w:t>
            </w:r>
            <w:r w:rsidRPr="00127E5A">
              <w:rPr>
                <w:sz w:val="22"/>
                <w:szCs w:val="22"/>
              </w:rPr>
              <w:t>≥1,8  m²) sterylizacja dowolna z wyjątkiem tlenku etylenu</w:t>
            </w:r>
          </w:p>
        </w:tc>
        <w:tc>
          <w:tcPr>
            <w:tcW w:w="852"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b/>
                <w:sz w:val="22"/>
                <w:szCs w:val="22"/>
              </w:rPr>
            </w:pPr>
            <w:r w:rsidRPr="00127E5A">
              <w:rPr>
                <w:b/>
                <w:sz w:val="22"/>
                <w:szCs w:val="22"/>
              </w:rPr>
              <w:t>szt.</w:t>
            </w:r>
          </w:p>
        </w:tc>
        <w:tc>
          <w:tcPr>
            <w:tcW w:w="900"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b/>
                <w:sz w:val="22"/>
                <w:szCs w:val="22"/>
              </w:rPr>
            </w:pPr>
            <w:r w:rsidRPr="00127E5A">
              <w:rPr>
                <w:b/>
                <w:sz w:val="22"/>
                <w:szCs w:val="22"/>
              </w:rPr>
              <w:t>1 500</w:t>
            </w:r>
          </w:p>
        </w:tc>
        <w:tc>
          <w:tcPr>
            <w:tcW w:w="720"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825"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104"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194"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188"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r>
      <w:tr w:rsidR="006C1F63" w:rsidRPr="00127E5A" w:rsidTr="004279D6">
        <w:trPr>
          <w:cantSplit/>
          <w:trHeight w:val="660"/>
        </w:trPr>
        <w:tc>
          <w:tcPr>
            <w:tcW w:w="7195" w:type="dxa"/>
            <w:gridSpan w:val="6"/>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r w:rsidRPr="00127E5A">
              <w:rPr>
                <w:b/>
                <w:sz w:val="22"/>
                <w:szCs w:val="22"/>
              </w:rPr>
              <w:t>RAZEM :</w:t>
            </w:r>
          </w:p>
        </w:tc>
        <w:tc>
          <w:tcPr>
            <w:tcW w:w="1104"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194"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188"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r>
    </w:tbl>
    <w:p w:rsidR="006C1F63" w:rsidRPr="00127E5A" w:rsidRDefault="006C1F63" w:rsidP="006C1F63">
      <w:pPr>
        <w:rPr>
          <w:vanish/>
          <w:kern w:val="2"/>
          <w:sz w:val="22"/>
          <w:szCs w:val="22"/>
        </w:rPr>
      </w:pPr>
    </w:p>
    <w:p w:rsidR="006C1F63" w:rsidRPr="00127E5A" w:rsidRDefault="006C1F63" w:rsidP="006C1F63">
      <w:pPr>
        <w:widowControl/>
        <w:suppressAutoHyphens w:val="0"/>
        <w:overflowPunct/>
        <w:autoSpaceDE/>
        <w:autoSpaceDN/>
        <w:adjustRightInd/>
        <w:rPr>
          <w:sz w:val="22"/>
          <w:szCs w:val="22"/>
        </w:rPr>
        <w:sectPr w:rsidR="006C1F63" w:rsidRPr="00127E5A" w:rsidSect="00B41968">
          <w:headerReference w:type="default" r:id="rId7"/>
          <w:pgSz w:w="16838" w:h="11906" w:orient="landscape"/>
          <w:pgMar w:top="1418" w:right="851" w:bottom="1418" w:left="1418" w:header="283" w:footer="283" w:gutter="0"/>
          <w:cols w:space="708"/>
          <w:docGrid w:linePitch="326"/>
        </w:sectPr>
      </w:pPr>
    </w:p>
    <w:p w:rsidR="006C1F63" w:rsidRDefault="006C1F63" w:rsidP="006C1F63">
      <w:pPr>
        <w:rPr>
          <w:b/>
          <w:sz w:val="22"/>
          <w:szCs w:val="22"/>
        </w:rPr>
      </w:pPr>
      <w:r w:rsidRPr="00127E5A">
        <w:rPr>
          <w:b/>
          <w:sz w:val="22"/>
          <w:szCs w:val="22"/>
        </w:rPr>
        <w:lastRenderedPageBreak/>
        <w:t>Pakiet nr 9</w:t>
      </w:r>
    </w:p>
    <w:p w:rsidR="006C1F63" w:rsidRPr="00127E5A" w:rsidRDefault="006C1F63" w:rsidP="006C1F63">
      <w:pPr>
        <w:rPr>
          <w:b/>
          <w:sz w:val="22"/>
          <w:szCs w:val="22"/>
        </w:rPr>
      </w:pPr>
    </w:p>
    <w:p w:rsidR="006C1F63" w:rsidRDefault="006C1F63" w:rsidP="006C1F63">
      <w:pPr>
        <w:overflowPunct/>
        <w:autoSpaceDE/>
        <w:autoSpaceDN/>
        <w:adjustRightInd/>
        <w:rPr>
          <w:rFonts w:eastAsia="Lucida Sans Unicode"/>
          <w:b/>
          <w:sz w:val="22"/>
          <w:szCs w:val="22"/>
          <w:lang w:eastAsia="ar-SA"/>
        </w:rPr>
      </w:pPr>
      <w:r w:rsidRPr="00127E5A">
        <w:rPr>
          <w:rFonts w:eastAsia="Lucida Sans Unicode"/>
          <w:b/>
          <w:sz w:val="22"/>
          <w:szCs w:val="22"/>
          <w:lang w:eastAsia="ar-SA"/>
        </w:rPr>
        <w:t>Dializator</w:t>
      </w:r>
    </w:p>
    <w:p w:rsidR="006C1F63" w:rsidRDefault="006C1F63" w:rsidP="006C1F63">
      <w:pPr>
        <w:overflowPunct/>
        <w:autoSpaceDE/>
        <w:autoSpaceDN/>
        <w:adjustRightInd/>
        <w:rPr>
          <w:rFonts w:eastAsia="Lucida Sans Unicode"/>
          <w:b/>
          <w:sz w:val="22"/>
          <w:szCs w:val="22"/>
          <w:lang w:eastAsia="ar-SA"/>
        </w:rPr>
      </w:pPr>
    </w:p>
    <w:tbl>
      <w:tblPr>
        <w:tblpPr w:leftFromText="141" w:rightFromText="141" w:vertAnchor="text" w:horzAnchor="margin" w:tblpXSpec="center" w:tblpY="78"/>
        <w:tblW w:w="10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30"/>
        <w:gridCol w:w="3468"/>
        <w:gridCol w:w="852"/>
        <w:gridCol w:w="900"/>
        <w:gridCol w:w="720"/>
        <w:gridCol w:w="825"/>
        <w:gridCol w:w="1104"/>
        <w:gridCol w:w="1194"/>
        <w:gridCol w:w="1188"/>
      </w:tblGrid>
      <w:tr w:rsidR="006C1F63" w:rsidRPr="00127E5A" w:rsidTr="004279D6">
        <w:trPr>
          <w:cantSplit/>
          <w:trHeight w:val="841"/>
        </w:trPr>
        <w:tc>
          <w:tcPr>
            <w:tcW w:w="430" w:type="dxa"/>
            <w:tcBorders>
              <w:top w:val="single" w:sz="4" w:space="0" w:color="auto"/>
              <w:left w:val="single" w:sz="4" w:space="0" w:color="auto"/>
              <w:bottom w:val="single" w:sz="4" w:space="0" w:color="auto"/>
              <w:right w:val="single" w:sz="4" w:space="0" w:color="auto"/>
            </w:tcBorders>
          </w:tcPr>
          <w:p w:rsidR="006C1F63" w:rsidRPr="00127E5A" w:rsidRDefault="006C1F63" w:rsidP="004279D6">
            <w:pPr>
              <w:jc w:val="center"/>
              <w:rPr>
                <w:b/>
                <w:sz w:val="14"/>
                <w:szCs w:val="14"/>
              </w:rPr>
            </w:pPr>
          </w:p>
          <w:p w:rsidR="006C1F63" w:rsidRPr="00127E5A" w:rsidRDefault="006C1F63" w:rsidP="004279D6">
            <w:pPr>
              <w:jc w:val="center"/>
              <w:rPr>
                <w:b/>
                <w:sz w:val="14"/>
                <w:szCs w:val="14"/>
              </w:rPr>
            </w:pPr>
          </w:p>
          <w:p w:rsidR="006C1F63" w:rsidRPr="00127E5A" w:rsidRDefault="006C1F63" w:rsidP="004279D6">
            <w:pPr>
              <w:jc w:val="center"/>
              <w:rPr>
                <w:b/>
                <w:sz w:val="14"/>
                <w:szCs w:val="14"/>
              </w:rPr>
            </w:pPr>
            <w:r w:rsidRPr="00127E5A">
              <w:rPr>
                <w:b/>
                <w:sz w:val="14"/>
                <w:szCs w:val="14"/>
              </w:rPr>
              <w:t>L.P.</w:t>
            </w:r>
          </w:p>
        </w:tc>
        <w:tc>
          <w:tcPr>
            <w:tcW w:w="3468" w:type="dxa"/>
            <w:tcBorders>
              <w:top w:val="single" w:sz="4" w:space="0" w:color="auto"/>
              <w:left w:val="single" w:sz="4" w:space="0" w:color="auto"/>
              <w:bottom w:val="single" w:sz="4" w:space="0" w:color="auto"/>
              <w:right w:val="single" w:sz="4" w:space="0" w:color="auto"/>
            </w:tcBorders>
          </w:tcPr>
          <w:p w:rsidR="006C1F63" w:rsidRPr="00127E5A" w:rsidRDefault="006C1F63" w:rsidP="004279D6">
            <w:pPr>
              <w:jc w:val="center"/>
              <w:rPr>
                <w:b/>
                <w:sz w:val="14"/>
                <w:szCs w:val="14"/>
              </w:rPr>
            </w:pPr>
          </w:p>
          <w:p w:rsidR="006C1F63" w:rsidRPr="00127E5A" w:rsidRDefault="006C1F63" w:rsidP="004279D6">
            <w:pPr>
              <w:jc w:val="center"/>
              <w:rPr>
                <w:b/>
                <w:sz w:val="14"/>
                <w:szCs w:val="14"/>
              </w:rPr>
            </w:pPr>
            <w:r w:rsidRPr="00127E5A">
              <w:rPr>
                <w:b/>
                <w:sz w:val="14"/>
                <w:szCs w:val="14"/>
              </w:rPr>
              <w:t>ASORTYMENT</w:t>
            </w:r>
          </w:p>
          <w:p w:rsidR="006C1F63" w:rsidRPr="00127E5A" w:rsidRDefault="006C1F63" w:rsidP="004279D6">
            <w:pPr>
              <w:jc w:val="center"/>
              <w:rPr>
                <w:b/>
                <w:sz w:val="14"/>
                <w:szCs w:val="14"/>
              </w:rPr>
            </w:pPr>
            <w:r w:rsidRPr="00127E5A">
              <w:rPr>
                <w:b/>
                <w:sz w:val="14"/>
                <w:szCs w:val="14"/>
              </w:rPr>
              <w:t>SZCZEGÓŁOWY</w:t>
            </w:r>
          </w:p>
        </w:tc>
        <w:tc>
          <w:tcPr>
            <w:tcW w:w="852" w:type="dxa"/>
            <w:tcBorders>
              <w:top w:val="single" w:sz="4" w:space="0" w:color="auto"/>
              <w:left w:val="single" w:sz="4" w:space="0" w:color="auto"/>
              <w:bottom w:val="single" w:sz="4" w:space="0" w:color="auto"/>
              <w:right w:val="single" w:sz="4" w:space="0" w:color="auto"/>
            </w:tcBorders>
          </w:tcPr>
          <w:p w:rsidR="006C1F63" w:rsidRPr="00127E5A" w:rsidRDefault="006C1F63" w:rsidP="004279D6">
            <w:pPr>
              <w:jc w:val="center"/>
              <w:rPr>
                <w:b/>
                <w:sz w:val="14"/>
                <w:szCs w:val="14"/>
              </w:rPr>
            </w:pPr>
          </w:p>
          <w:p w:rsidR="006C1F63" w:rsidRPr="00127E5A" w:rsidRDefault="006C1F63" w:rsidP="004279D6">
            <w:pPr>
              <w:jc w:val="center"/>
              <w:rPr>
                <w:b/>
                <w:sz w:val="14"/>
                <w:szCs w:val="14"/>
              </w:rPr>
            </w:pPr>
            <w:r w:rsidRPr="00127E5A">
              <w:rPr>
                <w:b/>
                <w:sz w:val="14"/>
                <w:szCs w:val="14"/>
              </w:rPr>
              <w:t>JEDN. MIARY</w:t>
            </w:r>
          </w:p>
        </w:tc>
        <w:tc>
          <w:tcPr>
            <w:tcW w:w="900" w:type="dxa"/>
            <w:tcBorders>
              <w:top w:val="single" w:sz="4" w:space="0" w:color="auto"/>
              <w:left w:val="single" w:sz="4" w:space="0" w:color="auto"/>
              <w:bottom w:val="single" w:sz="4" w:space="0" w:color="auto"/>
              <w:right w:val="single" w:sz="4" w:space="0" w:color="auto"/>
            </w:tcBorders>
          </w:tcPr>
          <w:p w:rsidR="006C1F63" w:rsidRPr="00127E5A" w:rsidRDefault="006C1F63" w:rsidP="004279D6">
            <w:pPr>
              <w:jc w:val="center"/>
              <w:rPr>
                <w:b/>
                <w:sz w:val="14"/>
                <w:szCs w:val="14"/>
              </w:rPr>
            </w:pPr>
          </w:p>
          <w:p w:rsidR="006C1F63" w:rsidRPr="00127E5A" w:rsidRDefault="006C1F63" w:rsidP="004279D6">
            <w:pPr>
              <w:jc w:val="center"/>
              <w:rPr>
                <w:b/>
                <w:sz w:val="14"/>
                <w:szCs w:val="14"/>
              </w:rPr>
            </w:pPr>
            <w:r w:rsidRPr="00127E5A">
              <w:rPr>
                <w:b/>
                <w:sz w:val="14"/>
                <w:szCs w:val="14"/>
              </w:rPr>
              <w:t>ILOŚĆ NA 12 m-cy</w:t>
            </w:r>
          </w:p>
        </w:tc>
        <w:tc>
          <w:tcPr>
            <w:tcW w:w="720" w:type="dxa"/>
            <w:tcBorders>
              <w:top w:val="single" w:sz="4" w:space="0" w:color="auto"/>
              <w:left w:val="single" w:sz="4" w:space="0" w:color="auto"/>
              <w:bottom w:val="single" w:sz="4" w:space="0" w:color="auto"/>
              <w:right w:val="single" w:sz="4" w:space="0" w:color="auto"/>
            </w:tcBorders>
          </w:tcPr>
          <w:p w:rsidR="006C1F63" w:rsidRPr="00127E5A" w:rsidRDefault="006C1F63" w:rsidP="004279D6">
            <w:pPr>
              <w:jc w:val="center"/>
              <w:rPr>
                <w:b/>
                <w:sz w:val="14"/>
                <w:szCs w:val="14"/>
              </w:rPr>
            </w:pPr>
          </w:p>
          <w:p w:rsidR="006C1F63" w:rsidRPr="00127E5A" w:rsidRDefault="006C1F63" w:rsidP="004279D6">
            <w:pPr>
              <w:jc w:val="center"/>
              <w:rPr>
                <w:b/>
                <w:sz w:val="14"/>
                <w:szCs w:val="14"/>
              </w:rPr>
            </w:pPr>
            <w:r w:rsidRPr="00127E5A">
              <w:rPr>
                <w:b/>
                <w:sz w:val="14"/>
                <w:szCs w:val="14"/>
              </w:rPr>
              <w:t>CENA  NETTO</w:t>
            </w:r>
          </w:p>
        </w:tc>
        <w:tc>
          <w:tcPr>
            <w:tcW w:w="825" w:type="dxa"/>
            <w:tcBorders>
              <w:top w:val="single" w:sz="4" w:space="0" w:color="auto"/>
              <w:left w:val="single" w:sz="4" w:space="0" w:color="auto"/>
              <w:bottom w:val="single" w:sz="4" w:space="0" w:color="auto"/>
              <w:right w:val="single" w:sz="4" w:space="0" w:color="auto"/>
            </w:tcBorders>
          </w:tcPr>
          <w:p w:rsidR="006C1F63" w:rsidRPr="00127E5A" w:rsidRDefault="006C1F63" w:rsidP="004279D6">
            <w:pPr>
              <w:jc w:val="center"/>
              <w:rPr>
                <w:b/>
                <w:sz w:val="14"/>
                <w:szCs w:val="14"/>
              </w:rPr>
            </w:pPr>
          </w:p>
          <w:p w:rsidR="006C1F63" w:rsidRPr="00127E5A" w:rsidRDefault="006C1F63" w:rsidP="004279D6">
            <w:pPr>
              <w:jc w:val="center"/>
              <w:rPr>
                <w:b/>
                <w:sz w:val="14"/>
                <w:szCs w:val="14"/>
              </w:rPr>
            </w:pPr>
            <w:r w:rsidRPr="00127E5A">
              <w:rPr>
                <w:b/>
                <w:sz w:val="14"/>
                <w:szCs w:val="14"/>
              </w:rPr>
              <w:t>STAWKA VAT</w:t>
            </w:r>
          </w:p>
        </w:tc>
        <w:tc>
          <w:tcPr>
            <w:tcW w:w="1104" w:type="dxa"/>
            <w:tcBorders>
              <w:top w:val="single" w:sz="4" w:space="0" w:color="auto"/>
              <w:left w:val="single" w:sz="4" w:space="0" w:color="auto"/>
              <w:bottom w:val="single" w:sz="4" w:space="0" w:color="auto"/>
              <w:right w:val="single" w:sz="4" w:space="0" w:color="auto"/>
            </w:tcBorders>
          </w:tcPr>
          <w:p w:rsidR="006C1F63" w:rsidRPr="00127E5A" w:rsidRDefault="006C1F63" w:rsidP="004279D6">
            <w:pPr>
              <w:jc w:val="center"/>
              <w:rPr>
                <w:b/>
                <w:sz w:val="14"/>
                <w:szCs w:val="14"/>
              </w:rPr>
            </w:pPr>
          </w:p>
          <w:p w:rsidR="006C1F63" w:rsidRPr="00127E5A" w:rsidRDefault="006C1F63" w:rsidP="004279D6">
            <w:pPr>
              <w:jc w:val="center"/>
              <w:rPr>
                <w:b/>
                <w:sz w:val="14"/>
                <w:szCs w:val="14"/>
              </w:rPr>
            </w:pPr>
            <w:r w:rsidRPr="00127E5A">
              <w:rPr>
                <w:b/>
                <w:sz w:val="14"/>
                <w:szCs w:val="14"/>
              </w:rPr>
              <w:t>WARTOŚĆ NETTO</w:t>
            </w:r>
          </w:p>
        </w:tc>
        <w:tc>
          <w:tcPr>
            <w:tcW w:w="1194" w:type="dxa"/>
            <w:tcBorders>
              <w:top w:val="single" w:sz="4" w:space="0" w:color="auto"/>
              <w:left w:val="single" w:sz="4" w:space="0" w:color="auto"/>
              <w:bottom w:val="single" w:sz="4" w:space="0" w:color="auto"/>
              <w:right w:val="single" w:sz="4" w:space="0" w:color="auto"/>
            </w:tcBorders>
          </w:tcPr>
          <w:p w:rsidR="006C1F63" w:rsidRPr="00127E5A" w:rsidRDefault="006C1F63" w:rsidP="004279D6">
            <w:pPr>
              <w:jc w:val="center"/>
              <w:rPr>
                <w:b/>
                <w:sz w:val="14"/>
                <w:szCs w:val="14"/>
              </w:rPr>
            </w:pPr>
          </w:p>
          <w:p w:rsidR="006C1F63" w:rsidRPr="00127E5A" w:rsidRDefault="006C1F63" w:rsidP="004279D6">
            <w:pPr>
              <w:jc w:val="center"/>
              <w:rPr>
                <w:b/>
                <w:sz w:val="14"/>
                <w:szCs w:val="14"/>
              </w:rPr>
            </w:pPr>
            <w:r w:rsidRPr="00127E5A">
              <w:rPr>
                <w:b/>
                <w:sz w:val="14"/>
                <w:szCs w:val="14"/>
              </w:rPr>
              <w:t>WARTOŚĆ BRUTTO</w:t>
            </w:r>
          </w:p>
        </w:tc>
        <w:tc>
          <w:tcPr>
            <w:tcW w:w="1188" w:type="dxa"/>
            <w:tcBorders>
              <w:top w:val="single" w:sz="4" w:space="0" w:color="auto"/>
              <w:left w:val="single" w:sz="4" w:space="0" w:color="auto"/>
              <w:bottom w:val="single" w:sz="4" w:space="0" w:color="auto"/>
              <w:right w:val="single" w:sz="4" w:space="0" w:color="auto"/>
            </w:tcBorders>
          </w:tcPr>
          <w:p w:rsidR="006C1F63" w:rsidRPr="00127E5A" w:rsidRDefault="006C1F63" w:rsidP="004279D6">
            <w:pPr>
              <w:jc w:val="center"/>
              <w:rPr>
                <w:b/>
                <w:sz w:val="14"/>
                <w:szCs w:val="14"/>
              </w:rPr>
            </w:pPr>
          </w:p>
          <w:p w:rsidR="006C1F63" w:rsidRPr="00127E5A" w:rsidRDefault="006C1F63" w:rsidP="004279D6">
            <w:pPr>
              <w:jc w:val="center"/>
              <w:rPr>
                <w:b/>
                <w:sz w:val="14"/>
                <w:szCs w:val="14"/>
              </w:rPr>
            </w:pPr>
            <w:r w:rsidRPr="00127E5A">
              <w:rPr>
                <w:b/>
                <w:sz w:val="14"/>
                <w:szCs w:val="14"/>
              </w:rPr>
              <w:t>PRODUCENT I</w:t>
            </w:r>
          </w:p>
          <w:p w:rsidR="006C1F63" w:rsidRPr="00127E5A" w:rsidRDefault="006C1F63" w:rsidP="004279D6">
            <w:pPr>
              <w:jc w:val="center"/>
              <w:rPr>
                <w:b/>
                <w:sz w:val="14"/>
                <w:szCs w:val="14"/>
              </w:rPr>
            </w:pPr>
            <w:r w:rsidRPr="00127E5A">
              <w:rPr>
                <w:b/>
                <w:sz w:val="14"/>
                <w:szCs w:val="14"/>
              </w:rPr>
              <w:t>NUMER KATALOGOWY</w:t>
            </w:r>
          </w:p>
          <w:p w:rsidR="006C1F63" w:rsidRPr="00127E5A" w:rsidRDefault="006C1F63" w:rsidP="004279D6">
            <w:pPr>
              <w:jc w:val="center"/>
              <w:rPr>
                <w:b/>
                <w:sz w:val="14"/>
                <w:szCs w:val="14"/>
              </w:rPr>
            </w:pPr>
          </w:p>
        </w:tc>
      </w:tr>
      <w:tr w:rsidR="006C1F63" w:rsidRPr="00127E5A" w:rsidTr="004279D6">
        <w:trPr>
          <w:cantSplit/>
          <w:trHeight w:val="660"/>
        </w:trPr>
        <w:tc>
          <w:tcPr>
            <w:tcW w:w="430"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b/>
                <w:sz w:val="22"/>
                <w:szCs w:val="22"/>
              </w:rPr>
            </w:pPr>
            <w:r w:rsidRPr="00127E5A">
              <w:rPr>
                <w:b/>
                <w:sz w:val="22"/>
                <w:szCs w:val="22"/>
              </w:rPr>
              <w:t>1.</w:t>
            </w:r>
          </w:p>
        </w:tc>
        <w:tc>
          <w:tcPr>
            <w:tcW w:w="3468"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sz w:val="22"/>
                <w:szCs w:val="22"/>
              </w:rPr>
            </w:pPr>
            <w:r w:rsidRPr="00127E5A">
              <w:rPr>
                <w:sz w:val="22"/>
                <w:szCs w:val="22"/>
              </w:rPr>
              <w:t>Dializator polisulfonowy</w:t>
            </w:r>
          </w:p>
          <w:p w:rsidR="006C1F63" w:rsidRPr="00127E5A" w:rsidRDefault="006C1F63" w:rsidP="004279D6">
            <w:pPr>
              <w:jc w:val="center"/>
              <w:rPr>
                <w:sz w:val="22"/>
                <w:szCs w:val="22"/>
              </w:rPr>
            </w:pPr>
            <w:r w:rsidRPr="00127E5A">
              <w:rPr>
                <w:sz w:val="22"/>
                <w:szCs w:val="22"/>
              </w:rPr>
              <w:t>przeznaczony do wykonywania dialzy rozszerzonej HDX. Pole powierzchni 1,7m²</w:t>
            </w:r>
          </w:p>
        </w:tc>
        <w:tc>
          <w:tcPr>
            <w:tcW w:w="852"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b/>
                <w:sz w:val="22"/>
                <w:szCs w:val="22"/>
              </w:rPr>
            </w:pPr>
            <w:r w:rsidRPr="00127E5A">
              <w:rPr>
                <w:b/>
                <w:sz w:val="22"/>
                <w:szCs w:val="22"/>
              </w:rPr>
              <w:t>szt.</w:t>
            </w:r>
          </w:p>
        </w:tc>
        <w:tc>
          <w:tcPr>
            <w:tcW w:w="900"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b/>
                <w:sz w:val="22"/>
                <w:szCs w:val="22"/>
              </w:rPr>
            </w:pPr>
            <w:r w:rsidRPr="00127E5A">
              <w:rPr>
                <w:b/>
                <w:sz w:val="22"/>
                <w:szCs w:val="22"/>
              </w:rPr>
              <w:t>300</w:t>
            </w:r>
          </w:p>
        </w:tc>
        <w:tc>
          <w:tcPr>
            <w:tcW w:w="720"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825"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104"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194"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188"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r>
      <w:tr w:rsidR="006C1F63" w:rsidRPr="00127E5A" w:rsidTr="004279D6">
        <w:trPr>
          <w:cantSplit/>
          <w:trHeight w:val="660"/>
        </w:trPr>
        <w:tc>
          <w:tcPr>
            <w:tcW w:w="7195" w:type="dxa"/>
            <w:gridSpan w:val="6"/>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r w:rsidRPr="00127E5A">
              <w:rPr>
                <w:b/>
                <w:sz w:val="22"/>
                <w:szCs w:val="22"/>
              </w:rPr>
              <w:t>RAZEM :</w:t>
            </w:r>
          </w:p>
        </w:tc>
        <w:tc>
          <w:tcPr>
            <w:tcW w:w="1104"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194"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188"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r>
    </w:tbl>
    <w:p w:rsidR="006C1F63" w:rsidRPr="00127E5A" w:rsidRDefault="006C1F63" w:rsidP="006C1F63">
      <w:pPr>
        <w:overflowPunct/>
        <w:autoSpaceDE/>
        <w:autoSpaceDN/>
        <w:adjustRightInd/>
        <w:rPr>
          <w:rFonts w:eastAsia="Lucida Sans Unicode"/>
          <w:b/>
          <w:sz w:val="22"/>
          <w:szCs w:val="22"/>
          <w:lang w:eastAsia="ar-SA"/>
        </w:rPr>
      </w:pPr>
    </w:p>
    <w:p w:rsidR="006C1F63" w:rsidRPr="00127E5A" w:rsidRDefault="006C1F63" w:rsidP="006C1F63">
      <w:pPr>
        <w:overflowPunct/>
        <w:autoSpaceDE/>
        <w:autoSpaceDN/>
        <w:adjustRightInd/>
        <w:rPr>
          <w:rFonts w:eastAsia="Lucida Sans Unicode"/>
          <w:b/>
          <w:szCs w:val="24"/>
          <w:lang w:eastAsia="ar-SA"/>
        </w:rPr>
      </w:pPr>
    </w:p>
    <w:p w:rsidR="006C1F63" w:rsidRPr="00127E5A" w:rsidRDefault="006C1F63" w:rsidP="006C1F63">
      <w:pPr>
        <w:rPr>
          <w:vanish/>
          <w:kern w:val="2"/>
          <w:sz w:val="22"/>
          <w:szCs w:val="22"/>
        </w:rPr>
      </w:pPr>
    </w:p>
    <w:p w:rsidR="006C1F63" w:rsidRPr="00127E5A" w:rsidRDefault="006C1F63" w:rsidP="006C1F63">
      <w:pPr>
        <w:rPr>
          <w:b/>
        </w:rPr>
      </w:pPr>
    </w:p>
    <w:p w:rsidR="006C1F63" w:rsidRPr="00127E5A" w:rsidRDefault="006C1F63" w:rsidP="006C1F63">
      <w:pPr>
        <w:rPr>
          <w:b/>
        </w:rPr>
      </w:pPr>
    </w:p>
    <w:p w:rsidR="006C1F63" w:rsidRPr="00127E5A" w:rsidRDefault="006C1F63" w:rsidP="006C1F63">
      <w:pPr>
        <w:rPr>
          <w:b/>
        </w:rPr>
      </w:pPr>
    </w:p>
    <w:p w:rsidR="006C1F63" w:rsidRPr="00127E5A" w:rsidRDefault="006C1F63" w:rsidP="006C1F63">
      <w:pPr>
        <w:rPr>
          <w:b/>
        </w:rPr>
      </w:pPr>
    </w:p>
    <w:p w:rsidR="006C1F63" w:rsidRPr="00127E5A" w:rsidRDefault="006C1F63" w:rsidP="006C1F63">
      <w:pPr>
        <w:rPr>
          <w:b/>
        </w:rPr>
      </w:pPr>
    </w:p>
    <w:p w:rsidR="006C1F63" w:rsidRPr="00127E5A" w:rsidRDefault="006C1F63" w:rsidP="006C1F63">
      <w:pPr>
        <w:rPr>
          <w:b/>
        </w:rPr>
      </w:pPr>
    </w:p>
    <w:p w:rsidR="006C1F63" w:rsidRPr="00127E5A" w:rsidRDefault="006C1F63" w:rsidP="006C1F63">
      <w:pPr>
        <w:rPr>
          <w:b/>
        </w:rPr>
      </w:pPr>
    </w:p>
    <w:p w:rsidR="006C1F63" w:rsidRPr="00127E5A" w:rsidRDefault="006C1F63" w:rsidP="006C1F63">
      <w:pPr>
        <w:rPr>
          <w:b/>
        </w:rPr>
      </w:pPr>
    </w:p>
    <w:p w:rsidR="006C1F63" w:rsidRPr="00127E5A" w:rsidRDefault="006C1F63" w:rsidP="006C1F63">
      <w:pPr>
        <w:rPr>
          <w:b/>
        </w:rPr>
      </w:pPr>
    </w:p>
    <w:p w:rsidR="006C1F63" w:rsidRPr="00127E5A" w:rsidRDefault="006C1F63" w:rsidP="006C1F63">
      <w:pPr>
        <w:rPr>
          <w:b/>
        </w:rPr>
      </w:pPr>
    </w:p>
    <w:p w:rsidR="006C1F63" w:rsidRPr="00127E5A" w:rsidRDefault="006C1F63" w:rsidP="006C1F63">
      <w:pPr>
        <w:rPr>
          <w:b/>
        </w:rPr>
      </w:pPr>
    </w:p>
    <w:p w:rsidR="006C1F63" w:rsidRPr="00127E5A" w:rsidRDefault="006C1F63" w:rsidP="006C1F63">
      <w:pPr>
        <w:rPr>
          <w:b/>
        </w:rPr>
      </w:pPr>
    </w:p>
    <w:p w:rsidR="006C1F63" w:rsidRPr="00127E5A" w:rsidRDefault="006C1F63" w:rsidP="006C1F63">
      <w:pPr>
        <w:rPr>
          <w:b/>
        </w:rPr>
      </w:pPr>
    </w:p>
    <w:p w:rsidR="006C1F63" w:rsidRPr="00127E5A" w:rsidRDefault="006C1F63" w:rsidP="006C1F63">
      <w:pPr>
        <w:rPr>
          <w:b/>
        </w:rPr>
      </w:pPr>
    </w:p>
    <w:p w:rsidR="006C1F63" w:rsidRPr="00127E5A" w:rsidRDefault="006C1F63" w:rsidP="006C1F63">
      <w:pPr>
        <w:rPr>
          <w:b/>
        </w:rPr>
      </w:pPr>
    </w:p>
    <w:p w:rsidR="006C1F63" w:rsidRPr="00127E5A" w:rsidRDefault="006C1F63" w:rsidP="006C1F63">
      <w:pPr>
        <w:rPr>
          <w:b/>
        </w:rPr>
      </w:pPr>
    </w:p>
    <w:p w:rsidR="006C1F63" w:rsidRPr="00127E5A" w:rsidRDefault="006C1F63" w:rsidP="006C1F63">
      <w:pPr>
        <w:rPr>
          <w:b/>
        </w:rPr>
      </w:pPr>
    </w:p>
    <w:p w:rsidR="006C1F63" w:rsidRPr="00127E5A" w:rsidRDefault="006C1F63" w:rsidP="006C1F63">
      <w:pPr>
        <w:rPr>
          <w:b/>
        </w:rPr>
      </w:pPr>
    </w:p>
    <w:p w:rsidR="006C1F63" w:rsidRPr="00127E5A" w:rsidRDefault="006C1F63" w:rsidP="006C1F63">
      <w:pPr>
        <w:rPr>
          <w:b/>
        </w:rPr>
      </w:pPr>
    </w:p>
    <w:p w:rsidR="006C1F63" w:rsidRPr="00127E5A" w:rsidRDefault="006C1F63" w:rsidP="006C1F63">
      <w:pPr>
        <w:rPr>
          <w:b/>
        </w:rPr>
      </w:pPr>
    </w:p>
    <w:p w:rsidR="006C1F63" w:rsidRPr="00127E5A" w:rsidRDefault="006C1F63" w:rsidP="006C1F63">
      <w:pPr>
        <w:rPr>
          <w:b/>
        </w:rPr>
      </w:pPr>
    </w:p>
    <w:p w:rsidR="006C1F63" w:rsidRPr="00127E5A" w:rsidRDefault="006C1F63" w:rsidP="006C1F63">
      <w:pPr>
        <w:rPr>
          <w:b/>
        </w:rPr>
      </w:pPr>
    </w:p>
    <w:p w:rsidR="006C1F63" w:rsidRPr="00127E5A" w:rsidRDefault="006C1F63" w:rsidP="006C1F63">
      <w:pPr>
        <w:rPr>
          <w:b/>
        </w:rPr>
      </w:pPr>
    </w:p>
    <w:p w:rsidR="006C1F63" w:rsidRPr="00127E5A" w:rsidRDefault="006C1F63" w:rsidP="006C1F63">
      <w:pPr>
        <w:rPr>
          <w:b/>
        </w:rPr>
      </w:pPr>
    </w:p>
    <w:p w:rsidR="006C1F63" w:rsidRPr="00127E5A" w:rsidRDefault="006C1F63" w:rsidP="006C1F63">
      <w:pPr>
        <w:rPr>
          <w:b/>
        </w:rPr>
      </w:pPr>
    </w:p>
    <w:p w:rsidR="006C1F63" w:rsidRDefault="006C1F63" w:rsidP="006C1F63">
      <w:pPr>
        <w:rPr>
          <w:b/>
        </w:rPr>
      </w:pPr>
    </w:p>
    <w:p w:rsidR="006C1F63" w:rsidRDefault="006C1F63" w:rsidP="006C1F63">
      <w:pPr>
        <w:rPr>
          <w:b/>
          <w:sz w:val="22"/>
          <w:szCs w:val="22"/>
        </w:rPr>
      </w:pPr>
    </w:p>
    <w:p w:rsidR="006C1F63" w:rsidRDefault="006C1F63" w:rsidP="006C1F63">
      <w:pPr>
        <w:rPr>
          <w:b/>
          <w:sz w:val="22"/>
          <w:szCs w:val="22"/>
        </w:rPr>
      </w:pPr>
      <w:r w:rsidRPr="00127E5A">
        <w:rPr>
          <w:b/>
          <w:sz w:val="22"/>
          <w:szCs w:val="22"/>
        </w:rPr>
        <w:lastRenderedPageBreak/>
        <w:t>Pakiet nr 10</w:t>
      </w:r>
    </w:p>
    <w:p w:rsidR="006C1F63" w:rsidRPr="00127E5A" w:rsidRDefault="006C1F63" w:rsidP="006C1F63">
      <w:pPr>
        <w:rPr>
          <w:b/>
          <w:sz w:val="22"/>
          <w:szCs w:val="22"/>
        </w:rPr>
      </w:pPr>
    </w:p>
    <w:p w:rsidR="006C1F63" w:rsidRPr="00127E5A" w:rsidRDefault="006C1F63" w:rsidP="006C1F63">
      <w:pPr>
        <w:overflowPunct/>
        <w:autoSpaceDE/>
        <w:autoSpaceDN/>
        <w:adjustRightInd/>
        <w:rPr>
          <w:rFonts w:eastAsia="Lucida Sans Unicode"/>
          <w:b/>
          <w:sz w:val="22"/>
          <w:szCs w:val="22"/>
          <w:lang w:eastAsia="ar-SA"/>
        </w:rPr>
      </w:pPr>
      <w:r w:rsidRPr="00127E5A">
        <w:rPr>
          <w:rFonts w:eastAsia="Lucida Sans Unicode"/>
          <w:b/>
          <w:sz w:val="22"/>
          <w:szCs w:val="22"/>
          <w:lang w:eastAsia="ar-SA"/>
        </w:rPr>
        <w:t>Dializator</w:t>
      </w:r>
    </w:p>
    <w:p w:rsidR="006C1F63" w:rsidRPr="00127E5A" w:rsidRDefault="006C1F63" w:rsidP="006C1F63">
      <w:pPr>
        <w:overflowPunct/>
        <w:autoSpaceDE/>
        <w:autoSpaceDN/>
        <w:adjustRightInd/>
        <w:rPr>
          <w:rFonts w:eastAsia="Lucida Sans Unicode"/>
          <w:b/>
          <w:szCs w:val="24"/>
          <w:lang w:eastAsia="ar-SA"/>
        </w:rPr>
      </w:pPr>
    </w:p>
    <w:tbl>
      <w:tblPr>
        <w:tblpPr w:leftFromText="141" w:rightFromText="141" w:vertAnchor="text" w:horzAnchor="margin" w:tblpXSpec="center" w:tblpY="78"/>
        <w:tblW w:w="10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30"/>
        <w:gridCol w:w="3468"/>
        <w:gridCol w:w="852"/>
        <w:gridCol w:w="900"/>
        <w:gridCol w:w="720"/>
        <w:gridCol w:w="825"/>
        <w:gridCol w:w="1104"/>
        <w:gridCol w:w="1194"/>
        <w:gridCol w:w="1188"/>
      </w:tblGrid>
      <w:tr w:rsidR="006C1F63" w:rsidRPr="00127E5A" w:rsidTr="004279D6">
        <w:trPr>
          <w:cantSplit/>
          <w:trHeight w:val="841"/>
        </w:trPr>
        <w:tc>
          <w:tcPr>
            <w:tcW w:w="430" w:type="dxa"/>
            <w:tcBorders>
              <w:top w:val="single" w:sz="4" w:space="0" w:color="auto"/>
              <w:left w:val="single" w:sz="4" w:space="0" w:color="auto"/>
              <w:bottom w:val="single" w:sz="4" w:space="0" w:color="auto"/>
              <w:right w:val="single" w:sz="4" w:space="0" w:color="auto"/>
            </w:tcBorders>
          </w:tcPr>
          <w:p w:rsidR="006C1F63" w:rsidRPr="00127E5A" w:rsidRDefault="006C1F63" w:rsidP="004279D6">
            <w:pPr>
              <w:jc w:val="center"/>
              <w:rPr>
                <w:b/>
                <w:sz w:val="14"/>
                <w:szCs w:val="14"/>
              </w:rPr>
            </w:pPr>
          </w:p>
          <w:p w:rsidR="006C1F63" w:rsidRPr="00127E5A" w:rsidRDefault="006C1F63" w:rsidP="004279D6">
            <w:pPr>
              <w:jc w:val="center"/>
              <w:rPr>
                <w:b/>
                <w:sz w:val="14"/>
                <w:szCs w:val="14"/>
              </w:rPr>
            </w:pPr>
          </w:p>
          <w:p w:rsidR="006C1F63" w:rsidRPr="00127E5A" w:rsidRDefault="006C1F63" w:rsidP="004279D6">
            <w:pPr>
              <w:jc w:val="center"/>
              <w:rPr>
                <w:b/>
                <w:sz w:val="14"/>
                <w:szCs w:val="14"/>
              </w:rPr>
            </w:pPr>
            <w:r w:rsidRPr="00127E5A">
              <w:rPr>
                <w:b/>
                <w:sz w:val="14"/>
                <w:szCs w:val="14"/>
              </w:rPr>
              <w:t>L.P.</w:t>
            </w:r>
          </w:p>
        </w:tc>
        <w:tc>
          <w:tcPr>
            <w:tcW w:w="3468" w:type="dxa"/>
            <w:tcBorders>
              <w:top w:val="single" w:sz="4" w:space="0" w:color="auto"/>
              <w:left w:val="single" w:sz="4" w:space="0" w:color="auto"/>
              <w:bottom w:val="single" w:sz="4" w:space="0" w:color="auto"/>
              <w:right w:val="single" w:sz="4" w:space="0" w:color="auto"/>
            </w:tcBorders>
          </w:tcPr>
          <w:p w:rsidR="006C1F63" w:rsidRPr="00127E5A" w:rsidRDefault="006C1F63" w:rsidP="004279D6">
            <w:pPr>
              <w:jc w:val="center"/>
              <w:rPr>
                <w:b/>
                <w:sz w:val="14"/>
                <w:szCs w:val="14"/>
              </w:rPr>
            </w:pPr>
          </w:p>
          <w:p w:rsidR="006C1F63" w:rsidRPr="00127E5A" w:rsidRDefault="006C1F63" w:rsidP="004279D6">
            <w:pPr>
              <w:jc w:val="center"/>
              <w:rPr>
                <w:b/>
                <w:sz w:val="14"/>
                <w:szCs w:val="14"/>
              </w:rPr>
            </w:pPr>
            <w:r w:rsidRPr="00127E5A">
              <w:rPr>
                <w:b/>
                <w:sz w:val="14"/>
                <w:szCs w:val="14"/>
              </w:rPr>
              <w:t>ASORTYMENT</w:t>
            </w:r>
          </w:p>
          <w:p w:rsidR="006C1F63" w:rsidRPr="00127E5A" w:rsidRDefault="006C1F63" w:rsidP="004279D6">
            <w:pPr>
              <w:jc w:val="center"/>
              <w:rPr>
                <w:b/>
                <w:sz w:val="14"/>
                <w:szCs w:val="14"/>
              </w:rPr>
            </w:pPr>
            <w:r w:rsidRPr="00127E5A">
              <w:rPr>
                <w:b/>
                <w:sz w:val="14"/>
                <w:szCs w:val="14"/>
              </w:rPr>
              <w:t>SZCZEGÓŁOWY</w:t>
            </w:r>
          </w:p>
        </w:tc>
        <w:tc>
          <w:tcPr>
            <w:tcW w:w="852" w:type="dxa"/>
            <w:tcBorders>
              <w:top w:val="single" w:sz="4" w:space="0" w:color="auto"/>
              <w:left w:val="single" w:sz="4" w:space="0" w:color="auto"/>
              <w:bottom w:val="single" w:sz="4" w:space="0" w:color="auto"/>
              <w:right w:val="single" w:sz="4" w:space="0" w:color="auto"/>
            </w:tcBorders>
          </w:tcPr>
          <w:p w:rsidR="006C1F63" w:rsidRPr="00127E5A" w:rsidRDefault="006C1F63" w:rsidP="004279D6">
            <w:pPr>
              <w:jc w:val="center"/>
              <w:rPr>
                <w:b/>
                <w:sz w:val="14"/>
                <w:szCs w:val="14"/>
              </w:rPr>
            </w:pPr>
          </w:p>
          <w:p w:rsidR="006C1F63" w:rsidRPr="00127E5A" w:rsidRDefault="006C1F63" w:rsidP="004279D6">
            <w:pPr>
              <w:jc w:val="center"/>
              <w:rPr>
                <w:b/>
                <w:sz w:val="14"/>
                <w:szCs w:val="14"/>
              </w:rPr>
            </w:pPr>
            <w:r w:rsidRPr="00127E5A">
              <w:rPr>
                <w:b/>
                <w:sz w:val="14"/>
                <w:szCs w:val="14"/>
              </w:rPr>
              <w:t>JEDN. MIARY</w:t>
            </w:r>
          </w:p>
        </w:tc>
        <w:tc>
          <w:tcPr>
            <w:tcW w:w="900" w:type="dxa"/>
            <w:tcBorders>
              <w:top w:val="single" w:sz="4" w:space="0" w:color="auto"/>
              <w:left w:val="single" w:sz="4" w:space="0" w:color="auto"/>
              <w:bottom w:val="single" w:sz="4" w:space="0" w:color="auto"/>
              <w:right w:val="single" w:sz="4" w:space="0" w:color="auto"/>
            </w:tcBorders>
          </w:tcPr>
          <w:p w:rsidR="006C1F63" w:rsidRPr="00127E5A" w:rsidRDefault="006C1F63" w:rsidP="004279D6">
            <w:pPr>
              <w:jc w:val="center"/>
              <w:rPr>
                <w:b/>
                <w:sz w:val="14"/>
                <w:szCs w:val="14"/>
              </w:rPr>
            </w:pPr>
          </w:p>
          <w:p w:rsidR="006C1F63" w:rsidRPr="00127E5A" w:rsidRDefault="006C1F63" w:rsidP="004279D6">
            <w:pPr>
              <w:jc w:val="center"/>
              <w:rPr>
                <w:b/>
                <w:sz w:val="14"/>
                <w:szCs w:val="14"/>
              </w:rPr>
            </w:pPr>
            <w:r w:rsidRPr="00127E5A">
              <w:rPr>
                <w:b/>
                <w:sz w:val="14"/>
                <w:szCs w:val="14"/>
              </w:rPr>
              <w:t>ILOŚĆ NA 12 m-cy</w:t>
            </w:r>
          </w:p>
        </w:tc>
        <w:tc>
          <w:tcPr>
            <w:tcW w:w="720" w:type="dxa"/>
            <w:tcBorders>
              <w:top w:val="single" w:sz="4" w:space="0" w:color="auto"/>
              <w:left w:val="single" w:sz="4" w:space="0" w:color="auto"/>
              <w:bottom w:val="single" w:sz="4" w:space="0" w:color="auto"/>
              <w:right w:val="single" w:sz="4" w:space="0" w:color="auto"/>
            </w:tcBorders>
          </w:tcPr>
          <w:p w:rsidR="006C1F63" w:rsidRPr="00127E5A" w:rsidRDefault="006C1F63" w:rsidP="004279D6">
            <w:pPr>
              <w:jc w:val="center"/>
              <w:rPr>
                <w:b/>
                <w:sz w:val="14"/>
                <w:szCs w:val="14"/>
              </w:rPr>
            </w:pPr>
          </w:p>
          <w:p w:rsidR="006C1F63" w:rsidRPr="00127E5A" w:rsidRDefault="006C1F63" w:rsidP="004279D6">
            <w:pPr>
              <w:jc w:val="center"/>
              <w:rPr>
                <w:b/>
                <w:sz w:val="14"/>
                <w:szCs w:val="14"/>
              </w:rPr>
            </w:pPr>
            <w:r w:rsidRPr="00127E5A">
              <w:rPr>
                <w:b/>
                <w:sz w:val="14"/>
                <w:szCs w:val="14"/>
              </w:rPr>
              <w:t>CENA  NETTO</w:t>
            </w:r>
          </w:p>
        </w:tc>
        <w:tc>
          <w:tcPr>
            <w:tcW w:w="825" w:type="dxa"/>
            <w:tcBorders>
              <w:top w:val="single" w:sz="4" w:space="0" w:color="auto"/>
              <w:left w:val="single" w:sz="4" w:space="0" w:color="auto"/>
              <w:bottom w:val="single" w:sz="4" w:space="0" w:color="auto"/>
              <w:right w:val="single" w:sz="4" w:space="0" w:color="auto"/>
            </w:tcBorders>
          </w:tcPr>
          <w:p w:rsidR="006C1F63" w:rsidRPr="00127E5A" w:rsidRDefault="006C1F63" w:rsidP="004279D6">
            <w:pPr>
              <w:jc w:val="center"/>
              <w:rPr>
                <w:b/>
                <w:sz w:val="14"/>
                <w:szCs w:val="14"/>
              </w:rPr>
            </w:pPr>
          </w:p>
          <w:p w:rsidR="006C1F63" w:rsidRPr="00127E5A" w:rsidRDefault="006C1F63" w:rsidP="004279D6">
            <w:pPr>
              <w:jc w:val="center"/>
              <w:rPr>
                <w:b/>
                <w:sz w:val="14"/>
                <w:szCs w:val="14"/>
              </w:rPr>
            </w:pPr>
            <w:r w:rsidRPr="00127E5A">
              <w:rPr>
                <w:b/>
                <w:sz w:val="14"/>
                <w:szCs w:val="14"/>
              </w:rPr>
              <w:t>STAWKA VAT</w:t>
            </w:r>
          </w:p>
        </w:tc>
        <w:tc>
          <w:tcPr>
            <w:tcW w:w="1104" w:type="dxa"/>
            <w:tcBorders>
              <w:top w:val="single" w:sz="4" w:space="0" w:color="auto"/>
              <w:left w:val="single" w:sz="4" w:space="0" w:color="auto"/>
              <w:bottom w:val="single" w:sz="4" w:space="0" w:color="auto"/>
              <w:right w:val="single" w:sz="4" w:space="0" w:color="auto"/>
            </w:tcBorders>
          </w:tcPr>
          <w:p w:rsidR="006C1F63" w:rsidRPr="00127E5A" w:rsidRDefault="006C1F63" w:rsidP="004279D6">
            <w:pPr>
              <w:jc w:val="center"/>
              <w:rPr>
                <w:b/>
                <w:sz w:val="14"/>
                <w:szCs w:val="14"/>
              </w:rPr>
            </w:pPr>
          </w:p>
          <w:p w:rsidR="006C1F63" w:rsidRPr="00127E5A" w:rsidRDefault="006C1F63" w:rsidP="004279D6">
            <w:pPr>
              <w:jc w:val="center"/>
              <w:rPr>
                <w:b/>
                <w:sz w:val="14"/>
                <w:szCs w:val="14"/>
              </w:rPr>
            </w:pPr>
            <w:r w:rsidRPr="00127E5A">
              <w:rPr>
                <w:b/>
                <w:sz w:val="14"/>
                <w:szCs w:val="14"/>
              </w:rPr>
              <w:t>WARTOŚĆ NETTO</w:t>
            </w:r>
          </w:p>
        </w:tc>
        <w:tc>
          <w:tcPr>
            <w:tcW w:w="1194" w:type="dxa"/>
            <w:tcBorders>
              <w:top w:val="single" w:sz="4" w:space="0" w:color="auto"/>
              <w:left w:val="single" w:sz="4" w:space="0" w:color="auto"/>
              <w:bottom w:val="single" w:sz="4" w:space="0" w:color="auto"/>
              <w:right w:val="single" w:sz="4" w:space="0" w:color="auto"/>
            </w:tcBorders>
          </w:tcPr>
          <w:p w:rsidR="006C1F63" w:rsidRPr="00127E5A" w:rsidRDefault="006C1F63" w:rsidP="004279D6">
            <w:pPr>
              <w:jc w:val="center"/>
              <w:rPr>
                <w:b/>
                <w:sz w:val="14"/>
                <w:szCs w:val="14"/>
              </w:rPr>
            </w:pPr>
          </w:p>
          <w:p w:rsidR="006C1F63" w:rsidRPr="00127E5A" w:rsidRDefault="006C1F63" w:rsidP="004279D6">
            <w:pPr>
              <w:jc w:val="center"/>
              <w:rPr>
                <w:b/>
                <w:sz w:val="14"/>
                <w:szCs w:val="14"/>
              </w:rPr>
            </w:pPr>
            <w:r w:rsidRPr="00127E5A">
              <w:rPr>
                <w:b/>
                <w:sz w:val="14"/>
                <w:szCs w:val="14"/>
              </w:rPr>
              <w:t>WARTOŚĆ BRUTTO</w:t>
            </w:r>
          </w:p>
        </w:tc>
        <w:tc>
          <w:tcPr>
            <w:tcW w:w="1188" w:type="dxa"/>
            <w:tcBorders>
              <w:top w:val="single" w:sz="4" w:space="0" w:color="auto"/>
              <w:left w:val="single" w:sz="4" w:space="0" w:color="auto"/>
              <w:bottom w:val="single" w:sz="4" w:space="0" w:color="auto"/>
              <w:right w:val="single" w:sz="4" w:space="0" w:color="auto"/>
            </w:tcBorders>
          </w:tcPr>
          <w:p w:rsidR="006C1F63" w:rsidRPr="00127E5A" w:rsidRDefault="006C1F63" w:rsidP="004279D6">
            <w:pPr>
              <w:jc w:val="center"/>
              <w:rPr>
                <w:b/>
                <w:sz w:val="14"/>
                <w:szCs w:val="14"/>
              </w:rPr>
            </w:pPr>
          </w:p>
          <w:p w:rsidR="006C1F63" w:rsidRPr="00127E5A" w:rsidRDefault="006C1F63" w:rsidP="004279D6">
            <w:pPr>
              <w:jc w:val="center"/>
              <w:rPr>
                <w:b/>
                <w:sz w:val="14"/>
                <w:szCs w:val="14"/>
              </w:rPr>
            </w:pPr>
            <w:r w:rsidRPr="00127E5A">
              <w:rPr>
                <w:b/>
                <w:sz w:val="14"/>
                <w:szCs w:val="14"/>
              </w:rPr>
              <w:t>PRODUCENT I</w:t>
            </w:r>
          </w:p>
          <w:p w:rsidR="006C1F63" w:rsidRPr="00127E5A" w:rsidRDefault="006C1F63" w:rsidP="004279D6">
            <w:pPr>
              <w:jc w:val="center"/>
              <w:rPr>
                <w:b/>
                <w:sz w:val="14"/>
                <w:szCs w:val="14"/>
              </w:rPr>
            </w:pPr>
            <w:r w:rsidRPr="00127E5A">
              <w:rPr>
                <w:b/>
                <w:sz w:val="14"/>
                <w:szCs w:val="14"/>
              </w:rPr>
              <w:t>NUMER KATALOGOWY</w:t>
            </w:r>
          </w:p>
          <w:p w:rsidR="006C1F63" w:rsidRPr="00127E5A" w:rsidRDefault="006C1F63" w:rsidP="004279D6">
            <w:pPr>
              <w:jc w:val="center"/>
              <w:rPr>
                <w:b/>
                <w:sz w:val="14"/>
                <w:szCs w:val="14"/>
              </w:rPr>
            </w:pPr>
          </w:p>
        </w:tc>
      </w:tr>
      <w:tr w:rsidR="006C1F63" w:rsidRPr="00127E5A" w:rsidTr="004279D6">
        <w:trPr>
          <w:cantSplit/>
          <w:trHeight w:val="660"/>
        </w:trPr>
        <w:tc>
          <w:tcPr>
            <w:tcW w:w="430"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b/>
                <w:sz w:val="22"/>
                <w:szCs w:val="22"/>
              </w:rPr>
            </w:pPr>
            <w:r w:rsidRPr="00127E5A">
              <w:rPr>
                <w:b/>
                <w:sz w:val="22"/>
                <w:szCs w:val="22"/>
              </w:rPr>
              <w:t>1.</w:t>
            </w:r>
          </w:p>
        </w:tc>
        <w:tc>
          <w:tcPr>
            <w:tcW w:w="3468"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sz w:val="22"/>
                <w:szCs w:val="22"/>
              </w:rPr>
            </w:pPr>
            <w:r w:rsidRPr="00127E5A">
              <w:rPr>
                <w:sz w:val="22"/>
                <w:szCs w:val="22"/>
              </w:rPr>
              <w:t>Dializator z heparyną powlekającą membranę</w:t>
            </w:r>
          </w:p>
        </w:tc>
        <w:tc>
          <w:tcPr>
            <w:tcW w:w="852"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b/>
                <w:sz w:val="22"/>
                <w:szCs w:val="22"/>
              </w:rPr>
            </w:pPr>
            <w:r w:rsidRPr="00127E5A">
              <w:rPr>
                <w:b/>
                <w:sz w:val="22"/>
                <w:szCs w:val="22"/>
              </w:rPr>
              <w:t>szt.</w:t>
            </w:r>
          </w:p>
        </w:tc>
        <w:tc>
          <w:tcPr>
            <w:tcW w:w="900"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b/>
                <w:sz w:val="22"/>
                <w:szCs w:val="22"/>
              </w:rPr>
            </w:pPr>
            <w:r w:rsidRPr="00127E5A">
              <w:rPr>
                <w:b/>
                <w:sz w:val="22"/>
                <w:szCs w:val="22"/>
              </w:rPr>
              <w:t>100</w:t>
            </w:r>
          </w:p>
        </w:tc>
        <w:tc>
          <w:tcPr>
            <w:tcW w:w="720"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825"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104"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194"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188"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r>
      <w:tr w:rsidR="006C1F63" w:rsidRPr="00127E5A" w:rsidTr="004279D6">
        <w:trPr>
          <w:cantSplit/>
          <w:trHeight w:val="660"/>
        </w:trPr>
        <w:tc>
          <w:tcPr>
            <w:tcW w:w="7195" w:type="dxa"/>
            <w:gridSpan w:val="6"/>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r w:rsidRPr="00127E5A">
              <w:rPr>
                <w:b/>
                <w:sz w:val="22"/>
                <w:szCs w:val="22"/>
              </w:rPr>
              <w:t>RAZEM :</w:t>
            </w:r>
          </w:p>
        </w:tc>
        <w:tc>
          <w:tcPr>
            <w:tcW w:w="1104"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194"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188"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r>
    </w:tbl>
    <w:p w:rsidR="006C1F63" w:rsidRPr="00127E5A" w:rsidRDefault="006C1F63" w:rsidP="006C1F63">
      <w:pPr>
        <w:rPr>
          <w:b/>
        </w:rPr>
      </w:pPr>
    </w:p>
    <w:p w:rsidR="006C1F63" w:rsidRPr="00127E5A" w:rsidRDefault="006C1F63" w:rsidP="006C1F63">
      <w:pPr>
        <w:rPr>
          <w:b/>
        </w:rPr>
      </w:pPr>
    </w:p>
    <w:p w:rsidR="006C1F63" w:rsidRPr="00127E5A" w:rsidRDefault="006C1F63" w:rsidP="006C1F63">
      <w:pPr>
        <w:rPr>
          <w:b/>
        </w:rPr>
      </w:pPr>
    </w:p>
    <w:p w:rsidR="006C1F63" w:rsidRPr="00127E5A" w:rsidRDefault="006C1F63" w:rsidP="006C1F63">
      <w:pPr>
        <w:rPr>
          <w:b/>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Default="006C1F63" w:rsidP="006C1F63">
      <w:pPr>
        <w:rPr>
          <w:b/>
          <w:sz w:val="22"/>
          <w:szCs w:val="22"/>
        </w:rPr>
      </w:pPr>
    </w:p>
    <w:p w:rsidR="006C1F63" w:rsidRDefault="006C1F63" w:rsidP="006C1F63">
      <w:pPr>
        <w:rPr>
          <w:b/>
          <w:sz w:val="22"/>
          <w:szCs w:val="22"/>
        </w:rPr>
      </w:pPr>
    </w:p>
    <w:p w:rsidR="006C1F63" w:rsidRDefault="006C1F63" w:rsidP="006C1F63">
      <w:pPr>
        <w:rPr>
          <w:b/>
          <w:sz w:val="22"/>
          <w:szCs w:val="22"/>
        </w:rPr>
      </w:pPr>
      <w:r w:rsidRPr="00127E5A">
        <w:rPr>
          <w:b/>
          <w:sz w:val="22"/>
          <w:szCs w:val="22"/>
        </w:rPr>
        <w:lastRenderedPageBreak/>
        <w:t>Pakiet nr 11</w:t>
      </w:r>
    </w:p>
    <w:p w:rsidR="006C1F63" w:rsidRPr="00127E5A" w:rsidRDefault="006C1F63" w:rsidP="006C1F63">
      <w:pPr>
        <w:rPr>
          <w:b/>
          <w:kern w:val="2"/>
          <w:sz w:val="22"/>
          <w:szCs w:val="22"/>
        </w:rPr>
      </w:pPr>
    </w:p>
    <w:p w:rsidR="006C1F63" w:rsidRPr="00127E5A" w:rsidRDefault="006C1F63" w:rsidP="006C1F63">
      <w:pPr>
        <w:overflowPunct/>
        <w:autoSpaceDE/>
        <w:autoSpaceDN/>
        <w:adjustRightInd/>
        <w:rPr>
          <w:rFonts w:eastAsia="Lucida Sans Unicode"/>
          <w:b/>
          <w:sz w:val="22"/>
          <w:szCs w:val="22"/>
          <w:lang w:eastAsia="ar-SA"/>
        </w:rPr>
      </w:pPr>
      <w:r w:rsidRPr="00127E5A">
        <w:rPr>
          <w:rFonts w:eastAsia="Lucida Sans Unicode"/>
          <w:b/>
          <w:sz w:val="22"/>
          <w:szCs w:val="22"/>
          <w:lang w:eastAsia="ar-SA"/>
        </w:rPr>
        <w:t>Linia do aparatu hemodializy BRAUN DIALOG HDF ON-LINE</w:t>
      </w:r>
    </w:p>
    <w:p w:rsidR="006C1F63" w:rsidRPr="00127E5A" w:rsidRDefault="006C1F63" w:rsidP="006C1F63">
      <w:pPr>
        <w:overflowPunct/>
        <w:autoSpaceDE/>
        <w:autoSpaceDN/>
        <w:adjustRightInd/>
        <w:rPr>
          <w:rFonts w:eastAsia="Lucida Sans Unicode"/>
          <w:b/>
          <w:szCs w:val="24"/>
          <w:lang w:eastAsia="ar-SA"/>
        </w:rPr>
      </w:pPr>
    </w:p>
    <w:tbl>
      <w:tblPr>
        <w:tblpPr w:leftFromText="141" w:rightFromText="141" w:vertAnchor="text" w:horzAnchor="margin" w:tblpXSpec="center" w:tblpY="78"/>
        <w:tblW w:w="10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30"/>
        <w:gridCol w:w="3468"/>
        <w:gridCol w:w="852"/>
        <w:gridCol w:w="900"/>
        <w:gridCol w:w="720"/>
        <w:gridCol w:w="825"/>
        <w:gridCol w:w="1104"/>
        <w:gridCol w:w="1194"/>
        <w:gridCol w:w="1188"/>
      </w:tblGrid>
      <w:tr w:rsidR="006C1F63" w:rsidRPr="00127E5A" w:rsidTr="004279D6">
        <w:trPr>
          <w:cantSplit/>
          <w:trHeight w:val="660"/>
        </w:trPr>
        <w:tc>
          <w:tcPr>
            <w:tcW w:w="430" w:type="dxa"/>
            <w:tcBorders>
              <w:top w:val="single" w:sz="4" w:space="0" w:color="auto"/>
              <w:left w:val="single" w:sz="4" w:space="0" w:color="auto"/>
              <w:bottom w:val="single" w:sz="4" w:space="0" w:color="auto"/>
              <w:right w:val="single" w:sz="4" w:space="0" w:color="auto"/>
            </w:tcBorders>
          </w:tcPr>
          <w:p w:rsidR="006C1F63" w:rsidRPr="00127E5A" w:rsidRDefault="006C1F63" w:rsidP="004279D6">
            <w:pPr>
              <w:jc w:val="center"/>
              <w:rPr>
                <w:b/>
                <w:sz w:val="14"/>
                <w:szCs w:val="14"/>
              </w:rPr>
            </w:pPr>
          </w:p>
          <w:p w:rsidR="006C1F63" w:rsidRPr="00127E5A" w:rsidRDefault="006C1F63" w:rsidP="004279D6">
            <w:pPr>
              <w:jc w:val="center"/>
              <w:rPr>
                <w:b/>
                <w:sz w:val="14"/>
                <w:szCs w:val="14"/>
              </w:rPr>
            </w:pPr>
          </w:p>
          <w:p w:rsidR="006C1F63" w:rsidRPr="00127E5A" w:rsidRDefault="006C1F63" w:rsidP="004279D6">
            <w:pPr>
              <w:jc w:val="center"/>
              <w:rPr>
                <w:b/>
                <w:sz w:val="14"/>
                <w:szCs w:val="14"/>
              </w:rPr>
            </w:pPr>
            <w:r w:rsidRPr="00127E5A">
              <w:rPr>
                <w:b/>
                <w:sz w:val="14"/>
                <w:szCs w:val="14"/>
              </w:rPr>
              <w:t>L.P.</w:t>
            </w:r>
          </w:p>
        </w:tc>
        <w:tc>
          <w:tcPr>
            <w:tcW w:w="3468" w:type="dxa"/>
            <w:tcBorders>
              <w:top w:val="single" w:sz="4" w:space="0" w:color="auto"/>
              <w:left w:val="single" w:sz="4" w:space="0" w:color="auto"/>
              <w:bottom w:val="single" w:sz="4" w:space="0" w:color="auto"/>
              <w:right w:val="single" w:sz="4" w:space="0" w:color="auto"/>
            </w:tcBorders>
          </w:tcPr>
          <w:p w:rsidR="006C1F63" w:rsidRPr="00127E5A" w:rsidRDefault="006C1F63" w:rsidP="004279D6">
            <w:pPr>
              <w:jc w:val="center"/>
              <w:rPr>
                <w:b/>
                <w:sz w:val="14"/>
                <w:szCs w:val="14"/>
              </w:rPr>
            </w:pPr>
          </w:p>
          <w:p w:rsidR="006C1F63" w:rsidRPr="00127E5A" w:rsidRDefault="006C1F63" w:rsidP="004279D6">
            <w:pPr>
              <w:jc w:val="center"/>
              <w:rPr>
                <w:b/>
                <w:sz w:val="14"/>
                <w:szCs w:val="14"/>
              </w:rPr>
            </w:pPr>
            <w:r w:rsidRPr="00127E5A">
              <w:rPr>
                <w:b/>
                <w:sz w:val="14"/>
                <w:szCs w:val="14"/>
              </w:rPr>
              <w:t>ASORTYMENT</w:t>
            </w:r>
          </w:p>
          <w:p w:rsidR="006C1F63" w:rsidRPr="00127E5A" w:rsidRDefault="006C1F63" w:rsidP="004279D6">
            <w:pPr>
              <w:jc w:val="center"/>
              <w:rPr>
                <w:b/>
                <w:sz w:val="14"/>
                <w:szCs w:val="14"/>
              </w:rPr>
            </w:pPr>
            <w:r w:rsidRPr="00127E5A">
              <w:rPr>
                <w:b/>
                <w:sz w:val="14"/>
                <w:szCs w:val="14"/>
              </w:rPr>
              <w:t>SZCZEGÓŁOWY</w:t>
            </w:r>
          </w:p>
        </w:tc>
        <w:tc>
          <w:tcPr>
            <w:tcW w:w="852" w:type="dxa"/>
            <w:tcBorders>
              <w:top w:val="single" w:sz="4" w:space="0" w:color="auto"/>
              <w:left w:val="single" w:sz="4" w:space="0" w:color="auto"/>
              <w:bottom w:val="single" w:sz="4" w:space="0" w:color="auto"/>
              <w:right w:val="single" w:sz="4" w:space="0" w:color="auto"/>
            </w:tcBorders>
          </w:tcPr>
          <w:p w:rsidR="006C1F63" w:rsidRPr="00127E5A" w:rsidRDefault="006C1F63" w:rsidP="004279D6">
            <w:pPr>
              <w:jc w:val="center"/>
              <w:rPr>
                <w:b/>
                <w:sz w:val="14"/>
                <w:szCs w:val="14"/>
              </w:rPr>
            </w:pPr>
          </w:p>
          <w:p w:rsidR="006C1F63" w:rsidRPr="00127E5A" w:rsidRDefault="006C1F63" w:rsidP="004279D6">
            <w:pPr>
              <w:jc w:val="center"/>
              <w:rPr>
                <w:b/>
                <w:sz w:val="14"/>
                <w:szCs w:val="14"/>
              </w:rPr>
            </w:pPr>
            <w:r w:rsidRPr="00127E5A">
              <w:rPr>
                <w:b/>
                <w:sz w:val="14"/>
                <w:szCs w:val="14"/>
              </w:rPr>
              <w:t>JEDN. MIARY</w:t>
            </w:r>
          </w:p>
        </w:tc>
        <w:tc>
          <w:tcPr>
            <w:tcW w:w="900" w:type="dxa"/>
            <w:tcBorders>
              <w:top w:val="single" w:sz="4" w:space="0" w:color="auto"/>
              <w:left w:val="single" w:sz="4" w:space="0" w:color="auto"/>
              <w:bottom w:val="single" w:sz="4" w:space="0" w:color="auto"/>
              <w:right w:val="single" w:sz="4" w:space="0" w:color="auto"/>
            </w:tcBorders>
          </w:tcPr>
          <w:p w:rsidR="006C1F63" w:rsidRPr="00127E5A" w:rsidRDefault="006C1F63" w:rsidP="004279D6">
            <w:pPr>
              <w:jc w:val="center"/>
              <w:rPr>
                <w:b/>
                <w:sz w:val="14"/>
                <w:szCs w:val="14"/>
              </w:rPr>
            </w:pPr>
          </w:p>
          <w:p w:rsidR="006C1F63" w:rsidRPr="00127E5A" w:rsidRDefault="006C1F63" w:rsidP="004279D6">
            <w:pPr>
              <w:jc w:val="center"/>
              <w:rPr>
                <w:b/>
                <w:sz w:val="14"/>
                <w:szCs w:val="14"/>
              </w:rPr>
            </w:pPr>
            <w:r w:rsidRPr="00127E5A">
              <w:rPr>
                <w:b/>
                <w:sz w:val="14"/>
                <w:szCs w:val="14"/>
              </w:rPr>
              <w:t>ILOŚĆ NA 12 m-cy</w:t>
            </w:r>
          </w:p>
        </w:tc>
        <w:tc>
          <w:tcPr>
            <w:tcW w:w="720" w:type="dxa"/>
            <w:tcBorders>
              <w:top w:val="single" w:sz="4" w:space="0" w:color="auto"/>
              <w:left w:val="single" w:sz="4" w:space="0" w:color="auto"/>
              <w:bottom w:val="single" w:sz="4" w:space="0" w:color="auto"/>
              <w:right w:val="single" w:sz="4" w:space="0" w:color="auto"/>
            </w:tcBorders>
          </w:tcPr>
          <w:p w:rsidR="006C1F63" w:rsidRPr="00127E5A" w:rsidRDefault="006C1F63" w:rsidP="004279D6">
            <w:pPr>
              <w:jc w:val="center"/>
              <w:rPr>
                <w:b/>
                <w:sz w:val="14"/>
                <w:szCs w:val="14"/>
              </w:rPr>
            </w:pPr>
          </w:p>
          <w:p w:rsidR="006C1F63" w:rsidRPr="00127E5A" w:rsidRDefault="006C1F63" w:rsidP="004279D6">
            <w:pPr>
              <w:jc w:val="center"/>
              <w:rPr>
                <w:b/>
                <w:sz w:val="14"/>
                <w:szCs w:val="14"/>
              </w:rPr>
            </w:pPr>
            <w:r w:rsidRPr="00127E5A">
              <w:rPr>
                <w:b/>
                <w:sz w:val="14"/>
                <w:szCs w:val="14"/>
              </w:rPr>
              <w:t>CENA  NETTO</w:t>
            </w:r>
          </w:p>
        </w:tc>
        <w:tc>
          <w:tcPr>
            <w:tcW w:w="825" w:type="dxa"/>
            <w:tcBorders>
              <w:top w:val="single" w:sz="4" w:space="0" w:color="auto"/>
              <w:left w:val="single" w:sz="4" w:space="0" w:color="auto"/>
              <w:bottom w:val="single" w:sz="4" w:space="0" w:color="auto"/>
              <w:right w:val="single" w:sz="4" w:space="0" w:color="auto"/>
            </w:tcBorders>
          </w:tcPr>
          <w:p w:rsidR="006C1F63" w:rsidRPr="00127E5A" w:rsidRDefault="006C1F63" w:rsidP="004279D6">
            <w:pPr>
              <w:jc w:val="center"/>
              <w:rPr>
                <w:b/>
                <w:sz w:val="14"/>
                <w:szCs w:val="14"/>
              </w:rPr>
            </w:pPr>
          </w:p>
          <w:p w:rsidR="006C1F63" w:rsidRPr="00127E5A" w:rsidRDefault="006C1F63" w:rsidP="004279D6">
            <w:pPr>
              <w:jc w:val="center"/>
              <w:rPr>
                <w:b/>
                <w:sz w:val="14"/>
                <w:szCs w:val="14"/>
              </w:rPr>
            </w:pPr>
            <w:r w:rsidRPr="00127E5A">
              <w:rPr>
                <w:b/>
                <w:sz w:val="14"/>
                <w:szCs w:val="14"/>
              </w:rPr>
              <w:t>STAWKA VAT</w:t>
            </w:r>
          </w:p>
        </w:tc>
        <w:tc>
          <w:tcPr>
            <w:tcW w:w="1104" w:type="dxa"/>
            <w:tcBorders>
              <w:top w:val="single" w:sz="4" w:space="0" w:color="auto"/>
              <w:left w:val="single" w:sz="4" w:space="0" w:color="auto"/>
              <w:bottom w:val="single" w:sz="4" w:space="0" w:color="auto"/>
              <w:right w:val="single" w:sz="4" w:space="0" w:color="auto"/>
            </w:tcBorders>
          </w:tcPr>
          <w:p w:rsidR="006C1F63" w:rsidRPr="00127E5A" w:rsidRDefault="006C1F63" w:rsidP="004279D6">
            <w:pPr>
              <w:jc w:val="center"/>
              <w:rPr>
                <w:b/>
                <w:sz w:val="14"/>
                <w:szCs w:val="14"/>
              </w:rPr>
            </w:pPr>
          </w:p>
          <w:p w:rsidR="006C1F63" w:rsidRPr="00127E5A" w:rsidRDefault="006C1F63" w:rsidP="004279D6">
            <w:pPr>
              <w:jc w:val="center"/>
              <w:rPr>
                <w:b/>
                <w:sz w:val="14"/>
                <w:szCs w:val="14"/>
              </w:rPr>
            </w:pPr>
            <w:r w:rsidRPr="00127E5A">
              <w:rPr>
                <w:b/>
                <w:sz w:val="14"/>
                <w:szCs w:val="14"/>
              </w:rPr>
              <w:t>WARTOŚĆ NETTO</w:t>
            </w:r>
          </w:p>
        </w:tc>
        <w:tc>
          <w:tcPr>
            <w:tcW w:w="1194" w:type="dxa"/>
            <w:tcBorders>
              <w:top w:val="single" w:sz="4" w:space="0" w:color="auto"/>
              <w:left w:val="single" w:sz="4" w:space="0" w:color="auto"/>
              <w:bottom w:val="single" w:sz="4" w:space="0" w:color="auto"/>
              <w:right w:val="single" w:sz="4" w:space="0" w:color="auto"/>
            </w:tcBorders>
          </w:tcPr>
          <w:p w:rsidR="006C1F63" w:rsidRPr="00127E5A" w:rsidRDefault="006C1F63" w:rsidP="004279D6">
            <w:pPr>
              <w:jc w:val="center"/>
              <w:rPr>
                <w:b/>
                <w:sz w:val="14"/>
                <w:szCs w:val="14"/>
              </w:rPr>
            </w:pPr>
          </w:p>
          <w:p w:rsidR="006C1F63" w:rsidRPr="00127E5A" w:rsidRDefault="006C1F63" w:rsidP="004279D6">
            <w:pPr>
              <w:jc w:val="center"/>
              <w:rPr>
                <w:b/>
                <w:sz w:val="14"/>
                <w:szCs w:val="14"/>
              </w:rPr>
            </w:pPr>
            <w:r w:rsidRPr="00127E5A">
              <w:rPr>
                <w:b/>
                <w:sz w:val="14"/>
                <w:szCs w:val="14"/>
              </w:rPr>
              <w:t>WARTOŚĆ BRUTTO</w:t>
            </w:r>
          </w:p>
        </w:tc>
        <w:tc>
          <w:tcPr>
            <w:tcW w:w="1188" w:type="dxa"/>
            <w:tcBorders>
              <w:top w:val="single" w:sz="4" w:space="0" w:color="auto"/>
              <w:left w:val="single" w:sz="4" w:space="0" w:color="auto"/>
              <w:bottom w:val="single" w:sz="4" w:space="0" w:color="auto"/>
              <w:right w:val="single" w:sz="4" w:space="0" w:color="auto"/>
            </w:tcBorders>
          </w:tcPr>
          <w:p w:rsidR="006C1F63" w:rsidRPr="00127E5A" w:rsidRDefault="006C1F63" w:rsidP="004279D6">
            <w:pPr>
              <w:jc w:val="center"/>
              <w:rPr>
                <w:b/>
                <w:sz w:val="14"/>
                <w:szCs w:val="14"/>
              </w:rPr>
            </w:pPr>
          </w:p>
          <w:p w:rsidR="006C1F63" w:rsidRPr="00127E5A" w:rsidRDefault="006C1F63" w:rsidP="004279D6">
            <w:pPr>
              <w:jc w:val="center"/>
              <w:rPr>
                <w:b/>
                <w:sz w:val="14"/>
                <w:szCs w:val="14"/>
              </w:rPr>
            </w:pPr>
            <w:r w:rsidRPr="00127E5A">
              <w:rPr>
                <w:b/>
                <w:sz w:val="14"/>
                <w:szCs w:val="14"/>
              </w:rPr>
              <w:t>PRODUCENT I NUMER KATALOGOWY</w:t>
            </w:r>
          </w:p>
          <w:p w:rsidR="006C1F63" w:rsidRPr="00127E5A" w:rsidRDefault="006C1F63" w:rsidP="004279D6">
            <w:pPr>
              <w:jc w:val="center"/>
              <w:rPr>
                <w:b/>
                <w:sz w:val="14"/>
                <w:szCs w:val="14"/>
              </w:rPr>
            </w:pPr>
          </w:p>
        </w:tc>
      </w:tr>
      <w:tr w:rsidR="006C1F63" w:rsidRPr="00127E5A" w:rsidTr="004279D6">
        <w:trPr>
          <w:cantSplit/>
          <w:trHeight w:val="660"/>
        </w:trPr>
        <w:tc>
          <w:tcPr>
            <w:tcW w:w="430"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b/>
                <w:sz w:val="22"/>
                <w:szCs w:val="22"/>
              </w:rPr>
            </w:pPr>
            <w:r w:rsidRPr="00127E5A">
              <w:rPr>
                <w:b/>
                <w:sz w:val="22"/>
                <w:szCs w:val="22"/>
              </w:rPr>
              <w:t>1.</w:t>
            </w:r>
          </w:p>
        </w:tc>
        <w:tc>
          <w:tcPr>
            <w:tcW w:w="3468"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sz w:val="22"/>
                <w:szCs w:val="22"/>
              </w:rPr>
            </w:pPr>
            <w:r w:rsidRPr="00127E5A">
              <w:rPr>
                <w:sz w:val="22"/>
                <w:szCs w:val="22"/>
              </w:rPr>
              <w:t>Linie HDF ON-LINE</w:t>
            </w:r>
          </w:p>
        </w:tc>
        <w:tc>
          <w:tcPr>
            <w:tcW w:w="852"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b/>
                <w:sz w:val="22"/>
                <w:szCs w:val="22"/>
              </w:rPr>
            </w:pPr>
            <w:r w:rsidRPr="00127E5A">
              <w:rPr>
                <w:b/>
                <w:sz w:val="22"/>
                <w:szCs w:val="22"/>
              </w:rPr>
              <w:t>szt.</w:t>
            </w:r>
          </w:p>
        </w:tc>
        <w:tc>
          <w:tcPr>
            <w:tcW w:w="900"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b/>
                <w:sz w:val="22"/>
                <w:szCs w:val="22"/>
              </w:rPr>
            </w:pPr>
            <w:r w:rsidRPr="00127E5A">
              <w:rPr>
                <w:b/>
                <w:sz w:val="22"/>
                <w:szCs w:val="22"/>
              </w:rPr>
              <w:t>1 500</w:t>
            </w:r>
          </w:p>
        </w:tc>
        <w:tc>
          <w:tcPr>
            <w:tcW w:w="720"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825"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104"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194"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188"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r>
      <w:tr w:rsidR="006C1F63" w:rsidRPr="00127E5A" w:rsidTr="004279D6">
        <w:trPr>
          <w:cantSplit/>
          <w:trHeight w:val="660"/>
        </w:trPr>
        <w:tc>
          <w:tcPr>
            <w:tcW w:w="7195" w:type="dxa"/>
            <w:gridSpan w:val="6"/>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r w:rsidRPr="00127E5A">
              <w:rPr>
                <w:b/>
                <w:sz w:val="22"/>
                <w:szCs w:val="22"/>
              </w:rPr>
              <w:t>RAZEM :</w:t>
            </w:r>
          </w:p>
        </w:tc>
        <w:tc>
          <w:tcPr>
            <w:tcW w:w="1104"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194"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188"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r>
    </w:tbl>
    <w:p w:rsidR="006C1F63" w:rsidRPr="00127E5A" w:rsidRDefault="006C1F63" w:rsidP="006C1F63">
      <w:pPr>
        <w:rPr>
          <w:vanish/>
          <w:kern w:val="2"/>
          <w:sz w:val="22"/>
          <w:szCs w:val="22"/>
        </w:rPr>
      </w:pPr>
    </w:p>
    <w:p w:rsidR="006C1F63" w:rsidRPr="00127E5A" w:rsidRDefault="006C1F63" w:rsidP="006C1F63">
      <w:pPr>
        <w:rPr>
          <w:i/>
          <w:kern w:val="2"/>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Default="006C1F63" w:rsidP="006C1F63">
      <w:pPr>
        <w:rPr>
          <w:b/>
          <w:sz w:val="22"/>
          <w:szCs w:val="22"/>
        </w:rPr>
      </w:pPr>
    </w:p>
    <w:p w:rsidR="006C1F63" w:rsidRDefault="006C1F63" w:rsidP="006C1F63">
      <w:pPr>
        <w:rPr>
          <w:b/>
          <w:sz w:val="22"/>
          <w:szCs w:val="22"/>
        </w:rPr>
      </w:pPr>
    </w:p>
    <w:p w:rsidR="006C1F63" w:rsidRDefault="006C1F63" w:rsidP="006C1F63">
      <w:pPr>
        <w:rPr>
          <w:b/>
          <w:sz w:val="22"/>
          <w:szCs w:val="22"/>
        </w:rPr>
      </w:pPr>
      <w:r w:rsidRPr="00127E5A">
        <w:rPr>
          <w:b/>
          <w:sz w:val="22"/>
          <w:szCs w:val="22"/>
        </w:rPr>
        <w:lastRenderedPageBreak/>
        <w:t>Pakiet nr 12</w:t>
      </w:r>
    </w:p>
    <w:p w:rsidR="006C1F63" w:rsidRPr="00127E5A" w:rsidRDefault="006C1F63" w:rsidP="006C1F63">
      <w:pPr>
        <w:rPr>
          <w:b/>
          <w:sz w:val="22"/>
          <w:szCs w:val="22"/>
        </w:rPr>
      </w:pPr>
    </w:p>
    <w:p w:rsidR="006C1F63" w:rsidRPr="00127E5A" w:rsidRDefault="006C1F63" w:rsidP="006C1F63">
      <w:pPr>
        <w:overflowPunct/>
        <w:autoSpaceDE/>
        <w:autoSpaceDN/>
        <w:adjustRightInd/>
        <w:rPr>
          <w:rFonts w:eastAsia="Lucida Sans Unicode"/>
          <w:b/>
          <w:sz w:val="22"/>
          <w:szCs w:val="22"/>
          <w:lang w:eastAsia="ar-SA"/>
        </w:rPr>
      </w:pPr>
      <w:r w:rsidRPr="00127E5A">
        <w:rPr>
          <w:rFonts w:eastAsia="Lucida Sans Unicode"/>
          <w:b/>
          <w:sz w:val="22"/>
          <w:szCs w:val="22"/>
          <w:lang w:eastAsia="ar-SA"/>
        </w:rPr>
        <w:t>Filtr do aparatu hemodializy BRAUN DIALOG</w:t>
      </w:r>
    </w:p>
    <w:p w:rsidR="006C1F63" w:rsidRPr="00127E5A" w:rsidRDefault="006C1F63" w:rsidP="006C1F63">
      <w:pPr>
        <w:overflowPunct/>
        <w:autoSpaceDE/>
        <w:autoSpaceDN/>
        <w:adjustRightInd/>
        <w:rPr>
          <w:rFonts w:eastAsia="Lucida Sans Unicode"/>
          <w:b/>
          <w:szCs w:val="24"/>
          <w:lang w:eastAsia="ar-SA"/>
        </w:rPr>
      </w:pPr>
    </w:p>
    <w:tbl>
      <w:tblPr>
        <w:tblpPr w:leftFromText="141" w:rightFromText="141" w:vertAnchor="text" w:horzAnchor="margin" w:tblpXSpec="center" w:tblpY="78"/>
        <w:tblW w:w="10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30"/>
        <w:gridCol w:w="3468"/>
        <w:gridCol w:w="852"/>
        <w:gridCol w:w="900"/>
        <w:gridCol w:w="720"/>
        <w:gridCol w:w="825"/>
        <w:gridCol w:w="1104"/>
        <w:gridCol w:w="1194"/>
        <w:gridCol w:w="1188"/>
      </w:tblGrid>
      <w:tr w:rsidR="006C1F63" w:rsidRPr="00127E5A" w:rsidTr="004279D6">
        <w:trPr>
          <w:cantSplit/>
          <w:trHeight w:val="660"/>
        </w:trPr>
        <w:tc>
          <w:tcPr>
            <w:tcW w:w="430" w:type="dxa"/>
            <w:tcBorders>
              <w:top w:val="single" w:sz="4" w:space="0" w:color="auto"/>
              <w:left w:val="single" w:sz="4" w:space="0" w:color="auto"/>
              <w:bottom w:val="single" w:sz="4" w:space="0" w:color="auto"/>
              <w:right w:val="single" w:sz="4" w:space="0" w:color="auto"/>
            </w:tcBorders>
          </w:tcPr>
          <w:p w:rsidR="006C1F63" w:rsidRPr="00127E5A" w:rsidRDefault="006C1F63" w:rsidP="004279D6">
            <w:pPr>
              <w:jc w:val="center"/>
              <w:rPr>
                <w:b/>
                <w:sz w:val="14"/>
                <w:szCs w:val="14"/>
              </w:rPr>
            </w:pPr>
          </w:p>
          <w:p w:rsidR="006C1F63" w:rsidRPr="00127E5A" w:rsidRDefault="006C1F63" w:rsidP="004279D6">
            <w:pPr>
              <w:jc w:val="center"/>
              <w:rPr>
                <w:b/>
                <w:sz w:val="14"/>
                <w:szCs w:val="14"/>
              </w:rPr>
            </w:pPr>
          </w:p>
          <w:p w:rsidR="006C1F63" w:rsidRPr="00127E5A" w:rsidRDefault="006C1F63" w:rsidP="004279D6">
            <w:pPr>
              <w:jc w:val="center"/>
              <w:rPr>
                <w:b/>
                <w:sz w:val="14"/>
                <w:szCs w:val="14"/>
              </w:rPr>
            </w:pPr>
            <w:r w:rsidRPr="00127E5A">
              <w:rPr>
                <w:b/>
                <w:sz w:val="14"/>
                <w:szCs w:val="14"/>
              </w:rPr>
              <w:t>L.P.</w:t>
            </w:r>
          </w:p>
        </w:tc>
        <w:tc>
          <w:tcPr>
            <w:tcW w:w="3468" w:type="dxa"/>
            <w:tcBorders>
              <w:top w:val="single" w:sz="4" w:space="0" w:color="auto"/>
              <w:left w:val="single" w:sz="4" w:space="0" w:color="auto"/>
              <w:bottom w:val="single" w:sz="4" w:space="0" w:color="auto"/>
              <w:right w:val="single" w:sz="4" w:space="0" w:color="auto"/>
            </w:tcBorders>
          </w:tcPr>
          <w:p w:rsidR="006C1F63" w:rsidRPr="00127E5A" w:rsidRDefault="006C1F63" w:rsidP="004279D6">
            <w:pPr>
              <w:jc w:val="center"/>
              <w:rPr>
                <w:b/>
                <w:sz w:val="14"/>
                <w:szCs w:val="14"/>
              </w:rPr>
            </w:pPr>
          </w:p>
          <w:p w:rsidR="006C1F63" w:rsidRPr="00127E5A" w:rsidRDefault="006C1F63" w:rsidP="004279D6">
            <w:pPr>
              <w:jc w:val="center"/>
              <w:rPr>
                <w:b/>
                <w:sz w:val="14"/>
                <w:szCs w:val="14"/>
              </w:rPr>
            </w:pPr>
            <w:r w:rsidRPr="00127E5A">
              <w:rPr>
                <w:b/>
                <w:sz w:val="14"/>
                <w:szCs w:val="14"/>
              </w:rPr>
              <w:t>ASORTYMENT</w:t>
            </w:r>
          </w:p>
          <w:p w:rsidR="006C1F63" w:rsidRPr="00127E5A" w:rsidRDefault="006C1F63" w:rsidP="004279D6">
            <w:pPr>
              <w:jc w:val="center"/>
              <w:rPr>
                <w:b/>
                <w:sz w:val="14"/>
                <w:szCs w:val="14"/>
              </w:rPr>
            </w:pPr>
            <w:r w:rsidRPr="00127E5A">
              <w:rPr>
                <w:b/>
                <w:sz w:val="14"/>
                <w:szCs w:val="14"/>
              </w:rPr>
              <w:t>SZCZEGÓŁOWY</w:t>
            </w:r>
          </w:p>
        </w:tc>
        <w:tc>
          <w:tcPr>
            <w:tcW w:w="852" w:type="dxa"/>
            <w:tcBorders>
              <w:top w:val="single" w:sz="4" w:space="0" w:color="auto"/>
              <w:left w:val="single" w:sz="4" w:space="0" w:color="auto"/>
              <w:bottom w:val="single" w:sz="4" w:space="0" w:color="auto"/>
              <w:right w:val="single" w:sz="4" w:space="0" w:color="auto"/>
            </w:tcBorders>
          </w:tcPr>
          <w:p w:rsidR="006C1F63" w:rsidRPr="00127E5A" w:rsidRDefault="006C1F63" w:rsidP="004279D6">
            <w:pPr>
              <w:jc w:val="center"/>
              <w:rPr>
                <w:b/>
                <w:sz w:val="14"/>
                <w:szCs w:val="14"/>
              </w:rPr>
            </w:pPr>
          </w:p>
          <w:p w:rsidR="006C1F63" w:rsidRPr="00127E5A" w:rsidRDefault="006C1F63" w:rsidP="004279D6">
            <w:pPr>
              <w:jc w:val="center"/>
              <w:rPr>
                <w:b/>
                <w:sz w:val="14"/>
                <w:szCs w:val="14"/>
              </w:rPr>
            </w:pPr>
            <w:r w:rsidRPr="00127E5A">
              <w:rPr>
                <w:b/>
                <w:sz w:val="14"/>
                <w:szCs w:val="14"/>
              </w:rPr>
              <w:t>JEDN. MIARY</w:t>
            </w:r>
          </w:p>
        </w:tc>
        <w:tc>
          <w:tcPr>
            <w:tcW w:w="900" w:type="dxa"/>
            <w:tcBorders>
              <w:top w:val="single" w:sz="4" w:space="0" w:color="auto"/>
              <w:left w:val="single" w:sz="4" w:space="0" w:color="auto"/>
              <w:bottom w:val="single" w:sz="4" w:space="0" w:color="auto"/>
              <w:right w:val="single" w:sz="4" w:space="0" w:color="auto"/>
            </w:tcBorders>
          </w:tcPr>
          <w:p w:rsidR="006C1F63" w:rsidRPr="00127E5A" w:rsidRDefault="006C1F63" w:rsidP="004279D6">
            <w:pPr>
              <w:jc w:val="center"/>
              <w:rPr>
                <w:b/>
                <w:sz w:val="14"/>
                <w:szCs w:val="14"/>
              </w:rPr>
            </w:pPr>
          </w:p>
          <w:p w:rsidR="006C1F63" w:rsidRPr="00127E5A" w:rsidRDefault="006C1F63" w:rsidP="004279D6">
            <w:pPr>
              <w:jc w:val="center"/>
              <w:rPr>
                <w:b/>
                <w:sz w:val="14"/>
                <w:szCs w:val="14"/>
              </w:rPr>
            </w:pPr>
            <w:r w:rsidRPr="00127E5A">
              <w:rPr>
                <w:b/>
                <w:sz w:val="14"/>
                <w:szCs w:val="14"/>
              </w:rPr>
              <w:t>ILOŚĆ NA 12 m-cy</w:t>
            </w:r>
          </w:p>
        </w:tc>
        <w:tc>
          <w:tcPr>
            <w:tcW w:w="720" w:type="dxa"/>
            <w:tcBorders>
              <w:top w:val="single" w:sz="4" w:space="0" w:color="auto"/>
              <w:left w:val="single" w:sz="4" w:space="0" w:color="auto"/>
              <w:bottom w:val="single" w:sz="4" w:space="0" w:color="auto"/>
              <w:right w:val="single" w:sz="4" w:space="0" w:color="auto"/>
            </w:tcBorders>
          </w:tcPr>
          <w:p w:rsidR="006C1F63" w:rsidRPr="00127E5A" w:rsidRDefault="006C1F63" w:rsidP="004279D6">
            <w:pPr>
              <w:jc w:val="center"/>
              <w:rPr>
                <w:b/>
                <w:sz w:val="14"/>
                <w:szCs w:val="14"/>
              </w:rPr>
            </w:pPr>
          </w:p>
          <w:p w:rsidR="006C1F63" w:rsidRPr="00127E5A" w:rsidRDefault="006C1F63" w:rsidP="004279D6">
            <w:pPr>
              <w:jc w:val="center"/>
              <w:rPr>
                <w:b/>
                <w:sz w:val="14"/>
                <w:szCs w:val="14"/>
              </w:rPr>
            </w:pPr>
            <w:r w:rsidRPr="00127E5A">
              <w:rPr>
                <w:b/>
                <w:sz w:val="14"/>
                <w:szCs w:val="14"/>
              </w:rPr>
              <w:t>CENA  NETTO</w:t>
            </w:r>
          </w:p>
        </w:tc>
        <w:tc>
          <w:tcPr>
            <w:tcW w:w="825" w:type="dxa"/>
            <w:tcBorders>
              <w:top w:val="single" w:sz="4" w:space="0" w:color="auto"/>
              <w:left w:val="single" w:sz="4" w:space="0" w:color="auto"/>
              <w:bottom w:val="single" w:sz="4" w:space="0" w:color="auto"/>
              <w:right w:val="single" w:sz="4" w:space="0" w:color="auto"/>
            </w:tcBorders>
          </w:tcPr>
          <w:p w:rsidR="006C1F63" w:rsidRPr="00127E5A" w:rsidRDefault="006C1F63" w:rsidP="004279D6">
            <w:pPr>
              <w:jc w:val="center"/>
              <w:rPr>
                <w:b/>
                <w:sz w:val="14"/>
                <w:szCs w:val="14"/>
              </w:rPr>
            </w:pPr>
          </w:p>
          <w:p w:rsidR="006C1F63" w:rsidRPr="00127E5A" w:rsidRDefault="006C1F63" w:rsidP="004279D6">
            <w:pPr>
              <w:jc w:val="center"/>
              <w:rPr>
                <w:b/>
                <w:sz w:val="14"/>
                <w:szCs w:val="14"/>
              </w:rPr>
            </w:pPr>
            <w:r w:rsidRPr="00127E5A">
              <w:rPr>
                <w:b/>
                <w:sz w:val="14"/>
                <w:szCs w:val="14"/>
              </w:rPr>
              <w:t>STAWKA VAT</w:t>
            </w:r>
          </w:p>
        </w:tc>
        <w:tc>
          <w:tcPr>
            <w:tcW w:w="1104" w:type="dxa"/>
            <w:tcBorders>
              <w:top w:val="single" w:sz="4" w:space="0" w:color="auto"/>
              <w:left w:val="single" w:sz="4" w:space="0" w:color="auto"/>
              <w:bottom w:val="single" w:sz="4" w:space="0" w:color="auto"/>
              <w:right w:val="single" w:sz="4" w:space="0" w:color="auto"/>
            </w:tcBorders>
          </w:tcPr>
          <w:p w:rsidR="006C1F63" w:rsidRPr="00127E5A" w:rsidRDefault="006C1F63" w:rsidP="004279D6">
            <w:pPr>
              <w:jc w:val="center"/>
              <w:rPr>
                <w:b/>
                <w:sz w:val="14"/>
                <w:szCs w:val="14"/>
              </w:rPr>
            </w:pPr>
          </w:p>
          <w:p w:rsidR="006C1F63" w:rsidRPr="00127E5A" w:rsidRDefault="006C1F63" w:rsidP="004279D6">
            <w:pPr>
              <w:jc w:val="center"/>
              <w:rPr>
                <w:b/>
                <w:sz w:val="14"/>
                <w:szCs w:val="14"/>
              </w:rPr>
            </w:pPr>
            <w:r w:rsidRPr="00127E5A">
              <w:rPr>
                <w:b/>
                <w:sz w:val="14"/>
                <w:szCs w:val="14"/>
              </w:rPr>
              <w:t>WARTOŚĆ NETTO</w:t>
            </w:r>
          </w:p>
        </w:tc>
        <w:tc>
          <w:tcPr>
            <w:tcW w:w="1194" w:type="dxa"/>
            <w:tcBorders>
              <w:top w:val="single" w:sz="4" w:space="0" w:color="auto"/>
              <w:left w:val="single" w:sz="4" w:space="0" w:color="auto"/>
              <w:bottom w:val="single" w:sz="4" w:space="0" w:color="auto"/>
              <w:right w:val="single" w:sz="4" w:space="0" w:color="auto"/>
            </w:tcBorders>
          </w:tcPr>
          <w:p w:rsidR="006C1F63" w:rsidRPr="00127E5A" w:rsidRDefault="006C1F63" w:rsidP="004279D6">
            <w:pPr>
              <w:jc w:val="center"/>
              <w:rPr>
                <w:b/>
                <w:sz w:val="14"/>
                <w:szCs w:val="14"/>
              </w:rPr>
            </w:pPr>
          </w:p>
          <w:p w:rsidR="006C1F63" w:rsidRPr="00127E5A" w:rsidRDefault="006C1F63" w:rsidP="004279D6">
            <w:pPr>
              <w:jc w:val="center"/>
              <w:rPr>
                <w:b/>
                <w:sz w:val="14"/>
                <w:szCs w:val="14"/>
              </w:rPr>
            </w:pPr>
            <w:r w:rsidRPr="00127E5A">
              <w:rPr>
                <w:b/>
                <w:sz w:val="14"/>
                <w:szCs w:val="14"/>
              </w:rPr>
              <w:t>WARTOŚĆ BRUTTO</w:t>
            </w:r>
          </w:p>
        </w:tc>
        <w:tc>
          <w:tcPr>
            <w:tcW w:w="1188" w:type="dxa"/>
            <w:tcBorders>
              <w:top w:val="single" w:sz="4" w:space="0" w:color="auto"/>
              <w:left w:val="single" w:sz="4" w:space="0" w:color="auto"/>
              <w:bottom w:val="single" w:sz="4" w:space="0" w:color="auto"/>
              <w:right w:val="single" w:sz="4" w:space="0" w:color="auto"/>
            </w:tcBorders>
          </w:tcPr>
          <w:p w:rsidR="006C1F63" w:rsidRPr="00127E5A" w:rsidRDefault="006C1F63" w:rsidP="004279D6">
            <w:pPr>
              <w:jc w:val="center"/>
              <w:rPr>
                <w:b/>
                <w:sz w:val="14"/>
                <w:szCs w:val="14"/>
              </w:rPr>
            </w:pPr>
          </w:p>
          <w:p w:rsidR="006C1F63" w:rsidRPr="00127E5A" w:rsidRDefault="006C1F63" w:rsidP="004279D6">
            <w:pPr>
              <w:jc w:val="center"/>
              <w:rPr>
                <w:b/>
                <w:sz w:val="14"/>
                <w:szCs w:val="14"/>
              </w:rPr>
            </w:pPr>
            <w:r w:rsidRPr="00127E5A">
              <w:rPr>
                <w:b/>
                <w:sz w:val="14"/>
                <w:szCs w:val="14"/>
              </w:rPr>
              <w:t>PRODUCENT I</w:t>
            </w:r>
          </w:p>
          <w:p w:rsidR="006C1F63" w:rsidRPr="00127E5A" w:rsidRDefault="006C1F63" w:rsidP="004279D6">
            <w:pPr>
              <w:jc w:val="center"/>
              <w:rPr>
                <w:b/>
                <w:sz w:val="14"/>
                <w:szCs w:val="14"/>
              </w:rPr>
            </w:pPr>
            <w:r w:rsidRPr="00127E5A">
              <w:rPr>
                <w:b/>
                <w:sz w:val="14"/>
                <w:szCs w:val="14"/>
              </w:rPr>
              <w:t>NUMER KATALOGOWY</w:t>
            </w:r>
          </w:p>
          <w:p w:rsidR="006C1F63" w:rsidRPr="00127E5A" w:rsidRDefault="006C1F63" w:rsidP="004279D6">
            <w:pPr>
              <w:jc w:val="center"/>
              <w:rPr>
                <w:b/>
                <w:sz w:val="14"/>
                <w:szCs w:val="14"/>
              </w:rPr>
            </w:pPr>
          </w:p>
        </w:tc>
      </w:tr>
      <w:tr w:rsidR="006C1F63" w:rsidRPr="00127E5A" w:rsidTr="004279D6">
        <w:trPr>
          <w:cantSplit/>
          <w:trHeight w:val="660"/>
        </w:trPr>
        <w:tc>
          <w:tcPr>
            <w:tcW w:w="430"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b/>
                <w:sz w:val="22"/>
                <w:szCs w:val="22"/>
              </w:rPr>
            </w:pPr>
            <w:r w:rsidRPr="00127E5A">
              <w:rPr>
                <w:b/>
                <w:sz w:val="22"/>
                <w:szCs w:val="22"/>
              </w:rPr>
              <w:t>1.</w:t>
            </w:r>
          </w:p>
        </w:tc>
        <w:tc>
          <w:tcPr>
            <w:tcW w:w="3468"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sz w:val="22"/>
                <w:szCs w:val="22"/>
              </w:rPr>
            </w:pPr>
            <w:r w:rsidRPr="00127E5A">
              <w:rPr>
                <w:sz w:val="22"/>
                <w:szCs w:val="22"/>
              </w:rPr>
              <w:t>Filtr antybakteryjny płynu dializacyjnego</w:t>
            </w:r>
          </w:p>
        </w:tc>
        <w:tc>
          <w:tcPr>
            <w:tcW w:w="852"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b/>
                <w:sz w:val="22"/>
                <w:szCs w:val="22"/>
              </w:rPr>
            </w:pPr>
            <w:r w:rsidRPr="00127E5A">
              <w:rPr>
                <w:b/>
                <w:sz w:val="22"/>
                <w:szCs w:val="22"/>
              </w:rPr>
              <w:t>szt.</w:t>
            </w:r>
          </w:p>
        </w:tc>
        <w:tc>
          <w:tcPr>
            <w:tcW w:w="900"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b/>
                <w:sz w:val="22"/>
                <w:szCs w:val="22"/>
              </w:rPr>
            </w:pPr>
            <w:r w:rsidRPr="00127E5A">
              <w:rPr>
                <w:b/>
                <w:sz w:val="22"/>
                <w:szCs w:val="22"/>
              </w:rPr>
              <w:t>120</w:t>
            </w:r>
          </w:p>
        </w:tc>
        <w:tc>
          <w:tcPr>
            <w:tcW w:w="720"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825"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104"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194"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188"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r>
      <w:tr w:rsidR="006C1F63" w:rsidRPr="00127E5A" w:rsidTr="004279D6">
        <w:trPr>
          <w:cantSplit/>
          <w:trHeight w:val="660"/>
        </w:trPr>
        <w:tc>
          <w:tcPr>
            <w:tcW w:w="7195" w:type="dxa"/>
            <w:gridSpan w:val="6"/>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r w:rsidRPr="00127E5A">
              <w:rPr>
                <w:b/>
                <w:sz w:val="22"/>
                <w:szCs w:val="22"/>
              </w:rPr>
              <w:t>RAZEM :</w:t>
            </w:r>
          </w:p>
        </w:tc>
        <w:tc>
          <w:tcPr>
            <w:tcW w:w="1104"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194"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188"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r>
    </w:tbl>
    <w:p w:rsidR="006C1F63" w:rsidRPr="00127E5A" w:rsidRDefault="006C1F63" w:rsidP="006C1F63">
      <w:pPr>
        <w:rPr>
          <w:vanish/>
          <w:kern w:val="2"/>
          <w:sz w:val="22"/>
          <w:szCs w:val="22"/>
        </w:rPr>
      </w:pPr>
    </w:p>
    <w:p w:rsidR="006C1F63" w:rsidRPr="00127E5A" w:rsidRDefault="006C1F63" w:rsidP="006C1F63">
      <w:pPr>
        <w:rPr>
          <w:i/>
          <w:kern w:val="2"/>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Default="006C1F63" w:rsidP="006C1F63">
      <w:pPr>
        <w:rPr>
          <w:b/>
          <w:sz w:val="22"/>
          <w:szCs w:val="22"/>
        </w:rPr>
      </w:pPr>
    </w:p>
    <w:p w:rsidR="006C1F63" w:rsidRDefault="006C1F63" w:rsidP="006C1F63">
      <w:pPr>
        <w:rPr>
          <w:b/>
          <w:sz w:val="22"/>
          <w:szCs w:val="22"/>
        </w:rPr>
      </w:pPr>
      <w:r w:rsidRPr="00127E5A">
        <w:rPr>
          <w:b/>
          <w:sz w:val="22"/>
          <w:szCs w:val="22"/>
        </w:rPr>
        <w:lastRenderedPageBreak/>
        <w:t>Pakiet nr 13</w:t>
      </w:r>
    </w:p>
    <w:p w:rsidR="006C1F63" w:rsidRPr="00127E5A" w:rsidRDefault="006C1F63" w:rsidP="006C1F63">
      <w:pPr>
        <w:rPr>
          <w:b/>
          <w:sz w:val="22"/>
          <w:szCs w:val="22"/>
        </w:rPr>
      </w:pPr>
    </w:p>
    <w:p w:rsidR="006C1F63" w:rsidRPr="00127E5A" w:rsidRDefault="006C1F63" w:rsidP="006C1F63">
      <w:pPr>
        <w:overflowPunct/>
        <w:autoSpaceDE/>
        <w:autoSpaceDN/>
        <w:adjustRightInd/>
        <w:rPr>
          <w:rFonts w:eastAsia="Lucida Sans Unicode"/>
          <w:b/>
          <w:sz w:val="22"/>
          <w:szCs w:val="22"/>
          <w:lang w:eastAsia="ar-SA"/>
        </w:rPr>
      </w:pPr>
      <w:r w:rsidRPr="00127E5A">
        <w:rPr>
          <w:rFonts w:eastAsia="Lucida Sans Unicode"/>
          <w:b/>
          <w:sz w:val="22"/>
          <w:szCs w:val="22"/>
          <w:lang w:eastAsia="ar-SA"/>
        </w:rPr>
        <w:t>Zestawy do nakłucia żył centralnych</w:t>
      </w:r>
    </w:p>
    <w:p w:rsidR="006C1F63" w:rsidRPr="00127E5A" w:rsidRDefault="006C1F63" w:rsidP="006C1F63">
      <w:pPr>
        <w:overflowPunct/>
        <w:autoSpaceDE/>
        <w:autoSpaceDN/>
        <w:adjustRightInd/>
        <w:rPr>
          <w:rFonts w:eastAsia="Lucida Sans Unicode"/>
          <w:b/>
          <w:szCs w:val="24"/>
          <w:lang w:eastAsia="ar-SA"/>
        </w:rPr>
      </w:pPr>
    </w:p>
    <w:tbl>
      <w:tblPr>
        <w:tblpPr w:leftFromText="141" w:rightFromText="141" w:vertAnchor="text" w:horzAnchor="margin" w:tblpXSpec="center" w:tblpY="78"/>
        <w:tblW w:w="10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30"/>
        <w:gridCol w:w="3628"/>
        <w:gridCol w:w="852"/>
        <w:gridCol w:w="900"/>
        <w:gridCol w:w="720"/>
        <w:gridCol w:w="825"/>
        <w:gridCol w:w="1104"/>
        <w:gridCol w:w="1175"/>
        <w:gridCol w:w="1207"/>
      </w:tblGrid>
      <w:tr w:rsidR="006C1F63" w:rsidRPr="00127E5A" w:rsidTr="004279D6">
        <w:trPr>
          <w:cantSplit/>
          <w:trHeight w:val="660"/>
        </w:trPr>
        <w:tc>
          <w:tcPr>
            <w:tcW w:w="430" w:type="dxa"/>
            <w:tcBorders>
              <w:top w:val="single" w:sz="4" w:space="0" w:color="auto"/>
              <w:left w:val="single" w:sz="4" w:space="0" w:color="auto"/>
              <w:bottom w:val="single" w:sz="4" w:space="0" w:color="auto"/>
              <w:right w:val="single" w:sz="4" w:space="0" w:color="auto"/>
            </w:tcBorders>
          </w:tcPr>
          <w:p w:rsidR="006C1F63" w:rsidRPr="00127E5A" w:rsidRDefault="006C1F63" w:rsidP="004279D6">
            <w:pPr>
              <w:jc w:val="center"/>
              <w:rPr>
                <w:b/>
                <w:sz w:val="14"/>
                <w:szCs w:val="14"/>
              </w:rPr>
            </w:pPr>
          </w:p>
          <w:p w:rsidR="006C1F63" w:rsidRPr="00127E5A" w:rsidRDefault="006C1F63" w:rsidP="004279D6">
            <w:pPr>
              <w:jc w:val="center"/>
              <w:rPr>
                <w:b/>
                <w:sz w:val="14"/>
                <w:szCs w:val="14"/>
              </w:rPr>
            </w:pPr>
          </w:p>
          <w:p w:rsidR="006C1F63" w:rsidRPr="00127E5A" w:rsidRDefault="006C1F63" w:rsidP="004279D6">
            <w:pPr>
              <w:jc w:val="center"/>
              <w:rPr>
                <w:b/>
                <w:sz w:val="14"/>
                <w:szCs w:val="14"/>
              </w:rPr>
            </w:pPr>
            <w:r w:rsidRPr="00127E5A">
              <w:rPr>
                <w:b/>
                <w:sz w:val="14"/>
                <w:szCs w:val="14"/>
              </w:rPr>
              <w:t>L.P.</w:t>
            </w:r>
          </w:p>
        </w:tc>
        <w:tc>
          <w:tcPr>
            <w:tcW w:w="3628" w:type="dxa"/>
            <w:tcBorders>
              <w:top w:val="single" w:sz="4" w:space="0" w:color="auto"/>
              <w:left w:val="single" w:sz="4" w:space="0" w:color="auto"/>
              <w:bottom w:val="single" w:sz="4" w:space="0" w:color="auto"/>
              <w:right w:val="single" w:sz="4" w:space="0" w:color="auto"/>
            </w:tcBorders>
          </w:tcPr>
          <w:p w:rsidR="006C1F63" w:rsidRPr="00127E5A" w:rsidRDefault="006C1F63" w:rsidP="004279D6">
            <w:pPr>
              <w:jc w:val="center"/>
              <w:rPr>
                <w:b/>
                <w:sz w:val="14"/>
                <w:szCs w:val="14"/>
              </w:rPr>
            </w:pPr>
          </w:p>
          <w:p w:rsidR="006C1F63" w:rsidRPr="00127E5A" w:rsidRDefault="006C1F63" w:rsidP="004279D6">
            <w:pPr>
              <w:jc w:val="center"/>
              <w:rPr>
                <w:b/>
                <w:sz w:val="14"/>
                <w:szCs w:val="14"/>
              </w:rPr>
            </w:pPr>
            <w:r w:rsidRPr="00127E5A">
              <w:rPr>
                <w:b/>
                <w:sz w:val="14"/>
                <w:szCs w:val="14"/>
              </w:rPr>
              <w:t>ASORTYMENT</w:t>
            </w:r>
          </w:p>
          <w:p w:rsidR="006C1F63" w:rsidRPr="00127E5A" w:rsidRDefault="006C1F63" w:rsidP="004279D6">
            <w:pPr>
              <w:jc w:val="center"/>
              <w:rPr>
                <w:b/>
                <w:sz w:val="14"/>
                <w:szCs w:val="14"/>
              </w:rPr>
            </w:pPr>
            <w:r w:rsidRPr="00127E5A">
              <w:rPr>
                <w:b/>
                <w:sz w:val="14"/>
                <w:szCs w:val="14"/>
              </w:rPr>
              <w:t>SZCZEGÓŁOWY</w:t>
            </w:r>
          </w:p>
        </w:tc>
        <w:tc>
          <w:tcPr>
            <w:tcW w:w="852" w:type="dxa"/>
            <w:tcBorders>
              <w:top w:val="single" w:sz="4" w:space="0" w:color="auto"/>
              <w:left w:val="single" w:sz="4" w:space="0" w:color="auto"/>
              <w:bottom w:val="single" w:sz="4" w:space="0" w:color="auto"/>
              <w:right w:val="single" w:sz="4" w:space="0" w:color="auto"/>
            </w:tcBorders>
          </w:tcPr>
          <w:p w:rsidR="006C1F63" w:rsidRPr="00127E5A" w:rsidRDefault="006C1F63" w:rsidP="004279D6">
            <w:pPr>
              <w:jc w:val="center"/>
              <w:rPr>
                <w:b/>
                <w:sz w:val="14"/>
                <w:szCs w:val="14"/>
              </w:rPr>
            </w:pPr>
          </w:p>
          <w:p w:rsidR="006C1F63" w:rsidRPr="00127E5A" w:rsidRDefault="006C1F63" w:rsidP="004279D6">
            <w:pPr>
              <w:jc w:val="center"/>
              <w:rPr>
                <w:b/>
                <w:sz w:val="14"/>
                <w:szCs w:val="14"/>
              </w:rPr>
            </w:pPr>
            <w:r w:rsidRPr="00127E5A">
              <w:rPr>
                <w:b/>
                <w:sz w:val="14"/>
                <w:szCs w:val="14"/>
              </w:rPr>
              <w:t>JEDN. MIARY</w:t>
            </w:r>
          </w:p>
        </w:tc>
        <w:tc>
          <w:tcPr>
            <w:tcW w:w="900" w:type="dxa"/>
            <w:tcBorders>
              <w:top w:val="single" w:sz="4" w:space="0" w:color="auto"/>
              <w:left w:val="single" w:sz="4" w:space="0" w:color="auto"/>
              <w:bottom w:val="single" w:sz="4" w:space="0" w:color="auto"/>
              <w:right w:val="single" w:sz="4" w:space="0" w:color="auto"/>
            </w:tcBorders>
          </w:tcPr>
          <w:p w:rsidR="006C1F63" w:rsidRPr="00127E5A" w:rsidRDefault="006C1F63" w:rsidP="004279D6">
            <w:pPr>
              <w:jc w:val="center"/>
              <w:rPr>
                <w:b/>
                <w:sz w:val="14"/>
                <w:szCs w:val="14"/>
              </w:rPr>
            </w:pPr>
          </w:p>
          <w:p w:rsidR="006C1F63" w:rsidRPr="00127E5A" w:rsidRDefault="006C1F63" w:rsidP="004279D6">
            <w:pPr>
              <w:jc w:val="center"/>
              <w:rPr>
                <w:b/>
                <w:sz w:val="14"/>
                <w:szCs w:val="14"/>
              </w:rPr>
            </w:pPr>
            <w:r w:rsidRPr="00127E5A">
              <w:rPr>
                <w:b/>
                <w:sz w:val="14"/>
                <w:szCs w:val="14"/>
              </w:rPr>
              <w:t>ILOŚĆ NA 12 m-cy</w:t>
            </w:r>
          </w:p>
        </w:tc>
        <w:tc>
          <w:tcPr>
            <w:tcW w:w="720" w:type="dxa"/>
            <w:tcBorders>
              <w:top w:val="single" w:sz="4" w:space="0" w:color="auto"/>
              <w:left w:val="single" w:sz="4" w:space="0" w:color="auto"/>
              <w:bottom w:val="single" w:sz="4" w:space="0" w:color="auto"/>
              <w:right w:val="single" w:sz="4" w:space="0" w:color="auto"/>
            </w:tcBorders>
          </w:tcPr>
          <w:p w:rsidR="006C1F63" w:rsidRPr="00127E5A" w:rsidRDefault="006C1F63" w:rsidP="004279D6">
            <w:pPr>
              <w:jc w:val="center"/>
              <w:rPr>
                <w:b/>
                <w:sz w:val="14"/>
                <w:szCs w:val="14"/>
              </w:rPr>
            </w:pPr>
          </w:p>
          <w:p w:rsidR="006C1F63" w:rsidRPr="00127E5A" w:rsidRDefault="006C1F63" w:rsidP="004279D6">
            <w:pPr>
              <w:jc w:val="center"/>
              <w:rPr>
                <w:b/>
                <w:sz w:val="14"/>
                <w:szCs w:val="14"/>
              </w:rPr>
            </w:pPr>
            <w:r w:rsidRPr="00127E5A">
              <w:rPr>
                <w:b/>
                <w:sz w:val="14"/>
                <w:szCs w:val="14"/>
              </w:rPr>
              <w:t>CENA  NETTO</w:t>
            </w:r>
          </w:p>
        </w:tc>
        <w:tc>
          <w:tcPr>
            <w:tcW w:w="825" w:type="dxa"/>
            <w:tcBorders>
              <w:top w:val="single" w:sz="4" w:space="0" w:color="auto"/>
              <w:left w:val="single" w:sz="4" w:space="0" w:color="auto"/>
              <w:bottom w:val="single" w:sz="4" w:space="0" w:color="auto"/>
              <w:right w:val="single" w:sz="4" w:space="0" w:color="auto"/>
            </w:tcBorders>
          </w:tcPr>
          <w:p w:rsidR="006C1F63" w:rsidRPr="00127E5A" w:rsidRDefault="006C1F63" w:rsidP="004279D6">
            <w:pPr>
              <w:jc w:val="center"/>
              <w:rPr>
                <w:b/>
                <w:sz w:val="14"/>
                <w:szCs w:val="14"/>
              </w:rPr>
            </w:pPr>
          </w:p>
          <w:p w:rsidR="006C1F63" w:rsidRPr="00127E5A" w:rsidRDefault="006C1F63" w:rsidP="004279D6">
            <w:pPr>
              <w:jc w:val="center"/>
              <w:rPr>
                <w:b/>
                <w:sz w:val="14"/>
                <w:szCs w:val="14"/>
              </w:rPr>
            </w:pPr>
            <w:r w:rsidRPr="00127E5A">
              <w:rPr>
                <w:b/>
                <w:sz w:val="14"/>
                <w:szCs w:val="14"/>
              </w:rPr>
              <w:t>STAWKA VAT</w:t>
            </w:r>
          </w:p>
        </w:tc>
        <w:tc>
          <w:tcPr>
            <w:tcW w:w="1104" w:type="dxa"/>
            <w:tcBorders>
              <w:top w:val="single" w:sz="4" w:space="0" w:color="auto"/>
              <w:left w:val="single" w:sz="4" w:space="0" w:color="auto"/>
              <w:bottom w:val="single" w:sz="4" w:space="0" w:color="auto"/>
              <w:right w:val="single" w:sz="4" w:space="0" w:color="auto"/>
            </w:tcBorders>
          </w:tcPr>
          <w:p w:rsidR="006C1F63" w:rsidRPr="00127E5A" w:rsidRDefault="006C1F63" w:rsidP="004279D6">
            <w:pPr>
              <w:jc w:val="center"/>
              <w:rPr>
                <w:b/>
                <w:sz w:val="14"/>
                <w:szCs w:val="14"/>
              </w:rPr>
            </w:pPr>
          </w:p>
          <w:p w:rsidR="006C1F63" w:rsidRPr="00127E5A" w:rsidRDefault="006C1F63" w:rsidP="004279D6">
            <w:pPr>
              <w:jc w:val="center"/>
              <w:rPr>
                <w:b/>
                <w:sz w:val="14"/>
                <w:szCs w:val="14"/>
              </w:rPr>
            </w:pPr>
            <w:r w:rsidRPr="00127E5A">
              <w:rPr>
                <w:b/>
                <w:sz w:val="14"/>
                <w:szCs w:val="14"/>
              </w:rPr>
              <w:t>WARTOŚĆ NETTO</w:t>
            </w:r>
          </w:p>
        </w:tc>
        <w:tc>
          <w:tcPr>
            <w:tcW w:w="1175" w:type="dxa"/>
            <w:tcBorders>
              <w:top w:val="single" w:sz="4" w:space="0" w:color="auto"/>
              <w:left w:val="single" w:sz="4" w:space="0" w:color="auto"/>
              <w:bottom w:val="single" w:sz="4" w:space="0" w:color="auto"/>
              <w:right w:val="single" w:sz="4" w:space="0" w:color="auto"/>
            </w:tcBorders>
          </w:tcPr>
          <w:p w:rsidR="006C1F63" w:rsidRPr="00127E5A" w:rsidRDefault="006C1F63" w:rsidP="004279D6">
            <w:pPr>
              <w:jc w:val="center"/>
              <w:rPr>
                <w:b/>
                <w:sz w:val="14"/>
                <w:szCs w:val="14"/>
              </w:rPr>
            </w:pPr>
          </w:p>
          <w:p w:rsidR="006C1F63" w:rsidRPr="00127E5A" w:rsidRDefault="006C1F63" w:rsidP="004279D6">
            <w:pPr>
              <w:jc w:val="center"/>
              <w:rPr>
                <w:b/>
                <w:sz w:val="14"/>
                <w:szCs w:val="14"/>
              </w:rPr>
            </w:pPr>
            <w:r w:rsidRPr="00127E5A">
              <w:rPr>
                <w:b/>
                <w:sz w:val="14"/>
                <w:szCs w:val="14"/>
              </w:rPr>
              <w:t>WARTOŚĆ BRUTTO</w:t>
            </w:r>
          </w:p>
        </w:tc>
        <w:tc>
          <w:tcPr>
            <w:tcW w:w="1207" w:type="dxa"/>
            <w:tcBorders>
              <w:top w:val="single" w:sz="4" w:space="0" w:color="auto"/>
              <w:left w:val="single" w:sz="4" w:space="0" w:color="auto"/>
              <w:bottom w:val="single" w:sz="4" w:space="0" w:color="auto"/>
              <w:right w:val="single" w:sz="4" w:space="0" w:color="auto"/>
            </w:tcBorders>
          </w:tcPr>
          <w:p w:rsidR="006C1F63" w:rsidRPr="00127E5A" w:rsidRDefault="006C1F63" w:rsidP="004279D6">
            <w:pPr>
              <w:jc w:val="center"/>
              <w:rPr>
                <w:b/>
                <w:sz w:val="14"/>
                <w:szCs w:val="14"/>
              </w:rPr>
            </w:pPr>
          </w:p>
          <w:p w:rsidR="006C1F63" w:rsidRPr="00127E5A" w:rsidRDefault="006C1F63" w:rsidP="004279D6">
            <w:pPr>
              <w:jc w:val="center"/>
              <w:rPr>
                <w:b/>
                <w:sz w:val="14"/>
                <w:szCs w:val="14"/>
              </w:rPr>
            </w:pPr>
            <w:r w:rsidRPr="00127E5A">
              <w:rPr>
                <w:b/>
                <w:sz w:val="14"/>
                <w:szCs w:val="14"/>
              </w:rPr>
              <w:t>PRODUCENT I NUMER KATALOGOWY</w:t>
            </w:r>
          </w:p>
          <w:p w:rsidR="006C1F63" w:rsidRPr="00127E5A" w:rsidRDefault="006C1F63" w:rsidP="004279D6">
            <w:pPr>
              <w:jc w:val="center"/>
              <w:rPr>
                <w:b/>
                <w:sz w:val="14"/>
                <w:szCs w:val="14"/>
              </w:rPr>
            </w:pPr>
          </w:p>
        </w:tc>
      </w:tr>
      <w:tr w:rsidR="006C1F63" w:rsidRPr="00127E5A" w:rsidTr="004279D6">
        <w:trPr>
          <w:cantSplit/>
          <w:trHeight w:val="660"/>
        </w:trPr>
        <w:tc>
          <w:tcPr>
            <w:tcW w:w="430"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b/>
                <w:sz w:val="22"/>
                <w:szCs w:val="22"/>
              </w:rPr>
            </w:pPr>
            <w:r w:rsidRPr="00127E5A">
              <w:rPr>
                <w:b/>
                <w:sz w:val="22"/>
                <w:szCs w:val="22"/>
              </w:rPr>
              <w:t>1.</w:t>
            </w:r>
          </w:p>
        </w:tc>
        <w:tc>
          <w:tcPr>
            <w:tcW w:w="3628"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rPr>
                <w:sz w:val="22"/>
                <w:szCs w:val="22"/>
              </w:rPr>
            </w:pPr>
            <w:r w:rsidRPr="00127E5A">
              <w:rPr>
                <w:sz w:val="22"/>
                <w:szCs w:val="22"/>
              </w:rPr>
              <w:t>Zestaw dwukanałowy do hemodializy z ramionami prostymi,</w:t>
            </w:r>
          </w:p>
          <w:p w:rsidR="006C1F63" w:rsidRPr="00127E5A" w:rsidRDefault="006C1F63" w:rsidP="004279D6">
            <w:pPr>
              <w:keepNext/>
              <w:outlineLvl w:val="0"/>
              <w:rPr>
                <w:sz w:val="22"/>
                <w:szCs w:val="22"/>
                <w:lang w:val="pl-PL"/>
              </w:rPr>
            </w:pPr>
            <w:r w:rsidRPr="00127E5A">
              <w:rPr>
                <w:sz w:val="22"/>
                <w:szCs w:val="22"/>
                <w:lang w:val="pl-PL"/>
              </w:rPr>
              <w:t>Rozmiar ≥ (11,5 FR)  długość 15-16cm</w:t>
            </w:r>
          </w:p>
          <w:p w:rsidR="006C1F63" w:rsidRPr="00127E5A" w:rsidRDefault="006C1F63" w:rsidP="004279D6">
            <w:pPr>
              <w:rPr>
                <w:sz w:val="22"/>
                <w:szCs w:val="22"/>
              </w:rPr>
            </w:pPr>
            <w:r w:rsidRPr="00127E5A">
              <w:rPr>
                <w:sz w:val="22"/>
                <w:szCs w:val="22"/>
              </w:rPr>
              <w:t>(w zestawie: cewnik dwukanałowy, igła wprowadzająca, rozszerzacz, prowadnik).</w:t>
            </w:r>
          </w:p>
        </w:tc>
        <w:tc>
          <w:tcPr>
            <w:tcW w:w="852"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b/>
                <w:sz w:val="22"/>
                <w:szCs w:val="22"/>
              </w:rPr>
            </w:pPr>
            <w:r w:rsidRPr="00127E5A">
              <w:rPr>
                <w:b/>
                <w:sz w:val="22"/>
                <w:szCs w:val="22"/>
              </w:rPr>
              <w:t>szt.</w:t>
            </w:r>
          </w:p>
        </w:tc>
        <w:tc>
          <w:tcPr>
            <w:tcW w:w="900"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b/>
                <w:sz w:val="22"/>
                <w:szCs w:val="22"/>
              </w:rPr>
            </w:pPr>
            <w:r w:rsidRPr="00127E5A">
              <w:rPr>
                <w:b/>
                <w:sz w:val="22"/>
                <w:szCs w:val="22"/>
              </w:rPr>
              <w:t>30</w:t>
            </w:r>
          </w:p>
        </w:tc>
        <w:tc>
          <w:tcPr>
            <w:tcW w:w="720"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825"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104"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175"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207"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r>
      <w:tr w:rsidR="006C1F63" w:rsidRPr="00127E5A" w:rsidTr="004279D6">
        <w:trPr>
          <w:cantSplit/>
          <w:trHeight w:val="660"/>
        </w:trPr>
        <w:tc>
          <w:tcPr>
            <w:tcW w:w="7355" w:type="dxa"/>
            <w:gridSpan w:val="6"/>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r w:rsidRPr="00127E5A">
              <w:rPr>
                <w:b/>
                <w:sz w:val="22"/>
                <w:szCs w:val="22"/>
              </w:rPr>
              <w:t>RAZEM :</w:t>
            </w:r>
          </w:p>
        </w:tc>
        <w:tc>
          <w:tcPr>
            <w:tcW w:w="1104"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175"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207"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r>
    </w:tbl>
    <w:p w:rsidR="006C1F63" w:rsidRPr="00127E5A" w:rsidRDefault="006C1F63" w:rsidP="006C1F63">
      <w:pPr>
        <w:rPr>
          <w:vanish/>
          <w:kern w:val="2"/>
          <w:sz w:val="22"/>
          <w:szCs w:val="22"/>
        </w:rPr>
      </w:pPr>
    </w:p>
    <w:p w:rsidR="006C1F63" w:rsidRPr="00127E5A" w:rsidRDefault="006C1F63" w:rsidP="006C1F63">
      <w:pPr>
        <w:rPr>
          <w:i/>
          <w:kern w:val="2"/>
          <w:sz w:val="22"/>
          <w:szCs w:val="22"/>
        </w:rPr>
      </w:pPr>
    </w:p>
    <w:p w:rsidR="006C1F63" w:rsidRPr="00127E5A" w:rsidRDefault="006C1F63" w:rsidP="006C1F63">
      <w:pPr>
        <w:rPr>
          <w:i/>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Default="006C1F63" w:rsidP="006C1F63">
      <w:pPr>
        <w:rPr>
          <w:b/>
          <w:sz w:val="22"/>
          <w:szCs w:val="22"/>
        </w:rPr>
      </w:pPr>
    </w:p>
    <w:p w:rsidR="006C1F63" w:rsidRDefault="006C1F63" w:rsidP="006C1F63">
      <w:pPr>
        <w:rPr>
          <w:b/>
          <w:sz w:val="22"/>
          <w:szCs w:val="22"/>
        </w:rPr>
      </w:pPr>
      <w:r w:rsidRPr="00127E5A">
        <w:rPr>
          <w:b/>
          <w:sz w:val="22"/>
          <w:szCs w:val="22"/>
        </w:rPr>
        <w:lastRenderedPageBreak/>
        <w:t>Pakiet nr 14</w:t>
      </w:r>
    </w:p>
    <w:p w:rsidR="006C1F63" w:rsidRPr="00127E5A" w:rsidRDefault="006C1F63" w:rsidP="006C1F63">
      <w:pPr>
        <w:rPr>
          <w:b/>
          <w:sz w:val="22"/>
          <w:szCs w:val="22"/>
        </w:rPr>
      </w:pPr>
    </w:p>
    <w:p w:rsidR="006C1F63" w:rsidRPr="00127E5A" w:rsidRDefault="006C1F63" w:rsidP="006C1F63">
      <w:pPr>
        <w:overflowPunct/>
        <w:autoSpaceDE/>
        <w:autoSpaceDN/>
        <w:adjustRightInd/>
        <w:rPr>
          <w:rFonts w:eastAsia="Lucida Sans Unicode"/>
          <w:b/>
          <w:sz w:val="22"/>
          <w:szCs w:val="22"/>
          <w:lang w:eastAsia="ar-SA"/>
        </w:rPr>
      </w:pPr>
      <w:r w:rsidRPr="00127E5A">
        <w:rPr>
          <w:rFonts w:eastAsia="Lucida Sans Unicode"/>
          <w:b/>
          <w:sz w:val="22"/>
          <w:szCs w:val="22"/>
          <w:lang w:eastAsia="ar-SA"/>
        </w:rPr>
        <w:t>Zestawy do nakłucia żył centralnych</w:t>
      </w:r>
    </w:p>
    <w:p w:rsidR="006C1F63" w:rsidRPr="00127E5A" w:rsidRDefault="006C1F63" w:rsidP="006C1F63">
      <w:pPr>
        <w:overflowPunct/>
        <w:autoSpaceDE/>
        <w:autoSpaceDN/>
        <w:adjustRightInd/>
        <w:rPr>
          <w:rFonts w:eastAsia="Lucida Sans Unicode"/>
          <w:b/>
          <w:szCs w:val="24"/>
          <w:lang w:eastAsia="ar-SA"/>
        </w:rPr>
      </w:pPr>
    </w:p>
    <w:tbl>
      <w:tblPr>
        <w:tblpPr w:leftFromText="141" w:rightFromText="141" w:vertAnchor="text" w:horzAnchor="margin" w:tblpXSpec="center" w:tblpY="78"/>
        <w:tblW w:w="10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30"/>
        <w:gridCol w:w="3628"/>
        <w:gridCol w:w="852"/>
        <w:gridCol w:w="900"/>
        <w:gridCol w:w="720"/>
        <w:gridCol w:w="825"/>
        <w:gridCol w:w="1104"/>
        <w:gridCol w:w="1175"/>
        <w:gridCol w:w="1207"/>
      </w:tblGrid>
      <w:tr w:rsidR="006C1F63" w:rsidRPr="00127E5A" w:rsidTr="004279D6">
        <w:trPr>
          <w:cantSplit/>
          <w:trHeight w:val="660"/>
        </w:trPr>
        <w:tc>
          <w:tcPr>
            <w:tcW w:w="430" w:type="dxa"/>
            <w:tcBorders>
              <w:top w:val="single" w:sz="4" w:space="0" w:color="auto"/>
              <w:left w:val="single" w:sz="4" w:space="0" w:color="auto"/>
              <w:bottom w:val="single" w:sz="4" w:space="0" w:color="auto"/>
              <w:right w:val="single" w:sz="4" w:space="0" w:color="auto"/>
            </w:tcBorders>
          </w:tcPr>
          <w:p w:rsidR="006C1F63" w:rsidRPr="00127E5A" w:rsidRDefault="006C1F63" w:rsidP="004279D6">
            <w:pPr>
              <w:jc w:val="center"/>
              <w:rPr>
                <w:b/>
                <w:sz w:val="14"/>
                <w:szCs w:val="14"/>
              </w:rPr>
            </w:pPr>
          </w:p>
          <w:p w:rsidR="006C1F63" w:rsidRPr="00127E5A" w:rsidRDefault="006C1F63" w:rsidP="004279D6">
            <w:pPr>
              <w:jc w:val="center"/>
              <w:rPr>
                <w:b/>
                <w:sz w:val="14"/>
                <w:szCs w:val="14"/>
              </w:rPr>
            </w:pPr>
          </w:p>
          <w:p w:rsidR="006C1F63" w:rsidRPr="00127E5A" w:rsidRDefault="006C1F63" w:rsidP="004279D6">
            <w:pPr>
              <w:jc w:val="center"/>
              <w:rPr>
                <w:b/>
                <w:sz w:val="14"/>
                <w:szCs w:val="14"/>
              </w:rPr>
            </w:pPr>
            <w:r w:rsidRPr="00127E5A">
              <w:rPr>
                <w:b/>
                <w:sz w:val="14"/>
                <w:szCs w:val="14"/>
              </w:rPr>
              <w:t>L.P.</w:t>
            </w:r>
          </w:p>
        </w:tc>
        <w:tc>
          <w:tcPr>
            <w:tcW w:w="3628" w:type="dxa"/>
            <w:tcBorders>
              <w:top w:val="single" w:sz="4" w:space="0" w:color="auto"/>
              <w:left w:val="single" w:sz="4" w:space="0" w:color="auto"/>
              <w:bottom w:val="single" w:sz="4" w:space="0" w:color="auto"/>
              <w:right w:val="single" w:sz="4" w:space="0" w:color="auto"/>
            </w:tcBorders>
          </w:tcPr>
          <w:p w:rsidR="006C1F63" w:rsidRPr="00127E5A" w:rsidRDefault="006C1F63" w:rsidP="004279D6">
            <w:pPr>
              <w:jc w:val="center"/>
              <w:rPr>
                <w:b/>
                <w:sz w:val="14"/>
                <w:szCs w:val="14"/>
              </w:rPr>
            </w:pPr>
          </w:p>
          <w:p w:rsidR="006C1F63" w:rsidRPr="00127E5A" w:rsidRDefault="006C1F63" w:rsidP="004279D6">
            <w:pPr>
              <w:jc w:val="center"/>
              <w:rPr>
                <w:b/>
                <w:sz w:val="14"/>
                <w:szCs w:val="14"/>
              </w:rPr>
            </w:pPr>
            <w:r w:rsidRPr="00127E5A">
              <w:rPr>
                <w:b/>
                <w:sz w:val="14"/>
                <w:szCs w:val="14"/>
              </w:rPr>
              <w:t>ASORTYMENT</w:t>
            </w:r>
          </w:p>
          <w:p w:rsidR="006C1F63" w:rsidRPr="00127E5A" w:rsidRDefault="006C1F63" w:rsidP="004279D6">
            <w:pPr>
              <w:jc w:val="center"/>
              <w:rPr>
                <w:b/>
                <w:sz w:val="14"/>
                <w:szCs w:val="14"/>
              </w:rPr>
            </w:pPr>
            <w:r w:rsidRPr="00127E5A">
              <w:rPr>
                <w:b/>
                <w:sz w:val="14"/>
                <w:szCs w:val="14"/>
              </w:rPr>
              <w:t>SZCZEGÓŁOWY</w:t>
            </w:r>
          </w:p>
        </w:tc>
        <w:tc>
          <w:tcPr>
            <w:tcW w:w="852" w:type="dxa"/>
            <w:tcBorders>
              <w:top w:val="single" w:sz="4" w:space="0" w:color="auto"/>
              <w:left w:val="single" w:sz="4" w:space="0" w:color="auto"/>
              <w:bottom w:val="single" w:sz="4" w:space="0" w:color="auto"/>
              <w:right w:val="single" w:sz="4" w:space="0" w:color="auto"/>
            </w:tcBorders>
          </w:tcPr>
          <w:p w:rsidR="006C1F63" w:rsidRPr="00127E5A" w:rsidRDefault="006C1F63" w:rsidP="004279D6">
            <w:pPr>
              <w:jc w:val="center"/>
              <w:rPr>
                <w:b/>
                <w:sz w:val="14"/>
                <w:szCs w:val="14"/>
              </w:rPr>
            </w:pPr>
          </w:p>
          <w:p w:rsidR="006C1F63" w:rsidRPr="00127E5A" w:rsidRDefault="006C1F63" w:rsidP="004279D6">
            <w:pPr>
              <w:jc w:val="center"/>
              <w:rPr>
                <w:b/>
                <w:sz w:val="14"/>
                <w:szCs w:val="14"/>
              </w:rPr>
            </w:pPr>
            <w:r w:rsidRPr="00127E5A">
              <w:rPr>
                <w:b/>
                <w:sz w:val="14"/>
                <w:szCs w:val="14"/>
              </w:rPr>
              <w:t>JEDN. MIARY</w:t>
            </w:r>
          </w:p>
        </w:tc>
        <w:tc>
          <w:tcPr>
            <w:tcW w:w="900" w:type="dxa"/>
            <w:tcBorders>
              <w:top w:val="single" w:sz="4" w:space="0" w:color="auto"/>
              <w:left w:val="single" w:sz="4" w:space="0" w:color="auto"/>
              <w:bottom w:val="single" w:sz="4" w:space="0" w:color="auto"/>
              <w:right w:val="single" w:sz="4" w:space="0" w:color="auto"/>
            </w:tcBorders>
          </w:tcPr>
          <w:p w:rsidR="006C1F63" w:rsidRPr="00127E5A" w:rsidRDefault="006C1F63" w:rsidP="004279D6">
            <w:pPr>
              <w:jc w:val="center"/>
              <w:rPr>
                <w:b/>
                <w:sz w:val="14"/>
                <w:szCs w:val="14"/>
              </w:rPr>
            </w:pPr>
          </w:p>
          <w:p w:rsidR="006C1F63" w:rsidRPr="00127E5A" w:rsidRDefault="006C1F63" w:rsidP="004279D6">
            <w:pPr>
              <w:jc w:val="center"/>
              <w:rPr>
                <w:b/>
                <w:sz w:val="14"/>
                <w:szCs w:val="14"/>
              </w:rPr>
            </w:pPr>
            <w:r w:rsidRPr="00127E5A">
              <w:rPr>
                <w:b/>
                <w:sz w:val="14"/>
                <w:szCs w:val="14"/>
              </w:rPr>
              <w:t>ILOŚĆ NA 12 m-cy</w:t>
            </w:r>
          </w:p>
        </w:tc>
        <w:tc>
          <w:tcPr>
            <w:tcW w:w="720" w:type="dxa"/>
            <w:tcBorders>
              <w:top w:val="single" w:sz="4" w:space="0" w:color="auto"/>
              <w:left w:val="single" w:sz="4" w:space="0" w:color="auto"/>
              <w:bottom w:val="single" w:sz="4" w:space="0" w:color="auto"/>
              <w:right w:val="single" w:sz="4" w:space="0" w:color="auto"/>
            </w:tcBorders>
          </w:tcPr>
          <w:p w:rsidR="006C1F63" w:rsidRPr="00127E5A" w:rsidRDefault="006C1F63" w:rsidP="004279D6">
            <w:pPr>
              <w:jc w:val="center"/>
              <w:rPr>
                <w:b/>
                <w:sz w:val="14"/>
                <w:szCs w:val="14"/>
              </w:rPr>
            </w:pPr>
          </w:p>
          <w:p w:rsidR="006C1F63" w:rsidRPr="00127E5A" w:rsidRDefault="006C1F63" w:rsidP="004279D6">
            <w:pPr>
              <w:jc w:val="center"/>
              <w:rPr>
                <w:b/>
                <w:sz w:val="14"/>
                <w:szCs w:val="14"/>
              </w:rPr>
            </w:pPr>
            <w:r w:rsidRPr="00127E5A">
              <w:rPr>
                <w:b/>
                <w:sz w:val="14"/>
                <w:szCs w:val="14"/>
              </w:rPr>
              <w:t>CENA  NETTO</w:t>
            </w:r>
          </w:p>
        </w:tc>
        <w:tc>
          <w:tcPr>
            <w:tcW w:w="825" w:type="dxa"/>
            <w:tcBorders>
              <w:top w:val="single" w:sz="4" w:space="0" w:color="auto"/>
              <w:left w:val="single" w:sz="4" w:space="0" w:color="auto"/>
              <w:bottom w:val="single" w:sz="4" w:space="0" w:color="auto"/>
              <w:right w:val="single" w:sz="4" w:space="0" w:color="auto"/>
            </w:tcBorders>
          </w:tcPr>
          <w:p w:rsidR="006C1F63" w:rsidRPr="00127E5A" w:rsidRDefault="006C1F63" w:rsidP="004279D6">
            <w:pPr>
              <w:jc w:val="center"/>
              <w:rPr>
                <w:b/>
                <w:sz w:val="14"/>
                <w:szCs w:val="14"/>
              </w:rPr>
            </w:pPr>
          </w:p>
          <w:p w:rsidR="006C1F63" w:rsidRPr="00127E5A" w:rsidRDefault="006C1F63" w:rsidP="004279D6">
            <w:pPr>
              <w:jc w:val="center"/>
              <w:rPr>
                <w:b/>
                <w:sz w:val="14"/>
                <w:szCs w:val="14"/>
              </w:rPr>
            </w:pPr>
            <w:r w:rsidRPr="00127E5A">
              <w:rPr>
                <w:b/>
                <w:sz w:val="14"/>
                <w:szCs w:val="14"/>
              </w:rPr>
              <w:t>STAWKA VAT</w:t>
            </w:r>
          </w:p>
        </w:tc>
        <w:tc>
          <w:tcPr>
            <w:tcW w:w="1104" w:type="dxa"/>
            <w:tcBorders>
              <w:top w:val="single" w:sz="4" w:space="0" w:color="auto"/>
              <w:left w:val="single" w:sz="4" w:space="0" w:color="auto"/>
              <w:bottom w:val="single" w:sz="4" w:space="0" w:color="auto"/>
              <w:right w:val="single" w:sz="4" w:space="0" w:color="auto"/>
            </w:tcBorders>
          </w:tcPr>
          <w:p w:rsidR="006C1F63" w:rsidRPr="00127E5A" w:rsidRDefault="006C1F63" w:rsidP="004279D6">
            <w:pPr>
              <w:jc w:val="center"/>
              <w:rPr>
                <w:b/>
                <w:sz w:val="14"/>
                <w:szCs w:val="14"/>
              </w:rPr>
            </w:pPr>
          </w:p>
          <w:p w:rsidR="006C1F63" w:rsidRPr="00127E5A" w:rsidRDefault="006C1F63" w:rsidP="004279D6">
            <w:pPr>
              <w:jc w:val="center"/>
              <w:rPr>
                <w:b/>
                <w:sz w:val="14"/>
                <w:szCs w:val="14"/>
              </w:rPr>
            </w:pPr>
            <w:r w:rsidRPr="00127E5A">
              <w:rPr>
                <w:b/>
                <w:sz w:val="14"/>
                <w:szCs w:val="14"/>
              </w:rPr>
              <w:t>WARTOŚĆ NETTO</w:t>
            </w:r>
          </w:p>
        </w:tc>
        <w:tc>
          <w:tcPr>
            <w:tcW w:w="1175" w:type="dxa"/>
            <w:tcBorders>
              <w:top w:val="single" w:sz="4" w:space="0" w:color="auto"/>
              <w:left w:val="single" w:sz="4" w:space="0" w:color="auto"/>
              <w:bottom w:val="single" w:sz="4" w:space="0" w:color="auto"/>
              <w:right w:val="single" w:sz="4" w:space="0" w:color="auto"/>
            </w:tcBorders>
          </w:tcPr>
          <w:p w:rsidR="006C1F63" w:rsidRPr="00127E5A" w:rsidRDefault="006C1F63" w:rsidP="004279D6">
            <w:pPr>
              <w:jc w:val="center"/>
              <w:rPr>
                <w:b/>
                <w:sz w:val="14"/>
                <w:szCs w:val="14"/>
              </w:rPr>
            </w:pPr>
          </w:p>
          <w:p w:rsidR="006C1F63" w:rsidRPr="00127E5A" w:rsidRDefault="006C1F63" w:rsidP="004279D6">
            <w:pPr>
              <w:jc w:val="center"/>
              <w:rPr>
                <w:b/>
                <w:sz w:val="14"/>
                <w:szCs w:val="14"/>
              </w:rPr>
            </w:pPr>
            <w:r w:rsidRPr="00127E5A">
              <w:rPr>
                <w:b/>
                <w:sz w:val="14"/>
                <w:szCs w:val="14"/>
              </w:rPr>
              <w:t>WARTOŚĆ BRUTTO</w:t>
            </w:r>
          </w:p>
        </w:tc>
        <w:tc>
          <w:tcPr>
            <w:tcW w:w="1207" w:type="dxa"/>
            <w:tcBorders>
              <w:top w:val="single" w:sz="4" w:space="0" w:color="auto"/>
              <w:left w:val="single" w:sz="4" w:space="0" w:color="auto"/>
              <w:bottom w:val="single" w:sz="4" w:space="0" w:color="auto"/>
              <w:right w:val="single" w:sz="4" w:space="0" w:color="auto"/>
            </w:tcBorders>
          </w:tcPr>
          <w:p w:rsidR="006C1F63" w:rsidRPr="00127E5A" w:rsidRDefault="006C1F63" w:rsidP="004279D6">
            <w:pPr>
              <w:jc w:val="center"/>
              <w:rPr>
                <w:b/>
                <w:sz w:val="14"/>
                <w:szCs w:val="14"/>
              </w:rPr>
            </w:pPr>
          </w:p>
          <w:p w:rsidR="006C1F63" w:rsidRPr="00127E5A" w:rsidRDefault="006C1F63" w:rsidP="004279D6">
            <w:pPr>
              <w:jc w:val="center"/>
              <w:rPr>
                <w:b/>
                <w:sz w:val="14"/>
                <w:szCs w:val="14"/>
              </w:rPr>
            </w:pPr>
            <w:r w:rsidRPr="00127E5A">
              <w:rPr>
                <w:b/>
                <w:sz w:val="14"/>
                <w:szCs w:val="14"/>
              </w:rPr>
              <w:t>PRODUCENT I</w:t>
            </w:r>
          </w:p>
          <w:p w:rsidR="006C1F63" w:rsidRPr="00127E5A" w:rsidRDefault="006C1F63" w:rsidP="004279D6">
            <w:pPr>
              <w:jc w:val="center"/>
              <w:rPr>
                <w:b/>
                <w:sz w:val="14"/>
                <w:szCs w:val="14"/>
              </w:rPr>
            </w:pPr>
            <w:r w:rsidRPr="00127E5A">
              <w:rPr>
                <w:b/>
                <w:sz w:val="14"/>
                <w:szCs w:val="14"/>
              </w:rPr>
              <w:t>NUMER KATALOGOWY</w:t>
            </w:r>
          </w:p>
          <w:p w:rsidR="006C1F63" w:rsidRPr="00127E5A" w:rsidRDefault="006C1F63" w:rsidP="004279D6">
            <w:pPr>
              <w:jc w:val="center"/>
              <w:rPr>
                <w:b/>
                <w:sz w:val="14"/>
                <w:szCs w:val="14"/>
              </w:rPr>
            </w:pPr>
          </w:p>
        </w:tc>
      </w:tr>
      <w:tr w:rsidR="006C1F63" w:rsidRPr="00127E5A" w:rsidTr="004279D6">
        <w:trPr>
          <w:cantSplit/>
          <w:trHeight w:val="660"/>
        </w:trPr>
        <w:tc>
          <w:tcPr>
            <w:tcW w:w="430"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b/>
                <w:sz w:val="22"/>
                <w:szCs w:val="22"/>
              </w:rPr>
            </w:pPr>
            <w:r w:rsidRPr="00127E5A">
              <w:rPr>
                <w:b/>
                <w:sz w:val="22"/>
                <w:szCs w:val="22"/>
              </w:rPr>
              <w:t>1.</w:t>
            </w:r>
          </w:p>
        </w:tc>
        <w:tc>
          <w:tcPr>
            <w:tcW w:w="3628"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rPr>
                <w:sz w:val="22"/>
                <w:szCs w:val="22"/>
              </w:rPr>
            </w:pPr>
            <w:r>
              <w:rPr>
                <w:sz w:val="22"/>
                <w:szCs w:val="22"/>
              </w:rPr>
              <w:t xml:space="preserve">Zestaw dwukanałowy </w:t>
            </w:r>
            <w:r w:rsidRPr="00127E5A">
              <w:rPr>
                <w:sz w:val="22"/>
                <w:szCs w:val="22"/>
              </w:rPr>
              <w:t>do hemodializy z ramionami zakrzywionymi,</w:t>
            </w:r>
          </w:p>
          <w:p w:rsidR="006C1F63" w:rsidRPr="00127E5A" w:rsidRDefault="006C1F63" w:rsidP="004279D6">
            <w:pPr>
              <w:keepNext/>
              <w:outlineLvl w:val="0"/>
              <w:rPr>
                <w:sz w:val="22"/>
                <w:szCs w:val="22"/>
                <w:lang w:val="pl-PL"/>
              </w:rPr>
            </w:pPr>
            <w:r w:rsidRPr="00127E5A">
              <w:rPr>
                <w:sz w:val="22"/>
                <w:szCs w:val="22"/>
                <w:lang w:val="pl-PL"/>
              </w:rPr>
              <w:t>Rozmiar ≥ (11,5 FR)  długość 15-16cm</w:t>
            </w:r>
          </w:p>
          <w:p w:rsidR="006C1F63" w:rsidRPr="00127E5A" w:rsidRDefault="006C1F63" w:rsidP="004279D6">
            <w:pPr>
              <w:rPr>
                <w:sz w:val="22"/>
                <w:szCs w:val="22"/>
              </w:rPr>
            </w:pPr>
            <w:r w:rsidRPr="00127E5A">
              <w:rPr>
                <w:sz w:val="22"/>
                <w:szCs w:val="22"/>
              </w:rPr>
              <w:t>(w zestawie: cewnik dwukanałowy, igła wprowadzająca, rozszerzacz, prowadnik)</w:t>
            </w:r>
          </w:p>
        </w:tc>
        <w:tc>
          <w:tcPr>
            <w:tcW w:w="852"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b/>
                <w:sz w:val="22"/>
                <w:szCs w:val="22"/>
              </w:rPr>
            </w:pPr>
            <w:r w:rsidRPr="00127E5A">
              <w:rPr>
                <w:b/>
                <w:sz w:val="22"/>
                <w:szCs w:val="22"/>
              </w:rPr>
              <w:t>szt.</w:t>
            </w:r>
          </w:p>
        </w:tc>
        <w:tc>
          <w:tcPr>
            <w:tcW w:w="900"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b/>
                <w:sz w:val="22"/>
                <w:szCs w:val="22"/>
              </w:rPr>
            </w:pPr>
            <w:r w:rsidRPr="00127E5A">
              <w:rPr>
                <w:b/>
                <w:sz w:val="22"/>
                <w:szCs w:val="22"/>
              </w:rPr>
              <w:t>60</w:t>
            </w:r>
          </w:p>
        </w:tc>
        <w:tc>
          <w:tcPr>
            <w:tcW w:w="720"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825"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104"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175"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207"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r>
      <w:tr w:rsidR="006C1F63" w:rsidRPr="00127E5A" w:rsidTr="004279D6">
        <w:trPr>
          <w:cantSplit/>
          <w:trHeight w:val="660"/>
        </w:trPr>
        <w:tc>
          <w:tcPr>
            <w:tcW w:w="7355" w:type="dxa"/>
            <w:gridSpan w:val="6"/>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r w:rsidRPr="00127E5A">
              <w:rPr>
                <w:b/>
                <w:sz w:val="22"/>
                <w:szCs w:val="22"/>
              </w:rPr>
              <w:t>RAZEM :</w:t>
            </w:r>
          </w:p>
        </w:tc>
        <w:tc>
          <w:tcPr>
            <w:tcW w:w="1104"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175"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207"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r>
    </w:tbl>
    <w:p w:rsidR="006C1F63" w:rsidRPr="00127E5A" w:rsidRDefault="006C1F63" w:rsidP="006C1F63">
      <w:pPr>
        <w:rPr>
          <w:vanish/>
          <w:kern w:val="2"/>
          <w:sz w:val="22"/>
          <w:szCs w:val="22"/>
        </w:rPr>
      </w:pPr>
    </w:p>
    <w:p w:rsidR="006C1F63" w:rsidRPr="00127E5A" w:rsidRDefault="006C1F63" w:rsidP="006C1F63">
      <w:pPr>
        <w:rPr>
          <w:i/>
          <w:kern w:val="2"/>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Default="006C1F63" w:rsidP="006C1F63">
      <w:pPr>
        <w:rPr>
          <w:b/>
          <w:sz w:val="22"/>
          <w:szCs w:val="22"/>
        </w:rPr>
      </w:pPr>
    </w:p>
    <w:p w:rsidR="006C1F63" w:rsidRDefault="006C1F63" w:rsidP="006C1F63">
      <w:pPr>
        <w:rPr>
          <w:b/>
          <w:sz w:val="22"/>
          <w:szCs w:val="22"/>
        </w:rPr>
      </w:pPr>
    </w:p>
    <w:p w:rsidR="006C1F63" w:rsidRDefault="006C1F63" w:rsidP="006C1F63">
      <w:pPr>
        <w:rPr>
          <w:b/>
          <w:sz w:val="22"/>
          <w:szCs w:val="22"/>
        </w:rPr>
      </w:pPr>
      <w:r w:rsidRPr="00127E5A">
        <w:rPr>
          <w:b/>
          <w:sz w:val="22"/>
          <w:szCs w:val="22"/>
        </w:rPr>
        <w:lastRenderedPageBreak/>
        <w:t>Pakiet nr 15</w:t>
      </w:r>
    </w:p>
    <w:p w:rsidR="006C1F63" w:rsidRPr="00127E5A" w:rsidRDefault="006C1F63" w:rsidP="006C1F63">
      <w:pPr>
        <w:rPr>
          <w:b/>
          <w:sz w:val="22"/>
          <w:szCs w:val="22"/>
        </w:rPr>
      </w:pPr>
    </w:p>
    <w:p w:rsidR="006C1F63" w:rsidRPr="00127E5A" w:rsidRDefault="006C1F63" w:rsidP="006C1F63">
      <w:pPr>
        <w:overflowPunct/>
        <w:autoSpaceDE/>
        <w:autoSpaceDN/>
        <w:adjustRightInd/>
        <w:rPr>
          <w:rFonts w:eastAsia="Lucida Sans Unicode"/>
          <w:b/>
          <w:sz w:val="22"/>
          <w:szCs w:val="22"/>
          <w:lang w:eastAsia="ar-SA"/>
        </w:rPr>
      </w:pPr>
      <w:r w:rsidRPr="00127E5A">
        <w:rPr>
          <w:rFonts w:eastAsia="Lucida Sans Unicode"/>
          <w:b/>
          <w:sz w:val="22"/>
          <w:szCs w:val="22"/>
          <w:lang w:eastAsia="ar-SA"/>
        </w:rPr>
        <w:t>Zestawy do nakłucia żył centralnych</w:t>
      </w:r>
    </w:p>
    <w:p w:rsidR="006C1F63" w:rsidRPr="00127E5A" w:rsidRDefault="006C1F63" w:rsidP="006C1F63">
      <w:pPr>
        <w:overflowPunct/>
        <w:autoSpaceDE/>
        <w:autoSpaceDN/>
        <w:adjustRightInd/>
        <w:rPr>
          <w:rFonts w:eastAsia="Lucida Sans Unicode"/>
          <w:b/>
          <w:szCs w:val="24"/>
          <w:lang w:eastAsia="ar-SA"/>
        </w:rPr>
      </w:pPr>
    </w:p>
    <w:tbl>
      <w:tblPr>
        <w:tblpPr w:leftFromText="141" w:rightFromText="141" w:vertAnchor="text" w:horzAnchor="margin" w:tblpXSpec="center" w:tblpY="78"/>
        <w:tblW w:w="10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30"/>
        <w:gridCol w:w="3609"/>
        <w:gridCol w:w="871"/>
        <w:gridCol w:w="900"/>
        <w:gridCol w:w="720"/>
        <w:gridCol w:w="825"/>
        <w:gridCol w:w="1104"/>
        <w:gridCol w:w="1175"/>
        <w:gridCol w:w="1207"/>
      </w:tblGrid>
      <w:tr w:rsidR="006C1F63" w:rsidRPr="00127E5A" w:rsidTr="004279D6">
        <w:trPr>
          <w:cantSplit/>
          <w:trHeight w:val="660"/>
        </w:trPr>
        <w:tc>
          <w:tcPr>
            <w:tcW w:w="430" w:type="dxa"/>
            <w:tcBorders>
              <w:top w:val="single" w:sz="4" w:space="0" w:color="auto"/>
              <w:left w:val="single" w:sz="4" w:space="0" w:color="auto"/>
              <w:bottom w:val="single" w:sz="4" w:space="0" w:color="auto"/>
              <w:right w:val="single" w:sz="4" w:space="0" w:color="auto"/>
            </w:tcBorders>
          </w:tcPr>
          <w:p w:rsidR="006C1F63" w:rsidRPr="00127E5A" w:rsidRDefault="006C1F63" w:rsidP="004279D6">
            <w:pPr>
              <w:jc w:val="center"/>
              <w:rPr>
                <w:b/>
                <w:sz w:val="14"/>
                <w:szCs w:val="14"/>
              </w:rPr>
            </w:pPr>
          </w:p>
          <w:p w:rsidR="006C1F63" w:rsidRPr="00127E5A" w:rsidRDefault="006C1F63" w:rsidP="004279D6">
            <w:pPr>
              <w:jc w:val="center"/>
              <w:rPr>
                <w:b/>
                <w:sz w:val="14"/>
                <w:szCs w:val="14"/>
              </w:rPr>
            </w:pPr>
          </w:p>
          <w:p w:rsidR="006C1F63" w:rsidRPr="00127E5A" w:rsidRDefault="006C1F63" w:rsidP="004279D6">
            <w:pPr>
              <w:jc w:val="center"/>
              <w:rPr>
                <w:b/>
                <w:sz w:val="14"/>
                <w:szCs w:val="14"/>
              </w:rPr>
            </w:pPr>
            <w:r w:rsidRPr="00127E5A">
              <w:rPr>
                <w:b/>
                <w:sz w:val="14"/>
                <w:szCs w:val="14"/>
              </w:rPr>
              <w:t>L.P.</w:t>
            </w:r>
          </w:p>
        </w:tc>
        <w:tc>
          <w:tcPr>
            <w:tcW w:w="3609" w:type="dxa"/>
            <w:tcBorders>
              <w:top w:val="single" w:sz="4" w:space="0" w:color="auto"/>
              <w:left w:val="single" w:sz="4" w:space="0" w:color="auto"/>
              <w:bottom w:val="single" w:sz="4" w:space="0" w:color="auto"/>
              <w:right w:val="single" w:sz="4" w:space="0" w:color="auto"/>
            </w:tcBorders>
          </w:tcPr>
          <w:p w:rsidR="006C1F63" w:rsidRPr="00127E5A" w:rsidRDefault="006C1F63" w:rsidP="004279D6">
            <w:pPr>
              <w:jc w:val="center"/>
              <w:rPr>
                <w:b/>
                <w:sz w:val="14"/>
                <w:szCs w:val="14"/>
              </w:rPr>
            </w:pPr>
          </w:p>
          <w:p w:rsidR="006C1F63" w:rsidRPr="00127E5A" w:rsidRDefault="006C1F63" w:rsidP="004279D6">
            <w:pPr>
              <w:jc w:val="center"/>
              <w:rPr>
                <w:b/>
                <w:sz w:val="14"/>
                <w:szCs w:val="14"/>
              </w:rPr>
            </w:pPr>
            <w:r w:rsidRPr="00127E5A">
              <w:rPr>
                <w:b/>
                <w:sz w:val="14"/>
                <w:szCs w:val="14"/>
              </w:rPr>
              <w:t>ASORTYMENT</w:t>
            </w:r>
          </w:p>
          <w:p w:rsidR="006C1F63" w:rsidRPr="00127E5A" w:rsidRDefault="006C1F63" w:rsidP="004279D6">
            <w:pPr>
              <w:jc w:val="center"/>
              <w:rPr>
                <w:b/>
                <w:sz w:val="14"/>
                <w:szCs w:val="14"/>
              </w:rPr>
            </w:pPr>
            <w:r w:rsidRPr="00127E5A">
              <w:rPr>
                <w:b/>
                <w:sz w:val="14"/>
                <w:szCs w:val="14"/>
              </w:rPr>
              <w:t>SZCZEGÓŁOWY</w:t>
            </w:r>
          </w:p>
        </w:tc>
        <w:tc>
          <w:tcPr>
            <w:tcW w:w="871" w:type="dxa"/>
            <w:tcBorders>
              <w:top w:val="single" w:sz="4" w:space="0" w:color="auto"/>
              <w:left w:val="single" w:sz="4" w:space="0" w:color="auto"/>
              <w:bottom w:val="single" w:sz="4" w:space="0" w:color="auto"/>
              <w:right w:val="single" w:sz="4" w:space="0" w:color="auto"/>
            </w:tcBorders>
          </w:tcPr>
          <w:p w:rsidR="006C1F63" w:rsidRPr="00127E5A" w:rsidRDefault="006C1F63" w:rsidP="004279D6">
            <w:pPr>
              <w:jc w:val="center"/>
              <w:rPr>
                <w:b/>
                <w:sz w:val="14"/>
                <w:szCs w:val="14"/>
              </w:rPr>
            </w:pPr>
          </w:p>
          <w:p w:rsidR="006C1F63" w:rsidRPr="00127E5A" w:rsidRDefault="006C1F63" w:rsidP="004279D6">
            <w:pPr>
              <w:jc w:val="center"/>
              <w:rPr>
                <w:b/>
                <w:sz w:val="14"/>
                <w:szCs w:val="14"/>
              </w:rPr>
            </w:pPr>
            <w:r w:rsidRPr="00127E5A">
              <w:rPr>
                <w:b/>
                <w:sz w:val="14"/>
                <w:szCs w:val="14"/>
              </w:rPr>
              <w:t>JEDN. MIARY</w:t>
            </w:r>
          </w:p>
        </w:tc>
        <w:tc>
          <w:tcPr>
            <w:tcW w:w="900" w:type="dxa"/>
            <w:tcBorders>
              <w:top w:val="single" w:sz="4" w:space="0" w:color="auto"/>
              <w:left w:val="single" w:sz="4" w:space="0" w:color="auto"/>
              <w:bottom w:val="single" w:sz="4" w:space="0" w:color="auto"/>
              <w:right w:val="single" w:sz="4" w:space="0" w:color="auto"/>
            </w:tcBorders>
          </w:tcPr>
          <w:p w:rsidR="006C1F63" w:rsidRPr="00127E5A" w:rsidRDefault="006C1F63" w:rsidP="004279D6">
            <w:pPr>
              <w:jc w:val="center"/>
              <w:rPr>
                <w:b/>
                <w:sz w:val="14"/>
                <w:szCs w:val="14"/>
              </w:rPr>
            </w:pPr>
          </w:p>
          <w:p w:rsidR="006C1F63" w:rsidRPr="00127E5A" w:rsidRDefault="006C1F63" w:rsidP="004279D6">
            <w:pPr>
              <w:jc w:val="center"/>
              <w:rPr>
                <w:b/>
                <w:sz w:val="14"/>
                <w:szCs w:val="14"/>
              </w:rPr>
            </w:pPr>
            <w:r w:rsidRPr="00127E5A">
              <w:rPr>
                <w:b/>
                <w:sz w:val="14"/>
                <w:szCs w:val="14"/>
              </w:rPr>
              <w:t>ILOŚĆ NA 12 m-cy</w:t>
            </w:r>
          </w:p>
        </w:tc>
        <w:tc>
          <w:tcPr>
            <w:tcW w:w="720" w:type="dxa"/>
            <w:tcBorders>
              <w:top w:val="single" w:sz="4" w:space="0" w:color="auto"/>
              <w:left w:val="single" w:sz="4" w:space="0" w:color="auto"/>
              <w:bottom w:val="single" w:sz="4" w:space="0" w:color="auto"/>
              <w:right w:val="single" w:sz="4" w:space="0" w:color="auto"/>
            </w:tcBorders>
          </w:tcPr>
          <w:p w:rsidR="006C1F63" w:rsidRPr="00127E5A" w:rsidRDefault="006C1F63" w:rsidP="004279D6">
            <w:pPr>
              <w:jc w:val="center"/>
              <w:rPr>
                <w:b/>
                <w:sz w:val="14"/>
                <w:szCs w:val="14"/>
              </w:rPr>
            </w:pPr>
          </w:p>
          <w:p w:rsidR="006C1F63" w:rsidRPr="00127E5A" w:rsidRDefault="006C1F63" w:rsidP="004279D6">
            <w:pPr>
              <w:jc w:val="center"/>
              <w:rPr>
                <w:b/>
                <w:sz w:val="14"/>
                <w:szCs w:val="14"/>
              </w:rPr>
            </w:pPr>
            <w:r w:rsidRPr="00127E5A">
              <w:rPr>
                <w:b/>
                <w:sz w:val="14"/>
                <w:szCs w:val="14"/>
              </w:rPr>
              <w:t>CENA  NETTO</w:t>
            </w:r>
          </w:p>
        </w:tc>
        <w:tc>
          <w:tcPr>
            <w:tcW w:w="825" w:type="dxa"/>
            <w:tcBorders>
              <w:top w:val="single" w:sz="4" w:space="0" w:color="auto"/>
              <w:left w:val="single" w:sz="4" w:space="0" w:color="auto"/>
              <w:bottom w:val="single" w:sz="4" w:space="0" w:color="auto"/>
              <w:right w:val="single" w:sz="4" w:space="0" w:color="auto"/>
            </w:tcBorders>
          </w:tcPr>
          <w:p w:rsidR="006C1F63" w:rsidRPr="00127E5A" w:rsidRDefault="006C1F63" w:rsidP="004279D6">
            <w:pPr>
              <w:jc w:val="center"/>
              <w:rPr>
                <w:b/>
                <w:sz w:val="14"/>
                <w:szCs w:val="14"/>
              </w:rPr>
            </w:pPr>
          </w:p>
          <w:p w:rsidR="006C1F63" w:rsidRPr="00127E5A" w:rsidRDefault="006C1F63" w:rsidP="004279D6">
            <w:pPr>
              <w:jc w:val="center"/>
              <w:rPr>
                <w:b/>
                <w:sz w:val="14"/>
                <w:szCs w:val="14"/>
              </w:rPr>
            </w:pPr>
            <w:r w:rsidRPr="00127E5A">
              <w:rPr>
                <w:b/>
                <w:sz w:val="14"/>
                <w:szCs w:val="14"/>
              </w:rPr>
              <w:t>STAWKA VAT</w:t>
            </w:r>
          </w:p>
        </w:tc>
        <w:tc>
          <w:tcPr>
            <w:tcW w:w="1104" w:type="dxa"/>
            <w:tcBorders>
              <w:top w:val="single" w:sz="4" w:space="0" w:color="auto"/>
              <w:left w:val="single" w:sz="4" w:space="0" w:color="auto"/>
              <w:bottom w:val="single" w:sz="4" w:space="0" w:color="auto"/>
              <w:right w:val="single" w:sz="4" w:space="0" w:color="auto"/>
            </w:tcBorders>
          </w:tcPr>
          <w:p w:rsidR="006C1F63" w:rsidRPr="00127E5A" w:rsidRDefault="006C1F63" w:rsidP="004279D6">
            <w:pPr>
              <w:jc w:val="center"/>
              <w:rPr>
                <w:b/>
                <w:sz w:val="14"/>
                <w:szCs w:val="14"/>
              </w:rPr>
            </w:pPr>
          </w:p>
          <w:p w:rsidR="006C1F63" w:rsidRPr="00127E5A" w:rsidRDefault="006C1F63" w:rsidP="004279D6">
            <w:pPr>
              <w:jc w:val="center"/>
              <w:rPr>
                <w:b/>
                <w:sz w:val="14"/>
                <w:szCs w:val="14"/>
              </w:rPr>
            </w:pPr>
            <w:r w:rsidRPr="00127E5A">
              <w:rPr>
                <w:b/>
                <w:sz w:val="14"/>
                <w:szCs w:val="14"/>
              </w:rPr>
              <w:t>WARTOŚĆ NETTO</w:t>
            </w:r>
          </w:p>
        </w:tc>
        <w:tc>
          <w:tcPr>
            <w:tcW w:w="1175" w:type="dxa"/>
            <w:tcBorders>
              <w:top w:val="single" w:sz="4" w:space="0" w:color="auto"/>
              <w:left w:val="single" w:sz="4" w:space="0" w:color="auto"/>
              <w:bottom w:val="single" w:sz="4" w:space="0" w:color="auto"/>
              <w:right w:val="single" w:sz="4" w:space="0" w:color="auto"/>
            </w:tcBorders>
          </w:tcPr>
          <w:p w:rsidR="006C1F63" w:rsidRPr="00127E5A" w:rsidRDefault="006C1F63" w:rsidP="004279D6">
            <w:pPr>
              <w:jc w:val="center"/>
              <w:rPr>
                <w:b/>
                <w:sz w:val="14"/>
                <w:szCs w:val="14"/>
              </w:rPr>
            </w:pPr>
          </w:p>
          <w:p w:rsidR="006C1F63" w:rsidRPr="00127E5A" w:rsidRDefault="006C1F63" w:rsidP="004279D6">
            <w:pPr>
              <w:jc w:val="center"/>
              <w:rPr>
                <w:b/>
                <w:sz w:val="14"/>
                <w:szCs w:val="14"/>
              </w:rPr>
            </w:pPr>
            <w:r w:rsidRPr="00127E5A">
              <w:rPr>
                <w:b/>
                <w:sz w:val="14"/>
                <w:szCs w:val="14"/>
              </w:rPr>
              <w:t>WARTOŚĆ BRUTTO</w:t>
            </w:r>
          </w:p>
        </w:tc>
        <w:tc>
          <w:tcPr>
            <w:tcW w:w="1207" w:type="dxa"/>
            <w:tcBorders>
              <w:top w:val="single" w:sz="4" w:space="0" w:color="auto"/>
              <w:left w:val="single" w:sz="4" w:space="0" w:color="auto"/>
              <w:bottom w:val="single" w:sz="4" w:space="0" w:color="auto"/>
              <w:right w:val="single" w:sz="4" w:space="0" w:color="auto"/>
            </w:tcBorders>
          </w:tcPr>
          <w:p w:rsidR="006C1F63" w:rsidRPr="00127E5A" w:rsidRDefault="006C1F63" w:rsidP="004279D6">
            <w:pPr>
              <w:jc w:val="center"/>
              <w:rPr>
                <w:b/>
                <w:sz w:val="14"/>
                <w:szCs w:val="14"/>
              </w:rPr>
            </w:pPr>
          </w:p>
          <w:p w:rsidR="006C1F63" w:rsidRPr="00127E5A" w:rsidRDefault="006C1F63" w:rsidP="004279D6">
            <w:pPr>
              <w:jc w:val="center"/>
              <w:rPr>
                <w:b/>
                <w:sz w:val="14"/>
                <w:szCs w:val="14"/>
              </w:rPr>
            </w:pPr>
            <w:r w:rsidRPr="00127E5A">
              <w:rPr>
                <w:b/>
                <w:sz w:val="14"/>
                <w:szCs w:val="14"/>
              </w:rPr>
              <w:t>PRODUCENT I NUMER KATALOGOWY</w:t>
            </w:r>
          </w:p>
          <w:p w:rsidR="006C1F63" w:rsidRPr="00127E5A" w:rsidRDefault="006C1F63" w:rsidP="004279D6">
            <w:pPr>
              <w:jc w:val="center"/>
              <w:rPr>
                <w:b/>
                <w:sz w:val="14"/>
                <w:szCs w:val="14"/>
              </w:rPr>
            </w:pPr>
          </w:p>
        </w:tc>
      </w:tr>
      <w:tr w:rsidR="006C1F63" w:rsidRPr="00127E5A" w:rsidTr="004279D6">
        <w:trPr>
          <w:cantSplit/>
          <w:trHeight w:val="660"/>
        </w:trPr>
        <w:tc>
          <w:tcPr>
            <w:tcW w:w="430"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b/>
                <w:sz w:val="22"/>
                <w:szCs w:val="22"/>
              </w:rPr>
            </w:pPr>
            <w:r w:rsidRPr="00127E5A">
              <w:rPr>
                <w:b/>
                <w:sz w:val="22"/>
                <w:szCs w:val="22"/>
              </w:rPr>
              <w:t>1.</w:t>
            </w:r>
          </w:p>
        </w:tc>
        <w:tc>
          <w:tcPr>
            <w:tcW w:w="3609"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rPr>
                <w:sz w:val="22"/>
                <w:szCs w:val="22"/>
              </w:rPr>
            </w:pPr>
            <w:r w:rsidRPr="00127E5A">
              <w:rPr>
                <w:sz w:val="22"/>
                <w:szCs w:val="22"/>
              </w:rPr>
              <w:t xml:space="preserve">Zestaw dwukanałowy hydrofilny  do hemodializy z ramionami prostymi  rozmiar </w:t>
            </w:r>
            <w:r w:rsidRPr="00127E5A">
              <w:rPr>
                <w:sz w:val="22"/>
                <w:szCs w:val="22"/>
                <w:lang w:val="pl-PL"/>
              </w:rPr>
              <w:t>≥</w:t>
            </w:r>
            <w:r w:rsidRPr="00127E5A">
              <w:rPr>
                <w:sz w:val="22"/>
                <w:szCs w:val="22"/>
              </w:rPr>
              <w:t>12 F długość  20 cm</w:t>
            </w:r>
          </w:p>
          <w:p w:rsidR="006C1F63" w:rsidRPr="00127E5A" w:rsidRDefault="006C1F63" w:rsidP="004279D6">
            <w:pPr>
              <w:rPr>
                <w:sz w:val="22"/>
                <w:szCs w:val="22"/>
              </w:rPr>
            </w:pPr>
            <w:r w:rsidRPr="00127E5A">
              <w:rPr>
                <w:sz w:val="22"/>
                <w:szCs w:val="22"/>
              </w:rPr>
              <w:t>(w zestawie: cewnik dwukanałowy, igła wprowadzająca, rozszerzacz, prowadnik)</w:t>
            </w:r>
          </w:p>
        </w:tc>
        <w:tc>
          <w:tcPr>
            <w:tcW w:w="871"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b/>
                <w:sz w:val="22"/>
                <w:szCs w:val="22"/>
              </w:rPr>
            </w:pPr>
            <w:r w:rsidRPr="00127E5A">
              <w:rPr>
                <w:b/>
                <w:sz w:val="22"/>
                <w:szCs w:val="22"/>
              </w:rPr>
              <w:t>szt.</w:t>
            </w:r>
          </w:p>
        </w:tc>
        <w:tc>
          <w:tcPr>
            <w:tcW w:w="900"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b/>
                <w:sz w:val="22"/>
                <w:szCs w:val="22"/>
              </w:rPr>
            </w:pPr>
            <w:r w:rsidRPr="00127E5A">
              <w:rPr>
                <w:b/>
                <w:sz w:val="22"/>
                <w:szCs w:val="22"/>
              </w:rPr>
              <w:t>20</w:t>
            </w:r>
          </w:p>
        </w:tc>
        <w:tc>
          <w:tcPr>
            <w:tcW w:w="720"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825"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104"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175"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207"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r>
      <w:tr w:rsidR="006C1F63" w:rsidRPr="00127E5A" w:rsidTr="004279D6">
        <w:trPr>
          <w:cantSplit/>
          <w:trHeight w:val="660"/>
        </w:trPr>
        <w:tc>
          <w:tcPr>
            <w:tcW w:w="7355" w:type="dxa"/>
            <w:gridSpan w:val="6"/>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r w:rsidRPr="00127E5A">
              <w:rPr>
                <w:b/>
                <w:sz w:val="22"/>
                <w:szCs w:val="22"/>
              </w:rPr>
              <w:t>RAZEM :</w:t>
            </w:r>
          </w:p>
        </w:tc>
        <w:tc>
          <w:tcPr>
            <w:tcW w:w="1104"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175"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207"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r>
    </w:tbl>
    <w:p w:rsidR="006C1F63" w:rsidRPr="00127E5A" w:rsidRDefault="006C1F63" w:rsidP="006C1F63">
      <w:pPr>
        <w:rPr>
          <w:vanish/>
          <w:kern w:val="2"/>
          <w:sz w:val="22"/>
          <w:szCs w:val="22"/>
        </w:rPr>
      </w:pPr>
    </w:p>
    <w:p w:rsidR="006C1F63" w:rsidRPr="00127E5A" w:rsidRDefault="006C1F63" w:rsidP="006C1F63">
      <w:pPr>
        <w:rPr>
          <w:i/>
          <w:kern w:val="2"/>
          <w:sz w:val="22"/>
          <w:szCs w:val="22"/>
        </w:rPr>
      </w:pPr>
    </w:p>
    <w:p w:rsidR="006C1F63" w:rsidRPr="00127E5A" w:rsidRDefault="006C1F63" w:rsidP="006C1F63">
      <w:pPr>
        <w:rPr>
          <w:i/>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Default="006C1F63" w:rsidP="006C1F63">
      <w:pPr>
        <w:rPr>
          <w:b/>
          <w:sz w:val="22"/>
          <w:szCs w:val="22"/>
        </w:rPr>
      </w:pPr>
    </w:p>
    <w:p w:rsidR="006C1F63" w:rsidRDefault="006C1F63" w:rsidP="006C1F63">
      <w:pPr>
        <w:rPr>
          <w:b/>
          <w:sz w:val="22"/>
          <w:szCs w:val="22"/>
        </w:rPr>
      </w:pPr>
      <w:r w:rsidRPr="00127E5A">
        <w:rPr>
          <w:b/>
          <w:sz w:val="22"/>
          <w:szCs w:val="22"/>
        </w:rPr>
        <w:lastRenderedPageBreak/>
        <w:t>Pakiet nr 16</w:t>
      </w:r>
    </w:p>
    <w:p w:rsidR="006C1F63" w:rsidRPr="00127E5A" w:rsidRDefault="006C1F63" w:rsidP="006C1F63">
      <w:pPr>
        <w:rPr>
          <w:b/>
          <w:sz w:val="22"/>
          <w:szCs w:val="22"/>
        </w:rPr>
      </w:pPr>
    </w:p>
    <w:p w:rsidR="006C1F63" w:rsidRPr="00127E5A" w:rsidRDefault="006C1F63" w:rsidP="006C1F63">
      <w:pPr>
        <w:overflowPunct/>
        <w:autoSpaceDE/>
        <w:autoSpaceDN/>
        <w:adjustRightInd/>
        <w:rPr>
          <w:rFonts w:eastAsia="Lucida Sans Unicode"/>
          <w:b/>
          <w:sz w:val="22"/>
          <w:szCs w:val="22"/>
          <w:lang w:eastAsia="ar-SA"/>
        </w:rPr>
      </w:pPr>
      <w:r w:rsidRPr="00127E5A">
        <w:rPr>
          <w:rFonts w:eastAsia="Lucida Sans Unicode"/>
          <w:b/>
          <w:sz w:val="22"/>
          <w:szCs w:val="22"/>
          <w:lang w:eastAsia="ar-SA"/>
        </w:rPr>
        <w:t>Kaniula bezpieczna</w:t>
      </w:r>
    </w:p>
    <w:p w:rsidR="006C1F63" w:rsidRPr="00127E5A" w:rsidRDefault="006C1F63" w:rsidP="006C1F63">
      <w:pPr>
        <w:overflowPunct/>
        <w:autoSpaceDE/>
        <w:autoSpaceDN/>
        <w:adjustRightInd/>
        <w:rPr>
          <w:rFonts w:eastAsia="Lucida Sans Unicode"/>
          <w:b/>
          <w:szCs w:val="24"/>
          <w:lang w:eastAsia="ar-SA"/>
        </w:rPr>
      </w:pPr>
    </w:p>
    <w:tbl>
      <w:tblPr>
        <w:tblpPr w:leftFromText="141" w:rightFromText="141" w:vertAnchor="text" w:horzAnchor="margin" w:tblpXSpec="center" w:tblpY="78"/>
        <w:tblW w:w="10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30"/>
        <w:gridCol w:w="3393"/>
        <w:gridCol w:w="850"/>
        <w:gridCol w:w="851"/>
        <w:gridCol w:w="992"/>
        <w:gridCol w:w="839"/>
        <w:gridCol w:w="1104"/>
        <w:gridCol w:w="1034"/>
        <w:gridCol w:w="1348"/>
      </w:tblGrid>
      <w:tr w:rsidR="006C1F63" w:rsidRPr="00127E5A" w:rsidTr="004279D6">
        <w:trPr>
          <w:cantSplit/>
          <w:trHeight w:val="660"/>
        </w:trPr>
        <w:tc>
          <w:tcPr>
            <w:tcW w:w="430" w:type="dxa"/>
            <w:tcBorders>
              <w:top w:val="single" w:sz="4" w:space="0" w:color="auto"/>
              <w:left w:val="single" w:sz="4" w:space="0" w:color="auto"/>
              <w:bottom w:val="single" w:sz="4" w:space="0" w:color="auto"/>
              <w:right w:val="single" w:sz="4" w:space="0" w:color="auto"/>
            </w:tcBorders>
          </w:tcPr>
          <w:p w:rsidR="006C1F63" w:rsidRPr="00127E5A" w:rsidRDefault="006C1F63" w:rsidP="004279D6">
            <w:pPr>
              <w:jc w:val="center"/>
              <w:rPr>
                <w:b/>
                <w:sz w:val="14"/>
                <w:szCs w:val="14"/>
              </w:rPr>
            </w:pPr>
          </w:p>
          <w:p w:rsidR="006C1F63" w:rsidRPr="00127E5A" w:rsidRDefault="006C1F63" w:rsidP="004279D6">
            <w:pPr>
              <w:jc w:val="center"/>
              <w:rPr>
                <w:b/>
                <w:sz w:val="14"/>
                <w:szCs w:val="14"/>
              </w:rPr>
            </w:pPr>
          </w:p>
          <w:p w:rsidR="006C1F63" w:rsidRPr="00127E5A" w:rsidRDefault="006C1F63" w:rsidP="004279D6">
            <w:pPr>
              <w:jc w:val="center"/>
              <w:rPr>
                <w:b/>
                <w:sz w:val="14"/>
                <w:szCs w:val="14"/>
              </w:rPr>
            </w:pPr>
            <w:r w:rsidRPr="00127E5A">
              <w:rPr>
                <w:b/>
                <w:sz w:val="14"/>
                <w:szCs w:val="14"/>
              </w:rPr>
              <w:t>L.P.</w:t>
            </w:r>
          </w:p>
        </w:tc>
        <w:tc>
          <w:tcPr>
            <w:tcW w:w="3393" w:type="dxa"/>
            <w:tcBorders>
              <w:top w:val="single" w:sz="4" w:space="0" w:color="auto"/>
              <w:left w:val="single" w:sz="4" w:space="0" w:color="auto"/>
              <w:bottom w:val="single" w:sz="4" w:space="0" w:color="auto"/>
              <w:right w:val="single" w:sz="4" w:space="0" w:color="auto"/>
            </w:tcBorders>
          </w:tcPr>
          <w:p w:rsidR="006C1F63" w:rsidRPr="00127E5A" w:rsidRDefault="006C1F63" w:rsidP="004279D6">
            <w:pPr>
              <w:jc w:val="center"/>
              <w:rPr>
                <w:b/>
                <w:sz w:val="14"/>
                <w:szCs w:val="14"/>
              </w:rPr>
            </w:pPr>
          </w:p>
          <w:p w:rsidR="006C1F63" w:rsidRPr="00127E5A" w:rsidRDefault="006C1F63" w:rsidP="004279D6">
            <w:pPr>
              <w:jc w:val="center"/>
              <w:rPr>
                <w:b/>
                <w:sz w:val="14"/>
                <w:szCs w:val="14"/>
              </w:rPr>
            </w:pPr>
            <w:r w:rsidRPr="00127E5A">
              <w:rPr>
                <w:b/>
                <w:sz w:val="14"/>
                <w:szCs w:val="14"/>
              </w:rPr>
              <w:t>ASORTYMENT</w:t>
            </w:r>
          </w:p>
          <w:p w:rsidR="006C1F63" w:rsidRPr="00127E5A" w:rsidRDefault="006C1F63" w:rsidP="004279D6">
            <w:pPr>
              <w:jc w:val="center"/>
              <w:rPr>
                <w:b/>
                <w:sz w:val="14"/>
                <w:szCs w:val="14"/>
              </w:rPr>
            </w:pPr>
            <w:r w:rsidRPr="00127E5A">
              <w:rPr>
                <w:b/>
                <w:sz w:val="14"/>
                <w:szCs w:val="14"/>
              </w:rPr>
              <w:t>SZCZEGÓŁOWY</w:t>
            </w:r>
          </w:p>
        </w:tc>
        <w:tc>
          <w:tcPr>
            <w:tcW w:w="850" w:type="dxa"/>
            <w:tcBorders>
              <w:top w:val="single" w:sz="4" w:space="0" w:color="auto"/>
              <w:left w:val="single" w:sz="4" w:space="0" w:color="auto"/>
              <w:bottom w:val="single" w:sz="4" w:space="0" w:color="auto"/>
              <w:right w:val="single" w:sz="4" w:space="0" w:color="auto"/>
            </w:tcBorders>
          </w:tcPr>
          <w:p w:rsidR="006C1F63" w:rsidRPr="00127E5A" w:rsidRDefault="006C1F63" w:rsidP="004279D6">
            <w:pPr>
              <w:jc w:val="center"/>
              <w:rPr>
                <w:b/>
                <w:sz w:val="14"/>
                <w:szCs w:val="14"/>
              </w:rPr>
            </w:pPr>
          </w:p>
          <w:p w:rsidR="006C1F63" w:rsidRPr="00127E5A" w:rsidRDefault="006C1F63" w:rsidP="004279D6">
            <w:pPr>
              <w:jc w:val="center"/>
              <w:rPr>
                <w:b/>
                <w:sz w:val="14"/>
                <w:szCs w:val="14"/>
              </w:rPr>
            </w:pPr>
            <w:r w:rsidRPr="00127E5A">
              <w:rPr>
                <w:b/>
                <w:sz w:val="14"/>
                <w:szCs w:val="14"/>
              </w:rPr>
              <w:t>JEDN. MIARY</w:t>
            </w:r>
          </w:p>
        </w:tc>
        <w:tc>
          <w:tcPr>
            <w:tcW w:w="851" w:type="dxa"/>
            <w:tcBorders>
              <w:top w:val="single" w:sz="4" w:space="0" w:color="auto"/>
              <w:left w:val="single" w:sz="4" w:space="0" w:color="auto"/>
              <w:bottom w:val="single" w:sz="4" w:space="0" w:color="auto"/>
              <w:right w:val="single" w:sz="4" w:space="0" w:color="auto"/>
            </w:tcBorders>
          </w:tcPr>
          <w:p w:rsidR="006C1F63" w:rsidRPr="00127E5A" w:rsidRDefault="006C1F63" w:rsidP="004279D6">
            <w:pPr>
              <w:jc w:val="center"/>
              <w:rPr>
                <w:b/>
                <w:sz w:val="14"/>
                <w:szCs w:val="14"/>
              </w:rPr>
            </w:pPr>
          </w:p>
          <w:p w:rsidR="006C1F63" w:rsidRPr="00127E5A" w:rsidRDefault="006C1F63" w:rsidP="004279D6">
            <w:pPr>
              <w:jc w:val="center"/>
              <w:rPr>
                <w:b/>
                <w:sz w:val="14"/>
                <w:szCs w:val="14"/>
              </w:rPr>
            </w:pPr>
            <w:r w:rsidRPr="00127E5A">
              <w:rPr>
                <w:b/>
                <w:sz w:val="14"/>
                <w:szCs w:val="14"/>
              </w:rPr>
              <w:t>ILOŚĆ NA 12 m-cy</w:t>
            </w:r>
          </w:p>
        </w:tc>
        <w:tc>
          <w:tcPr>
            <w:tcW w:w="992" w:type="dxa"/>
            <w:tcBorders>
              <w:top w:val="single" w:sz="4" w:space="0" w:color="auto"/>
              <w:left w:val="single" w:sz="4" w:space="0" w:color="auto"/>
              <w:bottom w:val="single" w:sz="4" w:space="0" w:color="auto"/>
              <w:right w:val="single" w:sz="4" w:space="0" w:color="auto"/>
            </w:tcBorders>
          </w:tcPr>
          <w:p w:rsidR="006C1F63" w:rsidRPr="00127E5A" w:rsidRDefault="006C1F63" w:rsidP="004279D6">
            <w:pPr>
              <w:jc w:val="center"/>
              <w:rPr>
                <w:b/>
                <w:sz w:val="14"/>
                <w:szCs w:val="14"/>
              </w:rPr>
            </w:pPr>
          </w:p>
          <w:p w:rsidR="006C1F63" w:rsidRPr="00127E5A" w:rsidRDefault="006C1F63" w:rsidP="004279D6">
            <w:pPr>
              <w:jc w:val="center"/>
              <w:rPr>
                <w:b/>
                <w:sz w:val="14"/>
                <w:szCs w:val="14"/>
              </w:rPr>
            </w:pPr>
            <w:r w:rsidRPr="00127E5A">
              <w:rPr>
                <w:b/>
                <w:sz w:val="14"/>
                <w:szCs w:val="14"/>
              </w:rPr>
              <w:t>CENA  NETTO</w:t>
            </w:r>
          </w:p>
        </w:tc>
        <w:tc>
          <w:tcPr>
            <w:tcW w:w="839" w:type="dxa"/>
            <w:tcBorders>
              <w:top w:val="single" w:sz="4" w:space="0" w:color="auto"/>
              <w:left w:val="single" w:sz="4" w:space="0" w:color="auto"/>
              <w:bottom w:val="single" w:sz="4" w:space="0" w:color="auto"/>
              <w:right w:val="single" w:sz="4" w:space="0" w:color="auto"/>
            </w:tcBorders>
          </w:tcPr>
          <w:p w:rsidR="006C1F63" w:rsidRPr="00127E5A" w:rsidRDefault="006C1F63" w:rsidP="004279D6">
            <w:pPr>
              <w:jc w:val="center"/>
              <w:rPr>
                <w:b/>
                <w:sz w:val="14"/>
                <w:szCs w:val="14"/>
              </w:rPr>
            </w:pPr>
          </w:p>
          <w:p w:rsidR="006C1F63" w:rsidRPr="00127E5A" w:rsidRDefault="006C1F63" w:rsidP="004279D6">
            <w:pPr>
              <w:jc w:val="center"/>
              <w:rPr>
                <w:b/>
                <w:sz w:val="14"/>
                <w:szCs w:val="14"/>
              </w:rPr>
            </w:pPr>
            <w:r w:rsidRPr="00127E5A">
              <w:rPr>
                <w:b/>
                <w:sz w:val="14"/>
                <w:szCs w:val="14"/>
              </w:rPr>
              <w:t>STAWKA VAT</w:t>
            </w:r>
          </w:p>
        </w:tc>
        <w:tc>
          <w:tcPr>
            <w:tcW w:w="1104" w:type="dxa"/>
            <w:tcBorders>
              <w:top w:val="single" w:sz="4" w:space="0" w:color="auto"/>
              <w:left w:val="single" w:sz="4" w:space="0" w:color="auto"/>
              <w:bottom w:val="single" w:sz="4" w:space="0" w:color="auto"/>
              <w:right w:val="single" w:sz="4" w:space="0" w:color="auto"/>
            </w:tcBorders>
          </w:tcPr>
          <w:p w:rsidR="006C1F63" w:rsidRPr="00127E5A" w:rsidRDefault="006C1F63" w:rsidP="004279D6">
            <w:pPr>
              <w:jc w:val="center"/>
              <w:rPr>
                <w:b/>
                <w:sz w:val="14"/>
                <w:szCs w:val="14"/>
              </w:rPr>
            </w:pPr>
          </w:p>
          <w:p w:rsidR="006C1F63" w:rsidRPr="00127E5A" w:rsidRDefault="006C1F63" w:rsidP="004279D6">
            <w:pPr>
              <w:jc w:val="center"/>
              <w:rPr>
                <w:b/>
                <w:sz w:val="14"/>
                <w:szCs w:val="14"/>
              </w:rPr>
            </w:pPr>
            <w:r w:rsidRPr="00127E5A">
              <w:rPr>
                <w:b/>
                <w:sz w:val="14"/>
                <w:szCs w:val="14"/>
              </w:rPr>
              <w:t>WARTOŚĆ NETTO</w:t>
            </w:r>
          </w:p>
        </w:tc>
        <w:tc>
          <w:tcPr>
            <w:tcW w:w="1034" w:type="dxa"/>
            <w:tcBorders>
              <w:top w:val="single" w:sz="4" w:space="0" w:color="auto"/>
              <w:left w:val="single" w:sz="4" w:space="0" w:color="auto"/>
              <w:bottom w:val="single" w:sz="4" w:space="0" w:color="auto"/>
              <w:right w:val="single" w:sz="4" w:space="0" w:color="auto"/>
            </w:tcBorders>
          </w:tcPr>
          <w:p w:rsidR="006C1F63" w:rsidRPr="00127E5A" w:rsidRDefault="006C1F63" w:rsidP="004279D6">
            <w:pPr>
              <w:jc w:val="center"/>
              <w:rPr>
                <w:b/>
                <w:sz w:val="14"/>
                <w:szCs w:val="14"/>
              </w:rPr>
            </w:pPr>
          </w:p>
          <w:p w:rsidR="006C1F63" w:rsidRPr="00127E5A" w:rsidRDefault="006C1F63" w:rsidP="004279D6">
            <w:pPr>
              <w:jc w:val="center"/>
              <w:rPr>
                <w:b/>
                <w:sz w:val="14"/>
                <w:szCs w:val="14"/>
              </w:rPr>
            </w:pPr>
            <w:r w:rsidRPr="00127E5A">
              <w:rPr>
                <w:b/>
                <w:sz w:val="14"/>
                <w:szCs w:val="14"/>
              </w:rPr>
              <w:t>WARTOŚĆ BRUTTO</w:t>
            </w:r>
          </w:p>
        </w:tc>
        <w:tc>
          <w:tcPr>
            <w:tcW w:w="1348" w:type="dxa"/>
            <w:tcBorders>
              <w:top w:val="single" w:sz="4" w:space="0" w:color="auto"/>
              <w:left w:val="single" w:sz="4" w:space="0" w:color="auto"/>
              <w:bottom w:val="single" w:sz="4" w:space="0" w:color="auto"/>
              <w:right w:val="single" w:sz="4" w:space="0" w:color="auto"/>
            </w:tcBorders>
          </w:tcPr>
          <w:p w:rsidR="006C1F63" w:rsidRPr="00127E5A" w:rsidRDefault="006C1F63" w:rsidP="004279D6">
            <w:pPr>
              <w:rPr>
                <w:b/>
                <w:sz w:val="14"/>
                <w:szCs w:val="14"/>
              </w:rPr>
            </w:pPr>
          </w:p>
          <w:p w:rsidR="006C1F63" w:rsidRPr="00127E5A" w:rsidRDefault="006C1F63" w:rsidP="004279D6">
            <w:pPr>
              <w:jc w:val="center"/>
              <w:rPr>
                <w:b/>
                <w:sz w:val="14"/>
                <w:szCs w:val="14"/>
              </w:rPr>
            </w:pPr>
            <w:r w:rsidRPr="00127E5A">
              <w:rPr>
                <w:b/>
                <w:sz w:val="14"/>
                <w:szCs w:val="14"/>
              </w:rPr>
              <w:t>PRODUCENT I NUMER KATALOGOWY</w:t>
            </w:r>
          </w:p>
          <w:p w:rsidR="006C1F63" w:rsidRPr="00127E5A" w:rsidRDefault="006C1F63" w:rsidP="004279D6">
            <w:pPr>
              <w:jc w:val="center"/>
              <w:rPr>
                <w:b/>
                <w:sz w:val="14"/>
                <w:szCs w:val="14"/>
              </w:rPr>
            </w:pPr>
          </w:p>
        </w:tc>
      </w:tr>
      <w:tr w:rsidR="006C1F63" w:rsidRPr="00127E5A" w:rsidTr="004279D6">
        <w:trPr>
          <w:cantSplit/>
          <w:trHeight w:val="660"/>
        </w:trPr>
        <w:tc>
          <w:tcPr>
            <w:tcW w:w="430"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b/>
                <w:sz w:val="22"/>
                <w:szCs w:val="22"/>
              </w:rPr>
            </w:pPr>
            <w:r w:rsidRPr="00127E5A">
              <w:rPr>
                <w:b/>
                <w:sz w:val="22"/>
                <w:szCs w:val="22"/>
              </w:rPr>
              <w:t>1.</w:t>
            </w:r>
          </w:p>
        </w:tc>
        <w:tc>
          <w:tcPr>
            <w:tcW w:w="3393"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overflowPunct/>
              <w:autoSpaceDE/>
              <w:autoSpaceDN/>
              <w:adjustRightInd/>
              <w:rPr>
                <w:rFonts w:eastAsia="Lucida Sans Unicode"/>
                <w:sz w:val="22"/>
                <w:szCs w:val="22"/>
                <w:lang w:eastAsia="ar-SA"/>
              </w:rPr>
            </w:pPr>
            <w:r w:rsidRPr="00127E5A">
              <w:rPr>
                <w:rFonts w:eastAsia="Lucida Sans Unicode"/>
                <w:sz w:val="22"/>
                <w:szCs w:val="22"/>
                <w:lang w:eastAsia="ar-SA"/>
              </w:rPr>
              <w:t>Kaniula elastyczna z tworzywa sztucznego wyposażona w otwory boczne. Rozmiar 16 G 1,7 x 25 lub 32 mm</w:t>
            </w:r>
          </w:p>
        </w:tc>
        <w:tc>
          <w:tcPr>
            <w:tcW w:w="850"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b/>
                <w:sz w:val="22"/>
                <w:szCs w:val="22"/>
              </w:rPr>
            </w:pPr>
            <w:r w:rsidRPr="00127E5A">
              <w:rPr>
                <w:b/>
                <w:sz w:val="22"/>
                <w:szCs w:val="22"/>
              </w:rPr>
              <w:t>szt.</w:t>
            </w:r>
          </w:p>
        </w:tc>
        <w:tc>
          <w:tcPr>
            <w:tcW w:w="851"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b/>
                <w:sz w:val="22"/>
                <w:szCs w:val="22"/>
              </w:rPr>
            </w:pPr>
            <w:r w:rsidRPr="00127E5A">
              <w:rPr>
                <w:b/>
                <w:sz w:val="22"/>
                <w:szCs w:val="22"/>
              </w:rPr>
              <w:t>600</w:t>
            </w:r>
          </w:p>
        </w:tc>
        <w:tc>
          <w:tcPr>
            <w:tcW w:w="992"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839"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104"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034"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348"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r>
      <w:tr w:rsidR="006C1F63" w:rsidRPr="00127E5A" w:rsidTr="004279D6">
        <w:trPr>
          <w:cantSplit/>
          <w:trHeight w:val="660"/>
        </w:trPr>
        <w:tc>
          <w:tcPr>
            <w:tcW w:w="7355" w:type="dxa"/>
            <w:gridSpan w:val="6"/>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r w:rsidRPr="00127E5A">
              <w:rPr>
                <w:b/>
                <w:sz w:val="22"/>
                <w:szCs w:val="22"/>
              </w:rPr>
              <w:t>RAZEM :</w:t>
            </w:r>
          </w:p>
        </w:tc>
        <w:tc>
          <w:tcPr>
            <w:tcW w:w="1104"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034"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348"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r>
    </w:tbl>
    <w:p w:rsidR="006C1F63" w:rsidRPr="00127E5A" w:rsidRDefault="006C1F63" w:rsidP="006C1F63">
      <w:pPr>
        <w:rPr>
          <w:vanish/>
          <w:kern w:val="2"/>
          <w:sz w:val="22"/>
          <w:szCs w:val="22"/>
        </w:rPr>
      </w:pPr>
    </w:p>
    <w:p w:rsidR="006C1F63" w:rsidRPr="00127E5A" w:rsidRDefault="006C1F63" w:rsidP="006C1F63">
      <w:pPr>
        <w:rPr>
          <w:i/>
          <w:kern w:val="2"/>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Default="006C1F63" w:rsidP="006C1F63">
      <w:pPr>
        <w:rPr>
          <w:b/>
          <w:sz w:val="22"/>
          <w:szCs w:val="22"/>
        </w:rPr>
      </w:pPr>
    </w:p>
    <w:p w:rsidR="006C1F63" w:rsidRDefault="006C1F63" w:rsidP="006C1F63">
      <w:pPr>
        <w:rPr>
          <w:b/>
          <w:sz w:val="22"/>
          <w:szCs w:val="22"/>
        </w:rPr>
      </w:pPr>
    </w:p>
    <w:p w:rsidR="006C1F63" w:rsidRDefault="006C1F63" w:rsidP="006C1F63">
      <w:pPr>
        <w:rPr>
          <w:b/>
          <w:sz w:val="22"/>
          <w:szCs w:val="22"/>
        </w:rPr>
      </w:pPr>
      <w:r w:rsidRPr="00127E5A">
        <w:rPr>
          <w:b/>
          <w:sz w:val="22"/>
          <w:szCs w:val="22"/>
        </w:rPr>
        <w:lastRenderedPageBreak/>
        <w:t>Pakiet nr 17</w:t>
      </w:r>
    </w:p>
    <w:p w:rsidR="006C1F63" w:rsidRPr="00127E5A" w:rsidRDefault="006C1F63" w:rsidP="006C1F63">
      <w:pPr>
        <w:rPr>
          <w:b/>
          <w:sz w:val="22"/>
          <w:szCs w:val="22"/>
        </w:rPr>
      </w:pPr>
    </w:p>
    <w:p w:rsidR="006C1F63" w:rsidRPr="00127E5A" w:rsidRDefault="006C1F63" w:rsidP="006C1F63">
      <w:pPr>
        <w:overflowPunct/>
        <w:autoSpaceDE/>
        <w:autoSpaceDN/>
        <w:adjustRightInd/>
        <w:rPr>
          <w:rFonts w:eastAsia="Lucida Sans Unicode"/>
          <w:b/>
          <w:sz w:val="22"/>
          <w:szCs w:val="22"/>
          <w:lang w:eastAsia="ar-SA"/>
        </w:rPr>
      </w:pPr>
      <w:r w:rsidRPr="00127E5A">
        <w:rPr>
          <w:rFonts w:eastAsia="Lucida Sans Unicode"/>
          <w:b/>
          <w:sz w:val="22"/>
          <w:szCs w:val="22"/>
          <w:lang w:eastAsia="ar-SA"/>
        </w:rPr>
        <w:t xml:space="preserve">Cewniki naczyniowe permanentne </w:t>
      </w:r>
    </w:p>
    <w:p w:rsidR="006C1F63" w:rsidRPr="00127E5A" w:rsidRDefault="006C1F63" w:rsidP="006C1F63">
      <w:pPr>
        <w:overflowPunct/>
        <w:autoSpaceDE/>
        <w:autoSpaceDN/>
        <w:adjustRightInd/>
        <w:rPr>
          <w:rFonts w:eastAsia="Lucida Sans Unicode"/>
          <w:b/>
          <w:szCs w:val="24"/>
          <w:lang w:eastAsia="ar-SA"/>
        </w:rPr>
      </w:pPr>
    </w:p>
    <w:tbl>
      <w:tblPr>
        <w:tblpPr w:leftFromText="141" w:rightFromText="141" w:vertAnchor="text" w:horzAnchor="margin" w:tblpXSpec="center" w:tblpY="78"/>
        <w:tblW w:w="10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30"/>
        <w:gridCol w:w="3609"/>
        <w:gridCol w:w="871"/>
        <w:gridCol w:w="900"/>
        <w:gridCol w:w="720"/>
        <w:gridCol w:w="825"/>
        <w:gridCol w:w="1104"/>
        <w:gridCol w:w="1175"/>
        <w:gridCol w:w="1207"/>
      </w:tblGrid>
      <w:tr w:rsidR="006C1F63" w:rsidRPr="00127E5A" w:rsidTr="004279D6">
        <w:trPr>
          <w:cantSplit/>
          <w:trHeight w:val="660"/>
        </w:trPr>
        <w:tc>
          <w:tcPr>
            <w:tcW w:w="430" w:type="dxa"/>
            <w:tcBorders>
              <w:top w:val="single" w:sz="4" w:space="0" w:color="auto"/>
              <w:left w:val="single" w:sz="4" w:space="0" w:color="auto"/>
              <w:bottom w:val="single" w:sz="4" w:space="0" w:color="auto"/>
              <w:right w:val="single" w:sz="4" w:space="0" w:color="auto"/>
            </w:tcBorders>
          </w:tcPr>
          <w:p w:rsidR="006C1F63" w:rsidRPr="00127E5A" w:rsidRDefault="006C1F63" w:rsidP="004279D6">
            <w:pPr>
              <w:jc w:val="center"/>
              <w:rPr>
                <w:b/>
                <w:sz w:val="14"/>
                <w:szCs w:val="14"/>
              </w:rPr>
            </w:pPr>
          </w:p>
          <w:p w:rsidR="006C1F63" w:rsidRPr="00127E5A" w:rsidRDefault="006C1F63" w:rsidP="004279D6">
            <w:pPr>
              <w:jc w:val="center"/>
              <w:rPr>
                <w:b/>
                <w:sz w:val="14"/>
                <w:szCs w:val="14"/>
              </w:rPr>
            </w:pPr>
          </w:p>
          <w:p w:rsidR="006C1F63" w:rsidRPr="00127E5A" w:rsidRDefault="006C1F63" w:rsidP="004279D6">
            <w:pPr>
              <w:jc w:val="center"/>
              <w:rPr>
                <w:b/>
                <w:sz w:val="14"/>
                <w:szCs w:val="14"/>
              </w:rPr>
            </w:pPr>
            <w:r w:rsidRPr="00127E5A">
              <w:rPr>
                <w:b/>
                <w:sz w:val="14"/>
                <w:szCs w:val="14"/>
              </w:rPr>
              <w:t>L.P.</w:t>
            </w:r>
          </w:p>
        </w:tc>
        <w:tc>
          <w:tcPr>
            <w:tcW w:w="3609" w:type="dxa"/>
            <w:tcBorders>
              <w:top w:val="single" w:sz="4" w:space="0" w:color="auto"/>
              <w:left w:val="single" w:sz="4" w:space="0" w:color="auto"/>
              <w:bottom w:val="single" w:sz="4" w:space="0" w:color="auto"/>
              <w:right w:val="single" w:sz="4" w:space="0" w:color="auto"/>
            </w:tcBorders>
          </w:tcPr>
          <w:p w:rsidR="006C1F63" w:rsidRPr="00127E5A" w:rsidRDefault="006C1F63" w:rsidP="004279D6">
            <w:pPr>
              <w:jc w:val="center"/>
              <w:rPr>
                <w:b/>
                <w:sz w:val="14"/>
                <w:szCs w:val="14"/>
              </w:rPr>
            </w:pPr>
          </w:p>
          <w:p w:rsidR="006C1F63" w:rsidRPr="00127E5A" w:rsidRDefault="006C1F63" w:rsidP="004279D6">
            <w:pPr>
              <w:jc w:val="center"/>
              <w:rPr>
                <w:b/>
                <w:sz w:val="14"/>
                <w:szCs w:val="14"/>
              </w:rPr>
            </w:pPr>
            <w:r w:rsidRPr="00127E5A">
              <w:rPr>
                <w:b/>
                <w:sz w:val="14"/>
                <w:szCs w:val="14"/>
              </w:rPr>
              <w:t>ASORTYMENT</w:t>
            </w:r>
          </w:p>
          <w:p w:rsidR="006C1F63" w:rsidRPr="00127E5A" w:rsidRDefault="006C1F63" w:rsidP="004279D6">
            <w:pPr>
              <w:jc w:val="center"/>
              <w:rPr>
                <w:b/>
                <w:sz w:val="14"/>
                <w:szCs w:val="14"/>
              </w:rPr>
            </w:pPr>
            <w:r w:rsidRPr="00127E5A">
              <w:rPr>
                <w:b/>
                <w:sz w:val="14"/>
                <w:szCs w:val="14"/>
              </w:rPr>
              <w:t>SZCZEGÓŁOWY</w:t>
            </w:r>
          </w:p>
        </w:tc>
        <w:tc>
          <w:tcPr>
            <w:tcW w:w="871" w:type="dxa"/>
            <w:tcBorders>
              <w:top w:val="single" w:sz="4" w:space="0" w:color="auto"/>
              <w:left w:val="single" w:sz="4" w:space="0" w:color="auto"/>
              <w:bottom w:val="single" w:sz="4" w:space="0" w:color="auto"/>
              <w:right w:val="single" w:sz="4" w:space="0" w:color="auto"/>
            </w:tcBorders>
          </w:tcPr>
          <w:p w:rsidR="006C1F63" w:rsidRPr="00127E5A" w:rsidRDefault="006C1F63" w:rsidP="004279D6">
            <w:pPr>
              <w:jc w:val="center"/>
              <w:rPr>
                <w:b/>
                <w:sz w:val="14"/>
                <w:szCs w:val="14"/>
              </w:rPr>
            </w:pPr>
          </w:p>
          <w:p w:rsidR="006C1F63" w:rsidRPr="00127E5A" w:rsidRDefault="006C1F63" w:rsidP="004279D6">
            <w:pPr>
              <w:jc w:val="center"/>
              <w:rPr>
                <w:b/>
                <w:sz w:val="14"/>
                <w:szCs w:val="14"/>
              </w:rPr>
            </w:pPr>
            <w:r w:rsidRPr="00127E5A">
              <w:rPr>
                <w:b/>
                <w:sz w:val="14"/>
                <w:szCs w:val="14"/>
              </w:rPr>
              <w:t>JEDN. MIARY</w:t>
            </w:r>
          </w:p>
        </w:tc>
        <w:tc>
          <w:tcPr>
            <w:tcW w:w="900" w:type="dxa"/>
            <w:tcBorders>
              <w:top w:val="single" w:sz="4" w:space="0" w:color="auto"/>
              <w:left w:val="single" w:sz="4" w:space="0" w:color="auto"/>
              <w:bottom w:val="single" w:sz="4" w:space="0" w:color="auto"/>
              <w:right w:val="single" w:sz="4" w:space="0" w:color="auto"/>
            </w:tcBorders>
          </w:tcPr>
          <w:p w:rsidR="006C1F63" w:rsidRPr="00127E5A" w:rsidRDefault="006C1F63" w:rsidP="004279D6">
            <w:pPr>
              <w:jc w:val="center"/>
              <w:rPr>
                <w:b/>
                <w:sz w:val="14"/>
                <w:szCs w:val="14"/>
              </w:rPr>
            </w:pPr>
          </w:p>
          <w:p w:rsidR="006C1F63" w:rsidRPr="00127E5A" w:rsidRDefault="006C1F63" w:rsidP="004279D6">
            <w:pPr>
              <w:jc w:val="center"/>
              <w:rPr>
                <w:b/>
                <w:sz w:val="14"/>
                <w:szCs w:val="14"/>
              </w:rPr>
            </w:pPr>
            <w:r w:rsidRPr="00127E5A">
              <w:rPr>
                <w:b/>
                <w:sz w:val="14"/>
                <w:szCs w:val="14"/>
              </w:rPr>
              <w:t>ILOŚĆ NA 12 m-cy</w:t>
            </w:r>
          </w:p>
        </w:tc>
        <w:tc>
          <w:tcPr>
            <w:tcW w:w="720" w:type="dxa"/>
            <w:tcBorders>
              <w:top w:val="single" w:sz="4" w:space="0" w:color="auto"/>
              <w:left w:val="single" w:sz="4" w:space="0" w:color="auto"/>
              <w:bottom w:val="single" w:sz="4" w:space="0" w:color="auto"/>
              <w:right w:val="single" w:sz="4" w:space="0" w:color="auto"/>
            </w:tcBorders>
          </w:tcPr>
          <w:p w:rsidR="006C1F63" w:rsidRPr="00127E5A" w:rsidRDefault="006C1F63" w:rsidP="004279D6">
            <w:pPr>
              <w:jc w:val="center"/>
              <w:rPr>
                <w:b/>
                <w:sz w:val="14"/>
                <w:szCs w:val="14"/>
              </w:rPr>
            </w:pPr>
          </w:p>
          <w:p w:rsidR="006C1F63" w:rsidRPr="00127E5A" w:rsidRDefault="006C1F63" w:rsidP="004279D6">
            <w:pPr>
              <w:jc w:val="center"/>
              <w:rPr>
                <w:b/>
                <w:sz w:val="14"/>
                <w:szCs w:val="14"/>
              </w:rPr>
            </w:pPr>
            <w:r w:rsidRPr="00127E5A">
              <w:rPr>
                <w:b/>
                <w:sz w:val="14"/>
                <w:szCs w:val="14"/>
              </w:rPr>
              <w:t>CENA  NETTO</w:t>
            </w:r>
          </w:p>
        </w:tc>
        <w:tc>
          <w:tcPr>
            <w:tcW w:w="825" w:type="dxa"/>
            <w:tcBorders>
              <w:top w:val="single" w:sz="4" w:space="0" w:color="auto"/>
              <w:left w:val="single" w:sz="4" w:space="0" w:color="auto"/>
              <w:bottom w:val="single" w:sz="4" w:space="0" w:color="auto"/>
              <w:right w:val="single" w:sz="4" w:space="0" w:color="auto"/>
            </w:tcBorders>
          </w:tcPr>
          <w:p w:rsidR="006C1F63" w:rsidRPr="00127E5A" w:rsidRDefault="006C1F63" w:rsidP="004279D6">
            <w:pPr>
              <w:jc w:val="center"/>
              <w:rPr>
                <w:b/>
                <w:sz w:val="14"/>
                <w:szCs w:val="14"/>
              </w:rPr>
            </w:pPr>
          </w:p>
          <w:p w:rsidR="006C1F63" w:rsidRPr="00127E5A" w:rsidRDefault="006C1F63" w:rsidP="004279D6">
            <w:pPr>
              <w:jc w:val="center"/>
              <w:rPr>
                <w:b/>
                <w:sz w:val="14"/>
                <w:szCs w:val="14"/>
              </w:rPr>
            </w:pPr>
            <w:r w:rsidRPr="00127E5A">
              <w:rPr>
                <w:b/>
                <w:sz w:val="14"/>
                <w:szCs w:val="14"/>
              </w:rPr>
              <w:t>STAWKA VAT</w:t>
            </w:r>
          </w:p>
        </w:tc>
        <w:tc>
          <w:tcPr>
            <w:tcW w:w="1104" w:type="dxa"/>
            <w:tcBorders>
              <w:top w:val="single" w:sz="4" w:space="0" w:color="auto"/>
              <w:left w:val="single" w:sz="4" w:space="0" w:color="auto"/>
              <w:bottom w:val="single" w:sz="4" w:space="0" w:color="auto"/>
              <w:right w:val="single" w:sz="4" w:space="0" w:color="auto"/>
            </w:tcBorders>
          </w:tcPr>
          <w:p w:rsidR="006C1F63" w:rsidRPr="00127E5A" w:rsidRDefault="006C1F63" w:rsidP="004279D6">
            <w:pPr>
              <w:jc w:val="center"/>
              <w:rPr>
                <w:b/>
                <w:sz w:val="14"/>
                <w:szCs w:val="14"/>
              </w:rPr>
            </w:pPr>
          </w:p>
          <w:p w:rsidR="006C1F63" w:rsidRPr="00127E5A" w:rsidRDefault="006C1F63" w:rsidP="004279D6">
            <w:pPr>
              <w:jc w:val="center"/>
              <w:rPr>
                <w:b/>
                <w:sz w:val="14"/>
                <w:szCs w:val="14"/>
              </w:rPr>
            </w:pPr>
            <w:r w:rsidRPr="00127E5A">
              <w:rPr>
                <w:b/>
                <w:sz w:val="14"/>
                <w:szCs w:val="14"/>
              </w:rPr>
              <w:t>WARTOŚĆ NETTO</w:t>
            </w:r>
          </w:p>
        </w:tc>
        <w:tc>
          <w:tcPr>
            <w:tcW w:w="1175" w:type="dxa"/>
            <w:tcBorders>
              <w:top w:val="single" w:sz="4" w:space="0" w:color="auto"/>
              <w:left w:val="single" w:sz="4" w:space="0" w:color="auto"/>
              <w:bottom w:val="single" w:sz="4" w:space="0" w:color="auto"/>
              <w:right w:val="single" w:sz="4" w:space="0" w:color="auto"/>
            </w:tcBorders>
          </w:tcPr>
          <w:p w:rsidR="006C1F63" w:rsidRPr="00127E5A" w:rsidRDefault="006C1F63" w:rsidP="004279D6">
            <w:pPr>
              <w:jc w:val="center"/>
              <w:rPr>
                <w:b/>
                <w:sz w:val="14"/>
                <w:szCs w:val="14"/>
              </w:rPr>
            </w:pPr>
          </w:p>
          <w:p w:rsidR="006C1F63" w:rsidRPr="00127E5A" w:rsidRDefault="006C1F63" w:rsidP="004279D6">
            <w:pPr>
              <w:jc w:val="center"/>
              <w:rPr>
                <w:b/>
                <w:sz w:val="14"/>
                <w:szCs w:val="14"/>
              </w:rPr>
            </w:pPr>
            <w:r w:rsidRPr="00127E5A">
              <w:rPr>
                <w:b/>
                <w:sz w:val="14"/>
                <w:szCs w:val="14"/>
              </w:rPr>
              <w:t>WARTOŚĆ BRUTTO</w:t>
            </w:r>
          </w:p>
        </w:tc>
        <w:tc>
          <w:tcPr>
            <w:tcW w:w="1207" w:type="dxa"/>
            <w:tcBorders>
              <w:top w:val="single" w:sz="4" w:space="0" w:color="auto"/>
              <w:left w:val="single" w:sz="4" w:space="0" w:color="auto"/>
              <w:bottom w:val="single" w:sz="4" w:space="0" w:color="auto"/>
              <w:right w:val="single" w:sz="4" w:space="0" w:color="auto"/>
            </w:tcBorders>
          </w:tcPr>
          <w:p w:rsidR="006C1F63" w:rsidRPr="00127E5A" w:rsidRDefault="006C1F63" w:rsidP="004279D6">
            <w:pPr>
              <w:jc w:val="center"/>
              <w:rPr>
                <w:b/>
                <w:sz w:val="14"/>
                <w:szCs w:val="14"/>
              </w:rPr>
            </w:pPr>
          </w:p>
          <w:p w:rsidR="006C1F63" w:rsidRPr="00127E5A" w:rsidRDefault="006C1F63" w:rsidP="004279D6">
            <w:pPr>
              <w:jc w:val="center"/>
              <w:rPr>
                <w:b/>
                <w:sz w:val="14"/>
                <w:szCs w:val="14"/>
              </w:rPr>
            </w:pPr>
            <w:r w:rsidRPr="00127E5A">
              <w:rPr>
                <w:b/>
                <w:sz w:val="14"/>
                <w:szCs w:val="14"/>
              </w:rPr>
              <w:t>PRODUCENT I NUMER KATALOGOWY</w:t>
            </w:r>
          </w:p>
          <w:p w:rsidR="006C1F63" w:rsidRPr="00127E5A" w:rsidRDefault="006C1F63" w:rsidP="004279D6">
            <w:pPr>
              <w:jc w:val="center"/>
              <w:rPr>
                <w:b/>
                <w:sz w:val="14"/>
                <w:szCs w:val="14"/>
              </w:rPr>
            </w:pPr>
          </w:p>
        </w:tc>
      </w:tr>
      <w:tr w:rsidR="006C1F63" w:rsidRPr="00127E5A" w:rsidTr="004279D6">
        <w:trPr>
          <w:cantSplit/>
          <w:trHeight w:val="660"/>
        </w:trPr>
        <w:tc>
          <w:tcPr>
            <w:tcW w:w="430"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b/>
                <w:sz w:val="22"/>
                <w:szCs w:val="22"/>
              </w:rPr>
            </w:pPr>
            <w:r w:rsidRPr="00127E5A">
              <w:rPr>
                <w:b/>
                <w:sz w:val="22"/>
                <w:szCs w:val="22"/>
              </w:rPr>
              <w:t>1.</w:t>
            </w:r>
          </w:p>
        </w:tc>
        <w:tc>
          <w:tcPr>
            <w:tcW w:w="3609"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sz w:val="22"/>
                <w:szCs w:val="22"/>
              </w:rPr>
            </w:pPr>
            <w:r w:rsidRPr="00127E5A">
              <w:rPr>
                <w:sz w:val="22"/>
                <w:szCs w:val="22"/>
              </w:rPr>
              <w:t xml:space="preserve">Zestaw cewnik naczyniowy permanentny zakładany metodą retrograde, miękki, z mufą dakronową, ramiona silikonowe nie załamujące się, końcówki z nadrukiem objętości wypełnienia. Wymagane rozmiary 15Fr i dł. do mufki 19cm, 23cm, </w:t>
            </w:r>
            <w:r w:rsidRPr="00127E5A">
              <w:rPr>
                <w:sz w:val="22"/>
                <w:szCs w:val="22"/>
              </w:rPr>
              <w:br/>
              <w:t>28cm, 33cm, 44cm ,55cm</w:t>
            </w:r>
          </w:p>
        </w:tc>
        <w:tc>
          <w:tcPr>
            <w:tcW w:w="871"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b/>
                <w:sz w:val="22"/>
                <w:szCs w:val="22"/>
              </w:rPr>
            </w:pPr>
            <w:r w:rsidRPr="00127E5A">
              <w:rPr>
                <w:b/>
                <w:sz w:val="22"/>
                <w:szCs w:val="22"/>
              </w:rPr>
              <w:t>szt.</w:t>
            </w:r>
          </w:p>
        </w:tc>
        <w:tc>
          <w:tcPr>
            <w:tcW w:w="900"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b/>
                <w:sz w:val="22"/>
                <w:szCs w:val="22"/>
              </w:rPr>
            </w:pPr>
            <w:r w:rsidRPr="00127E5A">
              <w:rPr>
                <w:b/>
                <w:sz w:val="22"/>
                <w:szCs w:val="22"/>
              </w:rPr>
              <w:t>40</w:t>
            </w:r>
          </w:p>
        </w:tc>
        <w:tc>
          <w:tcPr>
            <w:tcW w:w="720"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825"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104"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175"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207"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r>
      <w:tr w:rsidR="006C1F63" w:rsidRPr="00127E5A" w:rsidTr="004279D6">
        <w:trPr>
          <w:cantSplit/>
          <w:trHeight w:val="660"/>
        </w:trPr>
        <w:tc>
          <w:tcPr>
            <w:tcW w:w="7355" w:type="dxa"/>
            <w:gridSpan w:val="6"/>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r w:rsidRPr="00127E5A">
              <w:rPr>
                <w:b/>
                <w:sz w:val="22"/>
                <w:szCs w:val="22"/>
              </w:rPr>
              <w:t>RAZEM :</w:t>
            </w:r>
          </w:p>
        </w:tc>
        <w:tc>
          <w:tcPr>
            <w:tcW w:w="1104"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175"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207"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r>
    </w:tbl>
    <w:p w:rsidR="006C1F63" w:rsidRPr="00127E5A" w:rsidRDefault="006C1F63" w:rsidP="006C1F63">
      <w:pPr>
        <w:rPr>
          <w:vanish/>
          <w:kern w:val="2"/>
          <w:sz w:val="22"/>
          <w:szCs w:val="22"/>
        </w:rPr>
      </w:pPr>
    </w:p>
    <w:p w:rsidR="006C1F63" w:rsidRPr="00127E5A" w:rsidRDefault="006C1F63" w:rsidP="006C1F63">
      <w:pPr>
        <w:rPr>
          <w:b/>
          <w:kern w:val="2"/>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Default="006C1F63" w:rsidP="006C1F63">
      <w:pPr>
        <w:rPr>
          <w:b/>
          <w:sz w:val="22"/>
          <w:szCs w:val="22"/>
        </w:rPr>
      </w:pPr>
    </w:p>
    <w:p w:rsidR="006C1F63" w:rsidRDefault="006C1F63" w:rsidP="006C1F63">
      <w:pPr>
        <w:rPr>
          <w:b/>
          <w:sz w:val="22"/>
          <w:szCs w:val="22"/>
        </w:rPr>
      </w:pPr>
      <w:r w:rsidRPr="00127E5A">
        <w:rPr>
          <w:b/>
          <w:sz w:val="22"/>
          <w:szCs w:val="22"/>
        </w:rPr>
        <w:lastRenderedPageBreak/>
        <w:t>Pakiet nr 18</w:t>
      </w:r>
    </w:p>
    <w:p w:rsidR="006C1F63" w:rsidRPr="00127E5A" w:rsidRDefault="006C1F63" w:rsidP="006C1F63">
      <w:pPr>
        <w:rPr>
          <w:b/>
          <w:sz w:val="22"/>
          <w:szCs w:val="22"/>
        </w:rPr>
      </w:pPr>
    </w:p>
    <w:p w:rsidR="006C1F63" w:rsidRPr="00127E5A" w:rsidRDefault="006C1F63" w:rsidP="006C1F63">
      <w:pPr>
        <w:overflowPunct/>
        <w:autoSpaceDE/>
        <w:autoSpaceDN/>
        <w:adjustRightInd/>
        <w:rPr>
          <w:rFonts w:eastAsia="Lucida Sans Unicode"/>
          <w:b/>
          <w:sz w:val="22"/>
          <w:szCs w:val="22"/>
          <w:lang w:eastAsia="ar-SA"/>
        </w:rPr>
      </w:pPr>
      <w:r w:rsidRPr="00127E5A">
        <w:rPr>
          <w:rFonts w:eastAsia="Lucida Sans Unicode"/>
          <w:b/>
          <w:sz w:val="22"/>
          <w:szCs w:val="22"/>
          <w:lang w:eastAsia="ar-SA"/>
        </w:rPr>
        <w:t xml:space="preserve">Cewniki naczyniowe permanentne </w:t>
      </w:r>
    </w:p>
    <w:p w:rsidR="006C1F63" w:rsidRPr="00127E5A" w:rsidRDefault="006C1F63" w:rsidP="006C1F63">
      <w:pPr>
        <w:overflowPunct/>
        <w:autoSpaceDE/>
        <w:autoSpaceDN/>
        <w:adjustRightInd/>
        <w:rPr>
          <w:rFonts w:eastAsia="Lucida Sans Unicode"/>
          <w:b/>
          <w:szCs w:val="24"/>
          <w:lang w:eastAsia="ar-SA"/>
        </w:rPr>
      </w:pPr>
    </w:p>
    <w:tbl>
      <w:tblPr>
        <w:tblpPr w:leftFromText="141" w:rightFromText="141" w:vertAnchor="text" w:horzAnchor="margin" w:tblpXSpec="center" w:tblpY="78"/>
        <w:tblW w:w="10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30"/>
        <w:gridCol w:w="3609"/>
        <w:gridCol w:w="871"/>
        <w:gridCol w:w="900"/>
        <w:gridCol w:w="720"/>
        <w:gridCol w:w="825"/>
        <w:gridCol w:w="1104"/>
        <w:gridCol w:w="1175"/>
        <w:gridCol w:w="1207"/>
      </w:tblGrid>
      <w:tr w:rsidR="006C1F63" w:rsidRPr="00127E5A" w:rsidTr="004279D6">
        <w:trPr>
          <w:cantSplit/>
          <w:trHeight w:val="660"/>
        </w:trPr>
        <w:tc>
          <w:tcPr>
            <w:tcW w:w="430" w:type="dxa"/>
            <w:tcBorders>
              <w:top w:val="single" w:sz="4" w:space="0" w:color="auto"/>
              <w:left w:val="single" w:sz="4" w:space="0" w:color="auto"/>
              <w:bottom w:val="single" w:sz="4" w:space="0" w:color="auto"/>
              <w:right w:val="single" w:sz="4" w:space="0" w:color="auto"/>
            </w:tcBorders>
          </w:tcPr>
          <w:p w:rsidR="006C1F63" w:rsidRPr="00127E5A" w:rsidRDefault="006C1F63" w:rsidP="004279D6">
            <w:pPr>
              <w:jc w:val="center"/>
              <w:rPr>
                <w:b/>
                <w:sz w:val="14"/>
                <w:szCs w:val="14"/>
              </w:rPr>
            </w:pPr>
          </w:p>
          <w:p w:rsidR="006C1F63" w:rsidRPr="00127E5A" w:rsidRDefault="006C1F63" w:rsidP="004279D6">
            <w:pPr>
              <w:jc w:val="center"/>
              <w:rPr>
                <w:b/>
                <w:sz w:val="14"/>
                <w:szCs w:val="14"/>
              </w:rPr>
            </w:pPr>
          </w:p>
          <w:p w:rsidR="006C1F63" w:rsidRPr="00127E5A" w:rsidRDefault="006C1F63" w:rsidP="004279D6">
            <w:pPr>
              <w:jc w:val="center"/>
              <w:rPr>
                <w:b/>
                <w:sz w:val="14"/>
                <w:szCs w:val="14"/>
              </w:rPr>
            </w:pPr>
            <w:r w:rsidRPr="00127E5A">
              <w:rPr>
                <w:b/>
                <w:sz w:val="14"/>
                <w:szCs w:val="14"/>
              </w:rPr>
              <w:t>L.P.</w:t>
            </w:r>
          </w:p>
        </w:tc>
        <w:tc>
          <w:tcPr>
            <w:tcW w:w="3609" w:type="dxa"/>
            <w:tcBorders>
              <w:top w:val="single" w:sz="4" w:space="0" w:color="auto"/>
              <w:left w:val="single" w:sz="4" w:space="0" w:color="auto"/>
              <w:bottom w:val="single" w:sz="4" w:space="0" w:color="auto"/>
              <w:right w:val="single" w:sz="4" w:space="0" w:color="auto"/>
            </w:tcBorders>
          </w:tcPr>
          <w:p w:rsidR="006C1F63" w:rsidRPr="00127E5A" w:rsidRDefault="006C1F63" w:rsidP="004279D6">
            <w:pPr>
              <w:jc w:val="center"/>
              <w:rPr>
                <w:b/>
                <w:sz w:val="14"/>
                <w:szCs w:val="14"/>
              </w:rPr>
            </w:pPr>
          </w:p>
          <w:p w:rsidR="006C1F63" w:rsidRPr="00127E5A" w:rsidRDefault="006C1F63" w:rsidP="004279D6">
            <w:pPr>
              <w:jc w:val="center"/>
              <w:rPr>
                <w:b/>
                <w:sz w:val="14"/>
                <w:szCs w:val="14"/>
              </w:rPr>
            </w:pPr>
            <w:r w:rsidRPr="00127E5A">
              <w:rPr>
                <w:b/>
                <w:sz w:val="14"/>
                <w:szCs w:val="14"/>
              </w:rPr>
              <w:t>ASORTYMENT</w:t>
            </w:r>
          </w:p>
          <w:p w:rsidR="006C1F63" w:rsidRPr="00127E5A" w:rsidRDefault="006C1F63" w:rsidP="004279D6">
            <w:pPr>
              <w:jc w:val="center"/>
              <w:rPr>
                <w:b/>
                <w:sz w:val="14"/>
                <w:szCs w:val="14"/>
              </w:rPr>
            </w:pPr>
            <w:r w:rsidRPr="00127E5A">
              <w:rPr>
                <w:b/>
                <w:sz w:val="14"/>
                <w:szCs w:val="14"/>
              </w:rPr>
              <w:t>SZCZEGÓŁOWY</w:t>
            </w:r>
          </w:p>
        </w:tc>
        <w:tc>
          <w:tcPr>
            <w:tcW w:w="871" w:type="dxa"/>
            <w:tcBorders>
              <w:top w:val="single" w:sz="4" w:space="0" w:color="auto"/>
              <w:left w:val="single" w:sz="4" w:space="0" w:color="auto"/>
              <w:bottom w:val="single" w:sz="4" w:space="0" w:color="auto"/>
              <w:right w:val="single" w:sz="4" w:space="0" w:color="auto"/>
            </w:tcBorders>
          </w:tcPr>
          <w:p w:rsidR="006C1F63" w:rsidRPr="00127E5A" w:rsidRDefault="006C1F63" w:rsidP="004279D6">
            <w:pPr>
              <w:jc w:val="center"/>
              <w:rPr>
                <w:b/>
                <w:sz w:val="14"/>
                <w:szCs w:val="14"/>
              </w:rPr>
            </w:pPr>
          </w:p>
          <w:p w:rsidR="006C1F63" w:rsidRPr="00127E5A" w:rsidRDefault="006C1F63" w:rsidP="004279D6">
            <w:pPr>
              <w:jc w:val="center"/>
              <w:rPr>
                <w:b/>
                <w:sz w:val="14"/>
                <w:szCs w:val="14"/>
              </w:rPr>
            </w:pPr>
            <w:r w:rsidRPr="00127E5A">
              <w:rPr>
                <w:b/>
                <w:sz w:val="14"/>
                <w:szCs w:val="14"/>
              </w:rPr>
              <w:t>JEDN. MIARY</w:t>
            </w:r>
          </w:p>
        </w:tc>
        <w:tc>
          <w:tcPr>
            <w:tcW w:w="900" w:type="dxa"/>
            <w:tcBorders>
              <w:top w:val="single" w:sz="4" w:space="0" w:color="auto"/>
              <w:left w:val="single" w:sz="4" w:space="0" w:color="auto"/>
              <w:bottom w:val="single" w:sz="4" w:space="0" w:color="auto"/>
              <w:right w:val="single" w:sz="4" w:space="0" w:color="auto"/>
            </w:tcBorders>
          </w:tcPr>
          <w:p w:rsidR="006C1F63" w:rsidRPr="00127E5A" w:rsidRDefault="006C1F63" w:rsidP="004279D6">
            <w:pPr>
              <w:jc w:val="center"/>
              <w:rPr>
                <w:b/>
                <w:sz w:val="14"/>
                <w:szCs w:val="14"/>
              </w:rPr>
            </w:pPr>
          </w:p>
          <w:p w:rsidR="006C1F63" w:rsidRPr="00127E5A" w:rsidRDefault="006C1F63" w:rsidP="004279D6">
            <w:pPr>
              <w:jc w:val="center"/>
              <w:rPr>
                <w:b/>
                <w:sz w:val="14"/>
                <w:szCs w:val="14"/>
              </w:rPr>
            </w:pPr>
            <w:r w:rsidRPr="00127E5A">
              <w:rPr>
                <w:b/>
                <w:sz w:val="14"/>
                <w:szCs w:val="14"/>
              </w:rPr>
              <w:t>ILOŚĆ NA 12 m-cy</w:t>
            </w:r>
          </w:p>
        </w:tc>
        <w:tc>
          <w:tcPr>
            <w:tcW w:w="720" w:type="dxa"/>
            <w:tcBorders>
              <w:top w:val="single" w:sz="4" w:space="0" w:color="auto"/>
              <w:left w:val="single" w:sz="4" w:space="0" w:color="auto"/>
              <w:bottom w:val="single" w:sz="4" w:space="0" w:color="auto"/>
              <w:right w:val="single" w:sz="4" w:space="0" w:color="auto"/>
            </w:tcBorders>
          </w:tcPr>
          <w:p w:rsidR="006C1F63" w:rsidRPr="00127E5A" w:rsidRDefault="006C1F63" w:rsidP="004279D6">
            <w:pPr>
              <w:jc w:val="center"/>
              <w:rPr>
                <w:b/>
                <w:sz w:val="14"/>
                <w:szCs w:val="14"/>
              </w:rPr>
            </w:pPr>
          </w:p>
          <w:p w:rsidR="006C1F63" w:rsidRPr="00127E5A" w:rsidRDefault="006C1F63" w:rsidP="004279D6">
            <w:pPr>
              <w:jc w:val="center"/>
              <w:rPr>
                <w:b/>
                <w:sz w:val="14"/>
                <w:szCs w:val="14"/>
              </w:rPr>
            </w:pPr>
            <w:r w:rsidRPr="00127E5A">
              <w:rPr>
                <w:b/>
                <w:sz w:val="14"/>
                <w:szCs w:val="14"/>
              </w:rPr>
              <w:t>CENA  NETTO</w:t>
            </w:r>
          </w:p>
        </w:tc>
        <w:tc>
          <w:tcPr>
            <w:tcW w:w="825" w:type="dxa"/>
            <w:tcBorders>
              <w:top w:val="single" w:sz="4" w:space="0" w:color="auto"/>
              <w:left w:val="single" w:sz="4" w:space="0" w:color="auto"/>
              <w:bottom w:val="single" w:sz="4" w:space="0" w:color="auto"/>
              <w:right w:val="single" w:sz="4" w:space="0" w:color="auto"/>
            </w:tcBorders>
          </w:tcPr>
          <w:p w:rsidR="006C1F63" w:rsidRPr="00127E5A" w:rsidRDefault="006C1F63" w:rsidP="004279D6">
            <w:pPr>
              <w:jc w:val="center"/>
              <w:rPr>
                <w:b/>
                <w:sz w:val="14"/>
                <w:szCs w:val="14"/>
              </w:rPr>
            </w:pPr>
          </w:p>
          <w:p w:rsidR="006C1F63" w:rsidRPr="00127E5A" w:rsidRDefault="006C1F63" w:rsidP="004279D6">
            <w:pPr>
              <w:jc w:val="center"/>
              <w:rPr>
                <w:b/>
                <w:sz w:val="14"/>
                <w:szCs w:val="14"/>
              </w:rPr>
            </w:pPr>
            <w:r w:rsidRPr="00127E5A">
              <w:rPr>
                <w:b/>
                <w:sz w:val="14"/>
                <w:szCs w:val="14"/>
              </w:rPr>
              <w:t>STAWKA VAT</w:t>
            </w:r>
          </w:p>
        </w:tc>
        <w:tc>
          <w:tcPr>
            <w:tcW w:w="1104" w:type="dxa"/>
            <w:tcBorders>
              <w:top w:val="single" w:sz="4" w:space="0" w:color="auto"/>
              <w:left w:val="single" w:sz="4" w:space="0" w:color="auto"/>
              <w:bottom w:val="single" w:sz="4" w:space="0" w:color="auto"/>
              <w:right w:val="single" w:sz="4" w:space="0" w:color="auto"/>
            </w:tcBorders>
          </w:tcPr>
          <w:p w:rsidR="006C1F63" w:rsidRPr="00127E5A" w:rsidRDefault="006C1F63" w:rsidP="004279D6">
            <w:pPr>
              <w:jc w:val="center"/>
              <w:rPr>
                <w:b/>
                <w:sz w:val="14"/>
                <w:szCs w:val="14"/>
              </w:rPr>
            </w:pPr>
          </w:p>
          <w:p w:rsidR="006C1F63" w:rsidRPr="00127E5A" w:rsidRDefault="006C1F63" w:rsidP="004279D6">
            <w:pPr>
              <w:jc w:val="center"/>
              <w:rPr>
                <w:b/>
                <w:sz w:val="14"/>
                <w:szCs w:val="14"/>
              </w:rPr>
            </w:pPr>
            <w:r w:rsidRPr="00127E5A">
              <w:rPr>
                <w:b/>
                <w:sz w:val="14"/>
                <w:szCs w:val="14"/>
              </w:rPr>
              <w:t>WARTOŚĆ NETTO</w:t>
            </w:r>
          </w:p>
        </w:tc>
        <w:tc>
          <w:tcPr>
            <w:tcW w:w="1175" w:type="dxa"/>
            <w:tcBorders>
              <w:top w:val="single" w:sz="4" w:space="0" w:color="auto"/>
              <w:left w:val="single" w:sz="4" w:space="0" w:color="auto"/>
              <w:bottom w:val="single" w:sz="4" w:space="0" w:color="auto"/>
              <w:right w:val="single" w:sz="4" w:space="0" w:color="auto"/>
            </w:tcBorders>
          </w:tcPr>
          <w:p w:rsidR="006C1F63" w:rsidRPr="00127E5A" w:rsidRDefault="006C1F63" w:rsidP="004279D6">
            <w:pPr>
              <w:jc w:val="center"/>
              <w:rPr>
                <w:b/>
                <w:sz w:val="14"/>
                <w:szCs w:val="14"/>
              </w:rPr>
            </w:pPr>
          </w:p>
          <w:p w:rsidR="006C1F63" w:rsidRPr="00127E5A" w:rsidRDefault="006C1F63" w:rsidP="004279D6">
            <w:pPr>
              <w:jc w:val="center"/>
              <w:rPr>
                <w:b/>
                <w:sz w:val="14"/>
                <w:szCs w:val="14"/>
              </w:rPr>
            </w:pPr>
            <w:r w:rsidRPr="00127E5A">
              <w:rPr>
                <w:b/>
                <w:sz w:val="14"/>
                <w:szCs w:val="14"/>
              </w:rPr>
              <w:t>WARTOŚĆ BRUTTO</w:t>
            </w:r>
          </w:p>
        </w:tc>
        <w:tc>
          <w:tcPr>
            <w:tcW w:w="1207" w:type="dxa"/>
            <w:tcBorders>
              <w:top w:val="single" w:sz="4" w:space="0" w:color="auto"/>
              <w:left w:val="single" w:sz="4" w:space="0" w:color="auto"/>
              <w:bottom w:val="single" w:sz="4" w:space="0" w:color="auto"/>
              <w:right w:val="single" w:sz="4" w:space="0" w:color="auto"/>
            </w:tcBorders>
          </w:tcPr>
          <w:p w:rsidR="006C1F63" w:rsidRPr="00127E5A" w:rsidRDefault="006C1F63" w:rsidP="004279D6">
            <w:pPr>
              <w:jc w:val="center"/>
              <w:rPr>
                <w:b/>
                <w:sz w:val="14"/>
                <w:szCs w:val="14"/>
              </w:rPr>
            </w:pPr>
          </w:p>
          <w:p w:rsidR="006C1F63" w:rsidRPr="00127E5A" w:rsidRDefault="006C1F63" w:rsidP="004279D6">
            <w:pPr>
              <w:jc w:val="center"/>
              <w:rPr>
                <w:b/>
                <w:sz w:val="14"/>
                <w:szCs w:val="14"/>
              </w:rPr>
            </w:pPr>
            <w:r w:rsidRPr="00127E5A">
              <w:rPr>
                <w:b/>
                <w:sz w:val="14"/>
                <w:szCs w:val="14"/>
              </w:rPr>
              <w:t>PRODUCENT I NUMER KATALOGOWY</w:t>
            </w:r>
          </w:p>
          <w:p w:rsidR="006C1F63" w:rsidRPr="00127E5A" w:rsidRDefault="006C1F63" w:rsidP="004279D6">
            <w:pPr>
              <w:jc w:val="center"/>
              <w:rPr>
                <w:b/>
                <w:sz w:val="14"/>
                <w:szCs w:val="14"/>
              </w:rPr>
            </w:pPr>
          </w:p>
        </w:tc>
      </w:tr>
      <w:tr w:rsidR="006C1F63" w:rsidRPr="00127E5A" w:rsidTr="004279D6">
        <w:trPr>
          <w:cantSplit/>
          <w:trHeight w:val="660"/>
        </w:trPr>
        <w:tc>
          <w:tcPr>
            <w:tcW w:w="430"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b/>
                <w:sz w:val="22"/>
                <w:szCs w:val="22"/>
              </w:rPr>
            </w:pPr>
            <w:r w:rsidRPr="00127E5A">
              <w:rPr>
                <w:b/>
                <w:sz w:val="22"/>
                <w:szCs w:val="22"/>
              </w:rPr>
              <w:t>1.</w:t>
            </w:r>
          </w:p>
        </w:tc>
        <w:tc>
          <w:tcPr>
            <w:tcW w:w="3609"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sz w:val="22"/>
                <w:szCs w:val="22"/>
              </w:rPr>
            </w:pPr>
            <w:r w:rsidRPr="00127E5A">
              <w:rPr>
                <w:sz w:val="22"/>
                <w:szCs w:val="22"/>
              </w:rPr>
              <w:t>Zestaw cewnik naczyniowy permanentny, miękki, z mufą dakronową, ramiona silikonowe nie załamujące się, końcówki z nadrukiem objętości wypełnienia. Wymagane rozmiary 14,5Fr i dł. do mufki 19cm , 23cm, 28cm, 33cm, 44cm ,55cm</w:t>
            </w:r>
          </w:p>
          <w:p w:rsidR="006C1F63" w:rsidRPr="00127E5A" w:rsidRDefault="006C1F63" w:rsidP="004279D6">
            <w:pPr>
              <w:rPr>
                <w:sz w:val="22"/>
                <w:szCs w:val="22"/>
              </w:rPr>
            </w:pPr>
          </w:p>
        </w:tc>
        <w:tc>
          <w:tcPr>
            <w:tcW w:w="871"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b/>
                <w:sz w:val="22"/>
                <w:szCs w:val="22"/>
              </w:rPr>
            </w:pPr>
            <w:r w:rsidRPr="00127E5A">
              <w:rPr>
                <w:b/>
                <w:sz w:val="22"/>
                <w:szCs w:val="22"/>
              </w:rPr>
              <w:t>szt.</w:t>
            </w:r>
          </w:p>
        </w:tc>
        <w:tc>
          <w:tcPr>
            <w:tcW w:w="900"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b/>
                <w:sz w:val="22"/>
                <w:szCs w:val="22"/>
              </w:rPr>
            </w:pPr>
            <w:r w:rsidRPr="00127E5A">
              <w:rPr>
                <w:b/>
                <w:sz w:val="22"/>
                <w:szCs w:val="22"/>
              </w:rPr>
              <w:t>40</w:t>
            </w:r>
          </w:p>
        </w:tc>
        <w:tc>
          <w:tcPr>
            <w:tcW w:w="720"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825"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104"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175"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207"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r>
      <w:tr w:rsidR="006C1F63" w:rsidRPr="00127E5A" w:rsidTr="004279D6">
        <w:trPr>
          <w:cantSplit/>
          <w:trHeight w:val="660"/>
        </w:trPr>
        <w:tc>
          <w:tcPr>
            <w:tcW w:w="7355" w:type="dxa"/>
            <w:gridSpan w:val="6"/>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r w:rsidRPr="00127E5A">
              <w:rPr>
                <w:b/>
                <w:sz w:val="22"/>
                <w:szCs w:val="22"/>
              </w:rPr>
              <w:t>RAZEM :</w:t>
            </w:r>
          </w:p>
        </w:tc>
        <w:tc>
          <w:tcPr>
            <w:tcW w:w="1104"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175"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207"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r>
    </w:tbl>
    <w:p w:rsidR="006C1F63" w:rsidRPr="00127E5A" w:rsidRDefault="006C1F63" w:rsidP="006C1F63">
      <w:pPr>
        <w:rPr>
          <w:vanish/>
          <w:kern w:val="2"/>
          <w:sz w:val="22"/>
          <w:szCs w:val="22"/>
        </w:rPr>
      </w:pPr>
    </w:p>
    <w:p w:rsidR="006C1F63" w:rsidRPr="00127E5A" w:rsidRDefault="006C1F63" w:rsidP="006C1F63">
      <w:pPr>
        <w:rPr>
          <w:i/>
          <w:kern w:val="2"/>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Default="006C1F63" w:rsidP="006C1F63">
      <w:pPr>
        <w:rPr>
          <w:b/>
          <w:sz w:val="22"/>
          <w:szCs w:val="22"/>
        </w:rPr>
      </w:pPr>
    </w:p>
    <w:p w:rsidR="006C1F63" w:rsidRDefault="006C1F63" w:rsidP="006C1F63">
      <w:pPr>
        <w:rPr>
          <w:b/>
          <w:sz w:val="22"/>
          <w:szCs w:val="22"/>
        </w:rPr>
      </w:pPr>
      <w:r w:rsidRPr="00127E5A">
        <w:rPr>
          <w:b/>
          <w:sz w:val="22"/>
          <w:szCs w:val="22"/>
        </w:rPr>
        <w:lastRenderedPageBreak/>
        <w:t>Pakiet nr 19</w:t>
      </w:r>
    </w:p>
    <w:p w:rsidR="006C1F63" w:rsidRPr="00127E5A" w:rsidRDefault="006C1F63" w:rsidP="006C1F63">
      <w:pPr>
        <w:rPr>
          <w:b/>
          <w:sz w:val="22"/>
          <w:szCs w:val="22"/>
        </w:rPr>
      </w:pPr>
    </w:p>
    <w:p w:rsidR="006C1F63" w:rsidRPr="00127E5A" w:rsidRDefault="006C1F63" w:rsidP="006C1F63">
      <w:pPr>
        <w:overflowPunct/>
        <w:autoSpaceDE/>
        <w:autoSpaceDN/>
        <w:adjustRightInd/>
        <w:rPr>
          <w:rFonts w:eastAsia="Lucida Sans Unicode"/>
          <w:b/>
          <w:sz w:val="22"/>
          <w:szCs w:val="22"/>
          <w:lang w:eastAsia="ar-SA"/>
        </w:rPr>
      </w:pPr>
      <w:r w:rsidRPr="00127E5A">
        <w:rPr>
          <w:rFonts w:eastAsia="Lucida Sans Unicode"/>
          <w:b/>
          <w:sz w:val="22"/>
          <w:szCs w:val="22"/>
          <w:lang w:eastAsia="ar-SA"/>
        </w:rPr>
        <w:t xml:space="preserve">Inny sprzęt do nakłucia żył centralnych </w:t>
      </w:r>
    </w:p>
    <w:p w:rsidR="006C1F63" w:rsidRPr="00127E5A" w:rsidRDefault="006C1F63" w:rsidP="006C1F63">
      <w:pPr>
        <w:overflowPunct/>
        <w:autoSpaceDE/>
        <w:autoSpaceDN/>
        <w:adjustRightInd/>
        <w:rPr>
          <w:rFonts w:eastAsia="Lucida Sans Unicode"/>
          <w:b/>
          <w:szCs w:val="24"/>
          <w:lang w:eastAsia="ar-SA"/>
        </w:rPr>
      </w:pPr>
    </w:p>
    <w:tbl>
      <w:tblPr>
        <w:tblpPr w:leftFromText="141" w:rightFromText="141" w:vertAnchor="text" w:horzAnchor="margin" w:tblpXSpec="center" w:tblpY="78"/>
        <w:tblW w:w="10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30"/>
        <w:gridCol w:w="3609"/>
        <w:gridCol w:w="871"/>
        <w:gridCol w:w="900"/>
        <w:gridCol w:w="720"/>
        <w:gridCol w:w="825"/>
        <w:gridCol w:w="1104"/>
        <w:gridCol w:w="1175"/>
        <w:gridCol w:w="1207"/>
      </w:tblGrid>
      <w:tr w:rsidR="006C1F63" w:rsidRPr="00127E5A" w:rsidTr="004279D6">
        <w:trPr>
          <w:cantSplit/>
          <w:trHeight w:val="660"/>
        </w:trPr>
        <w:tc>
          <w:tcPr>
            <w:tcW w:w="430" w:type="dxa"/>
            <w:tcBorders>
              <w:top w:val="single" w:sz="4" w:space="0" w:color="auto"/>
              <w:left w:val="single" w:sz="4" w:space="0" w:color="auto"/>
              <w:bottom w:val="single" w:sz="4" w:space="0" w:color="auto"/>
              <w:right w:val="single" w:sz="4" w:space="0" w:color="auto"/>
            </w:tcBorders>
          </w:tcPr>
          <w:p w:rsidR="006C1F63" w:rsidRPr="00127E5A" w:rsidRDefault="006C1F63" w:rsidP="004279D6">
            <w:pPr>
              <w:jc w:val="center"/>
              <w:rPr>
                <w:b/>
                <w:sz w:val="14"/>
                <w:szCs w:val="14"/>
              </w:rPr>
            </w:pPr>
          </w:p>
          <w:p w:rsidR="006C1F63" w:rsidRPr="00127E5A" w:rsidRDefault="006C1F63" w:rsidP="004279D6">
            <w:pPr>
              <w:jc w:val="center"/>
              <w:rPr>
                <w:b/>
                <w:sz w:val="14"/>
                <w:szCs w:val="14"/>
              </w:rPr>
            </w:pPr>
          </w:p>
          <w:p w:rsidR="006C1F63" w:rsidRPr="00127E5A" w:rsidRDefault="006C1F63" w:rsidP="004279D6">
            <w:pPr>
              <w:jc w:val="center"/>
              <w:rPr>
                <w:b/>
                <w:sz w:val="14"/>
                <w:szCs w:val="14"/>
              </w:rPr>
            </w:pPr>
            <w:r w:rsidRPr="00127E5A">
              <w:rPr>
                <w:b/>
                <w:sz w:val="14"/>
                <w:szCs w:val="14"/>
              </w:rPr>
              <w:t>L.P.</w:t>
            </w:r>
          </w:p>
        </w:tc>
        <w:tc>
          <w:tcPr>
            <w:tcW w:w="3609" w:type="dxa"/>
            <w:tcBorders>
              <w:top w:val="single" w:sz="4" w:space="0" w:color="auto"/>
              <w:left w:val="single" w:sz="4" w:space="0" w:color="auto"/>
              <w:bottom w:val="single" w:sz="4" w:space="0" w:color="auto"/>
              <w:right w:val="single" w:sz="4" w:space="0" w:color="auto"/>
            </w:tcBorders>
          </w:tcPr>
          <w:p w:rsidR="006C1F63" w:rsidRPr="00127E5A" w:rsidRDefault="006C1F63" w:rsidP="004279D6">
            <w:pPr>
              <w:jc w:val="center"/>
              <w:rPr>
                <w:b/>
                <w:sz w:val="14"/>
                <w:szCs w:val="14"/>
              </w:rPr>
            </w:pPr>
          </w:p>
          <w:p w:rsidR="006C1F63" w:rsidRPr="00127E5A" w:rsidRDefault="006C1F63" w:rsidP="004279D6">
            <w:pPr>
              <w:jc w:val="center"/>
              <w:rPr>
                <w:b/>
                <w:sz w:val="14"/>
                <w:szCs w:val="14"/>
              </w:rPr>
            </w:pPr>
            <w:r w:rsidRPr="00127E5A">
              <w:rPr>
                <w:b/>
                <w:sz w:val="14"/>
                <w:szCs w:val="14"/>
              </w:rPr>
              <w:t>ASORTYMENT</w:t>
            </w:r>
          </w:p>
          <w:p w:rsidR="006C1F63" w:rsidRPr="00127E5A" w:rsidRDefault="006C1F63" w:rsidP="004279D6">
            <w:pPr>
              <w:jc w:val="center"/>
              <w:rPr>
                <w:b/>
                <w:sz w:val="14"/>
                <w:szCs w:val="14"/>
              </w:rPr>
            </w:pPr>
            <w:r w:rsidRPr="00127E5A">
              <w:rPr>
                <w:b/>
                <w:sz w:val="14"/>
                <w:szCs w:val="14"/>
              </w:rPr>
              <w:t>SZCZEGÓŁOWY</w:t>
            </w:r>
          </w:p>
        </w:tc>
        <w:tc>
          <w:tcPr>
            <w:tcW w:w="871" w:type="dxa"/>
            <w:tcBorders>
              <w:top w:val="single" w:sz="4" w:space="0" w:color="auto"/>
              <w:left w:val="single" w:sz="4" w:space="0" w:color="auto"/>
              <w:bottom w:val="single" w:sz="4" w:space="0" w:color="auto"/>
              <w:right w:val="single" w:sz="4" w:space="0" w:color="auto"/>
            </w:tcBorders>
          </w:tcPr>
          <w:p w:rsidR="006C1F63" w:rsidRPr="00127E5A" w:rsidRDefault="006C1F63" w:rsidP="004279D6">
            <w:pPr>
              <w:jc w:val="center"/>
              <w:rPr>
                <w:b/>
                <w:sz w:val="14"/>
                <w:szCs w:val="14"/>
              </w:rPr>
            </w:pPr>
          </w:p>
          <w:p w:rsidR="006C1F63" w:rsidRPr="00127E5A" w:rsidRDefault="006C1F63" w:rsidP="004279D6">
            <w:pPr>
              <w:jc w:val="center"/>
              <w:rPr>
                <w:b/>
                <w:sz w:val="14"/>
                <w:szCs w:val="14"/>
              </w:rPr>
            </w:pPr>
            <w:r w:rsidRPr="00127E5A">
              <w:rPr>
                <w:b/>
                <w:sz w:val="14"/>
                <w:szCs w:val="14"/>
              </w:rPr>
              <w:t>JEDN. MIARY</w:t>
            </w:r>
          </w:p>
        </w:tc>
        <w:tc>
          <w:tcPr>
            <w:tcW w:w="900" w:type="dxa"/>
            <w:tcBorders>
              <w:top w:val="single" w:sz="4" w:space="0" w:color="auto"/>
              <w:left w:val="single" w:sz="4" w:space="0" w:color="auto"/>
              <w:bottom w:val="single" w:sz="4" w:space="0" w:color="auto"/>
              <w:right w:val="single" w:sz="4" w:space="0" w:color="auto"/>
            </w:tcBorders>
          </w:tcPr>
          <w:p w:rsidR="006C1F63" w:rsidRPr="00127E5A" w:rsidRDefault="006C1F63" w:rsidP="004279D6">
            <w:pPr>
              <w:jc w:val="center"/>
              <w:rPr>
                <w:b/>
                <w:sz w:val="14"/>
                <w:szCs w:val="14"/>
              </w:rPr>
            </w:pPr>
          </w:p>
          <w:p w:rsidR="006C1F63" w:rsidRPr="00127E5A" w:rsidRDefault="006C1F63" w:rsidP="004279D6">
            <w:pPr>
              <w:jc w:val="center"/>
              <w:rPr>
                <w:b/>
                <w:sz w:val="14"/>
                <w:szCs w:val="14"/>
              </w:rPr>
            </w:pPr>
            <w:r w:rsidRPr="00127E5A">
              <w:rPr>
                <w:b/>
                <w:sz w:val="14"/>
                <w:szCs w:val="14"/>
              </w:rPr>
              <w:t>ILOŚĆ NA 12 m-cy</w:t>
            </w:r>
          </w:p>
        </w:tc>
        <w:tc>
          <w:tcPr>
            <w:tcW w:w="720" w:type="dxa"/>
            <w:tcBorders>
              <w:top w:val="single" w:sz="4" w:space="0" w:color="auto"/>
              <w:left w:val="single" w:sz="4" w:space="0" w:color="auto"/>
              <w:bottom w:val="single" w:sz="4" w:space="0" w:color="auto"/>
              <w:right w:val="single" w:sz="4" w:space="0" w:color="auto"/>
            </w:tcBorders>
          </w:tcPr>
          <w:p w:rsidR="006C1F63" w:rsidRPr="00127E5A" w:rsidRDefault="006C1F63" w:rsidP="004279D6">
            <w:pPr>
              <w:jc w:val="center"/>
              <w:rPr>
                <w:b/>
                <w:sz w:val="14"/>
                <w:szCs w:val="14"/>
              </w:rPr>
            </w:pPr>
          </w:p>
          <w:p w:rsidR="006C1F63" w:rsidRPr="00127E5A" w:rsidRDefault="006C1F63" w:rsidP="004279D6">
            <w:pPr>
              <w:jc w:val="center"/>
              <w:rPr>
                <w:b/>
                <w:sz w:val="14"/>
                <w:szCs w:val="14"/>
              </w:rPr>
            </w:pPr>
            <w:r w:rsidRPr="00127E5A">
              <w:rPr>
                <w:b/>
                <w:sz w:val="14"/>
                <w:szCs w:val="14"/>
              </w:rPr>
              <w:t>CENA  NETTO</w:t>
            </w:r>
          </w:p>
        </w:tc>
        <w:tc>
          <w:tcPr>
            <w:tcW w:w="825" w:type="dxa"/>
            <w:tcBorders>
              <w:top w:val="single" w:sz="4" w:space="0" w:color="auto"/>
              <w:left w:val="single" w:sz="4" w:space="0" w:color="auto"/>
              <w:bottom w:val="single" w:sz="4" w:space="0" w:color="auto"/>
              <w:right w:val="single" w:sz="4" w:space="0" w:color="auto"/>
            </w:tcBorders>
          </w:tcPr>
          <w:p w:rsidR="006C1F63" w:rsidRPr="00127E5A" w:rsidRDefault="006C1F63" w:rsidP="004279D6">
            <w:pPr>
              <w:jc w:val="center"/>
              <w:rPr>
                <w:b/>
                <w:sz w:val="14"/>
                <w:szCs w:val="14"/>
              </w:rPr>
            </w:pPr>
          </w:p>
          <w:p w:rsidR="006C1F63" w:rsidRPr="00127E5A" w:rsidRDefault="006C1F63" w:rsidP="004279D6">
            <w:pPr>
              <w:jc w:val="center"/>
              <w:rPr>
                <w:b/>
                <w:sz w:val="14"/>
                <w:szCs w:val="14"/>
              </w:rPr>
            </w:pPr>
            <w:r w:rsidRPr="00127E5A">
              <w:rPr>
                <w:b/>
                <w:sz w:val="14"/>
                <w:szCs w:val="14"/>
              </w:rPr>
              <w:t>STAWKA VAT</w:t>
            </w:r>
          </w:p>
        </w:tc>
        <w:tc>
          <w:tcPr>
            <w:tcW w:w="1104" w:type="dxa"/>
            <w:tcBorders>
              <w:top w:val="single" w:sz="4" w:space="0" w:color="auto"/>
              <w:left w:val="single" w:sz="4" w:space="0" w:color="auto"/>
              <w:bottom w:val="single" w:sz="4" w:space="0" w:color="auto"/>
              <w:right w:val="single" w:sz="4" w:space="0" w:color="auto"/>
            </w:tcBorders>
          </w:tcPr>
          <w:p w:rsidR="006C1F63" w:rsidRPr="00127E5A" w:rsidRDefault="006C1F63" w:rsidP="004279D6">
            <w:pPr>
              <w:jc w:val="center"/>
              <w:rPr>
                <w:b/>
                <w:sz w:val="14"/>
                <w:szCs w:val="14"/>
              </w:rPr>
            </w:pPr>
          </w:p>
          <w:p w:rsidR="006C1F63" w:rsidRPr="00127E5A" w:rsidRDefault="006C1F63" w:rsidP="004279D6">
            <w:pPr>
              <w:jc w:val="center"/>
              <w:rPr>
                <w:b/>
                <w:sz w:val="14"/>
                <w:szCs w:val="14"/>
              </w:rPr>
            </w:pPr>
            <w:r w:rsidRPr="00127E5A">
              <w:rPr>
                <w:b/>
                <w:sz w:val="14"/>
                <w:szCs w:val="14"/>
              </w:rPr>
              <w:t>WARTOŚĆ NETTO</w:t>
            </w:r>
          </w:p>
        </w:tc>
        <w:tc>
          <w:tcPr>
            <w:tcW w:w="1175" w:type="dxa"/>
            <w:tcBorders>
              <w:top w:val="single" w:sz="4" w:space="0" w:color="auto"/>
              <w:left w:val="single" w:sz="4" w:space="0" w:color="auto"/>
              <w:bottom w:val="single" w:sz="4" w:space="0" w:color="auto"/>
              <w:right w:val="single" w:sz="4" w:space="0" w:color="auto"/>
            </w:tcBorders>
          </w:tcPr>
          <w:p w:rsidR="006C1F63" w:rsidRPr="00127E5A" w:rsidRDefault="006C1F63" w:rsidP="004279D6">
            <w:pPr>
              <w:jc w:val="center"/>
              <w:rPr>
                <w:b/>
                <w:sz w:val="14"/>
                <w:szCs w:val="14"/>
              </w:rPr>
            </w:pPr>
          </w:p>
          <w:p w:rsidR="006C1F63" w:rsidRPr="00127E5A" w:rsidRDefault="006C1F63" w:rsidP="004279D6">
            <w:pPr>
              <w:jc w:val="center"/>
              <w:rPr>
                <w:b/>
                <w:sz w:val="14"/>
                <w:szCs w:val="14"/>
              </w:rPr>
            </w:pPr>
            <w:r w:rsidRPr="00127E5A">
              <w:rPr>
                <w:b/>
                <w:sz w:val="14"/>
                <w:szCs w:val="14"/>
              </w:rPr>
              <w:t>WARTOŚĆ BRUTTO</w:t>
            </w:r>
          </w:p>
        </w:tc>
        <w:tc>
          <w:tcPr>
            <w:tcW w:w="1207" w:type="dxa"/>
            <w:tcBorders>
              <w:top w:val="single" w:sz="4" w:space="0" w:color="auto"/>
              <w:left w:val="single" w:sz="4" w:space="0" w:color="auto"/>
              <w:bottom w:val="single" w:sz="4" w:space="0" w:color="auto"/>
              <w:right w:val="single" w:sz="4" w:space="0" w:color="auto"/>
            </w:tcBorders>
          </w:tcPr>
          <w:p w:rsidR="006C1F63" w:rsidRPr="00127E5A" w:rsidRDefault="006C1F63" w:rsidP="004279D6">
            <w:pPr>
              <w:jc w:val="center"/>
              <w:rPr>
                <w:b/>
                <w:sz w:val="14"/>
                <w:szCs w:val="14"/>
              </w:rPr>
            </w:pPr>
          </w:p>
          <w:p w:rsidR="006C1F63" w:rsidRPr="00127E5A" w:rsidRDefault="006C1F63" w:rsidP="004279D6">
            <w:pPr>
              <w:jc w:val="center"/>
              <w:rPr>
                <w:b/>
                <w:sz w:val="14"/>
                <w:szCs w:val="14"/>
              </w:rPr>
            </w:pPr>
            <w:r w:rsidRPr="00127E5A">
              <w:rPr>
                <w:b/>
                <w:sz w:val="14"/>
                <w:szCs w:val="14"/>
              </w:rPr>
              <w:t xml:space="preserve">PRODUCENT I </w:t>
            </w:r>
          </w:p>
          <w:p w:rsidR="006C1F63" w:rsidRPr="00127E5A" w:rsidRDefault="006C1F63" w:rsidP="004279D6">
            <w:pPr>
              <w:jc w:val="center"/>
              <w:rPr>
                <w:b/>
                <w:sz w:val="14"/>
                <w:szCs w:val="14"/>
              </w:rPr>
            </w:pPr>
            <w:r w:rsidRPr="00127E5A">
              <w:rPr>
                <w:b/>
                <w:sz w:val="14"/>
                <w:szCs w:val="14"/>
              </w:rPr>
              <w:t>NUMER KATALOGOWY</w:t>
            </w:r>
          </w:p>
          <w:p w:rsidR="006C1F63" w:rsidRPr="00127E5A" w:rsidRDefault="006C1F63" w:rsidP="004279D6">
            <w:pPr>
              <w:jc w:val="center"/>
              <w:rPr>
                <w:b/>
                <w:sz w:val="14"/>
                <w:szCs w:val="14"/>
              </w:rPr>
            </w:pPr>
          </w:p>
        </w:tc>
      </w:tr>
      <w:tr w:rsidR="006C1F63" w:rsidRPr="00127E5A" w:rsidTr="004279D6">
        <w:trPr>
          <w:cantSplit/>
          <w:trHeight w:val="660"/>
        </w:trPr>
        <w:tc>
          <w:tcPr>
            <w:tcW w:w="430"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b/>
                <w:sz w:val="22"/>
                <w:szCs w:val="22"/>
              </w:rPr>
            </w:pPr>
            <w:r w:rsidRPr="00127E5A">
              <w:rPr>
                <w:b/>
                <w:sz w:val="22"/>
                <w:szCs w:val="22"/>
              </w:rPr>
              <w:t>1.</w:t>
            </w:r>
          </w:p>
        </w:tc>
        <w:tc>
          <w:tcPr>
            <w:tcW w:w="3609"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sz w:val="22"/>
                <w:szCs w:val="22"/>
              </w:rPr>
            </w:pPr>
            <w:r w:rsidRPr="00127E5A">
              <w:rPr>
                <w:sz w:val="22"/>
                <w:szCs w:val="22"/>
              </w:rPr>
              <w:t>Igła prosta do nakłucia żył centralnych</w:t>
            </w:r>
          </w:p>
          <w:p w:rsidR="006C1F63" w:rsidRPr="00127E5A" w:rsidRDefault="006C1F63" w:rsidP="004279D6">
            <w:pPr>
              <w:jc w:val="center"/>
              <w:rPr>
                <w:sz w:val="22"/>
                <w:szCs w:val="22"/>
              </w:rPr>
            </w:pPr>
            <w:r w:rsidRPr="00127E5A">
              <w:rPr>
                <w:sz w:val="22"/>
                <w:szCs w:val="22"/>
              </w:rPr>
              <w:t>rozmiar  18 G x 7 cm</w:t>
            </w:r>
          </w:p>
        </w:tc>
        <w:tc>
          <w:tcPr>
            <w:tcW w:w="871"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b/>
                <w:sz w:val="22"/>
                <w:szCs w:val="22"/>
              </w:rPr>
            </w:pPr>
            <w:r w:rsidRPr="00127E5A">
              <w:rPr>
                <w:b/>
                <w:sz w:val="22"/>
                <w:szCs w:val="22"/>
              </w:rPr>
              <w:t>szt.</w:t>
            </w:r>
          </w:p>
        </w:tc>
        <w:tc>
          <w:tcPr>
            <w:tcW w:w="900"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b/>
                <w:sz w:val="22"/>
                <w:szCs w:val="22"/>
              </w:rPr>
            </w:pPr>
            <w:r w:rsidRPr="00127E5A">
              <w:rPr>
                <w:b/>
                <w:sz w:val="22"/>
                <w:szCs w:val="22"/>
              </w:rPr>
              <w:t>10</w:t>
            </w:r>
          </w:p>
        </w:tc>
        <w:tc>
          <w:tcPr>
            <w:tcW w:w="720"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825"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104"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175"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207"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r>
      <w:tr w:rsidR="006C1F63" w:rsidRPr="00127E5A" w:rsidTr="004279D6">
        <w:trPr>
          <w:cantSplit/>
          <w:trHeight w:val="660"/>
        </w:trPr>
        <w:tc>
          <w:tcPr>
            <w:tcW w:w="430"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b/>
                <w:sz w:val="22"/>
                <w:szCs w:val="22"/>
              </w:rPr>
            </w:pPr>
            <w:r w:rsidRPr="00127E5A">
              <w:rPr>
                <w:b/>
                <w:sz w:val="22"/>
                <w:szCs w:val="22"/>
              </w:rPr>
              <w:t>2.</w:t>
            </w:r>
          </w:p>
        </w:tc>
        <w:tc>
          <w:tcPr>
            <w:tcW w:w="3609"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sz w:val="22"/>
                <w:szCs w:val="22"/>
              </w:rPr>
            </w:pPr>
            <w:r w:rsidRPr="00127E5A">
              <w:rPr>
                <w:sz w:val="22"/>
                <w:szCs w:val="22"/>
              </w:rPr>
              <w:t>Rozszerzacz do nakłucia żył centralnych rozmiar  10 F</w:t>
            </w:r>
          </w:p>
        </w:tc>
        <w:tc>
          <w:tcPr>
            <w:tcW w:w="871"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b/>
                <w:sz w:val="22"/>
                <w:szCs w:val="22"/>
              </w:rPr>
            </w:pPr>
            <w:r w:rsidRPr="00127E5A">
              <w:rPr>
                <w:b/>
                <w:sz w:val="22"/>
                <w:szCs w:val="22"/>
              </w:rPr>
              <w:t>szt.</w:t>
            </w:r>
          </w:p>
        </w:tc>
        <w:tc>
          <w:tcPr>
            <w:tcW w:w="900"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b/>
                <w:sz w:val="22"/>
                <w:szCs w:val="22"/>
              </w:rPr>
            </w:pPr>
            <w:r w:rsidRPr="00127E5A">
              <w:rPr>
                <w:b/>
                <w:sz w:val="22"/>
                <w:szCs w:val="22"/>
              </w:rPr>
              <w:t>10</w:t>
            </w:r>
          </w:p>
        </w:tc>
        <w:tc>
          <w:tcPr>
            <w:tcW w:w="720"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825"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104"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175"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207"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r>
      <w:tr w:rsidR="006C1F63" w:rsidRPr="00127E5A" w:rsidTr="004279D6">
        <w:trPr>
          <w:cantSplit/>
          <w:trHeight w:val="660"/>
        </w:trPr>
        <w:tc>
          <w:tcPr>
            <w:tcW w:w="430"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b/>
                <w:sz w:val="22"/>
                <w:szCs w:val="22"/>
              </w:rPr>
            </w:pPr>
            <w:r w:rsidRPr="00127E5A">
              <w:rPr>
                <w:b/>
                <w:sz w:val="22"/>
                <w:szCs w:val="22"/>
              </w:rPr>
              <w:t>3.</w:t>
            </w:r>
          </w:p>
        </w:tc>
        <w:tc>
          <w:tcPr>
            <w:tcW w:w="3609"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sz w:val="22"/>
                <w:szCs w:val="22"/>
              </w:rPr>
            </w:pPr>
            <w:r w:rsidRPr="00127E5A">
              <w:rPr>
                <w:sz w:val="22"/>
                <w:szCs w:val="22"/>
              </w:rPr>
              <w:t>Prowadnik stalowy J 035 x 70 cm</w:t>
            </w:r>
          </w:p>
        </w:tc>
        <w:tc>
          <w:tcPr>
            <w:tcW w:w="871"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b/>
                <w:sz w:val="22"/>
                <w:szCs w:val="22"/>
              </w:rPr>
            </w:pPr>
            <w:r w:rsidRPr="00127E5A">
              <w:rPr>
                <w:b/>
                <w:sz w:val="22"/>
                <w:szCs w:val="22"/>
              </w:rPr>
              <w:t>szt.</w:t>
            </w:r>
          </w:p>
        </w:tc>
        <w:tc>
          <w:tcPr>
            <w:tcW w:w="900"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b/>
                <w:sz w:val="22"/>
                <w:szCs w:val="22"/>
              </w:rPr>
            </w:pPr>
            <w:r w:rsidRPr="00127E5A">
              <w:rPr>
                <w:b/>
                <w:sz w:val="22"/>
                <w:szCs w:val="22"/>
              </w:rPr>
              <w:t>20</w:t>
            </w:r>
          </w:p>
        </w:tc>
        <w:tc>
          <w:tcPr>
            <w:tcW w:w="720"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825"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104"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175"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207"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r>
      <w:tr w:rsidR="006C1F63" w:rsidRPr="00127E5A" w:rsidTr="004279D6">
        <w:trPr>
          <w:cantSplit/>
          <w:trHeight w:val="660"/>
        </w:trPr>
        <w:tc>
          <w:tcPr>
            <w:tcW w:w="7355" w:type="dxa"/>
            <w:gridSpan w:val="6"/>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r w:rsidRPr="00127E5A">
              <w:rPr>
                <w:b/>
                <w:sz w:val="22"/>
                <w:szCs w:val="22"/>
              </w:rPr>
              <w:t>RAZEM :</w:t>
            </w:r>
          </w:p>
        </w:tc>
        <w:tc>
          <w:tcPr>
            <w:tcW w:w="1104"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175"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207"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r>
    </w:tbl>
    <w:p w:rsidR="006C1F63" w:rsidRPr="00127E5A" w:rsidRDefault="006C1F63" w:rsidP="006C1F63">
      <w:pPr>
        <w:rPr>
          <w:vanish/>
          <w:kern w:val="2"/>
          <w:sz w:val="22"/>
          <w:szCs w:val="22"/>
        </w:rPr>
      </w:pPr>
    </w:p>
    <w:p w:rsidR="006C1F63" w:rsidRPr="00127E5A" w:rsidRDefault="006C1F63" w:rsidP="006C1F63">
      <w:pPr>
        <w:rPr>
          <w:i/>
          <w:kern w:val="2"/>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Default="006C1F63" w:rsidP="006C1F63">
      <w:pPr>
        <w:rPr>
          <w:b/>
          <w:sz w:val="22"/>
          <w:szCs w:val="22"/>
        </w:rPr>
      </w:pPr>
    </w:p>
    <w:p w:rsidR="006C1F63" w:rsidRDefault="006C1F63" w:rsidP="006C1F63">
      <w:pPr>
        <w:rPr>
          <w:b/>
          <w:sz w:val="22"/>
          <w:szCs w:val="22"/>
        </w:rPr>
      </w:pPr>
      <w:r w:rsidRPr="00127E5A">
        <w:rPr>
          <w:b/>
          <w:sz w:val="22"/>
          <w:szCs w:val="22"/>
        </w:rPr>
        <w:lastRenderedPageBreak/>
        <w:t>Pakiet nr 20</w:t>
      </w:r>
    </w:p>
    <w:p w:rsidR="006C1F63" w:rsidRPr="00127E5A" w:rsidRDefault="006C1F63" w:rsidP="006C1F63">
      <w:pPr>
        <w:rPr>
          <w:b/>
          <w:sz w:val="22"/>
          <w:szCs w:val="22"/>
        </w:rPr>
      </w:pPr>
    </w:p>
    <w:p w:rsidR="006C1F63" w:rsidRPr="00127E5A" w:rsidRDefault="006C1F63" w:rsidP="006C1F63">
      <w:pPr>
        <w:overflowPunct/>
        <w:autoSpaceDE/>
        <w:autoSpaceDN/>
        <w:adjustRightInd/>
        <w:rPr>
          <w:rFonts w:eastAsia="Lucida Sans Unicode"/>
          <w:b/>
          <w:sz w:val="22"/>
          <w:szCs w:val="22"/>
          <w:lang w:eastAsia="ar-SA"/>
        </w:rPr>
      </w:pPr>
      <w:r w:rsidRPr="00127E5A">
        <w:rPr>
          <w:rFonts w:eastAsia="Lucida Sans Unicode"/>
          <w:b/>
          <w:sz w:val="22"/>
          <w:szCs w:val="22"/>
          <w:lang w:eastAsia="ar-SA"/>
        </w:rPr>
        <w:t>Zestawy do plazmaferezy leczniczej</w:t>
      </w:r>
    </w:p>
    <w:p w:rsidR="006C1F63" w:rsidRPr="00127E5A" w:rsidRDefault="006C1F63" w:rsidP="006C1F63">
      <w:pPr>
        <w:overflowPunct/>
        <w:autoSpaceDE/>
        <w:autoSpaceDN/>
        <w:adjustRightInd/>
        <w:rPr>
          <w:rFonts w:eastAsia="Lucida Sans Unicode"/>
          <w:b/>
          <w:szCs w:val="24"/>
          <w:lang w:eastAsia="ar-SA"/>
        </w:rPr>
      </w:pPr>
    </w:p>
    <w:tbl>
      <w:tblPr>
        <w:tblpPr w:leftFromText="141" w:rightFromText="141" w:vertAnchor="text" w:horzAnchor="margin" w:tblpXSpec="center" w:tblpY="78"/>
        <w:tblW w:w="10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30"/>
        <w:gridCol w:w="3609"/>
        <w:gridCol w:w="871"/>
        <w:gridCol w:w="900"/>
        <w:gridCol w:w="720"/>
        <w:gridCol w:w="825"/>
        <w:gridCol w:w="1104"/>
        <w:gridCol w:w="1175"/>
        <w:gridCol w:w="1207"/>
      </w:tblGrid>
      <w:tr w:rsidR="006C1F63" w:rsidRPr="00127E5A" w:rsidTr="004279D6">
        <w:trPr>
          <w:cantSplit/>
          <w:trHeight w:val="660"/>
        </w:trPr>
        <w:tc>
          <w:tcPr>
            <w:tcW w:w="430" w:type="dxa"/>
            <w:tcBorders>
              <w:top w:val="single" w:sz="4" w:space="0" w:color="auto"/>
              <w:left w:val="single" w:sz="4" w:space="0" w:color="auto"/>
              <w:bottom w:val="single" w:sz="4" w:space="0" w:color="auto"/>
              <w:right w:val="single" w:sz="4" w:space="0" w:color="auto"/>
            </w:tcBorders>
          </w:tcPr>
          <w:p w:rsidR="006C1F63" w:rsidRPr="00127E5A" w:rsidRDefault="006C1F63" w:rsidP="004279D6">
            <w:pPr>
              <w:jc w:val="center"/>
              <w:rPr>
                <w:b/>
                <w:sz w:val="14"/>
                <w:szCs w:val="14"/>
              </w:rPr>
            </w:pPr>
          </w:p>
          <w:p w:rsidR="006C1F63" w:rsidRPr="00127E5A" w:rsidRDefault="006C1F63" w:rsidP="004279D6">
            <w:pPr>
              <w:jc w:val="center"/>
              <w:rPr>
                <w:b/>
                <w:sz w:val="14"/>
                <w:szCs w:val="14"/>
              </w:rPr>
            </w:pPr>
          </w:p>
          <w:p w:rsidR="006C1F63" w:rsidRPr="00127E5A" w:rsidRDefault="006C1F63" w:rsidP="004279D6">
            <w:pPr>
              <w:jc w:val="center"/>
              <w:rPr>
                <w:b/>
                <w:sz w:val="14"/>
                <w:szCs w:val="14"/>
              </w:rPr>
            </w:pPr>
            <w:r w:rsidRPr="00127E5A">
              <w:rPr>
                <w:b/>
                <w:sz w:val="14"/>
                <w:szCs w:val="14"/>
              </w:rPr>
              <w:t>L.P.</w:t>
            </w:r>
          </w:p>
        </w:tc>
        <w:tc>
          <w:tcPr>
            <w:tcW w:w="3609" w:type="dxa"/>
            <w:tcBorders>
              <w:top w:val="single" w:sz="4" w:space="0" w:color="auto"/>
              <w:left w:val="single" w:sz="4" w:space="0" w:color="auto"/>
              <w:bottom w:val="single" w:sz="4" w:space="0" w:color="auto"/>
              <w:right w:val="single" w:sz="4" w:space="0" w:color="auto"/>
            </w:tcBorders>
          </w:tcPr>
          <w:p w:rsidR="006C1F63" w:rsidRPr="00127E5A" w:rsidRDefault="006C1F63" w:rsidP="004279D6">
            <w:pPr>
              <w:jc w:val="center"/>
              <w:rPr>
                <w:b/>
                <w:sz w:val="14"/>
                <w:szCs w:val="14"/>
              </w:rPr>
            </w:pPr>
          </w:p>
          <w:p w:rsidR="006C1F63" w:rsidRPr="00127E5A" w:rsidRDefault="006C1F63" w:rsidP="004279D6">
            <w:pPr>
              <w:jc w:val="center"/>
              <w:rPr>
                <w:b/>
                <w:sz w:val="14"/>
                <w:szCs w:val="14"/>
              </w:rPr>
            </w:pPr>
            <w:r w:rsidRPr="00127E5A">
              <w:rPr>
                <w:b/>
                <w:sz w:val="14"/>
                <w:szCs w:val="14"/>
              </w:rPr>
              <w:t>ASORTYMENT</w:t>
            </w:r>
          </w:p>
          <w:p w:rsidR="006C1F63" w:rsidRPr="00127E5A" w:rsidRDefault="006C1F63" w:rsidP="004279D6">
            <w:pPr>
              <w:jc w:val="center"/>
              <w:rPr>
                <w:b/>
                <w:sz w:val="14"/>
                <w:szCs w:val="14"/>
              </w:rPr>
            </w:pPr>
            <w:r w:rsidRPr="00127E5A">
              <w:rPr>
                <w:b/>
                <w:sz w:val="14"/>
                <w:szCs w:val="14"/>
              </w:rPr>
              <w:t>SZCZEGÓŁOWY</w:t>
            </w:r>
          </w:p>
        </w:tc>
        <w:tc>
          <w:tcPr>
            <w:tcW w:w="871" w:type="dxa"/>
            <w:tcBorders>
              <w:top w:val="single" w:sz="4" w:space="0" w:color="auto"/>
              <w:left w:val="single" w:sz="4" w:space="0" w:color="auto"/>
              <w:bottom w:val="single" w:sz="4" w:space="0" w:color="auto"/>
              <w:right w:val="single" w:sz="4" w:space="0" w:color="auto"/>
            </w:tcBorders>
          </w:tcPr>
          <w:p w:rsidR="006C1F63" w:rsidRPr="00127E5A" w:rsidRDefault="006C1F63" w:rsidP="004279D6">
            <w:pPr>
              <w:jc w:val="center"/>
              <w:rPr>
                <w:b/>
                <w:sz w:val="14"/>
                <w:szCs w:val="14"/>
              </w:rPr>
            </w:pPr>
          </w:p>
          <w:p w:rsidR="006C1F63" w:rsidRPr="00127E5A" w:rsidRDefault="006C1F63" w:rsidP="004279D6">
            <w:pPr>
              <w:jc w:val="center"/>
              <w:rPr>
                <w:b/>
                <w:sz w:val="14"/>
                <w:szCs w:val="14"/>
              </w:rPr>
            </w:pPr>
            <w:r w:rsidRPr="00127E5A">
              <w:rPr>
                <w:b/>
                <w:sz w:val="14"/>
                <w:szCs w:val="14"/>
              </w:rPr>
              <w:t>JEDN. MIARY</w:t>
            </w:r>
          </w:p>
        </w:tc>
        <w:tc>
          <w:tcPr>
            <w:tcW w:w="900" w:type="dxa"/>
            <w:tcBorders>
              <w:top w:val="single" w:sz="4" w:space="0" w:color="auto"/>
              <w:left w:val="single" w:sz="4" w:space="0" w:color="auto"/>
              <w:bottom w:val="single" w:sz="4" w:space="0" w:color="auto"/>
              <w:right w:val="single" w:sz="4" w:space="0" w:color="auto"/>
            </w:tcBorders>
          </w:tcPr>
          <w:p w:rsidR="006C1F63" w:rsidRPr="00127E5A" w:rsidRDefault="006C1F63" w:rsidP="004279D6">
            <w:pPr>
              <w:jc w:val="center"/>
              <w:rPr>
                <w:b/>
                <w:sz w:val="14"/>
                <w:szCs w:val="14"/>
              </w:rPr>
            </w:pPr>
          </w:p>
          <w:p w:rsidR="006C1F63" w:rsidRPr="00127E5A" w:rsidRDefault="006C1F63" w:rsidP="004279D6">
            <w:pPr>
              <w:jc w:val="center"/>
              <w:rPr>
                <w:b/>
                <w:sz w:val="14"/>
                <w:szCs w:val="14"/>
              </w:rPr>
            </w:pPr>
            <w:r w:rsidRPr="00127E5A">
              <w:rPr>
                <w:b/>
                <w:sz w:val="14"/>
                <w:szCs w:val="14"/>
              </w:rPr>
              <w:t>ILOŚĆ NA 12 m-cy</w:t>
            </w:r>
          </w:p>
        </w:tc>
        <w:tc>
          <w:tcPr>
            <w:tcW w:w="720" w:type="dxa"/>
            <w:tcBorders>
              <w:top w:val="single" w:sz="4" w:space="0" w:color="auto"/>
              <w:left w:val="single" w:sz="4" w:space="0" w:color="auto"/>
              <w:bottom w:val="single" w:sz="4" w:space="0" w:color="auto"/>
              <w:right w:val="single" w:sz="4" w:space="0" w:color="auto"/>
            </w:tcBorders>
          </w:tcPr>
          <w:p w:rsidR="006C1F63" w:rsidRPr="00127E5A" w:rsidRDefault="006C1F63" w:rsidP="004279D6">
            <w:pPr>
              <w:jc w:val="center"/>
              <w:rPr>
                <w:b/>
                <w:sz w:val="14"/>
                <w:szCs w:val="14"/>
              </w:rPr>
            </w:pPr>
          </w:p>
          <w:p w:rsidR="006C1F63" w:rsidRPr="00127E5A" w:rsidRDefault="006C1F63" w:rsidP="004279D6">
            <w:pPr>
              <w:jc w:val="center"/>
              <w:rPr>
                <w:b/>
                <w:sz w:val="14"/>
                <w:szCs w:val="14"/>
              </w:rPr>
            </w:pPr>
            <w:r w:rsidRPr="00127E5A">
              <w:rPr>
                <w:b/>
                <w:sz w:val="14"/>
                <w:szCs w:val="14"/>
              </w:rPr>
              <w:t>CENA  NETTO</w:t>
            </w:r>
          </w:p>
        </w:tc>
        <w:tc>
          <w:tcPr>
            <w:tcW w:w="825" w:type="dxa"/>
            <w:tcBorders>
              <w:top w:val="single" w:sz="4" w:space="0" w:color="auto"/>
              <w:left w:val="single" w:sz="4" w:space="0" w:color="auto"/>
              <w:bottom w:val="single" w:sz="4" w:space="0" w:color="auto"/>
              <w:right w:val="single" w:sz="4" w:space="0" w:color="auto"/>
            </w:tcBorders>
          </w:tcPr>
          <w:p w:rsidR="006C1F63" w:rsidRPr="00127E5A" w:rsidRDefault="006C1F63" w:rsidP="004279D6">
            <w:pPr>
              <w:jc w:val="center"/>
              <w:rPr>
                <w:b/>
                <w:sz w:val="14"/>
                <w:szCs w:val="14"/>
              </w:rPr>
            </w:pPr>
          </w:p>
          <w:p w:rsidR="006C1F63" w:rsidRPr="00127E5A" w:rsidRDefault="006C1F63" w:rsidP="004279D6">
            <w:pPr>
              <w:jc w:val="center"/>
              <w:rPr>
                <w:b/>
                <w:sz w:val="14"/>
                <w:szCs w:val="14"/>
              </w:rPr>
            </w:pPr>
            <w:r w:rsidRPr="00127E5A">
              <w:rPr>
                <w:b/>
                <w:sz w:val="14"/>
                <w:szCs w:val="14"/>
              </w:rPr>
              <w:t>STAWKA VAT</w:t>
            </w:r>
          </w:p>
        </w:tc>
        <w:tc>
          <w:tcPr>
            <w:tcW w:w="1104" w:type="dxa"/>
            <w:tcBorders>
              <w:top w:val="single" w:sz="4" w:space="0" w:color="auto"/>
              <w:left w:val="single" w:sz="4" w:space="0" w:color="auto"/>
              <w:bottom w:val="single" w:sz="4" w:space="0" w:color="auto"/>
              <w:right w:val="single" w:sz="4" w:space="0" w:color="auto"/>
            </w:tcBorders>
          </w:tcPr>
          <w:p w:rsidR="006C1F63" w:rsidRPr="00127E5A" w:rsidRDefault="006C1F63" w:rsidP="004279D6">
            <w:pPr>
              <w:jc w:val="center"/>
              <w:rPr>
                <w:b/>
                <w:sz w:val="14"/>
                <w:szCs w:val="14"/>
              </w:rPr>
            </w:pPr>
          </w:p>
          <w:p w:rsidR="006C1F63" w:rsidRPr="00127E5A" w:rsidRDefault="006C1F63" w:rsidP="004279D6">
            <w:pPr>
              <w:jc w:val="center"/>
              <w:rPr>
                <w:b/>
                <w:sz w:val="14"/>
                <w:szCs w:val="14"/>
              </w:rPr>
            </w:pPr>
            <w:r w:rsidRPr="00127E5A">
              <w:rPr>
                <w:b/>
                <w:sz w:val="14"/>
                <w:szCs w:val="14"/>
              </w:rPr>
              <w:t>WARTOŚĆ NETTO</w:t>
            </w:r>
          </w:p>
        </w:tc>
        <w:tc>
          <w:tcPr>
            <w:tcW w:w="1175" w:type="dxa"/>
            <w:tcBorders>
              <w:top w:val="single" w:sz="4" w:space="0" w:color="auto"/>
              <w:left w:val="single" w:sz="4" w:space="0" w:color="auto"/>
              <w:bottom w:val="single" w:sz="4" w:space="0" w:color="auto"/>
              <w:right w:val="single" w:sz="4" w:space="0" w:color="auto"/>
            </w:tcBorders>
          </w:tcPr>
          <w:p w:rsidR="006C1F63" w:rsidRPr="00127E5A" w:rsidRDefault="006C1F63" w:rsidP="004279D6">
            <w:pPr>
              <w:jc w:val="center"/>
              <w:rPr>
                <w:b/>
                <w:sz w:val="14"/>
                <w:szCs w:val="14"/>
              </w:rPr>
            </w:pPr>
          </w:p>
          <w:p w:rsidR="006C1F63" w:rsidRPr="00127E5A" w:rsidRDefault="006C1F63" w:rsidP="004279D6">
            <w:pPr>
              <w:jc w:val="center"/>
              <w:rPr>
                <w:b/>
                <w:sz w:val="14"/>
                <w:szCs w:val="14"/>
              </w:rPr>
            </w:pPr>
            <w:r w:rsidRPr="00127E5A">
              <w:rPr>
                <w:b/>
                <w:sz w:val="14"/>
                <w:szCs w:val="14"/>
              </w:rPr>
              <w:t>WARTOŚĆ BRUTTO</w:t>
            </w:r>
          </w:p>
        </w:tc>
        <w:tc>
          <w:tcPr>
            <w:tcW w:w="1207" w:type="dxa"/>
            <w:tcBorders>
              <w:top w:val="single" w:sz="4" w:space="0" w:color="auto"/>
              <w:left w:val="single" w:sz="4" w:space="0" w:color="auto"/>
              <w:bottom w:val="single" w:sz="4" w:space="0" w:color="auto"/>
              <w:right w:val="single" w:sz="4" w:space="0" w:color="auto"/>
            </w:tcBorders>
          </w:tcPr>
          <w:p w:rsidR="006C1F63" w:rsidRPr="00127E5A" w:rsidRDefault="006C1F63" w:rsidP="004279D6">
            <w:pPr>
              <w:jc w:val="center"/>
              <w:rPr>
                <w:b/>
                <w:sz w:val="14"/>
                <w:szCs w:val="14"/>
              </w:rPr>
            </w:pPr>
          </w:p>
          <w:p w:rsidR="006C1F63" w:rsidRPr="00127E5A" w:rsidRDefault="006C1F63" w:rsidP="004279D6">
            <w:pPr>
              <w:jc w:val="center"/>
              <w:rPr>
                <w:b/>
                <w:sz w:val="14"/>
                <w:szCs w:val="14"/>
              </w:rPr>
            </w:pPr>
            <w:r w:rsidRPr="00127E5A">
              <w:rPr>
                <w:b/>
                <w:sz w:val="14"/>
                <w:szCs w:val="14"/>
              </w:rPr>
              <w:t xml:space="preserve">PRODUCENT I </w:t>
            </w:r>
          </w:p>
          <w:p w:rsidR="006C1F63" w:rsidRPr="00127E5A" w:rsidRDefault="006C1F63" w:rsidP="004279D6">
            <w:pPr>
              <w:jc w:val="center"/>
              <w:rPr>
                <w:b/>
                <w:sz w:val="14"/>
                <w:szCs w:val="14"/>
              </w:rPr>
            </w:pPr>
            <w:r w:rsidRPr="00127E5A">
              <w:rPr>
                <w:b/>
                <w:sz w:val="14"/>
                <w:szCs w:val="14"/>
              </w:rPr>
              <w:t>NUMER KATALOGOWY</w:t>
            </w:r>
          </w:p>
          <w:p w:rsidR="006C1F63" w:rsidRPr="00127E5A" w:rsidRDefault="006C1F63" w:rsidP="004279D6">
            <w:pPr>
              <w:jc w:val="center"/>
              <w:rPr>
                <w:b/>
                <w:sz w:val="14"/>
                <w:szCs w:val="14"/>
              </w:rPr>
            </w:pPr>
          </w:p>
        </w:tc>
      </w:tr>
      <w:tr w:rsidR="006C1F63" w:rsidRPr="00127E5A" w:rsidTr="004279D6">
        <w:trPr>
          <w:cantSplit/>
          <w:trHeight w:val="660"/>
        </w:trPr>
        <w:tc>
          <w:tcPr>
            <w:tcW w:w="430"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b/>
                <w:sz w:val="22"/>
                <w:szCs w:val="22"/>
              </w:rPr>
            </w:pPr>
            <w:r w:rsidRPr="00127E5A">
              <w:rPr>
                <w:b/>
                <w:sz w:val="22"/>
                <w:szCs w:val="22"/>
              </w:rPr>
              <w:t>1.</w:t>
            </w:r>
          </w:p>
        </w:tc>
        <w:tc>
          <w:tcPr>
            <w:tcW w:w="3609"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sz w:val="22"/>
                <w:szCs w:val="22"/>
              </w:rPr>
            </w:pPr>
            <w:r w:rsidRPr="00127E5A">
              <w:rPr>
                <w:sz w:val="22"/>
                <w:szCs w:val="22"/>
              </w:rPr>
              <w:t>Zestaw drenów do wykonywania zabiegów plazmaferezy na aparacie Diapact CRRT wraz z plazmafiltrem 0,5m</w:t>
            </w:r>
            <w:r w:rsidRPr="00127E5A">
              <w:rPr>
                <w:sz w:val="22"/>
                <w:szCs w:val="22"/>
                <w:vertAlign w:val="superscript"/>
              </w:rPr>
              <w:t>2</w:t>
            </w:r>
          </w:p>
        </w:tc>
        <w:tc>
          <w:tcPr>
            <w:tcW w:w="871"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b/>
                <w:sz w:val="22"/>
                <w:szCs w:val="22"/>
              </w:rPr>
            </w:pPr>
            <w:r w:rsidRPr="00127E5A">
              <w:rPr>
                <w:b/>
                <w:sz w:val="22"/>
                <w:szCs w:val="22"/>
              </w:rPr>
              <w:t>szt.</w:t>
            </w:r>
          </w:p>
        </w:tc>
        <w:tc>
          <w:tcPr>
            <w:tcW w:w="900"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b/>
                <w:sz w:val="22"/>
                <w:szCs w:val="22"/>
              </w:rPr>
            </w:pPr>
            <w:r>
              <w:rPr>
                <w:b/>
                <w:sz w:val="22"/>
                <w:szCs w:val="22"/>
              </w:rPr>
              <w:t>5</w:t>
            </w:r>
            <w:r w:rsidRPr="00127E5A">
              <w:rPr>
                <w:b/>
                <w:sz w:val="22"/>
                <w:szCs w:val="22"/>
              </w:rPr>
              <w:t>0</w:t>
            </w:r>
          </w:p>
        </w:tc>
        <w:tc>
          <w:tcPr>
            <w:tcW w:w="720"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825"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104"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175"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207"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r>
      <w:tr w:rsidR="006C1F63" w:rsidRPr="00127E5A" w:rsidTr="004279D6">
        <w:trPr>
          <w:cantSplit/>
          <w:trHeight w:val="660"/>
        </w:trPr>
        <w:tc>
          <w:tcPr>
            <w:tcW w:w="7355" w:type="dxa"/>
            <w:gridSpan w:val="6"/>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r w:rsidRPr="00127E5A">
              <w:rPr>
                <w:b/>
                <w:sz w:val="22"/>
                <w:szCs w:val="22"/>
              </w:rPr>
              <w:t>RAZEM :</w:t>
            </w:r>
          </w:p>
        </w:tc>
        <w:tc>
          <w:tcPr>
            <w:tcW w:w="1104"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175"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207"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r>
    </w:tbl>
    <w:p w:rsidR="006C1F63" w:rsidRPr="00127E5A" w:rsidRDefault="006C1F63" w:rsidP="006C1F63">
      <w:pPr>
        <w:rPr>
          <w:vanish/>
          <w:kern w:val="2"/>
          <w:sz w:val="22"/>
          <w:szCs w:val="22"/>
        </w:rPr>
      </w:pPr>
    </w:p>
    <w:p w:rsidR="006C1F63" w:rsidRPr="00127E5A" w:rsidRDefault="006C1F63" w:rsidP="006C1F63">
      <w:pPr>
        <w:rPr>
          <w:i/>
          <w:kern w:val="2"/>
          <w:sz w:val="22"/>
          <w:szCs w:val="22"/>
        </w:rPr>
      </w:pPr>
    </w:p>
    <w:p w:rsidR="006C1F63" w:rsidRPr="00127E5A" w:rsidRDefault="006C1F63" w:rsidP="006C1F63">
      <w:pPr>
        <w:rPr>
          <w:i/>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Default="006C1F63" w:rsidP="006C1F63">
      <w:pPr>
        <w:rPr>
          <w:b/>
          <w:sz w:val="22"/>
          <w:szCs w:val="22"/>
        </w:rPr>
      </w:pPr>
    </w:p>
    <w:p w:rsidR="006C1F63" w:rsidRDefault="006C1F63" w:rsidP="006C1F63">
      <w:pPr>
        <w:rPr>
          <w:b/>
          <w:sz w:val="22"/>
          <w:szCs w:val="22"/>
        </w:rPr>
      </w:pPr>
      <w:r w:rsidRPr="00127E5A">
        <w:rPr>
          <w:b/>
          <w:sz w:val="22"/>
          <w:szCs w:val="22"/>
        </w:rPr>
        <w:lastRenderedPageBreak/>
        <w:t>Pakiet nr 21</w:t>
      </w:r>
    </w:p>
    <w:p w:rsidR="006C1F63" w:rsidRPr="00127E5A" w:rsidRDefault="006C1F63" w:rsidP="006C1F63">
      <w:pPr>
        <w:rPr>
          <w:b/>
          <w:sz w:val="22"/>
          <w:szCs w:val="22"/>
        </w:rPr>
      </w:pPr>
    </w:p>
    <w:p w:rsidR="006C1F63" w:rsidRPr="00127E5A" w:rsidRDefault="006C1F63" w:rsidP="006C1F63">
      <w:pPr>
        <w:jc w:val="both"/>
        <w:rPr>
          <w:b/>
          <w:sz w:val="22"/>
          <w:szCs w:val="22"/>
        </w:rPr>
      </w:pPr>
      <w:r w:rsidRPr="00127E5A">
        <w:rPr>
          <w:b/>
          <w:sz w:val="22"/>
          <w:szCs w:val="22"/>
        </w:rPr>
        <w:t>Zestawy d</w:t>
      </w:r>
      <w:r>
        <w:rPr>
          <w:b/>
          <w:sz w:val="22"/>
          <w:szCs w:val="22"/>
        </w:rPr>
        <w:t xml:space="preserve">o dializy otrzewnowej – metodą Cado z podwyższonym </w:t>
      </w:r>
      <w:r w:rsidRPr="00127E5A">
        <w:rPr>
          <w:b/>
          <w:sz w:val="22"/>
          <w:szCs w:val="22"/>
        </w:rPr>
        <w:t xml:space="preserve">pakietem bezpieczeństwa. Płyny Balance z obniżoną zawartością produktów degradacji glukozy gdp.  i ph 7.0 oraz ph 7.5                           </w:t>
      </w:r>
    </w:p>
    <w:p w:rsidR="006C1F63" w:rsidRPr="00127E5A" w:rsidRDefault="006C1F63" w:rsidP="006C1F63">
      <w:pPr>
        <w:overflowPunct/>
        <w:autoSpaceDE/>
        <w:autoSpaceDN/>
        <w:adjustRightInd/>
        <w:rPr>
          <w:rFonts w:eastAsia="Lucida Sans Unicode"/>
          <w:b/>
          <w:sz w:val="22"/>
          <w:szCs w:val="24"/>
          <w:lang w:eastAsia="ar-SA"/>
        </w:rPr>
      </w:pPr>
    </w:p>
    <w:tbl>
      <w:tblPr>
        <w:tblpPr w:leftFromText="141" w:rightFromText="141" w:vertAnchor="text" w:horzAnchor="margin" w:tblpXSpec="center" w:tblpY="78"/>
        <w:tblW w:w="11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30"/>
        <w:gridCol w:w="4101"/>
        <w:gridCol w:w="709"/>
        <w:gridCol w:w="851"/>
        <w:gridCol w:w="708"/>
        <w:gridCol w:w="851"/>
        <w:gridCol w:w="969"/>
        <w:gridCol w:w="1090"/>
        <w:gridCol w:w="1292"/>
      </w:tblGrid>
      <w:tr w:rsidR="006C1F63" w:rsidRPr="00127E5A" w:rsidTr="004279D6">
        <w:trPr>
          <w:cantSplit/>
          <w:trHeight w:val="660"/>
        </w:trPr>
        <w:tc>
          <w:tcPr>
            <w:tcW w:w="430" w:type="dxa"/>
            <w:tcBorders>
              <w:top w:val="single" w:sz="4" w:space="0" w:color="auto"/>
              <w:left w:val="single" w:sz="4" w:space="0" w:color="auto"/>
              <w:bottom w:val="single" w:sz="4" w:space="0" w:color="auto"/>
              <w:right w:val="single" w:sz="4" w:space="0" w:color="auto"/>
            </w:tcBorders>
          </w:tcPr>
          <w:p w:rsidR="006C1F63" w:rsidRPr="00127E5A" w:rsidRDefault="006C1F63" w:rsidP="004279D6">
            <w:pPr>
              <w:jc w:val="center"/>
              <w:rPr>
                <w:b/>
                <w:sz w:val="14"/>
              </w:rPr>
            </w:pPr>
          </w:p>
          <w:p w:rsidR="006C1F63" w:rsidRPr="00127E5A" w:rsidRDefault="006C1F63" w:rsidP="004279D6">
            <w:pPr>
              <w:jc w:val="center"/>
              <w:rPr>
                <w:b/>
                <w:sz w:val="14"/>
              </w:rPr>
            </w:pPr>
          </w:p>
          <w:p w:rsidR="006C1F63" w:rsidRPr="00127E5A" w:rsidRDefault="006C1F63" w:rsidP="004279D6">
            <w:pPr>
              <w:jc w:val="center"/>
              <w:rPr>
                <w:b/>
                <w:sz w:val="14"/>
              </w:rPr>
            </w:pPr>
            <w:r w:rsidRPr="00127E5A">
              <w:rPr>
                <w:b/>
                <w:sz w:val="14"/>
              </w:rPr>
              <w:t>L.P.</w:t>
            </w:r>
          </w:p>
        </w:tc>
        <w:tc>
          <w:tcPr>
            <w:tcW w:w="4101" w:type="dxa"/>
            <w:tcBorders>
              <w:top w:val="single" w:sz="4" w:space="0" w:color="auto"/>
              <w:left w:val="single" w:sz="4" w:space="0" w:color="auto"/>
              <w:bottom w:val="single" w:sz="4" w:space="0" w:color="auto"/>
              <w:right w:val="single" w:sz="4" w:space="0" w:color="auto"/>
            </w:tcBorders>
          </w:tcPr>
          <w:p w:rsidR="006C1F63" w:rsidRPr="00127E5A" w:rsidRDefault="006C1F63" w:rsidP="004279D6">
            <w:pPr>
              <w:jc w:val="center"/>
              <w:rPr>
                <w:b/>
                <w:sz w:val="14"/>
              </w:rPr>
            </w:pPr>
          </w:p>
          <w:p w:rsidR="006C1F63" w:rsidRPr="00127E5A" w:rsidRDefault="006C1F63" w:rsidP="004279D6">
            <w:pPr>
              <w:jc w:val="center"/>
              <w:rPr>
                <w:b/>
                <w:sz w:val="14"/>
              </w:rPr>
            </w:pPr>
            <w:r w:rsidRPr="00127E5A">
              <w:rPr>
                <w:b/>
                <w:sz w:val="14"/>
              </w:rPr>
              <w:t>ASORTYMENT</w:t>
            </w:r>
          </w:p>
          <w:p w:rsidR="006C1F63" w:rsidRPr="00127E5A" w:rsidRDefault="006C1F63" w:rsidP="004279D6">
            <w:pPr>
              <w:jc w:val="center"/>
              <w:rPr>
                <w:b/>
                <w:sz w:val="14"/>
              </w:rPr>
            </w:pPr>
            <w:r w:rsidRPr="00127E5A">
              <w:rPr>
                <w:b/>
                <w:sz w:val="14"/>
              </w:rPr>
              <w:t>SZCZEGÓŁOWY</w:t>
            </w:r>
          </w:p>
        </w:tc>
        <w:tc>
          <w:tcPr>
            <w:tcW w:w="709" w:type="dxa"/>
            <w:tcBorders>
              <w:top w:val="single" w:sz="4" w:space="0" w:color="auto"/>
              <w:left w:val="single" w:sz="4" w:space="0" w:color="auto"/>
              <w:bottom w:val="single" w:sz="4" w:space="0" w:color="auto"/>
              <w:right w:val="single" w:sz="4" w:space="0" w:color="auto"/>
            </w:tcBorders>
          </w:tcPr>
          <w:p w:rsidR="006C1F63" w:rsidRPr="00127E5A" w:rsidRDefault="006C1F63" w:rsidP="004279D6">
            <w:pPr>
              <w:jc w:val="center"/>
              <w:rPr>
                <w:b/>
                <w:sz w:val="14"/>
              </w:rPr>
            </w:pPr>
          </w:p>
          <w:p w:rsidR="006C1F63" w:rsidRPr="00127E5A" w:rsidRDefault="006C1F63" w:rsidP="004279D6">
            <w:pPr>
              <w:jc w:val="center"/>
              <w:rPr>
                <w:b/>
                <w:sz w:val="14"/>
              </w:rPr>
            </w:pPr>
            <w:r w:rsidRPr="00127E5A">
              <w:rPr>
                <w:b/>
                <w:sz w:val="14"/>
              </w:rPr>
              <w:t>JEDN. MIARY</w:t>
            </w:r>
          </w:p>
        </w:tc>
        <w:tc>
          <w:tcPr>
            <w:tcW w:w="851" w:type="dxa"/>
            <w:tcBorders>
              <w:top w:val="single" w:sz="4" w:space="0" w:color="auto"/>
              <w:left w:val="single" w:sz="4" w:space="0" w:color="auto"/>
              <w:bottom w:val="single" w:sz="4" w:space="0" w:color="auto"/>
              <w:right w:val="single" w:sz="4" w:space="0" w:color="auto"/>
            </w:tcBorders>
          </w:tcPr>
          <w:p w:rsidR="006C1F63" w:rsidRPr="00127E5A" w:rsidRDefault="006C1F63" w:rsidP="004279D6">
            <w:pPr>
              <w:jc w:val="center"/>
              <w:rPr>
                <w:b/>
                <w:sz w:val="14"/>
              </w:rPr>
            </w:pPr>
          </w:p>
          <w:p w:rsidR="006C1F63" w:rsidRPr="00127E5A" w:rsidRDefault="006C1F63" w:rsidP="004279D6">
            <w:pPr>
              <w:jc w:val="center"/>
              <w:rPr>
                <w:b/>
                <w:sz w:val="14"/>
              </w:rPr>
            </w:pPr>
            <w:r w:rsidRPr="00127E5A">
              <w:rPr>
                <w:b/>
                <w:sz w:val="14"/>
              </w:rPr>
              <w:t>ILOŚĆ NA 12 m-cy</w:t>
            </w:r>
          </w:p>
        </w:tc>
        <w:tc>
          <w:tcPr>
            <w:tcW w:w="708" w:type="dxa"/>
            <w:tcBorders>
              <w:top w:val="single" w:sz="4" w:space="0" w:color="auto"/>
              <w:left w:val="single" w:sz="4" w:space="0" w:color="auto"/>
              <w:bottom w:val="single" w:sz="4" w:space="0" w:color="auto"/>
              <w:right w:val="single" w:sz="4" w:space="0" w:color="auto"/>
            </w:tcBorders>
          </w:tcPr>
          <w:p w:rsidR="006C1F63" w:rsidRPr="00127E5A" w:rsidRDefault="006C1F63" w:rsidP="004279D6">
            <w:pPr>
              <w:jc w:val="center"/>
              <w:rPr>
                <w:b/>
                <w:sz w:val="14"/>
              </w:rPr>
            </w:pPr>
          </w:p>
          <w:p w:rsidR="006C1F63" w:rsidRPr="00127E5A" w:rsidRDefault="006C1F63" w:rsidP="004279D6">
            <w:pPr>
              <w:jc w:val="center"/>
              <w:rPr>
                <w:b/>
                <w:sz w:val="14"/>
              </w:rPr>
            </w:pPr>
            <w:r w:rsidRPr="00127E5A">
              <w:rPr>
                <w:b/>
                <w:sz w:val="14"/>
              </w:rPr>
              <w:t>CENA  NETTO</w:t>
            </w:r>
          </w:p>
        </w:tc>
        <w:tc>
          <w:tcPr>
            <w:tcW w:w="851" w:type="dxa"/>
            <w:tcBorders>
              <w:top w:val="single" w:sz="4" w:space="0" w:color="auto"/>
              <w:left w:val="single" w:sz="4" w:space="0" w:color="auto"/>
              <w:bottom w:val="single" w:sz="4" w:space="0" w:color="auto"/>
              <w:right w:val="single" w:sz="4" w:space="0" w:color="auto"/>
            </w:tcBorders>
          </w:tcPr>
          <w:p w:rsidR="006C1F63" w:rsidRPr="00127E5A" w:rsidRDefault="006C1F63" w:rsidP="004279D6">
            <w:pPr>
              <w:jc w:val="center"/>
              <w:rPr>
                <w:b/>
                <w:sz w:val="14"/>
              </w:rPr>
            </w:pPr>
          </w:p>
          <w:p w:rsidR="006C1F63" w:rsidRPr="00127E5A" w:rsidRDefault="006C1F63" w:rsidP="004279D6">
            <w:pPr>
              <w:jc w:val="center"/>
              <w:rPr>
                <w:b/>
                <w:sz w:val="14"/>
              </w:rPr>
            </w:pPr>
            <w:r w:rsidRPr="00127E5A">
              <w:rPr>
                <w:b/>
                <w:sz w:val="14"/>
              </w:rPr>
              <w:t>STAWKA VAT</w:t>
            </w:r>
          </w:p>
        </w:tc>
        <w:tc>
          <w:tcPr>
            <w:tcW w:w="969" w:type="dxa"/>
            <w:tcBorders>
              <w:top w:val="single" w:sz="4" w:space="0" w:color="auto"/>
              <w:left w:val="single" w:sz="4" w:space="0" w:color="auto"/>
              <w:bottom w:val="single" w:sz="4" w:space="0" w:color="auto"/>
              <w:right w:val="single" w:sz="4" w:space="0" w:color="auto"/>
            </w:tcBorders>
          </w:tcPr>
          <w:p w:rsidR="006C1F63" w:rsidRPr="00127E5A" w:rsidRDefault="006C1F63" w:rsidP="004279D6">
            <w:pPr>
              <w:jc w:val="center"/>
              <w:rPr>
                <w:b/>
                <w:sz w:val="14"/>
              </w:rPr>
            </w:pPr>
          </w:p>
          <w:p w:rsidR="006C1F63" w:rsidRPr="00127E5A" w:rsidRDefault="006C1F63" w:rsidP="004279D6">
            <w:pPr>
              <w:jc w:val="center"/>
              <w:rPr>
                <w:b/>
                <w:sz w:val="14"/>
              </w:rPr>
            </w:pPr>
            <w:r w:rsidRPr="00127E5A">
              <w:rPr>
                <w:b/>
                <w:sz w:val="14"/>
              </w:rPr>
              <w:t>WARTOŚĆ NETTO</w:t>
            </w:r>
          </w:p>
        </w:tc>
        <w:tc>
          <w:tcPr>
            <w:tcW w:w="1090" w:type="dxa"/>
            <w:tcBorders>
              <w:top w:val="single" w:sz="4" w:space="0" w:color="auto"/>
              <w:left w:val="single" w:sz="4" w:space="0" w:color="auto"/>
              <w:bottom w:val="single" w:sz="4" w:space="0" w:color="auto"/>
              <w:right w:val="single" w:sz="4" w:space="0" w:color="auto"/>
            </w:tcBorders>
          </w:tcPr>
          <w:p w:rsidR="006C1F63" w:rsidRPr="00127E5A" w:rsidRDefault="006C1F63" w:rsidP="004279D6">
            <w:pPr>
              <w:jc w:val="center"/>
              <w:rPr>
                <w:b/>
                <w:sz w:val="14"/>
              </w:rPr>
            </w:pPr>
          </w:p>
          <w:p w:rsidR="006C1F63" w:rsidRPr="00127E5A" w:rsidRDefault="006C1F63" w:rsidP="004279D6">
            <w:pPr>
              <w:jc w:val="center"/>
              <w:rPr>
                <w:b/>
                <w:sz w:val="14"/>
              </w:rPr>
            </w:pPr>
            <w:r w:rsidRPr="00127E5A">
              <w:rPr>
                <w:b/>
                <w:sz w:val="14"/>
              </w:rPr>
              <w:t>WARTOŚĆ BRUTTO</w:t>
            </w:r>
          </w:p>
        </w:tc>
        <w:tc>
          <w:tcPr>
            <w:tcW w:w="1292" w:type="dxa"/>
            <w:tcBorders>
              <w:top w:val="single" w:sz="4" w:space="0" w:color="auto"/>
              <w:left w:val="single" w:sz="4" w:space="0" w:color="auto"/>
              <w:bottom w:val="single" w:sz="4" w:space="0" w:color="auto"/>
              <w:right w:val="single" w:sz="4" w:space="0" w:color="auto"/>
            </w:tcBorders>
          </w:tcPr>
          <w:p w:rsidR="006C1F63" w:rsidRPr="00127E5A" w:rsidRDefault="006C1F63" w:rsidP="004279D6">
            <w:pPr>
              <w:jc w:val="center"/>
              <w:rPr>
                <w:b/>
                <w:sz w:val="14"/>
              </w:rPr>
            </w:pPr>
          </w:p>
          <w:p w:rsidR="006C1F63" w:rsidRPr="00127E5A" w:rsidRDefault="006C1F63" w:rsidP="004279D6">
            <w:pPr>
              <w:jc w:val="center"/>
              <w:rPr>
                <w:b/>
                <w:sz w:val="14"/>
                <w:szCs w:val="14"/>
              </w:rPr>
            </w:pPr>
            <w:r w:rsidRPr="00127E5A">
              <w:rPr>
                <w:b/>
                <w:sz w:val="14"/>
                <w:szCs w:val="14"/>
              </w:rPr>
              <w:t xml:space="preserve">PRODUCENT I </w:t>
            </w:r>
          </w:p>
          <w:p w:rsidR="006C1F63" w:rsidRPr="00127E5A" w:rsidRDefault="006C1F63" w:rsidP="004279D6">
            <w:pPr>
              <w:jc w:val="center"/>
              <w:rPr>
                <w:b/>
                <w:sz w:val="14"/>
                <w:szCs w:val="14"/>
              </w:rPr>
            </w:pPr>
            <w:r w:rsidRPr="00127E5A">
              <w:rPr>
                <w:b/>
                <w:sz w:val="14"/>
                <w:szCs w:val="14"/>
              </w:rPr>
              <w:t>NUMER KATALOGOWY</w:t>
            </w:r>
          </w:p>
          <w:p w:rsidR="006C1F63" w:rsidRPr="00127E5A" w:rsidRDefault="006C1F63" w:rsidP="004279D6">
            <w:pPr>
              <w:jc w:val="center"/>
              <w:rPr>
                <w:b/>
                <w:sz w:val="14"/>
              </w:rPr>
            </w:pPr>
          </w:p>
        </w:tc>
      </w:tr>
      <w:tr w:rsidR="006C1F63" w:rsidRPr="00127E5A" w:rsidTr="004279D6">
        <w:trPr>
          <w:cantSplit/>
          <w:trHeight w:val="2469"/>
        </w:trPr>
        <w:tc>
          <w:tcPr>
            <w:tcW w:w="430"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sz w:val="22"/>
                <w:szCs w:val="22"/>
              </w:rPr>
            </w:pPr>
            <w:r w:rsidRPr="00127E5A">
              <w:rPr>
                <w:sz w:val="22"/>
                <w:szCs w:val="22"/>
              </w:rPr>
              <w:t>1.</w:t>
            </w:r>
          </w:p>
        </w:tc>
        <w:tc>
          <w:tcPr>
            <w:tcW w:w="4101"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rPr>
                <w:sz w:val="22"/>
                <w:szCs w:val="22"/>
              </w:rPr>
            </w:pPr>
            <w:r w:rsidRPr="00127E5A">
              <w:rPr>
                <w:sz w:val="22"/>
                <w:szCs w:val="22"/>
              </w:rPr>
              <w:t>Zestaw worków z drenami i sterylnym korkiem iglicowym: worki CADO z płynem dializacyjnym o poj. 2.0 l lub 2.5 l; Parametry czynników aktywnych:</w:t>
            </w:r>
          </w:p>
          <w:p w:rsidR="006C1F63" w:rsidRPr="00127E5A" w:rsidRDefault="006C1F63" w:rsidP="004279D6">
            <w:pPr>
              <w:rPr>
                <w:sz w:val="22"/>
                <w:szCs w:val="22"/>
              </w:rPr>
            </w:pPr>
            <w:r w:rsidRPr="00127E5A">
              <w:rPr>
                <w:sz w:val="22"/>
                <w:szCs w:val="22"/>
              </w:rPr>
              <w:t>Ca++ 1,25 mmol/l; 1,75 mmol/l; burfor mleczanowy. glukoza: 1.5%, 2.3%, 4,25%; Na+ 134 mmol/l, pH  7,0 ; dysk do automatycznego przełącza</w:t>
            </w:r>
            <w:r>
              <w:rPr>
                <w:sz w:val="22"/>
                <w:szCs w:val="22"/>
              </w:rPr>
              <w:t xml:space="preserve">nia faz cyklu wymiany płynów. </w:t>
            </w:r>
            <w:r w:rsidRPr="00127E5A">
              <w:rPr>
                <w:sz w:val="22"/>
                <w:szCs w:val="22"/>
              </w:rPr>
              <w:t>Płyn o obniżonej zawartości produktów degradacji glukozy: 3 GD (deoksyglukozone) &lt;35 µmol/l</w:t>
            </w:r>
          </w:p>
        </w:tc>
        <w:tc>
          <w:tcPr>
            <w:tcW w:w="709"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b/>
                <w:sz w:val="22"/>
                <w:szCs w:val="22"/>
              </w:rPr>
            </w:pPr>
            <w:r w:rsidRPr="00127E5A">
              <w:rPr>
                <w:b/>
                <w:sz w:val="22"/>
                <w:szCs w:val="22"/>
              </w:rPr>
              <w:t>szt.</w:t>
            </w:r>
          </w:p>
        </w:tc>
        <w:tc>
          <w:tcPr>
            <w:tcW w:w="851"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b/>
                <w:sz w:val="22"/>
                <w:szCs w:val="22"/>
              </w:rPr>
            </w:pPr>
            <w:r w:rsidRPr="00127E5A">
              <w:rPr>
                <w:b/>
                <w:sz w:val="22"/>
                <w:szCs w:val="22"/>
              </w:rPr>
              <w:t>10 512</w:t>
            </w:r>
          </w:p>
        </w:tc>
        <w:tc>
          <w:tcPr>
            <w:tcW w:w="708"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851"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969"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090"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292"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r>
      <w:tr w:rsidR="006C1F63" w:rsidRPr="00127E5A" w:rsidTr="004279D6">
        <w:trPr>
          <w:cantSplit/>
          <w:trHeight w:val="3105"/>
        </w:trPr>
        <w:tc>
          <w:tcPr>
            <w:tcW w:w="430"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sz w:val="22"/>
                <w:szCs w:val="22"/>
              </w:rPr>
            </w:pPr>
            <w:r w:rsidRPr="00127E5A">
              <w:rPr>
                <w:sz w:val="22"/>
                <w:szCs w:val="22"/>
              </w:rPr>
              <w:t>2.</w:t>
            </w:r>
          </w:p>
        </w:tc>
        <w:tc>
          <w:tcPr>
            <w:tcW w:w="4101"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rPr>
                <w:sz w:val="22"/>
                <w:szCs w:val="22"/>
              </w:rPr>
            </w:pPr>
            <w:r w:rsidRPr="00127E5A">
              <w:rPr>
                <w:sz w:val="22"/>
                <w:szCs w:val="22"/>
              </w:rPr>
              <w:t>Zestaw worków z drenami i sterylnym korkiem iglicowym: worki CADO z płynem dializacyjnym o poj. 2.0 l lub 2.5 l;  Parametry czynników aktywnych:</w:t>
            </w:r>
          </w:p>
          <w:p w:rsidR="006C1F63" w:rsidRPr="00127E5A" w:rsidRDefault="006C1F63" w:rsidP="004279D6">
            <w:pPr>
              <w:rPr>
                <w:sz w:val="22"/>
                <w:szCs w:val="22"/>
              </w:rPr>
            </w:pPr>
            <w:r w:rsidRPr="00127E5A">
              <w:rPr>
                <w:sz w:val="22"/>
                <w:szCs w:val="22"/>
              </w:rPr>
              <w:t>Ca++ 1,25 mmol/l; l;  glukoza: 1.5%, 2.3%, 4,25%; Na+ 134 mmol/l  bufor wodorowęglanowy ( bez mleczanów)</w:t>
            </w:r>
          </w:p>
          <w:p w:rsidR="006C1F63" w:rsidRPr="00127E5A" w:rsidRDefault="006C1F63" w:rsidP="004279D6">
            <w:pPr>
              <w:rPr>
                <w:sz w:val="22"/>
                <w:szCs w:val="22"/>
              </w:rPr>
            </w:pPr>
            <w:r w:rsidRPr="00127E5A">
              <w:rPr>
                <w:sz w:val="22"/>
                <w:szCs w:val="22"/>
              </w:rPr>
              <w:t>pH , 7,4 ; dysk do automatycznego przełączania faz cyklu wymiany płynów.   Płyn o obniżonej zawartości produktów degradacji glukozy: 3 GD (deoksyglukozone) &lt;35 µmol/l</w:t>
            </w:r>
          </w:p>
        </w:tc>
        <w:tc>
          <w:tcPr>
            <w:tcW w:w="709"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b/>
                <w:sz w:val="22"/>
                <w:szCs w:val="22"/>
              </w:rPr>
            </w:pPr>
            <w:r w:rsidRPr="00127E5A">
              <w:rPr>
                <w:b/>
                <w:sz w:val="22"/>
                <w:szCs w:val="22"/>
              </w:rPr>
              <w:t>szt.</w:t>
            </w:r>
          </w:p>
        </w:tc>
        <w:tc>
          <w:tcPr>
            <w:tcW w:w="851"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b/>
                <w:sz w:val="22"/>
                <w:szCs w:val="22"/>
              </w:rPr>
            </w:pPr>
            <w:r w:rsidRPr="00127E5A">
              <w:rPr>
                <w:b/>
                <w:sz w:val="22"/>
                <w:szCs w:val="22"/>
              </w:rPr>
              <w:t>1 168</w:t>
            </w:r>
          </w:p>
        </w:tc>
        <w:tc>
          <w:tcPr>
            <w:tcW w:w="708"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851"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969"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090"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292"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r>
      <w:tr w:rsidR="006C1F63" w:rsidRPr="00127E5A" w:rsidTr="004279D6">
        <w:trPr>
          <w:cantSplit/>
          <w:trHeight w:val="433"/>
        </w:trPr>
        <w:tc>
          <w:tcPr>
            <w:tcW w:w="430"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sz w:val="22"/>
                <w:szCs w:val="22"/>
              </w:rPr>
            </w:pPr>
            <w:r w:rsidRPr="00127E5A">
              <w:rPr>
                <w:sz w:val="22"/>
                <w:szCs w:val="22"/>
              </w:rPr>
              <w:t>3.</w:t>
            </w:r>
          </w:p>
        </w:tc>
        <w:tc>
          <w:tcPr>
            <w:tcW w:w="4101"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rPr>
                <w:sz w:val="22"/>
                <w:szCs w:val="22"/>
              </w:rPr>
            </w:pPr>
            <w:r w:rsidRPr="00127E5A">
              <w:rPr>
                <w:sz w:val="22"/>
                <w:szCs w:val="22"/>
              </w:rPr>
              <w:t>Nakrętka dezynfekująca do korka iglicowego</w:t>
            </w:r>
          </w:p>
        </w:tc>
        <w:tc>
          <w:tcPr>
            <w:tcW w:w="709"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b/>
                <w:sz w:val="22"/>
                <w:szCs w:val="22"/>
              </w:rPr>
            </w:pPr>
            <w:r w:rsidRPr="00127E5A">
              <w:rPr>
                <w:b/>
                <w:sz w:val="22"/>
                <w:szCs w:val="22"/>
              </w:rPr>
              <w:t>szt.</w:t>
            </w:r>
          </w:p>
        </w:tc>
        <w:tc>
          <w:tcPr>
            <w:tcW w:w="851"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rPr>
                <w:b/>
                <w:sz w:val="22"/>
                <w:szCs w:val="22"/>
              </w:rPr>
            </w:pPr>
            <w:r w:rsidRPr="00127E5A">
              <w:rPr>
                <w:b/>
                <w:sz w:val="22"/>
                <w:szCs w:val="22"/>
              </w:rPr>
              <w:t>11 680</w:t>
            </w:r>
          </w:p>
        </w:tc>
        <w:tc>
          <w:tcPr>
            <w:tcW w:w="708"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851"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969"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090"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292"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r>
      <w:tr w:rsidR="006C1F63" w:rsidRPr="00127E5A" w:rsidTr="004279D6">
        <w:trPr>
          <w:cantSplit/>
          <w:trHeight w:val="660"/>
        </w:trPr>
        <w:tc>
          <w:tcPr>
            <w:tcW w:w="430"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sz w:val="22"/>
                <w:szCs w:val="22"/>
              </w:rPr>
            </w:pPr>
            <w:r w:rsidRPr="00127E5A">
              <w:rPr>
                <w:sz w:val="22"/>
                <w:szCs w:val="22"/>
              </w:rPr>
              <w:lastRenderedPageBreak/>
              <w:t>4.</w:t>
            </w:r>
          </w:p>
        </w:tc>
        <w:tc>
          <w:tcPr>
            <w:tcW w:w="4101"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rPr>
                <w:sz w:val="22"/>
                <w:szCs w:val="22"/>
              </w:rPr>
            </w:pPr>
            <w:r w:rsidRPr="00127E5A">
              <w:rPr>
                <w:sz w:val="22"/>
                <w:szCs w:val="22"/>
              </w:rPr>
              <w:t>Przedłużacz do cewnika zamykany korkiem iglicowym</w:t>
            </w:r>
          </w:p>
        </w:tc>
        <w:tc>
          <w:tcPr>
            <w:tcW w:w="709"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b/>
                <w:sz w:val="22"/>
                <w:szCs w:val="22"/>
              </w:rPr>
            </w:pPr>
            <w:r w:rsidRPr="00127E5A">
              <w:rPr>
                <w:b/>
                <w:sz w:val="22"/>
                <w:szCs w:val="22"/>
              </w:rPr>
              <w:t>szt.</w:t>
            </w:r>
          </w:p>
        </w:tc>
        <w:tc>
          <w:tcPr>
            <w:tcW w:w="851"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b/>
                <w:sz w:val="22"/>
                <w:szCs w:val="22"/>
              </w:rPr>
            </w:pPr>
            <w:r w:rsidRPr="00127E5A">
              <w:rPr>
                <w:b/>
                <w:sz w:val="22"/>
                <w:szCs w:val="22"/>
              </w:rPr>
              <w:t>8</w:t>
            </w:r>
          </w:p>
        </w:tc>
        <w:tc>
          <w:tcPr>
            <w:tcW w:w="708"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851"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969"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090"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292"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r>
      <w:tr w:rsidR="006C1F63" w:rsidRPr="00127E5A" w:rsidTr="004279D6">
        <w:trPr>
          <w:cantSplit/>
          <w:trHeight w:val="380"/>
        </w:trPr>
        <w:tc>
          <w:tcPr>
            <w:tcW w:w="430"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sz w:val="22"/>
                <w:szCs w:val="22"/>
              </w:rPr>
            </w:pPr>
            <w:r w:rsidRPr="00127E5A">
              <w:rPr>
                <w:sz w:val="22"/>
                <w:szCs w:val="22"/>
              </w:rPr>
              <w:t>5.</w:t>
            </w:r>
          </w:p>
        </w:tc>
        <w:tc>
          <w:tcPr>
            <w:tcW w:w="4101"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rPr>
                <w:sz w:val="22"/>
                <w:szCs w:val="22"/>
              </w:rPr>
            </w:pPr>
            <w:r w:rsidRPr="00127E5A">
              <w:rPr>
                <w:sz w:val="22"/>
                <w:szCs w:val="22"/>
              </w:rPr>
              <w:t>Adaptor do cewnika</w:t>
            </w:r>
          </w:p>
        </w:tc>
        <w:tc>
          <w:tcPr>
            <w:tcW w:w="709"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b/>
                <w:sz w:val="22"/>
                <w:szCs w:val="22"/>
              </w:rPr>
            </w:pPr>
            <w:r w:rsidRPr="00127E5A">
              <w:rPr>
                <w:b/>
                <w:sz w:val="22"/>
                <w:szCs w:val="22"/>
              </w:rPr>
              <w:t>szt.</w:t>
            </w:r>
          </w:p>
        </w:tc>
        <w:tc>
          <w:tcPr>
            <w:tcW w:w="851"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b/>
                <w:sz w:val="22"/>
                <w:szCs w:val="22"/>
              </w:rPr>
            </w:pPr>
            <w:r w:rsidRPr="00127E5A">
              <w:rPr>
                <w:b/>
                <w:sz w:val="22"/>
                <w:szCs w:val="22"/>
              </w:rPr>
              <w:t>8</w:t>
            </w:r>
          </w:p>
        </w:tc>
        <w:tc>
          <w:tcPr>
            <w:tcW w:w="708"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851"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969"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090"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292"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r>
      <w:tr w:rsidR="006C1F63" w:rsidRPr="00127E5A" w:rsidTr="004279D6">
        <w:trPr>
          <w:cantSplit/>
          <w:trHeight w:val="497"/>
        </w:trPr>
        <w:tc>
          <w:tcPr>
            <w:tcW w:w="430"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sz w:val="22"/>
                <w:szCs w:val="22"/>
              </w:rPr>
            </w:pPr>
            <w:r w:rsidRPr="00127E5A">
              <w:rPr>
                <w:sz w:val="22"/>
                <w:szCs w:val="22"/>
              </w:rPr>
              <w:t>6.</w:t>
            </w:r>
          </w:p>
        </w:tc>
        <w:tc>
          <w:tcPr>
            <w:tcW w:w="4101"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rPr>
                <w:sz w:val="22"/>
                <w:szCs w:val="22"/>
              </w:rPr>
            </w:pPr>
            <w:r w:rsidRPr="00127E5A">
              <w:rPr>
                <w:sz w:val="22"/>
                <w:szCs w:val="22"/>
              </w:rPr>
              <w:t>Cewnik Tenckhoffa do dializy otrzewnowej typ 416, 419, 835, 916</w:t>
            </w:r>
          </w:p>
        </w:tc>
        <w:tc>
          <w:tcPr>
            <w:tcW w:w="709"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b/>
                <w:sz w:val="22"/>
                <w:szCs w:val="22"/>
              </w:rPr>
            </w:pPr>
            <w:r w:rsidRPr="00127E5A">
              <w:rPr>
                <w:b/>
                <w:sz w:val="22"/>
                <w:szCs w:val="22"/>
              </w:rPr>
              <w:t>szt.</w:t>
            </w:r>
          </w:p>
        </w:tc>
        <w:tc>
          <w:tcPr>
            <w:tcW w:w="851"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b/>
                <w:sz w:val="22"/>
                <w:szCs w:val="22"/>
              </w:rPr>
            </w:pPr>
            <w:r w:rsidRPr="00127E5A">
              <w:rPr>
                <w:b/>
                <w:sz w:val="22"/>
                <w:szCs w:val="22"/>
              </w:rPr>
              <w:t>8</w:t>
            </w:r>
          </w:p>
        </w:tc>
        <w:tc>
          <w:tcPr>
            <w:tcW w:w="708"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851"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969"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090"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292"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r>
      <w:tr w:rsidR="006C1F63" w:rsidRPr="00127E5A" w:rsidTr="004279D6">
        <w:trPr>
          <w:cantSplit/>
          <w:trHeight w:val="496"/>
        </w:trPr>
        <w:tc>
          <w:tcPr>
            <w:tcW w:w="430"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sz w:val="22"/>
                <w:szCs w:val="22"/>
              </w:rPr>
            </w:pPr>
            <w:r w:rsidRPr="00127E5A">
              <w:rPr>
                <w:sz w:val="22"/>
                <w:szCs w:val="22"/>
              </w:rPr>
              <w:t>7.</w:t>
            </w:r>
          </w:p>
        </w:tc>
        <w:tc>
          <w:tcPr>
            <w:tcW w:w="4101"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rPr>
                <w:sz w:val="22"/>
                <w:szCs w:val="22"/>
              </w:rPr>
            </w:pPr>
            <w:r w:rsidRPr="00127E5A">
              <w:rPr>
                <w:sz w:val="22"/>
                <w:szCs w:val="22"/>
              </w:rPr>
              <w:t>Opatrunek z przezroczystej folii PU 1x10cmx12cm</w:t>
            </w:r>
          </w:p>
        </w:tc>
        <w:tc>
          <w:tcPr>
            <w:tcW w:w="709"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b/>
                <w:sz w:val="22"/>
                <w:szCs w:val="22"/>
              </w:rPr>
            </w:pPr>
            <w:r w:rsidRPr="00127E5A">
              <w:rPr>
                <w:b/>
                <w:sz w:val="22"/>
                <w:szCs w:val="22"/>
              </w:rPr>
              <w:t>szt.</w:t>
            </w:r>
          </w:p>
        </w:tc>
        <w:tc>
          <w:tcPr>
            <w:tcW w:w="851"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b/>
                <w:sz w:val="22"/>
                <w:szCs w:val="22"/>
              </w:rPr>
            </w:pPr>
            <w:r w:rsidRPr="00127E5A">
              <w:rPr>
                <w:b/>
                <w:sz w:val="22"/>
                <w:szCs w:val="22"/>
              </w:rPr>
              <w:t>1460</w:t>
            </w:r>
          </w:p>
        </w:tc>
        <w:tc>
          <w:tcPr>
            <w:tcW w:w="708"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851"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969"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090"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292"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r>
      <w:tr w:rsidR="006C1F63" w:rsidRPr="00127E5A" w:rsidTr="004279D6">
        <w:trPr>
          <w:cantSplit/>
          <w:trHeight w:val="494"/>
        </w:trPr>
        <w:tc>
          <w:tcPr>
            <w:tcW w:w="430"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sz w:val="22"/>
                <w:szCs w:val="22"/>
              </w:rPr>
            </w:pPr>
            <w:r w:rsidRPr="00127E5A">
              <w:rPr>
                <w:sz w:val="22"/>
                <w:szCs w:val="22"/>
              </w:rPr>
              <w:t>8.</w:t>
            </w:r>
          </w:p>
        </w:tc>
        <w:tc>
          <w:tcPr>
            <w:tcW w:w="4101"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rPr>
                <w:sz w:val="22"/>
                <w:szCs w:val="22"/>
              </w:rPr>
            </w:pPr>
            <w:r w:rsidRPr="00127E5A">
              <w:rPr>
                <w:sz w:val="22"/>
                <w:szCs w:val="22"/>
              </w:rPr>
              <w:t>Płyn do odkażania skóry 250 ml w aerozolu</w:t>
            </w:r>
          </w:p>
        </w:tc>
        <w:tc>
          <w:tcPr>
            <w:tcW w:w="709"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b/>
                <w:sz w:val="22"/>
                <w:szCs w:val="22"/>
              </w:rPr>
            </w:pPr>
            <w:r w:rsidRPr="00127E5A">
              <w:rPr>
                <w:b/>
                <w:sz w:val="22"/>
                <w:szCs w:val="22"/>
              </w:rPr>
              <w:t>szt.</w:t>
            </w:r>
          </w:p>
        </w:tc>
        <w:tc>
          <w:tcPr>
            <w:tcW w:w="851"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b/>
                <w:sz w:val="22"/>
                <w:szCs w:val="22"/>
              </w:rPr>
            </w:pPr>
            <w:r w:rsidRPr="00127E5A">
              <w:rPr>
                <w:b/>
                <w:sz w:val="22"/>
                <w:szCs w:val="22"/>
              </w:rPr>
              <w:t>160</w:t>
            </w:r>
          </w:p>
        </w:tc>
        <w:tc>
          <w:tcPr>
            <w:tcW w:w="708"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851"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969"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090"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292"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r>
      <w:tr w:rsidR="006C1F63" w:rsidRPr="00127E5A" w:rsidTr="004279D6">
        <w:trPr>
          <w:cantSplit/>
          <w:trHeight w:val="416"/>
        </w:trPr>
        <w:tc>
          <w:tcPr>
            <w:tcW w:w="430"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sz w:val="22"/>
                <w:szCs w:val="22"/>
              </w:rPr>
            </w:pPr>
            <w:r w:rsidRPr="00127E5A">
              <w:rPr>
                <w:sz w:val="22"/>
                <w:szCs w:val="22"/>
              </w:rPr>
              <w:t>9.</w:t>
            </w:r>
          </w:p>
        </w:tc>
        <w:tc>
          <w:tcPr>
            <w:tcW w:w="4101"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rPr>
                <w:sz w:val="22"/>
                <w:szCs w:val="22"/>
              </w:rPr>
            </w:pPr>
            <w:r w:rsidRPr="00127E5A">
              <w:rPr>
                <w:sz w:val="22"/>
                <w:szCs w:val="22"/>
              </w:rPr>
              <w:t>Środek do odkażania  do rąk 500 ml</w:t>
            </w:r>
          </w:p>
        </w:tc>
        <w:tc>
          <w:tcPr>
            <w:tcW w:w="709"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b/>
                <w:sz w:val="22"/>
                <w:szCs w:val="22"/>
              </w:rPr>
            </w:pPr>
            <w:r w:rsidRPr="00127E5A">
              <w:rPr>
                <w:b/>
                <w:sz w:val="22"/>
                <w:szCs w:val="22"/>
              </w:rPr>
              <w:t>szt.</w:t>
            </w:r>
          </w:p>
        </w:tc>
        <w:tc>
          <w:tcPr>
            <w:tcW w:w="851"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b/>
                <w:sz w:val="22"/>
                <w:szCs w:val="22"/>
              </w:rPr>
            </w:pPr>
            <w:r w:rsidRPr="00127E5A">
              <w:rPr>
                <w:b/>
                <w:sz w:val="22"/>
                <w:szCs w:val="22"/>
              </w:rPr>
              <w:t>160</w:t>
            </w:r>
          </w:p>
        </w:tc>
        <w:tc>
          <w:tcPr>
            <w:tcW w:w="708"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851"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969"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090"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292"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r>
      <w:tr w:rsidR="006C1F63" w:rsidRPr="00127E5A" w:rsidTr="004279D6">
        <w:trPr>
          <w:cantSplit/>
          <w:trHeight w:val="421"/>
        </w:trPr>
        <w:tc>
          <w:tcPr>
            <w:tcW w:w="430"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sz w:val="22"/>
                <w:szCs w:val="22"/>
              </w:rPr>
            </w:pPr>
            <w:r w:rsidRPr="00127E5A">
              <w:rPr>
                <w:sz w:val="22"/>
                <w:szCs w:val="22"/>
              </w:rPr>
              <w:t>10.</w:t>
            </w:r>
          </w:p>
        </w:tc>
        <w:tc>
          <w:tcPr>
            <w:tcW w:w="4101"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rPr>
                <w:sz w:val="22"/>
                <w:szCs w:val="22"/>
              </w:rPr>
            </w:pPr>
            <w:r w:rsidRPr="00127E5A">
              <w:rPr>
                <w:sz w:val="22"/>
                <w:szCs w:val="22"/>
              </w:rPr>
              <w:t>Środek do mycia i odkażania  do rąk 500 ml</w:t>
            </w:r>
          </w:p>
        </w:tc>
        <w:tc>
          <w:tcPr>
            <w:tcW w:w="709"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b/>
                <w:sz w:val="22"/>
                <w:szCs w:val="22"/>
              </w:rPr>
            </w:pPr>
            <w:r w:rsidRPr="00127E5A">
              <w:rPr>
                <w:b/>
                <w:sz w:val="22"/>
                <w:szCs w:val="22"/>
              </w:rPr>
              <w:t>szt.</w:t>
            </w:r>
          </w:p>
        </w:tc>
        <w:tc>
          <w:tcPr>
            <w:tcW w:w="851"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b/>
                <w:sz w:val="22"/>
                <w:szCs w:val="22"/>
              </w:rPr>
            </w:pPr>
            <w:r w:rsidRPr="00127E5A">
              <w:rPr>
                <w:b/>
                <w:sz w:val="22"/>
                <w:szCs w:val="22"/>
              </w:rPr>
              <w:t>160</w:t>
            </w:r>
          </w:p>
        </w:tc>
        <w:tc>
          <w:tcPr>
            <w:tcW w:w="708"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851"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969"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090"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292"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r>
      <w:tr w:rsidR="006C1F63" w:rsidRPr="00127E5A" w:rsidTr="004279D6">
        <w:trPr>
          <w:cantSplit/>
          <w:trHeight w:val="399"/>
        </w:trPr>
        <w:tc>
          <w:tcPr>
            <w:tcW w:w="430"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sz w:val="22"/>
                <w:szCs w:val="22"/>
              </w:rPr>
            </w:pPr>
            <w:r w:rsidRPr="00127E5A">
              <w:rPr>
                <w:sz w:val="22"/>
                <w:szCs w:val="22"/>
              </w:rPr>
              <w:t>11.</w:t>
            </w:r>
          </w:p>
        </w:tc>
        <w:tc>
          <w:tcPr>
            <w:tcW w:w="4101"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rPr>
                <w:sz w:val="22"/>
                <w:szCs w:val="22"/>
              </w:rPr>
            </w:pPr>
            <w:r w:rsidRPr="00127E5A">
              <w:rPr>
                <w:sz w:val="22"/>
                <w:szCs w:val="22"/>
              </w:rPr>
              <w:t>Zestaw drenażowy, z workiem PET</w:t>
            </w:r>
          </w:p>
        </w:tc>
        <w:tc>
          <w:tcPr>
            <w:tcW w:w="709"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b/>
                <w:sz w:val="22"/>
                <w:szCs w:val="22"/>
              </w:rPr>
            </w:pPr>
            <w:r w:rsidRPr="00127E5A">
              <w:rPr>
                <w:b/>
                <w:sz w:val="22"/>
                <w:szCs w:val="22"/>
              </w:rPr>
              <w:t>szt.</w:t>
            </w:r>
          </w:p>
        </w:tc>
        <w:tc>
          <w:tcPr>
            <w:tcW w:w="851"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rPr>
                <w:b/>
                <w:sz w:val="22"/>
                <w:szCs w:val="22"/>
              </w:rPr>
            </w:pPr>
            <w:r w:rsidRPr="00127E5A">
              <w:rPr>
                <w:b/>
                <w:sz w:val="22"/>
                <w:szCs w:val="22"/>
              </w:rPr>
              <w:t xml:space="preserve">    16</w:t>
            </w:r>
          </w:p>
        </w:tc>
        <w:tc>
          <w:tcPr>
            <w:tcW w:w="708"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851"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969"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090"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292"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r>
      <w:tr w:rsidR="006C1F63" w:rsidRPr="00127E5A" w:rsidTr="004279D6">
        <w:trPr>
          <w:cantSplit/>
          <w:trHeight w:val="441"/>
        </w:trPr>
        <w:tc>
          <w:tcPr>
            <w:tcW w:w="430"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D07100" w:rsidP="004279D6">
            <w:pPr>
              <w:jc w:val="center"/>
              <w:rPr>
                <w:sz w:val="22"/>
                <w:szCs w:val="22"/>
              </w:rPr>
            </w:pPr>
            <w:r>
              <w:rPr>
                <w:sz w:val="22"/>
                <w:szCs w:val="22"/>
              </w:rPr>
              <w:t>12</w:t>
            </w:r>
            <w:r w:rsidR="006C1F63" w:rsidRPr="00127E5A">
              <w:rPr>
                <w:sz w:val="22"/>
                <w:szCs w:val="22"/>
              </w:rPr>
              <w:t>.</w:t>
            </w:r>
          </w:p>
        </w:tc>
        <w:tc>
          <w:tcPr>
            <w:tcW w:w="4101"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keepNext/>
              <w:jc w:val="both"/>
              <w:outlineLvl w:val="0"/>
              <w:rPr>
                <w:sz w:val="22"/>
                <w:szCs w:val="22"/>
                <w:lang w:val="pl-PL"/>
              </w:rPr>
            </w:pPr>
            <w:r w:rsidRPr="00127E5A">
              <w:rPr>
                <w:sz w:val="22"/>
                <w:szCs w:val="22"/>
                <w:lang w:val="pl-PL"/>
              </w:rPr>
              <w:t>Łącznik stabilizacyjny</w:t>
            </w:r>
          </w:p>
        </w:tc>
        <w:tc>
          <w:tcPr>
            <w:tcW w:w="709"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b/>
                <w:sz w:val="22"/>
                <w:szCs w:val="22"/>
              </w:rPr>
            </w:pPr>
            <w:r w:rsidRPr="00127E5A">
              <w:rPr>
                <w:b/>
                <w:sz w:val="22"/>
                <w:szCs w:val="22"/>
              </w:rPr>
              <w:t>szt.</w:t>
            </w:r>
          </w:p>
        </w:tc>
        <w:tc>
          <w:tcPr>
            <w:tcW w:w="851"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keepNext/>
              <w:outlineLvl w:val="0"/>
              <w:rPr>
                <w:b/>
                <w:sz w:val="22"/>
                <w:szCs w:val="22"/>
                <w:lang w:val="pl-PL"/>
              </w:rPr>
            </w:pPr>
            <w:r w:rsidRPr="00127E5A">
              <w:rPr>
                <w:b/>
                <w:sz w:val="22"/>
                <w:szCs w:val="22"/>
                <w:lang w:val="pl-PL"/>
              </w:rPr>
              <w:t xml:space="preserve">     8</w:t>
            </w:r>
          </w:p>
        </w:tc>
        <w:tc>
          <w:tcPr>
            <w:tcW w:w="708"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851"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969"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090"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292"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r>
      <w:tr w:rsidR="006C1F63" w:rsidRPr="00127E5A" w:rsidTr="004279D6">
        <w:trPr>
          <w:cantSplit/>
          <w:trHeight w:val="441"/>
        </w:trPr>
        <w:tc>
          <w:tcPr>
            <w:tcW w:w="7650" w:type="dxa"/>
            <w:gridSpan w:val="6"/>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r w:rsidRPr="00127E5A">
              <w:rPr>
                <w:b/>
                <w:sz w:val="22"/>
                <w:szCs w:val="22"/>
              </w:rPr>
              <w:t>RAZEM :</w:t>
            </w:r>
          </w:p>
        </w:tc>
        <w:tc>
          <w:tcPr>
            <w:tcW w:w="969"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090"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292"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r>
    </w:tbl>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Pr="00127E5A" w:rsidRDefault="006C1F63" w:rsidP="006C1F63">
      <w:pPr>
        <w:rPr>
          <w:b/>
          <w:sz w:val="22"/>
          <w:szCs w:val="22"/>
        </w:rPr>
      </w:pPr>
    </w:p>
    <w:p w:rsidR="006C1F63" w:rsidRDefault="006C1F63" w:rsidP="006C1F63">
      <w:pPr>
        <w:rPr>
          <w:b/>
          <w:sz w:val="22"/>
          <w:szCs w:val="22"/>
        </w:rPr>
      </w:pPr>
    </w:p>
    <w:p w:rsidR="006C1F63" w:rsidRDefault="006C1F63" w:rsidP="006C1F63">
      <w:pPr>
        <w:rPr>
          <w:b/>
          <w:sz w:val="22"/>
          <w:szCs w:val="22"/>
        </w:rPr>
      </w:pPr>
    </w:p>
    <w:p w:rsidR="006C1F63" w:rsidRDefault="006C1F63" w:rsidP="006C1F63">
      <w:pPr>
        <w:rPr>
          <w:b/>
          <w:sz w:val="22"/>
          <w:szCs w:val="22"/>
        </w:rPr>
      </w:pPr>
    </w:p>
    <w:p w:rsidR="006C1F63" w:rsidRDefault="006C1F63" w:rsidP="006C1F63">
      <w:pPr>
        <w:rPr>
          <w:b/>
          <w:sz w:val="22"/>
          <w:szCs w:val="22"/>
        </w:rPr>
      </w:pPr>
    </w:p>
    <w:p w:rsidR="006C1F63" w:rsidRDefault="006C1F63" w:rsidP="006C1F63">
      <w:pPr>
        <w:rPr>
          <w:b/>
          <w:sz w:val="22"/>
          <w:szCs w:val="22"/>
        </w:rPr>
      </w:pPr>
    </w:p>
    <w:p w:rsidR="006C1F63" w:rsidRDefault="006C1F63" w:rsidP="006C1F63">
      <w:pPr>
        <w:rPr>
          <w:b/>
          <w:sz w:val="22"/>
          <w:szCs w:val="22"/>
        </w:rPr>
      </w:pPr>
    </w:p>
    <w:p w:rsidR="006C1F63" w:rsidRDefault="006C1F63" w:rsidP="006C1F63">
      <w:pPr>
        <w:rPr>
          <w:b/>
          <w:sz w:val="22"/>
          <w:szCs w:val="22"/>
        </w:rPr>
      </w:pPr>
    </w:p>
    <w:p w:rsidR="006C1F63" w:rsidRDefault="006C1F63" w:rsidP="006C1F63">
      <w:pPr>
        <w:rPr>
          <w:b/>
          <w:sz w:val="22"/>
          <w:szCs w:val="22"/>
        </w:rPr>
      </w:pPr>
    </w:p>
    <w:p w:rsidR="006C1F63" w:rsidRDefault="006C1F63" w:rsidP="006C1F63">
      <w:pPr>
        <w:rPr>
          <w:b/>
          <w:sz w:val="22"/>
          <w:szCs w:val="22"/>
        </w:rPr>
      </w:pPr>
    </w:p>
    <w:p w:rsidR="006C1F63" w:rsidRDefault="006C1F63" w:rsidP="006C1F63">
      <w:pPr>
        <w:rPr>
          <w:b/>
          <w:sz w:val="22"/>
          <w:szCs w:val="22"/>
        </w:rPr>
      </w:pPr>
    </w:p>
    <w:p w:rsidR="006C1F63" w:rsidRDefault="006C1F63" w:rsidP="006C1F63">
      <w:pPr>
        <w:rPr>
          <w:b/>
          <w:sz w:val="22"/>
          <w:szCs w:val="22"/>
        </w:rPr>
      </w:pPr>
    </w:p>
    <w:p w:rsidR="006C1F63" w:rsidRDefault="006C1F63" w:rsidP="006C1F63">
      <w:pPr>
        <w:rPr>
          <w:b/>
          <w:sz w:val="22"/>
          <w:szCs w:val="22"/>
        </w:rPr>
      </w:pPr>
    </w:p>
    <w:p w:rsidR="006C1F63" w:rsidRDefault="006C1F63" w:rsidP="006C1F63">
      <w:pPr>
        <w:rPr>
          <w:b/>
          <w:sz w:val="22"/>
          <w:szCs w:val="22"/>
        </w:rPr>
      </w:pPr>
    </w:p>
    <w:p w:rsidR="006C1F63" w:rsidRDefault="006C1F63" w:rsidP="006C1F63">
      <w:pPr>
        <w:rPr>
          <w:b/>
          <w:sz w:val="22"/>
          <w:szCs w:val="22"/>
        </w:rPr>
      </w:pPr>
    </w:p>
    <w:p w:rsidR="006C1F63" w:rsidRDefault="006C1F63" w:rsidP="006C1F63">
      <w:pPr>
        <w:rPr>
          <w:b/>
          <w:sz w:val="22"/>
          <w:szCs w:val="22"/>
        </w:rPr>
      </w:pPr>
    </w:p>
    <w:p w:rsidR="006C1F63" w:rsidRDefault="006C1F63" w:rsidP="006C1F63">
      <w:pPr>
        <w:rPr>
          <w:b/>
          <w:sz w:val="22"/>
          <w:szCs w:val="22"/>
        </w:rPr>
      </w:pPr>
    </w:p>
    <w:p w:rsidR="006C1F63" w:rsidRDefault="006C1F63" w:rsidP="006C1F63">
      <w:pPr>
        <w:rPr>
          <w:b/>
          <w:sz w:val="22"/>
          <w:szCs w:val="22"/>
        </w:rPr>
      </w:pPr>
    </w:p>
    <w:p w:rsidR="006C1F63" w:rsidRDefault="006C1F63" w:rsidP="006C1F63">
      <w:pPr>
        <w:rPr>
          <w:b/>
          <w:sz w:val="22"/>
          <w:szCs w:val="22"/>
        </w:rPr>
      </w:pPr>
    </w:p>
    <w:p w:rsidR="006C1F63" w:rsidRDefault="006C1F63" w:rsidP="006C1F63">
      <w:pPr>
        <w:rPr>
          <w:b/>
          <w:sz w:val="22"/>
          <w:szCs w:val="22"/>
        </w:rPr>
      </w:pPr>
    </w:p>
    <w:p w:rsidR="006C1F63" w:rsidRDefault="006C1F63" w:rsidP="006C1F63">
      <w:pPr>
        <w:rPr>
          <w:b/>
          <w:sz w:val="22"/>
          <w:szCs w:val="22"/>
        </w:rPr>
      </w:pPr>
    </w:p>
    <w:p w:rsidR="006C1F63" w:rsidRDefault="006C1F63" w:rsidP="006C1F63">
      <w:pPr>
        <w:rPr>
          <w:b/>
          <w:sz w:val="22"/>
          <w:szCs w:val="22"/>
        </w:rPr>
      </w:pPr>
    </w:p>
    <w:p w:rsidR="006C1F63" w:rsidRDefault="006C1F63" w:rsidP="006C1F63">
      <w:pPr>
        <w:rPr>
          <w:b/>
          <w:sz w:val="22"/>
          <w:szCs w:val="22"/>
        </w:rPr>
      </w:pPr>
    </w:p>
    <w:p w:rsidR="006C1F63" w:rsidRDefault="006C1F63" w:rsidP="006C1F63">
      <w:pPr>
        <w:rPr>
          <w:b/>
          <w:sz w:val="22"/>
          <w:szCs w:val="22"/>
        </w:rPr>
      </w:pPr>
    </w:p>
    <w:p w:rsidR="006C1F63" w:rsidRDefault="006C1F63" w:rsidP="006C1F63">
      <w:pPr>
        <w:rPr>
          <w:b/>
          <w:sz w:val="22"/>
          <w:szCs w:val="22"/>
        </w:rPr>
      </w:pPr>
    </w:p>
    <w:p w:rsidR="006C1F63" w:rsidRDefault="006C1F63" w:rsidP="006C1F63">
      <w:pPr>
        <w:rPr>
          <w:b/>
          <w:sz w:val="22"/>
          <w:szCs w:val="22"/>
        </w:rPr>
      </w:pPr>
    </w:p>
    <w:p w:rsidR="006C1F63" w:rsidRDefault="006C1F63" w:rsidP="006C1F63">
      <w:pPr>
        <w:rPr>
          <w:b/>
          <w:sz w:val="22"/>
          <w:szCs w:val="22"/>
        </w:rPr>
      </w:pPr>
    </w:p>
    <w:p w:rsidR="006C1F63" w:rsidRDefault="006C1F63" w:rsidP="006C1F63">
      <w:pPr>
        <w:rPr>
          <w:b/>
          <w:sz w:val="22"/>
          <w:szCs w:val="22"/>
        </w:rPr>
      </w:pPr>
    </w:p>
    <w:p w:rsidR="006C1F63" w:rsidRDefault="006C1F63" w:rsidP="006C1F63">
      <w:pPr>
        <w:rPr>
          <w:b/>
          <w:sz w:val="22"/>
          <w:szCs w:val="22"/>
        </w:rPr>
      </w:pPr>
    </w:p>
    <w:p w:rsidR="006C1F63" w:rsidRDefault="006C1F63" w:rsidP="006C1F63">
      <w:pPr>
        <w:rPr>
          <w:b/>
          <w:sz w:val="22"/>
          <w:szCs w:val="22"/>
        </w:rPr>
      </w:pPr>
    </w:p>
    <w:p w:rsidR="006C1F63" w:rsidRDefault="006C1F63" w:rsidP="006C1F63">
      <w:pPr>
        <w:rPr>
          <w:b/>
          <w:sz w:val="22"/>
          <w:szCs w:val="22"/>
        </w:rPr>
      </w:pPr>
      <w:r w:rsidRPr="00127E5A">
        <w:rPr>
          <w:b/>
          <w:sz w:val="22"/>
          <w:szCs w:val="22"/>
        </w:rPr>
        <w:lastRenderedPageBreak/>
        <w:t>Pakiet nr 22</w:t>
      </w:r>
    </w:p>
    <w:p w:rsidR="006C1F63" w:rsidRPr="00127E5A" w:rsidRDefault="006C1F63" w:rsidP="006C1F63">
      <w:pPr>
        <w:rPr>
          <w:b/>
          <w:sz w:val="22"/>
          <w:szCs w:val="22"/>
        </w:rPr>
      </w:pPr>
    </w:p>
    <w:p w:rsidR="006C1F63" w:rsidRPr="00127E5A" w:rsidRDefault="006C1F63" w:rsidP="006C1F63">
      <w:pPr>
        <w:jc w:val="both"/>
        <w:rPr>
          <w:b/>
          <w:sz w:val="22"/>
          <w:szCs w:val="22"/>
        </w:rPr>
      </w:pPr>
      <w:r w:rsidRPr="00127E5A">
        <w:rPr>
          <w:b/>
          <w:sz w:val="22"/>
          <w:szCs w:val="22"/>
        </w:rPr>
        <w:t xml:space="preserve">Zestaw do dializy otrzewnowej metodą ADO z podwyższonym pakietem bezpieczeństwa. Płyny Balance z obniżoną zawartością produktów degradacji glukozy gdp i ph 7.0 oraz ph 7.4                            </w:t>
      </w:r>
    </w:p>
    <w:p w:rsidR="006C1F63" w:rsidRPr="00127E5A" w:rsidRDefault="006C1F63" w:rsidP="006C1F63">
      <w:pPr>
        <w:overflowPunct/>
        <w:autoSpaceDE/>
        <w:autoSpaceDN/>
        <w:adjustRightInd/>
        <w:rPr>
          <w:rFonts w:eastAsia="Lucida Sans Unicode"/>
          <w:b/>
          <w:sz w:val="22"/>
          <w:szCs w:val="24"/>
          <w:lang w:eastAsia="ar-SA"/>
        </w:rPr>
      </w:pPr>
    </w:p>
    <w:tbl>
      <w:tblPr>
        <w:tblpPr w:leftFromText="141" w:rightFromText="141" w:vertAnchor="text" w:horzAnchor="margin" w:tblpXSpec="center" w:tblpY="78"/>
        <w:tblW w:w="11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30"/>
        <w:gridCol w:w="3769"/>
        <w:gridCol w:w="871"/>
        <w:gridCol w:w="900"/>
        <w:gridCol w:w="720"/>
        <w:gridCol w:w="825"/>
        <w:gridCol w:w="1104"/>
        <w:gridCol w:w="1090"/>
        <w:gridCol w:w="1292"/>
      </w:tblGrid>
      <w:tr w:rsidR="006C1F63" w:rsidRPr="00127E5A" w:rsidTr="00E852D1">
        <w:trPr>
          <w:cantSplit/>
          <w:trHeight w:val="660"/>
        </w:trPr>
        <w:tc>
          <w:tcPr>
            <w:tcW w:w="430" w:type="dxa"/>
            <w:tcBorders>
              <w:top w:val="single" w:sz="4" w:space="0" w:color="auto"/>
              <w:left w:val="single" w:sz="4" w:space="0" w:color="auto"/>
              <w:bottom w:val="single" w:sz="4" w:space="0" w:color="auto"/>
              <w:right w:val="single" w:sz="4" w:space="0" w:color="auto"/>
            </w:tcBorders>
          </w:tcPr>
          <w:p w:rsidR="006C1F63" w:rsidRPr="00127E5A" w:rsidRDefault="006C1F63" w:rsidP="004279D6">
            <w:pPr>
              <w:jc w:val="center"/>
              <w:rPr>
                <w:b/>
                <w:sz w:val="14"/>
              </w:rPr>
            </w:pPr>
          </w:p>
          <w:p w:rsidR="006C1F63" w:rsidRPr="00127E5A" w:rsidRDefault="006C1F63" w:rsidP="004279D6">
            <w:pPr>
              <w:jc w:val="center"/>
              <w:rPr>
                <w:b/>
                <w:sz w:val="14"/>
              </w:rPr>
            </w:pPr>
          </w:p>
          <w:p w:rsidR="006C1F63" w:rsidRPr="00127E5A" w:rsidRDefault="006C1F63" w:rsidP="004279D6">
            <w:pPr>
              <w:jc w:val="center"/>
              <w:rPr>
                <w:b/>
                <w:sz w:val="14"/>
              </w:rPr>
            </w:pPr>
            <w:r w:rsidRPr="00127E5A">
              <w:rPr>
                <w:b/>
                <w:sz w:val="14"/>
              </w:rPr>
              <w:t>L.P.</w:t>
            </w:r>
          </w:p>
        </w:tc>
        <w:tc>
          <w:tcPr>
            <w:tcW w:w="3769" w:type="dxa"/>
            <w:tcBorders>
              <w:top w:val="single" w:sz="4" w:space="0" w:color="auto"/>
              <w:left w:val="single" w:sz="4" w:space="0" w:color="auto"/>
              <w:bottom w:val="single" w:sz="4" w:space="0" w:color="auto"/>
              <w:right w:val="single" w:sz="4" w:space="0" w:color="auto"/>
            </w:tcBorders>
          </w:tcPr>
          <w:p w:rsidR="006C1F63" w:rsidRPr="00127E5A" w:rsidRDefault="006C1F63" w:rsidP="004279D6">
            <w:pPr>
              <w:jc w:val="center"/>
              <w:rPr>
                <w:b/>
                <w:sz w:val="14"/>
              </w:rPr>
            </w:pPr>
          </w:p>
          <w:p w:rsidR="006C1F63" w:rsidRPr="00127E5A" w:rsidRDefault="006C1F63" w:rsidP="004279D6">
            <w:pPr>
              <w:jc w:val="center"/>
              <w:rPr>
                <w:b/>
                <w:sz w:val="14"/>
              </w:rPr>
            </w:pPr>
            <w:r w:rsidRPr="00127E5A">
              <w:rPr>
                <w:b/>
                <w:sz w:val="14"/>
              </w:rPr>
              <w:t>ASORTYMENT</w:t>
            </w:r>
          </w:p>
          <w:p w:rsidR="006C1F63" w:rsidRPr="00127E5A" w:rsidRDefault="006C1F63" w:rsidP="004279D6">
            <w:pPr>
              <w:jc w:val="center"/>
              <w:rPr>
                <w:b/>
                <w:sz w:val="14"/>
              </w:rPr>
            </w:pPr>
            <w:r w:rsidRPr="00127E5A">
              <w:rPr>
                <w:b/>
                <w:sz w:val="14"/>
              </w:rPr>
              <w:t>SZCZEGÓŁOWY</w:t>
            </w:r>
          </w:p>
        </w:tc>
        <w:tc>
          <w:tcPr>
            <w:tcW w:w="871" w:type="dxa"/>
            <w:tcBorders>
              <w:top w:val="single" w:sz="4" w:space="0" w:color="auto"/>
              <w:left w:val="single" w:sz="4" w:space="0" w:color="auto"/>
              <w:bottom w:val="single" w:sz="4" w:space="0" w:color="auto"/>
              <w:right w:val="single" w:sz="4" w:space="0" w:color="auto"/>
            </w:tcBorders>
          </w:tcPr>
          <w:p w:rsidR="006C1F63" w:rsidRPr="00127E5A" w:rsidRDefault="006C1F63" w:rsidP="004279D6">
            <w:pPr>
              <w:jc w:val="center"/>
              <w:rPr>
                <w:b/>
                <w:sz w:val="14"/>
              </w:rPr>
            </w:pPr>
          </w:p>
          <w:p w:rsidR="006C1F63" w:rsidRPr="00127E5A" w:rsidRDefault="006C1F63" w:rsidP="004279D6">
            <w:pPr>
              <w:jc w:val="center"/>
              <w:rPr>
                <w:b/>
                <w:sz w:val="14"/>
              </w:rPr>
            </w:pPr>
            <w:r w:rsidRPr="00127E5A">
              <w:rPr>
                <w:b/>
                <w:sz w:val="14"/>
              </w:rPr>
              <w:t>JEDN. MIARY</w:t>
            </w:r>
          </w:p>
        </w:tc>
        <w:tc>
          <w:tcPr>
            <w:tcW w:w="900" w:type="dxa"/>
            <w:tcBorders>
              <w:top w:val="single" w:sz="4" w:space="0" w:color="auto"/>
              <w:left w:val="single" w:sz="4" w:space="0" w:color="auto"/>
              <w:bottom w:val="single" w:sz="4" w:space="0" w:color="auto"/>
              <w:right w:val="single" w:sz="4" w:space="0" w:color="auto"/>
            </w:tcBorders>
          </w:tcPr>
          <w:p w:rsidR="006C1F63" w:rsidRPr="00127E5A" w:rsidRDefault="006C1F63" w:rsidP="004279D6">
            <w:pPr>
              <w:jc w:val="center"/>
              <w:rPr>
                <w:b/>
                <w:sz w:val="14"/>
              </w:rPr>
            </w:pPr>
          </w:p>
          <w:p w:rsidR="006C1F63" w:rsidRPr="00127E5A" w:rsidRDefault="006C1F63" w:rsidP="004279D6">
            <w:pPr>
              <w:jc w:val="center"/>
              <w:rPr>
                <w:b/>
                <w:sz w:val="14"/>
              </w:rPr>
            </w:pPr>
            <w:r w:rsidRPr="00127E5A">
              <w:rPr>
                <w:b/>
                <w:sz w:val="14"/>
              </w:rPr>
              <w:t>ILOŚĆ NA 12 m-cy</w:t>
            </w:r>
          </w:p>
        </w:tc>
        <w:tc>
          <w:tcPr>
            <w:tcW w:w="720" w:type="dxa"/>
            <w:tcBorders>
              <w:top w:val="single" w:sz="4" w:space="0" w:color="auto"/>
              <w:left w:val="single" w:sz="4" w:space="0" w:color="auto"/>
              <w:bottom w:val="single" w:sz="4" w:space="0" w:color="auto"/>
              <w:right w:val="single" w:sz="4" w:space="0" w:color="auto"/>
            </w:tcBorders>
          </w:tcPr>
          <w:p w:rsidR="006C1F63" w:rsidRPr="00127E5A" w:rsidRDefault="006C1F63" w:rsidP="004279D6">
            <w:pPr>
              <w:jc w:val="center"/>
              <w:rPr>
                <w:b/>
                <w:sz w:val="14"/>
              </w:rPr>
            </w:pPr>
          </w:p>
          <w:p w:rsidR="006C1F63" w:rsidRPr="00127E5A" w:rsidRDefault="006C1F63" w:rsidP="004279D6">
            <w:pPr>
              <w:jc w:val="center"/>
              <w:rPr>
                <w:b/>
                <w:sz w:val="14"/>
              </w:rPr>
            </w:pPr>
            <w:r w:rsidRPr="00127E5A">
              <w:rPr>
                <w:b/>
                <w:sz w:val="14"/>
              </w:rPr>
              <w:t>CENA  NETTO</w:t>
            </w:r>
          </w:p>
        </w:tc>
        <w:tc>
          <w:tcPr>
            <w:tcW w:w="825" w:type="dxa"/>
            <w:tcBorders>
              <w:top w:val="single" w:sz="4" w:space="0" w:color="auto"/>
              <w:left w:val="single" w:sz="4" w:space="0" w:color="auto"/>
              <w:bottom w:val="single" w:sz="4" w:space="0" w:color="auto"/>
              <w:right w:val="single" w:sz="4" w:space="0" w:color="auto"/>
            </w:tcBorders>
          </w:tcPr>
          <w:p w:rsidR="006C1F63" w:rsidRPr="00127E5A" w:rsidRDefault="006C1F63" w:rsidP="004279D6">
            <w:pPr>
              <w:jc w:val="center"/>
              <w:rPr>
                <w:b/>
                <w:sz w:val="14"/>
              </w:rPr>
            </w:pPr>
          </w:p>
          <w:p w:rsidR="006C1F63" w:rsidRPr="00127E5A" w:rsidRDefault="006C1F63" w:rsidP="004279D6">
            <w:pPr>
              <w:jc w:val="center"/>
              <w:rPr>
                <w:b/>
                <w:sz w:val="14"/>
              </w:rPr>
            </w:pPr>
            <w:r w:rsidRPr="00127E5A">
              <w:rPr>
                <w:b/>
                <w:sz w:val="14"/>
              </w:rPr>
              <w:t>STAWKA VAT</w:t>
            </w:r>
          </w:p>
        </w:tc>
        <w:tc>
          <w:tcPr>
            <w:tcW w:w="1104" w:type="dxa"/>
            <w:tcBorders>
              <w:top w:val="single" w:sz="4" w:space="0" w:color="auto"/>
              <w:left w:val="single" w:sz="4" w:space="0" w:color="auto"/>
              <w:bottom w:val="single" w:sz="4" w:space="0" w:color="auto"/>
              <w:right w:val="single" w:sz="4" w:space="0" w:color="auto"/>
            </w:tcBorders>
          </w:tcPr>
          <w:p w:rsidR="006C1F63" w:rsidRPr="00127E5A" w:rsidRDefault="006C1F63" w:rsidP="004279D6">
            <w:pPr>
              <w:jc w:val="center"/>
              <w:rPr>
                <w:b/>
                <w:sz w:val="14"/>
              </w:rPr>
            </w:pPr>
          </w:p>
          <w:p w:rsidR="006C1F63" w:rsidRPr="00127E5A" w:rsidRDefault="006C1F63" w:rsidP="004279D6">
            <w:pPr>
              <w:jc w:val="center"/>
              <w:rPr>
                <w:b/>
                <w:sz w:val="14"/>
              </w:rPr>
            </w:pPr>
            <w:r w:rsidRPr="00127E5A">
              <w:rPr>
                <w:b/>
                <w:sz w:val="14"/>
              </w:rPr>
              <w:t>WARTOŚĆ NETTO</w:t>
            </w:r>
          </w:p>
        </w:tc>
        <w:tc>
          <w:tcPr>
            <w:tcW w:w="1090" w:type="dxa"/>
            <w:tcBorders>
              <w:top w:val="single" w:sz="4" w:space="0" w:color="auto"/>
              <w:left w:val="single" w:sz="4" w:space="0" w:color="auto"/>
              <w:bottom w:val="single" w:sz="4" w:space="0" w:color="auto"/>
              <w:right w:val="single" w:sz="4" w:space="0" w:color="auto"/>
            </w:tcBorders>
          </w:tcPr>
          <w:p w:rsidR="006C1F63" w:rsidRPr="00127E5A" w:rsidRDefault="006C1F63" w:rsidP="004279D6">
            <w:pPr>
              <w:jc w:val="center"/>
              <w:rPr>
                <w:b/>
                <w:sz w:val="14"/>
              </w:rPr>
            </w:pPr>
          </w:p>
          <w:p w:rsidR="006C1F63" w:rsidRPr="00127E5A" w:rsidRDefault="006C1F63" w:rsidP="004279D6">
            <w:pPr>
              <w:jc w:val="center"/>
              <w:rPr>
                <w:b/>
                <w:sz w:val="14"/>
              </w:rPr>
            </w:pPr>
            <w:r w:rsidRPr="00127E5A">
              <w:rPr>
                <w:b/>
                <w:sz w:val="14"/>
              </w:rPr>
              <w:t>WARTOŚĆ BRUTTO</w:t>
            </w:r>
          </w:p>
        </w:tc>
        <w:tc>
          <w:tcPr>
            <w:tcW w:w="1292" w:type="dxa"/>
            <w:tcBorders>
              <w:top w:val="single" w:sz="4" w:space="0" w:color="auto"/>
              <w:left w:val="single" w:sz="4" w:space="0" w:color="auto"/>
              <w:bottom w:val="single" w:sz="4" w:space="0" w:color="auto"/>
              <w:right w:val="single" w:sz="4" w:space="0" w:color="auto"/>
            </w:tcBorders>
          </w:tcPr>
          <w:p w:rsidR="006C1F63" w:rsidRPr="00127E5A" w:rsidRDefault="006C1F63" w:rsidP="004279D6">
            <w:pPr>
              <w:jc w:val="center"/>
              <w:rPr>
                <w:b/>
                <w:sz w:val="14"/>
              </w:rPr>
            </w:pPr>
          </w:p>
          <w:p w:rsidR="006C1F63" w:rsidRPr="00127E5A" w:rsidRDefault="006C1F63" w:rsidP="004279D6">
            <w:pPr>
              <w:jc w:val="center"/>
              <w:rPr>
                <w:b/>
                <w:sz w:val="14"/>
                <w:szCs w:val="14"/>
              </w:rPr>
            </w:pPr>
            <w:r w:rsidRPr="00127E5A">
              <w:rPr>
                <w:b/>
                <w:sz w:val="14"/>
                <w:szCs w:val="14"/>
              </w:rPr>
              <w:t xml:space="preserve">PRODUCENT I </w:t>
            </w:r>
          </w:p>
          <w:p w:rsidR="006C1F63" w:rsidRPr="00127E5A" w:rsidRDefault="006C1F63" w:rsidP="004279D6">
            <w:pPr>
              <w:jc w:val="center"/>
              <w:rPr>
                <w:b/>
                <w:sz w:val="14"/>
                <w:szCs w:val="14"/>
              </w:rPr>
            </w:pPr>
            <w:r w:rsidRPr="00127E5A">
              <w:rPr>
                <w:b/>
                <w:sz w:val="14"/>
                <w:szCs w:val="14"/>
              </w:rPr>
              <w:t>NUMER KATALOGOWY</w:t>
            </w:r>
          </w:p>
          <w:p w:rsidR="006C1F63" w:rsidRPr="00127E5A" w:rsidRDefault="006C1F63" w:rsidP="004279D6">
            <w:pPr>
              <w:jc w:val="center"/>
              <w:rPr>
                <w:b/>
                <w:sz w:val="14"/>
              </w:rPr>
            </w:pPr>
          </w:p>
        </w:tc>
      </w:tr>
      <w:tr w:rsidR="006C1F63" w:rsidRPr="00127E5A" w:rsidTr="00E852D1">
        <w:trPr>
          <w:cantSplit/>
          <w:trHeight w:val="2687"/>
        </w:trPr>
        <w:tc>
          <w:tcPr>
            <w:tcW w:w="430"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sz w:val="22"/>
                <w:szCs w:val="22"/>
              </w:rPr>
            </w:pPr>
            <w:r w:rsidRPr="00127E5A">
              <w:rPr>
                <w:sz w:val="22"/>
                <w:szCs w:val="22"/>
              </w:rPr>
              <w:t>1.</w:t>
            </w:r>
          </w:p>
        </w:tc>
        <w:tc>
          <w:tcPr>
            <w:tcW w:w="3769"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rPr>
                <w:sz w:val="22"/>
                <w:szCs w:val="22"/>
              </w:rPr>
            </w:pPr>
            <w:r w:rsidRPr="00127E5A">
              <w:rPr>
                <w:sz w:val="22"/>
                <w:szCs w:val="22"/>
              </w:rPr>
              <w:t>Płyny diali</w:t>
            </w:r>
            <w:r>
              <w:rPr>
                <w:sz w:val="22"/>
                <w:szCs w:val="22"/>
              </w:rPr>
              <w:t xml:space="preserve">zacyjne worki do dializy o poj. </w:t>
            </w:r>
            <w:r w:rsidRPr="00127E5A">
              <w:rPr>
                <w:sz w:val="22"/>
                <w:szCs w:val="22"/>
              </w:rPr>
              <w:t xml:space="preserve">5 l.: zawartość czynników aktywnych: Ca ++ 1,75 mmol/l; 1,25 mmol/l, Na+ 134 mmol/l  bufor mleczanowy, Stężenie glukozy: 1,5%; 2,3%; 4,25%.  Ph ~ 7.0.  Ze złączem do automatycznej realizacji sterylnego podłączenia drenów wewnątrz cyklera i z kodem paskowym do identyfikacji poprawności stężeń podłączonych worków. Płyn o obniżonej zawartości produktów degradacji glukozy: </w:t>
            </w:r>
          </w:p>
          <w:p w:rsidR="006C1F63" w:rsidRPr="00127E5A" w:rsidRDefault="006C1F63" w:rsidP="004279D6">
            <w:pPr>
              <w:rPr>
                <w:sz w:val="22"/>
                <w:szCs w:val="22"/>
              </w:rPr>
            </w:pPr>
            <w:r w:rsidRPr="00127E5A">
              <w:rPr>
                <w:sz w:val="22"/>
                <w:szCs w:val="22"/>
              </w:rPr>
              <w:t>3-DG(deoksyglukozone) &lt;35 µmol/l</w:t>
            </w:r>
          </w:p>
        </w:tc>
        <w:tc>
          <w:tcPr>
            <w:tcW w:w="871"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b/>
                <w:sz w:val="22"/>
                <w:szCs w:val="22"/>
              </w:rPr>
            </w:pPr>
            <w:r w:rsidRPr="00127E5A">
              <w:rPr>
                <w:b/>
                <w:sz w:val="22"/>
                <w:szCs w:val="22"/>
              </w:rPr>
              <w:t>szt.</w:t>
            </w:r>
          </w:p>
        </w:tc>
        <w:tc>
          <w:tcPr>
            <w:tcW w:w="900"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b/>
                <w:sz w:val="22"/>
                <w:szCs w:val="22"/>
              </w:rPr>
            </w:pPr>
            <w:r>
              <w:rPr>
                <w:b/>
                <w:sz w:val="22"/>
                <w:szCs w:val="22"/>
              </w:rPr>
              <w:t>1972</w:t>
            </w:r>
          </w:p>
        </w:tc>
        <w:tc>
          <w:tcPr>
            <w:tcW w:w="720"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825"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104"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090"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292"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r>
      <w:tr w:rsidR="006C1F63" w:rsidRPr="00127E5A" w:rsidTr="00E852D1">
        <w:trPr>
          <w:cantSplit/>
          <w:trHeight w:val="416"/>
        </w:trPr>
        <w:tc>
          <w:tcPr>
            <w:tcW w:w="430"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sz w:val="22"/>
                <w:szCs w:val="22"/>
              </w:rPr>
            </w:pPr>
            <w:r w:rsidRPr="00127E5A">
              <w:rPr>
                <w:sz w:val="22"/>
                <w:szCs w:val="22"/>
              </w:rPr>
              <w:t>2.</w:t>
            </w:r>
          </w:p>
        </w:tc>
        <w:tc>
          <w:tcPr>
            <w:tcW w:w="3769"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rPr>
                <w:sz w:val="22"/>
                <w:szCs w:val="22"/>
              </w:rPr>
            </w:pPr>
            <w:r w:rsidRPr="00127E5A">
              <w:rPr>
                <w:sz w:val="22"/>
                <w:szCs w:val="22"/>
              </w:rPr>
              <w:t>Płyny dializacyjne worki do dializy o poj. 5 l.: zawartość czynników aktywnych: Ca ++ 1,25 mmol/l</w:t>
            </w:r>
          </w:p>
          <w:p w:rsidR="006C1F63" w:rsidRPr="00127E5A" w:rsidRDefault="006C1F63" w:rsidP="004279D6">
            <w:pPr>
              <w:rPr>
                <w:sz w:val="22"/>
                <w:szCs w:val="22"/>
              </w:rPr>
            </w:pPr>
            <w:r w:rsidRPr="00127E5A">
              <w:rPr>
                <w:sz w:val="22"/>
                <w:szCs w:val="22"/>
              </w:rPr>
              <w:t>Na+ 134 mmol/l  Stężenie glukozy: 1,5%; 2,3%; 4,25%, Ph ~ 7.4 bufor wodorowęglanowy (bez mleczanów). Ze złączem do automatycznej realizacji sterylnego podłączenia drenów wewnątrz cyklera i z kodem paskowym do identyfikacji poprawności stężeń podłączonych worków. Płyn o obniżonej zawartości produktów degradacji glukozy:  3-DG(deoksyglukozone) &lt;35 µmol/l</w:t>
            </w:r>
          </w:p>
        </w:tc>
        <w:tc>
          <w:tcPr>
            <w:tcW w:w="871"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b/>
                <w:sz w:val="22"/>
                <w:szCs w:val="22"/>
              </w:rPr>
            </w:pPr>
            <w:r w:rsidRPr="00127E5A">
              <w:rPr>
                <w:b/>
                <w:sz w:val="22"/>
                <w:szCs w:val="22"/>
              </w:rPr>
              <w:t>Szt.</w:t>
            </w:r>
          </w:p>
        </w:tc>
        <w:tc>
          <w:tcPr>
            <w:tcW w:w="900"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b/>
                <w:sz w:val="22"/>
                <w:szCs w:val="22"/>
              </w:rPr>
            </w:pPr>
            <w:r>
              <w:rPr>
                <w:b/>
                <w:sz w:val="22"/>
                <w:szCs w:val="22"/>
              </w:rPr>
              <w:t>220</w:t>
            </w:r>
          </w:p>
        </w:tc>
        <w:tc>
          <w:tcPr>
            <w:tcW w:w="720"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825"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104"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090"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292"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r>
      <w:tr w:rsidR="006C1F63" w:rsidRPr="00127E5A" w:rsidTr="00E852D1">
        <w:trPr>
          <w:cantSplit/>
          <w:trHeight w:val="433"/>
        </w:trPr>
        <w:tc>
          <w:tcPr>
            <w:tcW w:w="430"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sz w:val="22"/>
                <w:szCs w:val="22"/>
              </w:rPr>
            </w:pPr>
            <w:r w:rsidRPr="00127E5A">
              <w:rPr>
                <w:sz w:val="22"/>
                <w:szCs w:val="22"/>
              </w:rPr>
              <w:lastRenderedPageBreak/>
              <w:t>3.</w:t>
            </w:r>
          </w:p>
        </w:tc>
        <w:tc>
          <w:tcPr>
            <w:tcW w:w="3769"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rPr>
                <w:sz w:val="22"/>
                <w:szCs w:val="22"/>
              </w:rPr>
            </w:pPr>
            <w:r w:rsidRPr="00127E5A">
              <w:rPr>
                <w:sz w:val="22"/>
                <w:szCs w:val="22"/>
              </w:rPr>
              <w:t>Linie do cyklera dializy automatycznej z korkiem iglicowym</w:t>
            </w:r>
          </w:p>
        </w:tc>
        <w:tc>
          <w:tcPr>
            <w:tcW w:w="871"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b/>
                <w:sz w:val="22"/>
                <w:szCs w:val="22"/>
              </w:rPr>
            </w:pPr>
            <w:r w:rsidRPr="00127E5A">
              <w:rPr>
                <w:b/>
                <w:sz w:val="22"/>
                <w:szCs w:val="22"/>
              </w:rPr>
              <w:t>szt.</w:t>
            </w:r>
          </w:p>
        </w:tc>
        <w:tc>
          <w:tcPr>
            <w:tcW w:w="900"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b/>
                <w:sz w:val="22"/>
                <w:szCs w:val="22"/>
              </w:rPr>
            </w:pPr>
            <w:r>
              <w:rPr>
                <w:b/>
                <w:sz w:val="22"/>
                <w:szCs w:val="22"/>
              </w:rPr>
              <w:t>730</w:t>
            </w:r>
          </w:p>
        </w:tc>
        <w:tc>
          <w:tcPr>
            <w:tcW w:w="720"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825"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104"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090"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292"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r>
      <w:tr w:rsidR="006C1F63" w:rsidRPr="00127E5A" w:rsidTr="00E852D1">
        <w:trPr>
          <w:cantSplit/>
          <w:trHeight w:val="660"/>
        </w:trPr>
        <w:tc>
          <w:tcPr>
            <w:tcW w:w="430"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sz w:val="22"/>
                <w:szCs w:val="22"/>
              </w:rPr>
            </w:pPr>
            <w:r w:rsidRPr="00127E5A">
              <w:rPr>
                <w:sz w:val="22"/>
                <w:szCs w:val="22"/>
              </w:rPr>
              <w:t>4.</w:t>
            </w:r>
          </w:p>
        </w:tc>
        <w:tc>
          <w:tcPr>
            <w:tcW w:w="3769"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rPr>
                <w:sz w:val="22"/>
                <w:szCs w:val="22"/>
              </w:rPr>
            </w:pPr>
            <w:r w:rsidRPr="00127E5A">
              <w:rPr>
                <w:sz w:val="22"/>
                <w:szCs w:val="22"/>
              </w:rPr>
              <w:t>Nakrętka dezynfekująca do korka iglicowego</w:t>
            </w:r>
          </w:p>
        </w:tc>
        <w:tc>
          <w:tcPr>
            <w:tcW w:w="871"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b/>
                <w:sz w:val="22"/>
                <w:szCs w:val="22"/>
              </w:rPr>
            </w:pPr>
            <w:r w:rsidRPr="00127E5A">
              <w:rPr>
                <w:b/>
                <w:sz w:val="22"/>
                <w:szCs w:val="22"/>
              </w:rPr>
              <w:t>szt.</w:t>
            </w:r>
          </w:p>
        </w:tc>
        <w:tc>
          <w:tcPr>
            <w:tcW w:w="900"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b/>
                <w:sz w:val="22"/>
                <w:szCs w:val="22"/>
              </w:rPr>
            </w:pPr>
            <w:r>
              <w:rPr>
                <w:b/>
                <w:sz w:val="22"/>
                <w:szCs w:val="22"/>
              </w:rPr>
              <w:t>730</w:t>
            </w:r>
          </w:p>
        </w:tc>
        <w:tc>
          <w:tcPr>
            <w:tcW w:w="720"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825"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104"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090"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292"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r>
      <w:tr w:rsidR="006C1F63" w:rsidRPr="00127E5A" w:rsidTr="00E852D1">
        <w:trPr>
          <w:cantSplit/>
          <w:trHeight w:val="380"/>
        </w:trPr>
        <w:tc>
          <w:tcPr>
            <w:tcW w:w="430"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sz w:val="22"/>
                <w:szCs w:val="22"/>
              </w:rPr>
            </w:pPr>
            <w:r w:rsidRPr="00127E5A">
              <w:rPr>
                <w:sz w:val="22"/>
                <w:szCs w:val="22"/>
              </w:rPr>
              <w:t>5.</w:t>
            </w:r>
          </w:p>
        </w:tc>
        <w:tc>
          <w:tcPr>
            <w:tcW w:w="3769"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rPr>
                <w:sz w:val="22"/>
                <w:szCs w:val="22"/>
              </w:rPr>
            </w:pPr>
            <w:r w:rsidRPr="00127E5A">
              <w:rPr>
                <w:sz w:val="22"/>
                <w:szCs w:val="22"/>
              </w:rPr>
              <w:t>Przedłużacz cewnika zamykany korkiem iglicowym</w:t>
            </w:r>
          </w:p>
        </w:tc>
        <w:tc>
          <w:tcPr>
            <w:tcW w:w="871"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b/>
                <w:sz w:val="22"/>
                <w:szCs w:val="22"/>
              </w:rPr>
            </w:pPr>
            <w:r w:rsidRPr="00127E5A">
              <w:rPr>
                <w:b/>
                <w:sz w:val="22"/>
                <w:szCs w:val="22"/>
              </w:rPr>
              <w:t>szt.</w:t>
            </w:r>
          </w:p>
        </w:tc>
        <w:tc>
          <w:tcPr>
            <w:tcW w:w="900"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b/>
                <w:sz w:val="22"/>
                <w:szCs w:val="22"/>
              </w:rPr>
            </w:pPr>
            <w:r>
              <w:rPr>
                <w:b/>
                <w:sz w:val="22"/>
                <w:szCs w:val="22"/>
              </w:rPr>
              <w:t>2</w:t>
            </w:r>
          </w:p>
        </w:tc>
        <w:tc>
          <w:tcPr>
            <w:tcW w:w="720"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825"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104"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090"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292"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r>
      <w:tr w:rsidR="006C1F63" w:rsidRPr="00127E5A" w:rsidTr="00E852D1">
        <w:trPr>
          <w:cantSplit/>
          <w:trHeight w:val="497"/>
        </w:trPr>
        <w:tc>
          <w:tcPr>
            <w:tcW w:w="430"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sz w:val="22"/>
                <w:szCs w:val="22"/>
              </w:rPr>
            </w:pPr>
            <w:r w:rsidRPr="00127E5A">
              <w:rPr>
                <w:sz w:val="22"/>
                <w:szCs w:val="22"/>
              </w:rPr>
              <w:t>6.</w:t>
            </w:r>
          </w:p>
        </w:tc>
        <w:tc>
          <w:tcPr>
            <w:tcW w:w="3769"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rPr>
                <w:sz w:val="22"/>
                <w:szCs w:val="22"/>
              </w:rPr>
            </w:pPr>
            <w:r w:rsidRPr="00127E5A">
              <w:rPr>
                <w:sz w:val="22"/>
                <w:szCs w:val="22"/>
              </w:rPr>
              <w:t>Adaptor do cewnika Stay-Safe</w:t>
            </w:r>
          </w:p>
        </w:tc>
        <w:tc>
          <w:tcPr>
            <w:tcW w:w="871"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b/>
                <w:sz w:val="22"/>
                <w:szCs w:val="22"/>
              </w:rPr>
            </w:pPr>
            <w:r w:rsidRPr="00127E5A">
              <w:rPr>
                <w:b/>
                <w:sz w:val="22"/>
                <w:szCs w:val="22"/>
              </w:rPr>
              <w:t>szt.</w:t>
            </w:r>
          </w:p>
        </w:tc>
        <w:tc>
          <w:tcPr>
            <w:tcW w:w="900"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b/>
                <w:sz w:val="22"/>
                <w:szCs w:val="22"/>
              </w:rPr>
            </w:pPr>
            <w:r>
              <w:rPr>
                <w:b/>
                <w:sz w:val="22"/>
                <w:szCs w:val="22"/>
              </w:rPr>
              <w:t>2</w:t>
            </w:r>
          </w:p>
        </w:tc>
        <w:tc>
          <w:tcPr>
            <w:tcW w:w="720"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825"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104"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090"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292"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r>
      <w:tr w:rsidR="006C1F63" w:rsidRPr="00127E5A" w:rsidTr="00E852D1">
        <w:trPr>
          <w:cantSplit/>
          <w:trHeight w:val="496"/>
        </w:trPr>
        <w:tc>
          <w:tcPr>
            <w:tcW w:w="430"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sz w:val="22"/>
                <w:szCs w:val="22"/>
              </w:rPr>
            </w:pPr>
            <w:r w:rsidRPr="00127E5A">
              <w:rPr>
                <w:sz w:val="22"/>
                <w:szCs w:val="22"/>
              </w:rPr>
              <w:t>7.</w:t>
            </w:r>
          </w:p>
        </w:tc>
        <w:tc>
          <w:tcPr>
            <w:tcW w:w="3769"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rPr>
                <w:sz w:val="22"/>
                <w:szCs w:val="22"/>
              </w:rPr>
            </w:pPr>
            <w:r w:rsidRPr="00127E5A">
              <w:rPr>
                <w:sz w:val="22"/>
                <w:szCs w:val="22"/>
              </w:rPr>
              <w:t>Cewnik Tenckhoffa do dializy otrzewnowej typ 416, 419, 835, 916</w:t>
            </w:r>
          </w:p>
        </w:tc>
        <w:tc>
          <w:tcPr>
            <w:tcW w:w="871"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b/>
                <w:sz w:val="22"/>
                <w:szCs w:val="22"/>
              </w:rPr>
            </w:pPr>
            <w:r w:rsidRPr="00127E5A">
              <w:rPr>
                <w:b/>
                <w:sz w:val="22"/>
                <w:szCs w:val="22"/>
              </w:rPr>
              <w:t>szt.</w:t>
            </w:r>
          </w:p>
        </w:tc>
        <w:tc>
          <w:tcPr>
            <w:tcW w:w="900"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b/>
                <w:sz w:val="22"/>
                <w:szCs w:val="22"/>
              </w:rPr>
            </w:pPr>
            <w:r>
              <w:rPr>
                <w:b/>
                <w:sz w:val="22"/>
                <w:szCs w:val="22"/>
              </w:rPr>
              <w:t>2</w:t>
            </w:r>
          </w:p>
        </w:tc>
        <w:tc>
          <w:tcPr>
            <w:tcW w:w="720"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825"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104"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090"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292"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r>
      <w:tr w:rsidR="006C1F63" w:rsidRPr="00127E5A" w:rsidTr="00E852D1">
        <w:trPr>
          <w:cantSplit/>
          <w:trHeight w:val="494"/>
        </w:trPr>
        <w:tc>
          <w:tcPr>
            <w:tcW w:w="430"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sz w:val="22"/>
                <w:szCs w:val="22"/>
              </w:rPr>
            </w:pPr>
            <w:r w:rsidRPr="00127E5A">
              <w:rPr>
                <w:sz w:val="22"/>
                <w:szCs w:val="22"/>
              </w:rPr>
              <w:t>8.</w:t>
            </w:r>
          </w:p>
        </w:tc>
        <w:tc>
          <w:tcPr>
            <w:tcW w:w="3769"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rPr>
                <w:sz w:val="22"/>
                <w:szCs w:val="22"/>
              </w:rPr>
            </w:pPr>
            <w:r w:rsidRPr="00127E5A">
              <w:rPr>
                <w:sz w:val="22"/>
                <w:szCs w:val="22"/>
              </w:rPr>
              <w:t>Kompres  5 x 5 a ‘3 wyjałowiony</w:t>
            </w:r>
          </w:p>
        </w:tc>
        <w:tc>
          <w:tcPr>
            <w:tcW w:w="871"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b/>
                <w:sz w:val="22"/>
                <w:szCs w:val="22"/>
              </w:rPr>
            </w:pPr>
            <w:r w:rsidRPr="00127E5A">
              <w:rPr>
                <w:b/>
                <w:sz w:val="22"/>
                <w:szCs w:val="22"/>
              </w:rPr>
              <w:t>szt.</w:t>
            </w:r>
          </w:p>
        </w:tc>
        <w:tc>
          <w:tcPr>
            <w:tcW w:w="900"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b/>
                <w:sz w:val="22"/>
                <w:szCs w:val="22"/>
              </w:rPr>
            </w:pPr>
            <w:r>
              <w:rPr>
                <w:b/>
                <w:sz w:val="22"/>
                <w:szCs w:val="22"/>
              </w:rPr>
              <w:t>416</w:t>
            </w:r>
          </w:p>
        </w:tc>
        <w:tc>
          <w:tcPr>
            <w:tcW w:w="720"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825"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104"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090"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292"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r>
      <w:tr w:rsidR="006C1F63" w:rsidRPr="00127E5A" w:rsidTr="00E852D1">
        <w:trPr>
          <w:cantSplit/>
          <w:trHeight w:val="416"/>
        </w:trPr>
        <w:tc>
          <w:tcPr>
            <w:tcW w:w="430"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sz w:val="22"/>
                <w:szCs w:val="22"/>
              </w:rPr>
            </w:pPr>
            <w:r w:rsidRPr="00127E5A">
              <w:rPr>
                <w:sz w:val="22"/>
                <w:szCs w:val="22"/>
              </w:rPr>
              <w:t>9.</w:t>
            </w:r>
          </w:p>
        </w:tc>
        <w:tc>
          <w:tcPr>
            <w:tcW w:w="3769"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rPr>
                <w:sz w:val="22"/>
                <w:szCs w:val="22"/>
              </w:rPr>
            </w:pPr>
            <w:r w:rsidRPr="00127E5A">
              <w:rPr>
                <w:sz w:val="22"/>
                <w:szCs w:val="22"/>
              </w:rPr>
              <w:t>Płyn do odkażania skóry aerozol 250 ml.</w:t>
            </w:r>
          </w:p>
        </w:tc>
        <w:tc>
          <w:tcPr>
            <w:tcW w:w="871"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b/>
                <w:sz w:val="22"/>
                <w:szCs w:val="22"/>
              </w:rPr>
            </w:pPr>
            <w:r w:rsidRPr="00127E5A">
              <w:rPr>
                <w:b/>
                <w:sz w:val="22"/>
                <w:szCs w:val="22"/>
              </w:rPr>
              <w:t>szt.</w:t>
            </w:r>
          </w:p>
        </w:tc>
        <w:tc>
          <w:tcPr>
            <w:tcW w:w="900"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b/>
                <w:sz w:val="22"/>
                <w:szCs w:val="22"/>
              </w:rPr>
            </w:pPr>
            <w:r>
              <w:rPr>
                <w:b/>
                <w:sz w:val="22"/>
                <w:szCs w:val="22"/>
              </w:rPr>
              <w:t>4</w:t>
            </w:r>
            <w:r w:rsidRPr="00127E5A">
              <w:rPr>
                <w:b/>
                <w:sz w:val="22"/>
                <w:szCs w:val="22"/>
              </w:rPr>
              <w:t>0</w:t>
            </w:r>
          </w:p>
        </w:tc>
        <w:tc>
          <w:tcPr>
            <w:tcW w:w="720"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825"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104"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090"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292"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r>
      <w:tr w:rsidR="006C1F63" w:rsidRPr="00127E5A" w:rsidTr="00E852D1">
        <w:trPr>
          <w:cantSplit/>
          <w:trHeight w:val="421"/>
        </w:trPr>
        <w:tc>
          <w:tcPr>
            <w:tcW w:w="430"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sz w:val="22"/>
                <w:szCs w:val="22"/>
              </w:rPr>
            </w:pPr>
            <w:r w:rsidRPr="00127E5A">
              <w:rPr>
                <w:sz w:val="22"/>
                <w:szCs w:val="22"/>
              </w:rPr>
              <w:t>10.</w:t>
            </w:r>
          </w:p>
        </w:tc>
        <w:tc>
          <w:tcPr>
            <w:tcW w:w="3769"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rPr>
                <w:sz w:val="22"/>
                <w:szCs w:val="22"/>
              </w:rPr>
            </w:pPr>
            <w:r w:rsidRPr="00127E5A">
              <w:rPr>
                <w:sz w:val="22"/>
                <w:szCs w:val="22"/>
              </w:rPr>
              <w:t>Środek do odkażania rąk 500 ml</w:t>
            </w:r>
          </w:p>
        </w:tc>
        <w:tc>
          <w:tcPr>
            <w:tcW w:w="871"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b/>
                <w:sz w:val="22"/>
                <w:szCs w:val="22"/>
              </w:rPr>
            </w:pPr>
            <w:r w:rsidRPr="00127E5A">
              <w:rPr>
                <w:b/>
                <w:sz w:val="22"/>
                <w:szCs w:val="22"/>
              </w:rPr>
              <w:t>szt.</w:t>
            </w:r>
          </w:p>
        </w:tc>
        <w:tc>
          <w:tcPr>
            <w:tcW w:w="900"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b/>
                <w:sz w:val="22"/>
                <w:szCs w:val="22"/>
              </w:rPr>
            </w:pPr>
            <w:r>
              <w:rPr>
                <w:b/>
                <w:sz w:val="22"/>
                <w:szCs w:val="22"/>
              </w:rPr>
              <w:t>4</w:t>
            </w:r>
            <w:r w:rsidRPr="00127E5A">
              <w:rPr>
                <w:b/>
                <w:sz w:val="22"/>
                <w:szCs w:val="22"/>
              </w:rPr>
              <w:t>0</w:t>
            </w:r>
          </w:p>
        </w:tc>
        <w:tc>
          <w:tcPr>
            <w:tcW w:w="720"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825"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104"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090"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292"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r>
      <w:tr w:rsidR="006C1F63" w:rsidRPr="00127E5A" w:rsidTr="00E852D1">
        <w:trPr>
          <w:cantSplit/>
          <w:trHeight w:val="399"/>
        </w:trPr>
        <w:tc>
          <w:tcPr>
            <w:tcW w:w="430"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sz w:val="22"/>
                <w:szCs w:val="22"/>
              </w:rPr>
            </w:pPr>
            <w:r w:rsidRPr="00127E5A">
              <w:rPr>
                <w:sz w:val="22"/>
                <w:szCs w:val="22"/>
              </w:rPr>
              <w:t>11.</w:t>
            </w:r>
          </w:p>
        </w:tc>
        <w:tc>
          <w:tcPr>
            <w:tcW w:w="3769"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rPr>
                <w:sz w:val="22"/>
                <w:szCs w:val="22"/>
              </w:rPr>
            </w:pPr>
            <w:r w:rsidRPr="00127E5A">
              <w:rPr>
                <w:sz w:val="22"/>
                <w:szCs w:val="22"/>
              </w:rPr>
              <w:t>Środek do mycia i odkażania rąk 500 ml.</w:t>
            </w:r>
          </w:p>
        </w:tc>
        <w:tc>
          <w:tcPr>
            <w:tcW w:w="871"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b/>
                <w:sz w:val="22"/>
                <w:szCs w:val="22"/>
              </w:rPr>
            </w:pPr>
            <w:r w:rsidRPr="00127E5A">
              <w:rPr>
                <w:b/>
                <w:sz w:val="22"/>
                <w:szCs w:val="22"/>
              </w:rPr>
              <w:t>szt.</w:t>
            </w:r>
          </w:p>
        </w:tc>
        <w:tc>
          <w:tcPr>
            <w:tcW w:w="900"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b/>
                <w:sz w:val="22"/>
                <w:szCs w:val="22"/>
              </w:rPr>
            </w:pPr>
            <w:r>
              <w:rPr>
                <w:b/>
                <w:sz w:val="22"/>
                <w:szCs w:val="22"/>
              </w:rPr>
              <w:t>4</w:t>
            </w:r>
            <w:r w:rsidRPr="00127E5A">
              <w:rPr>
                <w:b/>
                <w:sz w:val="22"/>
                <w:szCs w:val="22"/>
              </w:rPr>
              <w:t>0</w:t>
            </w:r>
          </w:p>
        </w:tc>
        <w:tc>
          <w:tcPr>
            <w:tcW w:w="720"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825"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104"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090"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292"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r>
      <w:tr w:rsidR="006C1F63" w:rsidRPr="00127E5A" w:rsidTr="00E852D1">
        <w:trPr>
          <w:cantSplit/>
          <w:trHeight w:val="393"/>
        </w:trPr>
        <w:tc>
          <w:tcPr>
            <w:tcW w:w="430"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sz w:val="22"/>
                <w:szCs w:val="22"/>
              </w:rPr>
            </w:pPr>
            <w:r w:rsidRPr="00127E5A">
              <w:rPr>
                <w:sz w:val="22"/>
                <w:szCs w:val="22"/>
              </w:rPr>
              <w:t>12.</w:t>
            </w:r>
          </w:p>
        </w:tc>
        <w:tc>
          <w:tcPr>
            <w:tcW w:w="3769"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rPr>
                <w:sz w:val="22"/>
                <w:szCs w:val="22"/>
              </w:rPr>
            </w:pPr>
            <w:r w:rsidRPr="00127E5A">
              <w:rPr>
                <w:sz w:val="22"/>
                <w:szCs w:val="22"/>
              </w:rPr>
              <w:t>Łącznik stabilizacyjny</w:t>
            </w:r>
          </w:p>
        </w:tc>
        <w:tc>
          <w:tcPr>
            <w:tcW w:w="871"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b/>
                <w:sz w:val="22"/>
                <w:szCs w:val="22"/>
              </w:rPr>
            </w:pPr>
            <w:r w:rsidRPr="00127E5A">
              <w:rPr>
                <w:b/>
                <w:sz w:val="22"/>
                <w:szCs w:val="22"/>
              </w:rPr>
              <w:t>szt.</w:t>
            </w:r>
          </w:p>
        </w:tc>
        <w:tc>
          <w:tcPr>
            <w:tcW w:w="900"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b/>
                <w:sz w:val="22"/>
                <w:szCs w:val="22"/>
              </w:rPr>
            </w:pPr>
            <w:r>
              <w:rPr>
                <w:b/>
                <w:sz w:val="22"/>
                <w:szCs w:val="22"/>
              </w:rPr>
              <w:t>2</w:t>
            </w:r>
          </w:p>
        </w:tc>
        <w:tc>
          <w:tcPr>
            <w:tcW w:w="720"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825"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104"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090"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292"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r>
      <w:tr w:rsidR="006C1F63" w:rsidRPr="00127E5A" w:rsidTr="00E852D1">
        <w:trPr>
          <w:cantSplit/>
          <w:trHeight w:val="441"/>
        </w:trPr>
        <w:tc>
          <w:tcPr>
            <w:tcW w:w="430"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sz w:val="22"/>
                <w:szCs w:val="22"/>
              </w:rPr>
            </w:pPr>
            <w:r w:rsidRPr="00127E5A">
              <w:rPr>
                <w:sz w:val="22"/>
                <w:szCs w:val="22"/>
              </w:rPr>
              <w:t>13.</w:t>
            </w:r>
          </w:p>
        </w:tc>
        <w:tc>
          <w:tcPr>
            <w:tcW w:w="3769"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keepNext/>
              <w:outlineLvl w:val="0"/>
              <w:rPr>
                <w:sz w:val="22"/>
                <w:szCs w:val="22"/>
                <w:lang w:val="pl-PL"/>
              </w:rPr>
            </w:pPr>
            <w:r w:rsidRPr="00127E5A">
              <w:rPr>
                <w:sz w:val="22"/>
                <w:szCs w:val="22"/>
                <w:lang w:val="pl-PL"/>
              </w:rPr>
              <w:t>Adapter CLIP</w:t>
            </w:r>
          </w:p>
        </w:tc>
        <w:tc>
          <w:tcPr>
            <w:tcW w:w="871"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b/>
                <w:sz w:val="22"/>
                <w:szCs w:val="22"/>
              </w:rPr>
            </w:pPr>
            <w:r w:rsidRPr="00127E5A">
              <w:rPr>
                <w:b/>
                <w:sz w:val="22"/>
                <w:szCs w:val="22"/>
              </w:rPr>
              <w:t>szt.</w:t>
            </w:r>
          </w:p>
        </w:tc>
        <w:tc>
          <w:tcPr>
            <w:tcW w:w="900"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keepNext/>
              <w:widowControl/>
              <w:textAlignment w:val="auto"/>
              <w:outlineLvl w:val="0"/>
              <w:rPr>
                <w:b/>
                <w:sz w:val="22"/>
                <w:szCs w:val="22"/>
                <w:lang w:val="pl-PL"/>
              </w:rPr>
            </w:pPr>
            <w:r>
              <w:rPr>
                <w:b/>
                <w:sz w:val="22"/>
                <w:szCs w:val="22"/>
                <w:lang w:val="pl-PL"/>
              </w:rPr>
              <w:t xml:space="preserve">      2</w:t>
            </w:r>
          </w:p>
        </w:tc>
        <w:tc>
          <w:tcPr>
            <w:tcW w:w="720"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825"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104"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090"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292"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r>
      <w:tr w:rsidR="006C1F63" w:rsidRPr="00127E5A" w:rsidTr="00E852D1">
        <w:trPr>
          <w:cantSplit/>
          <w:trHeight w:val="441"/>
        </w:trPr>
        <w:tc>
          <w:tcPr>
            <w:tcW w:w="430"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sz w:val="22"/>
                <w:szCs w:val="22"/>
              </w:rPr>
            </w:pPr>
            <w:r w:rsidRPr="00127E5A">
              <w:rPr>
                <w:sz w:val="22"/>
                <w:szCs w:val="22"/>
              </w:rPr>
              <w:t>14.</w:t>
            </w:r>
          </w:p>
        </w:tc>
        <w:tc>
          <w:tcPr>
            <w:tcW w:w="3769"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keepNext/>
              <w:outlineLvl w:val="0"/>
              <w:rPr>
                <w:sz w:val="22"/>
                <w:szCs w:val="22"/>
                <w:lang w:val="pl-PL"/>
              </w:rPr>
            </w:pPr>
            <w:r w:rsidRPr="00127E5A">
              <w:rPr>
                <w:sz w:val="22"/>
                <w:szCs w:val="22"/>
                <w:lang w:val="pl-PL"/>
              </w:rPr>
              <w:t>Zestaw drenażowy ; z workiem PET</w:t>
            </w:r>
          </w:p>
        </w:tc>
        <w:tc>
          <w:tcPr>
            <w:tcW w:w="871"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b/>
                <w:sz w:val="22"/>
                <w:szCs w:val="22"/>
              </w:rPr>
            </w:pPr>
            <w:r w:rsidRPr="00127E5A">
              <w:rPr>
                <w:b/>
                <w:sz w:val="22"/>
                <w:szCs w:val="22"/>
              </w:rPr>
              <w:t>szt.</w:t>
            </w:r>
          </w:p>
        </w:tc>
        <w:tc>
          <w:tcPr>
            <w:tcW w:w="900"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keepNext/>
              <w:widowControl/>
              <w:textAlignment w:val="auto"/>
              <w:outlineLvl w:val="0"/>
              <w:rPr>
                <w:b/>
                <w:sz w:val="22"/>
                <w:szCs w:val="22"/>
                <w:lang w:val="pl-PL"/>
              </w:rPr>
            </w:pPr>
            <w:r>
              <w:rPr>
                <w:b/>
                <w:sz w:val="22"/>
                <w:szCs w:val="22"/>
                <w:lang w:val="pl-PL"/>
              </w:rPr>
              <w:t xml:space="preserve">      4</w:t>
            </w:r>
          </w:p>
        </w:tc>
        <w:tc>
          <w:tcPr>
            <w:tcW w:w="720"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825"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104"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090"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292"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r>
      <w:tr w:rsidR="006C1F63" w:rsidRPr="00127E5A" w:rsidTr="00E852D1">
        <w:trPr>
          <w:cantSplit/>
          <w:trHeight w:val="441"/>
        </w:trPr>
        <w:tc>
          <w:tcPr>
            <w:tcW w:w="7515" w:type="dxa"/>
            <w:gridSpan w:val="6"/>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right"/>
              <w:rPr>
                <w:b/>
                <w:sz w:val="22"/>
                <w:szCs w:val="22"/>
              </w:rPr>
            </w:pPr>
            <w:r w:rsidRPr="00127E5A">
              <w:rPr>
                <w:b/>
                <w:sz w:val="22"/>
                <w:szCs w:val="22"/>
              </w:rPr>
              <w:t>RAZEM:</w:t>
            </w:r>
          </w:p>
        </w:tc>
        <w:tc>
          <w:tcPr>
            <w:tcW w:w="1104"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090"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sz w:val="22"/>
                <w:szCs w:val="22"/>
              </w:rPr>
            </w:pPr>
          </w:p>
        </w:tc>
        <w:tc>
          <w:tcPr>
            <w:tcW w:w="1292"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r>
    </w:tbl>
    <w:p w:rsidR="006C1F63" w:rsidRPr="00127E5A" w:rsidRDefault="006C1F63" w:rsidP="006C1F63">
      <w:pPr>
        <w:rPr>
          <w:b/>
          <w:kern w:val="2"/>
          <w:sz w:val="22"/>
          <w:szCs w:val="22"/>
        </w:rPr>
      </w:pPr>
    </w:p>
    <w:p w:rsidR="006C1F63" w:rsidRPr="00127E5A" w:rsidRDefault="006C1F63" w:rsidP="006C1F63">
      <w:pPr>
        <w:rPr>
          <w:b/>
          <w:sz w:val="22"/>
          <w:szCs w:val="22"/>
        </w:rPr>
      </w:pPr>
      <w:r w:rsidRPr="00127E5A">
        <w:rPr>
          <w:b/>
          <w:sz w:val="22"/>
          <w:szCs w:val="22"/>
        </w:rPr>
        <w:t>ZAMAWIAJĄCY WYMAGA OD OFERENTA GWARANCJI WYPOŻYCZENIA  SPRAWNIE TECHNICZNIE CYKLERA.</w:t>
      </w:r>
    </w:p>
    <w:p w:rsidR="006C1F63" w:rsidRPr="00127E5A" w:rsidRDefault="006C1F63" w:rsidP="006C1F63">
      <w:pPr>
        <w:rPr>
          <w:i/>
          <w:sz w:val="22"/>
          <w:szCs w:val="22"/>
        </w:rPr>
      </w:pPr>
    </w:p>
    <w:p w:rsidR="006C1F63" w:rsidRPr="00127E5A" w:rsidRDefault="006C1F63" w:rsidP="006C1F63">
      <w:pPr>
        <w:rPr>
          <w:sz w:val="22"/>
          <w:szCs w:val="22"/>
        </w:rPr>
      </w:pPr>
    </w:p>
    <w:p w:rsidR="006C1F63" w:rsidRPr="00127E5A" w:rsidRDefault="006C1F63" w:rsidP="006C1F63">
      <w:pPr>
        <w:overflowPunct/>
        <w:autoSpaceDE/>
        <w:autoSpaceDN/>
        <w:adjustRightInd/>
        <w:rPr>
          <w:rFonts w:eastAsia="Lucida Sans Unicode"/>
          <w:b/>
          <w:szCs w:val="24"/>
          <w:lang w:eastAsia="ar-SA"/>
        </w:rPr>
      </w:pPr>
    </w:p>
    <w:p w:rsidR="006C1F63" w:rsidRDefault="006C1F63" w:rsidP="006C1F63">
      <w:pPr>
        <w:overflowPunct/>
        <w:autoSpaceDE/>
        <w:autoSpaceDN/>
        <w:adjustRightInd/>
        <w:rPr>
          <w:rFonts w:eastAsia="Lucida Sans Unicode"/>
          <w:b/>
          <w:szCs w:val="24"/>
          <w:lang w:eastAsia="ar-SA"/>
        </w:rPr>
      </w:pPr>
    </w:p>
    <w:p w:rsidR="00E852D1" w:rsidRDefault="00E852D1" w:rsidP="006C1F63">
      <w:pPr>
        <w:overflowPunct/>
        <w:autoSpaceDE/>
        <w:autoSpaceDN/>
        <w:adjustRightInd/>
        <w:rPr>
          <w:rFonts w:eastAsia="Lucida Sans Unicode"/>
          <w:b/>
          <w:szCs w:val="24"/>
          <w:lang w:eastAsia="ar-SA"/>
        </w:rPr>
      </w:pPr>
    </w:p>
    <w:p w:rsidR="00E852D1" w:rsidRPr="00127E5A" w:rsidRDefault="00E852D1" w:rsidP="006C1F63">
      <w:pPr>
        <w:overflowPunct/>
        <w:autoSpaceDE/>
        <w:autoSpaceDN/>
        <w:adjustRightInd/>
        <w:rPr>
          <w:rFonts w:eastAsia="Lucida Sans Unicode"/>
          <w:b/>
          <w:szCs w:val="24"/>
          <w:lang w:eastAsia="ar-SA"/>
        </w:rPr>
      </w:pPr>
      <w:bookmarkStart w:id="0" w:name="_GoBack"/>
      <w:bookmarkEnd w:id="0"/>
    </w:p>
    <w:p w:rsidR="006C1F63" w:rsidRDefault="006C1F63" w:rsidP="006C1F63">
      <w:pPr>
        <w:overflowPunct/>
        <w:autoSpaceDE/>
        <w:autoSpaceDN/>
        <w:adjustRightInd/>
        <w:rPr>
          <w:rFonts w:eastAsia="Lucida Sans Unicode"/>
          <w:b/>
          <w:szCs w:val="24"/>
          <w:lang w:eastAsia="ar-SA"/>
        </w:rPr>
      </w:pPr>
    </w:p>
    <w:p w:rsidR="006C1F63" w:rsidRDefault="006C1F63" w:rsidP="006C1F63">
      <w:pPr>
        <w:overflowPunct/>
        <w:autoSpaceDE/>
        <w:autoSpaceDN/>
        <w:adjustRightInd/>
        <w:rPr>
          <w:rFonts w:eastAsia="Lucida Sans Unicode"/>
          <w:b/>
          <w:sz w:val="22"/>
          <w:szCs w:val="22"/>
          <w:lang w:eastAsia="ar-SA"/>
        </w:rPr>
      </w:pPr>
    </w:p>
    <w:p w:rsidR="006C1F63" w:rsidRDefault="006C1F63" w:rsidP="006C1F63">
      <w:pPr>
        <w:overflowPunct/>
        <w:autoSpaceDE/>
        <w:autoSpaceDN/>
        <w:adjustRightInd/>
        <w:rPr>
          <w:rFonts w:eastAsia="Lucida Sans Unicode"/>
          <w:b/>
          <w:sz w:val="22"/>
          <w:szCs w:val="22"/>
          <w:lang w:eastAsia="ar-SA"/>
        </w:rPr>
      </w:pPr>
    </w:p>
    <w:p w:rsidR="006C1F63" w:rsidRDefault="006C1F63" w:rsidP="006C1F63">
      <w:pPr>
        <w:overflowPunct/>
        <w:autoSpaceDE/>
        <w:autoSpaceDN/>
        <w:adjustRightInd/>
        <w:rPr>
          <w:rFonts w:eastAsia="Lucida Sans Unicode"/>
          <w:b/>
          <w:sz w:val="22"/>
          <w:szCs w:val="22"/>
          <w:lang w:eastAsia="ar-SA"/>
        </w:rPr>
      </w:pPr>
      <w:r w:rsidRPr="00127E5A">
        <w:rPr>
          <w:rFonts w:eastAsia="Lucida Sans Unicode"/>
          <w:b/>
          <w:sz w:val="22"/>
          <w:szCs w:val="22"/>
          <w:lang w:eastAsia="ar-SA"/>
        </w:rPr>
        <w:lastRenderedPageBreak/>
        <w:t>Pakiet nr 23</w:t>
      </w:r>
    </w:p>
    <w:p w:rsidR="006C1F63" w:rsidRPr="00127E5A" w:rsidRDefault="006C1F63" w:rsidP="006C1F63">
      <w:pPr>
        <w:overflowPunct/>
        <w:autoSpaceDE/>
        <w:autoSpaceDN/>
        <w:adjustRightInd/>
        <w:rPr>
          <w:rFonts w:eastAsia="Lucida Sans Unicode"/>
          <w:b/>
          <w:sz w:val="22"/>
          <w:szCs w:val="22"/>
          <w:lang w:eastAsia="ar-SA"/>
        </w:rPr>
      </w:pPr>
    </w:p>
    <w:p w:rsidR="006C1F63" w:rsidRPr="00127E5A" w:rsidRDefault="006C1F63" w:rsidP="006C1F63">
      <w:pPr>
        <w:overflowPunct/>
        <w:autoSpaceDE/>
        <w:autoSpaceDN/>
        <w:adjustRightInd/>
        <w:rPr>
          <w:rFonts w:eastAsia="Lucida Sans Unicode"/>
          <w:b/>
          <w:sz w:val="22"/>
          <w:szCs w:val="22"/>
          <w:lang w:eastAsia="ar-SA"/>
        </w:rPr>
      </w:pPr>
      <w:r w:rsidRPr="00127E5A">
        <w:rPr>
          <w:rFonts w:eastAsia="Lucida Sans Unicode"/>
          <w:b/>
          <w:sz w:val="22"/>
          <w:szCs w:val="22"/>
          <w:lang w:eastAsia="ar-SA"/>
        </w:rPr>
        <w:t>Do podłączania  i odłączania dializy – przetoka</w:t>
      </w:r>
    </w:p>
    <w:p w:rsidR="006C1F63" w:rsidRPr="00127E5A" w:rsidRDefault="006C1F63" w:rsidP="006C1F63">
      <w:pPr>
        <w:overflowPunct/>
        <w:autoSpaceDE/>
        <w:autoSpaceDN/>
        <w:adjustRightInd/>
        <w:rPr>
          <w:rFonts w:eastAsia="Lucida Sans Unicode"/>
          <w:b/>
          <w:szCs w:val="24"/>
          <w:lang w:eastAsia="ar-SA"/>
        </w:rPr>
      </w:pPr>
    </w:p>
    <w:tbl>
      <w:tblPr>
        <w:tblpPr w:leftFromText="141" w:rightFromText="141" w:vertAnchor="text" w:horzAnchor="margin" w:tblpXSpec="center" w:tblpY="78"/>
        <w:tblW w:w="10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30"/>
        <w:gridCol w:w="3893"/>
        <w:gridCol w:w="850"/>
        <w:gridCol w:w="851"/>
        <w:gridCol w:w="850"/>
        <w:gridCol w:w="851"/>
        <w:gridCol w:w="992"/>
        <w:gridCol w:w="1065"/>
        <w:gridCol w:w="1203"/>
      </w:tblGrid>
      <w:tr w:rsidR="006C1F63" w:rsidRPr="00127E5A" w:rsidTr="004279D6">
        <w:trPr>
          <w:cantSplit/>
          <w:trHeight w:val="660"/>
        </w:trPr>
        <w:tc>
          <w:tcPr>
            <w:tcW w:w="430"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overflowPunct/>
              <w:autoSpaceDE/>
              <w:autoSpaceDN/>
              <w:adjustRightInd/>
              <w:jc w:val="center"/>
              <w:rPr>
                <w:rFonts w:eastAsia="Lucida Sans Unicode"/>
                <w:b/>
                <w:sz w:val="14"/>
                <w:szCs w:val="14"/>
                <w:lang w:eastAsia="ar-SA"/>
              </w:rPr>
            </w:pPr>
          </w:p>
          <w:p w:rsidR="006C1F63" w:rsidRPr="00127E5A" w:rsidRDefault="006C1F63" w:rsidP="004279D6">
            <w:pPr>
              <w:overflowPunct/>
              <w:autoSpaceDE/>
              <w:autoSpaceDN/>
              <w:adjustRightInd/>
              <w:jc w:val="center"/>
              <w:rPr>
                <w:rFonts w:eastAsia="Lucida Sans Unicode"/>
                <w:b/>
                <w:sz w:val="14"/>
                <w:szCs w:val="14"/>
                <w:lang w:eastAsia="ar-SA"/>
              </w:rPr>
            </w:pPr>
          </w:p>
          <w:p w:rsidR="006C1F63" w:rsidRPr="00127E5A" w:rsidRDefault="006C1F63" w:rsidP="004279D6">
            <w:pPr>
              <w:overflowPunct/>
              <w:autoSpaceDE/>
              <w:autoSpaceDN/>
              <w:adjustRightInd/>
              <w:jc w:val="center"/>
              <w:rPr>
                <w:rFonts w:eastAsia="Lucida Sans Unicode"/>
                <w:b/>
                <w:sz w:val="14"/>
                <w:szCs w:val="14"/>
                <w:lang w:eastAsia="ar-SA"/>
              </w:rPr>
            </w:pPr>
            <w:r w:rsidRPr="00127E5A">
              <w:rPr>
                <w:rFonts w:eastAsia="Lucida Sans Unicode"/>
                <w:b/>
                <w:sz w:val="14"/>
                <w:szCs w:val="14"/>
                <w:lang w:eastAsia="ar-SA"/>
              </w:rPr>
              <w:t>L.P.</w:t>
            </w:r>
          </w:p>
        </w:tc>
        <w:tc>
          <w:tcPr>
            <w:tcW w:w="3893"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overflowPunct/>
              <w:autoSpaceDE/>
              <w:autoSpaceDN/>
              <w:adjustRightInd/>
              <w:jc w:val="center"/>
              <w:rPr>
                <w:rFonts w:eastAsia="Lucida Sans Unicode"/>
                <w:b/>
                <w:sz w:val="14"/>
                <w:szCs w:val="14"/>
                <w:lang w:eastAsia="ar-SA"/>
              </w:rPr>
            </w:pPr>
          </w:p>
          <w:p w:rsidR="006C1F63" w:rsidRPr="00127E5A" w:rsidRDefault="006C1F63" w:rsidP="004279D6">
            <w:pPr>
              <w:overflowPunct/>
              <w:autoSpaceDE/>
              <w:autoSpaceDN/>
              <w:adjustRightInd/>
              <w:jc w:val="center"/>
              <w:rPr>
                <w:rFonts w:eastAsia="Lucida Sans Unicode"/>
                <w:b/>
                <w:sz w:val="14"/>
                <w:szCs w:val="14"/>
                <w:lang w:eastAsia="ar-SA"/>
              </w:rPr>
            </w:pPr>
            <w:r w:rsidRPr="00127E5A">
              <w:rPr>
                <w:rFonts w:eastAsia="Lucida Sans Unicode"/>
                <w:b/>
                <w:sz w:val="14"/>
                <w:szCs w:val="14"/>
                <w:lang w:eastAsia="ar-SA"/>
              </w:rPr>
              <w:t>ASORTYMENT</w:t>
            </w:r>
          </w:p>
          <w:p w:rsidR="006C1F63" w:rsidRPr="00127E5A" w:rsidRDefault="006C1F63" w:rsidP="004279D6">
            <w:pPr>
              <w:overflowPunct/>
              <w:autoSpaceDE/>
              <w:autoSpaceDN/>
              <w:adjustRightInd/>
              <w:jc w:val="center"/>
              <w:rPr>
                <w:rFonts w:eastAsia="Lucida Sans Unicode"/>
                <w:b/>
                <w:sz w:val="14"/>
                <w:szCs w:val="14"/>
                <w:lang w:eastAsia="ar-SA"/>
              </w:rPr>
            </w:pPr>
            <w:r w:rsidRPr="00127E5A">
              <w:rPr>
                <w:rFonts w:eastAsia="Lucida Sans Unicode"/>
                <w:b/>
                <w:sz w:val="14"/>
                <w:szCs w:val="14"/>
                <w:lang w:eastAsia="ar-SA"/>
              </w:rPr>
              <w:t>SZCZEGÓŁOWY</w:t>
            </w:r>
          </w:p>
        </w:tc>
        <w:tc>
          <w:tcPr>
            <w:tcW w:w="850"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overflowPunct/>
              <w:autoSpaceDE/>
              <w:autoSpaceDN/>
              <w:adjustRightInd/>
              <w:jc w:val="center"/>
              <w:rPr>
                <w:rFonts w:eastAsia="Lucida Sans Unicode"/>
                <w:b/>
                <w:sz w:val="14"/>
                <w:szCs w:val="14"/>
                <w:lang w:eastAsia="ar-SA"/>
              </w:rPr>
            </w:pPr>
          </w:p>
          <w:p w:rsidR="006C1F63" w:rsidRPr="00127E5A" w:rsidRDefault="006C1F63" w:rsidP="004279D6">
            <w:pPr>
              <w:overflowPunct/>
              <w:autoSpaceDE/>
              <w:autoSpaceDN/>
              <w:adjustRightInd/>
              <w:jc w:val="center"/>
              <w:rPr>
                <w:rFonts w:eastAsia="Lucida Sans Unicode"/>
                <w:b/>
                <w:sz w:val="14"/>
                <w:szCs w:val="14"/>
                <w:lang w:eastAsia="ar-SA"/>
              </w:rPr>
            </w:pPr>
            <w:r w:rsidRPr="00127E5A">
              <w:rPr>
                <w:rFonts w:eastAsia="Lucida Sans Unicode"/>
                <w:b/>
                <w:sz w:val="14"/>
                <w:szCs w:val="14"/>
                <w:lang w:eastAsia="ar-SA"/>
              </w:rPr>
              <w:t>JEDN. MIARY</w:t>
            </w:r>
          </w:p>
        </w:tc>
        <w:tc>
          <w:tcPr>
            <w:tcW w:w="851"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overflowPunct/>
              <w:autoSpaceDE/>
              <w:autoSpaceDN/>
              <w:adjustRightInd/>
              <w:jc w:val="center"/>
              <w:rPr>
                <w:rFonts w:eastAsia="Lucida Sans Unicode"/>
                <w:b/>
                <w:sz w:val="14"/>
                <w:szCs w:val="14"/>
                <w:lang w:eastAsia="ar-SA"/>
              </w:rPr>
            </w:pPr>
          </w:p>
          <w:p w:rsidR="006C1F63" w:rsidRPr="00127E5A" w:rsidRDefault="006C1F63" w:rsidP="004279D6">
            <w:pPr>
              <w:overflowPunct/>
              <w:autoSpaceDE/>
              <w:autoSpaceDN/>
              <w:adjustRightInd/>
              <w:jc w:val="center"/>
              <w:rPr>
                <w:rFonts w:eastAsia="Lucida Sans Unicode"/>
                <w:b/>
                <w:sz w:val="14"/>
                <w:szCs w:val="14"/>
                <w:lang w:eastAsia="ar-SA"/>
              </w:rPr>
            </w:pPr>
            <w:r w:rsidRPr="00127E5A">
              <w:rPr>
                <w:rFonts w:eastAsia="Lucida Sans Unicode"/>
                <w:b/>
                <w:sz w:val="14"/>
                <w:szCs w:val="14"/>
                <w:lang w:eastAsia="ar-SA"/>
              </w:rPr>
              <w:t>ILOŚĆ</w:t>
            </w:r>
          </w:p>
          <w:p w:rsidR="006C1F63" w:rsidRPr="00127E5A" w:rsidRDefault="006C1F63" w:rsidP="004279D6">
            <w:pPr>
              <w:overflowPunct/>
              <w:autoSpaceDE/>
              <w:autoSpaceDN/>
              <w:adjustRightInd/>
              <w:jc w:val="center"/>
              <w:rPr>
                <w:rFonts w:eastAsia="Lucida Sans Unicode"/>
                <w:b/>
                <w:sz w:val="14"/>
                <w:szCs w:val="14"/>
                <w:lang w:eastAsia="ar-SA"/>
              </w:rPr>
            </w:pPr>
            <w:r w:rsidRPr="00127E5A">
              <w:rPr>
                <w:rFonts w:eastAsia="Lucida Sans Unicode"/>
                <w:b/>
                <w:sz w:val="14"/>
                <w:szCs w:val="14"/>
                <w:lang w:eastAsia="ar-SA"/>
              </w:rPr>
              <w:t xml:space="preserve">na </w:t>
            </w:r>
            <w:r w:rsidRPr="00127E5A">
              <w:rPr>
                <w:rFonts w:eastAsia="Lucida Sans Unicode"/>
                <w:b/>
                <w:sz w:val="14"/>
                <w:szCs w:val="14"/>
                <w:lang w:eastAsia="ar-SA"/>
              </w:rPr>
              <w:br/>
              <w:t>12 m-cy</w:t>
            </w:r>
          </w:p>
        </w:tc>
        <w:tc>
          <w:tcPr>
            <w:tcW w:w="850"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overflowPunct/>
              <w:autoSpaceDE/>
              <w:autoSpaceDN/>
              <w:adjustRightInd/>
              <w:jc w:val="center"/>
              <w:rPr>
                <w:rFonts w:eastAsia="Lucida Sans Unicode"/>
                <w:b/>
                <w:sz w:val="14"/>
                <w:szCs w:val="14"/>
                <w:lang w:eastAsia="ar-SA"/>
              </w:rPr>
            </w:pPr>
          </w:p>
          <w:p w:rsidR="006C1F63" w:rsidRPr="00127E5A" w:rsidRDefault="006C1F63" w:rsidP="004279D6">
            <w:pPr>
              <w:overflowPunct/>
              <w:autoSpaceDE/>
              <w:autoSpaceDN/>
              <w:adjustRightInd/>
              <w:jc w:val="center"/>
              <w:rPr>
                <w:rFonts w:eastAsia="Lucida Sans Unicode"/>
                <w:b/>
                <w:sz w:val="14"/>
                <w:szCs w:val="14"/>
                <w:lang w:eastAsia="ar-SA"/>
              </w:rPr>
            </w:pPr>
            <w:r w:rsidRPr="00127E5A">
              <w:rPr>
                <w:rFonts w:eastAsia="Lucida Sans Unicode"/>
                <w:b/>
                <w:sz w:val="14"/>
                <w:szCs w:val="14"/>
                <w:lang w:eastAsia="ar-SA"/>
              </w:rPr>
              <w:t>CENA  NETTO</w:t>
            </w:r>
          </w:p>
        </w:tc>
        <w:tc>
          <w:tcPr>
            <w:tcW w:w="851"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overflowPunct/>
              <w:autoSpaceDE/>
              <w:autoSpaceDN/>
              <w:adjustRightInd/>
              <w:jc w:val="center"/>
              <w:rPr>
                <w:rFonts w:eastAsia="Lucida Sans Unicode"/>
                <w:b/>
                <w:sz w:val="14"/>
                <w:szCs w:val="14"/>
                <w:lang w:eastAsia="ar-SA"/>
              </w:rPr>
            </w:pPr>
          </w:p>
          <w:p w:rsidR="006C1F63" w:rsidRPr="00127E5A" w:rsidRDefault="006C1F63" w:rsidP="004279D6">
            <w:pPr>
              <w:overflowPunct/>
              <w:autoSpaceDE/>
              <w:autoSpaceDN/>
              <w:adjustRightInd/>
              <w:jc w:val="center"/>
              <w:rPr>
                <w:rFonts w:eastAsia="Lucida Sans Unicode"/>
                <w:b/>
                <w:sz w:val="14"/>
                <w:szCs w:val="14"/>
                <w:lang w:eastAsia="ar-SA"/>
              </w:rPr>
            </w:pPr>
            <w:r w:rsidRPr="00127E5A">
              <w:rPr>
                <w:rFonts w:eastAsia="Lucida Sans Unicode"/>
                <w:b/>
                <w:sz w:val="14"/>
                <w:szCs w:val="14"/>
                <w:lang w:eastAsia="ar-SA"/>
              </w:rPr>
              <w:t>STAWKA VAT</w:t>
            </w:r>
          </w:p>
        </w:tc>
        <w:tc>
          <w:tcPr>
            <w:tcW w:w="992"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overflowPunct/>
              <w:autoSpaceDE/>
              <w:autoSpaceDN/>
              <w:adjustRightInd/>
              <w:jc w:val="center"/>
              <w:rPr>
                <w:rFonts w:eastAsia="Lucida Sans Unicode"/>
                <w:b/>
                <w:sz w:val="14"/>
                <w:szCs w:val="14"/>
                <w:lang w:eastAsia="ar-SA"/>
              </w:rPr>
            </w:pPr>
          </w:p>
          <w:p w:rsidR="006C1F63" w:rsidRPr="00127E5A" w:rsidRDefault="006C1F63" w:rsidP="004279D6">
            <w:pPr>
              <w:overflowPunct/>
              <w:autoSpaceDE/>
              <w:autoSpaceDN/>
              <w:adjustRightInd/>
              <w:jc w:val="center"/>
              <w:rPr>
                <w:rFonts w:eastAsia="Lucida Sans Unicode"/>
                <w:b/>
                <w:sz w:val="14"/>
                <w:szCs w:val="14"/>
                <w:lang w:eastAsia="ar-SA"/>
              </w:rPr>
            </w:pPr>
            <w:r w:rsidRPr="00127E5A">
              <w:rPr>
                <w:rFonts w:eastAsia="Lucida Sans Unicode"/>
                <w:b/>
                <w:sz w:val="14"/>
                <w:szCs w:val="14"/>
                <w:lang w:eastAsia="ar-SA"/>
              </w:rPr>
              <w:t>WARTOŚĆ NETTO</w:t>
            </w:r>
          </w:p>
        </w:tc>
        <w:tc>
          <w:tcPr>
            <w:tcW w:w="1065"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overflowPunct/>
              <w:autoSpaceDE/>
              <w:autoSpaceDN/>
              <w:adjustRightInd/>
              <w:jc w:val="center"/>
              <w:rPr>
                <w:rFonts w:eastAsia="Lucida Sans Unicode"/>
                <w:b/>
                <w:sz w:val="14"/>
                <w:szCs w:val="14"/>
                <w:lang w:eastAsia="ar-SA"/>
              </w:rPr>
            </w:pPr>
          </w:p>
          <w:p w:rsidR="006C1F63" w:rsidRPr="00127E5A" w:rsidRDefault="006C1F63" w:rsidP="004279D6">
            <w:pPr>
              <w:overflowPunct/>
              <w:autoSpaceDE/>
              <w:autoSpaceDN/>
              <w:adjustRightInd/>
              <w:jc w:val="center"/>
              <w:rPr>
                <w:rFonts w:eastAsia="Lucida Sans Unicode"/>
                <w:b/>
                <w:sz w:val="14"/>
                <w:szCs w:val="14"/>
                <w:lang w:eastAsia="ar-SA"/>
              </w:rPr>
            </w:pPr>
            <w:r w:rsidRPr="00127E5A">
              <w:rPr>
                <w:rFonts w:eastAsia="Lucida Sans Unicode"/>
                <w:b/>
                <w:sz w:val="14"/>
                <w:szCs w:val="14"/>
                <w:lang w:eastAsia="ar-SA"/>
              </w:rPr>
              <w:t>WARTOŚĆ BRUTTO</w:t>
            </w:r>
          </w:p>
        </w:tc>
        <w:tc>
          <w:tcPr>
            <w:tcW w:w="1203"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overflowPunct/>
              <w:autoSpaceDE/>
              <w:autoSpaceDN/>
              <w:adjustRightInd/>
              <w:jc w:val="center"/>
              <w:rPr>
                <w:rFonts w:eastAsia="Lucida Sans Unicode"/>
                <w:b/>
                <w:sz w:val="14"/>
                <w:szCs w:val="14"/>
                <w:lang w:eastAsia="ar-SA"/>
              </w:rPr>
            </w:pPr>
          </w:p>
          <w:p w:rsidR="006C1F63" w:rsidRPr="00127E5A" w:rsidRDefault="006C1F63" w:rsidP="004279D6">
            <w:pPr>
              <w:jc w:val="center"/>
              <w:rPr>
                <w:b/>
                <w:sz w:val="14"/>
                <w:szCs w:val="14"/>
              </w:rPr>
            </w:pPr>
            <w:r w:rsidRPr="00127E5A">
              <w:rPr>
                <w:b/>
                <w:sz w:val="14"/>
                <w:szCs w:val="14"/>
              </w:rPr>
              <w:t>PRODUCENT I NUMER KATALOGOWY</w:t>
            </w:r>
          </w:p>
          <w:p w:rsidR="006C1F63" w:rsidRPr="00127E5A" w:rsidRDefault="006C1F63" w:rsidP="004279D6">
            <w:pPr>
              <w:overflowPunct/>
              <w:autoSpaceDE/>
              <w:autoSpaceDN/>
              <w:adjustRightInd/>
              <w:jc w:val="center"/>
              <w:rPr>
                <w:rFonts w:eastAsia="Lucida Sans Unicode"/>
                <w:b/>
                <w:sz w:val="14"/>
                <w:szCs w:val="14"/>
                <w:lang w:eastAsia="ar-SA"/>
              </w:rPr>
            </w:pPr>
          </w:p>
        </w:tc>
      </w:tr>
      <w:tr w:rsidR="006C1F63" w:rsidRPr="00127E5A" w:rsidTr="004279D6">
        <w:trPr>
          <w:cantSplit/>
          <w:trHeight w:val="660"/>
        </w:trPr>
        <w:tc>
          <w:tcPr>
            <w:tcW w:w="430"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b/>
                <w:sz w:val="22"/>
                <w:szCs w:val="22"/>
              </w:rPr>
            </w:pPr>
            <w:r w:rsidRPr="00127E5A">
              <w:rPr>
                <w:b/>
                <w:sz w:val="22"/>
                <w:szCs w:val="22"/>
              </w:rPr>
              <w:t>1.</w:t>
            </w:r>
          </w:p>
        </w:tc>
        <w:tc>
          <w:tcPr>
            <w:tcW w:w="3893" w:type="dxa"/>
            <w:tcBorders>
              <w:top w:val="single" w:sz="4" w:space="0" w:color="auto"/>
              <w:left w:val="single" w:sz="4" w:space="0" w:color="auto"/>
              <w:bottom w:val="single" w:sz="4" w:space="0" w:color="auto"/>
              <w:right w:val="single" w:sz="4" w:space="0" w:color="auto"/>
            </w:tcBorders>
            <w:vAlign w:val="bottom"/>
            <w:hideMark/>
          </w:tcPr>
          <w:p w:rsidR="006C1F63" w:rsidRPr="00127E5A" w:rsidRDefault="006C1F63" w:rsidP="004279D6">
            <w:pPr>
              <w:rPr>
                <w:b/>
                <w:bCs/>
                <w:color w:val="000000"/>
                <w:sz w:val="22"/>
                <w:szCs w:val="22"/>
              </w:rPr>
            </w:pPr>
            <w:r w:rsidRPr="00127E5A">
              <w:rPr>
                <w:b/>
                <w:bCs/>
                <w:color w:val="000000"/>
                <w:sz w:val="22"/>
                <w:szCs w:val="22"/>
              </w:rPr>
              <w:t>1. Zestaw do dializy - przetoka</w:t>
            </w:r>
          </w:p>
        </w:tc>
        <w:tc>
          <w:tcPr>
            <w:tcW w:w="850"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b/>
                <w:sz w:val="22"/>
                <w:szCs w:val="22"/>
              </w:rPr>
            </w:pPr>
            <w:r w:rsidRPr="00127E5A">
              <w:rPr>
                <w:b/>
                <w:sz w:val="22"/>
                <w:szCs w:val="22"/>
              </w:rPr>
              <w:t>szt. op.</w:t>
            </w:r>
          </w:p>
        </w:tc>
        <w:tc>
          <w:tcPr>
            <w:tcW w:w="851"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p w:rsidR="006C1F63" w:rsidRPr="00127E5A" w:rsidRDefault="006C1F63" w:rsidP="004279D6">
            <w:pPr>
              <w:jc w:val="center"/>
              <w:rPr>
                <w:b/>
                <w:sz w:val="22"/>
                <w:szCs w:val="22"/>
              </w:rPr>
            </w:pPr>
            <w:r w:rsidRPr="00127E5A">
              <w:rPr>
                <w:b/>
                <w:sz w:val="22"/>
                <w:szCs w:val="22"/>
              </w:rPr>
              <w:t>16 000</w:t>
            </w:r>
          </w:p>
          <w:p w:rsidR="006C1F63" w:rsidRPr="00127E5A" w:rsidRDefault="006C1F63" w:rsidP="004279D6">
            <w:pPr>
              <w:jc w:val="center"/>
              <w:rPr>
                <w:b/>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851"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065"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203"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r>
      <w:tr w:rsidR="006C1F63" w:rsidRPr="00127E5A" w:rsidTr="004279D6">
        <w:trPr>
          <w:cantSplit/>
          <w:trHeight w:val="2687"/>
        </w:trPr>
        <w:tc>
          <w:tcPr>
            <w:tcW w:w="430"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rPr>
                <w:b/>
                <w:sz w:val="22"/>
                <w:szCs w:val="22"/>
              </w:rPr>
            </w:pPr>
          </w:p>
        </w:tc>
        <w:tc>
          <w:tcPr>
            <w:tcW w:w="3893" w:type="dxa"/>
            <w:tcBorders>
              <w:top w:val="single" w:sz="4" w:space="0" w:color="auto"/>
              <w:left w:val="single" w:sz="4" w:space="0" w:color="auto"/>
              <w:bottom w:val="single" w:sz="4" w:space="0" w:color="auto"/>
              <w:right w:val="single" w:sz="4" w:space="0" w:color="auto"/>
            </w:tcBorders>
            <w:vAlign w:val="bottom"/>
          </w:tcPr>
          <w:p w:rsidR="006C1F63" w:rsidRPr="00127E5A" w:rsidRDefault="006C1F63" w:rsidP="004279D6">
            <w:pPr>
              <w:overflowPunct/>
              <w:autoSpaceDE/>
              <w:autoSpaceDN/>
              <w:adjustRightInd/>
              <w:rPr>
                <w:rFonts w:eastAsia="Lucida Sans Unicode"/>
                <w:b/>
                <w:bCs/>
                <w:color w:val="000000"/>
                <w:sz w:val="22"/>
                <w:szCs w:val="22"/>
                <w:lang w:eastAsia="ar-SA"/>
              </w:rPr>
            </w:pPr>
            <w:r w:rsidRPr="00127E5A">
              <w:rPr>
                <w:rFonts w:eastAsia="Lucida Sans Unicode"/>
                <w:b/>
                <w:bCs/>
                <w:color w:val="000000"/>
                <w:sz w:val="22"/>
                <w:szCs w:val="22"/>
                <w:lang w:eastAsia="ar-SA"/>
              </w:rPr>
              <w:t>Podłączenie:</w:t>
            </w:r>
          </w:p>
          <w:p w:rsidR="006C1F63" w:rsidRPr="00127E5A" w:rsidRDefault="006C1F63" w:rsidP="004279D6">
            <w:pPr>
              <w:overflowPunct/>
              <w:autoSpaceDE/>
              <w:autoSpaceDN/>
              <w:adjustRightInd/>
              <w:rPr>
                <w:rFonts w:eastAsia="Lucida Sans Unicode"/>
                <w:sz w:val="22"/>
                <w:szCs w:val="22"/>
                <w:lang w:eastAsia="ar-SA"/>
              </w:rPr>
            </w:pPr>
            <w:r w:rsidRPr="00127E5A">
              <w:rPr>
                <w:rFonts w:eastAsia="Lucida Sans Unicode"/>
                <w:sz w:val="22"/>
                <w:szCs w:val="22"/>
                <w:lang w:eastAsia="ar-SA"/>
              </w:rPr>
              <w:t>1szt - serweta laminowana 44g/m2 38x45cm</w:t>
            </w:r>
          </w:p>
          <w:p w:rsidR="006C1F63" w:rsidRPr="00127E5A" w:rsidRDefault="006C1F63" w:rsidP="004279D6">
            <w:pPr>
              <w:overflowPunct/>
              <w:autoSpaceDE/>
              <w:autoSpaceDN/>
              <w:adjustRightInd/>
              <w:rPr>
                <w:rFonts w:eastAsia="Lucida Sans Unicode"/>
                <w:sz w:val="22"/>
                <w:szCs w:val="22"/>
                <w:lang w:eastAsia="ar-SA"/>
              </w:rPr>
            </w:pPr>
            <w:r w:rsidRPr="00127E5A">
              <w:rPr>
                <w:rFonts w:eastAsia="Lucida Sans Unicode"/>
                <w:sz w:val="22"/>
                <w:szCs w:val="22"/>
                <w:lang w:eastAsia="ar-SA"/>
              </w:rPr>
              <w:t>2szt – rękawice nitrylowe bezpudrowe rozm. M</w:t>
            </w:r>
          </w:p>
          <w:p w:rsidR="006C1F63" w:rsidRPr="00127E5A" w:rsidRDefault="006C1F63" w:rsidP="004279D6">
            <w:pPr>
              <w:overflowPunct/>
              <w:autoSpaceDE/>
              <w:autoSpaceDN/>
              <w:adjustRightInd/>
              <w:rPr>
                <w:rFonts w:eastAsia="Lucida Sans Unicode"/>
                <w:sz w:val="22"/>
                <w:szCs w:val="22"/>
                <w:lang w:eastAsia="ar-SA"/>
              </w:rPr>
            </w:pPr>
            <w:r w:rsidRPr="00127E5A">
              <w:rPr>
                <w:rFonts w:eastAsia="Lucida Sans Unicode"/>
                <w:sz w:val="22"/>
                <w:szCs w:val="22"/>
                <w:lang w:eastAsia="ar-SA"/>
              </w:rPr>
              <w:t>1szt – przylepiec włókninowy hypoalergiczny z klejem akrylowym 2,5cmx15cm</w:t>
            </w:r>
          </w:p>
          <w:p w:rsidR="006C1F63" w:rsidRPr="00127E5A" w:rsidRDefault="006C1F63" w:rsidP="004279D6">
            <w:pPr>
              <w:overflowPunct/>
              <w:autoSpaceDE/>
              <w:autoSpaceDN/>
              <w:adjustRightInd/>
              <w:rPr>
                <w:rFonts w:eastAsia="Lucida Sans Unicode"/>
                <w:sz w:val="22"/>
                <w:szCs w:val="22"/>
                <w:lang w:eastAsia="ar-SA"/>
              </w:rPr>
            </w:pPr>
            <w:r w:rsidRPr="00127E5A">
              <w:rPr>
                <w:rFonts w:eastAsia="Lucida Sans Unicode"/>
                <w:sz w:val="22"/>
                <w:szCs w:val="22"/>
                <w:lang w:eastAsia="ar-SA"/>
              </w:rPr>
              <w:t>4szt – kompresy włókninowe 30g, 4w, 7,5x7,5cm</w:t>
            </w:r>
          </w:p>
          <w:p w:rsidR="006C1F63" w:rsidRPr="00127E5A" w:rsidRDefault="006C1F63" w:rsidP="004279D6">
            <w:pPr>
              <w:overflowPunct/>
              <w:autoSpaceDE/>
              <w:autoSpaceDN/>
              <w:adjustRightInd/>
              <w:rPr>
                <w:rFonts w:eastAsia="Lucida Sans Unicode"/>
                <w:sz w:val="22"/>
                <w:szCs w:val="22"/>
                <w:lang w:eastAsia="ar-SA"/>
              </w:rPr>
            </w:pPr>
            <w:r w:rsidRPr="00127E5A">
              <w:rPr>
                <w:rFonts w:eastAsia="Lucida Sans Unicode"/>
                <w:sz w:val="22"/>
                <w:szCs w:val="22"/>
                <w:lang w:eastAsia="ar-SA"/>
              </w:rPr>
              <w:t>2szt - opatrunek włókninowy hypoalergiczny z wkładem chłonnym 6 x8 cm z wycięciem i.v</w:t>
            </w:r>
          </w:p>
          <w:p w:rsidR="006C1F63" w:rsidRPr="00127E5A" w:rsidRDefault="006C1F63" w:rsidP="004279D6">
            <w:pPr>
              <w:rPr>
                <w:color w:val="000000"/>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851"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851"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065"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203"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r>
      <w:tr w:rsidR="006C1F63" w:rsidRPr="00127E5A" w:rsidTr="004279D6">
        <w:trPr>
          <w:cantSplit/>
          <w:trHeight w:val="1125"/>
        </w:trPr>
        <w:tc>
          <w:tcPr>
            <w:tcW w:w="430"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rPr>
                <w:b/>
                <w:sz w:val="22"/>
                <w:szCs w:val="22"/>
              </w:rPr>
            </w:pPr>
          </w:p>
        </w:tc>
        <w:tc>
          <w:tcPr>
            <w:tcW w:w="3893"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overflowPunct/>
              <w:autoSpaceDE/>
              <w:autoSpaceDN/>
              <w:adjustRightInd/>
              <w:rPr>
                <w:rFonts w:eastAsia="Lucida Sans Unicode"/>
                <w:sz w:val="22"/>
                <w:szCs w:val="22"/>
                <w:lang w:eastAsia="ar-SA"/>
              </w:rPr>
            </w:pPr>
            <w:r w:rsidRPr="00127E5A">
              <w:rPr>
                <w:rFonts w:eastAsia="Lucida Sans Unicode"/>
                <w:b/>
                <w:bCs/>
                <w:color w:val="000000"/>
                <w:sz w:val="22"/>
                <w:szCs w:val="22"/>
                <w:lang w:eastAsia="ar-SA"/>
              </w:rPr>
              <w:t>Rozłączenie:</w:t>
            </w:r>
            <w:r w:rsidRPr="00127E5A">
              <w:rPr>
                <w:rFonts w:eastAsia="Lucida Sans Unicode"/>
                <w:color w:val="000000"/>
                <w:sz w:val="22"/>
                <w:szCs w:val="22"/>
                <w:lang w:eastAsia="ar-SA"/>
              </w:rPr>
              <w:br/>
              <w:t xml:space="preserve"> </w:t>
            </w:r>
            <w:r w:rsidRPr="00127E5A">
              <w:rPr>
                <w:rFonts w:eastAsia="Lucida Sans Unicode"/>
                <w:sz w:val="22"/>
                <w:szCs w:val="22"/>
                <w:lang w:eastAsia="ar-SA"/>
              </w:rPr>
              <w:t>2szt – rękawice nitrylowe bezpudrowe rozm. M</w:t>
            </w:r>
          </w:p>
          <w:p w:rsidR="006C1F63" w:rsidRPr="00127E5A" w:rsidRDefault="006C1F63" w:rsidP="004279D6">
            <w:pPr>
              <w:overflowPunct/>
              <w:autoSpaceDE/>
              <w:autoSpaceDN/>
              <w:adjustRightInd/>
              <w:rPr>
                <w:rFonts w:eastAsia="Lucida Sans Unicode"/>
                <w:sz w:val="22"/>
                <w:szCs w:val="22"/>
                <w:lang w:eastAsia="ar-SA"/>
              </w:rPr>
            </w:pPr>
            <w:r w:rsidRPr="00127E5A">
              <w:rPr>
                <w:rFonts w:eastAsia="Lucida Sans Unicode"/>
                <w:sz w:val="22"/>
                <w:szCs w:val="22"/>
                <w:lang w:eastAsia="ar-SA"/>
              </w:rPr>
              <w:t>6szt – kompresy włókninowe 30g, 4w, 7,5x7,5cm</w:t>
            </w:r>
          </w:p>
          <w:p w:rsidR="006C1F63" w:rsidRPr="00127E5A" w:rsidRDefault="006C1F63" w:rsidP="004279D6">
            <w:pPr>
              <w:overflowPunct/>
              <w:autoSpaceDE/>
              <w:autoSpaceDN/>
              <w:adjustRightInd/>
              <w:rPr>
                <w:rFonts w:eastAsia="Lucida Sans Unicode"/>
                <w:sz w:val="22"/>
                <w:szCs w:val="22"/>
                <w:lang w:eastAsia="ar-SA"/>
              </w:rPr>
            </w:pPr>
            <w:r w:rsidRPr="00127E5A">
              <w:rPr>
                <w:rFonts w:eastAsia="Lucida Sans Unicode"/>
                <w:sz w:val="22"/>
                <w:szCs w:val="22"/>
                <w:lang w:eastAsia="ar-SA"/>
              </w:rPr>
              <w:t>2szt - tupfery gazowe  17n, 8w 15 cm x 15 cm</w:t>
            </w:r>
          </w:p>
          <w:p w:rsidR="006C1F63" w:rsidRPr="00127E5A" w:rsidRDefault="006C1F63" w:rsidP="004279D6">
            <w:pPr>
              <w:overflowPunct/>
              <w:autoSpaceDE/>
              <w:autoSpaceDN/>
              <w:adjustRightInd/>
              <w:rPr>
                <w:rFonts w:eastAsia="Lucida Sans Unicode"/>
                <w:sz w:val="22"/>
                <w:szCs w:val="22"/>
                <w:lang w:eastAsia="ar-SA"/>
              </w:rPr>
            </w:pPr>
            <w:r w:rsidRPr="00127E5A">
              <w:rPr>
                <w:rFonts w:eastAsia="Lucida Sans Unicode"/>
                <w:sz w:val="22"/>
                <w:szCs w:val="22"/>
                <w:lang w:eastAsia="ar-SA"/>
              </w:rPr>
              <w:t>2szt - opatrunek włókninowy hypoalergiczny z wkładem chłonnym 7 x 5 cm</w:t>
            </w:r>
          </w:p>
          <w:p w:rsidR="006C1F63" w:rsidRPr="00127E5A" w:rsidRDefault="006C1F63" w:rsidP="004279D6">
            <w:pPr>
              <w:overflowPunct/>
              <w:autoSpaceDE/>
              <w:autoSpaceDN/>
              <w:adjustRightInd/>
              <w:rPr>
                <w:rFonts w:eastAsia="Lucida Sans Unicode"/>
                <w:sz w:val="22"/>
                <w:szCs w:val="22"/>
                <w:lang w:eastAsia="ar-SA"/>
              </w:rPr>
            </w:pPr>
            <w:r w:rsidRPr="00127E5A">
              <w:rPr>
                <w:rFonts w:eastAsia="Lucida Sans Unicode"/>
                <w:sz w:val="22"/>
                <w:szCs w:val="22"/>
                <w:lang w:eastAsia="ar-SA"/>
              </w:rPr>
              <w:lastRenderedPageBreak/>
              <w:t>Jeden pakiet zawierający dwa osobne zestawy do podłączania i do rozłączania dializy (osobno pakowane w serwety)</w:t>
            </w:r>
          </w:p>
        </w:tc>
        <w:tc>
          <w:tcPr>
            <w:tcW w:w="850"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p w:rsidR="006C1F63" w:rsidRPr="00127E5A" w:rsidRDefault="006C1F63" w:rsidP="004279D6">
            <w:pPr>
              <w:jc w:val="center"/>
              <w:rPr>
                <w:b/>
                <w:sz w:val="22"/>
                <w:szCs w:val="22"/>
              </w:rPr>
            </w:pPr>
          </w:p>
          <w:p w:rsidR="006C1F63" w:rsidRPr="00127E5A" w:rsidRDefault="006C1F63" w:rsidP="004279D6">
            <w:pPr>
              <w:jc w:val="center"/>
              <w:rPr>
                <w:b/>
                <w:sz w:val="22"/>
                <w:szCs w:val="22"/>
              </w:rPr>
            </w:pPr>
          </w:p>
          <w:p w:rsidR="006C1F63" w:rsidRPr="00127E5A" w:rsidRDefault="006C1F63" w:rsidP="004279D6">
            <w:pPr>
              <w:jc w:val="center"/>
              <w:rPr>
                <w:b/>
                <w:sz w:val="22"/>
                <w:szCs w:val="22"/>
              </w:rPr>
            </w:pPr>
          </w:p>
          <w:p w:rsidR="006C1F63" w:rsidRPr="00127E5A" w:rsidRDefault="006C1F63" w:rsidP="004279D6">
            <w:pPr>
              <w:jc w:val="center"/>
              <w:rPr>
                <w:b/>
                <w:sz w:val="22"/>
                <w:szCs w:val="22"/>
              </w:rPr>
            </w:pPr>
          </w:p>
          <w:p w:rsidR="006C1F63" w:rsidRPr="00127E5A" w:rsidRDefault="006C1F63" w:rsidP="004279D6">
            <w:pPr>
              <w:jc w:val="center"/>
              <w:rPr>
                <w:b/>
                <w:sz w:val="22"/>
                <w:szCs w:val="22"/>
              </w:rPr>
            </w:pPr>
          </w:p>
          <w:p w:rsidR="006C1F63" w:rsidRPr="00127E5A" w:rsidRDefault="006C1F63" w:rsidP="004279D6">
            <w:pPr>
              <w:jc w:val="center"/>
              <w:rPr>
                <w:b/>
                <w:sz w:val="22"/>
                <w:szCs w:val="22"/>
              </w:rPr>
            </w:pPr>
          </w:p>
          <w:p w:rsidR="006C1F63" w:rsidRPr="00127E5A" w:rsidRDefault="006C1F63" w:rsidP="004279D6">
            <w:pPr>
              <w:jc w:val="center"/>
              <w:rPr>
                <w:b/>
                <w:sz w:val="22"/>
                <w:szCs w:val="22"/>
              </w:rPr>
            </w:pPr>
          </w:p>
          <w:p w:rsidR="006C1F63" w:rsidRPr="00127E5A" w:rsidRDefault="006C1F63" w:rsidP="004279D6">
            <w:pPr>
              <w:jc w:val="center"/>
              <w:rPr>
                <w:b/>
                <w:sz w:val="22"/>
                <w:szCs w:val="22"/>
              </w:rPr>
            </w:pPr>
          </w:p>
          <w:p w:rsidR="006C1F63" w:rsidRPr="00127E5A" w:rsidRDefault="006C1F63" w:rsidP="004279D6">
            <w:pPr>
              <w:jc w:val="center"/>
              <w:rPr>
                <w:b/>
                <w:sz w:val="22"/>
                <w:szCs w:val="22"/>
              </w:rPr>
            </w:pPr>
          </w:p>
          <w:p w:rsidR="006C1F63" w:rsidRPr="00127E5A" w:rsidRDefault="006C1F63" w:rsidP="004279D6">
            <w:pPr>
              <w:jc w:val="center"/>
              <w:rPr>
                <w:b/>
                <w:sz w:val="22"/>
                <w:szCs w:val="22"/>
              </w:rPr>
            </w:pPr>
          </w:p>
          <w:p w:rsidR="006C1F63" w:rsidRPr="00127E5A" w:rsidRDefault="006C1F63" w:rsidP="004279D6">
            <w:pPr>
              <w:jc w:val="center"/>
              <w:rPr>
                <w:b/>
                <w:sz w:val="22"/>
                <w:szCs w:val="22"/>
              </w:rPr>
            </w:pPr>
          </w:p>
          <w:p w:rsidR="006C1F63" w:rsidRPr="00127E5A" w:rsidRDefault="006C1F63" w:rsidP="004279D6">
            <w:pPr>
              <w:jc w:val="center"/>
              <w:rPr>
                <w:b/>
                <w:sz w:val="22"/>
                <w:szCs w:val="22"/>
              </w:rPr>
            </w:pPr>
          </w:p>
          <w:p w:rsidR="006C1F63" w:rsidRPr="00127E5A" w:rsidRDefault="006C1F63" w:rsidP="004279D6">
            <w:pPr>
              <w:jc w:val="center"/>
              <w:rPr>
                <w:b/>
                <w:sz w:val="22"/>
                <w:szCs w:val="22"/>
              </w:rPr>
            </w:pPr>
          </w:p>
          <w:p w:rsidR="006C1F63" w:rsidRPr="00127E5A" w:rsidRDefault="006C1F63" w:rsidP="004279D6">
            <w:pPr>
              <w:jc w:val="center"/>
              <w:rPr>
                <w:b/>
                <w:sz w:val="22"/>
                <w:szCs w:val="22"/>
              </w:rPr>
            </w:pPr>
          </w:p>
          <w:p w:rsidR="006C1F63" w:rsidRPr="00127E5A" w:rsidRDefault="006C1F63" w:rsidP="004279D6">
            <w:pPr>
              <w:jc w:val="center"/>
              <w:rPr>
                <w:b/>
                <w:sz w:val="22"/>
                <w:szCs w:val="22"/>
              </w:rPr>
            </w:pPr>
          </w:p>
          <w:p w:rsidR="006C1F63" w:rsidRPr="00127E5A" w:rsidRDefault="006C1F63" w:rsidP="004279D6">
            <w:pPr>
              <w:rPr>
                <w:b/>
                <w:sz w:val="22"/>
                <w:szCs w:val="22"/>
              </w:rPr>
            </w:pPr>
          </w:p>
        </w:tc>
        <w:tc>
          <w:tcPr>
            <w:tcW w:w="851"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p w:rsidR="006C1F63" w:rsidRPr="00127E5A" w:rsidRDefault="006C1F63" w:rsidP="004279D6">
            <w:pPr>
              <w:jc w:val="center"/>
              <w:rPr>
                <w:b/>
                <w:sz w:val="22"/>
                <w:szCs w:val="22"/>
              </w:rPr>
            </w:pPr>
          </w:p>
          <w:p w:rsidR="006C1F63" w:rsidRPr="00127E5A" w:rsidRDefault="006C1F63" w:rsidP="004279D6">
            <w:pPr>
              <w:jc w:val="center"/>
              <w:rPr>
                <w:b/>
                <w:sz w:val="22"/>
                <w:szCs w:val="22"/>
              </w:rPr>
            </w:pPr>
          </w:p>
          <w:p w:rsidR="006C1F63" w:rsidRPr="00127E5A" w:rsidRDefault="006C1F63" w:rsidP="004279D6">
            <w:pPr>
              <w:jc w:val="center"/>
              <w:rPr>
                <w:b/>
                <w:sz w:val="22"/>
                <w:szCs w:val="22"/>
              </w:rPr>
            </w:pPr>
          </w:p>
          <w:p w:rsidR="006C1F63" w:rsidRPr="00127E5A" w:rsidRDefault="006C1F63" w:rsidP="004279D6">
            <w:pPr>
              <w:jc w:val="center"/>
              <w:rPr>
                <w:b/>
                <w:sz w:val="22"/>
                <w:szCs w:val="22"/>
              </w:rPr>
            </w:pPr>
          </w:p>
          <w:p w:rsidR="006C1F63" w:rsidRPr="00127E5A" w:rsidRDefault="006C1F63" w:rsidP="004279D6">
            <w:pPr>
              <w:jc w:val="center"/>
              <w:rPr>
                <w:b/>
                <w:sz w:val="22"/>
                <w:szCs w:val="22"/>
              </w:rPr>
            </w:pPr>
          </w:p>
          <w:p w:rsidR="006C1F63" w:rsidRPr="00127E5A" w:rsidRDefault="006C1F63" w:rsidP="004279D6">
            <w:pPr>
              <w:jc w:val="center"/>
              <w:rPr>
                <w:b/>
                <w:sz w:val="22"/>
                <w:szCs w:val="22"/>
              </w:rPr>
            </w:pPr>
          </w:p>
          <w:p w:rsidR="006C1F63" w:rsidRPr="00127E5A" w:rsidRDefault="006C1F63" w:rsidP="004279D6">
            <w:pPr>
              <w:jc w:val="center"/>
              <w:rPr>
                <w:b/>
                <w:sz w:val="22"/>
                <w:szCs w:val="22"/>
              </w:rPr>
            </w:pPr>
          </w:p>
          <w:p w:rsidR="006C1F63" w:rsidRPr="00127E5A" w:rsidRDefault="006C1F63" w:rsidP="004279D6">
            <w:pPr>
              <w:jc w:val="center"/>
              <w:rPr>
                <w:b/>
                <w:sz w:val="22"/>
                <w:szCs w:val="22"/>
              </w:rPr>
            </w:pPr>
          </w:p>
          <w:p w:rsidR="006C1F63" w:rsidRPr="00127E5A" w:rsidRDefault="006C1F63" w:rsidP="004279D6">
            <w:pPr>
              <w:jc w:val="center"/>
              <w:rPr>
                <w:b/>
                <w:sz w:val="22"/>
                <w:szCs w:val="22"/>
              </w:rPr>
            </w:pPr>
          </w:p>
          <w:p w:rsidR="006C1F63" w:rsidRPr="00127E5A" w:rsidRDefault="006C1F63" w:rsidP="004279D6">
            <w:pPr>
              <w:jc w:val="center"/>
              <w:rPr>
                <w:b/>
                <w:sz w:val="22"/>
                <w:szCs w:val="22"/>
              </w:rPr>
            </w:pPr>
          </w:p>
          <w:p w:rsidR="006C1F63" w:rsidRPr="00127E5A" w:rsidRDefault="006C1F63" w:rsidP="004279D6">
            <w:pPr>
              <w:jc w:val="center"/>
              <w:rPr>
                <w:b/>
                <w:sz w:val="22"/>
                <w:szCs w:val="22"/>
              </w:rPr>
            </w:pPr>
          </w:p>
          <w:p w:rsidR="006C1F63" w:rsidRPr="00127E5A" w:rsidRDefault="006C1F63" w:rsidP="004279D6">
            <w:pPr>
              <w:jc w:val="center"/>
              <w:rPr>
                <w:b/>
                <w:sz w:val="22"/>
                <w:szCs w:val="22"/>
              </w:rPr>
            </w:pPr>
          </w:p>
          <w:p w:rsidR="006C1F63" w:rsidRPr="00127E5A" w:rsidRDefault="006C1F63" w:rsidP="004279D6">
            <w:pPr>
              <w:jc w:val="center"/>
              <w:rPr>
                <w:b/>
                <w:sz w:val="22"/>
                <w:szCs w:val="22"/>
              </w:rPr>
            </w:pPr>
          </w:p>
          <w:p w:rsidR="006C1F63" w:rsidRPr="00127E5A" w:rsidRDefault="006C1F63" w:rsidP="004279D6">
            <w:pPr>
              <w:jc w:val="center"/>
              <w:rPr>
                <w:b/>
                <w:sz w:val="22"/>
                <w:szCs w:val="22"/>
              </w:rPr>
            </w:pPr>
          </w:p>
          <w:p w:rsidR="006C1F63" w:rsidRPr="00127E5A" w:rsidRDefault="006C1F63" w:rsidP="004279D6">
            <w:pPr>
              <w:rPr>
                <w:b/>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rPr>
                <w:b/>
                <w:sz w:val="22"/>
                <w:szCs w:val="22"/>
              </w:rPr>
            </w:pPr>
          </w:p>
        </w:tc>
        <w:tc>
          <w:tcPr>
            <w:tcW w:w="851"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065"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203"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r>
      <w:tr w:rsidR="006C1F63" w:rsidRPr="00127E5A" w:rsidTr="004279D6">
        <w:trPr>
          <w:cantSplit/>
          <w:trHeight w:val="660"/>
        </w:trPr>
        <w:tc>
          <w:tcPr>
            <w:tcW w:w="430"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rPr>
                <w:b/>
                <w:sz w:val="22"/>
                <w:szCs w:val="22"/>
              </w:rPr>
            </w:pPr>
            <w:r w:rsidRPr="00127E5A">
              <w:rPr>
                <w:b/>
                <w:sz w:val="22"/>
                <w:szCs w:val="22"/>
              </w:rPr>
              <w:t>2.</w:t>
            </w:r>
          </w:p>
        </w:tc>
        <w:tc>
          <w:tcPr>
            <w:tcW w:w="3893"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overflowPunct/>
              <w:autoSpaceDE/>
              <w:autoSpaceDN/>
              <w:adjustRightInd/>
              <w:rPr>
                <w:rFonts w:eastAsia="Lucida Sans Unicode"/>
                <w:sz w:val="22"/>
                <w:szCs w:val="22"/>
                <w:lang w:eastAsia="ar-SA"/>
              </w:rPr>
            </w:pPr>
            <w:r w:rsidRPr="00127E5A">
              <w:rPr>
                <w:rFonts w:eastAsia="Lucida Sans Unicode"/>
                <w:sz w:val="22"/>
                <w:szCs w:val="22"/>
                <w:lang w:eastAsia="ar-SA"/>
              </w:rPr>
              <w:t>Jałowy opatrunek włókninowy o wymiarze 2,5x8,5 cm z wkładem chłonnym hemostatycznym o wym. 1,5cm x1,6cm z klejem hypoalergicznym akrylowym do stosowania jako opatrunek hemostatyczny uciskowy po zakończeniu hemodializy.</w:t>
            </w:r>
          </w:p>
          <w:p w:rsidR="006C1F63" w:rsidRPr="00127E5A" w:rsidRDefault="006C1F63" w:rsidP="004279D6">
            <w:pPr>
              <w:overflowPunct/>
              <w:autoSpaceDE/>
              <w:autoSpaceDN/>
              <w:adjustRightInd/>
              <w:rPr>
                <w:rFonts w:eastAsia="Lucida Sans Unicode"/>
                <w:b/>
                <w:bCs/>
                <w:color w:val="000000"/>
                <w:sz w:val="22"/>
                <w:szCs w:val="22"/>
                <w:lang w:eastAsia="ar-SA"/>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b/>
                <w:sz w:val="22"/>
                <w:szCs w:val="22"/>
              </w:rPr>
            </w:pPr>
            <w:r w:rsidRPr="00127E5A">
              <w:rPr>
                <w:b/>
                <w:sz w:val="22"/>
                <w:szCs w:val="22"/>
              </w:rPr>
              <w:t>szt.</w:t>
            </w:r>
          </w:p>
        </w:tc>
        <w:tc>
          <w:tcPr>
            <w:tcW w:w="851"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b/>
                <w:sz w:val="22"/>
                <w:szCs w:val="22"/>
              </w:rPr>
            </w:pPr>
            <w:r>
              <w:rPr>
                <w:b/>
                <w:sz w:val="22"/>
                <w:szCs w:val="22"/>
              </w:rPr>
              <w:t>2</w:t>
            </w:r>
            <w:r w:rsidRPr="00127E5A">
              <w:rPr>
                <w:b/>
                <w:sz w:val="22"/>
                <w:szCs w:val="22"/>
              </w:rPr>
              <w:t>00</w:t>
            </w:r>
          </w:p>
        </w:tc>
        <w:tc>
          <w:tcPr>
            <w:tcW w:w="850"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851"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065"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203"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r>
      <w:tr w:rsidR="006C1F63" w:rsidRPr="00127E5A" w:rsidTr="004279D6">
        <w:trPr>
          <w:cantSplit/>
          <w:trHeight w:val="660"/>
        </w:trPr>
        <w:tc>
          <w:tcPr>
            <w:tcW w:w="7725" w:type="dxa"/>
            <w:gridSpan w:val="6"/>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r w:rsidRPr="00127E5A">
              <w:rPr>
                <w:b/>
                <w:sz w:val="22"/>
                <w:szCs w:val="22"/>
              </w:rPr>
              <w:t>RAZEM :</w:t>
            </w:r>
          </w:p>
        </w:tc>
        <w:tc>
          <w:tcPr>
            <w:tcW w:w="992"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065"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203"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r>
    </w:tbl>
    <w:p w:rsidR="006C1F63" w:rsidRPr="00127E5A" w:rsidRDefault="006C1F63" w:rsidP="006C1F63">
      <w:pPr>
        <w:rPr>
          <w:vanish/>
          <w:kern w:val="2"/>
          <w:sz w:val="22"/>
          <w:szCs w:val="22"/>
        </w:rPr>
      </w:pPr>
    </w:p>
    <w:p w:rsidR="006C1F63" w:rsidRPr="00127E5A" w:rsidRDefault="006C1F63" w:rsidP="006C1F63">
      <w:pPr>
        <w:rPr>
          <w:kern w:val="2"/>
          <w:sz w:val="22"/>
          <w:szCs w:val="22"/>
        </w:rPr>
      </w:pPr>
    </w:p>
    <w:p w:rsidR="006C1F63" w:rsidRPr="00127E5A" w:rsidRDefault="006C1F63" w:rsidP="006C1F63">
      <w:pPr>
        <w:rPr>
          <w:sz w:val="22"/>
          <w:szCs w:val="22"/>
        </w:rPr>
      </w:pPr>
    </w:p>
    <w:p w:rsidR="006C1F63" w:rsidRPr="00127E5A" w:rsidRDefault="006C1F63" w:rsidP="006C1F63">
      <w:pPr>
        <w:rPr>
          <w:i/>
          <w:sz w:val="22"/>
          <w:szCs w:val="22"/>
        </w:rPr>
      </w:pPr>
    </w:p>
    <w:p w:rsidR="006C1F63" w:rsidRDefault="006C1F63" w:rsidP="006C1F63">
      <w:pPr>
        <w:overflowPunct/>
        <w:autoSpaceDE/>
        <w:autoSpaceDN/>
        <w:adjustRightInd/>
        <w:rPr>
          <w:rFonts w:eastAsia="Lucida Sans Unicode"/>
          <w:b/>
          <w:sz w:val="22"/>
          <w:szCs w:val="22"/>
          <w:lang w:eastAsia="ar-SA"/>
        </w:rPr>
      </w:pPr>
    </w:p>
    <w:p w:rsidR="006C1F63" w:rsidRDefault="006C1F63" w:rsidP="006C1F63">
      <w:pPr>
        <w:overflowPunct/>
        <w:autoSpaceDE/>
        <w:autoSpaceDN/>
        <w:adjustRightInd/>
        <w:rPr>
          <w:rFonts w:eastAsia="Lucida Sans Unicode"/>
          <w:b/>
          <w:sz w:val="22"/>
          <w:szCs w:val="22"/>
          <w:lang w:eastAsia="ar-SA"/>
        </w:rPr>
      </w:pPr>
    </w:p>
    <w:p w:rsidR="006C1F63" w:rsidRDefault="006C1F63" w:rsidP="006C1F63">
      <w:pPr>
        <w:overflowPunct/>
        <w:autoSpaceDE/>
        <w:autoSpaceDN/>
        <w:adjustRightInd/>
        <w:rPr>
          <w:rFonts w:eastAsia="Lucida Sans Unicode"/>
          <w:b/>
          <w:sz w:val="22"/>
          <w:szCs w:val="22"/>
          <w:lang w:eastAsia="ar-SA"/>
        </w:rPr>
      </w:pPr>
    </w:p>
    <w:p w:rsidR="006C1F63" w:rsidRDefault="006C1F63" w:rsidP="006C1F63">
      <w:pPr>
        <w:overflowPunct/>
        <w:autoSpaceDE/>
        <w:autoSpaceDN/>
        <w:adjustRightInd/>
        <w:rPr>
          <w:rFonts w:eastAsia="Lucida Sans Unicode"/>
          <w:b/>
          <w:sz w:val="22"/>
          <w:szCs w:val="22"/>
          <w:lang w:eastAsia="ar-SA"/>
        </w:rPr>
      </w:pPr>
    </w:p>
    <w:p w:rsidR="006C1F63" w:rsidRDefault="006C1F63" w:rsidP="006C1F63">
      <w:pPr>
        <w:overflowPunct/>
        <w:autoSpaceDE/>
        <w:autoSpaceDN/>
        <w:adjustRightInd/>
        <w:rPr>
          <w:rFonts w:eastAsia="Lucida Sans Unicode"/>
          <w:b/>
          <w:sz w:val="22"/>
          <w:szCs w:val="22"/>
          <w:lang w:eastAsia="ar-SA"/>
        </w:rPr>
      </w:pPr>
    </w:p>
    <w:p w:rsidR="006C1F63" w:rsidRDefault="006C1F63" w:rsidP="006C1F63">
      <w:pPr>
        <w:overflowPunct/>
        <w:autoSpaceDE/>
        <w:autoSpaceDN/>
        <w:adjustRightInd/>
        <w:rPr>
          <w:rFonts w:eastAsia="Lucida Sans Unicode"/>
          <w:b/>
          <w:sz w:val="22"/>
          <w:szCs w:val="22"/>
          <w:lang w:eastAsia="ar-SA"/>
        </w:rPr>
      </w:pPr>
    </w:p>
    <w:p w:rsidR="006C1F63" w:rsidRDefault="006C1F63" w:rsidP="006C1F63">
      <w:pPr>
        <w:overflowPunct/>
        <w:autoSpaceDE/>
        <w:autoSpaceDN/>
        <w:adjustRightInd/>
        <w:rPr>
          <w:rFonts w:eastAsia="Lucida Sans Unicode"/>
          <w:b/>
          <w:sz w:val="22"/>
          <w:szCs w:val="22"/>
          <w:lang w:eastAsia="ar-SA"/>
        </w:rPr>
      </w:pPr>
    </w:p>
    <w:p w:rsidR="006C1F63" w:rsidRDefault="006C1F63" w:rsidP="006C1F63">
      <w:pPr>
        <w:overflowPunct/>
        <w:autoSpaceDE/>
        <w:autoSpaceDN/>
        <w:adjustRightInd/>
        <w:rPr>
          <w:rFonts w:eastAsia="Lucida Sans Unicode"/>
          <w:b/>
          <w:sz w:val="22"/>
          <w:szCs w:val="22"/>
          <w:lang w:eastAsia="ar-SA"/>
        </w:rPr>
      </w:pPr>
    </w:p>
    <w:p w:rsidR="006C1F63" w:rsidRDefault="006C1F63" w:rsidP="006C1F63">
      <w:pPr>
        <w:overflowPunct/>
        <w:autoSpaceDE/>
        <w:autoSpaceDN/>
        <w:adjustRightInd/>
        <w:rPr>
          <w:rFonts w:eastAsia="Lucida Sans Unicode"/>
          <w:b/>
          <w:sz w:val="22"/>
          <w:szCs w:val="22"/>
          <w:lang w:eastAsia="ar-SA"/>
        </w:rPr>
      </w:pPr>
    </w:p>
    <w:p w:rsidR="006C1F63" w:rsidRDefault="006C1F63" w:rsidP="006C1F63">
      <w:pPr>
        <w:overflowPunct/>
        <w:autoSpaceDE/>
        <w:autoSpaceDN/>
        <w:adjustRightInd/>
        <w:rPr>
          <w:rFonts w:eastAsia="Lucida Sans Unicode"/>
          <w:b/>
          <w:sz w:val="22"/>
          <w:szCs w:val="22"/>
          <w:lang w:eastAsia="ar-SA"/>
        </w:rPr>
      </w:pPr>
    </w:p>
    <w:p w:rsidR="006C1F63" w:rsidRDefault="006C1F63" w:rsidP="006C1F63">
      <w:pPr>
        <w:overflowPunct/>
        <w:autoSpaceDE/>
        <w:autoSpaceDN/>
        <w:adjustRightInd/>
        <w:rPr>
          <w:rFonts w:eastAsia="Lucida Sans Unicode"/>
          <w:b/>
          <w:sz w:val="22"/>
          <w:szCs w:val="22"/>
          <w:lang w:eastAsia="ar-SA"/>
        </w:rPr>
      </w:pPr>
    </w:p>
    <w:p w:rsidR="006C1F63" w:rsidRDefault="006C1F63" w:rsidP="006C1F63">
      <w:pPr>
        <w:overflowPunct/>
        <w:autoSpaceDE/>
        <w:autoSpaceDN/>
        <w:adjustRightInd/>
        <w:rPr>
          <w:rFonts w:eastAsia="Lucida Sans Unicode"/>
          <w:b/>
          <w:sz w:val="22"/>
          <w:szCs w:val="22"/>
          <w:lang w:eastAsia="ar-SA"/>
        </w:rPr>
      </w:pPr>
    </w:p>
    <w:p w:rsidR="006C1F63" w:rsidRDefault="006C1F63" w:rsidP="006C1F63">
      <w:pPr>
        <w:overflowPunct/>
        <w:autoSpaceDE/>
        <w:autoSpaceDN/>
        <w:adjustRightInd/>
        <w:rPr>
          <w:rFonts w:eastAsia="Lucida Sans Unicode"/>
          <w:b/>
          <w:sz w:val="22"/>
          <w:szCs w:val="22"/>
          <w:lang w:eastAsia="ar-SA"/>
        </w:rPr>
      </w:pPr>
    </w:p>
    <w:p w:rsidR="006C1F63" w:rsidRDefault="006C1F63" w:rsidP="006C1F63">
      <w:pPr>
        <w:overflowPunct/>
        <w:autoSpaceDE/>
        <w:autoSpaceDN/>
        <w:adjustRightInd/>
        <w:rPr>
          <w:rFonts w:eastAsia="Lucida Sans Unicode"/>
          <w:b/>
          <w:sz w:val="22"/>
          <w:szCs w:val="22"/>
          <w:lang w:eastAsia="ar-SA"/>
        </w:rPr>
      </w:pPr>
    </w:p>
    <w:p w:rsidR="006C1F63" w:rsidRDefault="006C1F63" w:rsidP="006C1F63">
      <w:pPr>
        <w:overflowPunct/>
        <w:autoSpaceDE/>
        <w:autoSpaceDN/>
        <w:adjustRightInd/>
        <w:rPr>
          <w:rFonts w:eastAsia="Lucida Sans Unicode"/>
          <w:b/>
          <w:sz w:val="22"/>
          <w:szCs w:val="22"/>
          <w:lang w:eastAsia="ar-SA"/>
        </w:rPr>
      </w:pPr>
    </w:p>
    <w:p w:rsidR="006C1F63" w:rsidRDefault="006C1F63" w:rsidP="006C1F63">
      <w:pPr>
        <w:overflowPunct/>
        <w:autoSpaceDE/>
        <w:autoSpaceDN/>
        <w:adjustRightInd/>
        <w:rPr>
          <w:rFonts w:eastAsia="Lucida Sans Unicode"/>
          <w:b/>
          <w:sz w:val="22"/>
          <w:szCs w:val="22"/>
          <w:lang w:eastAsia="ar-SA"/>
        </w:rPr>
      </w:pPr>
    </w:p>
    <w:p w:rsidR="006C1F63" w:rsidRDefault="006C1F63" w:rsidP="006C1F63">
      <w:pPr>
        <w:overflowPunct/>
        <w:autoSpaceDE/>
        <w:autoSpaceDN/>
        <w:adjustRightInd/>
        <w:rPr>
          <w:rFonts w:eastAsia="Lucida Sans Unicode"/>
          <w:b/>
          <w:sz w:val="22"/>
          <w:szCs w:val="22"/>
          <w:lang w:eastAsia="ar-SA"/>
        </w:rPr>
      </w:pPr>
    </w:p>
    <w:p w:rsidR="006C1F63" w:rsidRDefault="006C1F63" w:rsidP="006C1F63">
      <w:pPr>
        <w:overflowPunct/>
        <w:autoSpaceDE/>
        <w:autoSpaceDN/>
        <w:adjustRightInd/>
        <w:rPr>
          <w:rFonts w:eastAsia="Lucida Sans Unicode"/>
          <w:b/>
          <w:sz w:val="22"/>
          <w:szCs w:val="22"/>
          <w:lang w:eastAsia="ar-SA"/>
        </w:rPr>
      </w:pPr>
    </w:p>
    <w:p w:rsidR="006C1F63" w:rsidRDefault="006C1F63" w:rsidP="006C1F63">
      <w:pPr>
        <w:overflowPunct/>
        <w:autoSpaceDE/>
        <w:autoSpaceDN/>
        <w:adjustRightInd/>
        <w:rPr>
          <w:rFonts w:eastAsia="Lucida Sans Unicode"/>
          <w:b/>
          <w:sz w:val="22"/>
          <w:szCs w:val="22"/>
          <w:lang w:eastAsia="ar-SA"/>
        </w:rPr>
      </w:pPr>
    </w:p>
    <w:p w:rsidR="006C1F63" w:rsidRDefault="006C1F63" w:rsidP="006C1F63">
      <w:pPr>
        <w:overflowPunct/>
        <w:autoSpaceDE/>
        <w:autoSpaceDN/>
        <w:adjustRightInd/>
        <w:rPr>
          <w:rFonts w:eastAsia="Lucida Sans Unicode"/>
          <w:b/>
          <w:sz w:val="22"/>
          <w:szCs w:val="22"/>
          <w:lang w:eastAsia="ar-SA"/>
        </w:rPr>
      </w:pPr>
    </w:p>
    <w:p w:rsidR="006C1F63" w:rsidRDefault="006C1F63" w:rsidP="006C1F63">
      <w:pPr>
        <w:overflowPunct/>
        <w:autoSpaceDE/>
        <w:autoSpaceDN/>
        <w:adjustRightInd/>
        <w:rPr>
          <w:rFonts w:eastAsia="Lucida Sans Unicode"/>
          <w:b/>
          <w:sz w:val="22"/>
          <w:szCs w:val="22"/>
          <w:lang w:eastAsia="ar-SA"/>
        </w:rPr>
      </w:pPr>
    </w:p>
    <w:p w:rsidR="006C1F63" w:rsidRDefault="006C1F63" w:rsidP="006C1F63">
      <w:pPr>
        <w:overflowPunct/>
        <w:autoSpaceDE/>
        <w:autoSpaceDN/>
        <w:adjustRightInd/>
        <w:rPr>
          <w:rFonts w:eastAsia="Lucida Sans Unicode"/>
          <w:b/>
          <w:sz w:val="22"/>
          <w:szCs w:val="22"/>
          <w:lang w:eastAsia="ar-SA"/>
        </w:rPr>
      </w:pPr>
    </w:p>
    <w:p w:rsidR="006C1F63" w:rsidRDefault="006C1F63" w:rsidP="006C1F63">
      <w:pPr>
        <w:overflowPunct/>
        <w:autoSpaceDE/>
        <w:autoSpaceDN/>
        <w:adjustRightInd/>
        <w:rPr>
          <w:rFonts w:eastAsia="Lucida Sans Unicode"/>
          <w:b/>
          <w:sz w:val="22"/>
          <w:szCs w:val="22"/>
          <w:lang w:eastAsia="ar-SA"/>
        </w:rPr>
      </w:pPr>
    </w:p>
    <w:p w:rsidR="006C1F63" w:rsidRDefault="006C1F63" w:rsidP="006C1F63">
      <w:pPr>
        <w:overflowPunct/>
        <w:autoSpaceDE/>
        <w:autoSpaceDN/>
        <w:adjustRightInd/>
        <w:rPr>
          <w:rFonts w:eastAsia="Lucida Sans Unicode"/>
          <w:b/>
          <w:sz w:val="22"/>
          <w:szCs w:val="22"/>
          <w:lang w:eastAsia="ar-SA"/>
        </w:rPr>
      </w:pPr>
    </w:p>
    <w:p w:rsidR="006C1F63" w:rsidRDefault="006C1F63" w:rsidP="006C1F63">
      <w:pPr>
        <w:overflowPunct/>
        <w:autoSpaceDE/>
        <w:autoSpaceDN/>
        <w:adjustRightInd/>
        <w:rPr>
          <w:rFonts w:eastAsia="Lucida Sans Unicode"/>
          <w:b/>
          <w:sz w:val="22"/>
          <w:szCs w:val="22"/>
          <w:lang w:eastAsia="ar-SA"/>
        </w:rPr>
      </w:pPr>
    </w:p>
    <w:p w:rsidR="006C1F63" w:rsidRDefault="006C1F63" w:rsidP="006C1F63">
      <w:pPr>
        <w:overflowPunct/>
        <w:autoSpaceDE/>
        <w:autoSpaceDN/>
        <w:adjustRightInd/>
        <w:rPr>
          <w:rFonts w:eastAsia="Lucida Sans Unicode"/>
          <w:b/>
          <w:sz w:val="22"/>
          <w:szCs w:val="22"/>
          <w:lang w:eastAsia="ar-SA"/>
        </w:rPr>
      </w:pPr>
    </w:p>
    <w:p w:rsidR="006C1F63" w:rsidRDefault="006C1F63" w:rsidP="006C1F63">
      <w:pPr>
        <w:overflowPunct/>
        <w:autoSpaceDE/>
        <w:autoSpaceDN/>
        <w:adjustRightInd/>
        <w:rPr>
          <w:rFonts w:eastAsia="Lucida Sans Unicode"/>
          <w:b/>
          <w:sz w:val="22"/>
          <w:szCs w:val="22"/>
          <w:lang w:eastAsia="ar-SA"/>
        </w:rPr>
      </w:pPr>
    </w:p>
    <w:p w:rsidR="006C1F63" w:rsidRDefault="006C1F63" w:rsidP="006C1F63">
      <w:pPr>
        <w:overflowPunct/>
        <w:autoSpaceDE/>
        <w:autoSpaceDN/>
        <w:adjustRightInd/>
        <w:rPr>
          <w:rFonts w:eastAsia="Lucida Sans Unicode"/>
          <w:b/>
          <w:sz w:val="22"/>
          <w:szCs w:val="22"/>
          <w:lang w:eastAsia="ar-SA"/>
        </w:rPr>
      </w:pPr>
    </w:p>
    <w:p w:rsidR="006C1F63" w:rsidRDefault="006C1F63" w:rsidP="006C1F63">
      <w:pPr>
        <w:overflowPunct/>
        <w:autoSpaceDE/>
        <w:autoSpaceDN/>
        <w:adjustRightInd/>
        <w:rPr>
          <w:rFonts w:eastAsia="Lucida Sans Unicode"/>
          <w:b/>
          <w:sz w:val="22"/>
          <w:szCs w:val="22"/>
          <w:lang w:eastAsia="ar-SA"/>
        </w:rPr>
      </w:pPr>
    </w:p>
    <w:p w:rsidR="006C1F63" w:rsidRDefault="006C1F63" w:rsidP="006C1F63">
      <w:pPr>
        <w:overflowPunct/>
        <w:autoSpaceDE/>
        <w:autoSpaceDN/>
        <w:adjustRightInd/>
        <w:rPr>
          <w:rFonts w:eastAsia="Lucida Sans Unicode"/>
          <w:b/>
          <w:sz w:val="22"/>
          <w:szCs w:val="22"/>
          <w:lang w:eastAsia="ar-SA"/>
        </w:rPr>
      </w:pPr>
    </w:p>
    <w:p w:rsidR="006C1F63" w:rsidRDefault="006C1F63" w:rsidP="006C1F63">
      <w:pPr>
        <w:overflowPunct/>
        <w:autoSpaceDE/>
        <w:autoSpaceDN/>
        <w:adjustRightInd/>
        <w:rPr>
          <w:rFonts w:eastAsia="Lucida Sans Unicode"/>
          <w:b/>
          <w:sz w:val="22"/>
          <w:szCs w:val="22"/>
          <w:lang w:eastAsia="ar-SA"/>
        </w:rPr>
      </w:pPr>
    </w:p>
    <w:p w:rsidR="006C1F63" w:rsidRDefault="006C1F63" w:rsidP="006C1F63">
      <w:pPr>
        <w:overflowPunct/>
        <w:autoSpaceDE/>
        <w:autoSpaceDN/>
        <w:adjustRightInd/>
        <w:rPr>
          <w:rFonts w:eastAsia="Lucida Sans Unicode"/>
          <w:b/>
          <w:sz w:val="22"/>
          <w:szCs w:val="22"/>
          <w:lang w:eastAsia="ar-SA"/>
        </w:rPr>
      </w:pPr>
    </w:p>
    <w:p w:rsidR="006C1F63" w:rsidRDefault="006C1F63" w:rsidP="006C1F63">
      <w:pPr>
        <w:overflowPunct/>
        <w:autoSpaceDE/>
        <w:autoSpaceDN/>
        <w:adjustRightInd/>
        <w:rPr>
          <w:rFonts w:eastAsia="Lucida Sans Unicode"/>
          <w:b/>
          <w:sz w:val="22"/>
          <w:szCs w:val="22"/>
          <w:lang w:eastAsia="ar-SA"/>
        </w:rPr>
      </w:pPr>
      <w:r w:rsidRPr="00127E5A">
        <w:rPr>
          <w:rFonts w:eastAsia="Lucida Sans Unicode"/>
          <w:b/>
          <w:sz w:val="22"/>
          <w:szCs w:val="22"/>
          <w:lang w:eastAsia="ar-SA"/>
        </w:rPr>
        <w:lastRenderedPageBreak/>
        <w:t>Pakiet nr 24</w:t>
      </w:r>
    </w:p>
    <w:p w:rsidR="006C1F63" w:rsidRPr="00127E5A" w:rsidRDefault="006C1F63" w:rsidP="006C1F63">
      <w:pPr>
        <w:overflowPunct/>
        <w:autoSpaceDE/>
        <w:autoSpaceDN/>
        <w:adjustRightInd/>
        <w:rPr>
          <w:rFonts w:eastAsia="Lucida Sans Unicode"/>
          <w:b/>
          <w:sz w:val="22"/>
          <w:szCs w:val="22"/>
          <w:lang w:eastAsia="ar-SA"/>
        </w:rPr>
      </w:pPr>
    </w:p>
    <w:p w:rsidR="006C1F63" w:rsidRDefault="006C1F63" w:rsidP="006C1F63">
      <w:pPr>
        <w:overflowPunct/>
        <w:autoSpaceDE/>
        <w:autoSpaceDN/>
        <w:adjustRightInd/>
        <w:rPr>
          <w:rFonts w:eastAsia="Lucida Sans Unicode"/>
          <w:b/>
          <w:sz w:val="22"/>
          <w:szCs w:val="22"/>
          <w:lang w:eastAsia="ar-SA"/>
        </w:rPr>
      </w:pPr>
      <w:r w:rsidRPr="00127E5A">
        <w:rPr>
          <w:rFonts w:eastAsia="Lucida Sans Unicode"/>
          <w:b/>
          <w:sz w:val="22"/>
          <w:szCs w:val="22"/>
          <w:lang w:eastAsia="ar-SA"/>
        </w:rPr>
        <w:t xml:space="preserve">Do podłączania  i odłączania dializy </w:t>
      </w:r>
      <w:r>
        <w:rPr>
          <w:rFonts w:eastAsia="Lucida Sans Unicode"/>
          <w:b/>
          <w:sz w:val="22"/>
          <w:szCs w:val="22"/>
          <w:lang w:eastAsia="ar-SA"/>
        </w:rPr>
        <w:t>–</w:t>
      </w:r>
      <w:r w:rsidRPr="00127E5A">
        <w:rPr>
          <w:rFonts w:eastAsia="Lucida Sans Unicode"/>
          <w:b/>
          <w:sz w:val="22"/>
          <w:szCs w:val="22"/>
          <w:lang w:eastAsia="ar-SA"/>
        </w:rPr>
        <w:t xml:space="preserve"> cewnik</w:t>
      </w:r>
    </w:p>
    <w:p w:rsidR="006C1F63" w:rsidRPr="00127E5A" w:rsidRDefault="006C1F63" w:rsidP="006C1F63">
      <w:pPr>
        <w:overflowPunct/>
        <w:autoSpaceDE/>
        <w:autoSpaceDN/>
        <w:adjustRightInd/>
        <w:rPr>
          <w:rFonts w:eastAsia="Lucida Sans Unicode"/>
          <w:b/>
          <w:sz w:val="22"/>
          <w:szCs w:val="22"/>
          <w:lang w:eastAsia="ar-SA"/>
        </w:rPr>
      </w:pPr>
    </w:p>
    <w:tbl>
      <w:tblPr>
        <w:tblpPr w:leftFromText="141" w:rightFromText="141" w:vertAnchor="text" w:horzAnchor="margin" w:tblpXSpec="center" w:tblpY="78"/>
        <w:tblW w:w="10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30"/>
        <w:gridCol w:w="4035"/>
        <w:gridCol w:w="850"/>
        <w:gridCol w:w="851"/>
        <w:gridCol w:w="708"/>
        <w:gridCol w:w="851"/>
        <w:gridCol w:w="992"/>
        <w:gridCol w:w="1065"/>
        <w:gridCol w:w="1203"/>
      </w:tblGrid>
      <w:tr w:rsidR="006C1F63" w:rsidRPr="00127E5A" w:rsidTr="004279D6">
        <w:trPr>
          <w:cantSplit/>
          <w:trHeight w:val="660"/>
        </w:trPr>
        <w:tc>
          <w:tcPr>
            <w:tcW w:w="430"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overflowPunct/>
              <w:autoSpaceDE/>
              <w:autoSpaceDN/>
              <w:adjustRightInd/>
              <w:jc w:val="center"/>
              <w:rPr>
                <w:rFonts w:eastAsia="Lucida Sans Unicode"/>
                <w:b/>
                <w:sz w:val="14"/>
                <w:szCs w:val="14"/>
                <w:lang w:eastAsia="ar-SA"/>
              </w:rPr>
            </w:pPr>
          </w:p>
          <w:p w:rsidR="006C1F63" w:rsidRPr="00127E5A" w:rsidRDefault="006C1F63" w:rsidP="004279D6">
            <w:pPr>
              <w:overflowPunct/>
              <w:autoSpaceDE/>
              <w:autoSpaceDN/>
              <w:adjustRightInd/>
              <w:jc w:val="center"/>
              <w:rPr>
                <w:rFonts w:eastAsia="Lucida Sans Unicode"/>
                <w:b/>
                <w:sz w:val="14"/>
                <w:szCs w:val="14"/>
                <w:lang w:eastAsia="ar-SA"/>
              </w:rPr>
            </w:pPr>
          </w:p>
          <w:p w:rsidR="006C1F63" w:rsidRPr="00127E5A" w:rsidRDefault="006C1F63" w:rsidP="004279D6">
            <w:pPr>
              <w:overflowPunct/>
              <w:autoSpaceDE/>
              <w:autoSpaceDN/>
              <w:adjustRightInd/>
              <w:jc w:val="center"/>
              <w:rPr>
                <w:rFonts w:eastAsia="Lucida Sans Unicode"/>
                <w:b/>
                <w:sz w:val="14"/>
                <w:szCs w:val="14"/>
                <w:lang w:eastAsia="ar-SA"/>
              </w:rPr>
            </w:pPr>
            <w:r w:rsidRPr="00127E5A">
              <w:rPr>
                <w:rFonts w:eastAsia="Lucida Sans Unicode"/>
                <w:b/>
                <w:sz w:val="14"/>
                <w:szCs w:val="14"/>
                <w:lang w:eastAsia="ar-SA"/>
              </w:rPr>
              <w:t>L.P.</w:t>
            </w:r>
          </w:p>
        </w:tc>
        <w:tc>
          <w:tcPr>
            <w:tcW w:w="4035"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overflowPunct/>
              <w:autoSpaceDE/>
              <w:autoSpaceDN/>
              <w:adjustRightInd/>
              <w:jc w:val="center"/>
              <w:rPr>
                <w:rFonts w:eastAsia="Lucida Sans Unicode"/>
                <w:b/>
                <w:sz w:val="14"/>
                <w:szCs w:val="14"/>
                <w:lang w:eastAsia="ar-SA"/>
              </w:rPr>
            </w:pPr>
          </w:p>
          <w:p w:rsidR="006C1F63" w:rsidRPr="00127E5A" w:rsidRDefault="006C1F63" w:rsidP="004279D6">
            <w:pPr>
              <w:overflowPunct/>
              <w:autoSpaceDE/>
              <w:autoSpaceDN/>
              <w:adjustRightInd/>
              <w:jc w:val="center"/>
              <w:rPr>
                <w:rFonts w:eastAsia="Lucida Sans Unicode"/>
                <w:b/>
                <w:sz w:val="14"/>
                <w:szCs w:val="14"/>
                <w:lang w:eastAsia="ar-SA"/>
              </w:rPr>
            </w:pPr>
            <w:r w:rsidRPr="00127E5A">
              <w:rPr>
                <w:rFonts w:eastAsia="Lucida Sans Unicode"/>
                <w:b/>
                <w:sz w:val="14"/>
                <w:szCs w:val="14"/>
                <w:lang w:eastAsia="ar-SA"/>
              </w:rPr>
              <w:t>ASORTYMENT</w:t>
            </w:r>
          </w:p>
          <w:p w:rsidR="006C1F63" w:rsidRPr="00127E5A" w:rsidRDefault="006C1F63" w:rsidP="004279D6">
            <w:pPr>
              <w:overflowPunct/>
              <w:autoSpaceDE/>
              <w:autoSpaceDN/>
              <w:adjustRightInd/>
              <w:jc w:val="center"/>
              <w:rPr>
                <w:rFonts w:eastAsia="Lucida Sans Unicode"/>
                <w:b/>
                <w:sz w:val="14"/>
                <w:szCs w:val="14"/>
                <w:lang w:eastAsia="ar-SA"/>
              </w:rPr>
            </w:pPr>
            <w:r w:rsidRPr="00127E5A">
              <w:rPr>
                <w:rFonts w:eastAsia="Lucida Sans Unicode"/>
                <w:b/>
                <w:sz w:val="14"/>
                <w:szCs w:val="14"/>
                <w:lang w:eastAsia="ar-SA"/>
              </w:rPr>
              <w:t>SZCZEGÓŁOWY</w:t>
            </w:r>
          </w:p>
        </w:tc>
        <w:tc>
          <w:tcPr>
            <w:tcW w:w="850"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overflowPunct/>
              <w:autoSpaceDE/>
              <w:autoSpaceDN/>
              <w:adjustRightInd/>
              <w:jc w:val="center"/>
              <w:rPr>
                <w:rFonts w:eastAsia="Lucida Sans Unicode"/>
                <w:b/>
                <w:sz w:val="14"/>
                <w:szCs w:val="14"/>
                <w:lang w:eastAsia="ar-SA"/>
              </w:rPr>
            </w:pPr>
          </w:p>
          <w:p w:rsidR="006C1F63" w:rsidRPr="00127E5A" w:rsidRDefault="006C1F63" w:rsidP="004279D6">
            <w:pPr>
              <w:overflowPunct/>
              <w:autoSpaceDE/>
              <w:autoSpaceDN/>
              <w:adjustRightInd/>
              <w:jc w:val="center"/>
              <w:rPr>
                <w:rFonts w:eastAsia="Lucida Sans Unicode"/>
                <w:b/>
                <w:sz w:val="14"/>
                <w:szCs w:val="14"/>
                <w:lang w:eastAsia="ar-SA"/>
              </w:rPr>
            </w:pPr>
            <w:r w:rsidRPr="00127E5A">
              <w:rPr>
                <w:rFonts w:eastAsia="Lucida Sans Unicode"/>
                <w:b/>
                <w:sz w:val="14"/>
                <w:szCs w:val="14"/>
                <w:lang w:eastAsia="ar-SA"/>
              </w:rPr>
              <w:t>JEDN. MIARY</w:t>
            </w:r>
          </w:p>
        </w:tc>
        <w:tc>
          <w:tcPr>
            <w:tcW w:w="851"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overflowPunct/>
              <w:autoSpaceDE/>
              <w:autoSpaceDN/>
              <w:adjustRightInd/>
              <w:jc w:val="center"/>
              <w:rPr>
                <w:rFonts w:eastAsia="Lucida Sans Unicode"/>
                <w:b/>
                <w:sz w:val="14"/>
                <w:szCs w:val="14"/>
                <w:lang w:eastAsia="ar-SA"/>
              </w:rPr>
            </w:pPr>
          </w:p>
          <w:p w:rsidR="006C1F63" w:rsidRPr="00127E5A" w:rsidRDefault="006C1F63" w:rsidP="004279D6">
            <w:pPr>
              <w:overflowPunct/>
              <w:autoSpaceDE/>
              <w:autoSpaceDN/>
              <w:adjustRightInd/>
              <w:jc w:val="center"/>
              <w:rPr>
                <w:rFonts w:eastAsia="Lucida Sans Unicode"/>
                <w:b/>
                <w:sz w:val="14"/>
                <w:szCs w:val="14"/>
                <w:lang w:eastAsia="ar-SA"/>
              </w:rPr>
            </w:pPr>
            <w:r w:rsidRPr="00127E5A">
              <w:rPr>
                <w:rFonts w:eastAsia="Lucida Sans Unicode"/>
                <w:b/>
                <w:sz w:val="14"/>
                <w:szCs w:val="14"/>
                <w:lang w:eastAsia="ar-SA"/>
              </w:rPr>
              <w:t>ILOŚĆ</w:t>
            </w:r>
          </w:p>
          <w:p w:rsidR="006C1F63" w:rsidRPr="00127E5A" w:rsidRDefault="006C1F63" w:rsidP="004279D6">
            <w:pPr>
              <w:overflowPunct/>
              <w:autoSpaceDE/>
              <w:autoSpaceDN/>
              <w:adjustRightInd/>
              <w:jc w:val="center"/>
              <w:rPr>
                <w:rFonts w:eastAsia="Lucida Sans Unicode"/>
                <w:b/>
                <w:sz w:val="14"/>
                <w:szCs w:val="14"/>
                <w:lang w:eastAsia="ar-SA"/>
              </w:rPr>
            </w:pPr>
            <w:r w:rsidRPr="00127E5A">
              <w:rPr>
                <w:rFonts w:eastAsia="Lucida Sans Unicode"/>
                <w:b/>
                <w:sz w:val="14"/>
                <w:szCs w:val="14"/>
                <w:lang w:eastAsia="ar-SA"/>
              </w:rPr>
              <w:t xml:space="preserve">na </w:t>
            </w:r>
            <w:r w:rsidRPr="00127E5A">
              <w:rPr>
                <w:rFonts w:eastAsia="Lucida Sans Unicode"/>
                <w:b/>
                <w:sz w:val="14"/>
                <w:szCs w:val="14"/>
                <w:lang w:eastAsia="ar-SA"/>
              </w:rPr>
              <w:br/>
              <w:t>12 m-cy</w:t>
            </w:r>
          </w:p>
        </w:tc>
        <w:tc>
          <w:tcPr>
            <w:tcW w:w="708"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overflowPunct/>
              <w:autoSpaceDE/>
              <w:autoSpaceDN/>
              <w:adjustRightInd/>
              <w:jc w:val="center"/>
              <w:rPr>
                <w:rFonts w:eastAsia="Lucida Sans Unicode"/>
                <w:b/>
                <w:sz w:val="14"/>
                <w:szCs w:val="14"/>
                <w:lang w:eastAsia="ar-SA"/>
              </w:rPr>
            </w:pPr>
          </w:p>
          <w:p w:rsidR="006C1F63" w:rsidRPr="00127E5A" w:rsidRDefault="006C1F63" w:rsidP="004279D6">
            <w:pPr>
              <w:overflowPunct/>
              <w:autoSpaceDE/>
              <w:autoSpaceDN/>
              <w:adjustRightInd/>
              <w:jc w:val="center"/>
              <w:rPr>
                <w:rFonts w:eastAsia="Lucida Sans Unicode"/>
                <w:b/>
                <w:sz w:val="14"/>
                <w:szCs w:val="14"/>
                <w:lang w:eastAsia="ar-SA"/>
              </w:rPr>
            </w:pPr>
            <w:r w:rsidRPr="00127E5A">
              <w:rPr>
                <w:rFonts w:eastAsia="Lucida Sans Unicode"/>
                <w:b/>
                <w:sz w:val="14"/>
                <w:szCs w:val="14"/>
                <w:lang w:eastAsia="ar-SA"/>
              </w:rPr>
              <w:t>CENA  NETTO</w:t>
            </w:r>
          </w:p>
        </w:tc>
        <w:tc>
          <w:tcPr>
            <w:tcW w:w="851"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overflowPunct/>
              <w:autoSpaceDE/>
              <w:autoSpaceDN/>
              <w:adjustRightInd/>
              <w:jc w:val="center"/>
              <w:rPr>
                <w:rFonts w:eastAsia="Lucida Sans Unicode"/>
                <w:b/>
                <w:sz w:val="14"/>
                <w:szCs w:val="14"/>
                <w:lang w:eastAsia="ar-SA"/>
              </w:rPr>
            </w:pPr>
          </w:p>
          <w:p w:rsidR="006C1F63" w:rsidRPr="00127E5A" w:rsidRDefault="006C1F63" w:rsidP="004279D6">
            <w:pPr>
              <w:overflowPunct/>
              <w:autoSpaceDE/>
              <w:autoSpaceDN/>
              <w:adjustRightInd/>
              <w:jc w:val="center"/>
              <w:rPr>
                <w:rFonts w:eastAsia="Lucida Sans Unicode"/>
                <w:b/>
                <w:sz w:val="14"/>
                <w:szCs w:val="14"/>
                <w:lang w:eastAsia="ar-SA"/>
              </w:rPr>
            </w:pPr>
            <w:r w:rsidRPr="00127E5A">
              <w:rPr>
                <w:rFonts w:eastAsia="Lucida Sans Unicode"/>
                <w:b/>
                <w:sz w:val="14"/>
                <w:szCs w:val="14"/>
                <w:lang w:eastAsia="ar-SA"/>
              </w:rPr>
              <w:t>STAWKA VAT</w:t>
            </w:r>
          </w:p>
        </w:tc>
        <w:tc>
          <w:tcPr>
            <w:tcW w:w="992"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overflowPunct/>
              <w:autoSpaceDE/>
              <w:autoSpaceDN/>
              <w:adjustRightInd/>
              <w:jc w:val="center"/>
              <w:rPr>
                <w:rFonts w:eastAsia="Lucida Sans Unicode"/>
                <w:b/>
                <w:sz w:val="14"/>
                <w:szCs w:val="14"/>
                <w:lang w:eastAsia="ar-SA"/>
              </w:rPr>
            </w:pPr>
          </w:p>
          <w:p w:rsidR="006C1F63" w:rsidRPr="00127E5A" w:rsidRDefault="006C1F63" w:rsidP="004279D6">
            <w:pPr>
              <w:overflowPunct/>
              <w:autoSpaceDE/>
              <w:autoSpaceDN/>
              <w:adjustRightInd/>
              <w:jc w:val="center"/>
              <w:rPr>
                <w:rFonts w:eastAsia="Lucida Sans Unicode"/>
                <w:b/>
                <w:sz w:val="14"/>
                <w:szCs w:val="14"/>
                <w:lang w:eastAsia="ar-SA"/>
              </w:rPr>
            </w:pPr>
            <w:r w:rsidRPr="00127E5A">
              <w:rPr>
                <w:rFonts w:eastAsia="Lucida Sans Unicode"/>
                <w:b/>
                <w:sz w:val="14"/>
                <w:szCs w:val="14"/>
                <w:lang w:eastAsia="ar-SA"/>
              </w:rPr>
              <w:t>WARTOŚĆ NETTO</w:t>
            </w:r>
          </w:p>
        </w:tc>
        <w:tc>
          <w:tcPr>
            <w:tcW w:w="1065"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overflowPunct/>
              <w:autoSpaceDE/>
              <w:autoSpaceDN/>
              <w:adjustRightInd/>
              <w:jc w:val="center"/>
              <w:rPr>
                <w:rFonts w:eastAsia="Lucida Sans Unicode"/>
                <w:b/>
                <w:sz w:val="14"/>
                <w:szCs w:val="14"/>
                <w:lang w:eastAsia="ar-SA"/>
              </w:rPr>
            </w:pPr>
          </w:p>
          <w:p w:rsidR="006C1F63" w:rsidRPr="00127E5A" w:rsidRDefault="006C1F63" w:rsidP="004279D6">
            <w:pPr>
              <w:overflowPunct/>
              <w:autoSpaceDE/>
              <w:autoSpaceDN/>
              <w:adjustRightInd/>
              <w:jc w:val="center"/>
              <w:rPr>
                <w:rFonts w:eastAsia="Lucida Sans Unicode"/>
                <w:b/>
                <w:sz w:val="14"/>
                <w:szCs w:val="14"/>
                <w:lang w:eastAsia="ar-SA"/>
              </w:rPr>
            </w:pPr>
            <w:r w:rsidRPr="00127E5A">
              <w:rPr>
                <w:rFonts w:eastAsia="Lucida Sans Unicode"/>
                <w:b/>
                <w:sz w:val="14"/>
                <w:szCs w:val="14"/>
                <w:lang w:eastAsia="ar-SA"/>
              </w:rPr>
              <w:t>WARTOŚĆ BRUTTO</w:t>
            </w:r>
          </w:p>
        </w:tc>
        <w:tc>
          <w:tcPr>
            <w:tcW w:w="1203"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overflowPunct/>
              <w:autoSpaceDE/>
              <w:autoSpaceDN/>
              <w:adjustRightInd/>
              <w:jc w:val="center"/>
              <w:rPr>
                <w:rFonts w:eastAsia="Lucida Sans Unicode"/>
                <w:b/>
                <w:sz w:val="14"/>
                <w:szCs w:val="14"/>
                <w:lang w:eastAsia="ar-SA"/>
              </w:rPr>
            </w:pPr>
          </w:p>
          <w:p w:rsidR="006C1F63" w:rsidRPr="00127E5A" w:rsidRDefault="006C1F63" w:rsidP="004279D6">
            <w:pPr>
              <w:jc w:val="center"/>
              <w:rPr>
                <w:b/>
                <w:sz w:val="14"/>
                <w:szCs w:val="14"/>
              </w:rPr>
            </w:pPr>
            <w:r w:rsidRPr="00127E5A">
              <w:rPr>
                <w:b/>
                <w:sz w:val="14"/>
                <w:szCs w:val="14"/>
              </w:rPr>
              <w:t>PRODUCENT I NUMER KATALOGOWY</w:t>
            </w:r>
          </w:p>
          <w:p w:rsidR="006C1F63" w:rsidRPr="00127E5A" w:rsidRDefault="006C1F63" w:rsidP="004279D6">
            <w:pPr>
              <w:overflowPunct/>
              <w:autoSpaceDE/>
              <w:autoSpaceDN/>
              <w:adjustRightInd/>
              <w:jc w:val="center"/>
              <w:rPr>
                <w:rFonts w:eastAsia="Lucida Sans Unicode"/>
                <w:b/>
                <w:sz w:val="14"/>
                <w:szCs w:val="14"/>
                <w:lang w:eastAsia="ar-SA"/>
              </w:rPr>
            </w:pPr>
          </w:p>
        </w:tc>
      </w:tr>
      <w:tr w:rsidR="006C1F63" w:rsidRPr="00127E5A" w:rsidTr="004279D6">
        <w:trPr>
          <w:cantSplit/>
          <w:trHeight w:val="318"/>
        </w:trPr>
        <w:tc>
          <w:tcPr>
            <w:tcW w:w="430"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4035" w:type="dxa"/>
            <w:tcBorders>
              <w:top w:val="single" w:sz="4" w:space="0" w:color="auto"/>
              <w:left w:val="single" w:sz="4" w:space="0" w:color="auto"/>
              <w:bottom w:val="single" w:sz="4" w:space="0" w:color="auto"/>
              <w:right w:val="single" w:sz="4" w:space="0" w:color="auto"/>
            </w:tcBorders>
            <w:vAlign w:val="bottom"/>
            <w:hideMark/>
          </w:tcPr>
          <w:p w:rsidR="006C1F63" w:rsidRPr="00127E5A" w:rsidRDefault="006C1F63" w:rsidP="004279D6">
            <w:pPr>
              <w:rPr>
                <w:b/>
                <w:bCs/>
                <w:color w:val="000000"/>
                <w:sz w:val="20"/>
              </w:rPr>
            </w:pPr>
            <w:r w:rsidRPr="00127E5A">
              <w:rPr>
                <w:b/>
                <w:bCs/>
                <w:color w:val="000000"/>
                <w:sz w:val="20"/>
              </w:rPr>
              <w:t>1. Zestaw do dializy - cewnik</w:t>
            </w:r>
          </w:p>
        </w:tc>
        <w:tc>
          <w:tcPr>
            <w:tcW w:w="850"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rPr>
                <w:b/>
                <w:sz w:val="20"/>
              </w:rPr>
            </w:pPr>
            <w:r w:rsidRPr="00127E5A">
              <w:rPr>
                <w:b/>
                <w:sz w:val="20"/>
              </w:rPr>
              <w:t>szt. op.</w:t>
            </w:r>
          </w:p>
        </w:tc>
        <w:tc>
          <w:tcPr>
            <w:tcW w:w="851"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rPr>
                <w:b/>
                <w:sz w:val="20"/>
              </w:rPr>
            </w:pPr>
            <w:r>
              <w:rPr>
                <w:b/>
                <w:sz w:val="20"/>
              </w:rPr>
              <w:t xml:space="preserve">  </w:t>
            </w:r>
            <w:r w:rsidRPr="00127E5A">
              <w:rPr>
                <w:b/>
                <w:sz w:val="20"/>
              </w:rPr>
              <w:t>8 000</w:t>
            </w:r>
          </w:p>
        </w:tc>
        <w:tc>
          <w:tcPr>
            <w:tcW w:w="708"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851"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065"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203"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r>
      <w:tr w:rsidR="006C1F63" w:rsidRPr="00127E5A" w:rsidTr="004279D6">
        <w:trPr>
          <w:cantSplit/>
          <w:trHeight w:val="660"/>
        </w:trPr>
        <w:tc>
          <w:tcPr>
            <w:tcW w:w="430"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4035" w:type="dxa"/>
            <w:tcBorders>
              <w:top w:val="single" w:sz="4" w:space="0" w:color="auto"/>
              <w:left w:val="single" w:sz="4" w:space="0" w:color="auto"/>
              <w:bottom w:val="single" w:sz="4" w:space="0" w:color="auto"/>
              <w:right w:val="single" w:sz="4" w:space="0" w:color="auto"/>
            </w:tcBorders>
            <w:vAlign w:val="bottom"/>
          </w:tcPr>
          <w:p w:rsidR="006C1F63" w:rsidRPr="00127E5A" w:rsidRDefault="006C1F63" w:rsidP="004279D6">
            <w:pPr>
              <w:overflowPunct/>
              <w:autoSpaceDE/>
              <w:autoSpaceDN/>
              <w:adjustRightInd/>
              <w:rPr>
                <w:rFonts w:eastAsia="Lucida Sans Unicode"/>
                <w:sz w:val="20"/>
                <w:lang w:eastAsia="ar-SA"/>
              </w:rPr>
            </w:pPr>
            <w:r w:rsidRPr="00127E5A">
              <w:rPr>
                <w:rFonts w:eastAsia="Lucida Sans Unicode"/>
                <w:b/>
                <w:bCs/>
                <w:color w:val="000000"/>
                <w:sz w:val="20"/>
                <w:lang w:eastAsia="ar-SA"/>
              </w:rPr>
              <w:t>Podłączenie:</w:t>
            </w:r>
            <w:r w:rsidRPr="00127E5A">
              <w:rPr>
                <w:rFonts w:eastAsia="Lucida Sans Unicode"/>
                <w:color w:val="000000"/>
                <w:sz w:val="20"/>
                <w:lang w:eastAsia="ar-SA"/>
              </w:rPr>
              <w:br/>
            </w:r>
            <w:r w:rsidRPr="00127E5A">
              <w:rPr>
                <w:rFonts w:eastAsia="Lucida Sans Unicode"/>
                <w:sz w:val="20"/>
                <w:lang w:eastAsia="ar-SA"/>
              </w:rPr>
              <w:t xml:space="preserve">1szt - serweta laminowana 44g/m2 38x45cm </w:t>
            </w:r>
          </w:p>
          <w:p w:rsidR="006C1F63" w:rsidRPr="00127E5A" w:rsidRDefault="006C1F63" w:rsidP="004279D6">
            <w:pPr>
              <w:overflowPunct/>
              <w:autoSpaceDE/>
              <w:autoSpaceDN/>
              <w:adjustRightInd/>
              <w:rPr>
                <w:rFonts w:eastAsia="Lucida Sans Unicode"/>
                <w:sz w:val="20"/>
                <w:lang w:eastAsia="ar-SA"/>
              </w:rPr>
            </w:pPr>
            <w:r w:rsidRPr="00127E5A">
              <w:rPr>
                <w:rFonts w:eastAsia="Lucida Sans Unicode"/>
                <w:sz w:val="20"/>
                <w:lang w:eastAsia="ar-SA"/>
              </w:rPr>
              <w:t>2szt –rękawice nitrylowe bezpudrowe rozm.M</w:t>
            </w:r>
            <w:r>
              <w:rPr>
                <w:rFonts w:eastAsia="Lucida Sans Unicode"/>
                <w:sz w:val="20"/>
                <w:lang w:eastAsia="ar-SA"/>
              </w:rPr>
              <w:t xml:space="preserve"> </w:t>
            </w:r>
            <w:r w:rsidRPr="00127E5A">
              <w:rPr>
                <w:rFonts w:eastAsia="Lucida Sans Unicode"/>
                <w:sz w:val="20"/>
                <w:lang w:eastAsia="ar-SA"/>
              </w:rPr>
              <w:t>L</w:t>
            </w:r>
          </w:p>
          <w:p w:rsidR="006C1F63" w:rsidRPr="00127E5A" w:rsidRDefault="006C1F63" w:rsidP="004279D6">
            <w:pPr>
              <w:overflowPunct/>
              <w:autoSpaceDE/>
              <w:autoSpaceDN/>
              <w:adjustRightInd/>
              <w:rPr>
                <w:rFonts w:eastAsia="Lucida Sans Unicode"/>
                <w:sz w:val="20"/>
                <w:lang w:eastAsia="ar-SA"/>
              </w:rPr>
            </w:pPr>
            <w:r w:rsidRPr="00127E5A">
              <w:rPr>
                <w:rFonts w:eastAsia="Lucida Sans Unicode"/>
                <w:sz w:val="20"/>
                <w:lang w:eastAsia="ar-SA"/>
              </w:rPr>
              <w:t xml:space="preserve">1szt –  opatrunek  włókninowy  hypoalergiczny z wkładem chłonnym 10 x 10 cm </w:t>
            </w:r>
          </w:p>
          <w:p w:rsidR="006C1F63" w:rsidRPr="00127E5A" w:rsidRDefault="006C1F63" w:rsidP="004279D6">
            <w:pPr>
              <w:overflowPunct/>
              <w:autoSpaceDE/>
              <w:autoSpaceDN/>
              <w:adjustRightInd/>
              <w:rPr>
                <w:rFonts w:eastAsia="Lucida Sans Unicode"/>
                <w:sz w:val="20"/>
                <w:lang w:eastAsia="ar-SA"/>
              </w:rPr>
            </w:pPr>
            <w:r w:rsidRPr="00127E5A">
              <w:rPr>
                <w:rFonts w:eastAsia="Lucida Sans Unicode"/>
                <w:sz w:val="20"/>
                <w:lang w:eastAsia="ar-SA"/>
              </w:rPr>
              <w:t>8szt – kompresy włókninowe 30g, 4w, 7,5x7,5cm</w:t>
            </w:r>
          </w:p>
          <w:p w:rsidR="006C1F63" w:rsidRPr="00127E5A" w:rsidRDefault="006C1F63" w:rsidP="004279D6">
            <w:pPr>
              <w:rPr>
                <w:color w:val="000000"/>
                <w:sz w:val="20"/>
              </w:rPr>
            </w:pPr>
          </w:p>
        </w:tc>
        <w:tc>
          <w:tcPr>
            <w:tcW w:w="850"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rPr>
                <w:b/>
                <w:sz w:val="20"/>
              </w:rPr>
            </w:pPr>
          </w:p>
        </w:tc>
        <w:tc>
          <w:tcPr>
            <w:tcW w:w="851"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rPr>
                <w:b/>
                <w:sz w:val="20"/>
              </w:rPr>
            </w:pPr>
          </w:p>
        </w:tc>
        <w:tc>
          <w:tcPr>
            <w:tcW w:w="708"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851"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065"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203"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r>
      <w:tr w:rsidR="006C1F63" w:rsidRPr="00127E5A" w:rsidTr="004279D6">
        <w:trPr>
          <w:cantSplit/>
          <w:trHeight w:val="660"/>
        </w:trPr>
        <w:tc>
          <w:tcPr>
            <w:tcW w:w="430"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4035"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overflowPunct/>
              <w:autoSpaceDE/>
              <w:autoSpaceDN/>
              <w:adjustRightInd/>
              <w:rPr>
                <w:rFonts w:eastAsia="Lucida Sans Unicode"/>
                <w:sz w:val="20"/>
                <w:lang w:eastAsia="ar-SA"/>
              </w:rPr>
            </w:pPr>
            <w:r w:rsidRPr="00127E5A">
              <w:rPr>
                <w:rFonts w:eastAsia="Lucida Sans Unicode"/>
                <w:b/>
                <w:bCs/>
                <w:color w:val="000000"/>
                <w:sz w:val="20"/>
                <w:lang w:eastAsia="ar-SA"/>
              </w:rPr>
              <w:t>Rozłączenie:</w:t>
            </w:r>
            <w:r w:rsidRPr="00127E5A">
              <w:rPr>
                <w:rFonts w:eastAsia="Lucida Sans Unicode"/>
                <w:color w:val="000000"/>
                <w:sz w:val="20"/>
                <w:lang w:eastAsia="ar-SA"/>
              </w:rPr>
              <w:br/>
            </w:r>
            <w:r w:rsidRPr="00127E5A">
              <w:rPr>
                <w:rFonts w:eastAsia="Lucida Sans Unicode"/>
                <w:sz w:val="20"/>
                <w:lang w:eastAsia="ar-SA"/>
              </w:rPr>
              <w:t xml:space="preserve">1szt - serweta laminowana 44g/m2 38x45cm </w:t>
            </w:r>
          </w:p>
          <w:p w:rsidR="006C1F63" w:rsidRPr="00127E5A" w:rsidRDefault="006C1F63" w:rsidP="004279D6">
            <w:pPr>
              <w:overflowPunct/>
              <w:autoSpaceDE/>
              <w:autoSpaceDN/>
              <w:adjustRightInd/>
              <w:rPr>
                <w:rFonts w:eastAsia="Lucida Sans Unicode"/>
                <w:sz w:val="20"/>
                <w:lang w:eastAsia="ar-SA"/>
              </w:rPr>
            </w:pPr>
            <w:r w:rsidRPr="00127E5A">
              <w:rPr>
                <w:rFonts w:eastAsia="Lucida Sans Unicode"/>
                <w:sz w:val="20"/>
                <w:lang w:eastAsia="ar-SA"/>
              </w:rPr>
              <w:t>2szt –rękawice nitrylowe bezpudrowe rozm ML</w:t>
            </w:r>
          </w:p>
          <w:p w:rsidR="006C1F63" w:rsidRPr="00127E5A" w:rsidRDefault="006C1F63" w:rsidP="004279D6">
            <w:pPr>
              <w:overflowPunct/>
              <w:autoSpaceDE/>
              <w:autoSpaceDN/>
              <w:adjustRightInd/>
              <w:rPr>
                <w:rFonts w:eastAsia="Lucida Sans Unicode"/>
                <w:sz w:val="20"/>
                <w:lang w:eastAsia="ar-SA"/>
              </w:rPr>
            </w:pPr>
            <w:r w:rsidRPr="00127E5A">
              <w:rPr>
                <w:rFonts w:eastAsia="Lucida Sans Unicode"/>
                <w:sz w:val="20"/>
                <w:lang w:eastAsia="ar-SA"/>
              </w:rPr>
              <w:t>6szt – kompresy włókninowe 30g, 4w, 7,5x7,5cm</w:t>
            </w:r>
          </w:p>
          <w:p w:rsidR="006C1F63" w:rsidRPr="00127E5A" w:rsidRDefault="006C1F63" w:rsidP="004279D6">
            <w:pPr>
              <w:overflowPunct/>
              <w:autoSpaceDE/>
              <w:autoSpaceDN/>
              <w:adjustRightInd/>
              <w:rPr>
                <w:rFonts w:eastAsia="Lucida Sans Unicode"/>
                <w:sz w:val="20"/>
                <w:lang w:eastAsia="ar-SA"/>
              </w:rPr>
            </w:pPr>
            <w:r w:rsidRPr="00127E5A">
              <w:rPr>
                <w:rFonts w:eastAsia="Lucida Sans Unicode"/>
                <w:sz w:val="20"/>
                <w:lang w:eastAsia="ar-SA"/>
              </w:rPr>
              <w:t xml:space="preserve">1szt -   opatrunek włókninowy hypoalergiczny  z wkładem chłonnym 10 x 10 cm </w:t>
            </w:r>
          </w:p>
          <w:p w:rsidR="006C1F63" w:rsidRPr="00127E5A" w:rsidRDefault="006C1F63" w:rsidP="004279D6">
            <w:pPr>
              <w:rPr>
                <w:color w:val="000000"/>
                <w:sz w:val="20"/>
              </w:rPr>
            </w:pPr>
          </w:p>
          <w:p w:rsidR="006C1F63" w:rsidRPr="00127E5A" w:rsidRDefault="006C1F63" w:rsidP="004279D6">
            <w:pPr>
              <w:overflowPunct/>
              <w:autoSpaceDE/>
              <w:autoSpaceDN/>
              <w:adjustRightInd/>
              <w:rPr>
                <w:rFonts w:eastAsia="Lucida Sans Unicode"/>
                <w:sz w:val="20"/>
                <w:lang w:eastAsia="ar-SA"/>
              </w:rPr>
            </w:pPr>
            <w:r w:rsidRPr="00127E5A">
              <w:rPr>
                <w:rFonts w:eastAsia="Lucida Sans Unicode"/>
                <w:sz w:val="20"/>
                <w:lang w:eastAsia="ar-SA"/>
              </w:rPr>
              <w:t>Jeden pakiet zawierający dwa osobne zestawy do podłączania i do rozłączania dializy (osobno pakowane w serwety)</w:t>
            </w:r>
          </w:p>
          <w:p w:rsidR="006C1F63" w:rsidRPr="00127E5A" w:rsidRDefault="006C1F63" w:rsidP="004279D6">
            <w:pPr>
              <w:rPr>
                <w:color w:val="000000"/>
                <w:sz w:val="20"/>
              </w:rPr>
            </w:pPr>
          </w:p>
        </w:tc>
        <w:tc>
          <w:tcPr>
            <w:tcW w:w="850"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rPr>
                <w:b/>
                <w:sz w:val="20"/>
              </w:rPr>
            </w:pPr>
          </w:p>
        </w:tc>
        <w:tc>
          <w:tcPr>
            <w:tcW w:w="851"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rPr>
                <w:b/>
                <w:sz w:val="20"/>
              </w:rPr>
            </w:pPr>
          </w:p>
        </w:tc>
        <w:tc>
          <w:tcPr>
            <w:tcW w:w="708"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851"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065"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203"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r>
      <w:tr w:rsidR="006C1F63" w:rsidRPr="00127E5A" w:rsidTr="004279D6">
        <w:trPr>
          <w:cantSplit/>
          <w:trHeight w:val="660"/>
        </w:trPr>
        <w:tc>
          <w:tcPr>
            <w:tcW w:w="7725" w:type="dxa"/>
            <w:gridSpan w:val="6"/>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right"/>
              <w:rPr>
                <w:b/>
                <w:sz w:val="22"/>
                <w:szCs w:val="22"/>
              </w:rPr>
            </w:pPr>
            <w:r w:rsidRPr="00127E5A">
              <w:rPr>
                <w:b/>
                <w:sz w:val="22"/>
                <w:szCs w:val="22"/>
              </w:rPr>
              <w:t>RAZEM</w:t>
            </w:r>
          </w:p>
        </w:tc>
        <w:tc>
          <w:tcPr>
            <w:tcW w:w="992"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065"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203"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r>
    </w:tbl>
    <w:p w:rsidR="006C1F63" w:rsidRPr="00127E5A" w:rsidRDefault="006C1F63" w:rsidP="006C1F63">
      <w:pPr>
        <w:rPr>
          <w:vanish/>
          <w:kern w:val="2"/>
          <w:sz w:val="22"/>
          <w:szCs w:val="22"/>
        </w:rPr>
      </w:pPr>
    </w:p>
    <w:p w:rsidR="006C1F63" w:rsidRPr="00127E5A" w:rsidRDefault="006C1F63" w:rsidP="006C1F63">
      <w:pPr>
        <w:rPr>
          <w:kern w:val="2"/>
          <w:sz w:val="22"/>
          <w:szCs w:val="22"/>
        </w:rPr>
      </w:pPr>
    </w:p>
    <w:p w:rsidR="006C1F63" w:rsidRPr="00127E5A" w:rsidRDefault="006C1F63" w:rsidP="006C1F63">
      <w:pPr>
        <w:rPr>
          <w:i/>
          <w:sz w:val="20"/>
        </w:rPr>
      </w:pPr>
    </w:p>
    <w:p w:rsidR="006C1F63" w:rsidRPr="00127E5A" w:rsidRDefault="006C1F63" w:rsidP="006C1F63">
      <w:pPr>
        <w:widowControl/>
        <w:suppressAutoHyphens w:val="0"/>
        <w:overflowPunct/>
        <w:autoSpaceDE/>
        <w:autoSpaceDN/>
        <w:adjustRightInd/>
        <w:spacing w:after="160" w:line="259" w:lineRule="auto"/>
        <w:textAlignment w:val="auto"/>
        <w:rPr>
          <w:rFonts w:ascii="Calibri" w:eastAsia="Calibri" w:hAnsi="Calibri"/>
          <w:noProof/>
          <w:kern w:val="0"/>
          <w:sz w:val="22"/>
          <w:szCs w:val="22"/>
          <w:lang w:val="pl-PL" w:eastAsia="en-US"/>
        </w:rPr>
      </w:pPr>
    </w:p>
    <w:p w:rsidR="006C1F63" w:rsidRPr="00127E5A" w:rsidRDefault="006C1F63" w:rsidP="006C1F63">
      <w:pPr>
        <w:widowControl/>
        <w:suppressAutoHyphens w:val="0"/>
        <w:overflowPunct/>
        <w:autoSpaceDE/>
        <w:autoSpaceDN/>
        <w:adjustRightInd/>
        <w:spacing w:after="160" w:line="259" w:lineRule="auto"/>
        <w:textAlignment w:val="auto"/>
        <w:rPr>
          <w:rFonts w:ascii="Calibri" w:eastAsia="Calibri" w:hAnsi="Calibri"/>
          <w:noProof/>
          <w:kern w:val="0"/>
          <w:sz w:val="22"/>
          <w:szCs w:val="22"/>
          <w:lang w:val="pl-PL" w:eastAsia="en-US"/>
        </w:rPr>
      </w:pPr>
    </w:p>
    <w:p w:rsidR="006C1F63" w:rsidRPr="00127E5A" w:rsidRDefault="006C1F63" w:rsidP="006C1F63">
      <w:pPr>
        <w:widowControl/>
        <w:suppressAutoHyphens w:val="0"/>
        <w:overflowPunct/>
        <w:autoSpaceDE/>
        <w:autoSpaceDN/>
        <w:adjustRightInd/>
        <w:spacing w:after="160" w:line="259" w:lineRule="auto"/>
        <w:textAlignment w:val="auto"/>
        <w:rPr>
          <w:rFonts w:ascii="Calibri" w:eastAsia="Calibri" w:hAnsi="Calibri"/>
          <w:noProof/>
          <w:kern w:val="0"/>
          <w:sz w:val="22"/>
          <w:szCs w:val="22"/>
          <w:lang w:val="pl-PL" w:eastAsia="en-US"/>
        </w:rPr>
      </w:pPr>
    </w:p>
    <w:p w:rsidR="006C1F63" w:rsidRPr="00127E5A" w:rsidRDefault="006C1F63" w:rsidP="006C1F63">
      <w:pPr>
        <w:widowControl/>
        <w:suppressAutoHyphens w:val="0"/>
        <w:overflowPunct/>
        <w:autoSpaceDE/>
        <w:autoSpaceDN/>
        <w:adjustRightInd/>
        <w:spacing w:after="160" w:line="259" w:lineRule="auto"/>
        <w:textAlignment w:val="auto"/>
        <w:rPr>
          <w:rFonts w:ascii="Calibri" w:eastAsia="Calibri" w:hAnsi="Calibri"/>
          <w:noProof/>
          <w:kern w:val="0"/>
          <w:sz w:val="22"/>
          <w:szCs w:val="22"/>
          <w:lang w:val="pl-PL" w:eastAsia="en-US"/>
        </w:rPr>
      </w:pPr>
    </w:p>
    <w:p w:rsidR="006C1F63" w:rsidRPr="00127E5A" w:rsidRDefault="006C1F63" w:rsidP="006C1F63">
      <w:pPr>
        <w:widowControl/>
        <w:suppressAutoHyphens w:val="0"/>
        <w:overflowPunct/>
        <w:autoSpaceDE/>
        <w:autoSpaceDN/>
        <w:adjustRightInd/>
        <w:spacing w:after="160" w:line="259" w:lineRule="auto"/>
        <w:textAlignment w:val="auto"/>
        <w:rPr>
          <w:rFonts w:ascii="Calibri" w:eastAsia="Calibri" w:hAnsi="Calibri"/>
          <w:noProof/>
          <w:kern w:val="0"/>
          <w:sz w:val="22"/>
          <w:szCs w:val="22"/>
          <w:lang w:val="pl-PL" w:eastAsia="en-US"/>
        </w:rPr>
      </w:pPr>
    </w:p>
    <w:p w:rsidR="006C1F63" w:rsidRPr="00127E5A" w:rsidRDefault="006C1F63" w:rsidP="006C1F63">
      <w:pPr>
        <w:widowControl/>
        <w:suppressAutoHyphens w:val="0"/>
        <w:overflowPunct/>
        <w:autoSpaceDE/>
        <w:autoSpaceDN/>
        <w:adjustRightInd/>
        <w:spacing w:after="160" w:line="259" w:lineRule="auto"/>
        <w:textAlignment w:val="auto"/>
        <w:rPr>
          <w:rFonts w:ascii="Calibri" w:eastAsia="Calibri" w:hAnsi="Calibri"/>
          <w:noProof/>
          <w:kern w:val="0"/>
          <w:sz w:val="22"/>
          <w:szCs w:val="22"/>
          <w:lang w:val="pl-PL" w:eastAsia="en-US"/>
        </w:rPr>
      </w:pPr>
    </w:p>
    <w:p w:rsidR="006C1F63" w:rsidRPr="00127E5A" w:rsidRDefault="006C1F63" w:rsidP="006C1F63">
      <w:pPr>
        <w:widowControl/>
        <w:suppressAutoHyphens w:val="0"/>
        <w:overflowPunct/>
        <w:autoSpaceDE/>
        <w:autoSpaceDN/>
        <w:adjustRightInd/>
        <w:spacing w:after="160" w:line="259" w:lineRule="auto"/>
        <w:textAlignment w:val="auto"/>
        <w:rPr>
          <w:rFonts w:ascii="Calibri" w:eastAsia="Calibri" w:hAnsi="Calibri"/>
          <w:noProof/>
          <w:kern w:val="0"/>
          <w:sz w:val="22"/>
          <w:szCs w:val="22"/>
          <w:lang w:val="pl-PL" w:eastAsia="en-US"/>
        </w:rPr>
      </w:pPr>
    </w:p>
    <w:p w:rsidR="006C1F63" w:rsidRPr="00127E5A" w:rsidRDefault="006C1F63" w:rsidP="006C1F63">
      <w:pPr>
        <w:widowControl/>
        <w:suppressAutoHyphens w:val="0"/>
        <w:overflowPunct/>
        <w:autoSpaceDE/>
        <w:autoSpaceDN/>
        <w:adjustRightInd/>
        <w:spacing w:after="160" w:line="259" w:lineRule="auto"/>
        <w:textAlignment w:val="auto"/>
        <w:rPr>
          <w:rFonts w:ascii="Calibri" w:eastAsia="Calibri" w:hAnsi="Calibri"/>
          <w:noProof/>
          <w:kern w:val="0"/>
          <w:sz w:val="22"/>
          <w:szCs w:val="22"/>
          <w:lang w:val="pl-PL" w:eastAsia="en-US"/>
        </w:rPr>
      </w:pPr>
    </w:p>
    <w:p w:rsidR="006C1F63" w:rsidRPr="00127E5A" w:rsidRDefault="006C1F63" w:rsidP="006C1F63">
      <w:pPr>
        <w:widowControl/>
        <w:suppressAutoHyphens w:val="0"/>
        <w:overflowPunct/>
        <w:autoSpaceDE/>
        <w:autoSpaceDN/>
        <w:adjustRightInd/>
        <w:spacing w:after="160" w:line="259" w:lineRule="auto"/>
        <w:textAlignment w:val="auto"/>
        <w:rPr>
          <w:rFonts w:ascii="Calibri" w:eastAsia="Calibri" w:hAnsi="Calibri"/>
          <w:noProof/>
          <w:kern w:val="0"/>
          <w:sz w:val="22"/>
          <w:szCs w:val="22"/>
          <w:lang w:val="pl-PL" w:eastAsia="en-US"/>
        </w:rPr>
      </w:pPr>
    </w:p>
    <w:p w:rsidR="006C1F63" w:rsidRPr="00127E5A" w:rsidRDefault="006C1F63" w:rsidP="006C1F63">
      <w:pPr>
        <w:widowControl/>
        <w:suppressAutoHyphens w:val="0"/>
        <w:overflowPunct/>
        <w:autoSpaceDE/>
        <w:autoSpaceDN/>
        <w:adjustRightInd/>
        <w:spacing w:after="160" w:line="259" w:lineRule="auto"/>
        <w:textAlignment w:val="auto"/>
        <w:rPr>
          <w:rFonts w:ascii="Calibri" w:eastAsia="Calibri" w:hAnsi="Calibri"/>
          <w:noProof/>
          <w:kern w:val="0"/>
          <w:sz w:val="22"/>
          <w:szCs w:val="22"/>
          <w:lang w:val="pl-PL" w:eastAsia="en-US"/>
        </w:rPr>
      </w:pPr>
    </w:p>
    <w:p w:rsidR="006C1F63" w:rsidRPr="00127E5A" w:rsidRDefault="006C1F63" w:rsidP="006C1F63">
      <w:pPr>
        <w:widowControl/>
        <w:suppressAutoHyphens w:val="0"/>
        <w:overflowPunct/>
        <w:autoSpaceDE/>
        <w:autoSpaceDN/>
        <w:adjustRightInd/>
        <w:spacing w:after="160" w:line="259" w:lineRule="auto"/>
        <w:textAlignment w:val="auto"/>
        <w:rPr>
          <w:rFonts w:ascii="Calibri" w:eastAsia="Calibri" w:hAnsi="Calibri"/>
          <w:noProof/>
          <w:kern w:val="0"/>
          <w:sz w:val="22"/>
          <w:szCs w:val="22"/>
          <w:lang w:val="pl-PL" w:eastAsia="en-US"/>
        </w:rPr>
      </w:pPr>
    </w:p>
    <w:p w:rsidR="006C1F63" w:rsidRPr="00127E5A" w:rsidRDefault="006C1F63" w:rsidP="006C1F63">
      <w:pPr>
        <w:widowControl/>
        <w:suppressAutoHyphens w:val="0"/>
        <w:overflowPunct/>
        <w:autoSpaceDE/>
        <w:autoSpaceDN/>
        <w:adjustRightInd/>
        <w:spacing w:after="160" w:line="259" w:lineRule="auto"/>
        <w:textAlignment w:val="auto"/>
        <w:rPr>
          <w:rFonts w:ascii="Calibri" w:eastAsia="Calibri" w:hAnsi="Calibri"/>
          <w:noProof/>
          <w:kern w:val="0"/>
          <w:sz w:val="22"/>
          <w:szCs w:val="22"/>
          <w:lang w:val="pl-PL" w:eastAsia="en-US"/>
        </w:rPr>
      </w:pPr>
    </w:p>
    <w:p w:rsidR="006C1F63" w:rsidRDefault="006C1F63" w:rsidP="006C1F63">
      <w:pPr>
        <w:rPr>
          <w:b/>
          <w:sz w:val="22"/>
          <w:szCs w:val="22"/>
        </w:rPr>
      </w:pPr>
    </w:p>
    <w:p w:rsidR="006C1F63" w:rsidRDefault="006C1F63" w:rsidP="006C1F63">
      <w:pPr>
        <w:rPr>
          <w:b/>
          <w:sz w:val="22"/>
          <w:szCs w:val="22"/>
        </w:rPr>
      </w:pPr>
    </w:p>
    <w:p w:rsidR="006C1F63" w:rsidRDefault="006C1F63" w:rsidP="006C1F63">
      <w:pPr>
        <w:rPr>
          <w:b/>
          <w:sz w:val="22"/>
          <w:szCs w:val="22"/>
        </w:rPr>
      </w:pPr>
    </w:p>
    <w:p w:rsidR="006C1F63" w:rsidRDefault="006C1F63" w:rsidP="006C1F63">
      <w:pPr>
        <w:rPr>
          <w:b/>
          <w:sz w:val="22"/>
          <w:szCs w:val="22"/>
        </w:rPr>
      </w:pPr>
    </w:p>
    <w:p w:rsidR="006C1F63" w:rsidRDefault="006C1F63" w:rsidP="006C1F63">
      <w:pPr>
        <w:rPr>
          <w:b/>
          <w:sz w:val="22"/>
          <w:szCs w:val="22"/>
        </w:rPr>
      </w:pPr>
    </w:p>
    <w:p w:rsidR="006C1F63" w:rsidRDefault="006C1F63" w:rsidP="006C1F63">
      <w:pPr>
        <w:rPr>
          <w:b/>
          <w:sz w:val="22"/>
          <w:szCs w:val="22"/>
        </w:rPr>
      </w:pPr>
    </w:p>
    <w:p w:rsidR="006C1F63" w:rsidRDefault="006C1F63" w:rsidP="006C1F63">
      <w:pPr>
        <w:rPr>
          <w:b/>
          <w:sz w:val="22"/>
          <w:szCs w:val="22"/>
        </w:rPr>
      </w:pPr>
    </w:p>
    <w:p w:rsidR="006C1F63" w:rsidRDefault="006C1F63" w:rsidP="006C1F63">
      <w:pPr>
        <w:rPr>
          <w:b/>
          <w:sz w:val="22"/>
          <w:szCs w:val="22"/>
        </w:rPr>
      </w:pPr>
    </w:p>
    <w:p w:rsidR="006C1F63" w:rsidRDefault="006C1F63" w:rsidP="006C1F63">
      <w:pPr>
        <w:rPr>
          <w:b/>
          <w:sz w:val="22"/>
          <w:szCs w:val="22"/>
        </w:rPr>
      </w:pPr>
    </w:p>
    <w:p w:rsidR="006C1F63" w:rsidRDefault="006C1F63" w:rsidP="006C1F63">
      <w:pPr>
        <w:rPr>
          <w:b/>
          <w:sz w:val="22"/>
          <w:szCs w:val="22"/>
        </w:rPr>
      </w:pPr>
      <w:r w:rsidRPr="00127E5A">
        <w:rPr>
          <w:b/>
          <w:sz w:val="22"/>
          <w:szCs w:val="22"/>
        </w:rPr>
        <w:t>Pakiet nr 25</w:t>
      </w:r>
    </w:p>
    <w:p w:rsidR="006C1F63" w:rsidRPr="00127E5A" w:rsidRDefault="006C1F63" w:rsidP="006C1F63">
      <w:pPr>
        <w:rPr>
          <w:b/>
          <w:sz w:val="22"/>
          <w:szCs w:val="22"/>
        </w:rPr>
      </w:pPr>
    </w:p>
    <w:p w:rsidR="006C1F63" w:rsidRPr="00127E5A" w:rsidRDefault="006C1F63" w:rsidP="006C1F63">
      <w:pPr>
        <w:jc w:val="both"/>
        <w:rPr>
          <w:b/>
          <w:sz w:val="22"/>
          <w:szCs w:val="22"/>
        </w:rPr>
      </w:pPr>
      <w:r w:rsidRPr="00127E5A">
        <w:rPr>
          <w:b/>
          <w:sz w:val="22"/>
          <w:szCs w:val="22"/>
        </w:rPr>
        <w:t xml:space="preserve">Zestawy do dializy otrzewnowej metodą CADO </w:t>
      </w:r>
    </w:p>
    <w:p w:rsidR="006C1F63" w:rsidRPr="00127E5A" w:rsidRDefault="006C1F63" w:rsidP="006C1F63">
      <w:pPr>
        <w:overflowPunct/>
        <w:autoSpaceDE/>
        <w:autoSpaceDN/>
        <w:adjustRightInd/>
        <w:rPr>
          <w:rFonts w:eastAsia="Lucida Sans Unicode"/>
          <w:b/>
          <w:sz w:val="22"/>
          <w:szCs w:val="24"/>
          <w:lang w:eastAsia="ar-SA"/>
        </w:rPr>
      </w:pPr>
    </w:p>
    <w:tbl>
      <w:tblPr>
        <w:tblpPr w:leftFromText="141" w:rightFromText="141" w:vertAnchor="text" w:horzAnchor="margin" w:tblpXSpec="center" w:tblpY="78"/>
        <w:tblW w:w="11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30"/>
        <w:gridCol w:w="3769"/>
        <w:gridCol w:w="871"/>
        <w:gridCol w:w="900"/>
        <w:gridCol w:w="720"/>
        <w:gridCol w:w="825"/>
        <w:gridCol w:w="1104"/>
        <w:gridCol w:w="1090"/>
        <w:gridCol w:w="1292"/>
      </w:tblGrid>
      <w:tr w:rsidR="006C1F63" w:rsidRPr="00127E5A" w:rsidTr="004279D6">
        <w:trPr>
          <w:cantSplit/>
          <w:trHeight w:val="660"/>
        </w:trPr>
        <w:tc>
          <w:tcPr>
            <w:tcW w:w="430" w:type="dxa"/>
            <w:tcBorders>
              <w:top w:val="single" w:sz="4" w:space="0" w:color="auto"/>
              <w:left w:val="single" w:sz="4" w:space="0" w:color="auto"/>
              <w:bottom w:val="single" w:sz="4" w:space="0" w:color="auto"/>
              <w:right w:val="single" w:sz="4" w:space="0" w:color="auto"/>
            </w:tcBorders>
          </w:tcPr>
          <w:p w:rsidR="006C1F63" w:rsidRPr="00127E5A" w:rsidRDefault="006C1F63" w:rsidP="004279D6">
            <w:pPr>
              <w:jc w:val="center"/>
              <w:rPr>
                <w:b/>
                <w:sz w:val="14"/>
              </w:rPr>
            </w:pPr>
          </w:p>
          <w:p w:rsidR="006C1F63" w:rsidRPr="00127E5A" w:rsidRDefault="006C1F63" w:rsidP="004279D6">
            <w:pPr>
              <w:jc w:val="center"/>
              <w:rPr>
                <w:b/>
                <w:sz w:val="14"/>
              </w:rPr>
            </w:pPr>
          </w:p>
          <w:p w:rsidR="006C1F63" w:rsidRPr="00127E5A" w:rsidRDefault="006C1F63" w:rsidP="004279D6">
            <w:pPr>
              <w:jc w:val="center"/>
              <w:rPr>
                <w:b/>
                <w:sz w:val="14"/>
              </w:rPr>
            </w:pPr>
            <w:r w:rsidRPr="00127E5A">
              <w:rPr>
                <w:b/>
                <w:sz w:val="14"/>
              </w:rPr>
              <w:t>L.P.</w:t>
            </w:r>
          </w:p>
        </w:tc>
        <w:tc>
          <w:tcPr>
            <w:tcW w:w="3769" w:type="dxa"/>
            <w:tcBorders>
              <w:top w:val="single" w:sz="4" w:space="0" w:color="auto"/>
              <w:left w:val="single" w:sz="4" w:space="0" w:color="auto"/>
              <w:bottom w:val="single" w:sz="4" w:space="0" w:color="auto"/>
              <w:right w:val="single" w:sz="4" w:space="0" w:color="auto"/>
            </w:tcBorders>
          </w:tcPr>
          <w:p w:rsidR="006C1F63" w:rsidRPr="00127E5A" w:rsidRDefault="006C1F63" w:rsidP="004279D6">
            <w:pPr>
              <w:jc w:val="center"/>
              <w:rPr>
                <w:b/>
                <w:sz w:val="14"/>
              </w:rPr>
            </w:pPr>
          </w:p>
          <w:p w:rsidR="006C1F63" w:rsidRPr="00127E5A" w:rsidRDefault="006C1F63" w:rsidP="004279D6">
            <w:pPr>
              <w:jc w:val="center"/>
              <w:rPr>
                <w:b/>
                <w:sz w:val="14"/>
              </w:rPr>
            </w:pPr>
            <w:r w:rsidRPr="00127E5A">
              <w:rPr>
                <w:b/>
                <w:sz w:val="14"/>
              </w:rPr>
              <w:t>ASORTYMENT</w:t>
            </w:r>
          </w:p>
          <w:p w:rsidR="006C1F63" w:rsidRPr="00127E5A" w:rsidRDefault="006C1F63" w:rsidP="004279D6">
            <w:pPr>
              <w:jc w:val="center"/>
              <w:rPr>
                <w:b/>
                <w:sz w:val="14"/>
              </w:rPr>
            </w:pPr>
            <w:r w:rsidRPr="00127E5A">
              <w:rPr>
                <w:b/>
                <w:sz w:val="14"/>
              </w:rPr>
              <w:t>SZCZEGÓŁOWY</w:t>
            </w:r>
          </w:p>
        </w:tc>
        <w:tc>
          <w:tcPr>
            <w:tcW w:w="871" w:type="dxa"/>
            <w:tcBorders>
              <w:top w:val="single" w:sz="4" w:space="0" w:color="auto"/>
              <w:left w:val="single" w:sz="4" w:space="0" w:color="auto"/>
              <w:bottom w:val="single" w:sz="4" w:space="0" w:color="auto"/>
              <w:right w:val="single" w:sz="4" w:space="0" w:color="auto"/>
            </w:tcBorders>
          </w:tcPr>
          <w:p w:rsidR="006C1F63" w:rsidRPr="00127E5A" w:rsidRDefault="006C1F63" w:rsidP="004279D6">
            <w:pPr>
              <w:jc w:val="center"/>
              <w:rPr>
                <w:b/>
                <w:sz w:val="14"/>
              </w:rPr>
            </w:pPr>
          </w:p>
          <w:p w:rsidR="006C1F63" w:rsidRPr="00127E5A" w:rsidRDefault="006C1F63" w:rsidP="004279D6">
            <w:pPr>
              <w:jc w:val="center"/>
              <w:rPr>
                <w:b/>
                <w:sz w:val="14"/>
              </w:rPr>
            </w:pPr>
            <w:r w:rsidRPr="00127E5A">
              <w:rPr>
                <w:b/>
                <w:sz w:val="14"/>
              </w:rPr>
              <w:t>JEDN. MIARY</w:t>
            </w:r>
          </w:p>
        </w:tc>
        <w:tc>
          <w:tcPr>
            <w:tcW w:w="900" w:type="dxa"/>
            <w:tcBorders>
              <w:top w:val="single" w:sz="4" w:space="0" w:color="auto"/>
              <w:left w:val="single" w:sz="4" w:space="0" w:color="auto"/>
              <w:bottom w:val="single" w:sz="4" w:space="0" w:color="auto"/>
              <w:right w:val="single" w:sz="4" w:space="0" w:color="auto"/>
            </w:tcBorders>
          </w:tcPr>
          <w:p w:rsidR="006C1F63" w:rsidRPr="00127E5A" w:rsidRDefault="006C1F63" w:rsidP="004279D6">
            <w:pPr>
              <w:jc w:val="center"/>
              <w:rPr>
                <w:b/>
                <w:sz w:val="14"/>
              </w:rPr>
            </w:pPr>
          </w:p>
          <w:p w:rsidR="006C1F63" w:rsidRPr="00127E5A" w:rsidRDefault="006C1F63" w:rsidP="004279D6">
            <w:pPr>
              <w:jc w:val="center"/>
              <w:rPr>
                <w:b/>
                <w:sz w:val="14"/>
              </w:rPr>
            </w:pPr>
            <w:r w:rsidRPr="00127E5A">
              <w:rPr>
                <w:b/>
                <w:sz w:val="14"/>
              </w:rPr>
              <w:t>ILOŚĆ NA 12 m-cy</w:t>
            </w:r>
          </w:p>
        </w:tc>
        <w:tc>
          <w:tcPr>
            <w:tcW w:w="720" w:type="dxa"/>
            <w:tcBorders>
              <w:top w:val="single" w:sz="4" w:space="0" w:color="auto"/>
              <w:left w:val="single" w:sz="4" w:space="0" w:color="auto"/>
              <w:bottom w:val="single" w:sz="4" w:space="0" w:color="auto"/>
              <w:right w:val="single" w:sz="4" w:space="0" w:color="auto"/>
            </w:tcBorders>
          </w:tcPr>
          <w:p w:rsidR="006C1F63" w:rsidRPr="00127E5A" w:rsidRDefault="006C1F63" w:rsidP="004279D6">
            <w:pPr>
              <w:jc w:val="center"/>
              <w:rPr>
                <w:b/>
                <w:sz w:val="14"/>
              </w:rPr>
            </w:pPr>
          </w:p>
          <w:p w:rsidR="006C1F63" w:rsidRPr="00127E5A" w:rsidRDefault="006C1F63" w:rsidP="004279D6">
            <w:pPr>
              <w:jc w:val="center"/>
              <w:rPr>
                <w:b/>
                <w:sz w:val="14"/>
              </w:rPr>
            </w:pPr>
            <w:r w:rsidRPr="00127E5A">
              <w:rPr>
                <w:b/>
                <w:sz w:val="14"/>
              </w:rPr>
              <w:t>CENA  NETTO</w:t>
            </w:r>
          </w:p>
        </w:tc>
        <w:tc>
          <w:tcPr>
            <w:tcW w:w="825" w:type="dxa"/>
            <w:tcBorders>
              <w:top w:val="single" w:sz="4" w:space="0" w:color="auto"/>
              <w:left w:val="single" w:sz="4" w:space="0" w:color="auto"/>
              <w:bottom w:val="single" w:sz="4" w:space="0" w:color="auto"/>
              <w:right w:val="single" w:sz="4" w:space="0" w:color="auto"/>
            </w:tcBorders>
          </w:tcPr>
          <w:p w:rsidR="006C1F63" w:rsidRPr="00127E5A" w:rsidRDefault="006C1F63" w:rsidP="004279D6">
            <w:pPr>
              <w:jc w:val="center"/>
              <w:rPr>
                <w:b/>
                <w:sz w:val="14"/>
              </w:rPr>
            </w:pPr>
          </w:p>
          <w:p w:rsidR="006C1F63" w:rsidRPr="00127E5A" w:rsidRDefault="006C1F63" w:rsidP="004279D6">
            <w:pPr>
              <w:jc w:val="center"/>
              <w:rPr>
                <w:b/>
                <w:sz w:val="14"/>
              </w:rPr>
            </w:pPr>
            <w:r w:rsidRPr="00127E5A">
              <w:rPr>
                <w:b/>
                <w:sz w:val="14"/>
              </w:rPr>
              <w:t>STAWKA VAT</w:t>
            </w:r>
          </w:p>
        </w:tc>
        <w:tc>
          <w:tcPr>
            <w:tcW w:w="1104" w:type="dxa"/>
            <w:tcBorders>
              <w:top w:val="single" w:sz="4" w:space="0" w:color="auto"/>
              <w:left w:val="single" w:sz="4" w:space="0" w:color="auto"/>
              <w:bottom w:val="single" w:sz="4" w:space="0" w:color="auto"/>
              <w:right w:val="single" w:sz="4" w:space="0" w:color="auto"/>
            </w:tcBorders>
          </w:tcPr>
          <w:p w:rsidR="006C1F63" w:rsidRPr="00127E5A" w:rsidRDefault="006C1F63" w:rsidP="004279D6">
            <w:pPr>
              <w:jc w:val="center"/>
              <w:rPr>
                <w:b/>
                <w:sz w:val="14"/>
              </w:rPr>
            </w:pPr>
          </w:p>
          <w:p w:rsidR="006C1F63" w:rsidRPr="00127E5A" w:rsidRDefault="006C1F63" w:rsidP="004279D6">
            <w:pPr>
              <w:jc w:val="center"/>
              <w:rPr>
                <w:b/>
                <w:sz w:val="14"/>
              </w:rPr>
            </w:pPr>
            <w:r w:rsidRPr="00127E5A">
              <w:rPr>
                <w:b/>
                <w:sz w:val="14"/>
              </w:rPr>
              <w:t>WARTOŚĆ NETTO</w:t>
            </w:r>
          </w:p>
        </w:tc>
        <w:tc>
          <w:tcPr>
            <w:tcW w:w="1090" w:type="dxa"/>
            <w:tcBorders>
              <w:top w:val="single" w:sz="4" w:space="0" w:color="auto"/>
              <w:left w:val="single" w:sz="4" w:space="0" w:color="auto"/>
              <w:bottom w:val="single" w:sz="4" w:space="0" w:color="auto"/>
              <w:right w:val="single" w:sz="4" w:space="0" w:color="auto"/>
            </w:tcBorders>
          </w:tcPr>
          <w:p w:rsidR="006C1F63" w:rsidRPr="00127E5A" w:rsidRDefault="006C1F63" w:rsidP="004279D6">
            <w:pPr>
              <w:jc w:val="center"/>
              <w:rPr>
                <w:b/>
                <w:sz w:val="14"/>
              </w:rPr>
            </w:pPr>
          </w:p>
          <w:p w:rsidR="006C1F63" w:rsidRPr="00127E5A" w:rsidRDefault="006C1F63" w:rsidP="004279D6">
            <w:pPr>
              <w:jc w:val="center"/>
              <w:rPr>
                <w:b/>
                <w:sz w:val="14"/>
              </w:rPr>
            </w:pPr>
            <w:r w:rsidRPr="00127E5A">
              <w:rPr>
                <w:b/>
                <w:sz w:val="14"/>
              </w:rPr>
              <w:t>WARTOŚĆ BRUTTO</w:t>
            </w:r>
          </w:p>
        </w:tc>
        <w:tc>
          <w:tcPr>
            <w:tcW w:w="1292" w:type="dxa"/>
            <w:tcBorders>
              <w:top w:val="single" w:sz="4" w:space="0" w:color="auto"/>
              <w:left w:val="single" w:sz="4" w:space="0" w:color="auto"/>
              <w:bottom w:val="single" w:sz="4" w:space="0" w:color="auto"/>
              <w:right w:val="single" w:sz="4" w:space="0" w:color="auto"/>
            </w:tcBorders>
          </w:tcPr>
          <w:p w:rsidR="006C1F63" w:rsidRPr="00127E5A" w:rsidRDefault="006C1F63" w:rsidP="004279D6">
            <w:pPr>
              <w:jc w:val="center"/>
              <w:rPr>
                <w:b/>
                <w:sz w:val="14"/>
              </w:rPr>
            </w:pPr>
          </w:p>
          <w:p w:rsidR="006C1F63" w:rsidRPr="00127E5A" w:rsidRDefault="006C1F63" w:rsidP="004279D6">
            <w:pPr>
              <w:jc w:val="center"/>
              <w:rPr>
                <w:b/>
                <w:sz w:val="14"/>
                <w:szCs w:val="14"/>
              </w:rPr>
            </w:pPr>
            <w:r w:rsidRPr="00127E5A">
              <w:rPr>
                <w:b/>
                <w:sz w:val="14"/>
                <w:szCs w:val="14"/>
              </w:rPr>
              <w:t xml:space="preserve">PRODUCENT I </w:t>
            </w:r>
          </w:p>
          <w:p w:rsidR="006C1F63" w:rsidRPr="00127E5A" w:rsidRDefault="006C1F63" w:rsidP="004279D6">
            <w:pPr>
              <w:jc w:val="center"/>
              <w:rPr>
                <w:b/>
                <w:sz w:val="14"/>
                <w:szCs w:val="14"/>
              </w:rPr>
            </w:pPr>
            <w:r w:rsidRPr="00127E5A">
              <w:rPr>
                <w:b/>
                <w:sz w:val="14"/>
                <w:szCs w:val="14"/>
              </w:rPr>
              <w:t>NUMER KATALOGOWY</w:t>
            </w:r>
          </w:p>
          <w:p w:rsidR="006C1F63" w:rsidRPr="00127E5A" w:rsidRDefault="006C1F63" w:rsidP="004279D6">
            <w:pPr>
              <w:jc w:val="center"/>
              <w:rPr>
                <w:b/>
                <w:sz w:val="14"/>
              </w:rPr>
            </w:pPr>
          </w:p>
        </w:tc>
      </w:tr>
      <w:tr w:rsidR="006C1F63" w:rsidRPr="00127E5A" w:rsidTr="004279D6">
        <w:trPr>
          <w:cantSplit/>
          <w:trHeight w:val="2011"/>
        </w:trPr>
        <w:tc>
          <w:tcPr>
            <w:tcW w:w="430"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sz w:val="22"/>
                <w:szCs w:val="22"/>
              </w:rPr>
            </w:pPr>
            <w:r w:rsidRPr="00127E5A">
              <w:rPr>
                <w:sz w:val="22"/>
                <w:szCs w:val="22"/>
              </w:rPr>
              <w:t>1.</w:t>
            </w:r>
          </w:p>
        </w:tc>
        <w:tc>
          <w:tcPr>
            <w:tcW w:w="3769"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rPr>
                <w:sz w:val="22"/>
                <w:szCs w:val="22"/>
              </w:rPr>
            </w:pPr>
            <w:r w:rsidRPr="00127E5A">
              <w:rPr>
                <w:sz w:val="22"/>
                <w:szCs w:val="22"/>
              </w:rPr>
              <w:t>Worki CADO z płynem dializacyjnym dwukomorowe buforowane mleczanem i dwuwęglanem, ph 7,4, objętość 2L, stężenie Ca 1,25 mmol/l, stężenie glukozy 1,36%,  2,27%,  3,86% w zależności od potrzeb</w:t>
            </w:r>
          </w:p>
        </w:tc>
        <w:tc>
          <w:tcPr>
            <w:tcW w:w="871"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b/>
                <w:sz w:val="22"/>
                <w:szCs w:val="22"/>
              </w:rPr>
            </w:pPr>
            <w:r w:rsidRPr="00127E5A">
              <w:rPr>
                <w:b/>
                <w:sz w:val="22"/>
                <w:szCs w:val="22"/>
              </w:rPr>
              <w:t>szt.</w:t>
            </w:r>
          </w:p>
        </w:tc>
        <w:tc>
          <w:tcPr>
            <w:tcW w:w="900"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b/>
                <w:sz w:val="22"/>
                <w:szCs w:val="22"/>
              </w:rPr>
            </w:pPr>
            <w:r w:rsidRPr="00127E5A">
              <w:rPr>
                <w:b/>
                <w:sz w:val="22"/>
                <w:szCs w:val="22"/>
              </w:rPr>
              <w:t>1460</w:t>
            </w:r>
          </w:p>
        </w:tc>
        <w:tc>
          <w:tcPr>
            <w:tcW w:w="720"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825"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104"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090"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292"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r>
      <w:tr w:rsidR="006C1F63" w:rsidRPr="00127E5A" w:rsidTr="004279D6">
        <w:trPr>
          <w:cantSplit/>
          <w:trHeight w:val="1840"/>
        </w:trPr>
        <w:tc>
          <w:tcPr>
            <w:tcW w:w="430"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sz w:val="22"/>
                <w:szCs w:val="22"/>
              </w:rPr>
            </w:pPr>
            <w:r w:rsidRPr="00127E5A">
              <w:rPr>
                <w:sz w:val="22"/>
                <w:szCs w:val="22"/>
              </w:rPr>
              <w:t>2.</w:t>
            </w:r>
          </w:p>
        </w:tc>
        <w:tc>
          <w:tcPr>
            <w:tcW w:w="3769"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rPr>
                <w:sz w:val="22"/>
                <w:szCs w:val="22"/>
              </w:rPr>
            </w:pPr>
            <w:r w:rsidRPr="00127E5A">
              <w:rPr>
                <w:sz w:val="22"/>
                <w:szCs w:val="22"/>
              </w:rPr>
              <w:t>Worki CADO z płynem dializacyjnym dwukomorowe buforowane mleczanem i dwuwęglanem, ph 7,4, objętość 2,5 L, stężenie Ca 1,25 mmol/l, stężenie glukozy 1,36%,  2,27% w zależności od potrzeb</w:t>
            </w:r>
          </w:p>
        </w:tc>
        <w:tc>
          <w:tcPr>
            <w:tcW w:w="871"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b/>
                <w:sz w:val="22"/>
                <w:szCs w:val="22"/>
              </w:rPr>
            </w:pPr>
            <w:r>
              <w:rPr>
                <w:b/>
                <w:sz w:val="22"/>
                <w:szCs w:val="22"/>
              </w:rPr>
              <w:t>s</w:t>
            </w:r>
            <w:r w:rsidRPr="00127E5A">
              <w:rPr>
                <w:b/>
                <w:sz w:val="22"/>
                <w:szCs w:val="22"/>
              </w:rPr>
              <w:t>zt.</w:t>
            </w:r>
          </w:p>
        </w:tc>
        <w:tc>
          <w:tcPr>
            <w:tcW w:w="900"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b/>
                <w:sz w:val="22"/>
                <w:szCs w:val="22"/>
              </w:rPr>
            </w:pPr>
            <w:r w:rsidRPr="00127E5A">
              <w:rPr>
                <w:b/>
                <w:sz w:val="22"/>
                <w:szCs w:val="22"/>
              </w:rPr>
              <w:t>100</w:t>
            </w:r>
          </w:p>
        </w:tc>
        <w:tc>
          <w:tcPr>
            <w:tcW w:w="720"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825"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104"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090"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292"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r>
      <w:tr w:rsidR="006C1F63" w:rsidRPr="00127E5A" w:rsidTr="004279D6">
        <w:trPr>
          <w:cantSplit/>
          <w:trHeight w:val="433"/>
        </w:trPr>
        <w:tc>
          <w:tcPr>
            <w:tcW w:w="430"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sz w:val="22"/>
                <w:szCs w:val="22"/>
              </w:rPr>
            </w:pPr>
            <w:r w:rsidRPr="00127E5A">
              <w:rPr>
                <w:sz w:val="22"/>
                <w:szCs w:val="22"/>
              </w:rPr>
              <w:t>3.</w:t>
            </w:r>
          </w:p>
        </w:tc>
        <w:tc>
          <w:tcPr>
            <w:tcW w:w="3769"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rPr>
                <w:sz w:val="22"/>
                <w:szCs w:val="22"/>
              </w:rPr>
            </w:pPr>
            <w:r w:rsidRPr="00127E5A">
              <w:rPr>
                <w:sz w:val="22"/>
                <w:szCs w:val="22"/>
              </w:rPr>
              <w:t>Worki CADO z płynem dializacyjnym zawierającym 1,1% roztworu aminokwasów – obj. 2.0 L</w:t>
            </w:r>
          </w:p>
        </w:tc>
        <w:tc>
          <w:tcPr>
            <w:tcW w:w="871"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b/>
                <w:sz w:val="22"/>
                <w:szCs w:val="22"/>
              </w:rPr>
            </w:pPr>
            <w:r w:rsidRPr="00127E5A">
              <w:rPr>
                <w:b/>
                <w:sz w:val="22"/>
                <w:szCs w:val="22"/>
              </w:rPr>
              <w:t>szt.</w:t>
            </w:r>
          </w:p>
        </w:tc>
        <w:tc>
          <w:tcPr>
            <w:tcW w:w="900"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b/>
                <w:sz w:val="22"/>
                <w:szCs w:val="22"/>
              </w:rPr>
            </w:pPr>
            <w:r w:rsidRPr="00127E5A">
              <w:rPr>
                <w:b/>
                <w:sz w:val="22"/>
                <w:szCs w:val="22"/>
              </w:rPr>
              <w:t>365</w:t>
            </w:r>
          </w:p>
        </w:tc>
        <w:tc>
          <w:tcPr>
            <w:tcW w:w="720"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825"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104"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090"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292"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r>
      <w:tr w:rsidR="006C1F63" w:rsidRPr="00127E5A" w:rsidTr="004279D6">
        <w:trPr>
          <w:cantSplit/>
          <w:trHeight w:val="660"/>
        </w:trPr>
        <w:tc>
          <w:tcPr>
            <w:tcW w:w="430"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sz w:val="22"/>
                <w:szCs w:val="22"/>
              </w:rPr>
            </w:pPr>
            <w:r w:rsidRPr="00127E5A">
              <w:rPr>
                <w:sz w:val="22"/>
                <w:szCs w:val="22"/>
              </w:rPr>
              <w:t>4.</w:t>
            </w:r>
          </w:p>
        </w:tc>
        <w:tc>
          <w:tcPr>
            <w:tcW w:w="3769"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rPr>
                <w:sz w:val="22"/>
                <w:szCs w:val="22"/>
              </w:rPr>
            </w:pPr>
            <w:r w:rsidRPr="00127E5A">
              <w:rPr>
                <w:sz w:val="22"/>
                <w:szCs w:val="22"/>
              </w:rPr>
              <w:t>Worki CADO z płynem dializacyjnym zawierającym ikodekstrynę – obj. 2.0 L</w:t>
            </w:r>
          </w:p>
        </w:tc>
        <w:tc>
          <w:tcPr>
            <w:tcW w:w="871"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b/>
                <w:sz w:val="22"/>
                <w:szCs w:val="22"/>
              </w:rPr>
            </w:pPr>
            <w:r w:rsidRPr="00127E5A">
              <w:rPr>
                <w:b/>
                <w:sz w:val="22"/>
                <w:szCs w:val="22"/>
              </w:rPr>
              <w:t>szt.</w:t>
            </w:r>
          </w:p>
        </w:tc>
        <w:tc>
          <w:tcPr>
            <w:tcW w:w="900"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b/>
                <w:sz w:val="22"/>
                <w:szCs w:val="22"/>
              </w:rPr>
            </w:pPr>
            <w:r w:rsidRPr="00127E5A">
              <w:rPr>
                <w:b/>
                <w:sz w:val="22"/>
                <w:szCs w:val="22"/>
              </w:rPr>
              <w:t>365</w:t>
            </w:r>
          </w:p>
        </w:tc>
        <w:tc>
          <w:tcPr>
            <w:tcW w:w="720"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825"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104"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090"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292"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r>
      <w:tr w:rsidR="006C1F63" w:rsidRPr="00127E5A" w:rsidTr="004279D6">
        <w:trPr>
          <w:cantSplit/>
          <w:trHeight w:val="380"/>
        </w:trPr>
        <w:tc>
          <w:tcPr>
            <w:tcW w:w="430"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sz w:val="22"/>
                <w:szCs w:val="22"/>
              </w:rPr>
            </w:pPr>
            <w:r w:rsidRPr="00127E5A">
              <w:rPr>
                <w:sz w:val="22"/>
                <w:szCs w:val="22"/>
              </w:rPr>
              <w:t>5.</w:t>
            </w:r>
          </w:p>
        </w:tc>
        <w:tc>
          <w:tcPr>
            <w:tcW w:w="3769"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rPr>
                <w:sz w:val="22"/>
                <w:szCs w:val="22"/>
              </w:rPr>
            </w:pPr>
            <w:r w:rsidRPr="00127E5A">
              <w:rPr>
                <w:sz w:val="22"/>
                <w:szCs w:val="22"/>
              </w:rPr>
              <w:t>Worki drenażowe 3 L</w:t>
            </w:r>
          </w:p>
        </w:tc>
        <w:tc>
          <w:tcPr>
            <w:tcW w:w="871"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b/>
                <w:sz w:val="22"/>
                <w:szCs w:val="22"/>
              </w:rPr>
            </w:pPr>
            <w:r w:rsidRPr="00127E5A">
              <w:rPr>
                <w:b/>
                <w:sz w:val="22"/>
                <w:szCs w:val="22"/>
              </w:rPr>
              <w:t>szt.</w:t>
            </w:r>
          </w:p>
        </w:tc>
        <w:tc>
          <w:tcPr>
            <w:tcW w:w="900"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b/>
                <w:sz w:val="22"/>
                <w:szCs w:val="22"/>
              </w:rPr>
            </w:pPr>
            <w:r w:rsidRPr="00127E5A">
              <w:rPr>
                <w:b/>
                <w:sz w:val="22"/>
                <w:szCs w:val="22"/>
              </w:rPr>
              <w:t>30</w:t>
            </w:r>
          </w:p>
        </w:tc>
        <w:tc>
          <w:tcPr>
            <w:tcW w:w="720"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825"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104"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090"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292"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r>
      <w:tr w:rsidR="006C1F63" w:rsidRPr="00127E5A" w:rsidTr="004279D6">
        <w:trPr>
          <w:cantSplit/>
          <w:trHeight w:val="497"/>
        </w:trPr>
        <w:tc>
          <w:tcPr>
            <w:tcW w:w="430"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sz w:val="22"/>
                <w:szCs w:val="22"/>
              </w:rPr>
            </w:pPr>
            <w:r w:rsidRPr="00127E5A">
              <w:rPr>
                <w:sz w:val="22"/>
                <w:szCs w:val="22"/>
              </w:rPr>
              <w:t>6.</w:t>
            </w:r>
          </w:p>
        </w:tc>
        <w:tc>
          <w:tcPr>
            <w:tcW w:w="3769"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rPr>
                <w:sz w:val="22"/>
                <w:szCs w:val="22"/>
              </w:rPr>
            </w:pPr>
            <w:r w:rsidRPr="00127E5A">
              <w:rPr>
                <w:sz w:val="22"/>
                <w:szCs w:val="22"/>
              </w:rPr>
              <w:t>Mini – nasadka z jodopowidonem (minicap)</w:t>
            </w:r>
          </w:p>
        </w:tc>
        <w:tc>
          <w:tcPr>
            <w:tcW w:w="871"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b/>
                <w:sz w:val="22"/>
                <w:szCs w:val="22"/>
              </w:rPr>
            </w:pPr>
            <w:r w:rsidRPr="00127E5A">
              <w:rPr>
                <w:b/>
                <w:sz w:val="22"/>
                <w:szCs w:val="22"/>
              </w:rPr>
              <w:t>szt.</w:t>
            </w:r>
          </w:p>
        </w:tc>
        <w:tc>
          <w:tcPr>
            <w:tcW w:w="900"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b/>
                <w:sz w:val="22"/>
                <w:szCs w:val="22"/>
              </w:rPr>
            </w:pPr>
            <w:r w:rsidRPr="00127E5A">
              <w:rPr>
                <w:b/>
                <w:sz w:val="22"/>
                <w:szCs w:val="22"/>
              </w:rPr>
              <w:t>1500</w:t>
            </w:r>
          </w:p>
        </w:tc>
        <w:tc>
          <w:tcPr>
            <w:tcW w:w="720"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825"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104"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090"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292"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r>
      <w:tr w:rsidR="006C1F63" w:rsidRPr="00127E5A" w:rsidTr="004279D6">
        <w:trPr>
          <w:cantSplit/>
          <w:trHeight w:val="496"/>
        </w:trPr>
        <w:tc>
          <w:tcPr>
            <w:tcW w:w="430"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sz w:val="22"/>
                <w:szCs w:val="22"/>
              </w:rPr>
            </w:pPr>
            <w:r w:rsidRPr="00127E5A">
              <w:rPr>
                <w:sz w:val="22"/>
                <w:szCs w:val="22"/>
              </w:rPr>
              <w:t>7.</w:t>
            </w:r>
          </w:p>
        </w:tc>
        <w:tc>
          <w:tcPr>
            <w:tcW w:w="3769"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rPr>
                <w:sz w:val="22"/>
                <w:szCs w:val="22"/>
              </w:rPr>
            </w:pPr>
            <w:r w:rsidRPr="00127E5A">
              <w:rPr>
                <w:sz w:val="22"/>
                <w:szCs w:val="22"/>
              </w:rPr>
              <w:t>Dren łączący z zaciskiem skrętnym (transfer-set)</w:t>
            </w:r>
          </w:p>
        </w:tc>
        <w:tc>
          <w:tcPr>
            <w:tcW w:w="871"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b/>
                <w:sz w:val="22"/>
                <w:szCs w:val="22"/>
              </w:rPr>
            </w:pPr>
            <w:r w:rsidRPr="00127E5A">
              <w:rPr>
                <w:b/>
                <w:sz w:val="22"/>
                <w:szCs w:val="22"/>
              </w:rPr>
              <w:t>szt.</w:t>
            </w:r>
          </w:p>
        </w:tc>
        <w:tc>
          <w:tcPr>
            <w:tcW w:w="900"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b/>
                <w:sz w:val="22"/>
                <w:szCs w:val="22"/>
              </w:rPr>
            </w:pPr>
            <w:r w:rsidRPr="00127E5A">
              <w:rPr>
                <w:b/>
                <w:sz w:val="22"/>
                <w:szCs w:val="22"/>
              </w:rPr>
              <w:t>2</w:t>
            </w:r>
          </w:p>
        </w:tc>
        <w:tc>
          <w:tcPr>
            <w:tcW w:w="720"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825"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104"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090"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292"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r>
      <w:tr w:rsidR="006C1F63" w:rsidRPr="00127E5A" w:rsidTr="004279D6">
        <w:trPr>
          <w:cantSplit/>
          <w:trHeight w:val="494"/>
        </w:trPr>
        <w:tc>
          <w:tcPr>
            <w:tcW w:w="430"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sz w:val="22"/>
                <w:szCs w:val="22"/>
              </w:rPr>
            </w:pPr>
            <w:r w:rsidRPr="00127E5A">
              <w:rPr>
                <w:sz w:val="22"/>
                <w:szCs w:val="22"/>
              </w:rPr>
              <w:lastRenderedPageBreak/>
              <w:t>8.</w:t>
            </w:r>
          </w:p>
        </w:tc>
        <w:tc>
          <w:tcPr>
            <w:tcW w:w="3769"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rPr>
                <w:sz w:val="22"/>
                <w:szCs w:val="22"/>
              </w:rPr>
            </w:pPr>
            <w:r w:rsidRPr="00127E5A">
              <w:rPr>
                <w:sz w:val="22"/>
                <w:szCs w:val="22"/>
              </w:rPr>
              <w:t>Zestaw opatrunkowy do cewnika Tenckhoffa</w:t>
            </w:r>
          </w:p>
        </w:tc>
        <w:tc>
          <w:tcPr>
            <w:tcW w:w="871"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b/>
                <w:sz w:val="22"/>
                <w:szCs w:val="22"/>
              </w:rPr>
            </w:pPr>
            <w:r w:rsidRPr="00127E5A">
              <w:rPr>
                <w:b/>
                <w:sz w:val="22"/>
                <w:szCs w:val="22"/>
              </w:rPr>
              <w:t>op.</w:t>
            </w:r>
          </w:p>
        </w:tc>
        <w:tc>
          <w:tcPr>
            <w:tcW w:w="900"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b/>
                <w:sz w:val="22"/>
                <w:szCs w:val="22"/>
              </w:rPr>
            </w:pPr>
            <w:r w:rsidRPr="00127E5A">
              <w:rPr>
                <w:b/>
                <w:sz w:val="22"/>
                <w:szCs w:val="22"/>
              </w:rPr>
              <w:t>10</w:t>
            </w:r>
          </w:p>
        </w:tc>
        <w:tc>
          <w:tcPr>
            <w:tcW w:w="720"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825"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104"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090"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292"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r>
      <w:tr w:rsidR="006C1F63" w:rsidRPr="00127E5A" w:rsidTr="004279D6">
        <w:trPr>
          <w:cantSplit/>
          <w:trHeight w:val="416"/>
        </w:trPr>
        <w:tc>
          <w:tcPr>
            <w:tcW w:w="430"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sz w:val="22"/>
                <w:szCs w:val="22"/>
              </w:rPr>
            </w:pPr>
            <w:r w:rsidRPr="00127E5A">
              <w:rPr>
                <w:sz w:val="22"/>
                <w:szCs w:val="22"/>
              </w:rPr>
              <w:t>9.</w:t>
            </w:r>
          </w:p>
        </w:tc>
        <w:tc>
          <w:tcPr>
            <w:tcW w:w="3769"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rPr>
                <w:sz w:val="22"/>
                <w:szCs w:val="22"/>
              </w:rPr>
            </w:pPr>
            <w:r w:rsidRPr="00127E5A">
              <w:rPr>
                <w:sz w:val="22"/>
                <w:szCs w:val="22"/>
              </w:rPr>
              <w:t>Płyn do dezynfekcji rąk (500 ml)</w:t>
            </w:r>
          </w:p>
        </w:tc>
        <w:tc>
          <w:tcPr>
            <w:tcW w:w="871"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b/>
                <w:sz w:val="22"/>
                <w:szCs w:val="22"/>
              </w:rPr>
            </w:pPr>
            <w:r w:rsidRPr="00127E5A">
              <w:rPr>
                <w:b/>
                <w:sz w:val="22"/>
                <w:szCs w:val="22"/>
              </w:rPr>
              <w:t>szt.</w:t>
            </w:r>
          </w:p>
        </w:tc>
        <w:tc>
          <w:tcPr>
            <w:tcW w:w="900"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b/>
                <w:sz w:val="22"/>
                <w:szCs w:val="22"/>
              </w:rPr>
            </w:pPr>
            <w:r w:rsidRPr="00127E5A">
              <w:rPr>
                <w:b/>
                <w:sz w:val="22"/>
                <w:szCs w:val="22"/>
              </w:rPr>
              <w:t>10</w:t>
            </w:r>
          </w:p>
        </w:tc>
        <w:tc>
          <w:tcPr>
            <w:tcW w:w="720"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825"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104"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090"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292"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r>
      <w:tr w:rsidR="006C1F63" w:rsidRPr="00127E5A" w:rsidTr="004279D6">
        <w:trPr>
          <w:cantSplit/>
          <w:trHeight w:val="421"/>
        </w:trPr>
        <w:tc>
          <w:tcPr>
            <w:tcW w:w="430"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sz w:val="22"/>
                <w:szCs w:val="22"/>
              </w:rPr>
            </w:pPr>
            <w:r w:rsidRPr="00127E5A">
              <w:rPr>
                <w:sz w:val="22"/>
                <w:szCs w:val="22"/>
              </w:rPr>
              <w:t>10.</w:t>
            </w:r>
          </w:p>
        </w:tc>
        <w:tc>
          <w:tcPr>
            <w:tcW w:w="3769"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rPr>
                <w:sz w:val="22"/>
                <w:szCs w:val="22"/>
              </w:rPr>
            </w:pPr>
            <w:r w:rsidRPr="00127E5A">
              <w:rPr>
                <w:sz w:val="22"/>
                <w:szCs w:val="22"/>
              </w:rPr>
              <w:t>Adapter tytanowy</w:t>
            </w:r>
          </w:p>
        </w:tc>
        <w:tc>
          <w:tcPr>
            <w:tcW w:w="871"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b/>
                <w:sz w:val="22"/>
                <w:szCs w:val="22"/>
              </w:rPr>
            </w:pPr>
            <w:r w:rsidRPr="00127E5A">
              <w:rPr>
                <w:b/>
                <w:sz w:val="22"/>
                <w:szCs w:val="22"/>
              </w:rPr>
              <w:t>szt.</w:t>
            </w:r>
          </w:p>
        </w:tc>
        <w:tc>
          <w:tcPr>
            <w:tcW w:w="900"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b/>
                <w:sz w:val="22"/>
                <w:szCs w:val="22"/>
              </w:rPr>
            </w:pPr>
            <w:r w:rsidRPr="00127E5A">
              <w:rPr>
                <w:b/>
                <w:sz w:val="22"/>
                <w:szCs w:val="22"/>
              </w:rPr>
              <w:t>2</w:t>
            </w:r>
          </w:p>
        </w:tc>
        <w:tc>
          <w:tcPr>
            <w:tcW w:w="720"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825"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104"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090"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292"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r>
      <w:tr w:rsidR="006C1F63" w:rsidRPr="00127E5A" w:rsidTr="004279D6">
        <w:trPr>
          <w:cantSplit/>
          <w:trHeight w:val="399"/>
        </w:trPr>
        <w:tc>
          <w:tcPr>
            <w:tcW w:w="430"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sz w:val="22"/>
                <w:szCs w:val="22"/>
              </w:rPr>
            </w:pPr>
            <w:r w:rsidRPr="00127E5A">
              <w:rPr>
                <w:sz w:val="22"/>
                <w:szCs w:val="22"/>
              </w:rPr>
              <w:t>11.</w:t>
            </w:r>
          </w:p>
        </w:tc>
        <w:tc>
          <w:tcPr>
            <w:tcW w:w="3769"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rPr>
                <w:sz w:val="22"/>
                <w:szCs w:val="22"/>
              </w:rPr>
            </w:pPr>
            <w:r w:rsidRPr="00127E5A">
              <w:rPr>
                <w:sz w:val="22"/>
                <w:szCs w:val="22"/>
              </w:rPr>
              <w:t>Płyn do dezynfekcji powierzchni</w:t>
            </w:r>
          </w:p>
        </w:tc>
        <w:tc>
          <w:tcPr>
            <w:tcW w:w="871"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b/>
                <w:sz w:val="22"/>
                <w:szCs w:val="22"/>
              </w:rPr>
            </w:pPr>
            <w:r w:rsidRPr="00127E5A">
              <w:rPr>
                <w:b/>
                <w:sz w:val="22"/>
                <w:szCs w:val="22"/>
              </w:rPr>
              <w:t>szt.</w:t>
            </w:r>
          </w:p>
        </w:tc>
        <w:tc>
          <w:tcPr>
            <w:tcW w:w="900"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b/>
                <w:sz w:val="22"/>
                <w:szCs w:val="22"/>
              </w:rPr>
            </w:pPr>
            <w:r w:rsidRPr="00127E5A">
              <w:rPr>
                <w:b/>
                <w:sz w:val="22"/>
                <w:szCs w:val="22"/>
              </w:rPr>
              <w:t>6</w:t>
            </w:r>
          </w:p>
        </w:tc>
        <w:tc>
          <w:tcPr>
            <w:tcW w:w="720"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825"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104"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090"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292"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r>
      <w:tr w:rsidR="006C1F63" w:rsidRPr="00127E5A" w:rsidTr="004279D6">
        <w:trPr>
          <w:cantSplit/>
          <w:trHeight w:val="393"/>
        </w:trPr>
        <w:tc>
          <w:tcPr>
            <w:tcW w:w="430"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sz w:val="22"/>
                <w:szCs w:val="22"/>
              </w:rPr>
            </w:pPr>
            <w:r w:rsidRPr="00127E5A">
              <w:rPr>
                <w:sz w:val="22"/>
                <w:szCs w:val="22"/>
              </w:rPr>
              <w:t>12.</w:t>
            </w:r>
          </w:p>
        </w:tc>
        <w:tc>
          <w:tcPr>
            <w:tcW w:w="3769"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rPr>
                <w:sz w:val="22"/>
                <w:szCs w:val="22"/>
              </w:rPr>
            </w:pPr>
            <w:r w:rsidRPr="00127E5A">
              <w:rPr>
                <w:sz w:val="22"/>
                <w:szCs w:val="22"/>
              </w:rPr>
              <w:t>Zacisk dla portu wyjściowego worka do dializy otrzewnowej</w:t>
            </w:r>
          </w:p>
        </w:tc>
        <w:tc>
          <w:tcPr>
            <w:tcW w:w="871"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b/>
                <w:sz w:val="22"/>
                <w:szCs w:val="22"/>
              </w:rPr>
            </w:pPr>
            <w:r w:rsidRPr="00127E5A">
              <w:rPr>
                <w:b/>
                <w:sz w:val="22"/>
                <w:szCs w:val="22"/>
              </w:rPr>
              <w:t>szt.</w:t>
            </w:r>
          </w:p>
        </w:tc>
        <w:tc>
          <w:tcPr>
            <w:tcW w:w="900"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b/>
                <w:sz w:val="22"/>
                <w:szCs w:val="22"/>
              </w:rPr>
            </w:pPr>
            <w:r w:rsidRPr="00127E5A">
              <w:rPr>
                <w:b/>
                <w:sz w:val="22"/>
                <w:szCs w:val="22"/>
              </w:rPr>
              <w:t>12</w:t>
            </w:r>
          </w:p>
        </w:tc>
        <w:tc>
          <w:tcPr>
            <w:tcW w:w="720"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825"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104"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090"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292"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r>
      <w:tr w:rsidR="006C1F63" w:rsidRPr="00127E5A" w:rsidTr="004279D6">
        <w:trPr>
          <w:cantSplit/>
          <w:trHeight w:val="441"/>
        </w:trPr>
        <w:tc>
          <w:tcPr>
            <w:tcW w:w="430"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sz w:val="22"/>
                <w:szCs w:val="22"/>
              </w:rPr>
            </w:pPr>
            <w:r w:rsidRPr="00127E5A">
              <w:rPr>
                <w:sz w:val="22"/>
                <w:szCs w:val="22"/>
              </w:rPr>
              <w:t>13.</w:t>
            </w:r>
          </w:p>
        </w:tc>
        <w:tc>
          <w:tcPr>
            <w:tcW w:w="3769" w:type="dxa"/>
            <w:tcBorders>
              <w:top w:val="single" w:sz="4" w:space="0" w:color="auto"/>
              <w:left w:val="single" w:sz="4" w:space="0" w:color="auto"/>
              <w:bottom w:val="single" w:sz="4" w:space="0" w:color="auto"/>
              <w:right w:val="single" w:sz="4" w:space="0" w:color="auto"/>
            </w:tcBorders>
            <w:vAlign w:val="center"/>
            <w:hideMark/>
          </w:tcPr>
          <w:p w:rsidR="006C1F63" w:rsidRPr="00ED620C" w:rsidRDefault="006C1F63" w:rsidP="004279D6">
            <w:pPr>
              <w:keepNext/>
              <w:outlineLvl w:val="0"/>
              <w:rPr>
                <w:b/>
                <w:sz w:val="22"/>
                <w:szCs w:val="22"/>
                <w:lang w:val="pl-PL"/>
              </w:rPr>
            </w:pPr>
            <w:r w:rsidRPr="00ED620C">
              <w:rPr>
                <w:b/>
                <w:sz w:val="22"/>
                <w:szCs w:val="22"/>
                <w:lang w:val="pl-PL"/>
              </w:rPr>
              <w:t>Dzierżawa BAG WARMER</w:t>
            </w:r>
          </w:p>
        </w:tc>
        <w:tc>
          <w:tcPr>
            <w:tcW w:w="871"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b/>
                <w:sz w:val="22"/>
                <w:szCs w:val="22"/>
              </w:rPr>
            </w:pPr>
            <w:r w:rsidRPr="00127E5A">
              <w:rPr>
                <w:b/>
                <w:sz w:val="22"/>
                <w:szCs w:val="22"/>
              </w:rPr>
              <w:t>szt.</w:t>
            </w:r>
          </w:p>
        </w:tc>
        <w:tc>
          <w:tcPr>
            <w:tcW w:w="900"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keepNext/>
              <w:widowControl/>
              <w:textAlignment w:val="auto"/>
              <w:outlineLvl w:val="0"/>
              <w:rPr>
                <w:b/>
                <w:sz w:val="22"/>
                <w:szCs w:val="22"/>
                <w:lang w:val="pl-PL"/>
              </w:rPr>
            </w:pPr>
            <w:r w:rsidRPr="00127E5A">
              <w:rPr>
                <w:b/>
                <w:sz w:val="22"/>
                <w:szCs w:val="22"/>
                <w:lang w:val="pl-PL"/>
              </w:rPr>
              <w:t xml:space="preserve">      1</w:t>
            </w:r>
          </w:p>
        </w:tc>
        <w:tc>
          <w:tcPr>
            <w:tcW w:w="720"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825"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104"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090"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292"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r>
      <w:tr w:rsidR="006C1F63" w:rsidRPr="00127E5A" w:rsidTr="004279D6">
        <w:trPr>
          <w:cantSplit/>
          <w:trHeight w:val="441"/>
        </w:trPr>
        <w:tc>
          <w:tcPr>
            <w:tcW w:w="430"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sz w:val="22"/>
                <w:szCs w:val="22"/>
              </w:rPr>
            </w:pPr>
            <w:r w:rsidRPr="00127E5A">
              <w:rPr>
                <w:sz w:val="22"/>
                <w:szCs w:val="22"/>
              </w:rPr>
              <w:t>14.</w:t>
            </w:r>
          </w:p>
        </w:tc>
        <w:tc>
          <w:tcPr>
            <w:tcW w:w="3769"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keepNext/>
              <w:outlineLvl w:val="0"/>
              <w:rPr>
                <w:sz w:val="22"/>
                <w:szCs w:val="22"/>
                <w:lang w:val="pl-PL"/>
              </w:rPr>
            </w:pPr>
            <w:r w:rsidRPr="00127E5A">
              <w:rPr>
                <w:sz w:val="22"/>
                <w:szCs w:val="22"/>
                <w:lang w:val="pl-PL"/>
              </w:rPr>
              <w:t>Cewnik spiralny Tenckhoffa</w:t>
            </w:r>
          </w:p>
        </w:tc>
        <w:tc>
          <w:tcPr>
            <w:tcW w:w="871"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b/>
                <w:sz w:val="22"/>
                <w:szCs w:val="22"/>
              </w:rPr>
            </w:pPr>
            <w:r w:rsidRPr="00127E5A">
              <w:rPr>
                <w:b/>
                <w:sz w:val="22"/>
                <w:szCs w:val="22"/>
              </w:rPr>
              <w:t>szt.</w:t>
            </w:r>
          </w:p>
        </w:tc>
        <w:tc>
          <w:tcPr>
            <w:tcW w:w="900"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keepNext/>
              <w:widowControl/>
              <w:textAlignment w:val="auto"/>
              <w:outlineLvl w:val="0"/>
              <w:rPr>
                <w:b/>
                <w:sz w:val="22"/>
                <w:szCs w:val="22"/>
                <w:lang w:val="pl-PL"/>
              </w:rPr>
            </w:pPr>
            <w:r w:rsidRPr="00127E5A">
              <w:rPr>
                <w:b/>
                <w:sz w:val="22"/>
                <w:szCs w:val="22"/>
                <w:lang w:val="pl-PL"/>
              </w:rPr>
              <w:t xml:space="preserve">      1</w:t>
            </w:r>
          </w:p>
        </w:tc>
        <w:tc>
          <w:tcPr>
            <w:tcW w:w="720"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825"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104"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090"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292"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r>
      <w:tr w:rsidR="006C1F63" w:rsidRPr="00127E5A" w:rsidTr="004279D6">
        <w:trPr>
          <w:cantSplit/>
          <w:trHeight w:val="441"/>
        </w:trPr>
        <w:tc>
          <w:tcPr>
            <w:tcW w:w="7515" w:type="dxa"/>
            <w:gridSpan w:val="6"/>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right"/>
              <w:rPr>
                <w:b/>
                <w:sz w:val="22"/>
                <w:szCs w:val="22"/>
              </w:rPr>
            </w:pPr>
            <w:r w:rsidRPr="00127E5A">
              <w:rPr>
                <w:b/>
                <w:sz w:val="22"/>
                <w:szCs w:val="22"/>
              </w:rPr>
              <w:t>RAZEM:</w:t>
            </w:r>
          </w:p>
        </w:tc>
        <w:tc>
          <w:tcPr>
            <w:tcW w:w="1104"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090"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sz w:val="22"/>
                <w:szCs w:val="22"/>
              </w:rPr>
            </w:pPr>
          </w:p>
        </w:tc>
        <w:tc>
          <w:tcPr>
            <w:tcW w:w="1292"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r>
    </w:tbl>
    <w:p w:rsidR="006C1F63" w:rsidRPr="00127E5A" w:rsidRDefault="006C1F63" w:rsidP="006C1F63">
      <w:pPr>
        <w:widowControl/>
        <w:suppressAutoHyphens w:val="0"/>
        <w:overflowPunct/>
        <w:autoSpaceDE/>
        <w:autoSpaceDN/>
        <w:adjustRightInd/>
        <w:spacing w:after="160" w:line="259" w:lineRule="auto"/>
        <w:textAlignment w:val="auto"/>
        <w:rPr>
          <w:rFonts w:ascii="Calibri" w:eastAsia="Calibri" w:hAnsi="Calibri"/>
          <w:noProof/>
          <w:kern w:val="0"/>
          <w:sz w:val="22"/>
          <w:szCs w:val="22"/>
          <w:lang w:val="pl-PL" w:eastAsia="en-US"/>
        </w:rPr>
      </w:pPr>
    </w:p>
    <w:p w:rsidR="006C1F63" w:rsidRPr="00127E5A" w:rsidRDefault="006C1F63" w:rsidP="006C1F63">
      <w:pPr>
        <w:widowControl/>
        <w:suppressAutoHyphens w:val="0"/>
        <w:overflowPunct/>
        <w:autoSpaceDE/>
        <w:autoSpaceDN/>
        <w:adjustRightInd/>
        <w:spacing w:after="160" w:line="259" w:lineRule="auto"/>
        <w:textAlignment w:val="auto"/>
        <w:rPr>
          <w:rFonts w:ascii="Calibri" w:eastAsia="Calibri" w:hAnsi="Calibri"/>
          <w:noProof/>
          <w:kern w:val="0"/>
          <w:sz w:val="22"/>
          <w:szCs w:val="22"/>
          <w:lang w:val="pl-PL" w:eastAsia="en-US"/>
        </w:rPr>
      </w:pPr>
    </w:p>
    <w:p w:rsidR="006C1F63" w:rsidRPr="00127E5A" w:rsidRDefault="006C1F63" w:rsidP="006C1F63">
      <w:pPr>
        <w:widowControl/>
        <w:suppressAutoHyphens w:val="0"/>
        <w:overflowPunct/>
        <w:autoSpaceDE/>
        <w:autoSpaceDN/>
        <w:adjustRightInd/>
        <w:spacing w:after="160" w:line="259" w:lineRule="auto"/>
        <w:textAlignment w:val="auto"/>
        <w:rPr>
          <w:rFonts w:ascii="Calibri" w:eastAsia="Calibri" w:hAnsi="Calibri"/>
          <w:noProof/>
          <w:kern w:val="0"/>
          <w:sz w:val="22"/>
          <w:szCs w:val="22"/>
          <w:lang w:val="pl-PL" w:eastAsia="en-US"/>
        </w:rPr>
      </w:pPr>
    </w:p>
    <w:p w:rsidR="006C1F63" w:rsidRDefault="006C1F63" w:rsidP="006C1F63">
      <w:pPr>
        <w:rPr>
          <w:b/>
          <w:sz w:val="22"/>
          <w:szCs w:val="22"/>
        </w:rPr>
      </w:pPr>
    </w:p>
    <w:p w:rsidR="006C1F63" w:rsidRDefault="006C1F63" w:rsidP="006C1F63">
      <w:pPr>
        <w:rPr>
          <w:b/>
          <w:sz w:val="22"/>
          <w:szCs w:val="22"/>
        </w:rPr>
      </w:pPr>
    </w:p>
    <w:p w:rsidR="006C1F63" w:rsidRDefault="006C1F63" w:rsidP="006C1F63">
      <w:pPr>
        <w:rPr>
          <w:b/>
          <w:sz w:val="22"/>
          <w:szCs w:val="22"/>
        </w:rPr>
      </w:pPr>
    </w:p>
    <w:p w:rsidR="006C1F63" w:rsidRDefault="006C1F63" w:rsidP="006C1F63">
      <w:pPr>
        <w:rPr>
          <w:b/>
          <w:sz w:val="22"/>
          <w:szCs w:val="22"/>
        </w:rPr>
      </w:pPr>
    </w:p>
    <w:p w:rsidR="006C1F63" w:rsidRDefault="006C1F63" w:rsidP="006C1F63">
      <w:pPr>
        <w:rPr>
          <w:b/>
          <w:sz w:val="22"/>
          <w:szCs w:val="22"/>
        </w:rPr>
      </w:pPr>
    </w:p>
    <w:p w:rsidR="006C1F63" w:rsidRDefault="006C1F63" w:rsidP="006C1F63">
      <w:pPr>
        <w:rPr>
          <w:b/>
          <w:sz w:val="22"/>
          <w:szCs w:val="22"/>
        </w:rPr>
      </w:pPr>
    </w:p>
    <w:p w:rsidR="006C1F63" w:rsidRDefault="006C1F63" w:rsidP="006C1F63">
      <w:pPr>
        <w:rPr>
          <w:b/>
          <w:sz w:val="22"/>
          <w:szCs w:val="22"/>
        </w:rPr>
      </w:pPr>
    </w:p>
    <w:p w:rsidR="006C1F63" w:rsidRDefault="006C1F63" w:rsidP="006C1F63">
      <w:pPr>
        <w:rPr>
          <w:b/>
          <w:sz w:val="22"/>
          <w:szCs w:val="22"/>
        </w:rPr>
      </w:pPr>
    </w:p>
    <w:p w:rsidR="006C1F63" w:rsidRDefault="006C1F63" w:rsidP="006C1F63">
      <w:pPr>
        <w:rPr>
          <w:b/>
          <w:sz w:val="22"/>
          <w:szCs w:val="22"/>
        </w:rPr>
      </w:pPr>
    </w:p>
    <w:p w:rsidR="006C1F63" w:rsidRDefault="006C1F63" w:rsidP="006C1F63">
      <w:pPr>
        <w:rPr>
          <w:b/>
          <w:sz w:val="22"/>
          <w:szCs w:val="22"/>
        </w:rPr>
      </w:pPr>
    </w:p>
    <w:p w:rsidR="006C1F63" w:rsidRDefault="006C1F63" w:rsidP="006C1F63">
      <w:pPr>
        <w:rPr>
          <w:b/>
          <w:sz w:val="22"/>
          <w:szCs w:val="22"/>
        </w:rPr>
      </w:pPr>
    </w:p>
    <w:p w:rsidR="006C1F63" w:rsidRDefault="006C1F63" w:rsidP="006C1F63">
      <w:pPr>
        <w:rPr>
          <w:b/>
          <w:sz w:val="22"/>
          <w:szCs w:val="22"/>
        </w:rPr>
      </w:pPr>
    </w:p>
    <w:p w:rsidR="006C1F63" w:rsidRDefault="006C1F63" w:rsidP="006C1F63">
      <w:pPr>
        <w:rPr>
          <w:b/>
          <w:sz w:val="22"/>
          <w:szCs w:val="22"/>
        </w:rPr>
      </w:pPr>
    </w:p>
    <w:p w:rsidR="006C1F63" w:rsidRDefault="006C1F63" w:rsidP="006C1F63">
      <w:pPr>
        <w:rPr>
          <w:b/>
          <w:sz w:val="22"/>
          <w:szCs w:val="22"/>
        </w:rPr>
      </w:pPr>
    </w:p>
    <w:p w:rsidR="006C1F63" w:rsidRDefault="006C1F63" w:rsidP="006C1F63">
      <w:pPr>
        <w:rPr>
          <w:b/>
          <w:sz w:val="22"/>
          <w:szCs w:val="22"/>
        </w:rPr>
      </w:pPr>
    </w:p>
    <w:p w:rsidR="006C1F63" w:rsidRDefault="006C1F63" w:rsidP="006C1F63">
      <w:pPr>
        <w:rPr>
          <w:b/>
          <w:sz w:val="22"/>
          <w:szCs w:val="22"/>
        </w:rPr>
      </w:pPr>
    </w:p>
    <w:p w:rsidR="006C1F63" w:rsidRDefault="006C1F63" w:rsidP="006C1F63">
      <w:pPr>
        <w:rPr>
          <w:b/>
          <w:sz w:val="22"/>
          <w:szCs w:val="22"/>
        </w:rPr>
      </w:pPr>
    </w:p>
    <w:p w:rsidR="006C1F63" w:rsidRDefault="006C1F63" w:rsidP="006C1F63">
      <w:pPr>
        <w:rPr>
          <w:b/>
          <w:sz w:val="22"/>
          <w:szCs w:val="22"/>
        </w:rPr>
      </w:pPr>
    </w:p>
    <w:p w:rsidR="006C1F63" w:rsidRDefault="006C1F63" w:rsidP="006C1F63">
      <w:pPr>
        <w:rPr>
          <w:b/>
          <w:sz w:val="22"/>
          <w:szCs w:val="22"/>
        </w:rPr>
      </w:pPr>
    </w:p>
    <w:p w:rsidR="006C1F63" w:rsidRDefault="006C1F63" w:rsidP="006C1F63">
      <w:pPr>
        <w:rPr>
          <w:b/>
          <w:sz w:val="22"/>
          <w:szCs w:val="22"/>
        </w:rPr>
      </w:pPr>
    </w:p>
    <w:p w:rsidR="006C1F63" w:rsidRDefault="006C1F63" w:rsidP="006C1F63">
      <w:pPr>
        <w:rPr>
          <w:b/>
          <w:sz w:val="22"/>
          <w:szCs w:val="22"/>
        </w:rPr>
      </w:pPr>
    </w:p>
    <w:p w:rsidR="006C1F63" w:rsidRDefault="006C1F63" w:rsidP="006C1F63">
      <w:pPr>
        <w:rPr>
          <w:b/>
          <w:sz w:val="22"/>
          <w:szCs w:val="22"/>
        </w:rPr>
      </w:pPr>
    </w:p>
    <w:p w:rsidR="006C1F63" w:rsidRDefault="006C1F63" w:rsidP="006C1F63">
      <w:pPr>
        <w:rPr>
          <w:b/>
          <w:sz w:val="22"/>
          <w:szCs w:val="22"/>
        </w:rPr>
      </w:pPr>
    </w:p>
    <w:p w:rsidR="006C1F63" w:rsidRDefault="006C1F63" w:rsidP="006C1F63">
      <w:pPr>
        <w:rPr>
          <w:b/>
          <w:sz w:val="22"/>
          <w:szCs w:val="22"/>
        </w:rPr>
      </w:pPr>
    </w:p>
    <w:p w:rsidR="006C1F63" w:rsidRDefault="006C1F63" w:rsidP="006C1F63">
      <w:pPr>
        <w:rPr>
          <w:b/>
          <w:sz w:val="22"/>
          <w:szCs w:val="22"/>
        </w:rPr>
      </w:pPr>
    </w:p>
    <w:p w:rsidR="006C1F63" w:rsidRDefault="006C1F63" w:rsidP="006C1F63">
      <w:pPr>
        <w:rPr>
          <w:b/>
          <w:sz w:val="22"/>
          <w:szCs w:val="22"/>
        </w:rPr>
      </w:pPr>
    </w:p>
    <w:p w:rsidR="006C1F63" w:rsidRDefault="006C1F63" w:rsidP="006C1F63">
      <w:pPr>
        <w:rPr>
          <w:b/>
          <w:sz w:val="22"/>
          <w:szCs w:val="22"/>
        </w:rPr>
      </w:pPr>
    </w:p>
    <w:p w:rsidR="006C1F63" w:rsidRDefault="006C1F63" w:rsidP="006C1F63">
      <w:pPr>
        <w:rPr>
          <w:b/>
          <w:sz w:val="22"/>
          <w:szCs w:val="22"/>
        </w:rPr>
      </w:pPr>
    </w:p>
    <w:p w:rsidR="006C1F63" w:rsidRDefault="006C1F63" w:rsidP="006C1F63">
      <w:pPr>
        <w:rPr>
          <w:b/>
          <w:sz w:val="22"/>
          <w:szCs w:val="22"/>
        </w:rPr>
      </w:pPr>
    </w:p>
    <w:p w:rsidR="006C1F63" w:rsidRDefault="006C1F63" w:rsidP="006C1F63">
      <w:pPr>
        <w:rPr>
          <w:b/>
          <w:sz w:val="22"/>
          <w:szCs w:val="22"/>
        </w:rPr>
      </w:pPr>
    </w:p>
    <w:p w:rsidR="006C1F63" w:rsidRDefault="006C1F63" w:rsidP="006C1F63">
      <w:pPr>
        <w:rPr>
          <w:b/>
          <w:sz w:val="22"/>
          <w:szCs w:val="22"/>
        </w:rPr>
      </w:pPr>
      <w:r w:rsidRPr="00127E5A">
        <w:rPr>
          <w:b/>
          <w:sz w:val="22"/>
          <w:szCs w:val="22"/>
        </w:rPr>
        <w:lastRenderedPageBreak/>
        <w:t>Pakiet nr 26</w:t>
      </w:r>
    </w:p>
    <w:p w:rsidR="006C1F63" w:rsidRPr="00127E5A" w:rsidRDefault="006C1F63" w:rsidP="006C1F63">
      <w:pPr>
        <w:rPr>
          <w:b/>
          <w:sz w:val="22"/>
          <w:szCs w:val="22"/>
        </w:rPr>
      </w:pPr>
    </w:p>
    <w:p w:rsidR="006C1F63" w:rsidRPr="00127E5A" w:rsidRDefault="006C1F63" w:rsidP="006C1F63">
      <w:pPr>
        <w:jc w:val="both"/>
        <w:rPr>
          <w:b/>
          <w:sz w:val="22"/>
          <w:szCs w:val="22"/>
        </w:rPr>
      </w:pPr>
      <w:r w:rsidRPr="00127E5A">
        <w:rPr>
          <w:b/>
          <w:sz w:val="22"/>
          <w:szCs w:val="22"/>
        </w:rPr>
        <w:t xml:space="preserve">Zestawy do dializy otrzewnowej metodą ADO </w:t>
      </w:r>
    </w:p>
    <w:p w:rsidR="006C1F63" w:rsidRPr="00127E5A" w:rsidRDefault="006C1F63" w:rsidP="006C1F63">
      <w:pPr>
        <w:overflowPunct/>
        <w:autoSpaceDE/>
        <w:autoSpaceDN/>
        <w:adjustRightInd/>
        <w:rPr>
          <w:rFonts w:eastAsia="Lucida Sans Unicode"/>
          <w:b/>
          <w:sz w:val="22"/>
          <w:szCs w:val="24"/>
          <w:lang w:eastAsia="ar-SA"/>
        </w:rPr>
      </w:pPr>
    </w:p>
    <w:tbl>
      <w:tblPr>
        <w:tblpPr w:leftFromText="141" w:rightFromText="141" w:vertAnchor="text" w:horzAnchor="margin" w:tblpXSpec="center" w:tblpY="78"/>
        <w:tblW w:w="11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30"/>
        <w:gridCol w:w="3769"/>
        <w:gridCol w:w="871"/>
        <w:gridCol w:w="900"/>
        <w:gridCol w:w="720"/>
        <w:gridCol w:w="825"/>
        <w:gridCol w:w="1104"/>
        <w:gridCol w:w="1090"/>
        <w:gridCol w:w="1292"/>
      </w:tblGrid>
      <w:tr w:rsidR="006C1F63" w:rsidRPr="00127E5A" w:rsidTr="004279D6">
        <w:trPr>
          <w:cantSplit/>
          <w:trHeight w:val="660"/>
        </w:trPr>
        <w:tc>
          <w:tcPr>
            <w:tcW w:w="430" w:type="dxa"/>
            <w:tcBorders>
              <w:top w:val="single" w:sz="4" w:space="0" w:color="auto"/>
              <w:left w:val="single" w:sz="4" w:space="0" w:color="auto"/>
              <w:bottom w:val="single" w:sz="4" w:space="0" w:color="auto"/>
              <w:right w:val="single" w:sz="4" w:space="0" w:color="auto"/>
            </w:tcBorders>
          </w:tcPr>
          <w:p w:rsidR="006C1F63" w:rsidRPr="00127E5A" w:rsidRDefault="006C1F63" w:rsidP="004279D6">
            <w:pPr>
              <w:jc w:val="center"/>
              <w:rPr>
                <w:b/>
                <w:sz w:val="14"/>
              </w:rPr>
            </w:pPr>
          </w:p>
          <w:p w:rsidR="006C1F63" w:rsidRPr="00127E5A" w:rsidRDefault="006C1F63" w:rsidP="004279D6">
            <w:pPr>
              <w:jc w:val="center"/>
              <w:rPr>
                <w:b/>
                <w:sz w:val="14"/>
              </w:rPr>
            </w:pPr>
          </w:p>
          <w:p w:rsidR="006C1F63" w:rsidRPr="00127E5A" w:rsidRDefault="006C1F63" w:rsidP="004279D6">
            <w:pPr>
              <w:jc w:val="center"/>
              <w:rPr>
                <w:b/>
                <w:sz w:val="14"/>
              </w:rPr>
            </w:pPr>
            <w:r w:rsidRPr="00127E5A">
              <w:rPr>
                <w:b/>
                <w:sz w:val="14"/>
              </w:rPr>
              <w:t>L.P.</w:t>
            </w:r>
          </w:p>
        </w:tc>
        <w:tc>
          <w:tcPr>
            <w:tcW w:w="3769" w:type="dxa"/>
            <w:tcBorders>
              <w:top w:val="single" w:sz="4" w:space="0" w:color="auto"/>
              <w:left w:val="single" w:sz="4" w:space="0" w:color="auto"/>
              <w:bottom w:val="single" w:sz="4" w:space="0" w:color="auto"/>
              <w:right w:val="single" w:sz="4" w:space="0" w:color="auto"/>
            </w:tcBorders>
          </w:tcPr>
          <w:p w:rsidR="006C1F63" w:rsidRPr="00127E5A" w:rsidRDefault="006C1F63" w:rsidP="004279D6">
            <w:pPr>
              <w:jc w:val="center"/>
              <w:rPr>
                <w:b/>
                <w:sz w:val="14"/>
              </w:rPr>
            </w:pPr>
          </w:p>
          <w:p w:rsidR="006C1F63" w:rsidRPr="00127E5A" w:rsidRDefault="006C1F63" w:rsidP="004279D6">
            <w:pPr>
              <w:jc w:val="center"/>
              <w:rPr>
                <w:b/>
                <w:sz w:val="14"/>
              </w:rPr>
            </w:pPr>
            <w:r w:rsidRPr="00127E5A">
              <w:rPr>
                <w:b/>
                <w:sz w:val="14"/>
              </w:rPr>
              <w:t>ASORTYMENT</w:t>
            </w:r>
          </w:p>
          <w:p w:rsidR="006C1F63" w:rsidRPr="00127E5A" w:rsidRDefault="006C1F63" w:rsidP="004279D6">
            <w:pPr>
              <w:jc w:val="center"/>
              <w:rPr>
                <w:b/>
                <w:sz w:val="14"/>
              </w:rPr>
            </w:pPr>
            <w:r w:rsidRPr="00127E5A">
              <w:rPr>
                <w:b/>
                <w:sz w:val="14"/>
              </w:rPr>
              <w:t>SZCZEGÓŁOWY</w:t>
            </w:r>
          </w:p>
        </w:tc>
        <w:tc>
          <w:tcPr>
            <w:tcW w:w="871" w:type="dxa"/>
            <w:tcBorders>
              <w:top w:val="single" w:sz="4" w:space="0" w:color="auto"/>
              <w:left w:val="single" w:sz="4" w:space="0" w:color="auto"/>
              <w:bottom w:val="single" w:sz="4" w:space="0" w:color="auto"/>
              <w:right w:val="single" w:sz="4" w:space="0" w:color="auto"/>
            </w:tcBorders>
          </w:tcPr>
          <w:p w:rsidR="006C1F63" w:rsidRPr="00127E5A" w:rsidRDefault="006C1F63" w:rsidP="004279D6">
            <w:pPr>
              <w:jc w:val="center"/>
              <w:rPr>
                <w:b/>
                <w:sz w:val="14"/>
              </w:rPr>
            </w:pPr>
          </w:p>
          <w:p w:rsidR="006C1F63" w:rsidRPr="00127E5A" w:rsidRDefault="006C1F63" w:rsidP="004279D6">
            <w:pPr>
              <w:jc w:val="center"/>
              <w:rPr>
                <w:b/>
                <w:sz w:val="14"/>
              </w:rPr>
            </w:pPr>
            <w:r w:rsidRPr="00127E5A">
              <w:rPr>
                <w:b/>
                <w:sz w:val="14"/>
              </w:rPr>
              <w:t>JEDN. MIARY</w:t>
            </w:r>
          </w:p>
        </w:tc>
        <w:tc>
          <w:tcPr>
            <w:tcW w:w="900" w:type="dxa"/>
            <w:tcBorders>
              <w:top w:val="single" w:sz="4" w:space="0" w:color="auto"/>
              <w:left w:val="single" w:sz="4" w:space="0" w:color="auto"/>
              <w:bottom w:val="single" w:sz="4" w:space="0" w:color="auto"/>
              <w:right w:val="single" w:sz="4" w:space="0" w:color="auto"/>
            </w:tcBorders>
          </w:tcPr>
          <w:p w:rsidR="006C1F63" w:rsidRPr="00127E5A" w:rsidRDefault="006C1F63" w:rsidP="004279D6">
            <w:pPr>
              <w:jc w:val="center"/>
              <w:rPr>
                <w:b/>
                <w:sz w:val="14"/>
              </w:rPr>
            </w:pPr>
          </w:p>
          <w:p w:rsidR="006C1F63" w:rsidRPr="00127E5A" w:rsidRDefault="006C1F63" w:rsidP="004279D6">
            <w:pPr>
              <w:jc w:val="center"/>
              <w:rPr>
                <w:b/>
                <w:sz w:val="14"/>
              </w:rPr>
            </w:pPr>
            <w:r w:rsidRPr="00127E5A">
              <w:rPr>
                <w:b/>
                <w:sz w:val="14"/>
              </w:rPr>
              <w:t>ILOŚĆ NA 12 m-cy</w:t>
            </w:r>
          </w:p>
        </w:tc>
        <w:tc>
          <w:tcPr>
            <w:tcW w:w="720" w:type="dxa"/>
            <w:tcBorders>
              <w:top w:val="single" w:sz="4" w:space="0" w:color="auto"/>
              <w:left w:val="single" w:sz="4" w:space="0" w:color="auto"/>
              <w:bottom w:val="single" w:sz="4" w:space="0" w:color="auto"/>
              <w:right w:val="single" w:sz="4" w:space="0" w:color="auto"/>
            </w:tcBorders>
          </w:tcPr>
          <w:p w:rsidR="006C1F63" w:rsidRPr="00127E5A" w:rsidRDefault="006C1F63" w:rsidP="004279D6">
            <w:pPr>
              <w:jc w:val="center"/>
              <w:rPr>
                <w:b/>
                <w:sz w:val="14"/>
              </w:rPr>
            </w:pPr>
          </w:p>
          <w:p w:rsidR="006C1F63" w:rsidRPr="00127E5A" w:rsidRDefault="006C1F63" w:rsidP="004279D6">
            <w:pPr>
              <w:jc w:val="center"/>
              <w:rPr>
                <w:b/>
                <w:sz w:val="14"/>
              </w:rPr>
            </w:pPr>
            <w:r w:rsidRPr="00127E5A">
              <w:rPr>
                <w:b/>
                <w:sz w:val="14"/>
              </w:rPr>
              <w:t>CENA  NETTO</w:t>
            </w:r>
          </w:p>
        </w:tc>
        <w:tc>
          <w:tcPr>
            <w:tcW w:w="825" w:type="dxa"/>
            <w:tcBorders>
              <w:top w:val="single" w:sz="4" w:space="0" w:color="auto"/>
              <w:left w:val="single" w:sz="4" w:space="0" w:color="auto"/>
              <w:bottom w:val="single" w:sz="4" w:space="0" w:color="auto"/>
              <w:right w:val="single" w:sz="4" w:space="0" w:color="auto"/>
            </w:tcBorders>
          </w:tcPr>
          <w:p w:rsidR="006C1F63" w:rsidRPr="00127E5A" w:rsidRDefault="006C1F63" w:rsidP="004279D6">
            <w:pPr>
              <w:jc w:val="center"/>
              <w:rPr>
                <w:b/>
                <w:sz w:val="14"/>
              </w:rPr>
            </w:pPr>
          </w:p>
          <w:p w:rsidR="006C1F63" w:rsidRPr="00127E5A" w:rsidRDefault="006C1F63" w:rsidP="004279D6">
            <w:pPr>
              <w:jc w:val="center"/>
              <w:rPr>
                <w:b/>
                <w:sz w:val="14"/>
              </w:rPr>
            </w:pPr>
            <w:r w:rsidRPr="00127E5A">
              <w:rPr>
                <w:b/>
                <w:sz w:val="14"/>
              </w:rPr>
              <w:t>STAWKA VAT</w:t>
            </w:r>
          </w:p>
        </w:tc>
        <w:tc>
          <w:tcPr>
            <w:tcW w:w="1104" w:type="dxa"/>
            <w:tcBorders>
              <w:top w:val="single" w:sz="4" w:space="0" w:color="auto"/>
              <w:left w:val="single" w:sz="4" w:space="0" w:color="auto"/>
              <w:bottom w:val="single" w:sz="4" w:space="0" w:color="auto"/>
              <w:right w:val="single" w:sz="4" w:space="0" w:color="auto"/>
            </w:tcBorders>
          </w:tcPr>
          <w:p w:rsidR="006C1F63" w:rsidRPr="00127E5A" w:rsidRDefault="006C1F63" w:rsidP="004279D6">
            <w:pPr>
              <w:jc w:val="center"/>
              <w:rPr>
                <w:b/>
                <w:sz w:val="14"/>
              </w:rPr>
            </w:pPr>
          </w:p>
          <w:p w:rsidR="006C1F63" w:rsidRPr="00127E5A" w:rsidRDefault="006C1F63" w:rsidP="004279D6">
            <w:pPr>
              <w:jc w:val="center"/>
              <w:rPr>
                <w:b/>
                <w:sz w:val="14"/>
              </w:rPr>
            </w:pPr>
            <w:r w:rsidRPr="00127E5A">
              <w:rPr>
                <w:b/>
                <w:sz w:val="14"/>
              </w:rPr>
              <w:t>WARTOŚĆ NETTO</w:t>
            </w:r>
          </w:p>
        </w:tc>
        <w:tc>
          <w:tcPr>
            <w:tcW w:w="1090" w:type="dxa"/>
            <w:tcBorders>
              <w:top w:val="single" w:sz="4" w:space="0" w:color="auto"/>
              <w:left w:val="single" w:sz="4" w:space="0" w:color="auto"/>
              <w:bottom w:val="single" w:sz="4" w:space="0" w:color="auto"/>
              <w:right w:val="single" w:sz="4" w:space="0" w:color="auto"/>
            </w:tcBorders>
          </w:tcPr>
          <w:p w:rsidR="006C1F63" w:rsidRPr="00127E5A" w:rsidRDefault="006C1F63" w:rsidP="004279D6">
            <w:pPr>
              <w:jc w:val="center"/>
              <w:rPr>
                <w:b/>
                <w:sz w:val="14"/>
              </w:rPr>
            </w:pPr>
          </w:p>
          <w:p w:rsidR="006C1F63" w:rsidRPr="00127E5A" w:rsidRDefault="006C1F63" w:rsidP="004279D6">
            <w:pPr>
              <w:jc w:val="center"/>
              <w:rPr>
                <w:b/>
                <w:sz w:val="14"/>
              </w:rPr>
            </w:pPr>
            <w:r w:rsidRPr="00127E5A">
              <w:rPr>
                <w:b/>
                <w:sz w:val="14"/>
              </w:rPr>
              <w:t>WARTOŚĆ BRUTTO</w:t>
            </w:r>
          </w:p>
        </w:tc>
        <w:tc>
          <w:tcPr>
            <w:tcW w:w="1292" w:type="dxa"/>
            <w:tcBorders>
              <w:top w:val="single" w:sz="4" w:space="0" w:color="auto"/>
              <w:left w:val="single" w:sz="4" w:space="0" w:color="auto"/>
              <w:bottom w:val="single" w:sz="4" w:space="0" w:color="auto"/>
              <w:right w:val="single" w:sz="4" w:space="0" w:color="auto"/>
            </w:tcBorders>
          </w:tcPr>
          <w:p w:rsidR="006C1F63" w:rsidRPr="00127E5A" w:rsidRDefault="006C1F63" w:rsidP="004279D6">
            <w:pPr>
              <w:jc w:val="center"/>
              <w:rPr>
                <w:b/>
                <w:sz w:val="14"/>
              </w:rPr>
            </w:pPr>
          </w:p>
          <w:p w:rsidR="006C1F63" w:rsidRPr="00127E5A" w:rsidRDefault="006C1F63" w:rsidP="004279D6">
            <w:pPr>
              <w:jc w:val="center"/>
              <w:rPr>
                <w:b/>
                <w:sz w:val="14"/>
                <w:szCs w:val="14"/>
              </w:rPr>
            </w:pPr>
            <w:r w:rsidRPr="00127E5A">
              <w:rPr>
                <w:b/>
                <w:sz w:val="14"/>
                <w:szCs w:val="14"/>
              </w:rPr>
              <w:t xml:space="preserve">PRODUCENT I </w:t>
            </w:r>
          </w:p>
          <w:p w:rsidR="006C1F63" w:rsidRPr="00127E5A" w:rsidRDefault="006C1F63" w:rsidP="004279D6">
            <w:pPr>
              <w:jc w:val="center"/>
              <w:rPr>
                <w:b/>
                <w:sz w:val="14"/>
                <w:szCs w:val="14"/>
              </w:rPr>
            </w:pPr>
            <w:r w:rsidRPr="00127E5A">
              <w:rPr>
                <w:b/>
                <w:sz w:val="14"/>
                <w:szCs w:val="14"/>
              </w:rPr>
              <w:t>NUMER KATALOGOWY</w:t>
            </w:r>
          </w:p>
          <w:p w:rsidR="006C1F63" w:rsidRPr="00127E5A" w:rsidRDefault="006C1F63" w:rsidP="004279D6">
            <w:pPr>
              <w:jc w:val="center"/>
              <w:rPr>
                <w:b/>
                <w:sz w:val="14"/>
              </w:rPr>
            </w:pPr>
          </w:p>
        </w:tc>
      </w:tr>
      <w:tr w:rsidR="006C1F63" w:rsidRPr="00127E5A" w:rsidTr="004279D6">
        <w:trPr>
          <w:cantSplit/>
          <w:trHeight w:val="2011"/>
        </w:trPr>
        <w:tc>
          <w:tcPr>
            <w:tcW w:w="430"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sz w:val="22"/>
                <w:szCs w:val="22"/>
              </w:rPr>
            </w:pPr>
            <w:r w:rsidRPr="00127E5A">
              <w:rPr>
                <w:sz w:val="22"/>
                <w:szCs w:val="22"/>
              </w:rPr>
              <w:t>1.</w:t>
            </w:r>
          </w:p>
        </w:tc>
        <w:tc>
          <w:tcPr>
            <w:tcW w:w="3769"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rPr>
                <w:sz w:val="22"/>
                <w:szCs w:val="22"/>
              </w:rPr>
            </w:pPr>
            <w:r w:rsidRPr="00127E5A">
              <w:rPr>
                <w:sz w:val="22"/>
                <w:szCs w:val="22"/>
              </w:rPr>
              <w:t>Worki ADO z płynem dializacyjnym dwukomorowe buforowane mleczanem i dwuwęglanem, ph 7,4, objętość 5L, stężenie Ca 1,25 mmol/l, stężenie glukozy 1,36%,  2,27%,  3,86% w zależności od potrzeb</w:t>
            </w:r>
          </w:p>
        </w:tc>
        <w:tc>
          <w:tcPr>
            <w:tcW w:w="871"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b/>
                <w:sz w:val="22"/>
                <w:szCs w:val="22"/>
              </w:rPr>
            </w:pPr>
            <w:r w:rsidRPr="00127E5A">
              <w:rPr>
                <w:b/>
                <w:sz w:val="22"/>
                <w:szCs w:val="22"/>
              </w:rPr>
              <w:t>szt.</w:t>
            </w:r>
          </w:p>
        </w:tc>
        <w:tc>
          <w:tcPr>
            <w:tcW w:w="900"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b/>
                <w:sz w:val="22"/>
                <w:szCs w:val="22"/>
              </w:rPr>
            </w:pPr>
            <w:r w:rsidRPr="00127E5A">
              <w:rPr>
                <w:b/>
                <w:sz w:val="22"/>
                <w:szCs w:val="22"/>
              </w:rPr>
              <w:t>730</w:t>
            </w:r>
          </w:p>
        </w:tc>
        <w:tc>
          <w:tcPr>
            <w:tcW w:w="720"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825"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104"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090"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292"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r>
      <w:tr w:rsidR="006C1F63" w:rsidRPr="00127E5A" w:rsidTr="004279D6">
        <w:trPr>
          <w:cantSplit/>
          <w:trHeight w:val="1840"/>
        </w:trPr>
        <w:tc>
          <w:tcPr>
            <w:tcW w:w="430"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sz w:val="22"/>
                <w:szCs w:val="22"/>
              </w:rPr>
            </w:pPr>
            <w:r w:rsidRPr="00127E5A">
              <w:rPr>
                <w:sz w:val="22"/>
                <w:szCs w:val="22"/>
              </w:rPr>
              <w:t>2.</w:t>
            </w:r>
          </w:p>
        </w:tc>
        <w:tc>
          <w:tcPr>
            <w:tcW w:w="3769"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rPr>
                <w:sz w:val="22"/>
                <w:szCs w:val="22"/>
              </w:rPr>
            </w:pPr>
            <w:r w:rsidRPr="00127E5A">
              <w:rPr>
                <w:sz w:val="22"/>
                <w:szCs w:val="22"/>
              </w:rPr>
              <w:t>Worki ADO z płynem dializacyjnym dwukomorowe buforowane mleczanem i dwuwęglanem, ph 7,4, objętość 2,5 L, stężenie Ca 1,25 mmol/l, stężenie glukozy 1,36%,  2,27% w zależności od potrzeb</w:t>
            </w:r>
          </w:p>
        </w:tc>
        <w:tc>
          <w:tcPr>
            <w:tcW w:w="871"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b/>
                <w:sz w:val="22"/>
                <w:szCs w:val="22"/>
              </w:rPr>
            </w:pPr>
            <w:r w:rsidRPr="00127E5A">
              <w:rPr>
                <w:b/>
                <w:sz w:val="22"/>
                <w:szCs w:val="22"/>
              </w:rPr>
              <w:t>szt.</w:t>
            </w:r>
          </w:p>
        </w:tc>
        <w:tc>
          <w:tcPr>
            <w:tcW w:w="900"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b/>
                <w:sz w:val="22"/>
                <w:szCs w:val="22"/>
              </w:rPr>
            </w:pPr>
            <w:r w:rsidRPr="00127E5A">
              <w:rPr>
                <w:b/>
                <w:sz w:val="22"/>
                <w:szCs w:val="22"/>
              </w:rPr>
              <w:t>100</w:t>
            </w:r>
          </w:p>
        </w:tc>
        <w:tc>
          <w:tcPr>
            <w:tcW w:w="720"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825"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104"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090"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292"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r>
      <w:tr w:rsidR="006C1F63" w:rsidRPr="00127E5A" w:rsidTr="004279D6">
        <w:trPr>
          <w:cantSplit/>
          <w:trHeight w:val="433"/>
        </w:trPr>
        <w:tc>
          <w:tcPr>
            <w:tcW w:w="430"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sz w:val="22"/>
                <w:szCs w:val="22"/>
              </w:rPr>
            </w:pPr>
            <w:r w:rsidRPr="00127E5A">
              <w:rPr>
                <w:sz w:val="22"/>
                <w:szCs w:val="22"/>
              </w:rPr>
              <w:t>3.</w:t>
            </w:r>
          </w:p>
        </w:tc>
        <w:tc>
          <w:tcPr>
            <w:tcW w:w="3769"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rPr>
                <w:sz w:val="22"/>
                <w:szCs w:val="22"/>
              </w:rPr>
            </w:pPr>
            <w:r w:rsidRPr="00127E5A">
              <w:rPr>
                <w:sz w:val="22"/>
                <w:szCs w:val="22"/>
              </w:rPr>
              <w:t>Worki ADO z płynem dializacyjnym zawierającym ikodekstrynę – obj. 2.0 L</w:t>
            </w:r>
          </w:p>
        </w:tc>
        <w:tc>
          <w:tcPr>
            <w:tcW w:w="871"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b/>
                <w:sz w:val="22"/>
                <w:szCs w:val="22"/>
              </w:rPr>
            </w:pPr>
            <w:r w:rsidRPr="00127E5A">
              <w:rPr>
                <w:b/>
                <w:sz w:val="22"/>
                <w:szCs w:val="22"/>
              </w:rPr>
              <w:t>szt.</w:t>
            </w:r>
          </w:p>
        </w:tc>
        <w:tc>
          <w:tcPr>
            <w:tcW w:w="900"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b/>
                <w:sz w:val="22"/>
                <w:szCs w:val="22"/>
              </w:rPr>
            </w:pPr>
            <w:r w:rsidRPr="00127E5A">
              <w:rPr>
                <w:b/>
                <w:sz w:val="22"/>
                <w:szCs w:val="22"/>
              </w:rPr>
              <w:t>365</w:t>
            </w:r>
          </w:p>
        </w:tc>
        <w:tc>
          <w:tcPr>
            <w:tcW w:w="720"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825"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104"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090"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292"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r>
      <w:tr w:rsidR="006C1F63" w:rsidRPr="00127E5A" w:rsidTr="004279D6">
        <w:trPr>
          <w:cantSplit/>
          <w:trHeight w:val="456"/>
        </w:trPr>
        <w:tc>
          <w:tcPr>
            <w:tcW w:w="430"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sz w:val="22"/>
                <w:szCs w:val="22"/>
              </w:rPr>
            </w:pPr>
            <w:r w:rsidRPr="00127E5A">
              <w:rPr>
                <w:sz w:val="22"/>
                <w:szCs w:val="22"/>
              </w:rPr>
              <w:t>4.</w:t>
            </w:r>
          </w:p>
        </w:tc>
        <w:tc>
          <w:tcPr>
            <w:tcW w:w="3769"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rPr>
                <w:sz w:val="22"/>
                <w:szCs w:val="22"/>
              </w:rPr>
            </w:pPr>
            <w:r w:rsidRPr="00127E5A">
              <w:rPr>
                <w:sz w:val="22"/>
                <w:szCs w:val="22"/>
              </w:rPr>
              <w:t>Worki drenażowe do cyklera 15 L</w:t>
            </w:r>
          </w:p>
        </w:tc>
        <w:tc>
          <w:tcPr>
            <w:tcW w:w="871"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b/>
                <w:sz w:val="22"/>
                <w:szCs w:val="22"/>
              </w:rPr>
            </w:pPr>
            <w:r w:rsidRPr="00127E5A">
              <w:rPr>
                <w:b/>
                <w:sz w:val="22"/>
                <w:szCs w:val="22"/>
              </w:rPr>
              <w:t>szt.</w:t>
            </w:r>
          </w:p>
        </w:tc>
        <w:tc>
          <w:tcPr>
            <w:tcW w:w="900"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b/>
                <w:sz w:val="22"/>
                <w:szCs w:val="22"/>
              </w:rPr>
            </w:pPr>
            <w:r w:rsidRPr="00127E5A">
              <w:rPr>
                <w:b/>
                <w:sz w:val="22"/>
                <w:szCs w:val="22"/>
              </w:rPr>
              <w:t>30</w:t>
            </w:r>
          </w:p>
        </w:tc>
        <w:tc>
          <w:tcPr>
            <w:tcW w:w="720"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825"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104"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090"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292"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r>
      <w:tr w:rsidR="006C1F63" w:rsidRPr="00127E5A" w:rsidTr="004279D6">
        <w:trPr>
          <w:cantSplit/>
          <w:trHeight w:val="380"/>
        </w:trPr>
        <w:tc>
          <w:tcPr>
            <w:tcW w:w="430"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sz w:val="22"/>
                <w:szCs w:val="22"/>
              </w:rPr>
            </w:pPr>
            <w:r w:rsidRPr="00127E5A">
              <w:rPr>
                <w:sz w:val="22"/>
                <w:szCs w:val="22"/>
              </w:rPr>
              <w:t>5.</w:t>
            </w:r>
          </w:p>
        </w:tc>
        <w:tc>
          <w:tcPr>
            <w:tcW w:w="3769"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rPr>
                <w:sz w:val="22"/>
                <w:szCs w:val="22"/>
              </w:rPr>
            </w:pPr>
            <w:r w:rsidRPr="00127E5A">
              <w:rPr>
                <w:sz w:val="22"/>
                <w:szCs w:val="22"/>
              </w:rPr>
              <w:t>Zestaw do automatycznej dializy otrzewnowej z kasetą i 4-drożnymi połączeniami luer</w:t>
            </w:r>
          </w:p>
        </w:tc>
        <w:tc>
          <w:tcPr>
            <w:tcW w:w="871"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b/>
                <w:sz w:val="22"/>
                <w:szCs w:val="22"/>
              </w:rPr>
            </w:pPr>
            <w:r w:rsidRPr="00127E5A">
              <w:rPr>
                <w:b/>
                <w:sz w:val="22"/>
                <w:szCs w:val="22"/>
              </w:rPr>
              <w:t>szt.</w:t>
            </w:r>
          </w:p>
        </w:tc>
        <w:tc>
          <w:tcPr>
            <w:tcW w:w="900"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b/>
                <w:sz w:val="22"/>
                <w:szCs w:val="22"/>
              </w:rPr>
            </w:pPr>
            <w:r w:rsidRPr="00127E5A">
              <w:rPr>
                <w:b/>
                <w:sz w:val="22"/>
                <w:szCs w:val="22"/>
              </w:rPr>
              <w:t>365</w:t>
            </w:r>
          </w:p>
        </w:tc>
        <w:tc>
          <w:tcPr>
            <w:tcW w:w="720"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825"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104"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090"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292"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r>
      <w:tr w:rsidR="006C1F63" w:rsidRPr="00127E5A" w:rsidTr="004279D6">
        <w:trPr>
          <w:cantSplit/>
          <w:trHeight w:val="497"/>
        </w:trPr>
        <w:tc>
          <w:tcPr>
            <w:tcW w:w="430"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sz w:val="22"/>
                <w:szCs w:val="22"/>
              </w:rPr>
            </w:pPr>
            <w:r w:rsidRPr="00127E5A">
              <w:rPr>
                <w:sz w:val="22"/>
                <w:szCs w:val="22"/>
              </w:rPr>
              <w:t>6.</w:t>
            </w:r>
          </w:p>
        </w:tc>
        <w:tc>
          <w:tcPr>
            <w:tcW w:w="3769"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rPr>
                <w:sz w:val="22"/>
                <w:szCs w:val="22"/>
              </w:rPr>
            </w:pPr>
            <w:r w:rsidRPr="00127E5A">
              <w:rPr>
                <w:sz w:val="22"/>
                <w:szCs w:val="22"/>
              </w:rPr>
              <w:t>Mini – nasadka z jodopowidonem (minicap)</w:t>
            </w:r>
          </w:p>
        </w:tc>
        <w:tc>
          <w:tcPr>
            <w:tcW w:w="871"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b/>
                <w:sz w:val="22"/>
                <w:szCs w:val="22"/>
              </w:rPr>
            </w:pPr>
            <w:r w:rsidRPr="00127E5A">
              <w:rPr>
                <w:b/>
                <w:sz w:val="22"/>
                <w:szCs w:val="22"/>
              </w:rPr>
              <w:t>szt.</w:t>
            </w:r>
          </w:p>
        </w:tc>
        <w:tc>
          <w:tcPr>
            <w:tcW w:w="900"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b/>
                <w:sz w:val="22"/>
                <w:szCs w:val="22"/>
              </w:rPr>
            </w:pPr>
            <w:r w:rsidRPr="00127E5A">
              <w:rPr>
                <w:b/>
                <w:sz w:val="22"/>
                <w:szCs w:val="22"/>
              </w:rPr>
              <w:t>365</w:t>
            </w:r>
          </w:p>
        </w:tc>
        <w:tc>
          <w:tcPr>
            <w:tcW w:w="720"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825"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104"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090"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292"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r>
      <w:tr w:rsidR="006C1F63" w:rsidRPr="00127E5A" w:rsidTr="004279D6">
        <w:trPr>
          <w:cantSplit/>
          <w:trHeight w:val="496"/>
        </w:trPr>
        <w:tc>
          <w:tcPr>
            <w:tcW w:w="430"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sz w:val="22"/>
                <w:szCs w:val="22"/>
              </w:rPr>
            </w:pPr>
            <w:r w:rsidRPr="00127E5A">
              <w:rPr>
                <w:sz w:val="22"/>
                <w:szCs w:val="22"/>
              </w:rPr>
              <w:t>7.</w:t>
            </w:r>
          </w:p>
        </w:tc>
        <w:tc>
          <w:tcPr>
            <w:tcW w:w="3769"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rPr>
                <w:sz w:val="22"/>
                <w:szCs w:val="22"/>
              </w:rPr>
            </w:pPr>
            <w:r w:rsidRPr="00127E5A">
              <w:rPr>
                <w:sz w:val="22"/>
                <w:szCs w:val="22"/>
              </w:rPr>
              <w:t>Dren łączący z zaciskiem skrętnym (transfer-set)</w:t>
            </w:r>
          </w:p>
        </w:tc>
        <w:tc>
          <w:tcPr>
            <w:tcW w:w="871"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b/>
                <w:sz w:val="22"/>
                <w:szCs w:val="22"/>
              </w:rPr>
            </w:pPr>
            <w:r w:rsidRPr="00127E5A">
              <w:rPr>
                <w:b/>
                <w:sz w:val="22"/>
                <w:szCs w:val="22"/>
              </w:rPr>
              <w:t>szt.</w:t>
            </w:r>
          </w:p>
        </w:tc>
        <w:tc>
          <w:tcPr>
            <w:tcW w:w="900"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b/>
                <w:sz w:val="22"/>
                <w:szCs w:val="22"/>
              </w:rPr>
            </w:pPr>
            <w:r w:rsidRPr="00127E5A">
              <w:rPr>
                <w:b/>
                <w:sz w:val="22"/>
                <w:szCs w:val="22"/>
              </w:rPr>
              <w:t>2</w:t>
            </w:r>
          </w:p>
        </w:tc>
        <w:tc>
          <w:tcPr>
            <w:tcW w:w="720"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825"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104"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090"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292"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r>
      <w:tr w:rsidR="006C1F63" w:rsidRPr="00127E5A" w:rsidTr="004279D6">
        <w:trPr>
          <w:cantSplit/>
          <w:trHeight w:val="494"/>
        </w:trPr>
        <w:tc>
          <w:tcPr>
            <w:tcW w:w="430"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sz w:val="22"/>
                <w:szCs w:val="22"/>
              </w:rPr>
            </w:pPr>
            <w:r w:rsidRPr="00127E5A">
              <w:rPr>
                <w:sz w:val="22"/>
                <w:szCs w:val="22"/>
              </w:rPr>
              <w:lastRenderedPageBreak/>
              <w:t>8.</w:t>
            </w:r>
          </w:p>
        </w:tc>
        <w:tc>
          <w:tcPr>
            <w:tcW w:w="3769"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rPr>
                <w:sz w:val="22"/>
                <w:szCs w:val="22"/>
              </w:rPr>
            </w:pPr>
            <w:r w:rsidRPr="00127E5A">
              <w:rPr>
                <w:sz w:val="22"/>
                <w:szCs w:val="22"/>
              </w:rPr>
              <w:t>Osłona połączenia do systemu z roztworem jodyny powidowanej</w:t>
            </w:r>
          </w:p>
        </w:tc>
        <w:tc>
          <w:tcPr>
            <w:tcW w:w="871"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b/>
                <w:sz w:val="22"/>
                <w:szCs w:val="22"/>
              </w:rPr>
            </w:pPr>
            <w:r w:rsidRPr="00127E5A">
              <w:rPr>
                <w:b/>
                <w:sz w:val="22"/>
                <w:szCs w:val="22"/>
              </w:rPr>
              <w:t>szt.</w:t>
            </w:r>
          </w:p>
        </w:tc>
        <w:tc>
          <w:tcPr>
            <w:tcW w:w="900"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b/>
                <w:sz w:val="22"/>
                <w:szCs w:val="22"/>
              </w:rPr>
            </w:pPr>
            <w:r w:rsidRPr="00127E5A">
              <w:rPr>
                <w:b/>
                <w:sz w:val="22"/>
                <w:szCs w:val="22"/>
              </w:rPr>
              <w:t>365</w:t>
            </w:r>
          </w:p>
        </w:tc>
        <w:tc>
          <w:tcPr>
            <w:tcW w:w="720"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825"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104"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090"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292"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r>
      <w:tr w:rsidR="006C1F63" w:rsidRPr="00127E5A" w:rsidTr="004279D6">
        <w:trPr>
          <w:cantSplit/>
          <w:trHeight w:val="416"/>
        </w:trPr>
        <w:tc>
          <w:tcPr>
            <w:tcW w:w="430"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sz w:val="22"/>
                <w:szCs w:val="22"/>
              </w:rPr>
            </w:pPr>
            <w:r w:rsidRPr="00127E5A">
              <w:rPr>
                <w:sz w:val="22"/>
                <w:szCs w:val="22"/>
              </w:rPr>
              <w:t>9.</w:t>
            </w:r>
          </w:p>
        </w:tc>
        <w:tc>
          <w:tcPr>
            <w:tcW w:w="3769"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rPr>
                <w:sz w:val="22"/>
                <w:szCs w:val="22"/>
              </w:rPr>
            </w:pPr>
            <w:r w:rsidRPr="00127E5A">
              <w:rPr>
                <w:sz w:val="22"/>
                <w:szCs w:val="22"/>
              </w:rPr>
              <w:t>Zestaw przedłużający (3,65m) z łącznikiem luer-lock</w:t>
            </w:r>
          </w:p>
        </w:tc>
        <w:tc>
          <w:tcPr>
            <w:tcW w:w="871"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b/>
                <w:sz w:val="22"/>
                <w:szCs w:val="22"/>
              </w:rPr>
            </w:pPr>
            <w:r w:rsidRPr="00127E5A">
              <w:rPr>
                <w:b/>
                <w:sz w:val="22"/>
                <w:szCs w:val="22"/>
              </w:rPr>
              <w:t>szt.</w:t>
            </w:r>
          </w:p>
        </w:tc>
        <w:tc>
          <w:tcPr>
            <w:tcW w:w="900"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b/>
                <w:sz w:val="22"/>
                <w:szCs w:val="22"/>
              </w:rPr>
            </w:pPr>
            <w:r w:rsidRPr="00127E5A">
              <w:rPr>
                <w:b/>
                <w:sz w:val="22"/>
                <w:szCs w:val="22"/>
              </w:rPr>
              <w:t>10</w:t>
            </w:r>
          </w:p>
        </w:tc>
        <w:tc>
          <w:tcPr>
            <w:tcW w:w="720"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825"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104"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090"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292"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r>
      <w:tr w:rsidR="006C1F63" w:rsidRPr="00127E5A" w:rsidTr="004279D6">
        <w:trPr>
          <w:cantSplit/>
          <w:trHeight w:val="421"/>
        </w:trPr>
        <w:tc>
          <w:tcPr>
            <w:tcW w:w="430"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sz w:val="22"/>
                <w:szCs w:val="22"/>
              </w:rPr>
            </w:pPr>
            <w:r w:rsidRPr="00127E5A">
              <w:rPr>
                <w:sz w:val="22"/>
                <w:szCs w:val="22"/>
              </w:rPr>
              <w:t>10.</w:t>
            </w:r>
          </w:p>
        </w:tc>
        <w:tc>
          <w:tcPr>
            <w:tcW w:w="3769"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rPr>
                <w:sz w:val="22"/>
                <w:szCs w:val="22"/>
              </w:rPr>
            </w:pPr>
            <w:r w:rsidRPr="00127E5A">
              <w:rPr>
                <w:sz w:val="22"/>
                <w:szCs w:val="22"/>
              </w:rPr>
              <w:t>Zestaw opatrunkowy do cewników Tenckhoffa (op.=20 szt.)</w:t>
            </w:r>
          </w:p>
        </w:tc>
        <w:tc>
          <w:tcPr>
            <w:tcW w:w="871"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b/>
                <w:sz w:val="22"/>
                <w:szCs w:val="22"/>
              </w:rPr>
            </w:pPr>
            <w:r w:rsidRPr="00127E5A">
              <w:rPr>
                <w:b/>
                <w:sz w:val="22"/>
                <w:szCs w:val="22"/>
              </w:rPr>
              <w:t>op.</w:t>
            </w:r>
          </w:p>
        </w:tc>
        <w:tc>
          <w:tcPr>
            <w:tcW w:w="900"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b/>
                <w:sz w:val="22"/>
                <w:szCs w:val="22"/>
              </w:rPr>
            </w:pPr>
            <w:r w:rsidRPr="00127E5A">
              <w:rPr>
                <w:b/>
                <w:sz w:val="22"/>
                <w:szCs w:val="22"/>
              </w:rPr>
              <w:t>10</w:t>
            </w:r>
          </w:p>
        </w:tc>
        <w:tc>
          <w:tcPr>
            <w:tcW w:w="720"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825"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104"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090"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292"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r>
      <w:tr w:rsidR="006C1F63" w:rsidRPr="00127E5A" w:rsidTr="004279D6">
        <w:trPr>
          <w:cantSplit/>
          <w:trHeight w:val="399"/>
        </w:trPr>
        <w:tc>
          <w:tcPr>
            <w:tcW w:w="430"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sz w:val="22"/>
                <w:szCs w:val="22"/>
              </w:rPr>
            </w:pPr>
            <w:r w:rsidRPr="00127E5A">
              <w:rPr>
                <w:sz w:val="22"/>
                <w:szCs w:val="22"/>
              </w:rPr>
              <w:t>11.</w:t>
            </w:r>
          </w:p>
        </w:tc>
        <w:tc>
          <w:tcPr>
            <w:tcW w:w="3769"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rPr>
                <w:sz w:val="22"/>
                <w:szCs w:val="22"/>
              </w:rPr>
            </w:pPr>
            <w:r w:rsidRPr="00127E5A">
              <w:rPr>
                <w:sz w:val="22"/>
                <w:szCs w:val="22"/>
              </w:rPr>
              <w:t>Płyn do dezynfekcji rąk</w:t>
            </w:r>
          </w:p>
        </w:tc>
        <w:tc>
          <w:tcPr>
            <w:tcW w:w="871"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b/>
                <w:sz w:val="22"/>
                <w:szCs w:val="22"/>
              </w:rPr>
            </w:pPr>
            <w:r w:rsidRPr="00127E5A">
              <w:rPr>
                <w:b/>
                <w:sz w:val="22"/>
                <w:szCs w:val="22"/>
              </w:rPr>
              <w:t>szt.</w:t>
            </w:r>
          </w:p>
        </w:tc>
        <w:tc>
          <w:tcPr>
            <w:tcW w:w="900"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b/>
                <w:sz w:val="22"/>
                <w:szCs w:val="22"/>
              </w:rPr>
            </w:pPr>
            <w:r w:rsidRPr="00127E5A">
              <w:rPr>
                <w:b/>
                <w:sz w:val="22"/>
                <w:szCs w:val="22"/>
              </w:rPr>
              <w:t>10</w:t>
            </w:r>
          </w:p>
        </w:tc>
        <w:tc>
          <w:tcPr>
            <w:tcW w:w="720"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825"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104"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090"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292"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r>
      <w:tr w:rsidR="006C1F63" w:rsidRPr="00127E5A" w:rsidTr="004279D6">
        <w:trPr>
          <w:cantSplit/>
          <w:trHeight w:val="393"/>
        </w:trPr>
        <w:tc>
          <w:tcPr>
            <w:tcW w:w="430"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sz w:val="22"/>
                <w:szCs w:val="22"/>
              </w:rPr>
            </w:pPr>
            <w:r w:rsidRPr="00127E5A">
              <w:rPr>
                <w:sz w:val="22"/>
                <w:szCs w:val="22"/>
              </w:rPr>
              <w:t>12.</w:t>
            </w:r>
          </w:p>
        </w:tc>
        <w:tc>
          <w:tcPr>
            <w:tcW w:w="3769"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rPr>
                <w:sz w:val="22"/>
                <w:szCs w:val="22"/>
              </w:rPr>
            </w:pPr>
            <w:r w:rsidRPr="00127E5A">
              <w:rPr>
                <w:sz w:val="22"/>
                <w:szCs w:val="22"/>
              </w:rPr>
              <w:t>Płyn do powierzchni</w:t>
            </w:r>
          </w:p>
        </w:tc>
        <w:tc>
          <w:tcPr>
            <w:tcW w:w="871"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b/>
                <w:sz w:val="22"/>
                <w:szCs w:val="22"/>
              </w:rPr>
            </w:pPr>
            <w:r w:rsidRPr="00127E5A">
              <w:rPr>
                <w:b/>
                <w:sz w:val="22"/>
                <w:szCs w:val="22"/>
              </w:rPr>
              <w:t>szt.</w:t>
            </w:r>
          </w:p>
        </w:tc>
        <w:tc>
          <w:tcPr>
            <w:tcW w:w="900"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b/>
                <w:sz w:val="22"/>
                <w:szCs w:val="22"/>
              </w:rPr>
            </w:pPr>
            <w:r w:rsidRPr="00127E5A">
              <w:rPr>
                <w:b/>
                <w:sz w:val="22"/>
                <w:szCs w:val="22"/>
              </w:rPr>
              <w:t>6</w:t>
            </w:r>
          </w:p>
        </w:tc>
        <w:tc>
          <w:tcPr>
            <w:tcW w:w="720"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825"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104"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090"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292"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r>
      <w:tr w:rsidR="006C1F63" w:rsidRPr="00127E5A" w:rsidTr="004279D6">
        <w:trPr>
          <w:cantSplit/>
          <w:trHeight w:val="441"/>
        </w:trPr>
        <w:tc>
          <w:tcPr>
            <w:tcW w:w="430"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sz w:val="22"/>
                <w:szCs w:val="22"/>
              </w:rPr>
            </w:pPr>
            <w:r w:rsidRPr="00127E5A">
              <w:rPr>
                <w:sz w:val="22"/>
                <w:szCs w:val="22"/>
              </w:rPr>
              <w:t>13.</w:t>
            </w:r>
          </w:p>
        </w:tc>
        <w:tc>
          <w:tcPr>
            <w:tcW w:w="3769"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keepNext/>
              <w:outlineLvl w:val="0"/>
              <w:rPr>
                <w:sz w:val="22"/>
                <w:szCs w:val="22"/>
                <w:lang w:val="pl-PL"/>
              </w:rPr>
            </w:pPr>
            <w:r w:rsidRPr="00127E5A">
              <w:rPr>
                <w:sz w:val="22"/>
                <w:szCs w:val="22"/>
                <w:lang w:val="pl-PL"/>
              </w:rPr>
              <w:t>Zatyczki Flexicap</w:t>
            </w:r>
          </w:p>
        </w:tc>
        <w:tc>
          <w:tcPr>
            <w:tcW w:w="871"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b/>
                <w:sz w:val="22"/>
                <w:szCs w:val="22"/>
              </w:rPr>
            </w:pPr>
            <w:r w:rsidRPr="00127E5A">
              <w:rPr>
                <w:b/>
                <w:sz w:val="22"/>
                <w:szCs w:val="22"/>
              </w:rPr>
              <w:t>szt.</w:t>
            </w:r>
          </w:p>
        </w:tc>
        <w:tc>
          <w:tcPr>
            <w:tcW w:w="900"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keepNext/>
              <w:widowControl/>
              <w:textAlignment w:val="auto"/>
              <w:outlineLvl w:val="0"/>
              <w:rPr>
                <w:b/>
                <w:sz w:val="22"/>
                <w:szCs w:val="22"/>
                <w:lang w:val="pl-PL"/>
              </w:rPr>
            </w:pPr>
            <w:r w:rsidRPr="00127E5A">
              <w:rPr>
                <w:b/>
                <w:sz w:val="22"/>
                <w:szCs w:val="22"/>
                <w:lang w:val="pl-PL"/>
              </w:rPr>
              <w:t xml:space="preserve">      30</w:t>
            </w:r>
          </w:p>
        </w:tc>
        <w:tc>
          <w:tcPr>
            <w:tcW w:w="720"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825"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104"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090"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292"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r>
      <w:tr w:rsidR="006C1F63" w:rsidRPr="00127E5A" w:rsidTr="004279D6">
        <w:trPr>
          <w:cantSplit/>
          <w:trHeight w:val="441"/>
        </w:trPr>
        <w:tc>
          <w:tcPr>
            <w:tcW w:w="430"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sz w:val="22"/>
                <w:szCs w:val="22"/>
              </w:rPr>
            </w:pPr>
            <w:r w:rsidRPr="00127E5A">
              <w:rPr>
                <w:sz w:val="22"/>
                <w:szCs w:val="22"/>
              </w:rPr>
              <w:t>14.</w:t>
            </w:r>
          </w:p>
        </w:tc>
        <w:tc>
          <w:tcPr>
            <w:tcW w:w="3769"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keepNext/>
              <w:outlineLvl w:val="0"/>
              <w:rPr>
                <w:sz w:val="22"/>
                <w:szCs w:val="22"/>
                <w:lang w:val="pl-PL"/>
              </w:rPr>
            </w:pPr>
            <w:r w:rsidRPr="00127E5A">
              <w:rPr>
                <w:sz w:val="22"/>
                <w:szCs w:val="22"/>
                <w:lang w:val="pl-PL"/>
              </w:rPr>
              <w:t>Adapter tytanowy</w:t>
            </w:r>
          </w:p>
        </w:tc>
        <w:tc>
          <w:tcPr>
            <w:tcW w:w="871"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jc w:val="center"/>
              <w:rPr>
                <w:b/>
                <w:sz w:val="22"/>
                <w:szCs w:val="22"/>
              </w:rPr>
            </w:pPr>
            <w:r w:rsidRPr="00127E5A">
              <w:rPr>
                <w:b/>
                <w:sz w:val="22"/>
                <w:szCs w:val="22"/>
              </w:rPr>
              <w:t>szt.</w:t>
            </w:r>
          </w:p>
        </w:tc>
        <w:tc>
          <w:tcPr>
            <w:tcW w:w="900" w:type="dxa"/>
            <w:tcBorders>
              <w:top w:val="single" w:sz="4" w:space="0" w:color="auto"/>
              <w:left w:val="single" w:sz="4" w:space="0" w:color="auto"/>
              <w:bottom w:val="single" w:sz="4" w:space="0" w:color="auto"/>
              <w:right w:val="single" w:sz="4" w:space="0" w:color="auto"/>
            </w:tcBorders>
            <w:vAlign w:val="center"/>
            <w:hideMark/>
          </w:tcPr>
          <w:p w:rsidR="006C1F63" w:rsidRPr="00127E5A" w:rsidRDefault="006C1F63" w:rsidP="004279D6">
            <w:pPr>
              <w:keepNext/>
              <w:widowControl/>
              <w:textAlignment w:val="auto"/>
              <w:outlineLvl w:val="0"/>
              <w:rPr>
                <w:b/>
                <w:sz w:val="22"/>
                <w:szCs w:val="22"/>
                <w:lang w:val="pl-PL"/>
              </w:rPr>
            </w:pPr>
            <w:r w:rsidRPr="00127E5A">
              <w:rPr>
                <w:b/>
                <w:sz w:val="22"/>
                <w:szCs w:val="22"/>
                <w:lang w:val="pl-PL"/>
              </w:rPr>
              <w:t xml:space="preserve">      2</w:t>
            </w:r>
          </w:p>
        </w:tc>
        <w:tc>
          <w:tcPr>
            <w:tcW w:w="720"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825"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104"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090"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292"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r>
      <w:tr w:rsidR="006C1F63" w:rsidRPr="00127E5A" w:rsidTr="004279D6">
        <w:trPr>
          <w:cantSplit/>
          <w:trHeight w:val="441"/>
        </w:trPr>
        <w:tc>
          <w:tcPr>
            <w:tcW w:w="430"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sz w:val="22"/>
                <w:szCs w:val="22"/>
              </w:rPr>
            </w:pPr>
            <w:r w:rsidRPr="00127E5A">
              <w:rPr>
                <w:sz w:val="22"/>
                <w:szCs w:val="22"/>
              </w:rPr>
              <w:t>15.</w:t>
            </w:r>
          </w:p>
        </w:tc>
        <w:tc>
          <w:tcPr>
            <w:tcW w:w="3769"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keepNext/>
              <w:outlineLvl w:val="0"/>
              <w:rPr>
                <w:sz w:val="22"/>
                <w:szCs w:val="22"/>
                <w:lang w:val="pl-PL"/>
              </w:rPr>
            </w:pPr>
            <w:r w:rsidRPr="00127E5A">
              <w:rPr>
                <w:sz w:val="22"/>
                <w:szCs w:val="22"/>
                <w:lang w:val="pl-PL"/>
              </w:rPr>
              <w:t>Zestaw do implantacji cewnika Tenckhoffa, spiralny 57 cm</w:t>
            </w:r>
          </w:p>
        </w:tc>
        <w:tc>
          <w:tcPr>
            <w:tcW w:w="871"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r w:rsidRPr="00127E5A">
              <w:rPr>
                <w:b/>
                <w:sz w:val="22"/>
                <w:szCs w:val="22"/>
              </w:rPr>
              <w:t>szt.</w:t>
            </w:r>
          </w:p>
        </w:tc>
        <w:tc>
          <w:tcPr>
            <w:tcW w:w="900"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keepNext/>
              <w:widowControl/>
              <w:textAlignment w:val="auto"/>
              <w:outlineLvl w:val="0"/>
              <w:rPr>
                <w:b/>
                <w:sz w:val="22"/>
                <w:szCs w:val="22"/>
                <w:lang w:val="pl-PL"/>
              </w:rPr>
            </w:pPr>
            <w:r w:rsidRPr="00127E5A">
              <w:rPr>
                <w:b/>
                <w:sz w:val="22"/>
                <w:szCs w:val="22"/>
                <w:lang w:val="pl-PL"/>
              </w:rPr>
              <w:t xml:space="preserve">      1</w:t>
            </w:r>
          </w:p>
        </w:tc>
        <w:tc>
          <w:tcPr>
            <w:tcW w:w="720"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825"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104"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090"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292"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r>
      <w:tr w:rsidR="006C1F63" w:rsidRPr="00127E5A" w:rsidTr="004279D6">
        <w:trPr>
          <w:cantSplit/>
          <w:trHeight w:val="441"/>
        </w:trPr>
        <w:tc>
          <w:tcPr>
            <w:tcW w:w="430"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sz w:val="22"/>
                <w:szCs w:val="22"/>
              </w:rPr>
            </w:pPr>
            <w:r w:rsidRPr="00127E5A">
              <w:rPr>
                <w:sz w:val="22"/>
                <w:szCs w:val="22"/>
              </w:rPr>
              <w:t>16.</w:t>
            </w:r>
          </w:p>
        </w:tc>
        <w:tc>
          <w:tcPr>
            <w:tcW w:w="3769"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keepNext/>
              <w:outlineLvl w:val="0"/>
              <w:rPr>
                <w:b/>
                <w:sz w:val="22"/>
                <w:szCs w:val="22"/>
                <w:lang w:val="pl-PL"/>
              </w:rPr>
            </w:pPr>
            <w:r w:rsidRPr="00127E5A">
              <w:rPr>
                <w:b/>
                <w:sz w:val="22"/>
                <w:szCs w:val="22"/>
                <w:lang w:val="pl-PL"/>
              </w:rPr>
              <w:t>DZIERŻAWA CYKLERA</w:t>
            </w:r>
          </w:p>
        </w:tc>
        <w:tc>
          <w:tcPr>
            <w:tcW w:w="871"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r w:rsidRPr="00127E5A">
              <w:rPr>
                <w:b/>
                <w:sz w:val="22"/>
                <w:szCs w:val="22"/>
              </w:rPr>
              <w:t>szt.</w:t>
            </w:r>
          </w:p>
        </w:tc>
        <w:tc>
          <w:tcPr>
            <w:tcW w:w="900"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keepNext/>
              <w:widowControl/>
              <w:textAlignment w:val="auto"/>
              <w:outlineLvl w:val="0"/>
              <w:rPr>
                <w:b/>
                <w:sz w:val="22"/>
                <w:szCs w:val="22"/>
                <w:lang w:val="pl-PL"/>
              </w:rPr>
            </w:pPr>
            <w:r w:rsidRPr="00127E5A">
              <w:rPr>
                <w:b/>
                <w:sz w:val="22"/>
                <w:szCs w:val="22"/>
                <w:lang w:val="pl-PL"/>
              </w:rPr>
              <w:t xml:space="preserve">      1</w:t>
            </w:r>
          </w:p>
        </w:tc>
        <w:tc>
          <w:tcPr>
            <w:tcW w:w="720"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825"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104"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090"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292"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r>
      <w:tr w:rsidR="006C1F63" w:rsidRPr="00127E5A" w:rsidTr="004279D6">
        <w:trPr>
          <w:cantSplit/>
          <w:trHeight w:val="441"/>
        </w:trPr>
        <w:tc>
          <w:tcPr>
            <w:tcW w:w="7515" w:type="dxa"/>
            <w:gridSpan w:val="6"/>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right"/>
              <w:rPr>
                <w:b/>
                <w:sz w:val="22"/>
                <w:szCs w:val="22"/>
              </w:rPr>
            </w:pPr>
            <w:r w:rsidRPr="00127E5A">
              <w:rPr>
                <w:b/>
                <w:sz w:val="22"/>
                <w:szCs w:val="22"/>
              </w:rPr>
              <w:t>RAZEM</w:t>
            </w:r>
          </w:p>
        </w:tc>
        <w:tc>
          <w:tcPr>
            <w:tcW w:w="1104"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090"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c>
          <w:tcPr>
            <w:tcW w:w="1292" w:type="dxa"/>
            <w:tcBorders>
              <w:top w:val="single" w:sz="4" w:space="0" w:color="auto"/>
              <w:left w:val="single" w:sz="4" w:space="0" w:color="auto"/>
              <w:bottom w:val="single" w:sz="4" w:space="0" w:color="auto"/>
              <w:right w:val="single" w:sz="4" w:space="0" w:color="auto"/>
            </w:tcBorders>
            <w:vAlign w:val="center"/>
          </w:tcPr>
          <w:p w:rsidR="006C1F63" w:rsidRPr="00127E5A" w:rsidRDefault="006C1F63" w:rsidP="004279D6">
            <w:pPr>
              <w:jc w:val="center"/>
              <w:rPr>
                <w:b/>
                <w:sz w:val="22"/>
                <w:szCs w:val="22"/>
              </w:rPr>
            </w:pPr>
          </w:p>
        </w:tc>
      </w:tr>
    </w:tbl>
    <w:p w:rsidR="006C1F63" w:rsidRPr="00127E5A" w:rsidRDefault="006C1F63" w:rsidP="006C1F63">
      <w:pPr>
        <w:widowControl/>
        <w:suppressAutoHyphens w:val="0"/>
        <w:overflowPunct/>
        <w:autoSpaceDE/>
        <w:autoSpaceDN/>
        <w:adjustRightInd/>
        <w:spacing w:after="160" w:line="259" w:lineRule="auto"/>
        <w:textAlignment w:val="auto"/>
        <w:rPr>
          <w:rFonts w:ascii="Calibri" w:eastAsia="Calibri" w:hAnsi="Calibri"/>
          <w:noProof/>
          <w:kern w:val="0"/>
          <w:sz w:val="22"/>
          <w:szCs w:val="22"/>
          <w:lang w:val="pl-PL" w:eastAsia="en-US"/>
        </w:rPr>
      </w:pPr>
    </w:p>
    <w:p w:rsidR="006C1F63" w:rsidRDefault="006C1F63" w:rsidP="006C1F63">
      <w:pPr>
        <w:rPr>
          <w:rFonts w:eastAsia="Lucida Sans Unicode"/>
          <w:b/>
          <w:sz w:val="22"/>
          <w:szCs w:val="22"/>
        </w:rPr>
      </w:pPr>
    </w:p>
    <w:p w:rsidR="006C1F63" w:rsidRDefault="006C1F63" w:rsidP="006C1F63">
      <w:pPr>
        <w:rPr>
          <w:rFonts w:eastAsia="Lucida Sans Unicode"/>
          <w:b/>
          <w:sz w:val="22"/>
          <w:szCs w:val="22"/>
        </w:rPr>
      </w:pPr>
    </w:p>
    <w:p w:rsidR="006C1F63" w:rsidRDefault="006C1F63" w:rsidP="006C1F63">
      <w:pPr>
        <w:rPr>
          <w:rFonts w:eastAsia="Lucida Sans Unicode"/>
          <w:b/>
          <w:sz w:val="22"/>
          <w:szCs w:val="22"/>
        </w:rPr>
      </w:pPr>
    </w:p>
    <w:p w:rsidR="006C1F63" w:rsidRDefault="006C1F63" w:rsidP="006C1F63">
      <w:pPr>
        <w:rPr>
          <w:rFonts w:eastAsia="Lucida Sans Unicode"/>
          <w:b/>
          <w:sz w:val="22"/>
          <w:szCs w:val="22"/>
        </w:rPr>
      </w:pPr>
    </w:p>
    <w:p w:rsidR="006C1F63" w:rsidRDefault="006C1F63" w:rsidP="006C1F63">
      <w:pPr>
        <w:rPr>
          <w:rFonts w:eastAsia="Lucida Sans Unicode"/>
          <w:b/>
          <w:sz w:val="22"/>
          <w:szCs w:val="22"/>
        </w:rPr>
      </w:pPr>
    </w:p>
    <w:p w:rsidR="006C1F63" w:rsidRDefault="006C1F63" w:rsidP="006C1F63">
      <w:pPr>
        <w:rPr>
          <w:rFonts w:eastAsia="Lucida Sans Unicode"/>
          <w:b/>
          <w:sz w:val="22"/>
          <w:szCs w:val="22"/>
        </w:rPr>
      </w:pPr>
    </w:p>
    <w:p w:rsidR="006C1F63" w:rsidRDefault="006C1F63" w:rsidP="006C1F63">
      <w:pPr>
        <w:rPr>
          <w:rFonts w:eastAsia="Lucida Sans Unicode"/>
          <w:b/>
          <w:sz w:val="22"/>
          <w:szCs w:val="22"/>
        </w:rPr>
      </w:pPr>
    </w:p>
    <w:p w:rsidR="006C1F63" w:rsidRDefault="006C1F63" w:rsidP="006C1F63">
      <w:pPr>
        <w:rPr>
          <w:rFonts w:eastAsia="Lucida Sans Unicode"/>
          <w:b/>
          <w:sz w:val="22"/>
          <w:szCs w:val="22"/>
        </w:rPr>
      </w:pPr>
    </w:p>
    <w:p w:rsidR="006C1F63" w:rsidRDefault="006C1F63" w:rsidP="006C1F63">
      <w:pPr>
        <w:rPr>
          <w:sz w:val="18"/>
          <w:szCs w:val="18"/>
        </w:rPr>
      </w:pPr>
    </w:p>
    <w:p w:rsidR="006C1F63" w:rsidRDefault="006C1F63" w:rsidP="006C1F63">
      <w:pPr>
        <w:rPr>
          <w:sz w:val="18"/>
          <w:szCs w:val="18"/>
        </w:rPr>
      </w:pPr>
    </w:p>
    <w:p w:rsidR="006C1F63" w:rsidRPr="00B67779" w:rsidRDefault="006C1F63" w:rsidP="006C1F63">
      <w:pPr>
        <w:rPr>
          <w:sz w:val="18"/>
          <w:szCs w:val="18"/>
        </w:rPr>
      </w:pPr>
    </w:p>
    <w:p w:rsidR="006C1F63" w:rsidRPr="00B67779" w:rsidRDefault="006C1F63" w:rsidP="006C1F63">
      <w:pPr>
        <w:rPr>
          <w:sz w:val="18"/>
          <w:szCs w:val="18"/>
        </w:rPr>
      </w:pPr>
    </w:p>
    <w:p w:rsidR="006C1F63" w:rsidRPr="00B67779" w:rsidRDefault="006C1F63" w:rsidP="006C1F63">
      <w:pPr>
        <w:rPr>
          <w:sz w:val="18"/>
          <w:szCs w:val="18"/>
        </w:rPr>
      </w:pPr>
    </w:p>
    <w:p w:rsidR="006C1F63" w:rsidRPr="00B67779" w:rsidRDefault="006C1F63" w:rsidP="006C1F63">
      <w:pPr>
        <w:rPr>
          <w:sz w:val="18"/>
          <w:szCs w:val="18"/>
        </w:rPr>
      </w:pPr>
    </w:p>
    <w:p w:rsidR="006C1F63" w:rsidRPr="00B67779" w:rsidRDefault="006C1F63" w:rsidP="006C1F63">
      <w:pPr>
        <w:rPr>
          <w:sz w:val="18"/>
          <w:szCs w:val="18"/>
        </w:rPr>
      </w:pPr>
    </w:p>
    <w:p w:rsidR="006C1F63" w:rsidRPr="00B67779" w:rsidRDefault="006C1F63" w:rsidP="006C1F63">
      <w:pPr>
        <w:rPr>
          <w:sz w:val="18"/>
          <w:szCs w:val="18"/>
        </w:rPr>
      </w:pPr>
    </w:p>
    <w:p w:rsidR="006C1F63" w:rsidRPr="00B67779" w:rsidRDefault="006C1F63" w:rsidP="006C1F63">
      <w:pPr>
        <w:rPr>
          <w:sz w:val="18"/>
          <w:szCs w:val="18"/>
        </w:rPr>
      </w:pPr>
    </w:p>
    <w:p w:rsidR="006C1F63" w:rsidRPr="00B67779" w:rsidRDefault="006C1F63" w:rsidP="006C1F63">
      <w:pPr>
        <w:rPr>
          <w:sz w:val="18"/>
          <w:szCs w:val="18"/>
        </w:rPr>
      </w:pPr>
    </w:p>
    <w:p w:rsidR="006C1F63" w:rsidRDefault="006C1F63" w:rsidP="006C1F63">
      <w:pPr>
        <w:tabs>
          <w:tab w:val="left" w:pos="2188"/>
        </w:tabs>
        <w:rPr>
          <w:sz w:val="18"/>
          <w:szCs w:val="18"/>
        </w:rPr>
      </w:pPr>
    </w:p>
    <w:p w:rsidR="006C1F63" w:rsidRDefault="006C1F63" w:rsidP="006C1F63">
      <w:pPr>
        <w:tabs>
          <w:tab w:val="left" w:pos="2188"/>
        </w:tabs>
        <w:rPr>
          <w:sz w:val="18"/>
          <w:szCs w:val="18"/>
        </w:rPr>
      </w:pPr>
    </w:p>
    <w:p w:rsidR="006C1F63" w:rsidRDefault="006C1F63" w:rsidP="006C1F63">
      <w:pPr>
        <w:tabs>
          <w:tab w:val="left" w:pos="2188"/>
        </w:tabs>
        <w:rPr>
          <w:sz w:val="18"/>
          <w:szCs w:val="18"/>
        </w:rPr>
      </w:pPr>
    </w:p>
    <w:p w:rsidR="006C1F63" w:rsidRDefault="006C1F63" w:rsidP="006C1F63">
      <w:pPr>
        <w:tabs>
          <w:tab w:val="left" w:pos="2188"/>
        </w:tabs>
        <w:rPr>
          <w:sz w:val="18"/>
          <w:szCs w:val="18"/>
        </w:rPr>
      </w:pPr>
    </w:p>
    <w:p w:rsidR="006C1F63" w:rsidRDefault="006C1F63" w:rsidP="006C1F63">
      <w:pPr>
        <w:tabs>
          <w:tab w:val="left" w:pos="2188"/>
        </w:tabs>
        <w:rPr>
          <w:sz w:val="18"/>
          <w:szCs w:val="18"/>
        </w:rPr>
      </w:pPr>
    </w:p>
    <w:p w:rsidR="006C1F63" w:rsidRDefault="006C1F63" w:rsidP="006C1F63">
      <w:pPr>
        <w:tabs>
          <w:tab w:val="left" w:pos="2188"/>
        </w:tabs>
        <w:rPr>
          <w:sz w:val="18"/>
          <w:szCs w:val="18"/>
        </w:rPr>
      </w:pPr>
    </w:p>
    <w:p w:rsidR="006C1F63" w:rsidRDefault="006C1F63" w:rsidP="006C1F63">
      <w:pPr>
        <w:tabs>
          <w:tab w:val="left" w:pos="2188"/>
        </w:tabs>
        <w:rPr>
          <w:sz w:val="18"/>
          <w:szCs w:val="18"/>
        </w:rPr>
      </w:pPr>
    </w:p>
    <w:p w:rsidR="006C1F63" w:rsidRDefault="006C1F63" w:rsidP="006C1F63">
      <w:pPr>
        <w:tabs>
          <w:tab w:val="left" w:pos="2188"/>
        </w:tabs>
        <w:rPr>
          <w:sz w:val="18"/>
          <w:szCs w:val="18"/>
        </w:rPr>
      </w:pPr>
    </w:p>
    <w:p w:rsidR="006C1F63" w:rsidRDefault="006C1F63" w:rsidP="006C1F63">
      <w:pPr>
        <w:tabs>
          <w:tab w:val="left" w:pos="2188"/>
        </w:tabs>
        <w:rPr>
          <w:sz w:val="18"/>
          <w:szCs w:val="18"/>
        </w:rPr>
      </w:pPr>
    </w:p>
    <w:p w:rsidR="006C1F63" w:rsidRDefault="006C1F63" w:rsidP="006C1F63">
      <w:pPr>
        <w:tabs>
          <w:tab w:val="left" w:pos="2188"/>
        </w:tabs>
        <w:rPr>
          <w:sz w:val="18"/>
          <w:szCs w:val="18"/>
        </w:rPr>
      </w:pPr>
    </w:p>
    <w:p w:rsidR="006C1F63" w:rsidRDefault="006C1F63" w:rsidP="006C1F63">
      <w:pPr>
        <w:tabs>
          <w:tab w:val="left" w:pos="2188"/>
        </w:tabs>
        <w:rPr>
          <w:sz w:val="18"/>
          <w:szCs w:val="18"/>
        </w:rPr>
      </w:pPr>
    </w:p>
    <w:p w:rsidR="006C1F63" w:rsidRDefault="006C1F63" w:rsidP="006C1F63">
      <w:pPr>
        <w:tabs>
          <w:tab w:val="left" w:pos="2188"/>
        </w:tabs>
        <w:rPr>
          <w:sz w:val="18"/>
          <w:szCs w:val="18"/>
        </w:rPr>
      </w:pPr>
    </w:p>
    <w:p w:rsidR="006C1F63" w:rsidRDefault="006C1F63" w:rsidP="006C1F63">
      <w:pPr>
        <w:tabs>
          <w:tab w:val="left" w:pos="2188"/>
        </w:tabs>
        <w:rPr>
          <w:sz w:val="18"/>
          <w:szCs w:val="18"/>
        </w:rPr>
      </w:pPr>
    </w:p>
    <w:p w:rsidR="006C1F63" w:rsidRDefault="006C1F63" w:rsidP="006C1F63">
      <w:pPr>
        <w:tabs>
          <w:tab w:val="left" w:pos="2188"/>
        </w:tabs>
        <w:rPr>
          <w:sz w:val="18"/>
          <w:szCs w:val="18"/>
        </w:rPr>
      </w:pPr>
    </w:p>
    <w:p w:rsidR="006C1F63" w:rsidRDefault="006C1F63" w:rsidP="006C1F63">
      <w:pPr>
        <w:tabs>
          <w:tab w:val="left" w:pos="2188"/>
        </w:tabs>
        <w:rPr>
          <w:sz w:val="18"/>
          <w:szCs w:val="18"/>
        </w:rPr>
      </w:pPr>
    </w:p>
    <w:p w:rsidR="006C1F63" w:rsidRDefault="006C1F63" w:rsidP="006C1F63">
      <w:pPr>
        <w:tabs>
          <w:tab w:val="left" w:pos="2188"/>
        </w:tabs>
        <w:rPr>
          <w:sz w:val="18"/>
          <w:szCs w:val="18"/>
        </w:rPr>
      </w:pPr>
    </w:p>
    <w:p w:rsidR="006C1F63" w:rsidRDefault="006C1F63" w:rsidP="006C1F63">
      <w:pPr>
        <w:tabs>
          <w:tab w:val="left" w:pos="2188"/>
        </w:tabs>
        <w:rPr>
          <w:sz w:val="18"/>
          <w:szCs w:val="18"/>
        </w:rPr>
      </w:pPr>
    </w:p>
    <w:p w:rsidR="006C1F63" w:rsidRDefault="006C1F63" w:rsidP="006C1F63">
      <w:pPr>
        <w:tabs>
          <w:tab w:val="left" w:pos="2188"/>
        </w:tabs>
        <w:rPr>
          <w:sz w:val="18"/>
          <w:szCs w:val="18"/>
        </w:rPr>
      </w:pPr>
    </w:p>
    <w:p w:rsidR="006C1F63" w:rsidRDefault="006C1F63" w:rsidP="006C1F63">
      <w:pPr>
        <w:tabs>
          <w:tab w:val="left" w:pos="2188"/>
        </w:tabs>
        <w:rPr>
          <w:sz w:val="18"/>
          <w:szCs w:val="18"/>
        </w:rPr>
      </w:pPr>
    </w:p>
    <w:p w:rsidR="006C1F63" w:rsidRDefault="006C1F63" w:rsidP="006C1F63">
      <w:pPr>
        <w:tabs>
          <w:tab w:val="left" w:pos="2188"/>
        </w:tabs>
        <w:rPr>
          <w:sz w:val="18"/>
          <w:szCs w:val="18"/>
        </w:rPr>
        <w:sectPr w:rsidR="006C1F63" w:rsidSect="00B41968">
          <w:footnotePr>
            <w:pos w:val="beneathText"/>
          </w:footnotePr>
          <w:pgSz w:w="16838" w:h="11906" w:orient="landscape"/>
          <w:pgMar w:top="1418" w:right="851" w:bottom="1418" w:left="1418" w:header="709" w:footer="709" w:gutter="0"/>
          <w:cols w:space="708"/>
          <w:docGrid w:linePitch="326"/>
        </w:sectPr>
      </w:pPr>
    </w:p>
    <w:p w:rsidR="006C1F63" w:rsidRPr="00245474" w:rsidRDefault="006C1F63" w:rsidP="006C1F63">
      <w:pPr>
        <w:rPr>
          <w:i/>
          <w:sz w:val="22"/>
          <w:lang w:val="pl-PL"/>
        </w:rPr>
      </w:pPr>
      <w:r w:rsidRPr="00245474">
        <w:rPr>
          <w:i/>
          <w:sz w:val="22"/>
          <w:lang w:val="pl-PL"/>
        </w:rPr>
        <w:lastRenderedPageBreak/>
        <w:t>Załącznik nr 2 do SWZ</w:t>
      </w:r>
    </w:p>
    <w:p w:rsidR="006C1F63" w:rsidRPr="00245474" w:rsidRDefault="006C1F63" w:rsidP="006C1F63">
      <w:pPr>
        <w:rPr>
          <w:i/>
          <w:sz w:val="22"/>
          <w:lang w:val="pl-PL"/>
        </w:rPr>
      </w:pPr>
    </w:p>
    <w:p w:rsidR="006C1F63" w:rsidRPr="00245474" w:rsidRDefault="006C1F63" w:rsidP="006C1F63">
      <w:pPr>
        <w:rPr>
          <w:rFonts w:ascii="Arial" w:hAnsi="Arial"/>
          <w:lang w:val="pl-PL"/>
        </w:rPr>
      </w:pPr>
    </w:p>
    <w:p w:rsidR="006C1F63" w:rsidRPr="00245474" w:rsidRDefault="006C1F63" w:rsidP="006C1F63">
      <w:pPr>
        <w:rPr>
          <w:rFonts w:ascii="Arial" w:hAnsi="Arial"/>
          <w:lang w:val="pl-PL"/>
        </w:rPr>
      </w:pPr>
      <w:r w:rsidRPr="00245474">
        <w:rPr>
          <w:rFonts w:ascii="Arial" w:hAnsi="Arial"/>
          <w:lang w:val="pl-PL"/>
        </w:rPr>
        <w:t>.......................................                                                    .......................................</w:t>
      </w:r>
    </w:p>
    <w:p w:rsidR="006C1F63" w:rsidRPr="00245474" w:rsidRDefault="006C1F63" w:rsidP="006C1F63">
      <w:pPr>
        <w:rPr>
          <w:sz w:val="16"/>
          <w:lang w:val="pl-PL"/>
        </w:rPr>
      </w:pPr>
      <w:r w:rsidRPr="00245474">
        <w:rPr>
          <w:lang w:val="pl-PL"/>
        </w:rPr>
        <w:t xml:space="preserve">      </w:t>
      </w:r>
      <w:r w:rsidRPr="00245474">
        <w:rPr>
          <w:sz w:val="16"/>
          <w:lang w:val="pl-PL"/>
        </w:rPr>
        <w:t xml:space="preserve">    ( Wykonawca)                                                                                                                                              (Data)</w:t>
      </w:r>
    </w:p>
    <w:p w:rsidR="006C1F63" w:rsidRPr="00245474" w:rsidRDefault="006C1F63" w:rsidP="006C1F63">
      <w:pPr>
        <w:rPr>
          <w:sz w:val="16"/>
          <w:lang w:val="pl-PL"/>
        </w:rPr>
      </w:pPr>
    </w:p>
    <w:p w:rsidR="006C1F63" w:rsidRPr="00245474" w:rsidRDefault="006C1F63" w:rsidP="006C1F63">
      <w:pPr>
        <w:keepNext/>
        <w:tabs>
          <w:tab w:val="left" w:pos="0"/>
        </w:tabs>
        <w:outlineLvl w:val="1"/>
        <w:rPr>
          <w:b/>
          <w:sz w:val="28"/>
          <w:lang w:val="pl-PL"/>
        </w:rPr>
      </w:pPr>
    </w:p>
    <w:p w:rsidR="006C1F63" w:rsidRPr="00245474" w:rsidRDefault="006C1F63" w:rsidP="006C1F63">
      <w:pPr>
        <w:keepNext/>
        <w:tabs>
          <w:tab w:val="left" w:pos="0"/>
        </w:tabs>
        <w:jc w:val="center"/>
        <w:outlineLvl w:val="1"/>
        <w:rPr>
          <w:b/>
          <w:sz w:val="28"/>
          <w:lang w:val="pl-PL"/>
        </w:rPr>
      </w:pPr>
      <w:r w:rsidRPr="00245474">
        <w:rPr>
          <w:b/>
          <w:sz w:val="28"/>
          <w:lang w:val="pl-PL"/>
        </w:rPr>
        <w:t>O F E R T A</w:t>
      </w:r>
    </w:p>
    <w:p w:rsidR="006C1F63" w:rsidRPr="00245474" w:rsidRDefault="006C1F63" w:rsidP="006C1F63">
      <w:pPr>
        <w:keepNext/>
        <w:tabs>
          <w:tab w:val="left" w:pos="0"/>
        </w:tabs>
        <w:jc w:val="center"/>
        <w:outlineLvl w:val="1"/>
        <w:rPr>
          <w:b/>
          <w:sz w:val="28"/>
          <w:lang w:val="pl-PL"/>
        </w:rPr>
      </w:pPr>
      <w:r w:rsidRPr="00245474">
        <w:rPr>
          <w:b/>
          <w:sz w:val="28"/>
          <w:lang w:val="pl-PL"/>
        </w:rPr>
        <w:t>DLA</w:t>
      </w:r>
    </w:p>
    <w:p w:rsidR="006C1F63" w:rsidRPr="00245474" w:rsidRDefault="006C1F63" w:rsidP="006C1F63">
      <w:pPr>
        <w:keepNext/>
        <w:tabs>
          <w:tab w:val="left" w:pos="0"/>
        </w:tabs>
        <w:jc w:val="center"/>
        <w:outlineLvl w:val="1"/>
        <w:rPr>
          <w:b/>
          <w:sz w:val="28"/>
          <w:lang w:val="pl-PL"/>
        </w:rPr>
      </w:pPr>
      <w:r w:rsidRPr="00245474">
        <w:rPr>
          <w:b/>
          <w:sz w:val="28"/>
          <w:lang w:val="pl-PL"/>
        </w:rPr>
        <w:t>SPECJALISTYCZNEGO SZPITALA im. DRA</w:t>
      </w:r>
    </w:p>
    <w:p w:rsidR="006C1F63" w:rsidRPr="00245474" w:rsidRDefault="006C1F63" w:rsidP="006C1F63">
      <w:pPr>
        <w:keepNext/>
        <w:tabs>
          <w:tab w:val="left" w:pos="0"/>
        </w:tabs>
        <w:jc w:val="center"/>
        <w:outlineLvl w:val="1"/>
        <w:rPr>
          <w:b/>
          <w:sz w:val="36"/>
          <w:lang w:val="pl-PL"/>
        </w:rPr>
      </w:pPr>
      <w:r w:rsidRPr="00245474">
        <w:rPr>
          <w:b/>
          <w:sz w:val="28"/>
          <w:lang w:val="pl-PL"/>
        </w:rPr>
        <w:t>ALFREDA SOKOŁOWSKIEGO w WAŁBRZYCHU</w:t>
      </w:r>
    </w:p>
    <w:p w:rsidR="006C1F63" w:rsidRPr="00245474" w:rsidRDefault="006C1F63" w:rsidP="006C1F63">
      <w:pPr>
        <w:jc w:val="center"/>
        <w:rPr>
          <w:lang w:val="pl-PL"/>
        </w:rPr>
      </w:pPr>
    </w:p>
    <w:p w:rsidR="006C1F63" w:rsidRPr="00245474" w:rsidRDefault="006C1F63" w:rsidP="006C1F63">
      <w:pPr>
        <w:jc w:val="both"/>
        <w:rPr>
          <w:b/>
          <w:color w:val="FF0000"/>
          <w:sz w:val="22"/>
          <w:szCs w:val="22"/>
        </w:rPr>
      </w:pPr>
      <w:r w:rsidRPr="00245474">
        <w:rPr>
          <w:rFonts w:eastAsia="Lucida Sans Unicode"/>
          <w:sz w:val="22"/>
          <w:szCs w:val="22"/>
          <w:lang w:val="pl-PL" w:eastAsia="ar-SA"/>
        </w:rPr>
        <w:t>Nawiązując do ogłoszenia w sprawie przetargu nieograniczonego pn.</w:t>
      </w:r>
      <w:r w:rsidRPr="00245474">
        <w:rPr>
          <w:rFonts w:eastAsia="Lucida Sans Unicode"/>
          <w:color w:val="FF0000"/>
          <w:sz w:val="22"/>
          <w:szCs w:val="22"/>
          <w:lang w:val="pl-PL" w:eastAsia="ar-SA"/>
        </w:rPr>
        <w:t xml:space="preserve"> </w:t>
      </w:r>
      <w:r w:rsidRPr="007820C4">
        <w:rPr>
          <w:b/>
          <w:sz w:val="22"/>
          <w:szCs w:val="22"/>
        </w:rPr>
        <w:t>Dostawa sprzętu oraz materiałów medycznych do dializy otrzewnowej i hemodializy</w:t>
      </w:r>
      <w:r w:rsidRPr="00907901">
        <w:rPr>
          <w:b/>
          <w:sz w:val="22"/>
          <w:szCs w:val="22"/>
        </w:rPr>
        <w:t xml:space="preserve"> </w:t>
      </w:r>
      <w:r>
        <w:rPr>
          <w:b/>
          <w:bCs/>
          <w:sz w:val="22"/>
          <w:szCs w:val="22"/>
        </w:rPr>
        <w:t>- Zp/65</w:t>
      </w:r>
      <w:r w:rsidRPr="00245474">
        <w:rPr>
          <w:b/>
          <w:bCs/>
          <w:sz w:val="22"/>
          <w:szCs w:val="22"/>
        </w:rPr>
        <w:t>/PN/24</w:t>
      </w:r>
      <w:r w:rsidRPr="00245474">
        <w:rPr>
          <w:b/>
          <w:sz w:val="22"/>
          <w:szCs w:val="22"/>
        </w:rPr>
        <w:t xml:space="preserve">  </w:t>
      </w:r>
      <w:r w:rsidRPr="00245474">
        <w:rPr>
          <w:color w:val="000000" w:themeColor="text1"/>
          <w:sz w:val="22"/>
          <w:szCs w:val="22"/>
          <w:lang w:val="pl-PL"/>
        </w:rPr>
        <w:t>informujemy, że składamy ofertę w przedmiotowym postępowaniu.</w:t>
      </w:r>
    </w:p>
    <w:p w:rsidR="006C1F63" w:rsidRPr="00245474" w:rsidRDefault="006C1F63" w:rsidP="006C1F63">
      <w:pPr>
        <w:spacing w:after="120"/>
        <w:jc w:val="both"/>
        <w:rPr>
          <w:color w:val="FF0000"/>
          <w:sz w:val="22"/>
          <w:szCs w:val="22"/>
          <w:lang w:val="pl-PL"/>
        </w:rPr>
      </w:pPr>
    </w:p>
    <w:p w:rsidR="006C1F63" w:rsidRPr="00245474" w:rsidRDefault="006C1F63" w:rsidP="006C1F63">
      <w:pPr>
        <w:widowControl/>
        <w:numPr>
          <w:ilvl w:val="0"/>
          <w:numId w:val="2"/>
        </w:numPr>
        <w:suppressAutoHyphens w:val="0"/>
        <w:overflowPunct/>
        <w:autoSpaceDE/>
        <w:autoSpaceDN/>
        <w:adjustRightInd/>
        <w:spacing w:after="200" w:line="276" w:lineRule="auto"/>
        <w:jc w:val="both"/>
        <w:textAlignment w:val="auto"/>
        <w:rPr>
          <w:sz w:val="22"/>
          <w:szCs w:val="22"/>
          <w:lang w:val="pl-PL"/>
        </w:rPr>
      </w:pPr>
      <w:r w:rsidRPr="00245474">
        <w:rPr>
          <w:sz w:val="22"/>
          <w:szCs w:val="22"/>
          <w:lang w:val="pl-PL"/>
        </w:rPr>
        <w:t xml:space="preserve"> Zarejestrowana nazwa Przedsiębiorstwa:</w:t>
      </w:r>
    </w:p>
    <w:p w:rsidR="006C1F63" w:rsidRPr="00245474" w:rsidRDefault="006C1F63" w:rsidP="006C1F63">
      <w:pPr>
        <w:spacing w:after="120"/>
        <w:jc w:val="both"/>
        <w:rPr>
          <w:sz w:val="22"/>
          <w:szCs w:val="22"/>
          <w:lang w:val="pl-PL"/>
        </w:rPr>
      </w:pPr>
    </w:p>
    <w:p w:rsidR="006C1F63" w:rsidRPr="00245474" w:rsidRDefault="006C1F63" w:rsidP="006C1F63">
      <w:pPr>
        <w:spacing w:after="120"/>
        <w:ind w:left="846" w:hanging="426"/>
        <w:jc w:val="both"/>
        <w:rPr>
          <w:sz w:val="22"/>
          <w:szCs w:val="22"/>
          <w:lang w:val="pl-PL"/>
        </w:rPr>
      </w:pPr>
      <w:r w:rsidRPr="00245474">
        <w:rPr>
          <w:sz w:val="22"/>
          <w:szCs w:val="22"/>
          <w:lang w:val="pl-PL"/>
        </w:rPr>
        <w:t>.............................................................................................................................................................</w:t>
      </w:r>
    </w:p>
    <w:p w:rsidR="006C1F63" w:rsidRPr="00245474" w:rsidRDefault="006C1F63" w:rsidP="006C1F63">
      <w:pPr>
        <w:spacing w:after="120"/>
        <w:ind w:left="846" w:hanging="426"/>
        <w:jc w:val="both"/>
        <w:rPr>
          <w:sz w:val="22"/>
          <w:szCs w:val="22"/>
          <w:lang w:val="pl-PL"/>
        </w:rPr>
      </w:pPr>
    </w:p>
    <w:p w:rsidR="006C1F63" w:rsidRPr="00245474" w:rsidRDefault="006C1F63" w:rsidP="006C1F63">
      <w:pPr>
        <w:widowControl/>
        <w:numPr>
          <w:ilvl w:val="0"/>
          <w:numId w:val="2"/>
        </w:numPr>
        <w:suppressAutoHyphens w:val="0"/>
        <w:overflowPunct/>
        <w:autoSpaceDE/>
        <w:autoSpaceDN/>
        <w:adjustRightInd/>
        <w:spacing w:after="200" w:line="276" w:lineRule="auto"/>
        <w:jc w:val="both"/>
        <w:textAlignment w:val="auto"/>
        <w:rPr>
          <w:sz w:val="22"/>
          <w:szCs w:val="22"/>
          <w:lang w:val="pl-PL"/>
        </w:rPr>
      </w:pPr>
      <w:r w:rsidRPr="00245474">
        <w:rPr>
          <w:sz w:val="22"/>
          <w:szCs w:val="22"/>
          <w:lang w:val="pl-PL"/>
        </w:rPr>
        <w:t xml:space="preserve"> Zarejestrowany adres Przedsiębiorstwa:</w:t>
      </w:r>
    </w:p>
    <w:p w:rsidR="006C1F63" w:rsidRPr="00245474" w:rsidRDefault="006C1F63" w:rsidP="006C1F63">
      <w:pPr>
        <w:spacing w:after="120"/>
        <w:jc w:val="both"/>
        <w:rPr>
          <w:sz w:val="22"/>
          <w:szCs w:val="22"/>
          <w:lang w:val="pl-PL"/>
        </w:rPr>
      </w:pPr>
    </w:p>
    <w:p w:rsidR="006C1F63" w:rsidRPr="00245474" w:rsidRDefault="006C1F63" w:rsidP="006C1F63">
      <w:pPr>
        <w:spacing w:after="120"/>
        <w:ind w:left="426"/>
        <w:jc w:val="both"/>
        <w:rPr>
          <w:sz w:val="22"/>
          <w:szCs w:val="22"/>
          <w:lang w:val="pl-PL"/>
        </w:rPr>
      </w:pPr>
      <w:r w:rsidRPr="00245474">
        <w:rPr>
          <w:sz w:val="22"/>
          <w:szCs w:val="22"/>
          <w:lang w:val="pl-PL"/>
        </w:rPr>
        <w:t>.............................................................................................................................................................</w:t>
      </w:r>
    </w:p>
    <w:p w:rsidR="006C1F63" w:rsidRPr="00245474" w:rsidRDefault="006C1F63" w:rsidP="006C1F63">
      <w:pPr>
        <w:spacing w:after="120"/>
        <w:ind w:left="426"/>
        <w:jc w:val="both"/>
        <w:rPr>
          <w:sz w:val="22"/>
          <w:szCs w:val="22"/>
          <w:lang w:val="pl-PL"/>
        </w:rPr>
      </w:pPr>
    </w:p>
    <w:p w:rsidR="006C1F63" w:rsidRPr="00245474" w:rsidRDefault="006C1F63" w:rsidP="006C1F63">
      <w:pPr>
        <w:spacing w:after="120"/>
        <w:jc w:val="both"/>
        <w:rPr>
          <w:sz w:val="22"/>
          <w:szCs w:val="22"/>
          <w:lang w:val="pl-PL"/>
        </w:rPr>
      </w:pPr>
      <w:r w:rsidRPr="00245474">
        <w:rPr>
          <w:sz w:val="22"/>
          <w:szCs w:val="22"/>
          <w:lang w:val="pl-PL"/>
        </w:rPr>
        <w:t>REGON: ............................   NIP: ................................  WOJEWÓDZTWO: .........................................</w:t>
      </w:r>
    </w:p>
    <w:p w:rsidR="006C1F63" w:rsidRPr="00245474" w:rsidRDefault="006C1F63" w:rsidP="006C1F63">
      <w:pPr>
        <w:spacing w:after="120"/>
        <w:ind w:left="426"/>
        <w:jc w:val="both"/>
        <w:rPr>
          <w:sz w:val="22"/>
          <w:szCs w:val="22"/>
          <w:lang w:val="pl-PL"/>
        </w:rPr>
      </w:pPr>
    </w:p>
    <w:p w:rsidR="006C1F63" w:rsidRPr="00245474" w:rsidRDefault="006C1F63" w:rsidP="006C1F63">
      <w:pPr>
        <w:spacing w:after="120"/>
        <w:jc w:val="both"/>
        <w:rPr>
          <w:sz w:val="22"/>
          <w:szCs w:val="22"/>
          <w:lang w:val="pl-PL"/>
        </w:rPr>
      </w:pPr>
      <w:r w:rsidRPr="00245474">
        <w:rPr>
          <w:sz w:val="22"/>
          <w:szCs w:val="22"/>
          <w:lang w:val="pl-PL"/>
        </w:rPr>
        <w:t xml:space="preserve">Numer telefonu .....................................                  </w:t>
      </w:r>
      <w:r w:rsidRPr="00245474">
        <w:rPr>
          <w:sz w:val="22"/>
          <w:szCs w:val="22"/>
        </w:rPr>
        <w:t xml:space="preserve">e-mail </w:t>
      </w:r>
      <w:r w:rsidRPr="00245474">
        <w:rPr>
          <w:sz w:val="22"/>
          <w:szCs w:val="22"/>
          <w:lang w:val="pl-PL"/>
        </w:rPr>
        <w:t xml:space="preserve"> .......................................................................</w:t>
      </w:r>
    </w:p>
    <w:p w:rsidR="006C1F63" w:rsidRPr="00245474" w:rsidRDefault="006C1F63" w:rsidP="006C1F63">
      <w:pPr>
        <w:rPr>
          <w:sz w:val="22"/>
          <w:szCs w:val="22"/>
        </w:rPr>
      </w:pPr>
    </w:p>
    <w:p w:rsidR="006C1F63" w:rsidRPr="00245474" w:rsidRDefault="006C1F63" w:rsidP="006C1F63">
      <w:pPr>
        <w:rPr>
          <w:sz w:val="22"/>
          <w:szCs w:val="22"/>
        </w:rPr>
      </w:pPr>
      <w:r w:rsidRPr="00245474">
        <w:rPr>
          <w:sz w:val="22"/>
          <w:szCs w:val="22"/>
        </w:rPr>
        <w:t>Numer telefonu ………………….......                    e-mail ....................................................................... (</w:t>
      </w:r>
      <w:r w:rsidRPr="00245474">
        <w:rPr>
          <w:sz w:val="22"/>
          <w:szCs w:val="22"/>
          <w:u w:val="single"/>
        </w:rPr>
        <w:t>do zamówień składanych przez Zamawiajacego</w:t>
      </w:r>
      <w:r w:rsidRPr="00245474">
        <w:rPr>
          <w:sz w:val="22"/>
          <w:szCs w:val="22"/>
        </w:rPr>
        <w:t xml:space="preserve">) </w:t>
      </w:r>
    </w:p>
    <w:p w:rsidR="006C1F63" w:rsidRPr="00245474" w:rsidRDefault="006C1F63" w:rsidP="006C1F63">
      <w:pPr>
        <w:spacing w:after="120"/>
        <w:jc w:val="both"/>
        <w:rPr>
          <w:sz w:val="22"/>
          <w:szCs w:val="22"/>
          <w:lang w:val="pl-PL"/>
        </w:rPr>
      </w:pPr>
    </w:p>
    <w:p w:rsidR="006C1F63" w:rsidRPr="00245474" w:rsidRDefault="006C1F63" w:rsidP="006C1F63">
      <w:pPr>
        <w:spacing w:before="60" w:line="276" w:lineRule="auto"/>
        <w:jc w:val="both"/>
        <w:rPr>
          <w:rFonts w:eastAsia="Arial"/>
          <w:sz w:val="22"/>
          <w:szCs w:val="22"/>
        </w:rPr>
      </w:pPr>
      <w:r w:rsidRPr="00245474">
        <w:rPr>
          <w:sz w:val="22"/>
          <w:szCs w:val="22"/>
        </w:rPr>
        <w:t xml:space="preserve">3. Czy </w:t>
      </w:r>
      <w:r w:rsidRPr="00245474">
        <w:rPr>
          <w:b/>
          <w:bCs/>
          <w:sz w:val="22"/>
          <w:szCs w:val="22"/>
        </w:rPr>
        <w:t>Wykonawca jest:</w:t>
      </w:r>
    </w:p>
    <w:p w:rsidR="006C1F63" w:rsidRPr="00245474" w:rsidRDefault="006C1F63" w:rsidP="006C1F63">
      <w:pPr>
        <w:spacing w:before="60" w:line="276" w:lineRule="auto"/>
        <w:jc w:val="both"/>
        <w:rPr>
          <w:rFonts w:eastAsia="Arial"/>
          <w:sz w:val="22"/>
          <w:szCs w:val="22"/>
        </w:rPr>
      </w:pPr>
      <w:r w:rsidRPr="00245474">
        <w:rPr>
          <w:rFonts w:eastAsia="Arial"/>
          <w:sz w:val="22"/>
          <w:szCs w:val="22"/>
        </w:rPr>
        <w:t xml:space="preserve">□ </w:t>
      </w:r>
      <w:r w:rsidRPr="00245474">
        <w:rPr>
          <w:sz w:val="22"/>
          <w:szCs w:val="22"/>
        </w:rPr>
        <w:t>mikroprzedsiębiorstwem</w:t>
      </w:r>
    </w:p>
    <w:p w:rsidR="006C1F63" w:rsidRPr="00245474" w:rsidRDefault="006C1F63" w:rsidP="006C1F63">
      <w:pPr>
        <w:spacing w:before="60" w:line="276" w:lineRule="auto"/>
        <w:jc w:val="both"/>
        <w:rPr>
          <w:rFonts w:eastAsia="Arial"/>
          <w:sz w:val="22"/>
          <w:szCs w:val="22"/>
        </w:rPr>
      </w:pPr>
      <w:r w:rsidRPr="00245474">
        <w:rPr>
          <w:rFonts w:eastAsia="Arial"/>
          <w:sz w:val="22"/>
          <w:szCs w:val="22"/>
        </w:rPr>
        <w:t xml:space="preserve">□ </w:t>
      </w:r>
      <w:r w:rsidRPr="00245474">
        <w:rPr>
          <w:sz w:val="22"/>
          <w:szCs w:val="22"/>
        </w:rPr>
        <w:t>małym przedsiębiorstwem</w:t>
      </w:r>
    </w:p>
    <w:p w:rsidR="006C1F63" w:rsidRPr="00245474" w:rsidRDefault="006C1F63" w:rsidP="006C1F63">
      <w:pPr>
        <w:spacing w:before="60" w:line="276" w:lineRule="auto"/>
        <w:jc w:val="both"/>
        <w:rPr>
          <w:rFonts w:eastAsia="Arial"/>
          <w:sz w:val="22"/>
          <w:szCs w:val="22"/>
        </w:rPr>
      </w:pPr>
      <w:r w:rsidRPr="00245474">
        <w:rPr>
          <w:rFonts w:eastAsia="Arial"/>
          <w:sz w:val="22"/>
          <w:szCs w:val="22"/>
        </w:rPr>
        <w:t xml:space="preserve">□ </w:t>
      </w:r>
      <w:r w:rsidRPr="00245474">
        <w:rPr>
          <w:sz w:val="22"/>
          <w:szCs w:val="22"/>
        </w:rPr>
        <w:t>średnim przedsiębiorstwem</w:t>
      </w:r>
    </w:p>
    <w:p w:rsidR="006C1F63" w:rsidRPr="00245474" w:rsidRDefault="006C1F63" w:rsidP="006C1F63">
      <w:pPr>
        <w:spacing w:before="60" w:line="276" w:lineRule="auto"/>
        <w:jc w:val="both"/>
        <w:rPr>
          <w:rFonts w:eastAsia="Arial"/>
          <w:sz w:val="22"/>
          <w:szCs w:val="22"/>
        </w:rPr>
      </w:pPr>
      <w:r w:rsidRPr="00245474">
        <w:rPr>
          <w:rFonts w:eastAsia="Arial"/>
          <w:sz w:val="22"/>
          <w:szCs w:val="22"/>
        </w:rPr>
        <w:t xml:space="preserve">□ </w:t>
      </w:r>
      <w:r w:rsidRPr="00245474">
        <w:rPr>
          <w:sz w:val="22"/>
          <w:szCs w:val="22"/>
        </w:rPr>
        <w:t>jednosobowa działaność gospodarcza</w:t>
      </w:r>
    </w:p>
    <w:p w:rsidR="006C1F63" w:rsidRPr="00245474" w:rsidRDefault="006C1F63" w:rsidP="006C1F63">
      <w:pPr>
        <w:spacing w:before="60" w:line="276" w:lineRule="auto"/>
        <w:jc w:val="both"/>
        <w:rPr>
          <w:rFonts w:eastAsia="Arial"/>
          <w:sz w:val="22"/>
          <w:szCs w:val="22"/>
        </w:rPr>
      </w:pPr>
      <w:r w:rsidRPr="00245474">
        <w:rPr>
          <w:rFonts w:eastAsia="Arial"/>
          <w:sz w:val="22"/>
          <w:szCs w:val="22"/>
        </w:rPr>
        <w:t xml:space="preserve">□ </w:t>
      </w:r>
      <w:r w:rsidRPr="00245474">
        <w:rPr>
          <w:sz w:val="22"/>
          <w:szCs w:val="22"/>
        </w:rPr>
        <w:t>osobą fizyczną nieprowadzącą działalności gospodarczej</w:t>
      </w:r>
    </w:p>
    <w:p w:rsidR="006C1F63" w:rsidRPr="00245474" w:rsidRDefault="006C1F63" w:rsidP="006C1F63">
      <w:pPr>
        <w:spacing w:before="60" w:line="276" w:lineRule="auto"/>
        <w:jc w:val="both"/>
        <w:rPr>
          <w:sz w:val="22"/>
          <w:szCs w:val="22"/>
        </w:rPr>
      </w:pPr>
      <w:r w:rsidRPr="00245474">
        <w:rPr>
          <w:rFonts w:eastAsia="Arial"/>
          <w:sz w:val="22"/>
          <w:szCs w:val="22"/>
        </w:rPr>
        <w:t xml:space="preserve">□ </w:t>
      </w:r>
      <w:r w:rsidRPr="00245474">
        <w:rPr>
          <w:sz w:val="22"/>
          <w:szCs w:val="22"/>
        </w:rPr>
        <w:t xml:space="preserve">inny rodzaj: ……………………… </w:t>
      </w:r>
    </w:p>
    <w:p w:rsidR="006C1F63" w:rsidRPr="00245474" w:rsidRDefault="006C1F63" w:rsidP="006C1F63">
      <w:pPr>
        <w:jc w:val="both"/>
        <w:rPr>
          <w:sz w:val="22"/>
          <w:szCs w:val="22"/>
          <w:lang w:val="pl-PL"/>
        </w:rPr>
      </w:pPr>
      <w:r w:rsidRPr="00245474">
        <w:rPr>
          <w:sz w:val="22"/>
          <w:szCs w:val="22"/>
          <w:vertAlign w:val="superscript"/>
          <w:lang w:val="pl-PL"/>
        </w:rPr>
        <w:t xml:space="preserve">     1) </w:t>
      </w:r>
      <w:r w:rsidRPr="00245474">
        <w:rPr>
          <w:b/>
          <w:sz w:val="20"/>
          <w:lang w:val="pl-PL"/>
        </w:rPr>
        <w:t>proszę wskazać właściwe</w:t>
      </w:r>
      <w:r w:rsidRPr="00245474">
        <w:rPr>
          <w:sz w:val="22"/>
          <w:szCs w:val="22"/>
          <w:lang w:val="pl-PL"/>
        </w:rPr>
        <w:t xml:space="preserve"> </w:t>
      </w:r>
    </w:p>
    <w:p w:rsidR="006C1F63" w:rsidRPr="00245474" w:rsidRDefault="006C1F63" w:rsidP="006C1F63">
      <w:pPr>
        <w:jc w:val="both"/>
        <w:rPr>
          <w:color w:val="FF0000"/>
          <w:sz w:val="22"/>
          <w:szCs w:val="22"/>
          <w:lang w:val="pl-PL"/>
        </w:rPr>
      </w:pPr>
      <w:r w:rsidRPr="00245474">
        <w:rPr>
          <w:color w:val="FF0000"/>
          <w:sz w:val="22"/>
          <w:szCs w:val="22"/>
          <w:lang w:val="pl-PL"/>
        </w:rPr>
        <w:t xml:space="preserve">                                          </w:t>
      </w:r>
    </w:p>
    <w:p w:rsidR="006C1F63" w:rsidRPr="00B67779" w:rsidRDefault="006C1F63" w:rsidP="006C1F63">
      <w:pPr>
        <w:tabs>
          <w:tab w:val="left" w:pos="2188"/>
        </w:tabs>
        <w:rPr>
          <w:sz w:val="18"/>
          <w:szCs w:val="18"/>
        </w:rPr>
        <w:sectPr w:rsidR="006C1F63" w:rsidRPr="00B67779" w:rsidSect="00B67779">
          <w:footnotePr>
            <w:pos w:val="beneathText"/>
          </w:footnotePr>
          <w:pgSz w:w="11906" w:h="16838"/>
          <w:pgMar w:top="851" w:right="1418" w:bottom="1418" w:left="1418" w:header="709" w:footer="709" w:gutter="0"/>
          <w:cols w:space="708"/>
          <w:docGrid w:linePitch="326"/>
        </w:sectPr>
      </w:pPr>
      <w:r>
        <w:rPr>
          <w:b/>
          <w:bCs/>
          <w:sz w:val="22"/>
          <w:szCs w:val="22"/>
        </w:rPr>
        <w:t>4.</w:t>
      </w:r>
      <w:r w:rsidRPr="009D0F52">
        <w:rPr>
          <w:b/>
          <w:bCs/>
          <w:sz w:val="22"/>
          <w:szCs w:val="22"/>
        </w:rPr>
        <w:t xml:space="preserve">OŚWIADCZAMY, </w:t>
      </w:r>
      <w:r w:rsidRPr="009D0F52">
        <w:rPr>
          <w:sz w:val="22"/>
          <w:szCs w:val="22"/>
        </w:rPr>
        <w:t xml:space="preserve">że zapoznaliśmy się i akceptujemy projekt umowy, stanowiący Załącznik nr </w:t>
      </w:r>
      <w:r w:rsidRPr="00F71A93">
        <w:rPr>
          <w:sz w:val="22"/>
          <w:szCs w:val="22"/>
        </w:rPr>
        <w:t>3a, 3b do S</w:t>
      </w:r>
      <w:r>
        <w:rPr>
          <w:sz w:val="22"/>
          <w:szCs w:val="22"/>
        </w:rPr>
        <w:t>pecyfikacji Warunków Zamówienia.</w:t>
      </w:r>
    </w:p>
    <w:p w:rsidR="006C1F63" w:rsidRPr="00AA3BEB" w:rsidRDefault="006C1F63" w:rsidP="006C1F63">
      <w:pPr>
        <w:widowControl/>
        <w:suppressAutoHyphens w:val="0"/>
        <w:overflowPunct/>
        <w:autoSpaceDE/>
        <w:autoSpaceDN/>
        <w:adjustRightInd/>
        <w:jc w:val="both"/>
        <w:textAlignment w:val="auto"/>
        <w:rPr>
          <w:b/>
          <w:sz w:val="22"/>
          <w:szCs w:val="22"/>
        </w:rPr>
      </w:pPr>
    </w:p>
    <w:p w:rsidR="006C1F63" w:rsidRDefault="006C1F63" w:rsidP="006C1F63">
      <w:pPr>
        <w:widowControl/>
        <w:suppressAutoHyphens w:val="0"/>
        <w:overflowPunct/>
        <w:autoSpaceDE/>
        <w:autoSpaceDN/>
        <w:adjustRightInd/>
        <w:jc w:val="both"/>
        <w:textAlignment w:val="auto"/>
        <w:rPr>
          <w:sz w:val="22"/>
          <w:szCs w:val="22"/>
        </w:rPr>
      </w:pPr>
      <w:r>
        <w:rPr>
          <w:b/>
          <w:sz w:val="22"/>
          <w:szCs w:val="22"/>
          <w:lang w:val="pl-PL"/>
        </w:rPr>
        <w:t>5</w:t>
      </w:r>
      <w:r w:rsidRPr="00AA3BEB">
        <w:rPr>
          <w:b/>
          <w:sz w:val="22"/>
          <w:szCs w:val="22"/>
          <w:lang w:val="pl-PL"/>
        </w:rPr>
        <w:t>.</w:t>
      </w:r>
      <w:r w:rsidRPr="00245474">
        <w:rPr>
          <w:sz w:val="22"/>
          <w:szCs w:val="22"/>
          <w:lang w:val="pl-PL"/>
        </w:rPr>
        <w:t xml:space="preserve"> </w:t>
      </w:r>
      <w:r w:rsidRPr="00245474">
        <w:rPr>
          <w:sz w:val="22"/>
          <w:szCs w:val="22"/>
        </w:rPr>
        <w:t>Oferujemy dostawę towaru o parametrach określonych w załączniku nr 1 do SWZ, zgodnie z Formularzem asortymentowo - cenowym stanowiącym załącznik do oferty za wynagrodzeniem w kwocie:</w:t>
      </w:r>
    </w:p>
    <w:p w:rsidR="006C1F63" w:rsidRPr="00245474" w:rsidRDefault="006C1F63" w:rsidP="006C1F63">
      <w:pPr>
        <w:widowControl/>
        <w:suppressAutoHyphens w:val="0"/>
        <w:overflowPunct/>
        <w:autoSpaceDE/>
        <w:autoSpaceDN/>
        <w:adjustRightInd/>
        <w:jc w:val="both"/>
        <w:textAlignment w:val="auto"/>
        <w:rPr>
          <w:sz w:val="22"/>
          <w:szCs w:val="22"/>
        </w:rPr>
      </w:pPr>
    </w:p>
    <w:p w:rsidR="006C1F63" w:rsidRPr="001B2211" w:rsidRDefault="006C1F63" w:rsidP="006C1F63">
      <w:pPr>
        <w:spacing w:after="120"/>
        <w:jc w:val="both"/>
        <w:rPr>
          <w:sz w:val="22"/>
          <w:szCs w:val="22"/>
        </w:rPr>
      </w:pPr>
      <w:r w:rsidRPr="001B2211">
        <w:rPr>
          <w:sz w:val="22"/>
          <w:szCs w:val="22"/>
          <w:u w:val="single"/>
        </w:rPr>
        <w:t xml:space="preserve">dla pakietu nr …….. </w:t>
      </w:r>
      <w:r w:rsidRPr="001B2211">
        <w:rPr>
          <w:i/>
          <w:sz w:val="22"/>
          <w:szCs w:val="22"/>
          <w:u w:val="single"/>
        </w:rPr>
        <w:t>(należy kolejno wymienić wszystkie pakiety, na które Wykonawca składa ofertę</w:t>
      </w:r>
      <w:r>
        <w:rPr>
          <w:i/>
          <w:sz w:val="22"/>
          <w:szCs w:val="22"/>
          <w:u w:val="single"/>
        </w:rPr>
        <w:t xml:space="preserve"> – dotyczy pakietów nr 1 - 24</w:t>
      </w:r>
      <w:r w:rsidRPr="001B2211">
        <w:rPr>
          <w:i/>
          <w:sz w:val="22"/>
          <w:szCs w:val="22"/>
          <w:u w:val="single"/>
        </w:rPr>
        <w:t xml:space="preserve">) </w:t>
      </w:r>
    </w:p>
    <w:p w:rsidR="006C1F63" w:rsidRPr="00245474" w:rsidRDefault="006C1F63" w:rsidP="006C1F63">
      <w:pPr>
        <w:spacing w:after="120"/>
        <w:jc w:val="both"/>
        <w:rPr>
          <w:sz w:val="22"/>
          <w:szCs w:val="22"/>
          <w:u w:val="single"/>
        </w:rPr>
      </w:pPr>
    </w:p>
    <w:p w:rsidR="006C1F63" w:rsidRPr="00245474" w:rsidRDefault="006C1F63" w:rsidP="006C1F63">
      <w:pPr>
        <w:spacing w:after="120"/>
        <w:jc w:val="both"/>
        <w:rPr>
          <w:sz w:val="22"/>
          <w:szCs w:val="22"/>
          <w:lang w:val="pl-PL"/>
        </w:rPr>
      </w:pPr>
      <w:r w:rsidRPr="00245474">
        <w:rPr>
          <w:sz w:val="22"/>
          <w:szCs w:val="22"/>
          <w:lang w:val="pl-PL"/>
        </w:rPr>
        <w:t>„netto” ...................... PLN, (słownie: ….................................................................................... złotych),</w:t>
      </w:r>
    </w:p>
    <w:p w:rsidR="006C1F63" w:rsidRPr="00245474" w:rsidRDefault="006C1F63" w:rsidP="006C1F63">
      <w:pPr>
        <w:spacing w:after="120"/>
        <w:ind w:left="420"/>
        <w:jc w:val="both"/>
        <w:rPr>
          <w:sz w:val="22"/>
          <w:szCs w:val="22"/>
          <w:lang w:val="pl-PL"/>
        </w:rPr>
      </w:pPr>
    </w:p>
    <w:p w:rsidR="006C1F63" w:rsidRPr="00245474" w:rsidRDefault="006C1F63" w:rsidP="006C1F63">
      <w:pPr>
        <w:spacing w:after="120"/>
        <w:jc w:val="both"/>
        <w:rPr>
          <w:sz w:val="22"/>
          <w:szCs w:val="22"/>
          <w:lang w:val="pl-PL"/>
        </w:rPr>
      </w:pPr>
      <w:r w:rsidRPr="00245474">
        <w:rPr>
          <w:sz w:val="22"/>
          <w:szCs w:val="22"/>
          <w:lang w:val="pl-PL"/>
        </w:rPr>
        <w:t>podatek VAT – …….. %: .................. PLN, (słownie: ………………………………………….. złotych),</w:t>
      </w:r>
    </w:p>
    <w:p w:rsidR="006C1F63" w:rsidRPr="00245474" w:rsidRDefault="006C1F63" w:rsidP="006C1F63">
      <w:pPr>
        <w:spacing w:after="120"/>
        <w:ind w:left="420"/>
        <w:jc w:val="both"/>
        <w:rPr>
          <w:sz w:val="22"/>
          <w:szCs w:val="22"/>
          <w:lang w:val="pl-PL"/>
        </w:rPr>
      </w:pPr>
    </w:p>
    <w:p w:rsidR="006C1F63" w:rsidRDefault="006C1F63" w:rsidP="006C1F63">
      <w:pPr>
        <w:spacing w:after="120"/>
        <w:jc w:val="both"/>
        <w:rPr>
          <w:sz w:val="22"/>
          <w:szCs w:val="22"/>
          <w:lang w:val="pl-PL"/>
        </w:rPr>
      </w:pPr>
      <w:r w:rsidRPr="00245474">
        <w:rPr>
          <w:sz w:val="22"/>
          <w:szCs w:val="22"/>
          <w:lang w:val="pl-PL"/>
        </w:rPr>
        <w:t>„brutto” ........................ PLN, (słownie: ...................................................................................... złotych).</w:t>
      </w:r>
    </w:p>
    <w:p w:rsidR="006C1F63" w:rsidRDefault="006C1F63" w:rsidP="006C1F63">
      <w:pPr>
        <w:spacing w:after="120"/>
        <w:jc w:val="both"/>
        <w:rPr>
          <w:sz w:val="22"/>
          <w:szCs w:val="22"/>
          <w:lang w:val="pl-PL"/>
        </w:rPr>
      </w:pPr>
    </w:p>
    <w:p w:rsidR="006C1F63" w:rsidRDefault="006C1F63" w:rsidP="006C1F63">
      <w:pPr>
        <w:spacing w:after="120"/>
        <w:jc w:val="both"/>
        <w:rPr>
          <w:i/>
          <w:sz w:val="22"/>
          <w:szCs w:val="22"/>
        </w:rPr>
      </w:pPr>
      <w:r>
        <w:rPr>
          <w:b/>
          <w:sz w:val="22"/>
          <w:szCs w:val="22"/>
        </w:rPr>
        <w:t>6</w:t>
      </w:r>
      <w:r w:rsidRPr="00AA3BEB">
        <w:rPr>
          <w:b/>
          <w:sz w:val="22"/>
          <w:szCs w:val="22"/>
        </w:rPr>
        <w:t>.</w:t>
      </w:r>
      <w:r w:rsidRPr="00245474">
        <w:rPr>
          <w:sz w:val="22"/>
          <w:szCs w:val="22"/>
        </w:rPr>
        <w:t xml:space="preserve">Gwarantujemy </w:t>
      </w:r>
      <w:r w:rsidRPr="00245474">
        <w:rPr>
          <w:b/>
          <w:sz w:val="22"/>
          <w:szCs w:val="22"/>
        </w:rPr>
        <w:t>……. dniowy</w:t>
      </w:r>
      <w:r w:rsidRPr="00245474">
        <w:rPr>
          <w:sz w:val="22"/>
          <w:szCs w:val="22"/>
        </w:rPr>
        <w:t xml:space="preserve"> termin dostawy przedmiotu zamówienia dla zamówień bieżących liczony od momentu przyjęcia zamówienia</w:t>
      </w:r>
      <w:r w:rsidRPr="00245474">
        <w:rPr>
          <w:i/>
          <w:sz w:val="22"/>
          <w:szCs w:val="22"/>
        </w:rPr>
        <w:t xml:space="preserve">* </w:t>
      </w:r>
      <w:r>
        <w:rPr>
          <w:i/>
          <w:sz w:val="22"/>
          <w:szCs w:val="22"/>
        </w:rPr>
        <w:t>(dotyczy pakietów</w:t>
      </w:r>
      <w:r w:rsidRPr="00F919CA">
        <w:rPr>
          <w:i/>
          <w:sz w:val="22"/>
          <w:szCs w:val="22"/>
        </w:rPr>
        <w:t xml:space="preserve"> nr</w:t>
      </w:r>
      <w:r>
        <w:rPr>
          <w:i/>
          <w:sz w:val="22"/>
          <w:szCs w:val="22"/>
        </w:rPr>
        <w:t xml:space="preserve"> 1 - 24</w:t>
      </w:r>
      <w:r w:rsidRPr="00F919CA">
        <w:rPr>
          <w:i/>
          <w:sz w:val="22"/>
          <w:szCs w:val="22"/>
        </w:rPr>
        <w:t>).</w:t>
      </w:r>
    </w:p>
    <w:p w:rsidR="006C1F63" w:rsidRPr="0018531D" w:rsidRDefault="006C1F63" w:rsidP="006C1F63">
      <w:pPr>
        <w:spacing w:after="120"/>
        <w:jc w:val="both"/>
        <w:rPr>
          <w:b/>
          <w:sz w:val="22"/>
          <w:szCs w:val="22"/>
          <w:lang w:val="pl-PL"/>
        </w:rPr>
      </w:pPr>
    </w:p>
    <w:p w:rsidR="006C1F63" w:rsidRPr="0018531D" w:rsidRDefault="006C1F63" w:rsidP="006C1F63">
      <w:pPr>
        <w:spacing w:after="120"/>
        <w:jc w:val="both"/>
        <w:rPr>
          <w:b/>
          <w:sz w:val="22"/>
          <w:szCs w:val="22"/>
        </w:rPr>
      </w:pPr>
      <w:r w:rsidRPr="0018531D">
        <w:rPr>
          <w:b/>
          <w:sz w:val="22"/>
          <w:szCs w:val="22"/>
          <w:u w:val="single"/>
        </w:rPr>
        <w:t xml:space="preserve">dla pakietu nr </w:t>
      </w:r>
      <w:r>
        <w:rPr>
          <w:b/>
          <w:sz w:val="22"/>
          <w:szCs w:val="22"/>
          <w:u w:val="single"/>
        </w:rPr>
        <w:t>25</w:t>
      </w:r>
      <w:r w:rsidRPr="0018531D">
        <w:rPr>
          <w:b/>
          <w:sz w:val="22"/>
          <w:szCs w:val="22"/>
          <w:u w:val="single"/>
        </w:rPr>
        <w:t xml:space="preserve"> </w:t>
      </w:r>
    </w:p>
    <w:p w:rsidR="006C1F63" w:rsidRPr="00245474" w:rsidRDefault="006C1F63" w:rsidP="006C1F63">
      <w:pPr>
        <w:spacing w:after="120"/>
        <w:jc w:val="both"/>
        <w:rPr>
          <w:sz w:val="22"/>
          <w:szCs w:val="22"/>
          <w:u w:val="single"/>
        </w:rPr>
      </w:pPr>
    </w:p>
    <w:p w:rsidR="006C1F63" w:rsidRPr="00245474" w:rsidRDefault="006C1F63" w:rsidP="006C1F63">
      <w:pPr>
        <w:spacing w:after="120"/>
        <w:jc w:val="both"/>
        <w:rPr>
          <w:sz w:val="22"/>
          <w:szCs w:val="22"/>
          <w:lang w:val="pl-PL"/>
        </w:rPr>
      </w:pPr>
      <w:r w:rsidRPr="00245474">
        <w:rPr>
          <w:sz w:val="22"/>
          <w:szCs w:val="22"/>
          <w:lang w:val="pl-PL"/>
        </w:rPr>
        <w:t>„netto” ...................... PLN, (słownie: ….................................................................................... złotych),</w:t>
      </w:r>
    </w:p>
    <w:p w:rsidR="006C1F63" w:rsidRPr="00245474" w:rsidRDefault="006C1F63" w:rsidP="006C1F63">
      <w:pPr>
        <w:spacing w:after="120"/>
        <w:ind w:left="420"/>
        <w:jc w:val="both"/>
        <w:rPr>
          <w:sz w:val="22"/>
          <w:szCs w:val="22"/>
          <w:lang w:val="pl-PL"/>
        </w:rPr>
      </w:pPr>
    </w:p>
    <w:p w:rsidR="006C1F63" w:rsidRPr="00245474" w:rsidRDefault="006C1F63" w:rsidP="006C1F63">
      <w:pPr>
        <w:spacing w:after="120"/>
        <w:jc w:val="both"/>
        <w:rPr>
          <w:sz w:val="22"/>
          <w:szCs w:val="22"/>
          <w:lang w:val="pl-PL"/>
        </w:rPr>
      </w:pPr>
      <w:r w:rsidRPr="00245474">
        <w:rPr>
          <w:sz w:val="22"/>
          <w:szCs w:val="22"/>
          <w:lang w:val="pl-PL"/>
        </w:rPr>
        <w:t>podatek VAT – …….. %: .................. PLN, (słownie: ………………………………………….. złotych),</w:t>
      </w:r>
    </w:p>
    <w:p w:rsidR="006C1F63" w:rsidRPr="00245474" w:rsidRDefault="006C1F63" w:rsidP="006C1F63">
      <w:pPr>
        <w:spacing w:after="120"/>
        <w:ind w:left="420"/>
        <w:jc w:val="both"/>
        <w:rPr>
          <w:sz w:val="22"/>
          <w:szCs w:val="22"/>
          <w:lang w:val="pl-PL"/>
        </w:rPr>
      </w:pPr>
    </w:p>
    <w:p w:rsidR="006C1F63" w:rsidRDefault="006C1F63" w:rsidP="006C1F63">
      <w:pPr>
        <w:spacing w:after="120"/>
        <w:jc w:val="both"/>
        <w:rPr>
          <w:sz w:val="22"/>
          <w:szCs w:val="22"/>
          <w:lang w:val="pl-PL"/>
        </w:rPr>
      </w:pPr>
      <w:r w:rsidRPr="00245474">
        <w:rPr>
          <w:sz w:val="22"/>
          <w:szCs w:val="22"/>
          <w:lang w:val="pl-PL"/>
        </w:rPr>
        <w:t>„brutto” ........................ PLN, (słownie: ...................................................................................... złotych)</w:t>
      </w:r>
      <w:r>
        <w:rPr>
          <w:sz w:val="22"/>
          <w:szCs w:val="22"/>
          <w:lang w:val="pl-PL"/>
        </w:rPr>
        <w:t>,</w:t>
      </w:r>
    </w:p>
    <w:p w:rsidR="006C1F63" w:rsidRDefault="006C1F63" w:rsidP="006C1F63">
      <w:pPr>
        <w:spacing w:after="120"/>
        <w:jc w:val="both"/>
        <w:rPr>
          <w:b/>
          <w:i/>
          <w:sz w:val="22"/>
          <w:szCs w:val="22"/>
          <w:u w:val="single"/>
          <w:lang w:val="pl-PL"/>
        </w:rPr>
      </w:pPr>
    </w:p>
    <w:p w:rsidR="006C1F63" w:rsidRDefault="006C1F63" w:rsidP="006C1F63">
      <w:pPr>
        <w:spacing w:after="120"/>
        <w:jc w:val="both"/>
        <w:rPr>
          <w:b/>
          <w:i/>
          <w:sz w:val="22"/>
          <w:szCs w:val="22"/>
          <w:u w:val="single"/>
          <w:lang w:val="pl-PL"/>
        </w:rPr>
      </w:pPr>
      <w:r w:rsidRPr="00F919CA">
        <w:rPr>
          <w:b/>
          <w:i/>
          <w:sz w:val="22"/>
          <w:szCs w:val="22"/>
          <w:u w:val="single"/>
          <w:lang w:val="pl-PL"/>
        </w:rPr>
        <w:t>W tym</w:t>
      </w:r>
      <w:r>
        <w:rPr>
          <w:b/>
          <w:i/>
          <w:sz w:val="22"/>
          <w:szCs w:val="22"/>
          <w:u w:val="single"/>
          <w:lang w:val="pl-PL"/>
        </w:rPr>
        <w:t>:</w:t>
      </w:r>
    </w:p>
    <w:p w:rsidR="006C1F63" w:rsidRPr="001E25E6" w:rsidRDefault="006C1F63" w:rsidP="006C1F63">
      <w:pPr>
        <w:pStyle w:val="Akapitzlist0"/>
        <w:numPr>
          <w:ilvl w:val="0"/>
          <w:numId w:val="20"/>
        </w:numPr>
        <w:spacing w:after="120"/>
        <w:jc w:val="both"/>
        <w:rPr>
          <w:b/>
          <w:i/>
          <w:sz w:val="22"/>
          <w:szCs w:val="22"/>
          <w:u w:val="single"/>
        </w:rPr>
      </w:pPr>
      <w:r w:rsidRPr="001E25E6">
        <w:rPr>
          <w:b/>
          <w:i/>
          <w:sz w:val="22"/>
          <w:szCs w:val="22"/>
          <w:u w:val="single"/>
          <w:lang w:val="pl-PL"/>
        </w:rPr>
        <w:t xml:space="preserve"> </w:t>
      </w:r>
      <w:r w:rsidRPr="001E25E6">
        <w:rPr>
          <w:b/>
          <w:i/>
          <w:sz w:val="22"/>
          <w:szCs w:val="22"/>
          <w:u w:val="single"/>
        </w:rPr>
        <w:t xml:space="preserve">dzierżawa </w:t>
      </w:r>
      <w:r>
        <w:rPr>
          <w:b/>
          <w:i/>
          <w:sz w:val="22"/>
          <w:szCs w:val="22"/>
          <w:u w:val="single"/>
        </w:rPr>
        <w:t>Bag Warmer</w:t>
      </w:r>
      <w:r w:rsidRPr="001E25E6">
        <w:rPr>
          <w:b/>
          <w:i/>
          <w:sz w:val="22"/>
          <w:szCs w:val="22"/>
          <w:u w:val="single"/>
        </w:rPr>
        <w:t> :</w:t>
      </w:r>
    </w:p>
    <w:p w:rsidR="006C1F63" w:rsidRPr="00F919CA" w:rsidRDefault="006C1F63" w:rsidP="006C1F63">
      <w:pPr>
        <w:spacing w:after="120"/>
        <w:jc w:val="both"/>
        <w:rPr>
          <w:sz w:val="22"/>
          <w:szCs w:val="22"/>
          <w:lang w:val="pl-PL"/>
        </w:rPr>
      </w:pPr>
      <w:r w:rsidRPr="00F919CA">
        <w:rPr>
          <w:sz w:val="22"/>
          <w:szCs w:val="22"/>
          <w:lang w:val="pl-PL"/>
        </w:rPr>
        <w:t>„netto” ...................... PLN, (słownie: ................................................................................... złotych),</w:t>
      </w:r>
    </w:p>
    <w:p w:rsidR="006C1F63" w:rsidRPr="00F919CA" w:rsidRDefault="006C1F63" w:rsidP="006C1F63">
      <w:pPr>
        <w:spacing w:after="120"/>
        <w:jc w:val="both"/>
        <w:rPr>
          <w:sz w:val="22"/>
          <w:szCs w:val="22"/>
          <w:lang w:val="pl-PL"/>
        </w:rPr>
      </w:pPr>
      <w:r w:rsidRPr="00F919CA">
        <w:rPr>
          <w:sz w:val="22"/>
          <w:szCs w:val="22"/>
          <w:lang w:val="pl-PL"/>
        </w:rPr>
        <w:t>podatek VAT – …….. %: .................. PLN,</w:t>
      </w:r>
    </w:p>
    <w:p w:rsidR="006C1F63" w:rsidRDefault="006C1F63" w:rsidP="006C1F63">
      <w:pPr>
        <w:spacing w:after="120"/>
        <w:jc w:val="both"/>
        <w:rPr>
          <w:sz w:val="22"/>
          <w:szCs w:val="22"/>
          <w:lang w:val="pl-PL"/>
        </w:rPr>
      </w:pPr>
      <w:r w:rsidRPr="00F919CA">
        <w:rPr>
          <w:sz w:val="22"/>
          <w:szCs w:val="22"/>
          <w:lang w:val="pl-PL"/>
        </w:rPr>
        <w:t>„brutto” ........................ PLN, (słownie: .................................................................. złotych).</w:t>
      </w:r>
    </w:p>
    <w:p w:rsidR="006C1F63" w:rsidRDefault="006C1F63" w:rsidP="006C1F63">
      <w:pPr>
        <w:spacing w:after="120"/>
        <w:jc w:val="both"/>
        <w:rPr>
          <w:b/>
          <w:sz w:val="22"/>
          <w:szCs w:val="22"/>
          <w:u w:val="single"/>
        </w:rPr>
      </w:pPr>
    </w:p>
    <w:p w:rsidR="006C1F63" w:rsidRPr="0018531D" w:rsidRDefault="006C1F63" w:rsidP="006C1F63">
      <w:pPr>
        <w:spacing w:after="120"/>
        <w:jc w:val="both"/>
        <w:rPr>
          <w:b/>
          <w:sz w:val="22"/>
          <w:szCs w:val="22"/>
        </w:rPr>
      </w:pPr>
      <w:r w:rsidRPr="0018531D">
        <w:rPr>
          <w:b/>
          <w:sz w:val="22"/>
          <w:szCs w:val="22"/>
          <w:u w:val="single"/>
        </w:rPr>
        <w:t xml:space="preserve">dla pakietu nr </w:t>
      </w:r>
      <w:r>
        <w:rPr>
          <w:b/>
          <w:sz w:val="22"/>
          <w:szCs w:val="22"/>
          <w:u w:val="single"/>
        </w:rPr>
        <w:t>26</w:t>
      </w:r>
    </w:p>
    <w:p w:rsidR="006C1F63" w:rsidRPr="00245474" w:rsidRDefault="006C1F63" w:rsidP="006C1F63">
      <w:pPr>
        <w:spacing w:after="120"/>
        <w:jc w:val="both"/>
        <w:rPr>
          <w:sz w:val="22"/>
          <w:szCs w:val="22"/>
          <w:u w:val="single"/>
        </w:rPr>
      </w:pPr>
    </w:p>
    <w:p w:rsidR="006C1F63" w:rsidRPr="00245474" w:rsidRDefault="006C1F63" w:rsidP="006C1F63">
      <w:pPr>
        <w:spacing w:after="120"/>
        <w:jc w:val="both"/>
        <w:rPr>
          <w:sz w:val="22"/>
          <w:szCs w:val="22"/>
          <w:lang w:val="pl-PL"/>
        </w:rPr>
      </w:pPr>
      <w:r w:rsidRPr="00245474">
        <w:rPr>
          <w:sz w:val="22"/>
          <w:szCs w:val="22"/>
          <w:lang w:val="pl-PL"/>
        </w:rPr>
        <w:t>„netto” ...................... PLN, (słownie: ….................................................................................... złotych),</w:t>
      </w:r>
    </w:p>
    <w:p w:rsidR="006C1F63" w:rsidRPr="00245474" w:rsidRDefault="006C1F63" w:rsidP="006C1F63">
      <w:pPr>
        <w:spacing w:after="120"/>
        <w:ind w:left="420"/>
        <w:jc w:val="both"/>
        <w:rPr>
          <w:sz w:val="22"/>
          <w:szCs w:val="22"/>
          <w:lang w:val="pl-PL"/>
        </w:rPr>
      </w:pPr>
    </w:p>
    <w:p w:rsidR="006C1F63" w:rsidRPr="00245474" w:rsidRDefault="006C1F63" w:rsidP="006C1F63">
      <w:pPr>
        <w:spacing w:after="120"/>
        <w:jc w:val="both"/>
        <w:rPr>
          <w:sz w:val="22"/>
          <w:szCs w:val="22"/>
          <w:lang w:val="pl-PL"/>
        </w:rPr>
      </w:pPr>
      <w:r w:rsidRPr="00245474">
        <w:rPr>
          <w:sz w:val="22"/>
          <w:szCs w:val="22"/>
          <w:lang w:val="pl-PL"/>
        </w:rPr>
        <w:t>podatek VAT – …….. %: .................. PLN, (słownie: ………………………………………….. złotych),</w:t>
      </w:r>
    </w:p>
    <w:p w:rsidR="006C1F63" w:rsidRPr="00245474" w:rsidRDefault="006C1F63" w:rsidP="006C1F63">
      <w:pPr>
        <w:spacing w:after="120"/>
        <w:ind w:left="420"/>
        <w:jc w:val="both"/>
        <w:rPr>
          <w:sz w:val="22"/>
          <w:szCs w:val="22"/>
          <w:lang w:val="pl-PL"/>
        </w:rPr>
      </w:pPr>
    </w:p>
    <w:p w:rsidR="006C1F63" w:rsidRDefault="006C1F63" w:rsidP="006C1F63">
      <w:pPr>
        <w:spacing w:after="120"/>
        <w:jc w:val="both"/>
        <w:rPr>
          <w:sz w:val="22"/>
          <w:szCs w:val="22"/>
          <w:lang w:val="pl-PL"/>
        </w:rPr>
      </w:pPr>
      <w:r w:rsidRPr="00245474">
        <w:rPr>
          <w:sz w:val="22"/>
          <w:szCs w:val="22"/>
          <w:lang w:val="pl-PL"/>
        </w:rPr>
        <w:t>„brutto” ........................ PLN, (słownie: ...................................................................................... złotych)</w:t>
      </w:r>
      <w:r>
        <w:rPr>
          <w:sz w:val="22"/>
          <w:szCs w:val="22"/>
          <w:lang w:val="pl-PL"/>
        </w:rPr>
        <w:t>,</w:t>
      </w:r>
    </w:p>
    <w:p w:rsidR="006C1F63" w:rsidRDefault="006C1F63" w:rsidP="006C1F63">
      <w:pPr>
        <w:spacing w:after="120"/>
        <w:jc w:val="both"/>
        <w:rPr>
          <w:b/>
          <w:i/>
          <w:sz w:val="22"/>
          <w:szCs w:val="22"/>
          <w:u w:val="single"/>
          <w:lang w:val="pl-PL"/>
        </w:rPr>
      </w:pPr>
    </w:p>
    <w:p w:rsidR="006C1F63" w:rsidRDefault="006C1F63" w:rsidP="006C1F63">
      <w:pPr>
        <w:spacing w:after="120"/>
        <w:jc w:val="both"/>
        <w:rPr>
          <w:b/>
          <w:i/>
          <w:sz w:val="22"/>
          <w:szCs w:val="22"/>
          <w:u w:val="single"/>
          <w:lang w:val="pl-PL"/>
        </w:rPr>
      </w:pPr>
      <w:r w:rsidRPr="00F919CA">
        <w:rPr>
          <w:b/>
          <w:i/>
          <w:sz w:val="22"/>
          <w:szCs w:val="22"/>
          <w:u w:val="single"/>
          <w:lang w:val="pl-PL"/>
        </w:rPr>
        <w:lastRenderedPageBreak/>
        <w:t>W tym</w:t>
      </w:r>
      <w:r>
        <w:rPr>
          <w:b/>
          <w:i/>
          <w:sz w:val="22"/>
          <w:szCs w:val="22"/>
          <w:u w:val="single"/>
          <w:lang w:val="pl-PL"/>
        </w:rPr>
        <w:t>:</w:t>
      </w:r>
    </w:p>
    <w:p w:rsidR="006C1F63" w:rsidRPr="001E25E6" w:rsidRDefault="006C1F63" w:rsidP="006C1F63">
      <w:pPr>
        <w:pStyle w:val="Akapitzlist0"/>
        <w:numPr>
          <w:ilvl w:val="0"/>
          <w:numId w:val="20"/>
        </w:numPr>
        <w:spacing w:after="120"/>
        <w:jc w:val="both"/>
        <w:rPr>
          <w:b/>
          <w:i/>
          <w:sz w:val="22"/>
          <w:szCs w:val="22"/>
          <w:u w:val="single"/>
        </w:rPr>
      </w:pPr>
      <w:r w:rsidRPr="001E25E6">
        <w:rPr>
          <w:b/>
          <w:i/>
          <w:sz w:val="22"/>
          <w:szCs w:val="22"/>
          <w:u w:val="single"/>
          <w:lang w:val="pl-PL"/>
        </w:rPr>
        <w:t xml:space="preserve"> </w:t>
      </w:r>
      <w:r w:rsidRPr="001E25E6">
        <w:rPr>
          <w:b/>
          <w:i/>
          <w:sz w:val="22"/>
          <w:szCs w:val="22"/>
          <w:u w:val="single"/>
        </w:rPr>
        <w:t xml:space="preserve">dzierżawa </w:t>
      </w:r>
      <w:r>
        <w:rPr>
          <w:b/>
          <w:i/>
          <w:sz w:val="22"/>
          <w:szCs w:val="22"/>
          <w:u w:val="single"/>
        </w:rPr>
        <w:t>Cyklera</w:t>
      </w:r>
      <w:r w:rsidRPr="001E25E6">
        <w:rPr>
          <w:b/>
          <w:i/>
          <w:sz w:val="22"/>
          <w:szCs w:val="22"/>
          <w:u w:val="single"/>
        </w:rPr>
        <w:t> :</w:t>
      </w:r>
    </w:p>
    <w:p w:rsidR="006C1F63" w:rsidRPr="00F919CA" w:rsidRDefault="006C1F63" w:rsidP="006C1F63">
      <w:pPr>
        <w:spacing w:after="120"/>
        <w:jc w:val="both"/>
        <w:rPr>
          <w:sz w:val="22"/>
          <w:szCs w:val="22"/>
          <w:lang w:val="pl-PL"/>
        </w:rPr>
      </w:pPr>
      <w:r w:rsidRPr="00F919CA">
        <w:rPr>
          <w:sz w:val="22"/>
          <w:szCs w:val="22"/>
          <w:lang w:val="pl-PL"/>
        </w:rPr>
        <w:t>„netto” ...................... PLN, (słownie: ................................................................................... złotych),</w:t>
      </w:r>
    </w:p>
    <w:p w:rsidR="006C1F63" w:rsidRPr="00F919CA" w:rsidRDefault="006C1F63" w:rsidP="006C1F63">
      <w:pPr>
        <w:spacing w:after="120"/>
        <w:jc w:val="both"/>
        <w:rPr>
          <w:sz w:val="22"/>
          <w:szCs w:val="22"/>
          <w:lang w:val="pl-PL"/>
        </w:rPr>
      </w:pPr>
      <w:r w:rsidRPr="00F919CA">
        <w:rPr>
          <w:sz w:val="22"/>
          <w:szCs w:val="22"/>
          <w:lang w:val="pl-PL"/>
        </w:rPr>
        <w:t>podatek VAT – …….. %: .................. PLN,</w:t>
      </w:r>
    </w:p>
    <w:p w:rsidR="006C1F63" w:rsidRPr="007820C4" w:rsidRDefault="006C1F63" w:rsidP="006C1F63">
      <w:pPr>
        <w:spacing w:after="120"/>
        <w:jc w:val="both"/>
        <w:rPr>
          <w:sz w:val="22"/>
          <w:szCs w:val="22"/>
          <w:lang w:val="pl-PL"/>
        </w:rPr>
      </w:pPr>
      <w:r w:rsidRPr="00F919CA">
        <w:rPr>
          <w:sz w:val="22"/>
          <w:szCs w:val="22"/>
          <w:lang w:val="pl-PL"/>
        </w:rPr>
        <w:t>„brutto” ........................ PLN, (słownie: .................................................................. złotych).</w:t>
      </w:r>
    </w:p>
    <w:p w:rsidR="006C1F63" w:rsidRPr="007820C4" w:rsidRDefault="006C1F63" w:rsidP="006C1F63">
      <w:pPr>
        <w:spacing w:after="120"/>
        <w:jc w:val="both"/>
        <w:rPr>
          <w:kern w:val="2"/>
          <w:sz w:val="22"/>
          <w:szCs w:val="22"/>
        </w:rPr>
      </w:pPr>
    </w:p>
    <w:p w:rsidR="006C1F63" w:rsidRPr="00245474" w:rsidRDefault="006C1F63" w:rsidP="006C1F63">
      <w:pPr>
        <w:overflowPunct/>
        <w:autoSpaceDE/>
        <w:autoSpaceDN/>
        <w:adjustRightInd/>
        <w:spacing w:after="120" w:line="276" w:lineRule="auto"/>
        <w:contextualSpacing/>
        <w:jc w:val="both"/>
        <w:textAlignment w:val="auto"/>
        <w:rPr>
          <w:bCs/>
          <w:kern w:val="2"/>
          <w:sz w:val="22"/>
          <w:szCs w:val="22"/>
          <w:lang w:val="pl-PL" w:eastAsia="ar-SA"/>
        </w:rPr>
      </w:pPr>
      <w:r>
        <w:rPr>
          <w:b/>
          <w:kern w:val="2"/>
          <w:sz w:val="22"/>
          <w:szCs w:val="22"/>
          <w:lang w:val="pl-PL" w:eastAsia="ar-SA"/>
        </w:rPr>
        <w:t>7</w:t>
      </w:r>
      <w:r w:rsidRPr="00AA3BEB">
        <w:rPr>
          <w:b/>
          <w:kern w:val="2"/>
          <w:sz w:val="22"/>
          <w:szCs w:val="22"/>
          <w:lang w:val="pl-PL" w:eastAsia="ar-SA"/>
        </w:rPr>
        <w:t>.OŚWIADCZAMY</w:t>
      </w:r>
      <w:r w:rsidRPr="00245474">
        <w:rPr>
          <w:kern w:val="2"/>
          <w:sz w:val="22"/>
          <w:szCs w:val="22"/>
          <w:lang w:val="pl-PL" w:eastAsia="ar-SA"/>
        </w:rPr>
        <w:t xml:space="preserve">, iż wykazując spełnianie warunków udziału, o których mowa w art. 112 ust. 1 ustawy Pzp, </w:t>
      </w:r>
      <w:r w:rsidRPr="00245474">
        <w:rPr>
          <w:i/>
          <w:iCs/>
          <w:kern w:val="2"/>
          <w:sz w:val="22"/>
          <w:szCs w:val="22"/>
          <w:lang w:val="pl-PL" w:eastAsia="ar-SA"/>
        </w:rPr>
        <w:t>będziemy / nie będziemy</w:t>
      </w:r>
      <w:r w:rsidRPr="00245474">
        <w:rPr>
          <w:kern w:val="2"/>
          <w:sz w:val="22"/>
          <w:szCs w:val="22"/>
          <w:lang w:val="pl-PL" w:eastAsia="ar-SA"/>
        </w:rPr>
        <w:t>* polegać na zasobach następujących podmiotów:</w:t>
      </w:r>
    </w:p>
    <w:p w:rsidR="006C1F63" w:rsidRPr="00245474" w:rsidRDefault="006C1F63" w:rsidP="006C1F63">
      <w:pPr>
        <w:widowControl/>
        <w:suppressAutoHyphens w:val="0"/>
        <w:spacing w:after="120" w:line="276" w:lineRule="auto"/>
        <w:ind w:left="357"/>
        <w:contextualSpacing/>
        <w:jc w:val="both"/>
        <w:rPr>
          <w:sz w:val="22"/>
          <w:szCs w:val="22"/>
          <w:lang w:val="pl-PL"/>
        </w:rPr>
      </w:pPr>
      <w:r w:rsidRPr="00245474">
        <w:rPr>
          <w:sz w:val="22"/>
          <w:szCs w:val="22"/>
          <w:lang w:val="pl-PL"/>
        </w:rPr>
        <w:t>Nazwa (firma) ...............................................................................................</w:t>
      </w:r>
      <w:r>
        <w:rPr>
          <w:sz w:val="22"/>
          <w:szCs w:val="22"/>
          <w:lang w:val="pl-PL"/>
        </w:rPr>
        <w:t>...............................</w:t>
      </w:r>
    </w:p>
    <w:p w:rsidR="006C1F63" w:rsidRPr="00245474" w:rsidRDefault="006C1F63" w:rsidP="006C1F63">
      <w:pPr>
        <w:widowControl/>
        <w:suppressAutoHyphens w:val="0"/>
        <w:spacing w:after="120" w:line="276" w:lineRule="auto"/>
        <w:ind w:left="360"/>
        <w:contextualSpacing/>
        <w:jc w:val="both"/>
        <w:rPr>
          <w:sz w:val="22"/>
          <w:szCs w:val="22"/>
          <w:lang w:val="pl-PL"/>
        </w:rPr>
      </w:pPr>
      <w:r w:rsidRPr="00245474">
        <w:rPr>
          <w:sz w:val="22"/>
          <w:szCs w:val="22"/>
          <w:lang w:val="pl-PL"/>
        </w:rPr>
        <w:t>adres ul. ........................................................................................................................................</w:t>
      </w:r>
    </w:p>
    <w:p w:rsidR="006C1F63" w:rsidRPr="00245474" w:rsidRDefault="006C1F63" w:rsidP="006C1F63">
      <w:pPr>
        <w:widowControl/>
        <w:suppressAutoHyphens w:val="0"/>
        <w:spacing w:after="120" w:line="276" w:lineRule="auto"/>
        <w:ind w:left="360"/>
        <w:contextualSpacing/>
        <w:jc w:val="both"/>
        <w:rPr>
          <w:sz w:val="22"/>
          <w:szCs w:val="22"/>
          <w:lang w:val="pl-PL"/>
        </w:rPr>
      </w:pPr>
      <w:r>
        <w:rPr>
          <w:sz w:val="22"/>
          <w:szCs w:val="22"/>
          <w:lang w:val="pl-PL"/>
        </w:rPr>
        <w:t>kod pocztowy …… miasto ………………………… kraj ……………………………………..</w:t>
      </w:r>
    </w:p>
    <w:p w:rsidR="006C1F63" w:rsidRPr="00245474" w:rsidRDefault="006C1F63" w:rsidP="006C1F63">
      <w:pPr>
        <w:widowControl/>
        <w:suppressAutoHyphens w:val="0"/>
        <w:spacing w:after="120" w:line="276" w:lineRule="auto"/>
        <w:ind w:left="360"/>
        <w:contextualSpacing/>
        <w:jc w:val="both"/>
        <w:rPr>
          <w:sz w:val="22"/>
          <w:szCs w:val="22"/>
          <w:lang w:val="pl-PL"/>
        </w:rPr>
      </w:pPr>
      <w:r w:rsidRPr="00245474">
        <w:rPr>
          <w:sz w:val="22"/>
          <w:szCs w:val="22"/>
          <w:lang w:val="pl-PL"/>
        </w:rPr>
        <w:t>nr telefonu ......................................................... nr faksu............................................................</w:t>
      </w:r>
      <w:r>
        <w:rPr>
          <w:sz w:val="22"/>
          <w:szCs w:val="22"/>
          <w:lang w:val="pl-PL"/>
        </w:rPr>
        <w:t>.</w:t>
      </w:r>
    </w:p>
    <w:p w:rsidR="006C1F63" w:rsidRPr="00245474" w:rsidRDefault="006C1F63" w:rsidP="006C1F63">
      <w:pPr>
        <w:widowControl/>
        <w:suppressAutoHyphens w:val="0"/>
        <w:spacing w:after="120" w:line="276" w:lineRule="auto"/>
        <w:ind w:left="360"/>
        <w:contextualSpacing/>
        <w:jc w:val="both"/>
        <w:rPr>
          <w:sz w:val="22"/>
          <w:szCs w:val="22"/>
          <w:lang w:val="pl-PL"/>
        </w:rPr>
      </w:pPr>
      <w:r w:rsidRPr="00245474">
        <w:rPr>
          <w:sz w:val="22"/>
          <w:szCs w:val="22"/>
          <w:lang w:val="pl-PL"/>
        </w:rPr>
        <w:t>NIP..............................................................., REGON ..................................</w:t>
      </w:r>
      <w:r>
        <w:rPr>
          <w:sz w:val="22"/>
          <w:szCs w:val="22"/>
          <w:lang w:val="pl-PL"/>
        </w:rPr>
        <w:t>..............................</w:t>
      </w:r>
    </w:p>
    <w:p w:rsidR="006C1F63" w:rsidRPr="00245474" w:rsidRDefault="006C1F63" w:rsidP="006C1F63">
      <w:pPr>
        <w:widowControl/>
        <w:suppressAutoHyphens w:val="0"/>
        <w:spacing w:after="120" w:line="276" w:lineRule="auto"/>
        <w:ind w:left="360"/>
        <w:contextualSpacing/>
        <w:jc w:val="both"/>
        <w:rPr>
          <w:sz w:val="22"/>
          <w:szCs w:val="22"/>
          <w:lang w:val="pl-PL"/>
        </w:rPr>
      </w:pPr>
      <w:r w:rsidRPr="00245474">
        <w:rPr>
          <w:sz w:val="22"/>
          <w:szCs w:val="22"/>
          <w:lang w:val="pl-PL"/>
        </w:rPr>
        <w:t>Ww. podmiot będzie</w:t>
      </w:r>
      <w:r w:rsidRPr="00245474">
        <w:rPr>
          <w:sz w:val="22"/>
          <w:szCs w:val="22"/>
          <w:vertAlign w:val="superscript"/>
          <w:lang w:val="pl-PL"/>
        </w:rPr>
        <w:t>*</w:t>
      </w:r>
      <w:r w:rsidRPr="00245474">
        <w:rPr>
          <w:sz w:val="22"/>
          <w:szCs w:val="22"/>
          <w:lang w:val="pl-PL"/>
        </w:rPr>
        <w:t>/nie będzie</w:t>
      </w:r>
      <w:r w:rsidRPr="00245474">
        <w:rPr>
          <w:sz w:val="22"/>
          <w:szCs w:val="22"/>
          <w:vertAlign w:val="superscript"/>
          <w:lang w:val="pl-PL"/>
        </w:rPr>
        <w:t>*</w:t>
      </w:r>
      <w:r w:rsidRPr="00245474">
        <w:rPr>
          <w:sz w:val="22"/>
          <w:szCs w:val="22"/>
          <w:lang w:val="pl-PL"/>
        </w:rPr>
        <w:t xml:space="preserve"> brał udziału w realizacji części zamówienia. </w:t>
      </w:r>
    </w:p>
    <w:p w:rsidR="006C1F63" w:rsidRPr="00245474" w:rsidRDefault="006C1F63" w:rsidP="006C1F63">
      <w:pPr>
        <w:widowControl/>
        <w:suppressAutoHyphens w:val="0"/>
        <w:spacing w:after="120" w:line="276" w:lineRule="auto"/>
        <w:ind w:left="360"/>
        <w:contextualSpacing/>
        <w:jc w:val="both"/>
        <w:rPr>
          <w:sz w:val="22"/>
          <w:szCs w:val="22"/>
          <w:lang w:val="pl-PL"/>
        </w:rPr>
      </w:pPr>
    </w:p>
    <w:p w:rsidR="006C1F63" w:rsidRPr="00245474" w:rsidRDefault="006C1F63" w:rsidP="006C1F63">
      <w:pPr>
        <w:widowControl/>
        <w:suppressAutoHyphens w:val="0"/>
        <w:spacing w:after="120" w:line="276" w:lineRule="auto"/>
        <w:contextualSpacing/>
        <w:jc w:val="both"/>
        <w:textAlignment w:val="auto"/>
        <w:rPr>
          <w:sz w:val="22"/>
          <w:szCs w:val="22"/>
          <w:lang w:val="pl-PL"/>
        </w:rPr>
      </w:pPr>
      <w:r>
        <w:rPr>
          <w:b/>
          <w:bCs/>
          <w:sz w:val="22"/>
          <w:szCs w:val="22"/>
          <w:lang w:val="pl-PL"/>
        </w:rPr>
        <w:t>8</w:t>
      </w:r>
      <w:r w:rsidRPr="00AA3BEB">
        <w:rPr>
          <w:b/>
          <w:bCs/>
          <w:sz w:val="22"/>
          <w:szCs w:val="22"/>
          <w:lang w:val="pl-PL"/>
        </w:rPr>
        <w:t>.ZASTRZEGAMY / NIE ZASTRZEGAMY*</w:t>
      </w:r>
      <w:r w:rsidRPr="00245474">
        <w:rPr>
          <w:bCs/>
          <w:sz w:val="22"/>
          <w:szCs w:val="22"/>
          <w:lang w:val="pl-PL"/>
        </w:rPr>
        <w:t xml:space="preserve"> informacje/i stanowiące/ych TAJEMNICĘ PRZEDSIĘBIORSTWA w rozumieniu przepisów o zwalczaniu nieuczciwej konkurencji zgodnie z postanowieniami SWZ. Do oferty dołączamy wymagane uzasadnienie.</w:t>
      </w:r>
    </w:p>
    <w:p w:rsidR="006C1F63" w:rsidRPr="00245474" w:rsidRDefault="006C1F63" w:rsidP="006C1F63">
      <w:pPr>
        <w:widowControl/>
        <w:suppressAutoHyphens w:val="0"/>
        <w:spacing w:after="120" w:line="276" w:lineRule="auto"/>
        <w:contextualSpacing/>
        <w:jc w:val="both"/>
        <w:textAlignment w:val="auto"/>
        <w:rPr>
          <w:sz w:val="22"/>
          <w:szCs w:val="22"/>
          <w:lang w:val="pl-PL"/>
        </w:rPr>
      </w:pPr>
      <w:r>
        <w:rPr>
          <w:b/>
          <w:bCs/>
          <w:sz w:val="22"/>
          <w:szCs w:val="22"/>
          <w:lang w:val="pl-PL"/>
        </w:rPr>
        <w:t>9</w:t>
      </w:r>
      <w:r w:rsidRPr="00AA3BEB">
        <w:rPr>
          <w:b/>
          <w:bCs/>
          <w:sz w:val="22"/>
          <w:szCs w:val="22"/>
          <w:lang w:val="pl-PL"/>
        </w:rPr>
        <w:t>.OŚWIADCZAMY,</w:t>
      </w:r>
      <w:r w:rsidRPr="00245474">
        <w:rPr>
          <w:bCs/>
          <w:sz w:val="22"/>
          <w:szCs w:val="22"/>
          <w:lang w:val="pl-PL"/>
        </w:rPr>
        <w:t xml:space="preserve"> iż – za wyjątkiem informacji zawartych pliku o nazwie: „…………………….................” wszelkie załączniki są jawne i nie zawierają informacji stanowiących tajemnicę przedsiębiorstwa w rozumieniu przepisów o zwalczaniu nieuczciwej konkurencji. Dokumenty stanowiące tajemnicę przedsiębiorstwa zabezpieczyliśmy zgodnie z wytycznymi zawartymi w  SWZ. </w:t>
      </w:r>
    </w:p>
    <w:p w:rsidR="006C1F63" w:rsidRPr="00245474" w:rsidRDefault="006C1F63" w:rsidP="006C1F63">
      <w:pPr>
        <w:widowControl/>
        <w:suppressAutoHyphens w:val="0"/>
        <w:spacing w:after="120" w:line="276" w:lineRule="auto"/>
        <w:contextualSpacing/>
        <w:jc w:val="both"/>
        <w:textAlignment w:val="auto"/>
        <w:rPr>
          <w:sz w:val="22"/>
          <w:szCs w:val="22"/>
          <w:lang w:val="pl-PL"/>
        </w:rPr>
      </w:pPr>
      <w:r>
        <w:rPr>
          <w:b/>
          <w:bCs/>
          <w:sz w:val="22"/>
          <w:szCs w:val="22"/>
          <w:lang w:val="pl-PL"/>
        </w:rPr>
        <w:t>10</w:t>
      </w:r>
      <w:r w:rsidRPr="00AA3BEB">
        <w:rPr>
          <w:b/>
          <w:bCs/>
          <w:sz w:val="22"/>
          <w:szCs w:val="22"/>
          <w:lang w:val="pl-PL"/>
        </w:rPr>
        <w:t>.OŚWIADCZAMY</w:t>
      </w:r>
      <w:r w:rsidRPr="00245474">
        <w:rPr>
          <w:bCs/>
          <w:sz w:val="22"/>
          <w:szCs w:val="22"/>
          <w:lang w:val="pl-PL"/>
        </w:rPr>
        <w:t>, że posiadamy wymagane zdolności zawodowe w niniejszym postępowaniu i nie znajdujemy się w sytuacji konfliktu interesów, które mogą mieć negatywny wpływ na realizację zamówienia. Jednocześnie jesteśmy świadomi, że Zamawiający może uznać, że dany wykonawca nie ma wymaganych zdolności zawodowych, jeżeli ustali/-ł, że wykonawca ma sprzeczne interesy, które mogą mieć negatywny wpływ na realizację zamówienia. 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rsidR="006C1F63" w:rsidRPr="00245474" w:rsidRDefault="006C1F63" w:rsidP="006C1F63">
      <w:pPr>
        <w:widowControl/>
        <w:jc w:val="both"/>
        <w:rPr>
          <w:i/>
          <w:color w:val="FF0000"/>
          <w:sz w:val="22"/>
          <w:szCs w:val="22"/>
          <w:lang w:val="pl-PL"/>
        </w:rPr>
      </w:pPr>
    </w:p>
    <w:p w:rsidR="006C1F63" w:rsidRPr="00245474" w:rsidRDefault="006C1F63" w:rsidP="006C1F63">
      <w:pPr>
        <w:widowControl/>
        <w:suppressAutoHyphens w:val="0"/>
        <w:spacing w:after="120"/>
        <w:rPr>
          <w:sz w:val="22"/>
          <w:szCs w:val="22"/>
          <w:lang w:val="pl-PL"/>
        </w:rPr>
      </w:pPr>
      <w:r w:rsidRPr="00245474">
        <w:rPr>
          <w:sz w:val="22"/>
          <w:szCs w:val="22"/>
          <w:lang w:val="pl-PL"/>
        </w:rPr>
        <w:t>Załączniki do oferty (zgodnie z SWZ dla Wykonawców):</w:t>
      </w:r>
    </w:p>
    <w:p w:rsidR="006C1F63" w:rsidRPr="00245474" w:rsidRDefault="006C1F63" w:rsidP="006C1F63">
      <w:pPr>
        <w:widowControl/>
        <w:numPr>
          <w:ilvl w:val="0"/>
          <w:numId w:val="3"/>
        </w:numPr>
        <w:suppressAutoHyphens w:val="0"/>
        <w:overflowPunct/>
        <w:autoSpaceDE/>
        <w:autoSpaceDN/>
        <w:adjustRightInd/>
        <w:spacing w:after="200" w:line="276" w:lineRule="auto"/>
        <w:jc w:val="both"/>
        <w:textAlignment w:val="auto"/>
        <w:rPr>
          <w:sz w:val="22"/>
          <w:szCs w:val="22"/>
          <w:lang w:val="pl-PL"/>
        </w:rPr>
      </w:pPr>
      <w:r w:rsidRPr="00245474">
        <w:rPr>
          <w:sz w:val="22"/>
          <w:szCs w:val="22"/>
          <w:lang w:val="pl-PL"/>
        </w:rPr>
        <w:t>..............................................................................................................................</w:t>
      </w:r>
    </w:p>
    <w:p w:rsidR="006C1F63" w:rsidRPr="00245474" w:rsidRDefault="006C1F63" w:rsidP="006C1F63">
      <w:pPr>
        <w:widowControl/>
        <w:numPr>
          <w:ilvl w:val="0"/>
          <w:numId w:val="3"/>
        </w:numPr>
        <w:suppressAutoHyphens w:val="0"/>
        <w:overflowPunct/>
        <w:autoSpaceDE/>
        <w:autoSpaceDN/>
        <w:adjustRightInd/>
        <w:spacing w:after="200" w:line="276" w:lineRule="auto"/>
        <w:jc w:val="both"/>
        <w:textAlignment w:val="auto"/>
        <w:rPr>
          <w:sz w:val="22"/>
          <w:szCs w:val="22"/>
          <w:lang w:val="pl-PL"/>
        </w:rPr>
      </w:pPr>
      <w:r w:rsidRPr="00245474">
        <w:rPr>
          <w:sz w:val="22"/>
          <w:szCs w:val="22"/>
          <w:lang w:val="pl-PL"/>
        </w:rPr>
        <w:t>..............................................................................................................................</w:t>
      </w:r>
    </w:p>
    <w:p w:rsidR="006C1F63" w:rsidRPr="00245474" w:rsidRDefault="006C1F63" w:rsidP="006C1F63">
      <w:pPr>
        <w:widowControl/>
        <w:numPr>
          <w:ilvl w:val="0"/>
          <w:numId w:val="3"/>
        </w:numPr>
        <w:suppressAutoHyphens w:val="0"/>
        <w:overflowPunct/>
        <w:autoSpaceDE/>
        <w:autoSpaceDN/>
        <w:adjustRightInd/>
        <w:spacing w:line="276" w:lineRule="auto"/>
        <w:jc w:val="both"/>
        <w:textAlignment w:val="auto"/>
        <w:rPr>
          <w:sz w:val="22"/>
          <w:szCs w:val="22"/>
          <w:lang w:val="pl-PL"/>
        </w:rPr>
      </w:pPr>
      <w:r w:rsidRPr="00245474">
        <w:rPr>
          <w:sz w:val="22"/>
          <w:szCs w:val="22"/>
          <w:lang w:val="pl-PL"/>
        </w:rPr>
        <w:t>..............................................................................................................................</w:t>
      </w:r>
    </w:p>
    <w:p w:rsidR="006C1F63" w:rsidRPr="00245474" w:rsidRDefault="006C1F63" w:rsidP="006C1F63">
      <w:pPr>
        <w:widowControl/>
        <w:tabs>
          <w:tab w:val="left" w:pos="3705"/>
        </w:tabs>
        <w:suppressAutoHyphens w:val="0"/>
        <w:ind w:left="283"/>
        <w:rPr>
          <w:sz w:val="22"/>
          <w:szCs w:val="22"/>
          <w:lang w:val="pl-PL"/>
        </w:rPr>
      </w:pPr>
      <w:r w:rsidRPr="00245474">
        <w:rPr>
          <w:sz w:val="22"/>
          <w:szCs w:val="22"/>
          <w:lang w:val="pl-PL"/>
        </w:rPr>
        <w:t xml:space="preserve"> (</w:t>
      </w:r>
      <w:r w:rsidRPr="00245474">
        <w:rPr>
          <w:i/>
          <w:sz w:val="20"/>
          <w:lang w:val="pl-PL"/>
        </w:rPr>
        <w:t>rozszerzyć zgodnie z wymaganiami</w:t>
      </w:r>
      <w:r w:rsidRPr="00245474">
        <w:rPr>
          <w:sz w:val="20"/>
          <w:lang w:val="pl-PL"/>
        </w:rPr>
        <w:t>)</w:t>
      </w:r>
      <w:r w:rsidRPr="00245474">
        <w:rPr>
          <w:sz w:val="22"/>
          <w:szCs w:val="22"/>
          <w:lang w:val="pl-PL"/>
        </w:rPr>
        <w:tab/>
      </w:r>
    </w:p>
    <w:p w:rsidR="006C1F63" w:rsidRPr="00245474" w:rsidRDefault="006C1F63" w:rsidP="006C1F63">
      <w:pPr>
        <w:widowControl/>
        <w:suppressAutoHyphens w:val="0"/>
        <w:spacing w:after="120"/>
        <w:ind w:left="4956"/>
        <w:jc w:val="center"/>
        <w:rPr>
          <w:sz w:val="22"/>
          <w:szCs w:val="22"/>
          <w:lang w:val="pl-PL"/>
        </w:rPr>
      </w:pPr>
    </w:p>
    <w:p w:rsidR="006C1F63" w:rsidRPr="00245474" w:rsidRDefault="006C1F63" w:rsidP="006C1F63">
      <w:pPr>
        <w:widowControl/>
        <w:suppressAutoHyphens w:val="0"/>
        <w:spacing w:after="120"/>
        <w:ind w:left="4956"/>
        <w:jc w:val="center"/>
        <w:rPr>
          <w:sz w:val="22"/>
          <w:szCs w:val="22"/>
          <w:lang w:val="pl-PL"/>
        </w:rPr>
      </w:pPr>
    </w:p>
    <w:p w:rsidR="006C1F63" w:rsidRPr="00245474" w:rsidRDefault="006C1F63" w:rsidP="006C1F63">
      <w:pPr>
        <w:widowControl/>
        <w:suppressAutoHyphens w:val="0"/>
        <w:spacing w:after="120"/>
        <w:ind w:left="4956"/>
        <w:jc w:val="center"/>
        <w:rPr>
          <w:sz w:val="20"/>
          <w:lang w:val="pl-PL"/>
        </w:rPr>
      </w:pPr>
      <w:r w:rsidRPr="00245474">
        <w:rPr>
          <w:sz w:val="22"/>
          <w:szCs w:val="22"/>
          <w:lang w:val="pl-PL"/>
        </w:rPr>
        <w:t xml:space="preserve">.................................................................                               </w:t>
      </w:r>
      <w:r w:rsidRPr="00245474">
        <w:rPr>
          <w:sz w:val="20"/>
          <w:lang w:val="pl-PL"/>
        </w:rPr>
        <w:t>(podpis Wykonawcy lub osób                          upoważnionych przez Wykonawcę)</w:t>
      </w:r>
    </w:p>
    <w:p w:rsidR="006C1F63" w:rsidRPr="00245474" w:rsidRDefault="006C1F63" w:rsidP="006C1F63">
      <w:pPr>
        <w:widowControl/>
        <w:suppressAutoHyphens w:val="0"/>
        <w:spacing w:after="120"/>
        <w:rPr>
          <w:sz w:val="20"/>
          <w:lang w:val="pl-PL"/>
        </w:rPr>
      </w:pPr>
    </w:p>
    <w:p w:rsidR="006C1F63" w:rsidRPr="00245474" w:rsidRDefault="006C1F63" w:rsidP="006C1F63">
      <w:pPr>
        <w:widowControl/>
        <w:suppressAutoHyphens w:val="0"/>
        <w:spacing w:after="120"/>
        <w:rPr>
          <w:sz w:val="20"/>
          <w:lang w:val="pl-PL"/>
        </w:rPr>
      </w:pPr>
      <w:r w:rsidRPr="00245474">
        <w:rPr>
          <w:sz w:val="20"/>
          <w:lang w:val="pl-PL"/>
        </w:rPr>
        <w:lastRenderedPageBreak/>
        <w:t>______________</w:t>
      </w:r>
    </w:p>
    <w:p w:rsidR="006C1F63" w:rsidRPr="00245474" w:rsidRDefault="006C1F63" w:rsidP="006C1F63">
      <w:pPr>
        <w:widowControl/>
        <w:rPr>
          <w:rFonts w:eastAsia="Calibri"/>
          <w:b/>
          <w:i/>
          <w:kern w:val="0"/>
          <w:sz w:val="18"/>
          <w:szCs w:val="18"/>
          <w:lang w:val="pl-PL" w:eastAsia="en-US"/>
        </w:rPr>
      </w:pPr>
      <w:r w:rsidRPr="00245474">
        <w:rPr>
          <w:rFonts w:eastAsia="Calibri"/>
          <w:i/>
          <w:kern w:val="0"/>
          <w:sz w:val="18"/>
          <w:szCs w:val="18"/>
          <w:vertAlign w:val="superscript"/>
          <w:lang w:val="pl-PL" w:eastAsia="en-US"/>
        </w:rPr>
        <w:t xml:space="preserve">1) </w:t>
      </w:r>
      <w:r w:rsidRPr="00245474">
        <w:rPr>
          <w:rFonts w:eastAsia="Calibri"/>
          <w:b/>
          <w:i/>
          <w:kern w:val="0"/>
          <w:sz w:val="18"/>
          <w:szCs w:val="18"/>
          <w:lang w:val="pl-PL" w:eastAsia="en-US"/>
        </w:rPr>
        <w:t xml:space="preserve">Mikroprzedsiębiorstwo </w:t>
      </w:r>
      <w:r w:rsidRPr="00245474">
        <w:rPr>
          <w:rFonts w:eastAsia="Calibri"/>
          <w:i/>
          <w:kern w:val="0"/>
          <w:sz w:val="18"/>
          <w:szCs w:val="18"/>
          <w:lang w:val="pl-PL" w:eastAsia="en-US"/>
        </w:rPr>
        <w:t xml:space="preserve">– przedsiębiorstwo, które zatrudnia </w:t>
      </w:r>
      <w:r w:rsidRPr="00245474">
        <w:rPr>
          <w:rFonts w:eastAsia="Calibri"/>
          <w:b/>
          <w:i/>
          <w:kern w:val="0"/>
          <w:sz w:val="18"/>
          <w:szCs w:val="18"/>
          <w:lang w:val="pl-PL" w:eastAsia="en-US"/>
        </w:rPr>
        <w:t>mniej niż 10 osób</w:t>
      </w:r>
      <w:r w:rsidRPr="00245474">
        <w:rPr>
          <w:rFonts w:eastAsia="Calibri"/>
          <w:i/>
          <w:kern w:val="0"/>
          <w:sz w:val="18"/>
          <w:szCs w:val="18"/>
          <w:lang w:val="pl-PL" w:eastAsia="en-US"/>
        </w:rPr>
        <w:t xml:space="preserve"> i którego roczny obrót lub roczna suma bilansowa </w:t>
      </w:r>
      <w:r w:rsidRPr="00245474">
        <w:rPr>
          <w:rFonts w:eastAsia="Calibri"/>
          <w:b/>
          <w:i/>
          <w:kern w:val="0"/>
          <w:sz w:val="18"/>
          <w:szCs w:val="18"/>
          <w:lang w:val="pl-PL" w:eastAsia="en-US"/>
        </w:rPr>
        <w:t>nie przekracza 2 milionów EUR.</w:t>
      </w:r>
    </w:p>
    <w:p w:rsidR="006C1F63" w:rsidRPr="00245474" w:rsidRDefault="006C1F63" w:rsidP="006C1F63">
      <w:pPr>
        <w:widowControl/>
        <w:rPr>
          <w:rFonts w:eastAsia="Calibri"/>
          <w:b/>
          <w:i/>
          <w:kern w:val="0"/>
          <w:sz w:val="18"/>
          <w:szCs w:val="18"/>
          <w:lang w:val="pl-PL" w:eastAsia="en-US"/>
        </w:rPr>
      </w:pPr>
      <w:r w:rsidRPr="00245474">
        <w:rPr>
          <w:rFonts w:eastAsia="Calibri"/>
          <w:b/>
          <w:i/>
          <w:kern w:val="0"/>
          <w:sz w:val="18"/>
          <w:szCs w:val="18"/>
          <w:lang w:val="pl-PL" w:eastAsia="en-US"/>
        </w:rPr>
        <w:t xml:space="preserve">Małe przedsiębiorstwo </w:t>
      </w:r>
      <w:r w:rsidRPr="00245474">
        <w:rPr>
          <w:rFonts w:eastAsia="Calibri"/>
          <w:i/>
          <w:kern w:val="0"/>
          <w:sz w:val="18"/>
          <w:szCs w:val="18"/>
          <w:lang w:val="pl-PL" w:eastAsia="en-US"/>
        </w:rPr>
        <w:t xml:space="preserve">- przedsiębiorstwo, które zatrudnia </w:t>
      </w:r>
      <w:r w:rsidRPr="00245474">
        <w:rPr>
          <w:rFonts w:eastAsia="Calibri"/>
          <w:b/>
          <w:i/>
          <w:kern w:val="0"/>
          <w:sz w:val="18"/>
          <w:szCs w:val="18"/>
          <w:lang w:val="pl-PL" w:eastAsia="en-US"/>
        </w:rPr>
        <w:t>mniej niż 50 osób</w:t>
      </w:r>
      <w:r w:rsidRPr="00245474">
        <w:rPr>
          <w:rFonts w:eastAsia="Calibri"/>
          <w:i/>
          <w:kern w:val="0"/>
          <w:sz w:val="18"/>
          <w:szCs w:val="18"/>
          <w:lang w:val="pl-PL" w:eastAsia="en-US"/>
        </w:rPr>
        <w:t xml:space="preserve"> i którego roczny obrót lub roczna suma bilansowa </w:t>
      </w:r>
      <w:r w:rsidRPr="00245474">
        <w:rPr>
          <w:rFonts w:eastAsia="Calibri"/>
          <w:b/>
          <w:i/>
          <w:kern w:val="0"/>
          <w:sz w:val="18"/>
          <w:szCs w:val="18"/>
          <w:lang w:val="pl-PL" w:eastAsia="en-US"/>
        </w:rPr>
        <w:t>nie przekracza 10 milionów EUR.</w:t>
      </w:r>
    </w:p>
    <w:p w:rsidR="006C1F63" w:rsidRPr="00245474" w:rsidRDefault="006C1F63" w:rsidP="006C1F63">
      <w:pPr>
        <w:widowControl/>
        <w:rPr>
          <w:rFonts w:eastAsia="Calibri"/>
          <w:i/>
          <w:kern w:val="0"/>
          <w:sz w:val="18"/>
          <w:szCs w:val="18"/>
          <w:lang w:val="pl-PL" w:eastAsia="en-US"/>
        </w:rPr>
      </w:pPr>
      <w:r w:rsidRPr="00245474">
        <w:rPr>
          <w:rFonts w:eastAsia="Calibri"/>
          <w:b/>
          <w:i/>
          <w:kern w:val="0"/>
          <w:sz w:val="18"/>
          <w:szCs w:val="18"/>
          <w:lang w:val="pl-PL" w:eastAsia="en-US"/>
        </w:rPr>
        <w:t xml:space="preserve">Średnie przedsiębiorstwo – </w:t>
      </w:r>
      <w:r w:rsidRPr="00245474">
        <w:rPr>
          <w:rFonts w:eastAsia="Calibri"/>
          <w:i/>
          <w:kern w:val="0"/>
          <w:sz w:val="18"/>
          <w:szCs w:val="18"/>
          <w:lang w:val="pl-PL" w:eastAsia="en-US"/>
        </w:rPr>
        <w:t xml:space="preserve">przedsiębiorstwa, które nie są mikroprzedsiębiorstwami ani małymi przedsiębiorstwami i które zatrudniają </w:t>
      </w:r>
      <w:r w:rsidRPr="00245474">
        <w:rPr>
          <w:rFonts w:eastAsia="Calibri"/>
          <w:b/>
          <w:i/>
          <w:kern w:val="0"/>
          <w:sz w:val="18"/>
          <w:szCs w:val="18"/>
          <w:lang w:val="pl-PL" w:eastAsia="en-US"/>
        </w:rPr>
        <w:t>mniej niż 250 osób</w:t>
      </w:r>
      <w:r w:rsidRPr="00245474">
        <w:rPr>
          <w:rFonts w:eastAsia="Calibri"/>
          <w:i/>
          <w:kern w:val="0"/>
          <w:sz w:val="18"/>
          <w:szCs w:val="18"/>
          <w:lang w:val="pl-PL" w:eastAsia="en-US"/>
        </w:rPr>
        <w:t xml:space="preserve"> i których roczny obrót </w:t>
      </w:r>
      <w:r w:rsidRPr="00245474">
        <w:rPr>
          <w:rFonts w:eastAsia="Calibri"/>
          <w:b/>
          <w:i/>
          <w:kern w:val="0"/>
          <w:sz w:val="18"/>
          <w:szCs w:val="18"/>
          <w:lang w:val="pl-PL" w:eastAsia="en-US"/>
        </w:rPr>
        <w:t xml:space="preserve">nie przekracza 50 milionów EUR </w:t>
      </w:r>
      <w:r w:rsidRPr="00245474">
        <w:rPr>
          <w:rFonts w:eastAsia="Calibri"/>
          <w:i/>
          <w:kern w:val="0"/>
          <w:sz w:val="18"/>
          <w:szCs w:val="18"/>
          <w:lang w:val="pl-PL" w:eastAsia="en-US"/>
        </w:rPr>
        <w:t>lub roczna suma bilansowa</w:t>
      </w:r>
      <w:r w:rsidRPr="00245474">
        <w:rPr>
          <w:rFonts w:eastAsia="Calibri"/>
          <w:b/>
          <w:i/>
          <w:kern w:val="0"/>
          <w:sz w:val="18"/>
          <w:szCs w:val="18"/>
          <w:lang w:val="pl-PL" w:eastAsia="en-US"/>
        </w:rPr>
        <w:t xml:space="preserve"> nie przekracza 43 milionów EUR.</w:t>
      </w:r>
    </w:p>
    <w:p w:rsidR="006C1F63" w:rsidRPr="00245474" w:rsidRDefault="006C1F63" w:rsidP="006C1F63">
      <w:pPr>
        <w:rPr>
          <w:b/>
          <w:i/>
          <w:color w:val="000000" w:themeColor="text1"/>
          <w:sz w:val="22"/>
          <w:szCs w:val="22"/>
        </w:rPr>
      </w:pPr>
    </w:p>
    <w:p w:rsidR="006C1F63" w:rsidRPr="00130BF5" w:rsidRDefault="006C1F63" w:rsidP="006C1F63">
      <w:pPr>
        <w:spacing w:after="120"/>
        <w:jc w:val="both"/>
        <w:rPr>
          <w:i/>
          <w:sz w:val="20"/>
        </w:rPr>
      </w:pPr>
      <w:r w:rsidRPr="00130BF5">
        <w:rPr>
          <w:i/>
          <w:sz w:val="20"/>
        </w:rPr>
        <w:t>*Maksymalny termin dostawy dla zamówień</w:t>
      </w:r>
      <w:r w:rsidRPr="00130BF5">
        <w:rPr>
          <w:sz w:val="20"/>
        </w:rPr>
        <w:t xml:space="preserve"> </w:t>
      </w:r>
      <w:r w:rsidRPr="00130BF5">
        <w:rPr>
          <w:i/>
          <w:sz w:val="20"/>
        </w:rPr>
        <w:t>bieżących liczony od momentu przyjęcia zamówienia – 5 dni roboczych.</w:t>
      </w:r>
    </w:p>
    <w:p w:rsidR="006C1F63" w:rsidRDefault="006C1F63" w:rsidP="006C1F63">
      <w:pPr>
        <w:suppressAutoHyphens w:val="0"/>
        <w:spacing w:before="120" w:after="120"/>
        <w:jc w:val="both"/>
        <w:rPr>
          <w:sz w:val="22"/>
          <w:szCs w:val="22"/>
          <w:lang w:val="pl-PL"/>
        </w:rPr>
      </w:pPr>
    </w:p>
    <w:p w:rsidR="006C1F63" w:rsidRDefault="006C1F63" w:rsidP="006C1F63">
      <w:pPr>
        <w:suppressAutoHyphens w:val="0"/>
        <w:spacing w:before="120" w:after="120"/>
        <w:jc w:val="both"/>
        <w:rPr>
          <w:i/>
          <w:sz w:val="22"/>
          <w:szCs w:val="22"/>
        </w:rPr>
      </w:pPr>
    </w:p>
    <w:p w:rsidR="006C1F63" w:rsidRDefault="006C1F63" w:rsidP="006C1F63">
      <w:pPr>
        <w:suppressAutoHyphens w:val="0"/>
        <w:spacing w:before="120" w:after="120"/>
        <w:jc w:val="both"/>
        <w:rPr>
          <w:i/>
          <w:sz w:val="22"/>
          <w:szCs w:val="22"/>
        </w:rPr>
      </w:pPr>
    </w:p>
    <w:p w:rsidR="006C1F63" w:rsidRDefault="006C1F63" w:rsidP="006C1F63">
      <w:pPr>
        <w:suppressAutoHyphens w:val="0"/>
        <w:spacing w:before="120" w:after="120"/>
        <w:jc w:val="both"/>
        <w:rPr>
          <w:i/>
          <w:sz w:val="22"/>
          <w:szCs w:val="22"/>
        </w:rPr>
      </w:pPr>
    </w:p>
    <w:p w:rsidR="006C1F63" w:rsidRDefault="006C1F63" w:rsidP="006C1F63">
      <w:pPr>
        <w:suppressAutoHyphens w:val="0"/>
        <w:spacing w:before="120" w:after="120"/>
        <w:jc w:val="both"/>
        <w:rPr>
          <w:i/>
          <w:sz w:val="22"/>
          <w:szCs w:val="22"/>
        </w:rPr>
      </w:pPr>
    </w:p>
    <w:p w:rsidR="006C1F63" w:rsidRDefault="006C1F63" w:rsidP="006C1F63">
      <w:pPr>
        <w:suppressAutoHyphens w:val="0"/>
        <w:spacing w:before="120" w:after="120"/>
        <w:jc w:val="both"/>
        <w:rPr>
          <w:i/>
          <w:sz w:val="22"/>
          <w:szCs w:val="22"/>
        </w:rPr>
      </w:pPr>
    </w:p>
    <w:p w:rsidR="006C1F63" w:rsidRDefault="006C1F63" w:rsidP="006C1F63">
      <w:pPr>
        <w:suppressAutoHyphens w:val="0"/>
        <w:spacing w:before="120" w:after="120"/>
        <w:jc w:val="both"/>
        <w:rPr>
          <w:i/>
          <w:sz w:val="22"/>
          <w:szCs w:val="22"/>
        </w:rPr>
      </w:pPr>
    </w:p>
    <w:p w:rsidR="006C1F63" w:rsidRDefault="006C1F63" w:rsidP="006C1F63">
      <w:pPr>
        <w:suppressAutoHyphens w:val="0"/>
        <w:spacing w:before="120" w:after="120"/>
        <w:jc w:val="both"/>
        <w:rPr>
          <w:i/>
          <w:sz w:val="22"/>
          <w:szCs w:val="22"/>
        </w:rPr>
      </w:pPr>
    </w:p>
    <w:p w:rsidR="006C1F63" w:rsidRDefault="006C1F63" w:rsidP="006C1F63">
      <w:pPr>
        <w:suppressAutoHyphens w:val="0"/>
        <w:spacing w:before="120" w:after="120"/>
        <w:jc w:val="both"/>
        <w:rPr>
          <w:i/>
          <w:sz w:val="22"/>
          <w:szCs w:val="22"/>
        </w:rPr>
      </w:pPr>
    </w:p>
    <w:p w:rsidR="006C1F63" w:rsidRDefault="006C1F63" w:rsidP="006C1F63">
      <w:pPr>
        <w:suppressAutoHyphens w:val="0"/>
        <w:spacing w:before="120" w:after="120"/>
        <w:jc w:val="both"/>
        <w:rPr>
          <w:i/>
          <w:sz w:val="22"/>
          <w:szCs w:val="22"/>
        </w:rPr>
      </w:pPr>
    </w:p>
    <w:p w:rsidR="006C1F63" w:rsidRDefault="006C1F63" w:rsidP="006C1F63">
      <w:pPr>
        <w:suppressAutoHyphens w:val="0"/>
        <w:spacing w:before="120" w:after="120"/>
        <w:jc w:val="both"/>
        <w:rPr>
          <w:i/>
          <w:sz w:val="22"/>
          <w:szCs w:val="22"/>
        </w:rPr>
      </w:pPr>
    </w:p>
    <w:p w:rsidR="006C1F63" w:rsidRDefault="006C1F63" w:rsidP="006C1F63">
      <w:pPr>
        <w:suppressAutoHyphens w:val="0"/>
        <w:spacing w:before="120" w:after="120"/>
        <w:jc w:val="both"/>
        <w:rPr>
          <w:i/>
          <w:sz w:val="22"/>
          <w:szCs w:val="22"/>
        </w:rPr>
      </w:pPr>
    </w:p>
    <w:p w:rsidR="006C1F63" w:rsidRDefault="006C1F63" w:rsidP="006C1F63">
      <w:pPr>
        <w:suppressAutoHyphens w:val="0"/>
        <w:spacing w:before="120" w:after="120"/>
        <w:jc w:val="both"/>
        <w:rPr>
          <w:i/>
          <w:sz w:val="22"/>
          <w:szCs w:val="22"/>
        </w:rPr>
      </w:pPr>
    </w:p>
    <w:p w:rsidR="006C1F63" w:rsidRDefault="006C1F63" w:rsidP="006C1F63">
      <w:pPr>
        <w:suppressAutoHyphens w:val="0"/>
        <w:spacing w:before="120" w:after="120"/>
        <w:jc w:val="both"/>
        <w:rPr>
          <w:i/>
          <w:sz w:val="22"/>
          <w:szCs w:val="22"/>
        </w:rPr>
      </w:pPr>
    </w:p>
    <w:p w:rsidR="006C1F63" w:rsidRDefault="006C1F63" w:rsidP="006C1F63">
      <w:pPr>
        <w:suppressAutoHyphens w:val="0"/>
        <w:spacing w:before="120" w:after="120"/>
        <w:jc w:val="both"/>
        <w:rPr>
          <w:i/>
          <w:sz w:val="22"/>
          <w:szCs w:val="22"/>
        </w:rPr>
      </w:pPr>
    </w:p>
    <w:p w:rsidR="006C1F63" w:rsidRDefault="006C1F63" w:rsidP="006C1F63">
      <w:pPr>
        <w:suppressAutoHyphens w:val="0"/>
        <w:spacing w:before="120" w:after="120"/>
        <w:jc w:val="both"/>
        <w:rPr>
          <w:i/>
          <w:sz w:val="22"/>
          <w:szCs w:val="22"/>
        </w:rPr>
      </w:pPr>
    </w:p>
    <w:p w:rsidR="006C1F63" w:rsidRDefault="006C1F63" w:rsidP="006C1F63">
      <w:pPr>
        <w:suppressAutoHyphens w:val="0"/>
        <w:spacing w:before="120" w:after="120"/>
        <w:jc w:val="both"/>
        <w:rPr>
          <w:i/>
          <w:sz w:val="22"/>
          <w:szCs w:val="22"/>
        </w:rPr>
      </w:pPr>
    </w:p>
    <w:p w:rsidR="006C1F63" w:rsidRDefault="006C1F63" w:rsidP="006C1F63">
      <w:pPr>
        <w:suppressAutoHyphens w:val="0"/>
        <w:spacing w:before="120" w:after="120"/>
        <w:jc w:val="both"/>
        <w:rPr>
          <w:i/>
          <w:sz w:val="22"/>
          <w:szCs w:val="22"/>
        </w:rPr>
      </w:pPr>
    </w:p>
    <w:p w:rsidR="006C1F63" w:rsidRDefault="006C1F63" w:rsidP="006C1F63">
      <w:pPr>
        <w:suppressAutoHyphens w:val="0"/>
        <w:spacing w:before="120" w:after="120"/>
        <w:jc w:val="both"/>
        <w:rPr>
          <w:i/>
          <w:sz w:val="22"/>
          <w:szCs w:val="22"/>
        </w:rPr>
      </w:pPr>
    </w:p>
    <w:p w:rsidR="006C1F63" w:rsidRDefault="006C1F63" w:rsidP="006C1F63">
      <w:pPr>
        <w:suppressAutoHyphens w:val="0"/>
        <w:spacing w:before="120" w:after="120"/>
        <w:jc w:val="both"/>
        <w:rPr>
          <w:i/>
          <w:sz w:val="22"/>
          <w:szCs w:val="22"/>
        </w:rPr>
      </w:pPr>
    </w:p>
    <w:p w:rsidR="006C1F63" w:rsidRDefault="006C1F63" w:rsidP="006C1F63">
      <w:pPr>
        <w:suppressAutoHyphens w:val="0"/>
        <w:spacing w:before="120" w:after="120"/>
        <w:jc w:val="both"/>
        <w:rPr>
          <w:i/>
          <w:sz w:val="22"/>
          <w:szCs w:val="22"/>
        </w:rPr>
      </w:pPr>
    </w:p>
    <w:p w:rsidR="006C1F63" w:rsidRDefault="006C1F63" w:rsidP="006C1F63">
      <w:pPr>
        <w:suppressAutoHyphens w:val="0"/>
        <w:spacing w:before="120" w:after="120"/>
        <w:jc w:val="both"/>
        <w:rPr>
          <w:i/>
          <w:sz w:val="22"/>
          <w:szCs w:val="22"/>
        </w:rPr>
      </w:pPr>
    </w:p>
    <w:p w:rsidR="006C1F63" w:rsidRDefault="006C1F63" w:rsidP="006C1F63">
      <w:pPr>
        <w:suppressAutoHyphens w:val="0"/>
        <w:spacing w:before="120" w:after="120"/>
        <w:jc w:val="both"/>
        <w:rPr>
          <w:i/>
          <w:sz w:val="22"/>
          <w:szCs w:val="22"/>
        </w:rPr>
      </w:pPr>
    </w:p>
    <w:p w:rsidR="006C1F63" w:rsidRDefault="006C1F63" w:rsidP="006C1F63">
      <w:pPr>
        <w:suppressAutoHyphens w:val="0"/>
        <w:spacing w:before="120" w:after="120"/>
        <w:jc w:val="both"/>
        <w:rPr>
          <w:i/>
          <w:sz w:val="22"/>
          <w:szCs w:val="22"/>
        </w:rPr>
      </w:pPr>
    </w:p>
    <w:p w:rsidR="006C1F63" w:rsidRDefault="006C1F63" w:rsidP="006C1F63">
      <w:pPr>
        <w:suppressAutoHyphens w:val="0"/>
        <w:spacing w:before="120" w:after="120"/>
        <w:jc w:val="both"/>
        <w:rPr>
          <w:i/>
          <w:sz w:val="22"/>
          <w:szCs w:val="22"/>
        </w:rPr>
      </w:pPr>
    </w:p>
    <w:p w:rsidR="006C1F63" w:rsidRDefault="006C1F63" w:rsidP="006C1F63">
      <w:pPr>
        <w:suppressAutoHyphens w:val="0"/>
        <w:spacing w:before="120" w:after="120"/>
        <w:jc w:val="both"/>
        <w:rPr>
          <w:i/>
          <w:sz w:val="22"/>
          <w:szCs w:val="22"/>
        </w:rPr>
      </w:pPr>
    </w:p>
    <w:p w:rsidR="006C1F63" w:rsidRDefault="006C1F63" w:rsidP="006C1F63">
      <w:pPr>
        <w:overflowPunct/>
        <w:autoSpaceDE/>
        <w:autoSpaceDN/>
        <w:adjustRightInd/>
        <w:textAlignment w:val="auto"/>
        <w:rPr>
          <w:i/>
          <w:sz w:val="22"/>
          <w:szCs w:val="22"/>
        </w:rPr>
      </w:pPr>
    </w:p>
    <w:p w:rsidR="006C1F63" w:rsidRDefault="006C1F63" w:rsidP="006C1F63">
      <w:pPr>
        <w:overflowPunct/>
        <w:autoSpaceDE/>
        <w:autoSpaceDN/>
        <w:adjustRightInd/>
        <w:textAlignment w:val="auto"/>
        <w:rPr>
          <w:rFonts w:eastAsia="Arial Unicode MS" w:cs="Arial Unicode MS"/>
          <w:i/>
          <w:kern w:val="2"/>
          <w:sz w:val="22"/>
          <w:szCs w:val="22"/>
          <w:lang w:val="pl-PL" w:eastAsia="hi-IN" w:bidi="hi-IN"/>
        </w:rPr>
      </w:pPr>
    </w:p>
    <w:p w:rsidR="006C1F63" w:rsidRDefault="006C1F63" w:rsidP="006C1F63">
      <w:pPr>
        <w:overflowPunct/>
        <w:autoSpaceDE/>
        <w:autoSpaceDN/>
        <w:adjustRightInd/>
        <w:textAlignment w:val="auto"/>
        <w:rPr>
          <w:rFonts w:eastAsia="Arial Unicode MS" w:cs="Arial Unicode MS"/>
          <w:i/>
          <w:kern w:val="2"/>
          <w:sz w:val="22"/>
          <w:szCs w:val="22"/>
          <w:lang w:val="pl-PL" w:eastAsia="hi-IN" w:bidi="hi-IN"/>
        </w:rPr>
      </w:pPr>
    </w:p>
    <w:p w:rsidR="006C1F63" w:rsidRDefault="006C1F63" w:rsidP="006C1F63">
      <w:pPr>
        <w:overflowPunct/>
        <w:autoSpaceDE/>
        <w:autoSpaceDN/>
        <w:adjustRightInd/>
        <w:textAlignment w:val="auto"/>
        <w:rPr>
          <w:rFonts w:eastAsia="Arial Unicode MS" w:cs="Arial Unicode MS"/>
          <w:i/>
          <w:kern w:val="2"/>
          <w:sz w:val="22"/>
          <w:szCs w:val="22"/>
          <w:lang w:val="pl-PL" w:eastAsia="hi-IN" w:bidi="hi-IN"/>
        </w:rPr>
      </w:pPr>
    </w:p>
    <w:p w:rsidR="006C1F63" w:rsidRDefault="006C1F63" w:rsidP="006C1F63">
      <w:pPr>
        <w:overflowPunct/>
        <w:autoSpaceDE/>
        <w:autoSpaceDN/>
        <w:adjustRightInd/>
        <w:textAlignment w:val="auto"/>
        <w:rPr>
          <w:rFonts w:eastAsia="Arial Unicode MS" w:cs="Arial Unicode MS"/>
          <w:i/>
          <w:kern w:val="2"/>
          <w:sz w:val="22"/>
          <w:szCs w:val="22"/>
          <w:lang w:val="pl-PL" w:eastAsia="hi-IN" w:bidi="hi-IN"/>
        </w:rPr>
      </w:pPr>
    </w:p>
    <w:p w:rsidR="006C1F63" w:rsidRPr="00245474" w:rsidRDefault="006C1F63" w:rsidP="006C1F63">
      <w:pPr>
        <w:overflowPunct/>
        <w:autoSpaceDE/>
        <w:autoSpaceDN/>
        <w:adjustRightInd/>
        <w:textAlignment w:val="auto"/>
        <w:rPr>
          <w:rFonts w:eastAsia="Arial Unicode MS" w:cs="Arial Unicode MS"/>
          <w:kern w:val="2"/>
          <w:szCs w:val="24"/>
          <w:lang w:val="pl-PL" w:eastAsia="hi-IN" w:bidi="hi-IN"/>
        </w:rPr>
      </w:pPr>
      <w:r w:rsidRPr="00245474">
        <w:rPr>
          <w:rFonts w:eastAsia="Arial Unicode MS" w:cs="Arial Unicode MS"/>
          <w:i/>
          <w:kern w:val="2"/>
          <w:sz w:val="22"/>
          <w:szCs w:val="22"/>
          <w:lang w:val="pl-PL" w:eastAsia="hi-IN" w:bidi="hi-IN"/>
        </w:rPr>
        <w:lastRenderedPageBreak/>
        <w:t xml:space="preserve">Załącznik nr 4  do SWZ </w:t>
      </w:r>
    </w:p>
    <w:p w:rsidR="006C1F63" w:rsidRPr="00245474" w:rsidRDefault="006C1F63" w:rsidP="006C1F63">
      <w:pPr>
        <w:overflowPunct/>
        <w:autoSpaceDE/>
        <w:autoSpaceDN/>
        <w:adjustRightInd/>
        <w:textAlignment w:val="auto"/>
        <w:rPr>
          <w:rFonts w:ascii="Arial" w:eastAsia="Arial Unicode MS" w:hAnsi="Arial" w:cs="Arial Unicode MS"/>
          <w:kern w:val="2"/>
          <w:szCs w:val="24"/>
          <w:lang w:val="pl-PL" w:eastAsia="hi-IN" w:bidi="hi-IN"/>
        </w:rPr>
      </w:pPr>
    </w:p>
    <w:p w:rsidR="006C1F63" w:rsidRPr="00245474" w:rsidRDefault="006C1F63" w:rsidP="006C1F63">
      <w:pPr>
        <w:widowControl/>
        <w:suppressAutoHyphens w:val="0"/>
        <w:overflowPunct/>
        <w:autoSpaceDE/>
        <w:autoSpaceDN/>
        <w:adjustRightInd/>
        <w:spacing w:before="120" w:after="120"/>
        <w:jc w:val="center"/>
        <w:textAlignment w:val="auto"/>
        <w:rPr>
          <w:rFonts w:ascii="Arial" w:eastAsia="Calibri" w:hAnsi="Arial" w:cs="Arial"/>
          <w:b/>
          <w:caps/>
          <w:kern w:val="0"/>
          <w:sz w:val="20"/>
          <w:lang w:val="pl-PL" w:eastAsia="en-GB"/>
        </w:rPr>
      </w:pPr>
      <w:r w:rsidRPr="00245474">
        <w:rPr>
          <w:rFonts w:ascii="Arial" w:eastAsia="Calibri" w:hAnsi="Arial" w:cs="Arial"/>
          <w:b/>
          <w:caps/>
          <w:kern w:val="0"/>
          <w:sz w:val="20"/>
          <w:lang w:val="pl-PL" w:eastAsia="en-GB"/>
        </w:rPr>
        <w:t>Standardowy formularz jednolitego europejskiego dokumentu zamówienia</w:t>
      </w:r>
    </w:p>
    <w:p w:rsidR="006C1F63" w:rsidRPr="00245474" w:rsidRDefault="006C1F63" w:rsidP="006C1F63">
      <w:pPr>
        <w:keepNext/>
        <w:widowControl/>
        <w:suppressAutoHyphens w:val="0"/>
        <w:overflowPunct/>
        <w:autoSpaceDE/>
        <w:autoSpaceDN/>
        <w:adjustRightInd/>
        <w:spacing w:before="120" w:after="360"/>
        <w:jc w:val="center"/>
        <w:textAlignment w:val="auto"/>
        <w:rPr>
          <w:rFonts w:ascii="Arial" w:eastAsia="Calibri" w:hAnsi="Arial" w:cs="Arial"/>
          <w:b/>
          <w:kern w:val="0"/>
          <w:sz w:val="20"/>
          <w:lang w:val="pl-PL" w:eastAsia="en-GB"/>
        </w:rPr>
      </w:pPr>
      <w:r w:rsidRPr="00245474">
        <w:rPr>
          <w:rFonts w:ascii="Arial" w:eastAsia="Calibri" w:hAnsi="Arial" w:cs="Arial"/>
          <w:b/>
          <w:kern w:val="0"/>
          <w:sz w:val="20"/>
          <w:lang w:val="pl-PL" w:eastAsia="en-GB"/>
        </w:rPr>
        <w:t>Część I: Informacje dotyczące postępowania o udzielenie zamówienia oraz instytucji zamawiającej lub podmiotu zamawiającego</w:t>
      </w:r>
    </w:p>
    <w:p w:rsidR="006C1F63" w:rsidRPr="00245474" w:rsidRDefault="006C1F63" w:rsidP="006C1F63">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245474">
        <w:rPr>
          <w:rFonts w:ascii="Arial" w:eastAsia="Arial Unicode MS" w:hAnsi="Arial" w:cs="Arial"/>
          <w:b/>
          <w:i/>
          <w:kern w:val="2"/>
          <w:sz w:val="20"/>
          <w:lang w:val="pl-PL" w:eastAsia="hi-IN" w:bidi="hi-IN"/>
        </w:rPr>
        <w:t>W przypadku postępowań o udzielenie zamówienia, w ramach których zaproszenie do ubiegania się o zamówienie opublikowano w Dzienniku Urzędowym Unii Europejskiej, informacje wymagane w części I zostaną automatycznie wyszukane, pod warunkiem że do utworzenia i wypełnienia jednolitego europejskiego dokumentu zamówienia wykorzystany zostanie elektroniczny serwis poświęcony jednolitemu europejskiemu dokumentowi zamówienia</w:t>
      </w:r>
      <w:r w:rsidRPr="00245474">
        <w:rPr>
          <w:rFonts w:ascii="Arial" w:eastAsia="Arial Unicode MS" w:hAnsi="Arial" w:cs="Arial"/>
          <w:b/>
          <w:i/>
          <w:kern w:val="2"/>
          <w:sz w:val="20"/>
          <w:vertAlign w:val="superscript"/>
          <w:lang w:val="pl-PL" w:eastAsia="hi-IN" w:bidi="hi-IN"/>
        </w:rPr>
        <w:footnoteReference w:id="1"/>
      </w:r>
      <w:r w:rsidRPr="00245474">
        <w:rPr>
          <w:rFonts w:ascii="Arial" w:eastAsia="Arial Unicode MS" w:hAnsi="Arial" w:cs="Arial"/>
          <w:b/>
          <w:i/>
          <w:kern w:val="2"/>
          <w:sz w:val="20"/>
          <w:lang w:val="pl-PL" w:eastAsia="hi-IN" w:bidi="hi-IN"/>
        </w:rPr>
        <w:t>.</w:t>
      </w:r>
      <w:r w:rsidRPr="00245474">
        <w:rPr>
          <w:rFonts w:ascii="Arial" w:eastAsia="Arial Unicode MS" w:hAnsi="Arial" w:cs="Arial"/>
          <w:b/>
          <w:kern w:val="2"/>
          <w:sz w:val="20"/>
          <w:lang w:val="pl-PL" w:eastAsia="hi-IN" w:bidi="hi-IN"/>
        </w:rPr>
        <w:t>Adres publikacyjny stosownego ogłoszenia</w:t>
      </w:r>
      <w:r w:rsidRPr="00245474">
        <w:rPr>
          <w:rFonts w:ascii="Arial" w:eastAsia="Arial Unicode MS" w:hAnsi="Arial" w:cs="Arial"/>
          <w:b/>
          <w:i/>
          <w:kern w:val="2"/>
          <w:sz w:val="20"/>
          <w:vertAlign w:val="superscript"/>
          <w:lang w:val="pl-PL" w:eastAsia="hi-IN" w:bidi="hi-IN"/>
        </w:rPr>
        <w:footnoteReference w:id="2"/>
      </w:r>
      <w:r w:rsidRPr="00245474">
        <w:rPr>
          <w:rFonts w:ascii="Arial" w:eastAsia="Arial Unicode MS" w:hAnsi="Arial" w:cs="Arial"/>
          <w:b/>
          <w:kern w:val="2"/>
          <w:sz w:val="20"/>
          <w:lang w:val="pl-PL" w:eastAsia="hi-IN" w:bidi="hi-IN"/>
        </w:rPr>
        <w:t xml:space="preserve"> w Dzienniku Urzędowym Unii Europejskiej:</w:t>
      </w:r>
    </w:p>
    <w:p w:rsidR="006C1F63" w:rsidRPr="00245474" w:rsidRDefault="006C1F63" w:rsidP="006C1F63">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en-US" w:eastAsia="hi-IN" w:bidi="hi-IN"/>
        </w:rPr>
      </w:pPr>
      <w:r w:rsidRPr="00245474">
        <w:rPr>
          <w:rFonts w:ascii="Arial" w:eastAsia="Arial Unicode MS" w:hAnsi="Arial" w:cs="Arial"/>
          <w:b/>
          <w:kern w:val="2"/>
          <w:sz w:val="20"/>
          <w:lang w:val="en-US" w:eastAsia="hi-IN" w:bidi="hi-IN"/>
        </w:rPr>
        <w:t xml:space="preserve">Dz.U. UE S numer[], data[], strona [], </w:t>
      </w:r>
    </w:p>
    <w:p w:rsidR="006C1F63" w:rsidRPr="00245474" w:rsidRDefault="006C1F63" w:rsidP="006C1F63">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245474">
        <w:rPr>
          <w:rFonts w:ascii="Arial" w:eastAsia="Arial Unicode MS" w:hAnsi="Arial" w:cs="Arial"/>
          <w:b/>
          <w:kern w:val="2"/>
          <w:sz w:val="20"/>
          <w:lang w:val="pl-PL" w:eastAsia="hi-IN" w:bidi="hi-IN"/>
        </w:rPr>
        <w:t xml:space="preserve">Numer ogłoszenia w Dz.U. S: </w:t>
      </w:r>
    </w:p>
    <w:p w:rsidR="006C1F63" w:rsidRPr="00245474" w:rsidRDefault="006C1F63" w:rsidP="006C1F63">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245474">
        <w:rPr>
          <w:rFonts w:ascii="Arial" w:eastAsia="Arial Unicode MS" w:hAnsi="Arial" w:cs="Arial"/>
          <w:b/>
          <w:kern w:val="2"/>
          <w:sz w:val="20"/>
          <w:lang w:val="pl-PL" w:eastAsia="hi-IN" w:bidi="hi-IN"/>
        </w:rPr>
        <w:t>Jeżeli nie opublikowano zaproszenia do ubiegania się o zamówienie w Dz.U., instytucja zamawiająca lub podmiot zamawiający muszą wypełnić informacje umożliwiające jednoznaczne zidentyfikowanie postępowania o udzielenie zamówienia:</w:t>
      </w:r>
    </w:p>
    <w:p w:rsidR="006C1F63" w:rsidRPr="00245474" w:rsidRDefault="006C1F63" w:rsidP="006C1F63">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245474">
        <w:rPr>
          <w:rFonts w:ascii="Arial" w:eastAsia="Arial Unicode MS" w:hAnsi="Arial" w:cs="Arial"/>
          <w:b/>
          <w:kern w:val="2"/>
          <w:sz w:val="20"/>
          <w:lang w:val="pl-PL" w:eastAsia="hi-IN" w:bidi="hi-IN"/>
        </w:rPr>
        <w:t>W przypadku gdy publikacja ogłoszenia w Dzienniku Urzędowym Unii Europejskiej nie jest wymagana, proszę podać inne informacje umożliwiające jednoznaczne zidentyfikowanie postępowania o udzielenie zamówienia (np. adres publikacyjny na poziomie krajowym): [….]</w:t>
      </w:r>
    </w:p>
    <w:p w:rsidR="006C1F63" w:rsidRPr="00245474" w:rsidRDefault="006C1F63" w:rsidP="006C1F63">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245474">
        <w:rPr>
          <w:rFonts w:ascii="Arial" w:eastAsia="Calibri" w:hAnsi="Arial" w:cs="Arial"/>
          <w:b/>
          <w:smallCaps/>
          <w:kern w:val="0"/>
          <w:sz w:val="20"/>
          <w:lang w:val="pl-PL" w:eastAsia="en-GB"/>
        </w:rPr>
        <w:t>Informacje na temat postępowania o udzielenie zamówienia</w:t>
      </w:r>
    </w:p>
    <w:p w:rsidR="006C1F63" w:rsidRPr="00245474" w:rsidRDefault="006C1F63" w:rsidP="006C1F63">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b/>
          <w:kern w:val="2"/>
          <w:sz w:val="20"/>
          <w:lang w:val="pl-PL" w:eastAsia="hi-IN" w:bidi="hi-IN"/>
        </w:rPr>
        <w:t>Informacje wymagane w części I zostaną automatycznie wyszukane, pod warunkiem że wyżej wymieniony elektroniczny serwis poświęcony jednolitemu europejskiemu dokumentowi zamówienia zostanie wykorzystany do utworzenia i wypełnienia tego dokumentu. W przeciwnym przypadku informacje te musi wypełnić wykonawca.</w:t>
      </w:r>
    </w:p>
    <w:tbl>
      <w:tblPr>
        <w:tblW w:w="9289" w:type="dxa"/>
        <w:tblInd w:w="-216" w:type="dxa"/>
        <w:tblLook w:val="04A0" w:firstRow="1" w:lastRow="0" w:firstColumn="1" w:lastColumn="0" w:noHBand="0" w:noVBand="1"/>
      </w:tblPr>
      <w:tblGrid>
        <w:gridCol w:w="4644"/>
        <w:gridCol w:w="4645"/>
      </w:tblGrid>
      <w:tr w:rsidR="006C1F63" w:rsidRPr="00245474" w:rsidTr="004279D6">
        <w:trPr>
          <w:trHeight w:val="349"/>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C1F63" w:rsidRPr="00245474" w:rsidRDefault="006C1F63" w:rsidP="004279D6">
            <w:pPr>
              <w:overflowPunct/>
              <w:autoSpaceDE/>
              <w:autoSpaceDN/>
              <w:adjustRightInd/>
              <w:textAlignment w:val="auto"/>
              <w:rPr>
                <w:rFonts w:ascii="Arial" w:eastAsia="Arial Unicode MS" w:hAnsi="Arial" w:cs="Arial"/>
                <w:b/>
                <w:i/>
                <w:kern w:val="2"/>
                <w:sz w:val="20"/>
                <w:lang w:val="pl-PL" w:eastAsia="hi-IN" w:bidi="hi-IN"/>
              </w:rPr>
            </w:pPr>
            <w:r w:rsidRPr="00245474">
              <w:rPr>
                <w:rFonts w:ascii="Arial" w:eastAsia="Arial Unicode MS" w:hAnsi="Arial" w:cs="Arial"/>
                <w:b/>
                <w:kern w:val="2"/>
                <w:sz w:val="20"/>
                <w:lang w:val="pl-PL" w:eastAsia="hi-IN" w:bidi="hi-IN"/>
              </w:rPr>
              <w:t>Tożsamość zamawiającego</w:t>
            </w:r>
            <w:r w:rsidRPr="00245474">
              <w:rPr>
                <w:rFonts w:ascii="Arial" w:eastAsia="Arial Unicode MS" w:hAnsi="Arial" w:cs="Arial"/>
                <w:b/>
                <w:i/>
                <w:kern w:val="2"/>
                <w:sz w:val="20"/>
                <w:vertAlign w:val="superscript"/>
                <w:lang w:val="pl-PL" w:eastAsia="hi-IN" w:bidi="hi-IN"/>
              </w:rPr>
              <w:footnoteReference w:id="3"/>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C1F63" w:rsidRPr="00245474" w:rsidRDefault="006C1F63" w:rsidP="004279D6">
            <w:pPr>
              <w:overflowPunct/>
              <w:autoSpaceDE/>
              <w:autoSpaceDN/>
              <w:adjustRightInd/>
              <w:textAlignment w:val="auto"/>
              <w:rPr>
                <w:rFonts w:ascii="Arial" w:eastAsia="Arial Unicode MS" w:hAnsi="Arial" w:cs="Arial"/>
                <w:b/>
                <w:i/>
                <w:kern w:val="2"/>
                <w:sz w:val="20"/>
                <w:lang w:val="pl-PL" w:eastAsia="hi-IN" w:bidi="hi-IN"/>
              </w:rPr>
            </w:pPr>
            <w:r w:rsidRPr="00245474">
              <w:rPr>
                <w:rFonts w:ascii="Arial" w:eastAsia="Arial Unicode MS" w:hAnsi="Arial" w:cs="Arial"/>
                <w:b/>
                <w:kern w:val="2"/>
                <w:sz w:val="20"/>
                <w:lang w:val="pl-PL" w:eastAsia="hi-IN" w:bidi="hi-IN"/>
              </w:rPr>
              <w:t>Odpowiedź:</w:t>
            </w:r>
          </w:p>
        </w:tc>
      </w:tr>
      <w:tr w:rsidR="006C1F63" w:rsidRPr="00245474" w:rsidTr="004279D6">
        <w:trPr>
          <w:trHeight w:val="349"/>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C1F63" w:rsidRPr="00245474" w:rsidRDefault="006C1F63" w:rsidP="004279D6">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t xml:space="preserve">Nazwa: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C1F63" w:rsidRPr="00245474" w:rsidRDefault="006C1F63" w:rsidP="004279D6">
            <w:pPr>
              <w:overflowPunct/>
              <w:autoSpaceDE/>
              <w:autoSpaceDN/>
              <w:adjustRightInd/>
              <w:textAlignment w:val="auto"/>
              <w:rPr>
                <w:rFonts w:ascii="Arial" w:eastAsia="Arial Unicode MS" w:hAnsi="Arial" w:cs="Arial"/>
                <w:b/>
                <w:kern w:val="2"/>
                <w:sz w:val="20"/>
                <w:lang w:val="pl-PL" w:eastAsia="hi-IN" w:bidi="hi-IN"/>
              </w:rPr>
            </w:pPr>
            <w:r w:rsidRPr="00245474">
              <w:rPr>
                <w:rFonts w:ascii="Arial" w:eastAsia="Arial Unicode MS" w:hAnsi="Arial" w:cs="Arial"/>
                <w:b/>
                <w:kern w:val="2"/>
                <w:sz w:val="20"/>
                <w:lang w:val="pl-PL" w:eastAsia="hi-IN" w:bidi="hi-IN"/>
              </w:rPr>
              <w:t>Specjalistyczny Szpital im. dra Alfreda Sokołowskiego</w:t>
            </w:r>
          </w:p>
          <w:p w:rsidR="006C1F63" w:rsidRPr="00245474" w:rsidRDefault="006C1F63" w:rsidP="004279D6">
            <w:pPr>
              <w:overflowPunct/>
              <w:autoSpaceDE/>
              <w:autoSpaceDN/>
              <w:adjustRightInd/>
              <w:textAlignment w:val="auto"/>
              <w:rPr>
                <w:rFonts w:ascii="Arial" w:eastAsia="Arial Unicode MS" w:hAnsi="Arial" w:cs="Arial"/>
                <w:kern w:val="2"/>
                <w:sz w:val="20"/>
                <w:lang w:val="pl-PL" w:eastAsia="hi-IN" w:bidi="hi-IN"/>
              </w:rPr>
            </w:pPr>
          </w:p>
        </w:tc>
      </w:tr>
      <w:tr w:rsidR="006C1F63" w:rsidRPr="00245474" w:rsidTr="004279D6">
        <w:trPr>
          <w:trHeight w:val="485"/>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C1F63" w:rsidRPr="00245474" w:rsidRDefault="006C1F63" w:rsidP="004279D6">
            <w:pPr>
              <w:overflowPunct/>
              <w:autoSpaceDE/>
              <w:autoSpaceDN/>
              <w:adjustRightInd/>
              <w:textAlignment w:val="auto"/>
              <w:rPr>
                <w:rFonts w:ascii="Arial" w:eastAsia="Arial Unicode MS" w:hAnsi="Arial" w:cs="Arial"/>
                <w:b/>
                <w:i/>
                <w:kern w:val="2"/>
                <w:sz w:val="20"/>
                <w:lang w:val="pl-PL" w:eastAsia="hi-IN" w:bidi="hi-IN"/>
              </w:rPr>
            </w:pPr>
            <w:r w:rsidRPr="00245474">
              <w:rPr>
                <w:rFonts w:ascii="Arial" w:eastAsia="Arial Unicode MS" w:hAnsi="Arial" w:cs="Arial"/>
                <w:b/>
                <w:i/>
                <w:kern w:val="2"/>
                <w:sz w:val="20"/>
                <w:lang w:val="pl-PL" w:eastAsia="hi-IN" w:bidi="hi-IN"/>
              </w:rPr>
              <w:t>Jakiego zamówienia dotyczy niniejszy dokument?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C1F63" w:rsidRPr="00245474" w:rsidRDefault="006C1F63" w:rsidP="004279D6">
            <w:pPr>
              <w:overflowPunct/>
              <w:autoSpaceDE/>
              <w:autoSpaceDN/>
              <w:adjustRightInd/>
              <w:textAlignment w:val="auto"/>
              <w:rPr>
                <w:rFonts w:ascii="Arial" w:eastAsia="Arial Unicode MS" w:hAnsi="Arial" w:cs="Arial"/>
                <w:b/>
                <w:i/>
                <w:kern w:val="2"/>
                <w:sz w:val="20"/>
                <w:lang w:val="pl-PL" w:eastAsia="hi-IN" w:bidi="hi-IN"/>
              </w:rPr>
            </w:pPr>
            <w:r w:rsidRPr="00245474">
              <w:rPr>
                <w:rFonts w:ascii="Arial" w:eastAsia="Arial Unicode MS" w:hAnsi="Arial" w:cs="Arial"/>
                <w:b/>
                <w:i/>
                <w:kern w:val="2"/>
                <w:sz w:val="20"/>
                <w:lang w:val="pl-PL" w:eastAsia="hi-IN" w:bidi="hi-IN"/>
              </w:rPr>
              <w:t>Odpowiedź:</w:t>
            </w:r>
          </w:p>
        </w:tc>
      </w:tr>
      <w:tr w:rsidR="006C1F63" w:rsidRPr="00245474" w:rsidTr="004279D6">
        <w:trPr>
          <w:trHeight w:val="484"/>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C1F63" w:rsidRPr="00245474" w:rsidRDefault="006C1F63" w:rsidP="004279D6">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t>Tytuł lub krótki opis udzielanego zamówienia</w:t>
            </w:r>
            <w:r w:rsidRPr="00245474">
              <w:rPr>
                <w:rFonts w:ascii="Arial" w:eastAsia="Arial Unicode MS" w:hAnsi="Arial" w:cs="Arial"/>
                <w:kern w:val="2"/>
                <w:sz w:val="20"/>
                <w:vertAlign w:val="superscript"/>
                <w:lang w:val="pl-PL" w:eastAsia="hi-IN" w:bidi="hi-IN"/>
              </w:rPr>
              <w:footnoteReference w:id="4"/>
            </w:r>
            <w:r w:rsidRPr="00245474">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1F63" w:rsidRPr="00245474" w:rsidRDefault="006C1F63" w:rsidP="004279D6">
            <w:pPr>
              <w:widowControl/>
              <w:suppressAutoHyphens w:val="0"/>
              <w:overflowPunct/>
              <w:autoSpaceDE/>
              <w:autoSpaceDN/>
              <w:adjustRightInd/>
              <w:jc w:val="center"/>
              <w:textAlignment w:val="auto"/>
              <w:rPr>
                <w:rFonts w:ascii="Arial" w:hAnsi="Arial" w:cs="Arial"/>
                <w:b/>
                <w:color w:val="FF0000"/>
                <w:sz w:val="20"/>
              </w:rPr>
            </w:pPr>
            <w:r w:rsidRPr="000C1C34">
              <w:rPr>
                <w:rFonts w:ascii="Arial" w:hAnsi="Arial" w:cs="Arial"/>
                <w:b/>
                <w:sz w:val="20"/>
              </w:rPr>
              <w:t>Dostawa sprzętu oraz materiałów medycznych do dializy otrzewnowej i hemodializy</w:t>
            </w:r>
          </w:p>
        </w:tc>
      </w:tr>
      <w:tr w:rsidR="006C1F63" w:rsidRPr="00245474" w:rsidTr="004279D6">
        <w:trPr>
          <w:trHeight w:val="484"/>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C1F63" w:rsidRPr="00245474" w:rsidRDefault="006C1F63" w:rsidP="004279D6">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t>Numer referencyjny nadany sprawie przez instytucję zamawiającą lub podmiot zamawiający (</w:t>
            </w:r>
            <w:r w:rsidRPr="00245474">
              <w:rPr>
                <w:rFonts w:ascii="Arial" w:eastAsia="Arial Unicode MS" w:hAnsi="Arial" w:cs="Arial"/>
                <w:i/>
                <w:kern w:val="2"/>
                <w:sz w:val="20"/>
                <w:lang w:val="pl-PL" w:eastAsia="hi-IN" w:bidi="hi-IN"/>
              </w:rPr>
              <w:t>jeżeli dotyczy</w:t>
            </w:r>
            <w:r w:rsidRPr="00245474">
              <w:rPr>
                <w:rFonts w:ascii="Arial" w:eastAsia="Arial Unicode MS" w:hAnsi="Arial" w:cs="Arial"/>
                <w:kern w:val="2"/>
                <w:sz w:val="20"/>
                <w:lang w:val="pl-PL" w:eastAsia="hi-IN" w:bidi="hi-IN"/>
              </w:rPr>
              <w:t>)</w:t>
            </w:r>
            <w:r w:rsidRPr="00245474">
              <w:rPr>
                <w:rFonts w:ascii="Arial" w:eastAsia="Arial Unicode MS" w:hAnsi="Arial" w:cs="Arial"/>
                <w:kern w:val="2"/>
                <w:sz w:val="20"/>
                <w:vertAlign w:val="superscript"/>
                <w:lang w:val="pl-PL" w:eastAsia="hi-IN" w:bidi="hi-IN"/>
              </w:rPr>
              <w:footnoteReference w:id="5"/>
            </w:r>
            <w:r w:rsidRPr="00245474">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1F63" w:rsidRPr="00245474" w:rsidRDefault="006C1F63" w:rsidP="004279D6">
            <w:pPr>
              <w:overflowPunct/>
              <w:autoSpaceDE/>
              <w:autoSpaceDN/>
              <w:adjustRightInd/>
              <w:jc w:val="center"/>
              <w:textAlignment w:val="auto"/>
              <w:rPr>
                <w:rFonts w:ascii="Arial" w:eastAsia="Arial Unicode MS" w:hAnsi="Arial" w:cs="Arial"/>
                <w:b/>
                <w:kern w:val="2"/>
                <w:sz w:val="20"/>
                <w:lang w:val="pl-PL" w:eastAsia="hi-IN" w:bidi="hi-IN"/>
              </w:rPr>
            </w:pPr>
          </w:p>
          <w:p w:rsidR="006C1F63" w:rsidRPr="00245474" w:rsidRDefault="006C1F63" w:rsidP="004279D6">
            <w:pPr>
              <w:overflowPunct/>
              <w:autoSpaceDE/>
              <w:autoSpaceDN/>
              <w:adjustRightInd/>
              <w:jc w:val="center"/>
              <w:rPr>
                <w:rFonts w:ascii="Arial" w:eastAsia="Arial Unicode MS" w:hAnsi="Arial" w:cs="Arial"/>
                <w:kern w:val="2"/>
                <w:sz w:val="20"/>
                <w:lang w:val="pl-PL" w:eastAsia="hi-IN" w:bidi="hi-IN"/>
              </w:rPr>
            </w:pPr>
            <w:r w:rsidRPr="00245474">
              <w:rPr>
                <w:b/>
                <w:sz w:val="22"/>
                <w:szCs w:val="22"/>
              </w:rPr>
              <w:t xml:space="preserve">  </w:t>
            </w:r>
            <w:r>
              <w:rPr>
                <w:rFonts w:ascii="Arial" w:hAnsi="Arial" w:cs="Arial"/>
                <w:b/>
                <w:sz w:val="20"/>
              </w:rPr>
              <w:t>Zp/65</w:t>
            </w:r>
            <w:r w:rsidRPr="00245474">
              <w:rPr>
                <w:rFonts w:ascii="Arial" w:hAnsi="Arial" w:cs="Arial"/>
                <w:b/>
                <w:sz w:val="20"/>
              </w:rPr>
              <w:t>/PN/24</w:t>
            </w:r>
          </w:p>
        </w:tc>
      </w:tr>
    </w:tbl>
    <w:p w:rsidR="006C1F63" w:rsidRPr="00245474" w:rsidRDefault="006C1F63" w:rsidP="006C1F63">
      <w:pPr>
        <w:pBdr>
          <w:top w:val="single" w:sz="4" w:space="1" w:color="000000"/>
          <w:left w:val="single" w:sz="4" w:space="4" w:color="000000"/>
          <w:bottom w:val="single" w:sz="4" w:space="1" w:color="000000"/>
          <w:right w:val="single" w:sz="4" w:space="4" w:color="000000"/>
        </w:pBdr>
        <w:shd w:val="clear" w:color="auto" w:fill="BFBFBF"/>
        <w:tabs>
          <w:tab w:val="left" w:pos="4644"/>
        </w:tabs>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b/>
          <w:kern w:val="2"/>
          <w:sz w:val="20"/>
          <w:lang w:val="pl-PL" w:eastAsia="hi-IN" w:bidi="hi-IN"/>
        </w:rPr>
        <w:t>Wszystkie pozostałe informacje we wszystkich sekcjach jednolitego europejskiego dokumentu zamówienia powinien wypełnić wykonawca</w:t>
      </w:r>
      <w:r w:rsidRPr="00245474">
        <w:rPr>
          <w:rFonts w:ascii="Arial" w:eastAsia="Arial Unicode MS" w:hAnsi="Arial" w:cs="Arial"/>
          <w:b/>
          <w:i/>
          <w:kern w:val="2"/>
          <w:sz w:val="20"/>
          <w:lang w:val="pl-PL" w:eastAsia="hi-IN" w:bidi="hi-IN"/>
        </w:rPr>
        <w:t>.</w:t>
      </w:r>
    </w:p>
    <w:p w:rsidR="006C1F63" w:rsidRPr="00245474" w:rsidRDefault="006C1F63" w:rsidP="006C1F63">
      <w:pPr>
        <w:keepNext/>
        <w:widowControl/>
        <w:suppressAutoHyphens w:val="0"/>
        <w:overflowPunct/>
        <w:autoSpaceDE/>
        <w:autoSpaceDN/>
        <w:adjustRightInd/>
        <w:spacing w:before="120" w:after="360"/>
        <w:jc w:val="center"/>
        <w:textAlignment w:val="auto"/>
        <w:rPr>
          <w:rFonts w:ascii="Arial" w:eastAsia="Calibri" w:hAnsi="Arial" w:cs="Arial"/>
          <w:b/>
          <w:kern w:val="0"/>
          <w:sz w:val="20"/>
          <w:lang w:val="pl-PL" w:eastAsia="en-GB"/>
        </w:rPr>
      </w:pPr>
      <w:r w:rsidRPr="00245474">
        <w:rPr>
          <w:rFonts w:ascii="Arial" w:eastAsia="Calibri" w:hAnsi="Arial" w:cs="Arial"/>
          <w:b/>
          <w:kern w:val="0"/>
          <w:sz w:val="20"/>
          <w:lang w:val="pl-PL" w:eastAsia="en-GB"/>
        </w:rPr>
        <w:lastRenderedPageBreak/>
        <w:t>Część II: Informacje dotyczące wykonawcy</w:t>
      </w:r>
    </w:p>
    <w:p w:rsidR="006C1F63" w:rsidRPr="00245474" w:rsidRDefault="006C1F63" w:rsidP="006C1F63">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245474">
        <w:rPr>
          <w:rFonts w:ascii="Arial" w:eastAsia="Calibri" w:hAnsi="Arial" w:cs="Arial"/>
          <w:b/>
          <w:smallCaps/>
          <w:kern w:val="0"/>
          <w:sz w:val="20"/>
          <w:lang w:val="pl-PL" w:eastAsia="en-GB"/>
        </w:rPr>
        <w:t>A: Informacje na temat wykonawcy</w:t>
      </w:r>
    </w:p>
    <w:tbl>
      <w:tblPr>
        <w:tblW w:w="9289" w:type="dxa"/>
        <w:tblInd w:w="-216" w:type="dxa"/>
        <w:tblLook w:val="04A0" w:firstRow="1" w:lastRow="0" w:firstColumn="1" w:lastColumn="0" w:noHBand="0" w:noVBand="1"/>
      </w:tblPr>
      <w:tblGrid>
        <w:gridCol w:w="4644"/>
        <w:gridCol w:w="4645"/>
      </w:tblGrid>
      <w:tr w:rsidR="006C1F63" w:rsidRPr="00245474" w:rsidTr="004279D6">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C1F63" w:rsidRPr="00245474" w:rsidRDefault="006C1F63" w:rsidP="004279D6">
            <w:pPr>
              <w:overflowPunct/>
              <w:autoSpaceDE/>
              <w:autoSpaceDN/>
              <w:adjustRightInd/>
              <w:textAlignment w:val="auto"/>
              <w:rPr>
                <w:rFonts w:ascii="Arial" w:eastAsia="Arial Unicode MS" w:hAnsi="Arial" w:cs="Arial"/>
                <w:b/>
                <w:kern w:val="2"/>
                <w:sz w:val="20"/>
                <w:lang w:val="pl-PL" w:eastAsia="hi-IN" w:bidi="hi-IN"/>
              </w:rPr>
            </w:pPr>
            <w:r w:rsidRPr="00245474">
              <w:rPr>
                <w:rFonts w:ascii="Arial" w:eastAsia="Arial Unicode MS" w:hAnsi="Arial" w:cs="Arial"/>
                <w:b/>
                <w:kern w:val="2"/>
                <w:sz w:val="20"/>
                <w:lang w:val="pl-PL" w:eastAsia="hi-IN" w:bidi="hi-IN"/>
              </w:rPr>
              <w:t>Identyfikacja: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C1F63" w:rsidRPr="00245474" w:rsidRDefault="006C1F63" w:rsidP="004279D6">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245474">
              <w:rPr>
                <w:rFonts w:ascii="Arial" w:eastAsia="Calibri" w:hAnsi="Arial" w:cs="Arial"/>
                <w:b/>
                <w:kern w:val="0"/>
                <w:sz w:val="20"/>
                <w:lang w:val="pl-PL" w:eastAsia="en-GB"/>
              </w:rPr>
              <w:t>Odpowiedź:</w:t>
            </w:r>
          </w:p>
        </w:tc>
      </w:tr>
      <w:tr w:rsidR="006C1F63" w:rsidRPr="00245474" w:rsidTr="004279D6">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C1F63" w:rsidRPr="00245474" w:rsidRDefault="006C1F63" w:rsidP="004279D6">
            <w:pPr>
              <w:widowControl/>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245474">
              <w:rPr>
                <w:rFonts w:ascii="Arial" w:eastAsia="Calibri" w:hAnsi="Arial" w:cs="Arial"/>
                <w:kern w:val="0"/>
                <w:sz w:val="20"/>
                <w:lang w:val="pl-PL" w:eastAsia="en-GB"/>
              </w:rPr>
              <w:t>Nazwa: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C1F63" w:rsidRPr="00245474" w:rsidRDefault="006C1F63" w:rsidP="004279D6">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245474">
              <w:rPr>
                <w:rFonts w:ascii="Arial" w:eastAsia="Calibri" w:hAnsi="Arial" w:cs="Arial"/>
                <w:kern w:val="0"/>
                <w:sz w:val="20"/>
                <w:lang w:val="pl-PL" w:eastAsia="en-GB"/>
              </w:rPr>
              <w:t>[   ]</w:t>
            </w:r>
          </w:p>
        </w:tc>
      </w:tr>
      <w:tr w:rsidR="006C1F63" w:rsidRPr="00245474" w:rsidTr="004279D6">
        <w:trPr>
          <w:trHeight w:val="1372"/>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C1F63" w:rsidRPr="00245474" w:rsidRDefault="006C1F63" w:rsidP="004279D6">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245474">
              <w:rPr>
                <w:rFonts w:ascii="Arial" w:eastAsia="Calibri" w:hAnsi="Arial" w:cs="Arial"/>
                <w:kern w:val="0"/>
                <w:sz w:val="20"/>
                <w:lang w:val="pl-PL" w:eastAsia="en-GB"/>
              </w:rPr>
              <w:t>Numer VAT, jeżeli dotyczy:</w:t>
            </w:r>
          </w:p>
          <w:p w:rsidR="006C1F63" w:rsidRPr="00245474" w:rsidRDefault="006C1F63" w:rsidP="004279D6">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245474">
              <w:rPr>
                <w:rFonts w:ascii="Arial" w:eastAsia="Calibri" w:hAnsi="Arial" w:cs="Arial"/>
                <w:kern w:val="0"/>
                <w:sz w:val="20"/>
                <w:lang w:val="pl-PL" w:eastAsia="en-GB"/>
              </w:rPr>
              <w:t>Jeżeli numer VAT nie ma zastosowania, proszę podać inny krajowy numer identyfikacyjny, jeżeli jest wymagany i ma zastosowanie.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C1F63" w:rsidRPr="00245474" w:rsidRDefault="006C1F63" w:rsidP="004279D6">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245474">
              <w:rPr>
                <w:rFonts w:ascii="Arial" w:eastAsia="Calibri" w:hAnsi="Arial" w:cs="Arial"/>
                <w:kern w:val="0"/>
                <w:sz w:val="20"/>
                <w:lang w:val="pl-PL" w:eastAsia="en-GB"/>
              </w:rPr>
              <w:t>[   ]</w:t>
            </w:r>
          </w:p>
          <w:p w:rsidR="006C1F63" w:rsidRPr="00245474" w:rsidRDefault="006C1F63" w:rsidP="004279D6">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245474">
              <w:rPr>
                <w:rFonts w:ascii="Arial" w:eastAsia="Calibri" w:hAnsi="Arial" w:cs="Arial"/>
                <w:kern w:val="0"/>
                <w:sz w:val="20"/>
                <w:lang w:val="pl-PL" w:eastAsia="en-GB"/>
              </w:rPr>
              <w:t>[   ]</w:t>
            </w:r>
          </w:p>
        </w:tc>
      </w:tr>
      <w:tr w:rsidR="006C1F63" w:rsidRPr="00245474" w:rsidTr="004279D6">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C1F63" w:rsidRPr="00245474" w:rsidRDefault="006C1F63" w:rsidP="004279D6">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245474">
              <w:rPr>
                <w:rFonts w:ascii="Arial" w:eastAsia="Calibri" w:hAnsi="Arial" w:cs="Arial"/>
                <w:kern w:val="0"/>
                <w:sz w:val="20"/>
                <w:lang w:val="pl-PL" w:eastAsia="en-GB"/>
              </w:rPr>
              <w:t xml:space="preserve">Adres pocztowy: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C1F63" w:rsidRPr="00245474" w:rsidRDefault="006C1F63" w:rsidP="004279D6">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245474">
              <w:rPr>
                <w:rFonts w:ascii="Arial" w:eastAsia="Calibri" w:hAnsi="Arial" w:cs="Arial"/>
                <w:kern w:val="0"/>
                <w:sz w:val="20"/>
                <w:lang w:val="pl-PL" w:eastAsia="en-GB"/>
              </w:rPr>
              <w:t>[……]</w:t>
            </w:r>
          </w:p>
        </w:tc>
      </w:tr>
      <w:tr w:rsidR="006C1F63" w:rsidRPr="00245474" w:rsidTr="004279D6">
        <w:trPr>
          <w:trHeight w:val="2002"/>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C1F63" w:rsidRPr="00245474" w:rsidRDefault="006C1F63" w:rsidP="004279D6">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245474">
              <w:rPr>
                <w:rFonts w:ascii="Arial" w:eastAsia="Calibri" w:hAnsi="Arial" w:cs="Arial"/>
                <w:kern w:val="0"/>
                <w:sz w:val="20"/>
                <w:lang w:val="pl-PL" w:eastAsia="en-GB"/>
              </w:rPr>
              <w:t>Osoba lub osoby wyznaczone do kontaktów</w:t>
            </w:r>
            <w:r w:rsidRPr="00245474">
              <w:rPr>
                <w:rFonts w:ascii="Arial" w:eastAsia="Calibri" w:hAnsi="Arial" w:cs="Arial"/>
                <w:kern w:val="0"/>
                <w:sz w:val="20"/>
                <w:vertAlign w:val="superscript"/>
                <w:lang w:val="pl-PL" w:eastAsia="en-GB"/>
              </w:rPr>
              <w:footnoteReference w:id="6"/>
            </w:r>
            <w:r w:rsidRPr="00245474">
              <w:rPr>
                <w:rFonts w:ascii="Arial" w:eastAsia="Calibri" w:hAnsi="Arial" w:cs="Arial"/>
                <w:kern w:val="0"/>
                <w:sz w:val="20"/>
                <w:lang w:val="pl-PL" w:eastAsia="en-GB"/>
              </w:rPr>
              <w:t>:</w:t>
            </w:r>
          </w:p>
          <w:p w:rsidR="006C1F63" w:rsidRPr="00245474" w:rsidRDefault="006C1F63" w:rsidP="004279D6">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245474">
              <w:rPr>
                <w:rFonts w:ascii="Arial" w:eastAsia="Calibri" w:hAnsi="Arial" w:cs="Arial"/>
                <w:kern w:val="0"/>
                <w:sz w:val="20"/>
                <w:lang w:val="pl-PL" w:eastAsia="en-GB"/>
              </w:rPr>
              <w:t>Telefon:</w:t>
            </w:r>
          </w:p>
          <w:p w:rsidR="006C1F63" w:rsidRPr="00245474" w:rsidRDefault="006C1F63" w:rsidP="004279D6">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245474">
              <w:rPr>
                <w:rFonts w:ascii="Arial" w:eastAsia="Calibri" w:hAnsi="Arial" w:cs="Arial"/>
                <w:kern w:val="0"/>
                <w:sz w:val="20"/>
                <w:lang w:val="pl-PL" w:eastAsia="en-GB"/>
              </w:rPr>
              <w:t>Adres e-mail:</w:t>
            </w:r>
          </w:p>
          <w:p w:rsidR="006C1F63" w:rsidRPr="00245474" w:rsidRDefault="006C1F63" w:rsidP="004279D6">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245474">
              <w:rPr>
                <w:rFonts w:ascii="Arial" w:eastAsia="Calibri" w:hAnsi="Arial" w:cs="Arial"/>
                <w:kern w:val="0"/>
                <w:sz w:val="20"/>
                <w:lang w:val="pl-PL" w:eastAsia="en-GB"/>
              </w:rPr>
              <w:t>Adres internetowy (adres www) (</w:t>
            </w:r>
            <w:r w:rsidRPr="00245474">
              <w:rPr>
                <w:rFonts w:ascii="Arial" w:eastAsia="Calibri" w:hAnsi="Arial" w:cs="Arial"/>
                <w:i/>
                <w:kern w:val="0"/>
                <w:sz w:val="20"/>
                <w:lang w:val="pl-PL" w:eastAsia="en-GB"/>
              </w:rPr>
              <w:t>jeżeli dotyczy</w:t>
            </w:r>
            <w:r w:rsidRPr="00245474">
              <w:rPr>
                <w:rFonts w:ascii="Arial" w:eastAsia="Calibri" w:hAnsi="Arial" w:cs="Arial"/>
                <w:kern w:val="0"/>
                <w:sz w:val="20"/>
                <w:lang w:val="pl-PL" w:eastAsia="en-GB"/>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C1F63" w:rsidRPr="00245474" w:rsidRDefault="006C1F63" w:rsidP="004279D6">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245474">
              <w:rPr>
                <w:rFonts w:ascii="Arial" w:eastAsia="Calibri" w:hAnsi="Arial" w:cs="Arial"/>
                <w:kern w:val="0"/>
                <w:sz w:val="20"/>
                <w:lang w:val="pl-PL" w:eastAsia="en-GB"/>
              </w:rPr>
              <w:t>[……]</w:t>
            </w:r>
          </w:p>
          <w:p w:rsidR="006C1F63" w:rsidRPr="00245474" w:rsidRDefault="006C1F63" w:rsidP="004279D6">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245474">
              <w:rPr>
                <w:rFonts w:ascii="Arial" w:eastAsia="Calibri" w:hAnsi="Arial" w:cs="Arial"/>
                <w:kern w:val="0"/>
                <w:sz w:val="20"/>
                <w:lang w:val="pl-PL" w:eastAsia="en-GB"/>
              </w:rPr>
              <w:t>[……]</w:t>
            </w:r>
          </w:p>
          <w:p w:rsidR="006C1F63" w:rsidRPr="00245474" w:rsidRDefault="006C1F63" w:rsidP="004279D6">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245474">
              <w:rPr>
                <w:rFonts w:ascii="Arial" w:eastAsia="Calibri" w:hAnsi="Arial" w:cs="Arial"/>
                <w:kern w:val="0"/>
                <w:sz w:val="20"/>
                <w:lang w:val="pl-PL" w:eastAsia="en-GB"/>
              </w:rPr>
              <w:t>[……]</w:t>
            </w:r>
          </w:p>
          <w:p w:rsidR="006C1F63" w:rsidRPr="00245474" w:rsidRDefault="006C1F63" w:rsidP="004279D6">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245474">
              <w:rPr>
                <w:rFonts w:ascii="Arial" w:eastAsia="Calibri" w:hAnsi="Arial" w:cs="Arial"/>
                <w:kern w:val="0"/>
                <w:sz w:val="20"/>
                <w:lang w:val="pl-PL" w:eastAsia="en-GB"/>
              </w:rPr>
              <w:t>[……]</w:t>
            </w:r>
          </w:p>
        </w:tc>
      </w:tr>
      <w:tr w:rsidR="006C1F63" w:rsidRPr="00245474" w:rsidTr="004279D6">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C1F63" w:rsidRPr="00245474" w:rsidRDefault="006C1F63" w:rsidP="004279D6">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245474">
              <w:rPr>
                <w:rFonts w:ascii="Arial" w:eastAsia="Calibri" w:hAnsi="Arial" w:cs="Arial"/>
                <w:b/>
                <w:kern w:val="0"/>
                <w:sz w:val="20"/>
                <w:lang w:val="pl-PL" w:eastAsia="en-GB"/>
              </w:rPr>
              <w:t>Informacje ogólne: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C1F63" w:rsidRPr="00245474" w:rsidRDefault="006C1F63" w:rsidP="004279D6">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245474">
              <w:rPr>
                <w:rFonts w:ascii="Arial" w:eastAsia="Calibri" w:hAnsi="Arial" w:cs="Arial"/>
                <w:b/>
                <w:kern w:val="0"/>
                <w:sz w:val="20"/>
                <w:lang w:val="pl-PL" w:eastAsia="en-GB"/>
              </w:rPr>
              <w:t>Odpowiedź:</w:t>
            </w:r>
          </w:p>
        </w:tc>
      </w:tr>
      <w:tr w:rsidR="006C1F63" w:rsidRPr="00245474" w:rsidTr="004279D6">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C1F63" w:rsidRPr="00245474" w:rsidRDefault="006C1F63" w:rsidP="004279D6">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245474">
              <w:rPr>
                <w:rFonts w:ascii="Arial" w:eastAsia="Calibri" w:hAnsi="Arial" w:cs="Arial"/>
                <w:kern w:val="0"/>
                <w:sz w:val="20"/>
                <w:lang w:val="pl-PL" w:eastAsia="en-GB"/>
              </w:rPr>
              <w:t>Czy wykonawca jest mikroprzedsiębiorstwem bądź małym lub średnim przedsiębiorstwem</w:t>
            </w:r>
            <w:r w:rsidRPr="00245474">
              <w:rPr>
                <w:rFonts w:ascii="Arial" w:eastAsia="Calibri" w:hAnsi="Arial" w:cs="Arial"/>
                <w:kern w:val="0"/>
                <w:sz w:val="20"/>
                <w:vertAlign w:val="superscript"/>
                <w:lang w:val="pl-PL" w:eastAsia="en-GB"/>
              </w:rPr>
              <w:footnoteReference w:id="7"/>
            </w:r>
            <w:r w:rsidRPr="00245474">
              <w:rPr>
                <w:rFonts w:ascii="Arial" w:eastAsia="Calibri" w:hAnsi="Arial" w:cs="Arial"/>
                <w:kern w:val="0"/>
                <w:sz w:val="20"/>
                <w:lang w:val="pl-PL" w:eastAsia="en-GB"/>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C1F63" w:rsidRPr="00245474" w:rsidRDefault="006C1F63" w:rsidP="004279D6">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245474">
              <w:rPr>
                <w:rFonts w:ascii="Arial" w:eastAsia="Calibri" w:hAnsi="Arial" w:cs="Arial"/>
                <w:kern w:val="0"/>
                <w:sz w:val="20"/>
                <w:lang w:val="pl-PL" w:eastAsia="en-GB"/>
              </w:rPr>
              <w:t>[] Tak [] Nie</w:t>
            </w:r>
          </w:p>
        </w:tc>
      </w:tr>
      <w:tr w:rsidR="006C1F63" w:rsidRPr="00245474" w:rsidTr="004279D6">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C1F63" w:rsidRPr="00245474" w:rsidRDefault="006C1F63" w:rsidP="004279D6">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245474">
              <w:rPr>
                <w:rFonts w:ascii="Arial" w:eastAsia="Calibri" w:hAnsi="Arial" w:cs="Arial"/>
                <w:b/>
                <w:kern w:val="0"/>
                <w:sz w:val="20"/>
                <w:u w:val="single"/>
                <w:lang w:val="pl-PL" w:eastAsia="en-GB"/>
              </w:rPr>
              <w:t>Jedynie w przypadku gdy zamówienie jest zastrzeżone</w:t>
            </w:r>
            <w:r w:rsidRPr="00245474">
              <w:rPr>
                <w:rFonts w:ascii="Arial" w:eastAsia="Calibri" w:hAnsi="Arial" w:cs="Arial"/>
                <w:b/>
                <w:kern w:val="0"/>
                <w:sz w:val="20"/>
                <w:u w:val="single"/>
                <w:vertAlign w:val="superscript"/>
                <w:lang w:val="pl-PL" w:eastAsia="en-GB"/>
              </w:rPr>
              <w:footnoteReference w:id="8"/>
            </w:r>
            <w:r w:rsidRPr="00245474">
              <w:rPr>
                <w:rFonts w:ascii="Arial" w:eastAsia="Calibri" w:hAnsi="Arial" w:cs="Arial"/>
                <w:b/>
                <w:kern w:val="0"/>
                <w:sz w:val="20"/>
                <w:u w:val="single"/>
                <w:lang w:val="pl-PL" w:eastAsia="en-GB"/>
              </w:rPr>
              <w:t>:</w:t>
            </w:r>
            <w:r w:rsidRPr="00245474">
              <w:rPr>
                <w:rFonts w:ascii="Arial" w:eastAsia="Calibri" w:hAnsi="Arial" w:cs="Arial"/>
                <w:kern w:val="0"/>
                <w:sz w:val="20"/>
                <w:lang w:val="pl-PL" w:eastAsia="en-GB"/>
              </w:rPr>
              <w:t>czy wykonawca jest zakładem pracy chronionej, „przedsiębiorstwem społecznym”</w:t>
            </w:r>
            <w:r w:rsidRPr="00245474">
              <w:rPr>
                <w:rFonts w:ascii="Arial" w:eastAsia="Calibri" w:hAnsi="Arial" w:cs="Arial"/>
                <w:kern w:val="0"/>
                <w:sz w:val="20"/>
                <w:vertAlign w:val="superscript"/>
                <w:lang w:val="pl-PL" w:eastAsia="en-GB"/>
              </w:rPr>
              <w:footnoteReference w:id="9"/>
            </w:r>
            <w:r w:rsidRPr="00245474">
              <w:rPr>
                <w:rFonts w:ascii="Arial" w:eastAsia="Calibri" w:hAnsi="Arial" w:cs="Arial"/>
                <w:kern w:val="0"/>
                <w:sz w:val="20"/>
                <w:lang w:val="pl-PL" w:eastAsia="en-GB"/>
              </w:rPr>
              <w:t xml:space="preserve"> lub czy będzie realizował zamówienie w ramach programów zatrudnienia chronionego?</w:t>
            </w:r>
            <w:r w:rsidRPr="00245474">
              <w:rPr>
                <w:rFonts w:ascii="Arial" w:eastAsia="Calibri" w:hAnsi="Arial" w:cs="Arial"/>
                <w:kern w:val="0"/>
                <w:sz w:val="20"/>
                <w:lang w:val="pl-PL" w:eastAsia="en-GB"/>
              </w:rPr>
              <w:br/>
            </w:r>
            <w:r w:rsidRPr="00245474">
              <w:rPr>
                <w:rFonts w:ascii="Arial" w:eastAsia="Calibri" w:hAnsi="Arial" w:cs="Arial"/>
                <w:b/>
                <w:kern w:val="0"/>
                <w:sz w:val="20"/>
                <w:lang w:val="pl-PL" w:eastAsia="en-GB"/>
              </w:rPr>
              <w:t>Jeżeli tak,</w:t>
            </w:r>
            <w:r w:rsidRPr="00245474">
              <w:rPr>
                <w:rFonts w:ascii="Arial" w:eastAsia="Calibri" w:hAnsi="Arial" w:cs="Arial"/>
                <w:kern w:val="0"/>
                <w:sz w:val="20"/>
                <w:lang w:val="pl-PL" w:eastAsia="en-GB"/>
              </w:rPr>
              <w:br/>
              <w:t>jaki jest odpowiedni odsetek pracowników niepełnosprawnych lub defaworyzowanych?</w:t>
            </w:r>
            <w:r w:rsidRPr="00245474">
              <w:rPr>
                <w:rFonts w:ascii="Arial" w:eastAsia="Calibri" w:hAnsi="Arial" w:cs="Arial"/>
                <w:kern w:val="0"/>
                <w:sz w:val="20"/>
                <w:lang w:val="pl-PL" w:eastAsia="en-GB"/>
              </w:rPr>
              <w:br/>
              <w:t>Jeżeli jest to wymagane, proszę określić, do której kategorii lub których kategorii pracowników niepełnosprawnych lub defaworyzowanych należą dani pracownicy.</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C1F63" w:rsidRPr="00245474" w:rsidRDefault="006C1F63" w:rsidP="004279D6">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245474">
              <w:rPr>
                <w:rFonts w:ascii="Arial" w:eastAsia="Calibri" w:hAnsi="Arial" w:cs="Arial"/>
                <w:kern w:val="0"/>
                <w:sz w:val="20"/>
                <w:lang w:val="pl-PL" w:eastAsia="en-GB"/>
              </w:rPr>
              <w:t>[] Tak [] Nie</w:t>
            </w:r>
            <w:r w:rsidRPr="00245474">
              <w:rPr>
                <w:rFonts w:ascii="Arial" w:eastAsia="Calibri" w:hAnsi="Arial" w:cs="Arial"/>
                <w:kern w:val="0"/>
                <w:sz w:val="20"/>
                <w:lang w:val="pl-PL" w:eastAsia="en-GB"/>
              </w:rPr>
              <w:br/>
            </w:r>
            <w:r w:rsidRPr="00245474">
              <w:rPr>
                <w:rFonts w:ascii="Arial" w:eastAsia="Calibri" w:hAnsi="Arial" w:cs="Arial"/>
                <w:kern w:val="0"/>
                <w:sz w:val="20"/>
                <w:lang w:val="pl-PL" w:eastAsia="en-GB"/>
              </w:rPr>
              <w:br/>
            </w:r>
            <w:r w:rsidRPr="00245474">
              <w:rPr>
                <w:rFonts w:ascii="Arial" w:eastAsia="Calibri" w:hAnsi="Arial" w:cs="Arial"/>
                <w:kern w:val="0"/>
                <w:sz w:val="20"/>
                <w:lang w:val="pl-PL" w:eastAsia="en-GB"/>
              </w:rPr>
              <w:br/>
            </w:r>
            <w:r w:rsidRPr="00245474">
              <w:rPr>
                <w:rFonts w:ascii="Arial" w:eastAsia="Calibri" w:hAnsi="Arial" w:cs="Arial"/>
                <w:kern w:val="0"/>
                <w:sz w:val="20"/>
                <w:lang w:val="pl-PL" w:eastAsia="en-GB"/>
              </w:rPr>
              <w:br/>
            </w:r>
            <w:r w:rsidRPr="00245474">
              <w:rPr>
                <w:rFonts w:ascii="Arial" w:eastAsia="Calibri" w:hAnsi="Arial" w:cs="Arial"/>
                <w:kern w:val="0"/>
                <w:sz w:val="20"/>
                <w:lang w:val="pl-PL" w:eastAsia="en-GB"/>
              </w:rPr>
              <w:br/>
            </w:r>
            <w:r w:rsidRPr="00245474">
              <w:rPr>
                <w:rFonts w:ascii="Arial" w:eastAsia="Calibri" w:hAnsi="Arial" w:cs="Arial"/>
                <w:kern w:val="0"/>
                <w:sz w:val="20"/>
                <w:lang w:val="pl-PL" w:eastAsia="en-GB"/>
              </w:rPr>
              <w:br/>
              <w:t>[…]</w:t>
            </w:r>
            <w:r w:rsidRPr="00245474">
              <w:rPr>
                <w:rFonts w:ascii="Arial" w:eastAsia="Calibri" w:hAnsi="Arial" w:cs="Arial"/>
                <w:kern w:val="0"/>
                <w:sz w:val="20"/>
                <w:lang w:val="pl-PL" w:eastAsia="en-GB"/>
              </w:rPr>
              <w:br/>
            </w:r>
            <w:r w:rsidRPr="00245474">
              <w:rPr>
                <w:rFonts w:ascii="Arial" w:eastAsia="Calibri" w:hAnsi="Arial" w:cs="Arial"/>
                <w:kern w:val="0"/>
                <w:sz w:val="20"/>
                <w:lang w:val="pl-PL" w:eastAsia="en-GB"/>
              </w:rPr>
              <w:br/>
            </w:r>
            <w:r w:rsidRPr="00245474">
              <w:rPr>
                <w:rFonts w:ascii="Arial" w:eastAsia="Calibri" w:hAnsi="Arial" w:cs="Arial"/>
                <w:kern w:val="0"/>
                <w:sz w:val="20"/>
                <w:lang w:val="pl-PL" w:eastAsia="en-GB"/>
              </w:rPr>
              <w:br/>
              <w:t>[….]</w:t>
            </w:r>
            <w:r w:rsidRPr="00245474">
              <w:rPr>
                <w:rFonts w:ascii="Arial" w:eastAsia="Calibri" w:hAnsi="Arial" w:cs="Arial"/>
                <w:kern w:val="0"/>
                <w:sz w:val="20"/>
                <w:lang w:val="pl-PL" w:eastAsia="en-GB"/>
              </w:rPr>
              <w:br/>
            </w:r>
          </w:p>
        </w:tc>
      </w:tr>
      <w:tr w:rsidR="006C1F63" w:rsidRPr="00245474" w:rsidTr="004279D6">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C1F63" w:rsidRPr="00245474" w:rsidRDefault="006C1F63" w:rsidP="004279D6">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245474">
              <w:rPr>
                <w:rFonts w:ascii="Arial" w:eastAsia="Calibri" w:hAnsi="Arial" w:cs="Arial"/>
                <w:kern w:val="0"/>
                <w:sz w:val="20"/>
                <w:lang w:val="pl-PL" w:eastAsia="en-GB"/>
              </w:rPr>
              <w:lastRenderedPageBreak/>
              <w:t>Jeżeli dotyczy, czy wykonawca jest wpisany do urzędowego wykazu zatwierdzonych wykonawców lub posiada równoważne zaświadczenie (np. w ramach krajowego systemu (wstępnego) kwalifikowania)?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C1F63" w:rsidRPr="00245474" w:rsidRDefault="006C1F63" w:rsidP="004279D6">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245474">
              <w:rPr>
                <w:rFonts w:ascii="Arial" w:eastAsia="Calibri" w:hAnsi="Arial" w:cs="Arial"/>
                <w:kern w:val="0"/>
                <w:sz w:val="20"/>
                <w:lang w:val="pl-PL" w:eastAsia="en-GB"/>
              </w:rPr>
              <w:t>[] Tak [] Nie [] Nie dotyczy</w:t>
            </w:r>
          </w:p>
        </w:tc>
      </w:tr>
      <w:tr w:rsidR="006C1F63" w:rsidRPr="00245474" w:rsidTr="004279D6">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C1F63" w:rsidRPr="00245474" w:rsidRDefault="006C1F63" w:rsidP="004279D6">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245474">
              <w:rPr>
                <w:rFonts w:ascii="Arial" w:eastAsia="Calibri" w:hAnsi="Arial" w:cs="Arial"/>
                <w:b/>
                <w:kern w:val="0"/>
                <w:sz w:val="20"/>
                <w:lang w:val="pl-PL" w:eastAsia="en-GB"/>
              </w:rPr>
              <w:t>Jeżeli tak</w:t>
            </w:r>
            <w:r w:rsidRPr="00245474">
              <w:rPr>
                <w:rFonts w:ascii="Arial" w:eastAsia="Calibri" w:hAnsi="Arial" w:cs="Arial"/>
                <w:kern w:val="0"/>
                <w:sz w:val="20"/>
                <w:lang w:val="pl-PL" w:eastAsia="en-GB"/>
              </w:rPr>
              <w:t>:</w:t>
            </w:r>
          </w:p>
          <w:p w:rsidR="006C1F63" w:rsidRPr="00245474" w:rsidRDefault="006C1F63" w:rsidP="004279D6">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245474">
              <w:rPr>
                <w:rFonts w:ascii="Arial" w:eastAsia="Calibri" w:hAnsi="Arial" w:cs="Arial"/>
                <w:b/>
                <w:kern w:val="0"/>
                <w:sz w:val="20"/>
                <w:lang w:val="pl-PL" w:eastAsia="en-GB"/>
              </w:rPr>
              <w:t xml:space="preserve">Proszę udzielić odpowiedzi w pozostałych fragmentach niniejszej sekcji, w sekcji B i, w odpowiednich przypadkach, sekcji C niniejszej części, uzupełnić część V (w stosownych przypadkach) oraz w każdym przypadku wypełnić i podpisać część VI. </w:t>
            </w:r>
          </w:p>
          <w:p w:rsidR="006C1F63" w:rsidRPr="00245474" w:rsidRDefault="006C1F63" w:rsidP="004279D6">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245474">
              <w:rPr>
                <w:rFonts w:ascii="Arial" w:eastAsia="Calibri" w:hAnsi="Arial" w:cs="Arial"/>
                <w:kern w:val="0"/>
                <w:sz w:val="20"/>
                <w:lang w:val="pl-PL" w:eastAsia="en-GB"/>
              </w:rPr>
              <w:t>a) Proszę podać nazwę wykazu lub zaświadczenia i odpowiedni numer rejestracyjny lub numer zaświadczenia, jeżeli dotyczy:</w:t>
            </w:r>
            <w:r w:rsidRPr="00245474">
              <w:rPr>
                <w:rFonts w:ascii="Arial" w:eastAsia="Calibri" w:hAnsi="Arial" w:cs="Arial"/>
                <w:kern w:val="0"/>
                <w:sz w:val="20"/>
                <w:lang w:val="pl-PL" w:eastAsia="en-GB"/>
              </w:rPr>
              <w:br/>
              <w:t>b) Jeżeli poświadczenie wpisu do wykazu lub wydania zaświadczenia jest dostępne w formie elektronicznej, proszę podać:</w:t>
            </w:r>
            <w:r w:rsidRPr="00245474">
              <w:rPr>
                <w:rFonts w:ascii="Arial" w:eastAsia="Calibri" w:hAnsi="Arial" w:cs="Arial"/>
                <w:kern w:val="0"/>
                <w:sz w:val="20"/>
                <w:lang w:val="pl-PL" w:eastAsia="en-GB"/>
              </w:rPr>
              <w:br/>
            </w:r>
            <w:r w:rsidRPr="00245474">
              <w:rPr>
                <w:rFonts w:ascii="Arial" w:eastAsia="Calibri" w:hAnsi="Arial" w:cs="Arial"/>
                <w:kern w:val="0"/>
                <w:sz w:val="20"/>
                <w:lang w:val="pl-PL" w:eastAsia="en-GB"/>
              </w:rPr>
              <w:br/>
              <w:t>c) Proszę podać dane referencyjne stanowiące podstawę wpisu do wykazu lub wydania zaświadczenia oraz, w stosownych przypadkach, klasyfikację nadaną w urzędowym wykazie</w:t>
            </w:r>
            <w:r w:rsidRPr="00245474">
              <w:rPr>
                <w:rFonts w:ascii="Arial" w:eastAsia="Calibri" w:hAnsi="Arial" w:cs="Arial"/>
                <w:kern w:val="0"/>
                <w:sz w:val="20"/>
                <w:vertAlign w:val="superscript"/>
                <w:lang w:val="pl-PL" w:eastAsia="en-GB"/>
              </w:rPr>
              <w:footnoteReference w:id="10"/>
            </w:r>
            <w:r w:rsidRPr="00245474">
              <w:rPr>
                <w:rFonts w:ascii="Arial" w:eastAsia="Calibri" w:hAnsi="Arial" w:cs="Arial"/>
                <w:kern w:val="0"/>
                <w:sz w:val="20"/>
                <w:lang w:val="pl-PL" w:eastAsia="en-GB"/>
              </w:rPr>
              <w:t>:</w:t>
            </w:r>
            <w:r w:rsidRPr="00245474">
              <w:rPr>
                <w:rFonts w:ascii="Arial" w:eastAsia="Calibri" w:hAnsi="Arial" w:cs="Arial"/>
                <w:kern w:val="0"/>
                <w:sz w:val="20"/>
                <w:lang w:val="pl-PL" w:eastAsia="en-GB"/>
              </w:rPr>
              <w:br/>
              <w:t>d) Czy wpis do wykazu lub wydane zaświadczenie obejmują wszystkie wymagane kryteria kwalifikacji?</w:t>
            </w:r>
            <w:r w:rsidRPr="00245474">
              <w:rPr>
                <w:rFonts w:ascii="Arial" w:eastAsia="Calibri" w:hAnsi="Arial" w:cs="Arial"/>
                <w:kern w:val="0"/>
                <w:sz w:val="20"/>
                <w:lang w:val="pl-PL" w:eastAsia="en-GB"/>
              </w:rPr>
              <w:br/>
            </w:r>
            <w:r w:rsidRPr="00245474">
              <w:rPr>
                <w:rFonts w:ascii="Arial" w:eastAsia="Calibri" w:hAnsi="Arial" w:cs="Arial"/>
                <w:b/>
                <w:kern w:val="0"/>
                <w:sz w:val="20"/>
                <w:lang w:val="pl-PL" w:eastAsia="en-GB"/>
              </w:rPr>
              <w:t>Jeżeli nie:</w:t>
            </w:r>
            <w:r w:rsidRPr="00245474">
              <w:rPr>
                <w:rFonts w:ascii="Arial" w:eastAsia="Calibri" w:hAnsi="Arial" w:cs="Arial"/>
                <w:kern w:val="0"/>
                <w:sz w:val="20"/>
                <w:lang w:val="pl-PL" w:eastAsia="en-GB"/>
              </w:rPr>
              <w:br/>
            </w:r>
            <w:r w:rsidRPr="00245474">
              <w:rPr>
                <w:rFonts w:ascii="Arial" w:eastAsia="Calibri" w:hAnsi="Arial" w:cs="Arial"/>
                <w:b/>
                <w:kern w:val="0"/>
                <w:sz w:val="20"/>
                <w:lang w:val="pl-PL" w:eastAsia="en-GB"/>
              </w:rPr>
              <w:t>Proszę dodatkowo uzupełnić brakujące informacje w części IV w sekcjach A, B, C lub D, w zależności od przypadku.</w:t>
            </w:r>
            <w:r w:rsidRPr="00245474">
              <w:rPr>
                <w:rFonts w:ascii="Arial" w:eastAsia="Calibri" w:hAnsi="Arial" w:cs="Arial"/>
                <w:kern w:val="0"/>
                <w:sz w:val="20"/>
                <w:lang w:val="pl-PL" w:eastAsia="en-GB"/>
              </w:rPr>
              <w:br/>
            </w:r>
            <w:r w:rsidRPr="00245474">
              <w:rPr>
                <w:rFonts w:ascii="Arial" w:eastAsia="Calibri" w:hAnsi="Arial" w:cs="Arial"/>
                <w:b/>
                <w:kern w:val="0"/>
                <w:sz w:val="20"/>
                <w:lang w:val="pl-PL" w:eastAsia="en-GB"/>
              </w:rPr>
              <w:t>WYŁĄCZNIE jeżeli jest to wymagane w stosownym ogłoszeniu lub dokumentach zamówienia:</w:t>
            </w:r>
            <w:r w:rsidRPr="00245474">
              <w:rPr>
                <w:rFonts w:ascii="Arial" w:eastAsia="Calibri" w:hAnsi="Arial" w:cs="Arial"/>
                <w:b/>
                <w:i/>
                <w:kern w:val="0"/>
                <w:sz w:val="20"/>
                <w:lang w:val="pl-PL" w:eastAsia="en-GB"/>
              </w:rPr>
              <w:br/>
            </w:r>
            <w:r w:rsidRPr="00245474">
              <w:rPr>
                <w:rFonts w:ascii="Arial" w:eastAsia="Calibri" w:hAnsi="Arial" w:cs="Arial"/>
                <w:kern w:val="0"/>
                <w:sz w:val="20"/>
                <w:lang w:val="pl-PL" w:eastAsia="en-GB"/>
              </w:rPr>
              <w:t>e) Czy wykonawca będzie w stanie przedstawić zaświadczenie odnoszące się do płatności składek na ubezpieczenie społeczne i podatków lub przedstawić informacje, które umożliwią instytucji zamawiającej lub podmiotowi zamawiającemu uzyskanie tego zaświadczenia bezpośrednio za pomocą bezpłatnej krajowej bazy danych w dowolnym państwie członkowskim?</w:t>
            </w:r>
            <w:r w:rsidRPr="00245474">
              <w:rPr>
                <w:rFonts w:ascii="Arial" w:eastAsia="Calibri" w:hAnsi="Arial" w:cs="Arial"/>
                <w:kern w:val="0"/>
                <w:sz w:val="20"/>
                <w:lang w:val="pl-PL" w:eastAsia="en-GB"/>
              </w:rPr>
              <w:br/>
              <w:t xml:space="preserve">Jeżeli odnośna dokumentacja jest dostępna w formie elektronicznej, proszę wskazać: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C1F63" w:rsidRPr="00245474" w:rsidRDefault="006C1F63" w:rsidP="004279D6">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245474">
              <w:rPr>
                <w:rFonts w:ascii="Arial" w:eastAsia="Calibri" w:hAnsi="Arial" w:cs="Arial"/>
                <w:kern w:val="0"/>
                <w:sz w:val="20"/>
                <w:lang w:val="pl-PL" w:eastAsia="en-GB"/>
              </w:rPr>
              <w:br/>
            </w:r>
            <w:r w:rsidRPr="00245474">
              <w:rPr>
                <w:rFonts w:ascii="Arial" w:eastAsia="Calibri" w:hAnsi="Arial" w:cs="Arial"/>
                <w:kern w:val="0"/>
                <w:sz w:val="20"/>
                <w:lang w:val="pl-PL" w:eastAsia="en-GB"/>
              </w:rPr>
              <w:br/>
            </w:r>
            <w:r w:rsidRPr="00245474">
              <w:rPr>
                <w:rFonts w:ascii="Arial" w:eastAsia="Calibri" w:hAnsi="Arial" w:cs="Arial"/>
                <w:kern w:val="0"/>
                <w:sz w:val="20"/>
                <w:lang w:val="pl-PL" w:eastAsia="en-GB"/>
              </w:rPr>
              <w:br/>
            </w:r>
            <w:r w:rsidRPr="00245474">
              <w:rPr>
                <w:rFonts w:ascii="Arial" w:eastAsia="Calibri" w:hAnsi="Arial" w:cs="Arial"/>
                <w:kern w:val="0"/>
                <w:sz w:val="20"/>
                <w:lang w:val="pl-PL" w:eastAsia="en-GB"/>
              </w:rPr>
              <w:br/>
            </w:r>
            <w:r w:rsidRPr="00245474">
              <w:rPr>
                <w:rFonts w:ascii="Arial" w:eastAsia="Calibri" w:hAnsi="Arial" w:cs="Arial"/>
                <w:kern w:val="0"/>
                <w:sz w:val="20"/>
                <w:lang w:val="pl-PL" w:eastAsia="en-GB"/>
              </w:rPr>
              <w:br/>
            </w:r>
            <w:r w:rsidRPr="00245474">
              <w:rPr>
                <w:rFonts w:ascii="Arial" w:eastAsia="Calibri" w:hAnsi="Arial" w:cs="Arial"/>
                <w:kern w:val="0"/>
                <w:sz w:val="20"/>
                <w:lang w:val="pl-PL" w:eastAsia="en-GB"/>
              </w:rPr>
              <w:br/>
            </w:r>
          </w:p>
          <w:p w:rsidR="006C1F63" w:rsidRPr="00245474" w:rsidRDefault="006C1F63" w:rsidP="004279D6">
            <w:pPr>
              <w:widowControl/>
              <w:suppressAutoHyphens w:val="0"/>
              <w:overflowPunct/>
              <w:autoSpaceDE/>
              <w:autoSpaceDN/>
              <w:adjustRightInd/>
              <w:spacing w:before="120" w:after="120"/>
              <w:textAlignment w:val="auto"/>
              <w:rPr>
                <w:rFonts w:ascii="Arial" w:eastAsia="Calibri" w:hAnsi="Arial" w:cs="Arial"/>
                <w:i/>
                <w:kern w:val="0"/>
                <w:sz w:val="20"/>
                <w:lang w:val="pl-PL" w:eastAsia="en-GB"/>
              </w:rPr>
            </w:pPr>
            <w:r w:rsidRPr="00245474">
              <w:rPr>
                <w:rFonts w:ascii="Arial" w:eastAsia="Calibri" w:hAnsi="Arial" w:cs="Arial"/>
                <w:kern w:val="0"/>
                <w:sz w:val="20"/>
                <w:lang w:val="pl-PL" w:eastAsia="en-GB"/>
              </w:rPr>
              <w:t>a) [……]</w:t>
            </w:r>
            <w:r w:rsidRPr="00245474">
              <w:rPr>
                <w:rFonts w:ascii="Arial" w:eastAsia="Calibri" w:hAnsi="Arial" w:cs="Arial"/>
                <w:kern w:val="0"/>
                <w:sz w:val="20"/>
                <w:lang w:val="pl-PL" w:eastAsia="en-GB"/>
              </w:rPr>
              <w:br/>
            </w:r>
            <w:r w:rsidRPr="00245474">
              <w:rPr>
                <w:rFonts w:ascii="Arial" w:eastAsia="Calibri" w:hAnsi="Arial" w:cs="Arial"/>
                <w:kern w:val="0"/>
                <w:sz w:val="20"/>
                <w:lang w:val="pl-PL" w:eastAsia="en-GB"/>
              </w:rPr>
              <w:br/>
            </w:r>
          </w:p>
          <w:p w:rsidR="006C1F63" w:rsidRPr="00245474" w:rsidRDefault="006C1F63" w:rsidP="004279D6">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245474">
              <w:rPr>
                <w:rFonts w:ascii="Arial" w:eastAsia="Calibri" w:hAnsi="Arial" w:cs="Arial"/>
                <w:kern w:val="0"/>
                <w:sz w:val="20"/>
                <w:lang w:val="pl-PL" w:eastAsia="en-GB"/>
              </w:rPr>
              <w:t>b) (adres internetowy, wydający urząd lub organ, dokładne dane referencyjne dokumentacji):</w:t>
            </w:r>
            <w:r w:rsidRPr="00245474">
              <w:rPr>
                <w:rFonts w:ascii="Arial" w:eastAsia="Calibri" w:hAnsi="Arial" w:cs="Arial"/>
                <w:kern w:val="0"/>
                <w:sz w:val="20"/>
                <w:lang w:val="pl-PL" w:eastAsia="en-GB"/>
              </w:rPr>
              <w:br/>
              <w:t>[……][……][……][……]</w:t>
            </w:r>
            <w:r w:rsidRPr="00245474">
              <w:rPr>
                <w:rFonts w:ascii="Arial" w:eastAsia="Calibri" w:hAnsi="Arial" w:cs="Arial"/>
                <w:kern w:val="0"/>
                <w:sz w:val="20"/>
                <w:lang w:val="pl-PL" w:eastAsia="en-GB"/>
              </w:rPr>
              <w:br/>
              <w:t>c) [……]</w:t>
            </w:r>
            <w:r w:rsidRPr="00245474">
              <w:rPr>
                <w:rFonts w:ascii="Arial" w:eastAsia="Calibri" w:hAnsi="Arial" w:cs="Arial"/>
                <w:kern w:val="0"/>
                <w:sz w:val="20"/>
                <w:lang w:val="pl-PL" w:eastAsia="en-GB"/>
              </w:rPr>
              <w:br/>
            </w:r>
            <w:r w:rsidRPr="00245474">
              <w:rPr>
                <w:rFonts w:ascii="Arial" w:eastAsia="Calibri" w:hAnsi="Arial" w:cs="Arial"/>
                <w:kern w:val="0"/>
                <w:sz w:val="20"/>
                <w:lang w:val="pl-PL" w:eastAsia="en-GB"/>
              </w:rPr>
              <w:br/>
            </w:r>
            <w:r w:rsidRPr="00245474">
              <w:rPr>
                <w:rFonts w:ascii="Arial" w:eastAsia="Calibri" w:hAnsi="Arial" w:cs="Arial"/>
                <w:kern w:val="0"/>
                <w:sz w:val="20"/>
                <w:lang w:val="pl-PL" w:eastAsia="en-GB"/>
              </w:rPr>
              <w:br/>
            </w:r>
            <w:r w:rsidRPr="00245474">
              <w:rPr>
                <w:rFonts w:ascii="Arial" w:eastAsia="Calibri" w:hAnsi="Arial" w:cs="Arial"/>
                <w:kern w:val="0"/>
                <w:sz w:val="20"/>
                <w:lang w:val="pl-PL" w:eastAsia="en-GB"/>
              </w:rPr>
              <w:br/>
              <w:t>d) [] Tak [] Nie</w:t>
            </w:r>
            <w:r w:rsidRPr="00245474">
              <w:rPr>
                <w:rFonts w:ascii="Arial" w:eastAsia="Calibri" w:hAnsi="Arial" w:cs="Arial"/>
                <w:kern w:val="0"/>
                <w:sz w:val="20"/>
                <w:lang w:val="pl-PL" w:eastAsia="en-GB"/>
              </w:rPr>
              <w:br/>
            </w:r>
            <w:r w:rsidRPr="00245474">
              <w:rPr>
                <w:rFonts w:ascii="Arial" w:eastAsia="Calibri" w:hAnsi="Arial" w:cs="Arial"/>
                <w:kern w:val="0"/>
                <w:sz w:val="20"/>
                <w:lang w:val="pl-PL" w:eastAsia="en-GB"/>
              </w:rPr>
              <w:br/>
            </w:r>
            <w:r w:rsidRPr="00245474">
              <w:rPr>
                <w:rFonts w:ascii="Arial" w:eastAsia="Calibri" w:hAnsi="Arial" w:cs="Arial"/>
                <w:kern w:val="0"/>
                <w:sz w:val="20"/>
                <w:lang w:val="pl-PL" w:eastAsia="en-GB"/>
              </w:rPr>
              <w:br/>
            </w:r>
            <w:r w:rsidRPr="00245474">
              <w:rPr>
                <w:rFonts w:ascii="Arial" w:eastAsia="Calibri" w:hAnsi="Arial" w:cs="Arial"/>
                <w:kern w:val="0"/>
                <w:sz w:val="20"/>
                <w:lang w:val="pl-PL" w:eastAsia="en-GB"/>
              </w:rPr>
              <w:br/>
            </w:r>
            <w:r w:rsidRPr="00245474">
              <w:rPr>
                <w:rFonts w:ascii="Arial" w:eastAsia="Calibri" w:hAnsi="Arial" w:cs="Arial"/>
                <w:kern w:val="0"/>
                <w:sz w:val="20"/>
                <w:lang w:val="pl-PL" w:eastAsia="en-GB"/>
              </w:rPr>
              <w:br/>
            </w:r>
            <w:r w:rsidRPr="00245474">
              <w:rPr>
                <w:rFonts w:ascii="Arial" w:eastAsia="Calibri" w:hAnsi="Arial" w:cs="Arial"/>
                <w:kern w:val="0"/>
                <w:sz w:val="20"/>
                <w:lang w:val="pl-PL" w:eastAsia="en-GB"/>
              </w:rPr>
              <w:br/>
            </w:r>
            <w:r w:rsidRPr="00245474">
              <w:rPr>
                <w:rFonts w:ascii="Arial" w:eastAsia="Calibri" w:hAnsi="Arial" w:cs="Arial"/>
                <w:kern w:val="0"/>
                <w:sz w:val="20"/>
                <w:lang w:val="pl-PL" w:eastAsia="en-GB"/>
              </w:rPr>
              <w:br/>
            </w:r>
            <w:r w:rsidRPr="00245474">
              <w:rPr>
                <w:rFonts w:ascii="Arial" w:eastAsia="Calibri" w:hAnsi="Arial" w:cs="Arial"/>
                <w:kern w:val="0"/>
                <w:sz w:val="20"/>
                <w:lang w:val="pl-PL" w:eastAsia="en-GB"/>
              </w:rPr>
              <w:br/>
            </w:r>
            <w:r w:rsidRPr="00245474">
              <w:rPr>
                <w:rFonts w:ascii="Arial" w:eastAsia="Calibri" w:hAnsi="Arial" w:cs="Arial"/>
                <w:kern w:val="0"/>
                <w:sz w:val="20"/>
                <w:lang w:val="pl-PL" w:eastAsia="en-GB"/>
              </w:rPr>
              <w:br/>
            </w:r>
            <w:r w:rsidRPr="00245474">
              <w:rPr>
                <w:rFonts w:ascii="Arial" w:eastAsia="Calibri" w:hAnsi="Arial" w:cs="Arial"/>
                <w:kern w:val="0"/>
                <w:sz w:val="20"/>
                <w:lang w:val="pl-PL" w:eastAsia="en-GB"/>
              </w:rPr>
              <w:br/>
              <w:t>e) [] Tak [] Nie</w:t>
            </w:r>
            <w:r w:rsidRPr="00245474">
              <w:rPr>
                <w:rFonts w:ascii="Arial" w:eastAsia="Calibri" w:hAnsi="Arial" w:cs="Arial"/>
                <w:kern w:val="0"/>
                <w:sz w:val="20"/>
                <w:lang w:val="pl-PL" w:eastAsia="en-GB"/>
              </w:rPr>
              <w:br/>
            </w:r>
            <w:r w:rsidRPr="00245474">
              <w:rPr>
                <w:rFonts w:ascii="Arial" w:eastAsia="Calibri" w:hAnsi="Arial" w:cs="Arial"/>
                <w:kern w:val="0"/>
                <w:sz w:val="20"/>
                <w:lang w:val="pl-PL" w:eastAsia="en-GB"/>
              </w:rPr>
              <w:br/>
            </w:r>
            <w:r w:rsidRPr="00245474">
              <w:rPr>
                <w:rFonts w:ascii="Arial" w:eastAsia="Calibri" w:hAnsi="Arial" w:cs="Arial"/>
                <w:kern w:val="0"/>
                <w:sz w:val="20"/>
                <w:lang w:val="pl-PL" w:eastAsia="en-GB"/>
              </w:rPr>
              <w:br/>
            </w:r>
            <w:r w:rsidRPr="00245474">
              <w:rPr>
                <w:rFonts w:ascii="Arial" w:eastAsia="Calibri" w:hAnsi="Arial" w:cs="Arial"/>
                <w:kern w:val="0"/>
                <w:sz w:val="20"/>
                <w:lang w:val="pl-PL" w:eastAsia="en-GB"/>
              </w:rPr>
              <w:br/>
            </w:r>
            <w:r w:rsidRPr="00245474">
              <w:rPr>
                <w:rFonts w:ascii="Arial" w:eastAsia="Calibri" w:hAnsi="Arial" w:cs="Arial"/>
                <w:kern w:val="0"/>
                <w:sz w:val="20"/>
                <w:lang w:val="pl-PL" w:eastAsia="en-GB"/>
              </w:rPr>
              <w:br/>
            </w:r>
            <w:r w:rsidRPr="00245474">
              <w:rPr>
                <w:rFonts w:ascii="Arial" w:eastAsia="Calibri" w:hAnsi="Arial" w:cs="Arial"/>
                <w:kern w:val="0"/>
                <w:sz w:val="20"/>
                <w:lang w:val="pl-PL" w:eastAsia="en-GB"/>
              </w:rPr>
              <w:br/>
            </w:r>
            <w:r w:rsidRPr="00245474">
              <w:rPr>
                <w:rFonts w:ascii="Arial" w:eastAsia="Calibri" w:hAnsi="Arial" w:cs="Arial"/>
                <w:kern w:val="0"/>
                <w:sz w:val="20"/>
                <w:lang w:val="pl-PL" w:eastAsia="en-GB"/>
              </w:rPr>
              <w:br/>
            </w:r>
            <w:r w:rsidRPr="00245474">
              <w:rPr>
                <w:rFonts w:ascii="Arial" w:eastAsia="Calibri" w:hAnsi="Arial" w:cs="Arial"/>
                <w:kern w:val="0"/>
                <w:sz w:val="20"/>
                <w:lang w:val="pl-PL" w:eastAsia="en-GB"/>
              </w:rPr>
              <w:br/>
            </w:r>
            <w:r w:rsidRPr="00245474">
              <w:rPr>
                <w:rFonts w:ascii="Arial" w:eastAsia="Calibri" w:hAnsi="Arial" w:cs="Arial"/>
                <w:kern w:val="0"/>
                <w:sz w:val="20"/>
                <w:lang w:val="pl-PL" w:eastAsia="en-GB"/>
              </w:rPr>
              <w:br/>
              <w:t>(adres internetowy, wydający urząd lub organ, dokładne dane referencyjne dokumentacji):</w:t>
            </w:r>
            <w:r w:rsidRPr="00245474">
              <w:rPr>
                <w:rFonts w:ascii="Arial" w:eastAsia="Calibri" w:hAnsi="Arial" w:cs="Arial"/>
                <w:kern w:val="0"/>
                <w:sz w:val="20"/>
                <w:lang w:val="pl-PL" w:eastAsia="en-GB"/>
              </w:rPr>
              <w:br/>
              <w:t>[……][……][……][……]</w:t>
            </w:r>
          </w:p>
        </w:tc>
      </w:tr>
      <w:tr w:rsidR="006C1F63" w:rsidRPr="00245474" w:rsidTr="004279D6">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C1F63" w:rsidRPr="00245474" w:rsidRDefault="006C1F63" w:rsidP="004279D6">
            <w:pPr>
              <w:overflowPunct/>
              <w:autoSpaceDE/>
              <w:autoSpaceDN/>
              <w:adjustRightInd/>
              <w:textAlignment w:val="auto"/>
              <w:rPr>
                <w:rFonts w:ascii="Arial" w:eastAsia="Arial Unicode MS" w:hAnsi="Arial" w:cs="Arial"/>
                <w:b/>
                <w:kern w:val="2"/>
                <w:sz w:val="20"/>
                <w:lang w:val="pl-PL" w:eastAsia="hi-IN" w:bidi="hi-IN"/>
              </w:rPr>
            </w:pPr>
            <w:r w:rsidRPr="00245474">
              <w:rPr>
                <w:rFonts w:ascii="Arial" w:eastAsia="Arial Unicode MS" w:hAnsi="Arial" w:cs="Arial"/>
                <w:b/>
                <w:kern w:val="2"/>
                <w:sz w:val="20"/>
                <w:lang w:val="pl-PL" w:eastAsia="hi-IN" w:bidi="hi-IN"/>
              </w:rPr>
              <w:t>Rodzaj uczestnictwa: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C1F63" w:rsidRPr="00245474" w:rsidRDefault="006C1F63" w:rsidP="004279D6">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245474">
              <w:rPr>
                <w:rFonts w:ascii="Arial" w:eastAsia="Calibri" w:hAnsi="Arial" w:cs="Arial"/>
                <w:b/>
                <w:kern w:val="0"/>
                <w:sz w:val="20"/>
                <w:lang w:val="pl-PL" w:eastAsia="en-GB"/>
              </w:rPr>
              <w:t>Odpowiedź:</w:t>
            </w:r>
          </w:p>
        </w:tc>
      </w:tr>
      <w:tr w:rsidR="006C1F63" w:rsidRPr="00245474" w:rsidTr="004279D6">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C1F63" w:rsidRPr="00245474" w:rsidRDefault="006C1F63" w:rsidP="004279D6">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245474">
              <w:rPr>
                <w:rFonts w:ascii="Arial" w:eastAsia="Calibri" w:hAnsi="Arial" w:cs="Arial"/>
                <w:kern w:val="0"/>
                <w:sz w:val="20"/>
                <w:lang w:val="pl-PL" w:eastAsia="en-GB"/>
              </w:rPr>
              <w:t>Czy wykonawca bierze udział w postępowaniu o udzielenie zamówienia wspólnie z innymi wykonawcami</w:t>
            </w:r>
            <w:r w:rsidRPr="00245474">
              <w:rPr>
                <w:rFonts w:ascii="Arial" w:eastAsia="Calibri" w:hAnsi="Arial" w:cs="Arial"/>
                <w:kern w:val="0"/>
                <w:sz w:val="20"/>
                <w:vertAlign w:val="superscript"/>
                <w:lang w:val="pl-PL" w:eastAsia="en-GB"/>
              </w:rPr>
              <w:footnoteReference w:id="11"/>
            </w:r>
            <w:r w:rsidRPr="00245474">
              <w:rPr>
                <w:rFonts w:ascii="Arial" w:eastAsia="Calibri" w:hAnsi="Arial" w:cs="Arial"/>
                <w:kern w:val="0"/>
                <w:sz w:val="20"/>
                <w:lang w:val="pl-PL" w:eastAsia="en-GB"/>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C1F63" w:rsidRPr="00245474" w:rsidRDefault="006C1F63" w:rsidP="004279D6">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245474">
              <w:rPr>
                <w:rFonts w:ascii="Arial" w:eastAsia="Calibri" w:hAnsi="Arial" w:cs="Arial"/>
                <w:kern w:val="0"/>
                <w:sz w:val="20"/>
                <w:lang w:val="pl-PL" w:eastAsia="en-GB"/>
              </w:rPr>
              <w:t>[] Tak [] Nie</w:t>
            </w:r>
          </w:p>
        </w:tc>
      </w:tr>
      <w:tr w:rsidR="006C1F63" w:rsidRPr="00245474" w:rsidTr="004279D6">
        <w:tc>
          <w:tcPr>
            <w:tcW w:w="9288" w:type="dxa"/>
            <w:gridSpan w:val="2"/>
            <w:tcBorders>
              <w:top w:val="single" w:sz="4" w:space="0" w:color="000000"/>
              <w:left w:val="single" w:sz="4" w:space="0" w:color="000000"/>
              <w:bottom w:val="single" w:sz="4" w:space="0" w:color="000000"/>
              <w:right w:val="single" w:sz="4" w:space="0" w:color="000000"/>
            </w:tcBorders>
            <w:shd w:val="clear" w:color="auto" w:fill="BFBFBF"/>
          </w:tcPr>
          <w:p w:rsidR="006C1F63" w:rsidRPr="00245474" w:rsidRDefault="006C1F63" w:rsidP="004279D6">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245474">
              <w:rPr>
                <w:rFonts w:ascii="Arial" w:eastAsia="Calibri" w:hAnsi="Arial" w:cs="Arial"/>
                <w:kern w:val="0"/>
                <w:sz w:val="20"/>
                <w:lang w:val="pl-PL" w:eastAsia="en-GB"/>
              </w:rPr>
              <w:lastRenderedPageBreak/>
              <w:t>Jeżeli tak, proszę dopilnować, aby pozostali uczestnicy przedstawili odrębne jednolite europejskie dokumenty zamówienia.</w:t>
            </w:r>
          </w:p>
        </w:tc>
      </w:tr>
      <w:tr w:rsidR="006C1F63" w:rsidRPr="00245474" w:rsidTr="004279D6">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C1F63" w:rsidRPr="00245474" w:rsidRDefault="006C1F63" w:rsidP="004279D6">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245474">
              <w:rPr>
                <w:rFonts w:ascii="Arial" w:eastAsia="Calibri" w:hAnsi="Arial" w:cs="Arial"/>
                <w:b/>
                <w:kern w:val="0"/>
                <w:sz w:val="20"/>
                <w:lang w:val="pl-PL" w:eastAsia="en-GB"/>
              </w:rPr>
              <w:t>Jeżeli tak</w:t>
            </w:r>
            <w:r w:rsidRPr="00245474">
              <w:rPr>
                <w:rFonts w:ascii="Arial" w:eastAsia="Calibri" w:hAnsi="Arial" w:cs="Arial"/>
                <w:kern w:val="0"/>
                <w:sz w:val="20"/>
                <w:lang w:val="pl-PL" w:eastAsia="en-GB"/>
              </w:rPr>
              <w:t>:</w:t>
            </w:r>
            <w:r w:rsidRPr="00245474">
              <w:rPr>
                <w:rFonts w:ascii="Arial" w:eastAsia="Calibri" w:hAnsi="Arial" w:cs="Arial"/>
                <w:kern w:val="0"/>
                <w:sz w:val="20"/>
                <w:lang w:val="pl-PL" w:eastAsia="en-GB"/>
              </w:rPr>
              <w:br/>
              <w:t>a) Proszę wskazać rolę wykonawcy w grupie (lider, odpowiedzialny za określone zadania itd.):</w:t>
            </w:r>
            <w:r w:rsidRPr="00245474">
              <w:rPr>
                <w:rFonts w:ascii="Arial" w:eastAsia="Calibri" w:hAnsi="Arial" w:cs="Arial"/>
                <w:kern w:val="0"/>
                <w:sz w:val="20"/>
                <w:lang w:val="pl-PL" w:eastAsia="en-GB"/>
              </w:rPr>
              <w:br/>
              <w:t>b) Proszę wskazać pozostałych wykonawców biorących wspólnie udział w postępowaniu o udzielenie zamówienia:</w:t>
            </w:r>
            <w:r w:rsidRPr="00245474">
              <w:rPr>
                <w:rFonts w:ascii="Arial" w:eastAsia="Calibri" w:hAnsi="Arial" w:cs="Arial"/>
                <w:kern w:val="0"/>
                <w:sz w:val="20"/>
                <w:lang w:val="pl-PL" w:eastAsia="en-GB"/>
              </w:rPr>
              <w:br/>
              <w:t>c) W stosownych przypadkach nazwa grupy biorącej udział:</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C1F63" w:rsidRPr="00245474" w:rsidRDefault="006C1F63" w:rsidP="004279D6">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245474">
              <w:rPr>
                <w:rFonts w:ascii="Arial" w:eastAsia="Calibri" w:hAnsi="Arial" w:cs="Arial"/>
                <w:kern w:val="0"/>
                <w:sz w:val="20"/>
                <w:lang w:val="pl-PL" w:eastAsia="en-GB"/>
              </w:rPr>
              <w:br/>
              <w:t>a): [……]</w:t>
            </w:r>
            <w:r w:rsidRPr="00245474">
              <w:rPr>
                <w:rFonts w:ascii="Arial" w:eastAsia="Calibri" w:hAnsi="Arial" w:cs="Arial"/>
                <w:kern w:val="0"/>
                <w:sz w:val="20"/>
                <w:lang w:val="pl-PL" w:eastAsia="en-GB"/>
              </w:rPr>
              <w:br/>
            </w:r>
            <w:r w:rsidRPr="00245474">
              <w:rPr>
                <w:rFonts w:ascii="Arial" w:eastAsia="Calibri" w:hAnsi="Arial" w:cs="Arial"/>
                <w:kern w:val="0"/>
                <w:sz w:val="20"/>
                <w:lang w:val="pl-PL" w:eastAsia="en-GB"/>
              </w:rPr>
              <w:br/>
            </w:r>
            <w:r w:rsidRPr="00245474">
              <w:rPr>
                <w:rFonts w:ascii="Arial" w:eastAsia="Calibri" w:hAnsi="Arial" w:cs="Arial"/>
                <w:kern w:val="0"/>
                <w:sz w:val="20"/>
                <w:lang w:val="pl-PL" w:eastAsia="en-GB"/>
              </w:rPr>
              <w:br/>
              <w:t>b): [……]</w:t>
            </w:r>
            <w:r w:rsidRPr="00245474">
              <w:rPr>
                <w:rFonts w:ascii="Arial" w:eastAsia="Calibri" w:hAnsi="Arial" w:cs="Arial"/>
                <w:kern w:val="0"/>
                <w:sz w:val="20"/>
                <w:lang w:val="pl-PL" w:eastAsia="en-GB"/>
              </w:rPr>
              <w:br/>
            </w:r>
            <w:r w:rsidRPr="00245474">
              <w:rPr>
                <w:rFonts w:ascii="Arial" w:eastAsia="Calibri" w:hAnsi="Arial" w:cs="Arial"/>
                <w:kern w:val="0"/>
                <w:sz w:val="20"/>
                <w:lang w:val="pl-PL" w:eastAsia="en-GB"/>
              </w:rPr>
              <w:br/>
            </w:r>
            <w:r w:rsidRPr="00245474">
              <w:rPr>
                <w:rFonts w:ascii="Arial" w:eastAsia="Calibri" w:hAnsi="Arial" w:cs="Arial"/>
                <w:kern w:val="0"/>
                <w:sz w:val="20"/>
                <w:lang w:val="pl-PL" w:eastAsia="en-GB"/>
              </w:rPr>
              <w:br/>
              <w:t>c): [……]</w:t>
            </w:r>
          </w:p>
        </w:tc>
      </w:tr>
      <w:tr w:rsidR="006C1F63" w:rsidRPr="00245474" w:rsidTr="004279D6">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C1F63" w:rsidRPr="00245474" w:rsidRDefault="006C1F63" w:rsidP="004279D6">
            <w:pPr>
              <w:widowControl/>
              <w:suppressAutoHyphens w:val="0"/>
              <w:overflowPunct/>
              <w:autoSpaceDE/>
              <w:autoSpaceDN/>
              <w:adjustRightInd/>
              <w:spacing w:before="120" w:after="120"/>
              <w:textAlignment w:val="auto"/>
              <w:rPr>
                <w:rFonts w:ascii="Arial" w:eastAsia="Calibri" w:hAnsi="Arial" w:cs="Arial"/>
                <w:b/>
                <w:kern w:val="0"/>
                <w:sz w:val="20"/>
                <w:lang w:val="pl-PL" w:eastAsia="en-GB"/>
              </w:rPr>
            </w:pPr>
            <w:r w:rsidRPr="00245474">
              <w:rPr>
                <w:rFonts w:ascii="Arial" w:eastAsia="Calibri" w:hAnsi="Arial" w:cs="Arial"/>
                <w:b/>
                <w:kern w:val="0"/>
                <w:sz w:val="20"/>
                <w:lang w:val="pl-PL" w:eastAsia="en-GB"/>
              </w:rPr>
              <w:t>Części</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C1F63" w:rsidRPr="00245474" w:rsidRDefault="006C1F63" w:rsidP="004279D6">
            <w:pPr>
              <w:widowControl/>
              <w:suppressAutoHyphens w:val="0"/>
              <w:overflowPunct/>
              <w:autoSpaceDE/>
              <w:autoSpaceDN/>
              <w:adjustRightInd/>
              <w:spacing w:before="120" w:after="120"/>
              <w:textAlignment w:val="auto"/>
              <w:rPr>
                <w:rFonts w:ascii="Arial" w:eastAsia="Calibri" w:hAnsi="Arial" w:cs="Arial"/>
                <w:b/>
                <w:kern w:val="0"/>
                <w:sz w:val="20"/>
                <w:lang w:val="pl-PL" w:eastAsia="en-GB"/>
              </w:rPr>
            </w:pPr>
            <w:r w:rsidRPr="00245474">
              <w:rPr>
                <w:rFonts w:ascii="Arial" w:eastAsia="Calibri" w:hAnsi="Arial" w:cs="Arial"/>
                <w:b/>
                <w:kern w:val="0"/>
                <w:sz w:val="20"/>
                <w:lang w:val="pl-PL" w:eastAsia="en-GB"/>
              </w:rPr>
              <w:t>Odpowiedź:</w:t>
            </w:r>
          </w:p>
        </w:tc>
      </w:tr>
      <w:tr w:rsidR="006C1F63" w:rsidRPr="00245474" w:rsidTr="004279D6">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C1F63" w:rsidRPr="00245474" w:rsidRDefault="006C1F63" w:rsidP="004279D6">
            <w:pPr>
              <w:widowControl/>
              <w:suppressAutoHyphens w:val="0"/>
              <w:overflowPunct/>
              <w:autoSpaceDE/>
              <w:autoSpaceDN/>
              <w:adjustRightInd/>
              <w:spacing w:before="120" w:after="120"/>
              <w:textAlignment w:val="auto"/>
              <w:rPr>
                <w:rFonts w:ascii="Arial" w:eastAsia="Calibri" w:hAnsi="Arial" w:cs="Arial"/>
                <w:b/>
                <w:i/>
                <w:kern w:val="0"/>
                <w:sz w:val="20"/>
                <w:lang w:val="pl-PL" w:eastAsia="en-GB"/>
              </w:rPr>
            </w:pPr>
            <w:r w:rsidRPr="00245474">
              <w:rPr>
                <w:rFonts w:ascii="Arial" w:eastAsia="Calibri" w:hAnsi="Arial" w:cs="Arial"/>
                <w:kern w:val="0"/>
                <w:sz w:val="20"/>
                <w:lang w:val="pl-PL" w:eastAsia="en-GB"/>
              </w:rPr>
              <w:t>W stosownych przypadkach wskazanie części zamówienia, w odniesieniu do której (których) wykonawca zamierza złożyć ofertę.</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C1F63" w:rsidRPr="00245474" w:rsidRDefault="006C1F63" w:rsidP="004279D6">
            <w:pPr>
              <w:widowControl/>
              <w:suppressAutoHyphens w:val="0"/>
              <w:overflowPunct/>
              <w:autoSpaceDE/>
              <w:autoSpaceDN/>
              <w:adjustRightInd/>
              <w:spacing w:before="120" w:after="120"/>
              <w:textAlignment w:val="auto"/>
              <w:rPr>
                <w:rFonts w:ascii="Arial" w:eastAsia="Calibri" w:hAnsi="Arial" w:cs="Arial"/>
                <w:b/>
                <w:i/>
                <w:kern w:val="0"/>
                <w:sz w:val="20"/>
                <w:lang w:val="pl-PL" w:eastAsia="en-GB"/>
              </w:rPr>
            </w:pPr>
            <w:r w:rsidRPr="00245474">
              <w:rPr>
                <w:rFonts w:ascii="Arial" w:eastAsia="Calibri" w:hAnsi="Arial" w:cs="Arial"/>
                <w:kern w:val="0"/>
                <w:sz w:val="20"/>
                <w:lang w:val="pl-PL" w:eastAsia="en-GB"/>
              </w:rPr>
              <w:t>[   ]</w:t>
            </w:r>
          </w:p>
        </w:tc>
      </w:tr>
    </w:tbl>
    <w:p w:rsidR="006C1F63" w:rsidRPr="00245474" w:rsidRDefault="006C1F63" w:rsidP="006C1F63">
      <w:pPr>
        <w:keepNext/>
        <w:widowControl/>
        <w:suppressAutoHyphens w:val="0"/>
        <w:overflowPunct/>
        <w:autoSpaceDE/>
        <w:autoSpaceDN/>
        <w:adjustRightInd/>
        <w:spacing w:before="120" w:after="360"/>
        <w:jc w:val="center"/>
        <w:textAlignment w:val="auto"/>
        <w:rPr>
          <w:rFonts w:ascii="Arial" w:eastAsia="Calibri" w:hAnsi="Arial" w:cs="Arial"/>
          <w:smallCaps/>
          <w:kern w:val="0"/>
          <w:sz w:val="20"/>
          <w:lang w:val="pl-PL" w:eastAsia="en-GB"/>
        </w:rPr>
      </w:pPr>
    </w:p>
    <w:p w:rsidR="006C1F63" w:rsidRPr="00245474" w:rsidRDefault="006C1F63" w:rsidP="006C1F63">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245474">
        <w:rPr>
          <w:rFonts w:ascii="Arial" w:eastAsia="Calibri" w:hAnsi="Arial" w:cs="Arial"/>
          <w:b/>
          <w:smallCaps/>
          <w:kern w:val="0"/>
          <w:sz w:val="20"/>
          <w:lang w:val="pl-PL" w:eastAsia="en-GB"/>
        </w:rPr>
        <w:t>B: Informacje na temat przedstawicieli wykonawcy</w:t>
      </w:r>
    </w:p>
    <w:p w:rsidR="006C1F63" w:rsidRPr="00245474" w:rsidRDefault="006C1F63" w:rsidP="006C1F63">
      <w:pPr>
        <w:pBdr>
          <w:top w:val="single" w:sz="4" w:space="1" w:color="000000"/>
          <w:left w:val="single" w:sz="4" w:space="4" w:color="000000"/>
          <w:bottom w:val="single" w:sz="4" w:space="1" w:color="000000"/>
          <w:right w:val="single" w:sz="4" w:space="0" w:color="000000"/>
        </w:pBdr>
        <w:overflowPunct/>
        <w:autoSpaceDE/>
        <w:autoSpaceDN/>
        <w:adjustRightInd/>
        <w:textAlignment w:val="auto"/>
        <w:rPr>
          <w:rFonts w:ascii="Arial" w:eastAsia="Arial Unicode MS" w:hAnsi="Arial" w:cs="Arial"/>
          <w:i/>
          <w:kern w:val="2"/>
          <w:sz w:val="20"/>
          <w:lang w:val="pl-PL" w:eastAsia="hi-IN" w:bidi="hi-IN"/>
        </w:rPr>
      </w:pPr>
      <w:r w:rsidRPr="00245474">
        <w:rPr>
          <w:rFonts w:ascii="Arial" w:eastAsia="Arial Unicode MS" w:hAnsi="Arial" w:cs="Arial"/>
          <w:i/>
          <w:kern w:val="2"/>
          <w:sz w:val="20"/>
          <w:lang w:val="pl-PL" w:eastAsia="hi-IN" w:bidi="hi-IN"/>
        </w:rPr>
        <w:t>W stosownych przypadkach proszę podać imię i nazwisko (imiona i nazwiska) oraz adres(-y) osoby (osób) upoważnionej(-ych) do reprezentowania wykonawcy na potrzeby niniejszego postępowania o udzielenie zamówienia:</w:t>
      </w:r>
    </w:p>
    <w:tbl>
      <w:tblPr>
        <w:tblW w:w="9289" w:type="dxa"/>
        <w:tblInd w:w="-216" w:type="dxa"/>
        <w:tblLook w:val="04A0" w:firstRow="1" w:lastRow="0" w:firstColumn="1" w:lastColumn="0" w:noHBand="0" w:noVBand="1"/>
      </w:tblPr>
      <w:tblGrid>
        <w:gridCol w:w="4644"/>
        <w:gridCol w:w="4645"/>
      </w:tblGrid>
      <w:tr w:rsidR="006C1F63" w:rsidRPr="00245474" w:rsidTr="004279D6">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C1F63" w:rsidRPr="00245474" w:rsidRDefault="006C1F63" w:rsidP="004279D6">
            <w:pPr>
              <w:overflowPunct/>
              <w:autoSpaceDE/>
              <w:autoSpaceDN/>
              <w:adjustRightInd/>
              <w:textAlignment w:val="auto"/>
              <w:rPr>
                <w:rFonts w:ascii="Arial" w:eastAsia="Arial Unicode MS" w:hAnsi="Arial" w:cs="Arial"/>
                <w:b/>
                <w:kern w:val="2"/>
                <w:sz w:val="20"/>
                <w:lang w:val="pl-PL" w:eastAsia="hi-IN" w:bidi="hi-IN"/>
              </w:rPr>
            </w:pPr>
            <w:r w:rsidRPr="00245474">
              <w:rPr>
                <w:rFonts w:ascii="Arial" w:eastAsia="Arial Unicode MS" w:hAnsi="Arial" w:cs="Arial"/>
                <w:b/>
                <w:kern w:val="2"/>
                <w:sz w:val="20"/>
                <w:lang w:val="pl-PL" w:eastAsia="hi-IN" w:bidi="hi-IN"/>
              </w:rPr>
              <w:t>Osoby upoważnione do reprezentowania, o ile istnieją:</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C1F63" w:rsidRPr="00245474" w:rsidRDefault="006C1F63" w:rsidP="004279D6">
            <w:pPr>
              <w:overflowPunct/>
              <w:autoSpaceDE/>
              <w:autoSpaceDN/>
              <w:adjustRightInd/>
              <w:textAlignment w:val="auto"/>
              <w:rPr>
                <w:rFonts w:ascii="Arial" w:eastAsia="Arial Unicode MS" w:hAnsi="Arial" w:cs="Arial"/>
                <w:b/>
                <w:kern w:val="2"/>
                <w:sz w:val="20"/>
                <w:lang w:val="pl-PL" w:eastAsia="hi-IN" w:bidi="hi-IN"/>
              </w:rPr>
            </w:pPr>
            <w:r w:rsidRPr="00245474">
              <w:rPr>
                <w:rFonts w:ascii="Arial" w:eastAsia="Arial Unicode MS" w:hAnsi="Arial" w:cs="Arial"/>
                <w:b/>
                <w:kern w:val="2"/>
                <w:sz w:val="20"/>
                <w:lang w:val="pl-PL" w:eastAsia="hi-IN" w:bidi="hi-IN"/>
              </w:rPr>
              <w:t>Odpowiedź:</w:t>
            </w:r>
          </w:p>
        </w:tc>
      </w:tr>
      <w:tr w:rsidR="006C1F63" w:rsidRPr="00245474" w:rsidTr="004279D6">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C1F63" w:rsidRPr="00245474" w:rsidRDefault="006C1F63" w:rsidP="004279D6">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t xml:space="preserve">Imię i nazwisko, </w:t>
            </w:r>
            <w:r w:rsidRPr="00245474">
              <w:rPr>
                <w:rFonts w:ascii="Arial" w:eastAsia="Arial Unicode MS" w:hAnsi="Arial" w:cs="Arial"/>
                <w:kern w:val="2"/>
                <w:sz w:val="20"/>
                <w:lang w:val="pl-PL" w:eastAsia="hi-IN" w:bidi="hi-IN"/>
              </w:rPr>
              <w:br/>
              <w:t xml:space="preserve">wraz z datą i miejscem urodzenia, jeżeli są wymagane: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C1F63" w:rsidRPr="00245474" w:rsidRDefault="006C1F63" w:rsidP="004279D6">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t>[……],</w:t>
            </w:r>
            <w:r w:rsidRPr="00245474">
              <w:rPr>
                <w:rFonts w:ascii="Arial" w:eastAsia="Arial Unicode MS" w:hAnsi="Arial" w:cs="Arial"/>
                <w:kern w:val="2"/>
                <w:sz w:val="20"/>
                <w:lang w:val="pl-PL" w:eastAsia="hi-IN" w:bidi="hi-IN"/>
              </w:rPr>
              <w:br/>
              <w:t>[……]</w:t>
            </w:r>
          </w:p>
        </w:tc>
      </w:tr>
      <w:tr w:rsidR="006C1F63" w:rsidRPr="00245474" w:rsidTr="004279D6">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C1F63" w:rsidRPr="00245474" w:rsidRDefault="006C1F63" w:rsidP="004279D6">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t>Stanowisko/Działający(-a) jako:</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C1F63" w:rsidRPr="00245474" w:rsidRDefault="006C1F63" w:rsidP="004279D6">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t>[……]</w:t>
            </w:r>
          </w:p>
        </w:tc>
      </w:tr>
      <w:tr w:rsidR="006C1F63" w:rsidRPr="00245474" w:rsidTr="004279D6">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C1F63" w:rsidRPr="00245474" w:rsidRDefault="006C1F63" w:rsidP="004279D6">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t>Adres pocztowy:</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C1F63" w:rsidRPr="00245474" w:rsidRDefault="006C1F63" w:rsidP="004279D6">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t>[……]</w:t>
            </w:r>
          </w:p>
        </w:tc>
      </w:tr>
      <w:tr w:rsidR="006C1F63" w:rsidRPr="00245474" w:rsidTr="004279D6">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C1F63" w:rsidRPr="00245474" w:rsidRDefault="006C1F63" w:rsidP="004279D6">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t>Telefon:</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C1F63" w:rsidRPr="00245474" w:rsidRDefault="006C1F63" w:rsidP="004279D6">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t>[……]</w:t>
            </w:r>
          </w:p>
        </w:tc>
      </w:tr>
      <w:tr w:rsidR="006C1F63" w:rsidRPr="00245474" w:rsidTr="004279D6">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C1F63" w:rsidRPr="00245474" w:rsidRDefault="006C1F63" w:rsidP="004279D6">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t>Adres e-mail:</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C1F63" w:rsidRPr="00245474" w:rsidRDefault="006C1F63" w:rsidP="004279D6">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t>[……]</w:t>
            </w:r>
          </w:p>
        </w:tc>
      </w:tr>
      <w:tr w:rsidR="006C1F63" w:rsidRPr="00245474" w:rsidTr="004279D6">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C1F63" w:rsidRPr="00245474" w:rsidRDefault="006C1F63" w:rsidP="004279D6">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t>W razie potrzeby proszę podać szczegółowe informacje dotyczące przedstawicielstwa (jego form, zakresu, celu itd.):</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C1F63" w:rsidRPr="00245474" w:rsidRDefault="006C1F63" w:rsidP="004279D6">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t>[……]</w:t>
            </w:r>
          </w:p>
        </w:tc>
      </w:tr>
    </w:tbl>
    <w:p w:rsidR="006C1F63" w:rsidRPr="00245474" w:rsidRDefault="006C1F63" w:rsidP="006C1F63">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p>
    <w:p w:rsidR="006C1F63" w:rsidRPr="00245474" w:rsidRDefault="006C1F63" w:rsidP="006C1F63">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245474">
        <w:rPr>
          <w:rFonts w:ascii="Arial" w:eastAsia="Calibri" w:hAnsi="Arial" w:cs="Arial"/>
          <w:b/>
          <w:smallCaps/>
          <w:kern w:val="0"/>
          <w:sz w:val="20"/>
          <w:lang w:val="pl-PL" w:eastAsia="en-GB"/>
        </w:rPr>
        <w:t>C: Informacje na temat polegania na zdolności innych podmiotów</w:t>
      </w:r>
    </w:p>
    <w:tbl>
      <w:tblPr>
        <w:tblW w:w="9289" w:type="dxa"/>
        <w:tblInd w:w="-216" w:type="dxa"/>
        <w:tblLook w:val="04A0" w:firstRow="1" w:lastRow="0" w:firstColumn="1" w:lastColumn="0" w:noHBand="0" w:noVBand="1"/>
      </w:tblPr>
      <w:tblGrid>
        <w:gridCol w:w="4644"/>
        <w:gridCol w:w="4645"/>
      </w:tblGrid>
      <w:tr w:rsidR="006C1F63" w:rsidRPr="00245474" w:rsidTr="004279D6">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C1F63" w:rsidRPr="00245474" w:rsidRDefault="006C1F63" w:rsidP="004279D6">
            <w:pPr>
              <w:overflowPunct/>
              <w:autoSpaceDE/>
              <w:autoSpaceDN/>
              <w:adjustRightInd/>
              <w:textAlignment w:val="auto"/>
              <w:rPr>
                <w:rFonts w:ascii="Arial" w:eastAsia="Arial Unicode MS" w:hAnsi="Arial" w:cs="Arial"/>
                <w:b/>
                <w:kern w:val="2"/>
                <w:sz w:val="20"/>
                <w:lang w:val="pl-PL" w:eastAsia="hi-IN" w:bidi="hi-IN"/>
              </w:rPr>
            </w:pPr>
            <w:r w:rsidRPr="00245474">
              <w:rPr>
                <w:rFonts w:ascii="Arial" w:eastAsia="Arial Unicode MS" w:hAnsi="Arial" w:cs="Arial"/>
                <w:b/>
                <w:kern w:val="2"/>
                <w:sz w:val="20"/>
                <w:lang w:val="pl-PL" w:eastAsia="hi-IN" w:bidi="hi-IN"/>
              </w:rPr>
              <w:t>Zależność od innych podmiotów:</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C1F63" w:rsidRPr="00245474" w:rsidRDefault="006C1F63" w:rsidP="004279D6">
            <w:pPr>
              <w:overflowPunct/>
              <w:autoSpaceDE/>
              <w:autoSpaceDN/>
              <w:adjustRightInd/>
              <w:textAlignment w:val="auto"/>
              <w:rPr>
                <w:rFonts w:ascii="Arial" w:eastAsia="Arial Unicode MS" w:hAnsi="Arial" w:cs="Arial"/>
                <w:b/>
                <w:kern w:val="2"/>
                <w:sz w:val="20"/>
                <w:lang w:val="pl-PL" w:eastAsia="hi-IN" w:bidi="hi-IN"/>
              </w:rPr>
            </w:pPr>
            <w:r w:rsidRPr="00245474">
              <w:rPr>
                <w:rFonts w:ascii="Arial" w:eastAsia="Arial Unicode MS" w:hAnsi="Arial" w:cs="Arial"/>
                <w:b/>
                <w:kern w:val="2"/>
                <w:sz w:val="20"/>
                <w:lang w:val="pl-PL" w:eastAsia="hi-IN" w:bidi="hi-IN"/>
              </w:rPr>
              <w:t>Odpowiedź:</w:t>
            </w:r>
          </w:p>
        </w:tc>
      </w:tr>
      <w:tr w:rsidR="006C1F63" w:rsidRPr="00245474" w:rsidTr="004279D6">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C1F63" w:rsidRPr="00245474" w:rsidRDefault="006C1F63" w:rsidP="004279D6">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t xml:space="preserve">Czy wykonawca polega na zdolności innych podmiotów w celu spełnienia kryteriów kwalifikacji określonych poniżej w części IV oraz (ewentualnych) kryteriów i zasad określonych poniżej w części V?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C1F63" w:rsidRPr="00245474" w:rsidRDefault="006C1F63" w:rsidP="004279D6">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t>[] Tak [] Nie</w:t>
            </w:r>
          </w:p>
        </w:tc>
      </w:tr>
    </w:tbl>
    <w:p w:rsidR="006C1F63" w:rsidRDefault="006C1F63" w:rsidP="006C1F63">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b/>
          <w:kern w:val="2"/>
          <w:sz w:val="20"/>
          <w:lang w:val="pl-PL" w:eastAsia="hi-IN" w:bidi="hi-IN"/>
        </w:rPr>
        <w:t>Jeżeli tak</w:t>
      </w:r>
      <w:r w:rsidRPr="00245474">
        <w:rPr>
          <w:rFonts w:ascii="Arial" w:eastAsia="Arial Unicode MS" w:hAnsi="Arial" w:cs="Arial"/>
          <w:kern w:val="2"/>
          <w:sz w:val="20"/>
          <w:lang w:val="pl-PL" w:eastAsia="hi-IN" w:bidi="hi-IN"/>
        </w:rPr>
        <w:t xml:space="preserve">, proszę przedstawić – </w:t>
      </w:r>
      <w:r w:rsidRPr="00245474">
        <w:rPr>
          <w:rFonts w:ascii="Arial" w:eastAsia="Arial Unicode MS" w:hAnsi="Arial" w:cs="Arial"/>
          <w:b/>
          <w:kern w:val="2"/>
          <w:sz w:val="20"/>
          <w:lang w:val="pl-PL" w:eastAsia="hi-IN" w:bidi="hi-IN"/>
        </w:rPr>
        <w:t>dla każdego</w:t>
      </w:r>
      <w:r w:rsidRPr="00245474">
        <w:rPr>
          <w:rFonts w:ascii="Arial" w:eastAsia="Arial Unicode MS" w:hAnsi="Arial" w:cs="Arial"/>
          <w:kern w:val="2"/>
          <w:sz w:val="20"/>
          <w:lang w:val="pl-PL" w:eastAsia="hi-IN" w:bidi="hi-IN"/>
        </w:rPr>
        <w:t xml:space="preserve"> z podmiotów, których to dotyczy – odrębny formularz jednolitego europejskiego dokumentu zamówienia zawierający informacje wymagane w </w:t>
      </w:r>
      <w:r w:rsidRPr="00245474">
        <w:rPr>
          <w:rFonts w:ascii="Arial" w:eastAsia="Arial Unicode MS" w:hAnsi="Arial" w:cs="Arial"/>
          <w:b/>
          <w:kern w:val="2"/>
          <w:sz w:val="20"/>
          <w:lang w:val="pl-PL" w:eastAsia="hi-IN" w:bidi="hi-IN"/>
        </w:rPr>
        <w:t>niniejszej części sekcja A i B oraz w części III</w:t>
      </w:r>
      <w:r w:rsidRPr="00245474">
        <w:rPr>
          <w:rFonts w:ascii="Arial" w:eastAsia="Arial Unicode MS" w:hAnsi="Arial" w:cs="Arial"/>
          <w:kern w:val="2"/>
          <w:sz w:val="20"/>
          <w:lang w:val="pl-PL" w:eastAsia="hi-IN" w:bidi="hi-IN"/>
        </w:rPr>
        <w:t xml:space="preserve">, należycie wypełniony i podpisany przez dane podmioty. </w:t>
      </w:r>
      <w:r w:rsidRPr="00245474">
        <w:rPr>
          <w:rFonts w:ascii="Arial" w:eastAsia="Arial Unicode MS" w:hAnsi="Arial" w:cs="Arial"/>
          <w:kern w:val="2"/>
          <w:sz w:val="20"/>
          <w:lang w:val="pl-PL" w:eastAsia="hi-IN" w:bidi="hi-IN"/>
        </w:rPr>
        <w:br/>
        <w:t xml:space="preserve">Należy zauważyć, że dotyczy to również wszystkich pracowników technicznych lub służb technicznych, nienależących bezpośrednio do przedsiębiorstwa danego wykonawcy, w szczególności tych odpowiedzialnych za kontrolę jakości, a w przypadku zamówień publicznych na roboty budowlane – tych, do których wykonawca będzie mógł się zwrócić o wykonanie robót budowlanych. </w:t>
      </w:r>
      <w:r w:rsidRPr="00245474">
        <w:rPr>
          <w:rFonts w:ascii="Arial" w:eastAsia="Arial Unicode MS" w:hAnsi="Arial" w:cs="Arial"/>
          <w:kern w:val="2"/>
          <w:sz w:val="20"/>
          <w:lang w:val="pl-PL" w:eastAsia="hi-IN" w:bidi="hi-IN"/>
        </w:rPr>
        <w:br/>
        <w:t xml:space="preserve">O ile ma to znaczenie dla określonych zdolności, na których polega wykonawca, proszę dołączyć – </w:t>
      </w:r>
      <w:r w:rsidRPr="00245474">
        <w:rPr>
          <w:rFonts w:ascii="Arial" w:eastAsia="Arial Unicode MS" w:hAnsi="Arial" w:cs="Arial"/>
          <w:kern w:val="2"/>
          <w:sz w:val="20"/>
          <w:lang w:val="pl-PL" w:eastAsia="hi-IN" w:bidi="hi-IN"/>
        </w:rPr>
        <w:lastRenderedPageBreak/>
        <w:t>dla każdego z podmiotów, których to dotyczy – informacje wymagane w częściach IV i V</w:t>
      </w:r>
      <w:r w:rsidRPr="00245474">
        <w:rPr>
          <w:rFonts w:ascii="Arial" w:eastAsia="Arial Unicode MS" w:hAnsi="Arial" w:cs="Arial"/>
          <w:kern w:val="2"/>
          <w:sz w:val="20"/>
          <w:vertAlign w:val="superscript"/>
          <w:lang w:val="pl-PL" w:eastAsia="hi-IN" w:bidi="hi-IN"/>
        </w:rPr>
        <w:footnoteReference w:id="12"/>
      </w:r>
      <w:r>
        <w:rPr>
          <w:rFonts w:ascii="Arial" w:eastAsia="Arial Unicode MS" w:hAnsi="Arial" w:cs="Arial"/>
          <w:kern w:val="2"/>
          <w:sz w:val="20"/>
          <w:lang w:val="pl-PL" w:eastAsia="hi-IN" w:bidi="hi-IN"/>
        </w:rPr>
        <w:t>.</w:t>
      </w:r>
    </w:p>
    <w:p w:rsidR="006C1F63" w:rsidRPr="00C94D0E" w:rsidRDefault="006C1F63" w:rsidP="006C1F63">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kern w:val="2"/>
          <w:sz w:val="20"/>
          <w:lang w:val="pl-PL" w:eastAsia="hi-IN" w:bidi="hi-IN"/>
        </w:rPr>
      </w:pPr>
    </w:p>
    <w:p w:rsidR="006C1F63" w:rsidRPr="00245474" w:rsidRDefault="006C1F63" w:rsidP="006C1F63">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u w:val="single"/>
          <w:lang w:val="pl-PL" w:eastAsia="en-GB"/>
        </w:rPr>
      </w:pPr>
      <w:r w:rsidRPr="00245474">
        <w:rPr>
          <w:rFonts w:ascii="Arial" w:eastAsia="Calibri" w:hAnsi="Arial" w:cs="Arial"/>
          <w:b/>
          <w:smallCaps/>
          <w:kern w:val="0"/>
          <w:sz w:val="20"/>
          <w:lang w:val="pl-PL" w:eastAsia="en-GB"/>
        </w:rPr>
        <w:t>D: Informacje dotyczące podwykonawców, na których zdolności wykonawca nie polega</w:t>
      </w:r>
    </w:p>
    <w:p w:rsidR="006C1F63" w:rsidRPr="00245474" w:rsidRDefault="006C1F63" w:rsidP="006C1F63">
      <w:pPr>
        <w:widowControl/>
        <w:pBdr>
          <w:top w:val="single" w:sz="4" w:space="1" w:color="000000"/>
          <w:left w:val="single" w:sz="4" w:space="4" w:color="000000"/>
          <w:bottom w:val="single" w:sz="4" w:space="1" w:color="000000"/>
          <w:right w:val="single" w:sz="4" w:space="4" w:color="000000"/>
        </w:pBdr>
        <w:shd w:val="clear" w:color="auto" w:fill="BFBFBF"/>
        <w:suppressAutoHyphens w:val="0"/>
        <w:overflowPunct/>
        <w:autoSpaceDE/>
        <w:autoSpaceDN/>
        <w:adjustRightInd/>
        <w:spacing w:before="120" w:after="120"/>
        <w:jc w:val="center"/>
        <w:textAlignment w:val="auto"/>
        <w:rPr>
          <w:rFonts w:ascii="Arial" w:eastAsia="Calibri" w:hAnsi="Arial" w:cs="Arial"/>
          <w:b/>
          <w:kern w:val="0"/>
          <w:sz w:val="20"/>
          <w:lang w:val="pl-PL" w:eastAsia="en-GB"/>
        </w:rPr>
      </w:pPr>
      <w:r w:rsidRPr="00245474">
        <w:rPr>
          <w:rFonts w:ascii="Arial" w:eastAsia="Calibri" w:hAnsi="Arial" w:cs="Arial"/>
          <w:b/>
          <w:kern w:val="0"/>
          <w:sz w:val="20"/>
          <w:lang w:val="pl-PL" w:eastAsia="en-GB"/>
        </w:rPr>
        <w:t>(Sekcja, którą należy wypełnić jedynie w przypadku gdy instytucja zamawiająca lub podmiot zamawiający wprost tego zażąda.)</w:t>
      </w:r>
    </w:p>
    <w:tbl>
      <w:tblPr>
        <w:tblW w:w="9289" w:type="dxa"/>
        <w:tblInd w:w="-216" w:type="dxa"/>
        <w:tblLook w:val="04A0" w:firstRow="1" w:lastRow="0" w:firstColumn="1" w:lastColumn="0" w:noHBand="0" w:noVBand="1"/>
      </w:tblPr>
      <w:tblGrid>
        <w:gridCol w:w="4644"/>
        <w:gridCol w:w="4645"/>
      </w:tblGrid>
      <w:tr w:rsidR="006C1F63" w:rsidRPr="00245474" w:rsidTr="004279D6">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C1F63" w:rsidRPr="00245474" w:rsidRDefault="006C1F63" w:rsidP="004279D6">
            <w:pPr>
              <w:overflowPunct/>
              <w:autoSpaceDE/>
              <w:autoSpaceDN/>
              <w:adjustRightInd/>
              <w:textAlignment w:val="auto"/>
              <w:rPr>
                <w:rFonts w:ascii="Arial" w:eastAsia="Arial Unicode MS" w:hAnsi="Arial" w:cs="Arial"/>
                <w:b/>
                <w:kern w:val="2"/>
                <w:sz w:val="20"/>
                <w:lang w:val="pl-PL" w:eastAsia="hi-IN" w:bidi="hi-IN"/>
              </w:rPr>
            </w:pPr>
            <w:r w:rsidRPr="00245474">
              <w:rPr>
                <w:rFonts w:ascii="Arial" w:eastAsia="Arial Unicode MS" w:hAnsi="Arial" w:cs="Arial"/>
                <w:b/>
                <w:kern w:val="2"/>
                <w:sz w:val="20"/>
                <w:lang w:val="pl-PL" w:eastAsia="hi-IN" w:bidi="hi-IN"/>
              </w:rPr>
              <w:t>Podwykonawstwo:</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C1F63" w:rsidRPr="00245474" w:rsidRDefault="006C1F63" w:rsidP="004279D6">
            <w:pPr>
              <w:overflowPunct/>
              <w:autoSpaceDE/>
              <w:autoSpaceDN/>
              <w:adjustRightInd/>
              <w:textAlignment w:val="auto"/>
              <w:rPr>
                <w:rFonts w:ascii="Arial" w:eastAsia="Arial Unicode MS" w:hAnsi="Arial" w:cs="Arial"/>
                <w:b/>
                <w:kern w:val="2"/>
                <w:sz w:val="20"/>
                <w:lang w:val="pl-PL" w:eastAsia="hi-IN" w:bidi="hi-IN"/>
              </w:rPr>
            </w:pPr>
            <w:r w:rsidRPr="00245474">
              <w:rPr>
                <w:rFonts w:ascii="Arial" w:eastAsia="Arial Unicode MS" w:hAnsi="Arial" w:cs="Arial"/>
                <w:b/>
                <w:kern w:val="2"/>
                <w:sz w:val="20"/>
                <w:lang w:val="pl-PL" w:eastAsia="hi-IN" w:bidi="hi-IN"/>
              </w:rPr>
              <w:t>Odpowiedź:</w:t>
            </w:r>
          </w:p>
        </w:tc>
      </w:tr>
      <w:tr w:rsidR="006C1F63" w:rsidRPr="00245474" w:rsidTr="004279D6">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C1F63" w:rsidRPr="00245474" w:rsidRDefault="006C1F63" w:rsidP="004279D6">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t>Czy wykonawca zamierza zlecić osobom trzecim podwykonawstwo jakiejkolwiek części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C1F63" w:rsidRPr="00245474" w:rsidRDefault="006C1F63" w:rsidP="004279D6">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t>[] Tak [] Nie</w:t>
            </w:r>
            <w:r w:rsidRPr="00245474">
              <w:rPr>
                <w:rFonts w:ascii="Arial" w:eastAsia="Arial Unicode MS" w:hAnsi="Arial" w:cs="Arial"/>
                <w:kern w:val="2"/>
                <w:sz w:val="20"/>
                <w:lang w:val="pl-PL" w:eastAsia="hi-IN" w:bidi="hi-IN"/>
              </w:rPr>
              <w:br/>
              <w:t xml:space="preserve">Jeżeli </w:t>
            </w:r>
            <w:r w:rsidRPr="00245474">
              <w:rPr>
                <w:rFonts w:ascii="Arial" w:eastAsia="Arial Unicode MS" w:hAnsi="Arial" w:cs="Arial"/>
                <w:b/>
                <w:kern w:val="2"/>
                <w:sz w:val="20"/>
                <w:lang w:val="pl-PL" w:eastAsia="hi-IN" w:bidi="hi-IN"/>
              </w:rPr>
              <w:t>tak i o ile jest to wiadome</w:t>
            </w:r>
            <w:r w:rsidRPr="00245474">
              <w:rPr>
                <w:rFonts w:ascii="Arial" w:eastAsia="Arial Unicode MS" w:hAnsi="Arial" w:cs="Arial"/>
                <w:kern w:val="2"/>
                <w:sz w:val="20"/>
                <w:lang w:val="pl-PL" w:eastAsia="hi-IN" w:bidi="hi-IN"/>
              </w:rPr>
              <w:t xml:space="preserve">, proszę podać wykaz proponowanych podwykonawców: </w:t>
            </w:r>
          </w:p>
          <w:p w:rsidR="006C1F63" w:rsidRPr="00245474" w:rsidRDefault="006C1F63" w:rsidP="004279D6">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t>[…]</w:t>
            </w:r>
          </w:p>
        </w:tc>
      </w:tr>
    </w:tbl>
    <w:p w:rsidR="006C1F63" w:rsidRPr="00245474" w:rsidRDefault="006C1F63" w:rsidP="006C1F63">
      <w:pPr>
        <w:widowControl/>
        <w:pBdr>
          <w:top w:val="single" w:sz="4" w:space="1" w:color="000000"/>
          <w:left w:val="single" w:sz="4" w:space="4" w:color="000000"/>
          <w:bottom w:val="single" w:sz="4" w:space="1" w:color="000000"/>
          <w:right w:val="single" w:sz="4" w:space="4" w:color="000000"/>
        </w:pBdr>
        <w:shd w:val="clear" w:color="auto" w:fill="BFBFBF"/>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245474">
        <w:rPr>
          <w:rFonts w:ascii="Arial" w:eastAsia="Calibri" w:hAnsi="Arial" w:cs="Arial"/>
          <w:b/>
          <w:kern w:val="0"/>
          <w:sz w:val="20"/>
          <w:lang w:val="pl-PL" w:eastAsia="en-GB"/>
        </w:rPr>
        <w:t xml:space="preserve">Jeżeli instytucja zamawiająca lub podmiot zamawiający wyraźnie żąda przedstawienia tych informacji </w:t>
      </w:r>
      <w:r w:rsidRPr="00245474">
        <w:rPr>
          <w:rFonts w:ascii="Arial" w:eastAsia="Calibri" w:hAnsi="Arial" w:cs="Arial"/>
          <w:kern w:val="0"/>
          <w:sz w:val="20"/>
          <w:lang w:val="pl-PL" w:eastAsia="en-GB"/>
        </w:rPr>
        <w:t xml:space="preserve">oprócz informacji </w:t>
      </w:r>
      <w:r w:rsidRPr="00245474">
        <w:rPr>
          <w:rFonts w:ascii="Arial" w:eastAsia="Calibri" w:hAnsi="Arial" w:cs="Arial"/>
          <w:b/>
          <w:kern w:val="0"/>
          <w:sz w:val="20"/>
          <w:lang w:val="pl-PL" w:eastAsia="en-GB"/>
        </w:rPr>
        <w:t>wymaganych w niniejszej sekcji, proszę przedstawić – dla każdego podwykonawcy (każdej kategorii podwykonawców), których to dotyczy – informacje wymagane w niniejszej części sekcja A i B oraz w części III.</w:t>
      </w:r>
    </w:p>
    <w:p w:rsidR="006C1F63" w:rsidRPr="00245474" w:rsidRDefault="006C1F63" w:rsidP="006C1F63">
      <w:pPr>
        <w:overflowPunct/>
        <w:autoSpaceDE/>
        <w:autoSpaceDN/>
        <w:adjustRightInd/>
        <w:spacing w:after="160" w:line="259" w:lineRule="auto"/>
        <w:textAlignment w:val="auto"/>
        <w:rPr>
          <w:rFonts w:ascii="Arial" w:eastAsia="Arial Unicode MS" w:hAnsi="Arial" w:cs="Arial"/>
          <w:b/>
          <w:kern w:val="2"/>
          <w:sz w:val="20"/>
          <w:lang w:val="pl-PL" w:eastAsia="hi-IN" w:bidi="hi-IN"/>
        </w:rPr>
      </w:pPr>
    </w:p>
    <w:p w:rsidR="006C1F63" w:rsidRPr="00245474" w:rsidRDefault="006C1F63" w:rsidP="006C1F63">
      <w:pPr>
        <w:keepNext/>
        <w:widowControl/>
        <w:suppressAutoHyphens w:val="0"/>
        <w:overflowPunct/>
        <w:autoSpaceDE/>
        <w:autoSpaceDN/>
        <w:adjustRightInd/>
        <w:spacing w:before="120" w:after="360"/>
        <w:jc w:val="center"/>
        <w:textAlignment w:val="auto"/>
        <w:rPr>
          <w:rFonts w:ascii="Arial" w:eastAsia="Calibri" w:hAnsi="Arial" w:cs="Arial"/>
          <w:b/>
          <w:kern w:val="0"/>
          <w:sz w:val="20"/>
          <w:lang w:val="pl-PL" w:eastAsia="en-GB"/>
        </w:rPr>
      </w:pPr>
      <w:r w:rsidRPr="00245474">
        <w:rPr>
          <w:rFonts w:ascii="Arial" w:eastAsia="Calibri" w:hAnsi="Arial" w:cs="Arial"/>
          <w:b/>
          <w:kern w:val="0"/>
          <w:sz w:val="20"/>
          <w:lang w:val="pl-PL" w:eastAsia="en-GB"/>
        </w:rPr>
        <w:t>Część III: Podstawy wykluczenia</w:t>
      </w:r>
    </w:p>
    <w:p w:rsidR="006C1F63" w:rsidRPr="00245474" w:rsidRDefault="006C1F63" w:rsidP="006C1F63">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245474">
        <w:rPr>
          <w:rFonts w:ascii="Arial" w:eastAsia="Calibri" w:hAnsi="Arial" w:cs="Arial"/>
          <w:b/>
          <w:smallCaps/>
          <w:kern w:val="0"/>
          <w:sz w:val="20"/>
          <w:lang w:val="pl-PL" w:eastAsia="en-GB"/>
        </w:rPr>
        <w:t>A: Podstawy związane z wyrokami skazującymi za przestępstwo</w:t>
      </w:r>
    </w:p>
    <w:p w:rsidR="006C1F63" w:rsidRPr="00245474" w:rsidRDefault="006C1F63" w:rsidP="006C1F63">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t>W art. 57 ust. 1 dyrektywy 2014/24/UE określono następujące powody wykluczenia:</w:t>
      </w:r>
    </w:p>
    <w:p w:rsidR="006C1F63" w:rsidRPr="00245474" w:rsidRDefault="006C1F63" w:rsidP="006C1F63">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en-GB"/>
        </w:rPr>
      </w:pPr>
      <w:r w:rsidRPr="00245474">
        <w:rPr>
          <w:rFonts w:ascii="Arial" w:eastAsia="Calibri" w:hAnsi="Arial" w:cs="Arial"/>
          <w:kern w:val="0"/>
          <w:sz w:val="20"/>
          <w:lang w:val="pl-PL" w:eastAsia="en-GB"/>
        </w:rPr>
        <w:t xml:space="preserve">udział w </w:t>
      </w:r>
      <w:r w:rsidRPr="00245474">
        <w:rPr>
          <w:rFonts w:ascii="Arial" w:eastAsia="Calibri" w:hAnsi="Arial" w:cs="Arial"/>
          <w:b/>
          <w:kern w:val="0"/>
          <w:sz w:val="20"/>
          <w:lang w:val="pl-PL" w:eastAsia="en-GB"/>
        </w:rPr>
        <w:t>organizacji przestępczej</w:t>
      </w:r>
      <w:r w:rsidRPr="00245474">
        <w:rPr>
          <w:rFonts w:ascii="Arial" w:eastAsia="Calibri" w:hAnsi="Arial" w:cs="Arial"/>
          <w:b/>
          <w:kern w:val="0"/>
          <w:sz w:val="20"/>
          <w:vertAlign w:val="superscript"/>
          <w:lang w:val="pl-PL" w:eastAsia="en-GB"/>
        </w:rPr>
        <w:footnoteReference w:id="13"/>
      </w:r>
      <w:r w:rsidRPr="00245474">
        <w:rPr>
          <w:rFonts w:ascii="Arial" w:eastAsia="Calibri" w:hAnsi="Arial" w:cs="Arial"/>
          <w:kern w:val="0"/>
          <w:sz w:val="20"/>
          <w:lang w:val="pl-PL" w:eastAsia="en-GB"/>
        </w:rPr>
        <w:t>;</w:t>
      </w:r>
    </w:p>
    <w:p w:rsidR="006C1F63" w:rsidRPr="00245474" w:rsidRDefault="006C1F63" w:rsidP="006C1F63">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en-GB"/>
        </w:rPr>
      </w:pPr>
      <w:r w:rsidRPr="00245474">
        <w:rPr>
          <w:rFonts w:ascii="Arial" w:eastAsia="Calibri" w:hAnsi="Arial" w:cs="Arial"/>
          <w:b/>
          <w:kern w:val="0"/>
          <w:sz w:val="20"/>
          <w:lang w:val="pl-PL" w:eastAsia="en-GB"/>
        </w:rPr>
        <w:t>korupcja</w:t>
      </w:r>
      <w:r w:rsidRPr="00245474">
        <w:rPr>
          <w:rFonts w:ascii="Arial" w:eastAsia="Calibri" w:hAnsi="Arial" w:cs="Arial"/>
          <w:b/>
          <w:kern w:val="0"/>
          <w:sz w:val="20"/>
          <w:vertAlign w:val="superscript"/>
          <w:lang w:val="pl-PL" w:eastAsia="en-GB"/>
        </w:rPr>
        <w:footnoteReference w:id="14"/>
      </w:r>
      <w:r w:rsidRPr="00245474">
        <w:rPr>
          <w:rFonts w:ascii="Arial" w:eastAsia="Calibri" w:hAnsi="Arial" w:cs="Arial"/>
          <w:kern w:val="0"/>
          <w:sz w:val="20"/>
          <w:lang w:val="pl-PL" w:eastAsia="en-GB"/>
        </w:rPr>
        <w:t>;</w:t>
      </w:r>
    </w:p>
    <w:p w:rsidR="006C1F63" w:rsidRPr="00245474" w:rsidRDefault="006C1F63" w:rsidP="006C1F63">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fr-BE"/>
        </w:rPr>
      </w:pPr>
      <w:bookmarkStart w:id="2" w:name="_DV_M1264"/>
      <w:bookmarkEnd w:id="2"/>
      <w:r w:rsidRPr="00245474">
        <w:rPr>
          <w:rFonts w:ascii="Arial" w:eastAsia="Calibri" w:hAnsi="Arial" w:cs="Arial"/>
          <w:b/>
          <w:kern w:val="0"/>
          <w:sz w:val="20"/>
          <w:lang w:val="pl-PL" w:eastAsia="en-GB"/>
        </w:rPr>
        <w:t>nadużycie finansowe</w:t>
      </w:r>
      <w:bookmarkStart w:id="3" w:name="_DV_M1266"/>
      <w:bookmarkEnd w:id="3"/>
      <w:r w:rsidRPr="00245474">
        <w:rPr>
          <w:rFonts w:ascii="Arial" w:eastAsia="Calibri" w:hAnsi="Arial" w:cs="Arial"/>
          <w:b/>
          <w:kern w:val="0"/>
          <w:sz w:val="20"/>
          <w:vertAlign w:val="superscript"/>
          <w:lang w:val="pl-PL" w:eastAsia="en-GB"/>
        </w:rPr>
        <w:footnoteReference w:id="15"/>
      </w:r>
      <w:r w:rsidRPr="00245474">
        <w:rPr>
          <w:rFonts w:ascii="Arial" w:eastAsia="Calibri" w:hAnsi="Arial" w:cs="Arial"/>
          <w:kern w:val="0"/>
          <w:sz w:val="20"/>
          <w:lang w:val="pl-PL" w:eastAsia="en-GB"/>
        </w:rPr>
        <w:t>;</w:t>
      </w:r>
    </w:p>
    <w:p w:rsidR="006C1F63" w:rsidRPr="00245474" w:rsidRDefault="006C1F63" w:rsidP="006C1F63">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fr-BE"/>
        </w:rPr>
      </w:pPr>
      <w:r w:rsidRPr="00245474">
        <w:rPr>
          <w:rFonts w:ascii="Arial" w:eastAsia="Calibri" w:hAnsi="Arial" w:cs="Arial"/>
          <w:b/>
          <w:kern w:val="0"/>
          <w:sz w:val="20"/>
          <w:lang w:val="pl-PL" w:eastAsia="en-GB"/>
        </w:rPr>
        <w:t>przestępstwa terrorystyczne lub przestępstwa związane z działalnością terrorystyczną</w:t>
      </w:r>
      <w:bookmarkStart w:id="4" w:name="_DV_M1268"/>
      <w:bookmarkEnd w:id="4"/>
      <w:r w:rsidRPr="00245474">
        <w:rPr>
          <w:rFonts w:ascii="Arial" w:eastAsia="Calibri" w:hAnsi="Arial" w:cs="Arial"/>
          <w:b/>
          <w:kern w:val="0"/>
          <w:sz w:val="20"/>
          <w:vertAlign w:val="superscript"/>
          <w:lang w:val="pl-PL" w:eastAsia="en-GB"/>
        </w:rPr>
        <w:footnoteReference w:id="16"/>
      </w:r>
    </w:p>
    <w:p w:rsidR="006C1F63" w:rsidRPr="00245474" w:rsidRDefault="006C1F63" w:rsidP="006C1F63">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fr-BE"/>
        </w:rPr>
      </w:pPr>
      <w:r w:rsidRPr="00245474">
        <w:rPr>
          <w:rFonts w:ascii="Arial" w:eastAsia="Calibri" w:hAnsi="Arial" w:cs="Arial"/>
          <w:b/>
          <w:kern w:val="0"/>
          <w:sz w:val="20"/>
          <w:lang w:val="pl-PL" w:eastAsia="en-GB"/>
        </w:rPr>
        <w:t>pranie pieniędzy lub finansowanie terroryzmu</w:t>
      </w:r>
      <w:r w:rsidRPr="00245474">
        <w:rPr>
          <w:rFonts w:ascii="Arial" w:eastAsia="Calibri" w:hAnsi="Arial" w:cs="Arial"/>
          <w:b/>
          <w:kern w:val="0"/>
          <w:sz w:val="20"/>
          <w:vertAlign w:val="superscript"/>
          <w:lang w:val="pl-PL" w:eastAsia="en-GB"/>
        </w:rPr>
        <w:footnoteReference w:id="17"/>
      </w:r>
    </w:p>
    <w:p w:rsidR="006C1F63" w:rsidRPr="00245474" w:rsidRDefault="006C1F63" w:rsidP="006C1F63">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en-GB"/>
        </w:rPr>
      </w:pPr>
      <w:r w:rsidRPr="00245474">
        <w:rPr>
          <w:rFonts w:ascii="Arial" w:eastAsia="Calibri" w:hAnsi="Arial" w:cs="Arial"/>
          <w:b/>
          <w:kern w:val="0"/>
          <w:sz w:val="20"/>
          <w:lang w:val="pl-PL" w:eastAsia="en-GB"/>
        </w:rPr>
        <w:t>praca dzieci</w:t>
      </w:r>
      <w:r w:rsidRPr="00245474">
        <w:rPr>
          <w:rFonts w:ascii="Arial" w:eastAsia="Calibri" w:hAnsi="Arial" w:cs="Arial"/>
          <w:kern w:val="0"/>
          <w:sz w:val="20"/>
          <w:lang w:val="pl-PL" w:eastAsia="en-GB"/>
        </w:rPr>
        <w:t xml:space="preserve"> i inne formy </w:t>
      </w:r>
      <w:r w:rsidRPr="00245474">
        <w:rPr>
          <w:rFonts w:ascii="Arial" w:eastAsia="Calibri" w:hAnsi="Arial" w:cs="Arial"/>
          <w:b/>
          <w:kern w:val="0"/>
          <w:sz w:val="20"/>
          <w:lang w:val="pl-PL" w:eastAsia="en-GB"/>
        </w:rPr>
        <w:t>handlu ludźmi</w:t>
      </w:r>
      <w:r w:rsidRPr="00245474">
        <w:rPr>
          <w:rFonts w:ascii="Arial" w:eastAsia="Calibri" w:hAnsi="Arial" w:cs="Arial"/>
          <w:b/>
          <w:kern w:val="0"/>
          <w:sz w:val="20"/>
          <w:vertAlign w:val="superscript"/>
          <w:lang w:val="pl-PL" w:eastAsia="en-GB"/>
        </w:rPr>
        <w:footnoteReference w:id="18"/>
      </w:r>
      <w:r w:rsidRPr="00245474">
        <w:rPr>
          <w:rFonts w:ascii="Arial" w:eastAsia="Calibri" w:hAnsi="Arial" w:cs="Arial"/>
          <w:kern w:val="0"/>
          <w:sz w:val="20"/>
          <w:lang w:val="pl-PL" w:eastAsia="en-GB"/>
        </w:rPr>
        <w:t>.</w:t>
      </w:r>
    </w:p>
    <w:tbl>
      <w:tblPr>
        <w:tblW w:w="9289" w:type="dxa"/>
        <w:tblInd w:w="-216" w:type="dxa"/>
        <w:tblLook w:val="04A0" w:firstRow="1" w:lastRow="0" w:firstColumn="1" w:lastColumn="0" w:noHBand="0" w:noVBand="1"/>
      </w:tblPr>
      <w:tblGrid>
        <w:gridCol w:w="4644"/>
        <w:gridCol w:w="4645"/>
      </w:tblGrid>
      <w:tr w:rsidR="006C1F63" w:rsidRPr="00245474" w:rsidTr="004279D6">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C1F63" w:rsidRPr="00245474" w:rsidRDefault="006C1F63" w:rsidP="004279D6">
            <w:pPr>
              <w:overflowPunct/>
              <w:autoSpaceDE/>
              <w:autoSpaceDN/>
              <w:adjustRightInd/>
              <w:textAlignment w:val="auto"/>
              <w:rPr>
                <w:rFonts w:ascii="Arial" w:eastAsia="Arial Unicode MS" w:hAnsi="Arial" w:cs="Arial"/>
                <w:b/>
                <w:kern w:val="2"/>
                <w:sz w:val="20"/>
                <w:lang w:val="pl-PL" w:eastAsia="hi-IN" w:bidi="hi-IN"/>
              </w:rPr>
            </w:pPr>
            <w:r w:rsidRPr="00245474">
              <w:rPr>
                <w:rFonts w:ascii="Arial" w:eastAsia="Arial Unicode MS" w:hAnsi="Arial" w:cs="Arial"/>
                <w:b/>
                <w:kern w:val="2"/>
                <w:sz w:val="20"/>
                <w:lang w:val="pl-PL" w:eastAsia="hi-IN" w:bidi="hi-IN"/>
              </w:rPr>
              <w:t xml:space="preserve">Podstawy związane z wyrokami skazującymi za przestępstwo na podstawie przepisów krajowych stanowiących wdrożenie podstaw określonych w art. 57 ust. 1 wspomnianej </w:t>
            </w:r>
            <w:r w:rsidRPr="00245474">
              <w:rPr>
                <w:rFonts w:ascii="Arial" w:eastAsia="Arial Unicode MS" w:hAnsi="Arial" w:cs="Arial"/>
                <w:b/>
                <w:kern w:val="2"/>
                <w:sz w:val="20"/>
                <w:lang w:val="pl-PL" w:eastAsia="hi-IN" w:bidi="hi-IN"/>
              </w:rPr>
              <w:lastRenderedPageBreak/>
              <w:t>dyrektywy:</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C1F63" w:rsidRPr="00245474" w:rsidRDefault="006C1F63" w:rsidP="004279D6">
            <w:pPr>
              <w:overflowPunct/>
              <w:autoSpaceDE/>
              <w:autoSpaceDN/>
              <w:adjustRightInd/>
              <w:textAlignment w:val="auto"/>
              <w:rPr>
                <w:rFonts w:ascii="Arial" w:eastAsia="Arial Unicode MS" w:hAnsi="Arial" w:cs="Arial"/>
                <w:b/>
                <w:kern w:val="2"/>
                <w:sz w:val="20"/>
                <w:lang w:val="pl-PL" w:eastAsia="hi-IN" w:bidi="hi-IN"/>
              </w:rPr>
            </w:pPr>
            <w:r w:rsidRPr="00245474">
              <w:rPr>
                <w:rFonts w:ascii="Arial" w:eastAsia="Arial Unicode MS" w:hAnsi="Arial" w:cs="Arial"/>
                <w:b/>
                <w:kern w:val="2"/>
                <w:sz w:val="20"/>
                <w:lang w:val="pl-PL" w:eastAsia="hi-IN" w:bidi="hi-IN"/>
              </w:rPr>
              <w:lastRenderedPageBreak/>
              <w:t>Odpowiedź:</w:t>
            </w:r>
          </w:p>
        </w:tc>
      </w:tr>
      <w:tr w:rsidR="006C1F63" w:rsidRPr="00245474" w:rsidTr="004279D6">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C1F63" w:rsidRPr="00245474" w:rsidRDefault="006C1F63" w:rsidP="004279D6">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t xml:space="preserve">Czy w stosunku do </w:t>
            </w:r>
            <w:r w:rsidRPr="00245474">
              <w:rPr>
                <w:rFonts w:ascii="Arial" w:eastAsia="Arial Unicode MS" w:hAnsi="Arial" w:cs="Arial"/>
                <w:b/>
                <w:kern w:val="2"/>
                <w:sz w:val="20"/>
                <w:lang w:val="pl-PL" w:eastAsia="hi-IN" w:bidi="hi-IN"/>
              </w:rPr>
              <w:t>samego wykonawcy</w:t>
            </w:r>
            <w:r w:rsidRPr="00245474">
              <w:rPr>
                <w:rFonts w:ascii="Arial" w:eastAsia="Arial Unicode MS" w:hAnsi="Arial" w:cs="Arial"/>
                <w:kern w:val="2"/>
                <w:sz w:val="20"/>
                <w:lang w:val="pl-PL" w:eastAsia="hi-IN" w:bidi="hi-IN"/>
              </w:rPr>
              <w:t xml:space="preserve"> bądź </w:t>
            </w:r>
            <w:r w:rsidRPr="00245474">
              <w:rPr>
                <w:rFonts w:ascii="Arial" w:eastAsia="Arial Unicode MS" w:hAnsi="Arial" w:cs="Arial"/>
                <w:b/>
                <w:kern w:val="2"/>
                <w:sz w:val="20"/>
                <w:lang w:val="pl-PL" w:eastAsia="hi-IN" w:bidi="hi-IN"/>
              </w:rPr>
              <w:t>jakiejkolwiek</w:t>
            </w:r>
            <w:r w:rsidRPr="00245474">
              <w:rPr>
                <w:rFonts w:ascii="Arial" w:eastAsia="Arial Unicode MS" w:hAnsi="Arial" w:cs="Arial"/>
                <w:kern w:val="2"/>
                <w:sz w:val="20"/>
                <w:lang w:val="pl-PL" w:eastAsia="hi-IN" w:bidi="hi-IN"/>
              </w:rPr>
              <w:t xml:space="preserve"> osoby będącej członkiem organów administracyjnych, zarządzających lub nadzorczych wykonawcy, lub posiadającej w przedsiębiorstwie wykonawcy uprawnienia do reprezentowania, uprawnienia decyzyjne lub kontrolne, </w:t>
            </w:r>
            <w:r w:rsidRPr="00245474">
              <w:rPr>
                <w:rFonts w:ascii="Arial" w:eastAsia="Arial Unicode MS" w:hAnsi="Arial" w:cs="Arial"/>
                <w:b/>
                <w:kern w:val="2"/>
                <w:sz w:val="20"/>
                <w:lang w:val="pl-PL" w:eastAsia="hi-IN" w:bidi="hi-IN"/>
              </w:rPr>
              <w:t>wydany został prawomocny wyrok</w:t>
            </w:r>
            <w:r w:rsidRPr="00245474">
              <w:rPr>
                <w:rFonts w:ascii="Arial" w:eastAsia="Arial Unicode MS" w:hAnsi="Arial" w:cs="Arial"/>
                <w:kern w:val="2"/>
                <w:sz w:val="20"/>
                <w:lang w:val="pl-PL" w:eastAsia="hi-IN" w:bidi="hi-IN"/>
              </w:rPr>
              <w:t xml:space="preserve"> z jednego z wyżej wymienionych powodów, orzeczeniem sprzed najwyżej pięciu lat lub w którym okres wykluczenia określony bezpośrednio w wyroku nadal obowiązuje?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C1F63" w:rsidRPr="00245474" w:rsidRDefault="006C1F63" w:rsidP="004279D6">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t>[] Tak [] Nie</w:t>
            </w:r>
          </w:p>
          <w:p w:rsidR="006C1F63" w:rsidRPr="00245474" w:rsidRDefault="006C1F63" w:rsidP="004279D6">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t>Jeżeli odnośna dokumentacja jest dostępna w formie elektronicznej, proszę wskazać: (adres internetowy, wydający urząd lub organ, dokładne dane referencyjne dokumentacji):</w:t>
            </w:r>
            <w:r w:rsidRPr="00245474">
              <w:rPr>
                <w:rFonts w:ascii="Arial" w:eastAsia="Arial Unicode MS" w:hAnsi="Arial" w:cs="Arial"/>
                <w:kern w:val="2"/>
                <w:sz w:val="20"/>
                <w:lang w:val="pl-PL" w:eastAsia="hi-IN" w:bidi="hi-IN"/>
              </w:rPr>
              <w:br/>
              <w:t>[……][……][……][……]</w:t>
            </w:r>
            <w:r w:rsidRPr="00245474">
              <w:rPr>
                <w:rFonts w:ascii="Arial" w:eastAsia="Arial Unicode MS" w:hAnsi="Arial" w:cs="Arial"/>
                <w:kern w:val="2"/>
                <w:sz w:val="20"/>
                <w:vertAlign w:val="superscript"/>
                <w:lang w:val="pl-PL" w:eastAsia="hi-IN" w:bidi="hi-IN"/>
              </w:rPr>
              <w:footnoteReference w:id="19"/>
            </w:r>
          </w:p>
        </w:tc>
      </w:tr>
      <w:tr w:rsidR="006C1F63" w:rsidRPr="00245474" w:rsidTr="004279D6">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C1F63" w:rsidRPr="00245474" w:rsidRDefault="006C1F63" w:rsidP="004279D6">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b/>
                <w:kern w:val="2"/>
                <w:sz w:val="20"/>
                <w:lang w:val="pl-PL" w:eastAsia="hi-IN" w:bidi="hi-IN"/>
              </w:rPr>
              <w:t>Jeżeli tak</w:t>
            </w:r>
            <w:r w:rsidRPr="00245474">
              <w:rPr>
                <w:rFonts w:ascii="Arial" w:eastAsia="Arial Unicode MS" w:hAnsi="Arial" w:cs="Arial"/>
                <w:kern w:val="2"/>
                <w:sz w:val="20"/>
                <w:lang w:val="pl-PL" w:eastAsia="hi-IN" w:bidi="hi-IN"/>
              </w:rPr>
              <w:t>, proszę podać</w:t>
            </w:r>
            <w:r w:rsidRPr="00245474">
              <w:rPr>
                <w:rFonts w:ascii="Arial" w:eastAsia="Arial Unicode MS" w:hAnsi="Arial" w:cs="Arial"/>
                <w:kern w:val="2"/>
                <w:sz w:val="20"/>
                <w:vertAlign w:val="superscript"/>
                <w:lang w:val="pl-PL" w:eastAsia="hi-IN" w:bidi="hi-IN"/>
              </w:rPr>
              <w:footnoteReference w:id="20"/>
            </w:r>
            <w:r w:rsidRPr="00245474">
              <w:rPr>
                <w:rFonts w:ascii="Arial" w:eastAsia="Arial Unicode MS" w:hAnsi="Arial" w:cs="Arial"/>
                <w:kern w:val="2"/>
                <w:sz w:val="20"/>
                <w:lang w:val="pl-PL" w:eastAsia="hi-IN" w:bidi="hi-IN"/>
              </w:rPr>
              <w:t>:</w:t>
            </w:r>
            <w:r w:rsidRPr="00245474">
              <w:rPr>
                <w:rFonts w:ascii="Arial" w:eastAsia="Arial Unicode MS" w:hAnsi="Arial" w:cs="Arial"/>
                <w:kern w:val="2"/>
                <w:sz w:val="20"/>
                <w:lang w:val="pl-PL" w:eastAsia="hi-IN" w:bidi="hi-IN"/>
              </w:rPr>
              <w:br/>
              <w:t>a) datę wyroku, określić, których spośród punktów 1–6 on dotyczy, oraz podać powód(-ody) skazania;</w:t>
            </w:r>
            <w:r w:rsidRPr="00245474">
              <w:rPr>
                <w:rFonts w:ascii="Arial" w:eastAsia="Arial Unicode MS" w:hAnsi="Arial" w:cs="Arial"/>
                <w:kern w:val="2"/>
                <w:sz w:val="20"/>
                <w:lang w:val="pl-PL" w:eastAsia="hi-IN" w:bidi="hi-IN"/>
              </w:rPr>
              <w:br/>
              <w:t>b) wskazać, kto został skazany [ ];</w:t>
            </w:r>
            <w:r w:rsidRPr="00245474">
              <w:rPr>
                <w:rFonts w:ascii="Arial" w:eastAsia="Arial Unicode MS" w:hAnsi="Arial" w:cs="Arial"/>
                <w:kern w:val="2"/>
                <w:sz w:val="20"/>
                <w:lang w:val="pl-PL" w:eastAsia="hi-IN" w:bidi="hi-IN"/>
              </w:rPr>
              <w:br/>
            </w:r>
            <w:r w:rsidRPr="00245474">
              <w:rPr>
                <w:rFonts w:ascii="Arial" w:eastAsia="Arial Unicode MS" w:hAnsi="Arial" w:cs="Arial"/>
                <w:b/>
                <w:kern w:val="2"/>
                <w:sz w:val="20"/>
                <w:lang w:val="pl-PL" w:eastAsia="hi-IN" w:bidi="hi-IN"/>
              </w:rPr>
              <w:t>c) w zakresie, w jakim zostało to bezpośrednio ustalone w wyroku:</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C1F63" w:rsidRPr="00245474" w:rsidRDefault="006C1F63" w:rsidP="004279D6">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br/>
              <w:t>a) data: [   ], punkt(-y): [   ], powód(-ody): [   ]</w:t>
            </w:r>
            <w:r w:rsidRPr="00245474">
              <w:rPr>
                <w:rFonts w:ascii="Arial" w:eastAsia="Arial Unicode MS" w:hAnsi="Arial" w:cs="Arial"/>
                <w:kern w:val="2"/>
                <w:sz w:val="20"/>
                <w:lang w:val="pl-PL" w:eastAsia="hi-IN" w:bidi="hi-IN"/>
              </w:rPr>
              <w:br/>
            </w:r>
            <w:r w:rsidRPr="00245474">
              <w:rPr>
                <w:rFonts w:ascii="Arial" w:eastAsia="Arial Unicode MS" w:hAnsi="Arial" w:cs="Arial"/>
                <w:kern w:val="2"/>
                <w:sz w:val="20"/>
                <w:lang w:val="pl-PL" w:eastAsia="hi-IN" w:bidi="hi-IN"/>
              </w:rPr>
              <w:br/>
            </w:r>
            <w:r w:rsidRPr="00245474">
              <w:rPr>
                <w:rFonts w:ascii="Arial" w:eastAsia="Arial Unicode MS" w:hAnsi="Arial" w:cs="Arial"/>
                <w:kern w:val="2"/>
                <w:sz w:val="20"/>
                <w:lang w:val="pl-PL" w:eastAsia="hi-IN" w:bidi="hi-IN"/>
              </w:rPr>
              <w:br/>
              <w:t>b) [……]</w:t>
            </w:r>
            <w:r w:rsidRPr="00245474">
              <w:rPr>
                <w:rFonts w:ascii="Arial" w:eastAsia="Arial Unicode MS" w:hAnsi="Arial" w:cs="Arial"/>
                <w:kern w:val="2"/>
                <w:sz w:val="20"/>
                <w:lang w:val="pl-PL" w:eastAsia="hi-IN" w:bidi="hi-IN"/>
              </w:rPr>
              <w:br/>
              <w:t>c) długość okresu wykluczenia [……] oraz punkt(-y), którego(-ych) to dotyczy.</w:t>
            </w:r>
          </w:p>
          <w:p w:rsidR="006C1F63" w:rsidRPr="00245474" w:rsidRDefault="006C1F63" w:rsidP="004279D6">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t>Jeżeli odnośna dokumentacja jest dostępna w formie elektronicznej, proszę wskazać: (adres internetowy, wydający urząd lub organ, dokładne dane referencyjne dokumentacji): [……][……][……][……]</w:t>
            </w:r>
            <w:r w:rsidRPr="00245474">
              <w:rPr>
                <w:rFonts w:ascii="Arial" w:eastAsia="Arial Unicode MS" w:hAnsi="Arial" w:cs="Arial"/>
                <w:kern w:val="2"/>
                <w:sz w:val="20"/>
                <w:vertAlign w:val="superscript"/>
                <w:lang w:val="pl-PL" w:eastAsia="hi-IN" w:bidi="hi-IN"/>
              </w:rPr>
              <w:footnoteReference w:id="21"/>
            </w:r>
          </w:p>
        </w:tc>
      </w:tr>
      <w:tr w:rsidR="006C1F63" w:rsidRPr="00245474" w:rsidTr="004279D6">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C1F63" w:rsidRPr="00245474" w:rsidRDefault="006C1F63" w:rsidP="004279D6">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t>W przypadku skazania, czy wykonawca przedsięwziął środki w celu wykazania swojej rzetelności pomimo istnienia odpowiedniej podstawy wykluczenia</w:t>
            </w:r>
            <w:r w:rsidRPr="00245474">
              <w:rPr>
                <w:rFonts w:ascii="Arial" w:eastAsia="Arial Unicode MS" w:hAnsi="Arial" w:cs="Arial"/>
                <w:kern w:val="2"/>
                <w:sz w:val="20"/>
                <w:vertAlign w:val="superscript"/>
                <w:lang w:val="pl-PL" w:eastAsia="hi-IN" w:bidi="hi-IN"/>
              </w:rPr>
              <w:footnoteReference w:id="22"/>
            </w:r>
            <w:r w:rsidRPr="00245474">
              <w:rPr>
                <w:rFonts w:ascii="Arial" w:eastAsia="Arial Unicode MS" w:hAnsi="Arial" w:cs="Arial"/>
                <w:kern w:val="2"/>
                <w:sz w:val="20"/>
                <w:lang w:val="pl-PL" w:eastAsia="hi-IN" w:bidi="hi-IN"/>
              </w:rPr>
              <w:t xml:space="preserve"> („</w:t>
            </w:r>
            <w:r w:rsidRPr="00245474">
              <w:rPr>
                <w:rFonts w:ascii="Arial" w:eastAsia="Calibri" w:hAnsi="Arial" w:cs="Arial"/>
                <w:b/>
                <w:kern w:val="2"/>
                <w:sz w:val="20"/>
                <w:lang w:val="pl-PL" w:eastAsia="en-GB" w:bidi="hi-IN"/>
              </w:rPr>
              <w:t>samooczyszczenie”)</w:t>
            </w:r>
            <w:r w:rsidRPr="00245474">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C1F63" w:rsidRPr="00245474" w:rsidRDefault="006C1F63" w:rsidP="004279D6">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t xml:space="preserve">[] Tak [] Nie </w:t>
            </w:r>
          </w:p>
        </w:tc>
      </w:tr>
      <w:tr w:rsidR="006C1F63" w:rsidRPr="00245474" w:rsidTr="004279D6">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C1F63" w:rsidRPr="00245474" w:rsidRDefault="006C1F63" w:rsidP="004279D6">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b/>
                <w:kern w:val="2"/>
                <w:sz w:val="20"/>
                <w:lang w:val="pl-PL" w:eastAsia="hi-IN" w:bidi="hi-IN"/>
              </w:rPr>
              <w:t>Jeżeli tak</w:t>
            </w:r>
            <w:r w:rsidRPr="00245474">
              <w:rPr>
                <w:rFonts w:ascii="Arial" w:eastAsia="Arial Unicode MS" w:hAnsi="Arial" w:cs="Arial"/>
                <w:kern w:val="2"/>
                <w:sz w:val="20"/>
                <w:lang w:val="pl-PL" w:eastAsia="hi-IN" w:bidi="hi-IN"/>
              </w:rPr>
              <w:t>, proszę opisać przedsięwzięte środki</w:t>
            </w:r>
            <w:r w:rsidRPr="00245474">
              <w:rPr>
                <w:rFonts w:ascii="Arial" w:eastAsia="Arial Unicode MS" w:hAnsi="Arial" w:cs="Arial"/>
                <w:kern w:val="2"/>
                <w:sz w:val="20"/>
                <w:vertAlign w:val="superscript"/>
                <w:lang w:val="pl-PL" w:eastAsia="hi-IN" w:bidi="hi-IN"/>
              </w:rPr>
              <w:footnoteReference w:id="23"/>
            </w:r>
            <w:r w:rsidRPr="00245474">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C1F63" w:rsidRPr="00245474" w:rsidRDefault="006C1F63" w:rsidP="004279D6">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t>[……]</w:t>
            </w:r>
          </w:p>
        </w:tc>
      </w:tr>
    </w:tbl>
    <w:p w:rsidR="006C1F63" w:rsidRPr="00245474" w:rsidRDefault="006C1F63" w:rsidP="006C1F63">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245474">
        <w:rPr>
          <w:rFonts w:ascii="Arial" w:eastAsia="Calibri" w:hAnsi="Arial" w:cs="Arial"/>
          <w:b/>
          <w:smallCaps/>
          <w:kern w:val="0"/>
          <w:sz w:val="20"/>
          <w:lang w:val="pl-PL" w:eastAsia="en-GB"/>
        </w:rPr>
        <w:t xml:space="preserve">B: Podstawy związane z płatnością podatków lub składek na ubezpieczenie społeczne </w:t>
      </w:r>
    </w:p>
    <w:tbl>
      <w:tblPr>
        <w:tblW w:w="9290" w:type="dxa"/>
        <w:tblInd w:w="-216" w:type="dxa"/>
        <w:tblLook w:val="04A0" w:firstRow="1" w:lastRow="0" w:firstColumn="1" w:lastColumn="0" w:noHBand="0" w:noVBand="1"/>
      </w:tblPr>
      <w:tblGrid>
        <w:gridCol w:w="4644"/>
        <w:gridCol w:w="2310"/>
        <w:gridCol w:w="2336"/>
      </w:tblGrid>
      <w:tr w:rsidR="006C1F63" w:rsidRPr="00245474" w:rsidTr="004279D6">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C1F63" w:rsidRPr="00245474" w:rsidRDefault="006C1F63" w:rsidP="004279D6">
            <w:pPr>
              <w:overflowPunct/>
              <w:autoSpaceDE/>
              <w:autoSpaceDN/>
              <w:adjustRightInd/>
              <w:textAlignment w:val="auto"/>
              <w:rPr>
                <w:rFonts w:ascii="Arial" w:eastAsia="Arial Unicode MS" w:hAnsi="Arial" w:cs="Arial"/>
                <w:b/>
                <w:kern w:val="2"/>
                <w:sz w:val="20"/>
                <w:lang w:val="pl-PL" w:eastAsia="hi-IN" w:bidi="hi-IN"/>
              </w:rPr>
            </w:pPr>
            <w:r w:rsidRPr="00245474">
              <w:rPr>
                <w:rFonts w:ascii="Arial" w:eastAsia="Arial Unicode MS" w:hAnsi="Arial" w:cs="Arial"/>
                <w:b/>
                <w:kern w:val="2"/>
                <w:sz w:val="20"/>
                <w:lang w:val="pl-PL" w:eastAsia="hi-IN" w:bidi="hi-IN"/>
              </w:rPr>
              <w:t>Płatność podatków lub składek na ubezpieczenie społeczne:</w:t>
            </w:r>
          </w:p>
        </w:tc>
        <w:tc>
          <w:tcPr>
            <w:tcW w:w="4646" w:type="dxa"/>
            <w:gridSpan w:val="2"/>
            <w:tcBorders>
              <w:top w:val="single" w:sz="4" w:space="0" w:color="000000"/>
              <w:left w:val="single" w:sz="4" w:space="0" w:color="000000"/>
              <w:bottom w:val="single" w:sz="4" w:space="0" w:color="000000"/>
              <w:right w:val="single" w:sz="4" w:space="0" w:color="000000"/>
            </w:tcBorders>
            <w:shd w:val="clear" w:color="auto" w:fill="auto"/>
          </w:tcPr>
          <w:p w:rsidR="006C1F63" w:rsidRPr="00245474" w:rsidRDefault="006C1F63" w:rsidP="004279D6">
            <w:pPr>
              <w:overflowPunct/>
              <w:autoSpaceDE/>
              <w:autoSpaceDN/>
              <w:adjustRightInd/>
              <w:textAlignment w:val="auto"/>
              <w:rPr>
                <w:rFonts w:ascii="Arial" w:eastAsia="Arial Unicode MS" w:hAnsi="Arial" w:cs="Arial"/>
                <w:b/>
                <w:kern w:val="2"/>
                <w:sz w:val="20"/>
                <w:lang w:val="pl-PL" w:eastAsia="hi-IN" w:bidi="hi-IN"/>
              </w:rPr>
            </w:pPr>
            <w:r w:rsidRPr="00245474">
              <w:rPr>
                <w:rFonts w:ascii="Arial" w:eastAsia="Arial Unicode MS" w:hAnsi="Arial" w:cs="Arial"/>
                <w:b/>
                <w:kern w:val="2"/>
                <w:sz w:val="20"/>
                <w:lang w:val="pl-PL" w:eastAsia="hi-IN" w:bidi="hi-IN"/>
              </w:rPr>
              <w:t>Odpowiedź:</w:t>
            </w:r>
          </w:p>
        </w:tc>
      </w:tr>
      <w:tr w:rsidR="006C1F63" w:rsidRPr="00245474" w:rsidTr="004279D6">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C1F63" w:rsidRPr="00245474" w:rsidRDefault="006C1F63" w:rsidP="004279D6">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t xml:space="preserve">Czy wykonawca wywiązał się ze wszystkich </w:t>
            </w:r>
            <w:r w:rsidRPr="00245474">
              <w:rPr>
                <w:rFonts w:ascii="Arial" w:eastAsia="Arial Unicode MS" w:hAnsi="Arial" w:cs="Arial"/>
                <w:b/>
                <w:kern w:val="2"/>
                <w:sz w:val="20"/>
                <w:lang w:val="pl-PL" w:eastAsia="hi-IN" w:bidi="hi-IN"/>
              </w:rPr>
              <w:t>obowiązków dotyczących płatności podatków lub składek na ubezpieczenie społeczne</w:t>
            </w:r>
            <w:r w:rsidRPr="00245474">
              <w:rPr>
                <w:rFonts w:ascii="Arial" w:eastAsia="Arial Unicode MS" w:hAnsi="Arial" w:cs="Arial"/>
                <w:kern w:val="2"/>
                <w:sz w:val="20"/>
                <w:lang w:val="pl-PL" w:eastAsia="hi-IN" w:bidi="hi-IN"/>
              </w:rPr>
              <w:t>, zarówno w państwie, w którym ma siedzibę, jak i w państwie członkowskim instytucji zamawiającej lub podmiotu zamawiającego, jeżeli jest ono inne niż państwo siedziby?</w:t>
            </w:r>
          </w:p>
        </w:tc>
        <w:tc>
          <w:tcPr>
            <w:tcW w:w="4646" w:type="dxa"/>
            <w:gridSpan w:val="2"/>
            <w:tcBorders>
              <w:top w:val="single" w:sz="4" w:space="0" w:color="000000"/>
              <w:left w:val="single" w:sz="4" w:space="0" w:color="000000"/>
              <w:bottom w:val="single" w:sz="4" w:space="0" w:color="000000"/>
              <w:right w:val="single" w:sz="4" w:space="0" w:color="000000"/>
            </w:tcBorders>
            <w:shd w:val="clear" w:color="auto" w:fill="auto"/>
          </w:tcPr>
          <w:p w:rsidR="006C1F63" w:rsidRPr="00245474" w:rsidRDefault="006C1F63" w:rsidP="004279D6">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t>[] Tak [] Nie</w:t>
            </w:r>
          </w:p>
        </w:tc>
      </w:tr>
      <w:tr w:rsidR="006C1F63" w:rsidRPr="00245474" w:rsidTr="004279D6">
        <w:trPr>
          <w:trHeight w:val="470"/>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C1F63" w:rsidRPr="00245474" w:rsidRDefault="006C1F63" w:rsidP="004279D6">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b/>
                <w:kern w:val="2"/>
                <w:sz w:val="20"/>
                <w:lang w:val="pl-PL" w:eastAsia="hi-IN" w:bidi="hi-IN"/>
              </w:rPr>
              <w:br/>
            </w:r>
            <w:r w:rsidRPr="00245474">
              <w:rPr>
                <w:rFonts w:ascii="Arial" w:eastAsia="Arial Unicode MS" w:hAnsi="Arial" w:cs="Arial"/>
                <w:b/>
                <w:kern w:val="2"/>
                <w:sz w:val="20"/>
                <w:lang w:val="pl-PL" w:eastAsia="hi-IN" w:bidi="hi-IN"/>
              </w:rPr>
              <w:br/>
            </w:r>
            <w:r w:rsidRPr="00245474">
              <w:rPr>
                <w:rFonts w:ascii="Arial" w:eastAsia="Arial Unicode MS" w:hAnsi="Arial" w:cs="Arial"/>
                <w:b/>
                <w:kern w:val="2"/>
                <w:sz w:val="20"/>
                <w:lang w:val="pl-PL" w:eastAsia="hi-IN" w:bidi="hi-IN"/>
              </w:rPr>
              <w:br/>
            </w:r>
            <w:r w:rsidRPr="00245474">
              <w:rPr>
                <w:rFonts w:ascii="Arial" w:eastAsia="Arial Unicode MS" w:hAnsi="Arial" w:cs="Arial"/>
                <w:b/>
                <w:kern w:val="2"/>
                <w:sz w:val="20"/>
                <w:lang w:val="pl-PL" w:eastAsia="hi-IN" w:bidi="hi-IN"/>
              </w:rPr>
              <w:lastRenderedPageBreak/>
              <w:br/>
              <w:t>Jeżeli nie</w:t>
            </w:r>
            <w:r w:rsidRPr="00245474">
              <w:rPr>
                <w:rFonts w:ascii="Arial" w:eastAsia="Arial Unicode MS" w:hAnsi="Arial" w:cs="Arial"/>
                <w:kern w:val="2"/>
                <w:sz w:val="20"/>
                <w:lang w:val="pl-PL" w:eastAsia="hi-IN" w:bidi="hi-IN"/>
              </w:rPr>
              <w:t>, proszę wskazać:</w:t>
            </w:r>
            <w:r w:rsidRPr="00245474">
              <w:rPr>
                <w:rFonts w:ascii="Arial" w:eastAsia="Arial Unicode MS" w:hAnsi="Arial" w:cs="Arial"/>
                <w:kern w:val="2"/>
                <w:sz w:val="20"/>
                <w:lang w:val="pl-PL" w:eastAsia="hi-IN" w:bidi="hi-IN"/>
              </w:rPr>
              <w:br/>
              <w:t>a) państwo lub państwo członkowskie, którego to dotyczy;</w:t>
            </w:r>
            <w:r w:rsidRPr="00245474">
              <w:rPr>
                <w:rFonts w:ascii="Arial" w:eastAsia="Arial Unicode MS" w:hAnsi="Arial" w:cs="Arial"/>
                <w:kern w:val="2"/>
                <w:sz w:val="20"/>
                <w:lang w:val="pl-PL" w:eastAsia="hi-IN" w:bidi="hi-IN"/>
              </w:rPr>
              <w:br/>
              <w:t>b) jakiej kwoty to dotyczy?</w:t>
            </w:r>
            <w:r w:rsidRPr="00245474">
              <w:rPr>
                <w:rFonts w:ascii="Arial" w:eastAsia="Arial Unicode MS" w:hAnsi="Arial" w:cs="Arial"/>
                <w:kern w:val="2"/>
                <w:sz w:val="20"/>
                <w:lang w:val="pl-PL" w:eastAsia="hi-IN" w:bidi="hi-IN"/>
              </w:rPr>
              <w:br/>
              <w:t>c) w jaki sposób zostało ustalone to naruszenie obowiązków:</w:t>
            </w:r>
            <w:r w:rsidRPr="00245474">
              <w:rPr>
                <w:rFonts w:ascii="Arial" w:eastAsia="Arial Unicode MS" w:hAnsi="Arial" w:cs="Arial"/>
                <w:kern w:val="2"/>
                <w:sz w:val="20"/>
                <w:lang w:val="pl-PL" w:eastAsia="hi-IN" w:bidi="hi-IN"/>
              </w:rPr>
              <w:br/>
              <w:t xml:space="preserve">1) w trybie </w:t>
            </w:r>
            <w:r w:rsidRPr="00245474">
              <w:rPr>
                <w:rFonts w:ascii="Arial" w:eastAsia="Arial Unicode MS" w:hAnsi="Arial" w:cs="Arial"/>
                <w:b/>
                <w:kern w:val="2"/>
                <w:sz w:val="20"/>
                <w:lang w:val="pl-PL" w:eastAsia="hi-IN" w:bidi="hi-IN"/>
              </w:rPr>
              <w:t>decyzji</w:t>
            </w:r>
            <w:r w:rsidRPr="00245474">
              <w:rPr>
                <w:rFonts w:ascii="Arial" w:eastAsia="Arial Unicode MS" w:hAnsi="Arial" w:cs="Arial"/>
                <w:kern w:val="2"/>
                <w:sz w:val="20"/>
                <w:lang w:val="pl-PL" w:eastAsia="hi-IN" w:bidi="hi-IN"/>
              </w:rPr>
              <w:t xml:space="preserve"> sądowej lub administracyjnej:</w:t>
            </w:r>
          </w:p>
          <w:p w:rsidR="006C1F63" w:rsidRPr="00245474" w:rsidRDefault="006C1F63" w:rsidP="004279D6">
            <w:pPr>
              <w:widowControl/>
              <w:tabs>
                <w:tab w:val="left" w:pos="1417"/>
              </w:tabs>
              <w:suppressAutoHyphens w:val="0"/>
              <w:overflowPunct/>
              <w:autoSpaceDE/>
              <w:autoSpaceDN/>
              <w:adjustRightInd/>
              <w:spacing w:before="120" w:after="120"/>
              <w:ind w:left="1417" w:hanging="567"/>
              <w:jc w:val="both"/>
              <w:textAlignment w:val="auto"/>
              <w:rPr>
                <w:rFonts w:ascii="Arial" w:eastAsia="Calibri" w:hAnsi="Arial" w:cs="Arial"/>
                <w:kern w:val="0"/>
                <w:sz w:val="20"/>
                <w:lang w:val="pl-PL" w:eastAsia="en-GB"/>
              </w:rPr>
            </w:pPr>
            <w:r w:rsidRPr="00245474">
              <w:rPr>
                <w:rFonts w:ascii="Arial" w:eastAsia="Calibri" w:hAnsi="Arial" w:cs="Arial"/>
                <w:kern w:val="0"/>
                <w:sz w:val="20"/>
                <w:lang w:val="pl-PL" w:eastAsia="en-GB"/>
              </w:rPr>
              <w:t>Czy ta decyzja jest ostateczna i wiążąca?</w:t>
            </w:r>
          </w:p>
          <w:p w:rsidR="006C1F63" w:rsidRPr="00245474" w:rsidRDefault="006C1F63" w:rsidP="004279D6">
            <w:pPr>
              <w:widowControl/>
              <w:tabs>
                <w:tab w:val="left" w:pos="1417"/>
              </w:tabs>
              <w:suppressAutoHyphens w:val="0"/>
              <w:overflowPunct/>
              <w:autoSpaceDE/>
              <w:autoSpaceDN/>
              <w:adjustRightInd/>
              <w:spacing w:before="120" w:after="120"/>
              <w:ind w:left="1417" w:hanging="567"/>
              <w:jc w:val="both"/>
              <w:textAlignment w:val="auto"/>
              <w:rPr>
                <w:rFonts w:ascii="Arial" w:eastAsia="Calibri" w:hAnsi="Arial" w:cs="Arial"/>
                <w:kern w:val="0"/>
                <w:sz w:val="20"/>
                <w:lang w:val="pl-PL" w:eastAsia="en-GB"/>
              </w:rPr>
            </w:pPr>
            <w:r w:rsidRPr="00245474">
              <w:rPr>
                <w:rFonts w:ascii="Arial" w:eastAsia="Calibri" w:hAnsi="Arial" w:cs="Arial"/>
                <w:kern w:val="0"/>
                <w:sz w:val="20"/>
                <w:lang w:val="pl-PL" w:eastAsia="en-GB"/>
              </w:rPr>
              <w:t>Proszę podać datę wyroku lub decyzji.</w:t>
            </w:r>
          </w:p>
          <w:p w:rsidR="006C1F63" w:rsidRPr="00245474" w:rsidRDefault="006C1F63" w:rsidP="004279D6">
            <w:pPr>
              <w:widowControl/>
              <w:tabs>
                <w:tab w:val="left" w:pos="1417"/>
              </w:tabs>
              <w:suppressAutoHyphens w:val="0"/>
              <w:overflowPunct/>
              <w:autoSpaceDE/>
              <w:autoSpaceDN/>
              <w:adjustRightInd/>
              <w:spacing w:before="120" w:after="120"/>
              <w:ind w:left="1417" w:hanging="567"/>
              <w:jc w:val="both"/>
              <w:textAlignment w:val="auto"/>
              <w:rPr>
                <w:rFonts w:ascii="Arial" w:eastAsia="Calibri" w:hAnsi="Arial" w:cs="Arial"/>
                <w:kern w:val="0"/>
                <w:sz w:val="20"/>
                <w:lang w:val="pl-PL" w:eastAsia="en-GB"/>
              </w:rPr>
            </w:pPr>
            <w:r w:rsidRPr="00245474">
              <w:rPr>
                <w:rFonts w:ascii="Arial" w:eastAsia="Calibri" w:hAnsi="Arial" w:cs="Arial"/>
                <w:kern w:val="0"/>
                <w:sz w:val="20"/>
                <w:lang w:val="pl-PL" w:eastAsia="en-GB"/>
              </w:rPr>
              <w:t xml:space="preserve">W przypadku wyroku, </w:t>
            </w:r>
            <w:r w:rsidRPr="00245474">
              <w:rPr>
                <w:rFonts w:ascii="Arial" w:eastAsia="Calibri" w:hAnsi="Arial" w:cs="Arial"/>
                <w:b/>
                <w:kern w:val="0"/>
                <w:sz w:val="20"/>
                <w:lang w:val="pl-PL" w:eastAsia="en-GB"/>
              </w:rPr>
              <w:t>o ile została w nim bezpośrednio określona</w:t>
            </w:r>
            <w:r w:rsidRPr="00245474">
              <w:rPr>
                <w:rFonts w:ascii="Arial" w:eastAsia="Calibri" w:hAnsi="Arial" w:cs="Arial"/>
                <w:kern w:val="0"/>
                <w:sz w:val="20"/>
                <w:lang w:val="pl-PL" w:eastAsia="en-GB"/>
              </w:rPr>
              <w:t>, długość okresu wykluczenia:</w:t>
            </w:r>
          </w:p>
          <w:p w:rsidR="006C1F63" w:rsidRPr="00245474" w:rsidRDefault="006C1F63" w:rsidP="004279D6">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t xml:space="preserve">2) w </w:t>
            </w:r>
            <w:r w:rsidRPr="00245474">
              <w:rPr>
                <w:rFonts w:ascii="Arial" w:eastAsia="Arial Unicode MS" w:hAnsi="Arial" w:cs="Arial"/>
                <w:b/>
                <w:kern w:val="2"/>
                <w:sz w:val="20"/>
                <w:lang w:val="pl-PL" w:eastAsia="hi-IN" w:bidi="hi-IN"/>
              </w:rPr>
              <w:t>inny sposób</w:t>
            </w:r>
            <w:r w:rsidRPr="00245474">
              <w:rPr>
                <w:rFonts w:ascii="Arial" w:eastAsia="Arial Unicode MS" w:hAnsi="Arial" w:cs="Arial"/>
                <w:kern w:val="2"/>
                <w:sz w:val="20"/>
                <w:lang w:val="pl-PL" w:eastAsia="hi-IN" w:bidi="hi-IN"/>
              </w:rPr>
              <w:t>? Proszę sprecyzować, w jaki:</w:t>
            </w:r>
          </w:p>
          <w:p w:rsidR="006C1F63" w:rsidRPr="00245474" w:rsidRDefault="006C1F63" w:rsidP="004279D6">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t>d) Czy wykonawca spełnił lub spełni swoje obowiązki, dokonując płatności należnych podatków lub składek na ubezpieczenie społeczne, lub też zawierając wiążące porozumienia w celu spłaty tych należności, obejmujące w stosownych przypadkach narosłe odsetki lub grzywny?</w:t>
            </w:r>
          </w:p>
        </w:tc>
        <w:tc>
          <w:tcPr>
            <w:tcW w:w="2310" w:type="dxa"/>
            <w:tcBorders>
              <w:top w:val="single" w:sz="4" w:space="0" w:color="000000"/>
              <w:left w:val="single" w:sz="4" w:space="0" w:color="000000"/>
              <w:bottom w:val="single" w:sz="4" w:space="0" w:color="000000"/>
              <w:right w:val="single" w:sz="4" w:space="0" w:color="000000"/>
            </w:tcBorders>
            <w:shd w:val="clear" w:color="auto" w:fill="auto"/>
          </w:tcPr>
          <w:p w:rsidR="006C1F63" w:rsidRPr="00245474" w:rsidRDefault="006C1F63" w:rsidP="004279D6">
            <w:pPr>
              <w:widowControl/>
              <w:suppressAutoHyphens w:val="0"/>
              <w:overflowPunct/>
              <w:autoSpaceDE/>
              <w:autoSpaceDN/>
              <w:adjustRightInd/>
              <w:spacing w:before="120" w:after="120"/>
              <w:textAlignment w:val="auto"/>
              <w:rPr>
                <w:rFonts w:ascii="Arial" w:eastAsia="Calibri" w:hAnsi="Arial" w:cs="Arial"/>
                <w:b/>
                <w:kern w:val="0"/>
                <w:sz w:val="20"/>
                <w:lang w:val="pl-PL" w:eastAsia="en-GB"/>
              </w:rPr>
            </w:pPr>
            <w:r w:rsidRPr="00245474">
              <w:rPr>
                <w:rFonts w:ascii="Arial" w:eastAsia="Calibri" w:hAnsi="Arial" w:cs="Arial"/>
                <w:b/>
                <w:kern w:val="0"/>
                <w:sz w:val="20"/>
                <w:lang w:val="pl-PL" w:eastAsia="en-GB"/>
              </w:rPr>
              <w:lastRenderedPageBreak/>
              <w:t>Podatki</w:t>
            </w:r>
          </w:p>
        </w:tc>
        <w:tc>
          <w:tcPr>
            <w:tcW w:w="2336" w:type="dxa"/>
            <w:tcBorders>
              <w:top w:val="single" w:sz="4" w:space="0" w:color="000000"/>
              <w:left w:val="single" w:sz="4" w:space="0" w:color="000000"/>
              <w:bottom w:val="single" w:sz="4" w:space="0" w:color="000000"/>
              <w:right w:val="single" w:sz="4" w:space="0" w:color="000000"/>
            </w:tcBorders>
            <w:shd w:val="clear" w:color="auto" w:fill="auto"/>
          </w:tcPr>
          <w:p w:rsidR="006C1F63" w:rsidRPr="00245474" w:rsidRDefault="006C1F63" w:rsidP="004279D6">
            <w:pPr>
              <w:overflowPunct/>
              <w:autoSpaceDE/>
              <w:autoSpaceDN/>
              <w:adjustRightInd/>
              <w:textAlignment w:val="auto"/>
              <w:rPr>
                <w:rFonts w:ascii="Arial" w:eastAsia="Arial Unicode MS" w:hAnsi="Arial" w:cs="Arial"/>
                <w:b/>
                <w:kern w:val="2"/>
                <w:sz w:val="20"/>
                <w:lang w:val="pl-PL" w:eastAsia="hi-IN" w:bidi="hi-IN"/>
              </w:rPr>
            </w:pPr>
            <w:r w:rsidRPr="00245474">
              <w:rPr>
                <w:rFonts w:ascii="Arial" w:eastAsia="Arial Unicode MS" w:hAnsi="Arial" w:cs="Arial"/>
                <w:b/>
                <w:kern w:val="2"/>
                <w:sz w:val="20"/>
                <w:lang w:val="pl-PL" w:eastAsia="hi-IN" w:bidi="hi-IN"/>
              </w:rPr>
              <w:t>Składki na ubezpieczenia społeczne</w:t>
            </w:r>
          </w:p>
        </w:tc>
      </w:tr>
      <w:tr w:rsidR="006C1F63" w:rsidRPr="00245474" w:rsidTr="004279D6">
        <w:trPr>
          <w:trHeight w:val="1977"/>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rsidR="006C1F63" w:rsidRPr="00245474" w:rsidRDefault="006C1F63" w:rsidP="004279D6">
            <w:pPr>
              <w:overflowPunct/>
              <w:autoSpaceDE/>
              <w:autoSpaceDN/>
              <w:adjustRightInd/>
              <w:textAlignment w:val="auto"/>
              <w:rPr>
                <w:rFonts w:ascii="Arial" w:eastAsia="Arial Unicode MS" w:hAnsi="Arial" w:cs="Arial"/>
                <w:b/>
                <w:kern w:val="2"/>
                <w:sz w:val="20"/>
                <w:lang w:val="pl-PL" w:eastAsia="hi-IN" w:bidi="hi-IN"/>
              </w:rPr>
            </w:pPr>
          </w:p>
        </w:tc>
        <w:tc>
          <w:tcPr>
            <w:tcW w:w="2310" w:type="dxa"/>
            <w:tcBorders>
              <w:top w:val="single" w:sz="4" w:space="0" w:color="000000"/>
              <w:left w:val="single" w:sz="4" w:space="0" w:color="000000"/>
              <w:bottom w:val="single" w:sz="4" w:space="0" w:color="000000"/>
              <w:right w:val="single" w:sz="4" w:space="0" w:color="000000"/>
            </w:tcBorders>
            <w:shd w:val="clear" w:color="auto" w:fill="auto"/>
          </w:tcPr>
          <w:p w:rsidR="006C1F63" w:rsidRPr="00245474" w:rsidRDefault="006C1F63" w:rsidP="004279D6">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br/>
              <w:t>a) [……]</w:t>
            </w:r>
            <w:r w:rsidRPr="00245474">
              <w:rPr>
                <w:rFonts w:ascii="Arial" w:eastAsia="Arial Unicode MS" w:hAnsi="Arial" w:cs="Arial"/>
                <w:kern w:val="2"/>
                <w:sz w:val="20"/>
                <w:lang w:val="pl-PL" w:eastAsia="hi-IN" w:bidi="hi-IN"/>
              </w:rPr>
              <w:br/>
            </w:r>
            <w:r w:rsidRPr="00245474">
              <w:rPr>
                <w:rFonts w:ascii="Arial" w:eastAsia="Arial Unicode MS" w:hAnsi="Arial" w:cs="Arial"/>
                <w:kern w:val="2"/>
                <w:sz w:val="20"/>
                <w:lang w:val="pl-PL" w:eastAsia="hi-IN" w:bidi="hi-IN"/>
              </w:rPr>
              <w:br/>
              <w:t>b) [……]</w:t>
            </w:r>
            <w:r w:rsidRPr="00245474">
              <w:rPr>
                <w:rFonts w:ascii="Arial" w:eastAsia="Arial Unicode MS" w:hAnsi="Arial" w:cs="Arial"/>
                <w:kern w:val="2"/>
                <w:sz w:val="20"/>
                <w:lang w:val="pl-PL" w:eastAsia="hi-IN" w:bidi="hi-IN"/>
              </w:rPr>
              <w:br/>
            </w:r>
            <w:r w:rsidRPr="00245474">
              <w:rPr>
                <w:rFonts w:ascii="Arial" w:eastAsia="Arial Unicode MS" w:hAnsi="Arial" w:cs="Arial"/>
                <w:kern w:val="2"/>
                <w:sz w:val="20"/>
                <w:lang w:val="pl-PL" w:eastAsia="hi-IN" w:bidi="hi-IN"/>
              </w:rPr>
              <w:br/>
            </w:r>
            <w:r w:rsidRPr="00245474">
              <w:rPr>
                <w:rFonts w:ascii="Arial" w:eastAsia="Arial Unicode MS" w:hAnsi="Arial" w:cs="Arial"/>
                <w:kern w:val="2"/>
                <w:sz w:val="20"/>
                <w:lang w:val="pl-PL" w:eastAsia="hi-IN" w:bidi="hi-IN"/>
              </w:rPr>
              <w:br/>
              <w:t>c1) [] Tak [] Nie</w:t>
            </w:r>
          </w:p>
          <w:p w:rsidR="006C1F63" w:rsidRPr="00245474" w:rsidRDefault="006C1F63" w:rsidP="004279D6">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245474">
              <w:rPr>
                <w:rFonts w:ascii="Arial" w:eastAsia="Calibri" w:hAnsi="Arial" w:cs="Arial"/>
                <w:kern w:val="0"/>
                <w:sz w:val="20"/>
                <w:lang w:val="pl-PL" w:eastAsia="en-GB"/>
              </w:rPr>
              <w:t>[] Tak [] Nie</w:t>
            </w:r>
          </w:p>
          <w:p w:rsidR="006C1F63" w:rsidRPr="00245474" w:rsidRDefault="006C1F63" w:rsidP="004279D6">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245474">
              <w:rPr>
                <w:rFonts w:ascii="Arial" w:eastAsia="Calibri" w:hAnsi="Arial" w:cs="Arial"/>
                <w:kern w:val="0"/>
                <w:sz w:val="20"/>
                <w:lang w:val="pl-PL" w:eastAsia="en-GB"/>
              </w:rPr>
              <w:t>[……]</w:t>
            </w:r>
            <w:r w:rsidRPr="00245474">
              <w:rPr>
                <w:rFonts w:ascii="Arial" w:eastAsia="Calibri" w:hAnsi="Arial" w:cs="Arial"/>
                <w:kern w:val="0"/>
                <w:sz w:val="20"/>
                <w:lang w:val="pl-PL" w:eastAsia="en-GB"/>
              </w:rPr>
              <w:br/>
            </w:r>
          </w:p>
          <w:p w:rsidR="006C1F63" w:rsidRPr="00245474" w:rsidRDefault="006C1F63" w:rsidP="004279D6">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245474">
              <w:rPr>
                <w:rFonts w:ascii="Arial" w:eastAsia="Calibri" w:hAnsi="Arial" w:cs="Arial"/>
                <w:kern w:val="0"/>
                <w:sz w:val="20"/>
                <w:lang w:val="pl-PL" w:eastAsia="en-GB"/>
              </w:rPr>
              <w:t>[……]</w:t>
            </w:r>
            <w:r w:rsidRPr="00245474">
              <w:rPr>
                <w:rFonts w:ascii="Arial" w:eastAsia="Calibri" w:hAnsi="Arial" w:cs="Arial"/>
                <w:kern w:val="0"/>
                <w:sz w:val="20"/>
                <w:lang w:val="pl-PL" w:eastAsia="en-GB"/>
              </w:rPr>
              <w:br/>
            </w:r>
            <w:r w:rsidRPr="00245474">
              <w:rPr>
                <w:rFonts w:ascii="Arial" w:eastAsia="Calibri" w:hAnsi="Arial" w:cs="Arial"/>
                <w:kern w:val="0"/>
                <w:sz w:val="20"/>
                <w:lang w:val="pl-PL" w:eastAsia="en-GB"/>
              </w:rPr>
              <w:br/>
            </w:r>
          </w:p>
          <w:p w:rsidR="006C1F63" w:rsidRPr="00245474" w:rsidRDefault="006C1F63" w:rsidP="004279D6">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p>
          <w:p w:rsidR="006C1F63" w:rsidRPr="00245474" w:rsidRDefault="006C1F63" w:rsidP="004279D6">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t>c2) [ …]</w:t>
            </w:r>
            <w:r w:rsidRPr="00245474">
              <w:rPr>
                <w:rFonts w:ascii="Arial" w:eastAsia="Arial Unicode MS" w:hAnsi="Arial" w:cs="Arial"/>
                <w:kern w:val="2"/>
                <w:sz w:val="20"/>
                <w:lang w:val="pl-PL" w:eastAsia="hi-IN" w:bidi="hi-IN"/>
              </w:rPr>
              <w:br/>
            </w:r>
            <w:r w:rsidRPr="00245474">
              <w:rPr>
                <w:rFonts w:ascii="Arial" w:eastAsia="Arial Unicode MS" w:hAnsi="Arial" w:cs="Arial"/>
                <w:kern w:val="2"/>
                <w:sz w:val="20"/>
                <w:lang w:val="pl-PL" w:eastAsia="hi-IN" w:bidi="hi-IN"/>
              </w:rPr>
              <w:br/>
              <w:t>d) [] Tak [] Nie</w:t>
            </w:r>
            <w:r w:rsidRPr="00245474">
              <w:rPr>
                <w:rFonts w:ascii="Arial" w:eastAsia="Arial Unicode MS" w:hAnsi="Arial" w:cs="Arial"/>
                <w:kern w:val="2"/>
                <w:sz w:val="20"/>
                <w:lang w:val="pl-PL" w:eastAsia="hi-IN" w:bidi="hi-IN"/>
              </w:rPr>
              <w:br/>
            </w:r>
            <w:r w:rsidRPr="00245474">
              <w:rPr>
                <w:rFonts w:ascii="Arial" w:eastAsia="Arial Unicode MS" w:hAnsi="Arial" w:cs="Arial"/>
                <w:b/>
                <w:kern w:val="2"/>
                <w:sz w:val="20"/>
                <w:lang w:val="pl-PL" w:eastAsia="hi-IN" w:bidi="hi-IN"/>
              </w:rPr>
              <w:t>Jeżeli tak</w:t>
            </w:r>
            <w:r w:rsidRPr="00245474">
              <w:rPr>
                <w:rFonts w:ascii="Arial" w:eastAsia="Arial Unicode MS" w:hAnsi="Arial" w:cs="Arial"/>
                <w:kern w:val="2"/>
                <w:sz w:val="20"/>
                <w:lang w:val="pl-PL" w:eastAsia="hi-IN" w:bidi="hi-IN"/>
              </w:rPr>
              <w:t>, proszę podać szczegółowe informacje na ten temat: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Pr>
          <w:p w:rsidR="006C1F63" w:rsidRPr="00245474" w:rsidRDefault="006C1F63" w:rsidP="004279D6">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br/>
              <w:t>a) [……]</w:t>
            </w:r>
            <w:r w:rsidRPr="00245474">
              <w:rPr>
                <w:rFonts w:ascii="Arial" w:eastAsia="Arial Unicode MS" w:hAnsi="Arial" w:cs="Arial"/>
                <w:kern w:val="2"/>
                <w:sz w:val="20"/>
                <w:lang w:val="pl-PL" w:eastAsia="hi-IN" w:bidi="hi-IN"/>
              </w:rPr>
              <w:br/>
            </w:r>
            <w:r w:rsidRPr="00245474">
              <w:rPr>
                <w:rFonts w:ascii="Arial" w:eastAsia="Arial Unicode MS" w:hAnsi="Arial" w:cs="Arial"/>
                <w:kern w:val="2"/>
                <w:sz w:val="20"/>
                <w:lang w:val="pl-PL" w:eastAsia="hi-IN" w:bidi="hi-IN"/>
              </w:rPr>
              <w:br/>
              <w:t>b) [……]</w:t>
            </w:r>
            <w:r w:rsidRPr="00245474">
              <w:rPr>
                <w:rFonts w:ascii="Arial" w:eastAsia="Arial Unicode MS" w:hAnsi="Arial" w:cs="Arial"/>
                <w:kern w:val="2"/>
                <w:sz w:val="20"/>
                <w:lang w:val="pl-PL" w:eastAsia="hi-IN" w:bidi="hi-IN"/>
              </w:rPr>
              <w:br/>
            </w:r>
            <w:r w:rsidRPr="00245474">
              <w:rPr>
                <w:rFonts w:ascii="Arial" w:eastAsia="Arial Unicode MS" w:hAnsi="Arial" w:cs="Arial"/>
                <w:kern w:val="2"/>
                <w:sz w:val="20"/>
                <w:lang w:val="pl-PL" w:eastAsia="hi-IN" w:bidi="hi-IN"/>
              </w:rPr>
              <w:br/>
            </w:r>
            <w:r w:rsidRPr="00245474">
              <w:rPr>
                <w:rFonts w:ascii="Arial" w:eastAsia="Arial Unicode MS" w:hAnsi="Arial" w:cs="Arial"/>
                <w:kern w:val="2"/>
                <w:sz w:val="20"/>
                <w:lang w:val="pl-PL" w:eastAsia="hi-IN" w:bidi="hi-IN"/>
              </w:rPr>
              <w:br/>
              <w:t>c1) [] Tak [] Nie</w:t>
            </w:r>
          </w:p>
          <w:p w:rsidR="006C1F63" w:rsidRPr="00245474" w:rsidRDefault="006C1F63" w:rsidP="004279D6">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245474">
              <w:rPr>
                <w:rFonts w:ascii="Arial" w:eastAsia="Calibri" w:hAnsi="Arial" w:cs="Arial"/>
                <w:kern w:val="0"/>
                <w:sz w:val="20"/>
                <w:lang w:val="pl-PL" w:eastAsia="en-GB"/>
              </w:rPr>
              <w:t>[] Tak [] Nie</w:t>
            </w:r>
          </w:p>
          <w:p w:rsidR="006C1F63" w:rsidRPr="00245474" w:rsidRDefault="006C1F63" w:rsidP="004279D6">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245474">
              <w:rPr>
                <w:rFonts w:ascii="Arial" w:eastAsia="Calibri" w:hAnsi="Arial" w:cs="Arial"/>
                <w:kern w:val="0"/>
                <w:sz w:val="20"/>
                <w:lang w:val="pl-PL" w:eastAsia="en-GB"/>
              </w:rPr>
              <w:t>[……]</w:t>
            </w:r>
            <w:r w:rsidRPr="00245474">
              <w:rPr>
                <w:rFonts w:ascii="Arial" w:eastAsia="Calibri" w:hAnsi="Arial" w:cs="Arial"/>
                <w:kern w:val="0"/>
                <w:sz w:val="20"/>
                <w:lang w:val="pl-PL" w:eastAsia="en-GB"/>
              </w:rPr>
              <w:br/>
            </w:r>
          </w:p>
          <w:p w:rsidR="006C1F63" w:rsidRPr="00245474" w:rsidRDefault="006C1F63" w:rsidP="004279D6">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245474">
              <w:rPr>
                <w:rFonts w:ascii="Arial" w:eastAsia="Calibri" w:hAnsi="Arial" w:cs="Arial"/>
                <w:kern w:val="0"/>
                <w:sz w:val="20"/>
                <w:lang w:val="pl-PL" w:eastAsia="en-GB"/>
              </w:rPr>
              <w:t>[……]</w:t>
            </w:r>
            <w:r w:rsidRPr="00245474">
              <w:rPr>
                <w:rFonts w:ascii="Arial" w:eastAsia="Calibri" w:hAnsi="Arial" w:cs="Arial"/>
                <w:kern w:val="0"/>
                <w:sz w:val="20"/>
                <w:lang w:val="pl-PL" w:eastAsia="en-GB"/>
              </w:rPr>
              <w:br/>
            </w:r>
            <w:r w:rsidRPr="00245474">
              <w:rPr>
                <w:rFonts w:ascii="Arial" w:eastAsia="Calibri" w:hAnsi="Arial" w:cs="Arial"/>
                <w:kern w:val="0"/>
                <w:sz w:val="20"/>
                <w:lang w:val="pl-PL" w:eastAsia="en-GB"/>
              </w:rPr>
              <w:br/>
            </w:r>
          </w:p>
          <w:p w:rsidR="006C1F63" w:rsidRPr="00245474" w:rsidRDefault="006C1F63" w:rsidP="004279D6">
            <w:pPr>
              <w:overflowPunct/>
              <w:autoSpaceDE/>
              <w:autoSpaceDN/>
              <w:adjustRightInd/>
              <w:textAlignment w:val="auto"/>
              <w:rPr>
                <w:rFonts w:ascii="Arial" w:eastAsia="Arial Unicode MS" w:hAnsi="Arial" w:cs="Arial"/>
                <w:kern w:val="2"/>
                <w:sz w:val="20"/>
                <w:lang w:val="pl-PL" w:eastAsia="hi-IN" w:bidi="hi-IN"/>
              </w:rPr>
            </w:pPr>
          </w:p>
          <w:p w:rsidR="006C1F63" w:rsidRPr="00245474" w:rsidRDefault="006C1F63" w:rsidP="004279D6">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t>c2) [ …]</w:t>
            </w:r>
            <w:r w:rsidRPr="00245474">
              <w:rPr>
                <w:rFonts w:ascii="Arial" w:eastAsia="Arial Unicode MS" w:hAnsi="Arial" w:cs="Arial"/>
                <w:kern w:val="2"/>
                <w:sz w:val="20"/>
                <w:lang w:val="pl-PL" w:eastAsia="hi-IN" w:bidi="hi-IN"/>
              </w:rPr>
              <w:br/>
            </w:r>
            <w:r w:rsidRPr="00245474">
              <w:rPr>
                <w:rFonts w:ascii="Arial" w:eastAsia="Arial Unicode MS" w:hAnsi="Arial" w:cs="Arial"/>
                <w:kern w:val="2"/>
                <w:sz w:val="20"/>
                <w:lang w:val="pl-PL" w:eastAsia="hi-IN" w:bidi="hi-IN"/>
              </w:rPr>
              <w:br/>
              <w:t>d) [] Tak [] Nie</w:t>
            </w:r>
            <w:r w:rsidRPr="00245474">
              <w:rPr>
                <w:rFonts w:ascii="Arial" w:eastAsia="Arial Unicode MS" w:hAnsi="Arial" w:cs="Arial"/>
                <w:kern w:val="2"/>
                <w:sz w:val="20"/>
                <w:lang w:val="pl-PL" w:eastAsia="hi-IN" w:bidi="hi-IN"/>
              </w:rPr>
              <w:br/>
            </w:r>
            <w:r w:rsidRPr="00245474">
              <w:rPr>
                <w:rFonts w:ascii="Arial" w:eastAsia="Arial Unicode MS" w:hAnsi="Arial" w:cs="Arial"/>
                <w:b/>
                <w:kern w:val="2"/>
                <w:sz w:val="20"/>
                <w:lang w:val="pl-PL" w:eastAsia="hi-IN" w:bidi="hi-IN"/>
              </w:rPr>
              <w:t>Jeżeli tak</w:t>
            </w:r>
            <w:r w:rsidRPr="00245474">
              <w:rPr>
                <w:rFonts w:ascii="Arial" w:eastAsia="Arial Unicode MS" w:hAnsi="Arial" w:cs="Arial"/>
                <w:kern w:val="2"/>
                <w:sz w:val="20"/>
                <w:lang w:val="pl-PL" w:eastAsia="hi-IN" w:bidi="hi-IN"/>
              </w:rPr>
              <w:t>, proszę podać szczegółowe informacje na ten temat: [……]</w:t>
            </w:r>
          </w:p>
        </w:tc>
      </w:tr>
      <w:tr w:rsidR="006C1F63" w:rsidRPr="00245474" w:rsidTr="004279D6">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C1F63" w:rsidRPr="00245474" w:rsidRDefault="006C1F63" w:rsidP="004279D6">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t>Jeżeli odnośna dokumentacja dotycząca płatności podatków lub składek na ubezpieczenie społeczne jest dostępna w formie elektronicznej, proszę wskazać:</w:t>
            </w:r>
          </w:p>
        </w:tc>
        <w:tc>
          <w:tcPr>
            <w:tcW w:w="4646" w:type="dxa"/>
            <w:gridSpan w:val="2"/>
            <w:tcBorders>
              <w:top w:val="single" w:sz="4" w:space="0" w:color="000000"/>
              <w:left w:val="single" w:sz="4" w:space="0" w:color="000000"/>
              <w:bottom w:val="single" w:sz="4" w:space="0" w:color="000000"/>
              <w:right w:val="single" w:sz="4" w:space="0" w:color="000000"/>
            </w:tcBorders>
            <w:shd w:val="clear" w:color="auto" w:fill="auto"/>
          </w:tcPr>
          <w:p w:rsidR="006C1F63" w:rsidRPr="00245474" w:rsidRDefault="006C1F63" w:rsidP="004279D6">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t>(adres internetowy, wydający urząd lub organ, dokładne dane referencyjne dokumentacji):</w:t>
            </w:r>
            <w:r w:rsidRPr="00245474">
              <w:rPr>
                <w:rFonts w:ascii="Arial" w:eastAsia="Arial Unicode MS" w:hAnsi="Arial" w:cs="Arial"/>
                <w:kern w:val="2"/>
                <w:sz w:val="20"/>
                <w:vertAlign w:val="superscript"/>
                <w:lang w:val="pl-PL" w:eastAsia="hi-IN" w:bidi="hi-IN"/>
              </w:rPr>
              <w:footnoteReference w:id="24"/>
            </w:r>
            <w:r w:rsidRPr="00245474">
              <w:rPr>
                <w:rFonts w:ascii="Arial" w:eastAsia="Arial Unicode MS" w:hAnsi="Arial" w:cs="Arial"/>
                <w:kern w:val="2"/>
                <w:sz w:val="20"/>
                <w:vertAlign w:val="superscript"/>
                <w:lang w:val="pl-PL" w:eastAsia="hi-IN" w:bidi="hi-IN"/>
              </w:rPr>
              <w:br/>
            </w:r>
            <w:r w:rsidRPr="00245474">
              <w:rPr>
                <w:rFonts w:ascii="Arial" w:eastAsia="Arial Unicode MS" w:hAnsi="Arial" w:cs="Arial"/>
                <w:kern w:val="2"/>
                <w:sz w:val="20"/>
                <w:lang w:val="pl-PL" w:eastAsia="hi-IN" w:bidi="hi-IN"/>
              </w:rPr>
              <w:t>[……][……][……]</w:t>
            </w:r>
          </w:p>
        </w:tc>
      </w:tr>
    </w:tbl>
    <w:p w:rsidR="006C1F63" w:rsidRPr="00245474" w:rsidRDefault="006C1F63" w:rsidP="006C1F63">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245474">
        <w:rPr>
          <w:rFonts w:ascii="Arial" w:eastAsia="Calibri" w:hAnsi="Arial" w:cs="Arial"/>
          <w:b/>
          <w:smallCaps/>
          <w:kern w:val="0"/>
          <w:sz w:val="20"/>
          <w:lang w:val="pl-PL" w:eastAsia="en-GB"/>
        </w:rPr>
        <w:t>C: Podstawy związane z niewypłacalnością, konfliktem interesów lub wykroczeniami zawodowymi</w:t>
      </w:r>
      <w:r w:rsidRPr="00245474">
        <w:rPr>
          <w:rFonts w:ascii="Arial" w:eastAsia="Calibri" w:hAnsi="Arial" w:cs="Arial"/>
          <w:b/>
          <w:smallCaps/>
          <w:kern w:val="0"/>
          <w:sz w:val="20"/>
          <w:vertAlign w:val="superscript"/>
          <w:lang w:val="pl-PL" w:eastAsia="en-GB"/>
        </w:rPr>
        <w:footnoteReference w:id="25"/>
      </w:r>
    </w:p>
    <w:p w:rsidR="006C1F63" w:rsidRPr="00245474" w:rsidRDefault="006C1F63" w:rsidP="006C1F63">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245474">
        <w:rPr>
          <w:rFonts w:ascii="Arial" w:eastAsia="Arial Unicode MS" w:hAnsi="Arial" w:cs="Arial"/>
          <w:b/>
          <w:kern w:val="2"/>
          <w:sz w:val="20"/>
          <w:lang w:val="pl-PL" w:eastAsia="hi-IN" w:bidi="hi-IN"/>
        </w:rPr>
        <w:t xml:space="preserve">Należy zauważyć, że do celów niniejszego zamówienia niektóre z poniższych podstaw wykluczenia mogą być zdefiniowane bardziej precyzyjnie w prawie krajowym, w stosownym ogłoszeniu lub w dokumentach zamówienia. Tak więc prawo krajowe może na przykład stanowić, że pojęcie „poważnego wykroczenia zawodowego” może obejmować kilka różnych postaci zachowania stanowiącego wykroczenie. </w:t>
      </w:r>
    </w:p>
    <w:tbl>
      <w:tblPr>
        <w:tblW w:w="9289" w:type="dxa"/>
        <w:tblInd w:w="-216" w:type="dxa"/>
        <w:tblLook w:val="04A0" w:firstRow="1" w:lastRow="0" w:firstColumn="1" w:lastColumn="0" w:noHBand="0" w:noVBand="1"/>
      </w:tblPr>
      <w:tblGrid>
        <w:gridCol w:w="4644"/>
        <w:gridCol w:w="4645"/>
      </w:tblGrid>
      <w:tr w:rsidR="006C1F63" w:rsidRPr="00245474" w:rsidTr="004279D6">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C1F63" w:rsidRPr="00245474" w:rsidRDefault="006C1F63" w:rsidP="004279D6">
            <w:pPr>
              <w:overflowPunct/>
              <w:autoSpaceDE/>
              <w:autoSpaceDN/>
              <w:adjustRightInd/>
              <w:textAlignment w:val="auto"/>
              <w:rPr>
                <w:rFonts w:ascii="Arial" w:eastAsia="Arial Unicode MS" w:hAnsi="Arial" w:cs="Arial"/>
                <w:b/>
                <w:kern w:val="2"/>
                <w:sz w:val="20"/>
                <w:lang w:val="pl-PL" w:eastAsia="hi-IN" w:bidi="hi-IN"/>
              </w:rPr>
            </w:pPr>
            <w:r w:rsidRPr="00245474">
              <w:rPr>
                <w:rFonts w:ascii="Arial" w:eastAsia="Arial Unicode MS" w:hAnsi="Arial" w:cs="Arial"/>
                <w:b/>
                <w:kern w:val="2"/>
                <w:sz w:val="20"/>
                <w:lang w:val="pl-PL" w:eastAsia="hi-IN" w:bidi="hi-IN"/>
              </w:rPr>
              <w:t>Informacje dotyczące ewentualnej niewypłacalności, konfliktu interesów lub wykroczeń zawodowych</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C1F63" w:rsidRPr="00245474" w:rsidRDefault="006C1F63" w:rsidP="004279D6">
            <w:pPr>
              <w:overflowPunct/>
              <w:autoSpaceDE/>
              <w:autoSpaceDN/>
              <w:adjustRightInd/>
              <w:textAlignment w:val="auto"/>
              <w:rPr>
                <w:rFonts w:ascii="Arial" w:eastAsia="Arial Unicode MS" w:hAnsi="Arial" w:cs="Arial"/>
                <w:b/>
                <w:kern w:val="2"/>
                <w:sz w:val="20"/>
                <w:lang w:val="pl-PL" w:eastAsia="hi-IN" w:bidi="hi-IN"/>
              </w:rPr>
            </w:pPr>
            <w:r w:rsidRPr="00245474">
              <w:rPr>
                <w:rFonts w:ascii="Arial" w:eastAsia="Arial Unicode MS" w:hAnsi="Arial" w:cs="Arial"/>
                <w:b/>
                <w:kern w:val="2"/>
                <w:sz w:val="20"/>
                <w:lang w:val="pl-PL" w:eastAsia="hi-IN" w:bidi="hi-IN"/>
              </w:rPr>
              <w:t>Odpowiedź:</w:t>
            </w:r>
          </w:p>
        </w:tc>
      </w:tr>
      <w:tr w:rsidR="006C1F63" w:rsidRPr="00245474" w:rsidTr="004279D6">
        <w:trPr>
          <w:trHeight w:val="406"/>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C1F63" w:rsidRPr="00245474" w:rsidRDefault="006C1F63" w:rsidP="004279D6">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t xml:space="preserve">Czy wykonawca, </w:t>
            </w:r>
            <w:r w:rsidRPr="00245474">
              <w:rPr>
                <w:rFonts w:ascii="Arial" w:eastAsia="Arial Unicode MS" w:hAnsi="Arial" w:cs="Arial"/>
                <w:b/>
                <w:kern w:val="2"/>
                <w:sz w:val="20"/>
                <w:lang w:val="pl-PL" w:eastAsia="hi-IN" w:bidi="hi-IN"/>
              </w:rPr>
              <w:t>wedle własnej wiedzy</w:t>
            </w:r>
            <w:r w:rsidRPr="00245474">
              <w:rPr>
                <w:rFonts w:ascii="Arial" w:eastAsia="Arial Unicode MS" w:hAnsi="Arial" w:cs="Arial"/>
                <w:kern w:val="2"/>
                <w:sz w:val="20"/>
                <w:lang w:val="pl-PL" w:eastAsia="hi-IN" w:bidi="hi-IN"/>
              </w:rPr>
              <w:t xml:space="preserve">, naruszył </w:t>
            </w:r>
            <w:r w:rsidRPr="00245474">
              <w:rPr>
                <w:rFonts w:ascii="Arial" w:eastAsia="Arial Unicode MS" w:hAnsi="Arial" w:cs="Arial"/>
                <w:b/>
                <w:kern w:val="2"/>
                <w:sz w:val="20"/>
                <w:lang w:val="pl-PL" w:eastAsia="hi-IN" w:bidi="hi-IN"/>
              </w:rPr>
              <w:t>swoje obowiązki</w:t>
            </w:r>
            <w:r w:rsidRPr="00245474">
              <w:rPr>
                <w:rFonts w:ascii="Arial" w:eastAsia="Arial Unicode MS" w:hAnsi="Arial" w:cs="Arial"/>
                <w:kern w:val="2"/>
                <w:sz w:val="20"/>
                <w:lang w:val="pl-PL" w:eastAsia="hi-IN" w:bidi="hi-IN"/>
              </w:rPr>
              <w:t xml:space="preserve"> w dziedzinie </w:t>
            </w:r>
            <w:r w:rsidRPr="00245474">
              <w:rPr>
                <w:rFonts w:ascii="Arial" w:eastAsia="Arial Unicode MS" w:hAnsi="Arial" w:cs="Arial"/>
                <w:b/>
                <w:kern w:val="2"/>
                <w:sz w:val="20"/>
                <w:lang w:val="pl-PL" w:eastAsia="hi-IN" w:bidi="hi-IN"/>
              </w:rPr>
              <w:t>prawa środowiska, prawa socjalnego i prawa pracy</w:t>
            </w:r>
            <w:r w:rsidRPr="00245474">
              <w:rPr>
                <w:rFonts w:ascii="Arial" w:eastAsia="Arial Unicode MS" w:hAnsi="Arial" w:cs="Arial"/>
                <w:b/>
                <w:kern w:val="2"/>
                <w:sz w:val="20"/>
                <w:vertAlign w:val="superscript"/>
                <w:lang w:val="pl-PL" w:eastAsia="hi-IN" w:bidi="hi-IN"/>
              </w:rPr>
              <w:footnoteReference w:id="26"/>
            </w:r>
            <w:r w:rsidRPr="00245474">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C1F63" w:rsidRPr="00245474" w:rsidRDefault="006C1F63" w:rsidP="004279D6">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t>[] Tak [] Nie</w:t>
            </w:r>
          </w:p>
        </w:tc>
      </w:tr>
      <w:tr w:rsidR="006C1F63" w:rsidRPr="00245474" w:rsidTr="004279D6">
        <w:trPr>
          <w:trHeight w:val="405"/>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rsidR="006C1F63" w:rsidRPr="00245474" w:rsidRDefault="006C1F63" w:rsidP="004279D6">
            <w:pPr>
              <w:overflowPunct/>
              <w:autoSpaceDE/>
              <w:autoSpaceDN/>
              <w:adjustRightInd/>
              <w:textAlignment w:val="auto"/>
              <w:rPr>
                <w:rFonts w:ascii="Arial" w:eastAsia="Arial Unicode MS" w:hAnsi="Arial" w:cs="Arial"/>
                <w:kern w:val="2"/>
                <w:sz w:val="20"/>
                <w:lang w:val="pl-PL" w:eastAsia="hi-IN" w:bidi="hi-IN"/>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C1F63" w:rsidRPr="00245474" w:rsidRDefault="006C1F63" w:rsidP="004279D6">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b/>
                <w:kern w:val="2"/>
                <w:sz w:val="20"/>
                <w:lang w:val="pl-PL" w:eastAsia="hi-IN" w:bidi="hi-IN"/>
              </w:rPr>
              <w:t>Jeżeli tak</w:t>
            </w:r>
            <w:r w:rsidRPr="00245474">
              <w:rPr>
                <w:rFonts w:ascii="Arial" w:eastAsia="Arial Unicode MS" w:hAnsi="Arial" w:cs="Arial"/>
                <w:kern w:val="2"/>
                <w:sz w:val="20"/>
                <w:lang w:val="pl-PL" w:eastAsia="hi-IN" w:bidi="hi-IN"/>
              </w:rPr>
              <w:t>, czy wykonawca przedsięwziął środki w celu wykazania swojej rzetelności pomimo istnienia odpowiedniej podstawy wykluczenia („samooczyszczenie”)?</w:t>
            </w:r>
            <w:r w:rsidRPr="00245474">
              <w:rPr>
                <w:rFonts w:ascii="Arial" w:eastAsia="Arial Unicode MS" w:hAnsi="Arial" w:cs="Arial"/>
                <w:kern w:val="2"/>
                <w:sz w:val="20"/>
                <w:lang w:val="pl-PL" w:eastAsia="hi-IN" w:bidi="hi-IN"/>
              </w:rPr>
              <w:br/>
              <w:t>[] Tak [] Nie</w:t>
            </w:r>
            <w:r w:rsidRPr="00245474">
              <w:rPr>
                <w:rFonts w:ascii="Arial" w:eastAsia="Arial Unicode MS" w:hAnsi="Arial" w:cs="Arial"/>
                <w:kern w:val="2"/>
                <w:sz w:val="20"/>
                <w:lang w:val="pl-PL" w:eastAsia="hi-IN" w:bidi="hi-IN"/>
              </w:rPr>
              <w:br/>
            </w:r>
            <w:r w:rsidRPr="00245474">
              <w:rPr>
                <w:rFonts w:ascii="Arial" w:eastAsia="Arial Unicode MS" w:hAnsi="Arial" w:cs="Arial"/>
                <w:b/>
                <w:kern w:val="2"/>
                <w:sz w:val="20"/>
                <w:lang w:val="pl-PL" w:eastAsia="hi-IN" w:bidi="hi-IN"/>
              </w:rPr>
              <w:t>Jeżeli tak</w:t>
            </w:r>
            <w:r w:rsidRPr="00245474">
              <w:rPr>
                <w:rFonts w:ascii="Arial" w:eastAsia="Arial Unicode MS" w:hAnsi="Arial" w:cs="Arial"/>
                <w:kern w:val="2"/>
                <w:sz w:val="20"/>
                <w:lang w:val="pl-PL" w:eastAsia="hi-IN" w:bidi="hi-IN"/>
              </w:rPr>
              <w:t>, proszę opisać przedsięwzięte środki: [……]</w:t>
            </w:r>
          </w:p>
        </w:tc>
      </w:tr>
      <w:tr w:rsidR="006C1F63" w:rsidRPr="00245474" w:rsidTr="004279D6">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C1F63" w:rsidRPr="00245474" w:rsidRDefault="006C1F63" w:rsidP="004279D6">
            <w:pPr>
              <w:widowControl/>
              <w:suppressAutoHyphens w:val="0"/>
              <w:overflowPunct/>
              <w:autoSpaceDE/>
              <w:autoSpaceDN/>
              <w:adjustRightInd/>
              <w:spacing w:before="120" w:after="120"/>
              <w:textAlignment w:val="auto"/>
              <w:rPr>
                <w:rFonts w:ascii="Arial" w:eastAsia="Calibri" w:hAnsi="Arial" w:cs="Arial"/>
                <w:b/>
                <w:kern w:val="0"/>
                <w:sz w:val="20"/>
                <w:lang w:val="pl-PL" w:eastAsia="en-GB"/>
              </w:rPr>
            </w:pPr>
            <w:r w:rsidRPr="00245474">
              <w:rPr>
                <w:rFonts w:ascii="Arial" w:eastAsia="Calibri" w:hAnsi="Arial" w:cs="Arial"/>
                <w:kern w:val="0"/>
                <w:sz w:val="20"/>
                <w:lang w:val="pl-PL" w:eastAsia="en-GB"/>
              </w:rPr>
              <w:t>Czy wykonawca znajduje się w jednej z następujących sytuacji:</w:t>
            </w:r>
            <w:r w:rsidRPr="00245474">
              <w:rPr>
                <w:rFonts w:ascii="Arial" w:eastAsia="Calibri" w:hAnsi="Arial" w:cs="Arial"/>
                <w:kern w:val="0"/>
                <w:sz w:val="20"/>
                <w:lang w:val="pl-PL" w:eastAsia="en-GB"/>
              </w:rPr>
              <w:br/>
              <w:t xml:space="preserve">a) </w:t>
            </w:r>
            <w:r w:rsidRPr="00245474">
              <w:rPr>
                <w:rFonts w:ascii="Arial" w:eastAsia="Calibri" w:hAnsi="Arial" w:cs="Arial"/>
                <w:b/>
                <w:kern w:val="0"/>
                <w:sz w:val="20"/>
                <w:lang w:val="pl-PL" w:eastAsia="en-GB"/>
              </w:rPr>
              <w:t>zbankrutował</w:t>
            </w:r>
            <w:r w:rsidRPr="00245474">
              <w:rPr>
                <w:rFonts w:ascii="Arial" w:eastAsia="Calibri" w:hAnsi="Arial" w:cs="Arial"/>
                <w:kern w:val="0"/>
                <w:sz w:val="20"/>
                <w:lang w:val="pl-PL" w:eastAsia="en-GB"/>
              </w:rPr>
              <w:t>; lub</w:t>
            </w:r>
            <w:r w:rsidRPr="00245474">
              <w:rPr>
                <w:rFonts w:ascii="Arial" w:eastAsia="Calibri" w:hAnsi="Arial" w:cs="Arial"/>
                <w:kern w:val="0"/>
                <w:sz w:val="20"/>
                <w:lang w:val="pl-PL" w:eastAsia="en-GB"/>
              </w:rPr>
              <w:br/>
              <w:t xml:space="preserve">b) </w:t>
            </w:r>
            <w:r w:rsidRPr="00245474">
              <w:rPr>
                <w:rFonts w:ascii="Arial" w:eastAsia="Calibri" w:hAnsi="Arial" w:cs="Arial"/>
                <w:b/>
                <w:kern w:val="0"/>
                <w:sz w:val="20"/>
                <w:lang w:val="pl-PL" w:eastAsia="en-GB"/>
              </w:rPr>
              <w:t xml:space="preserve">prowadzone jest wobec niego </w:t>
            </w:r>
            <w:r w:rsidRPr="00245474">
              <w:rPr>
                <w:rFonts w:ascii="Arial" w:eastAsia="Calibri" w:hAnsi="Arial" w:cs="Arial"/>
                <w:b/>
                <w:kern w:val="0"/>
                <w:sz w:val="20"/>
                <w:lang w:val="pl-PL" w:eastAsia="en-GB"/>
              </w:rPr>
              <w:lastRenderedPageBreak/>
              <w:t>postępowanie upadłościowe</w:t>
            </w:r>
            <w:r w:rsidRPr="00245474">
              <w:rPr>
                <w:rFonts w:ascii="Arial" w:eastAsia="Calibri" w:hAnsi="Arial" w:cs="Arial"/>
                <w:kern w:val="0"/>
                <w:sz w:val="20"/>
                <w:lang w:val="pl-PL" w:eastAsia="en-GB"/>
              </w:rPr>
              <w:t xml:space="preserve"> lub likwidacyjne; lub</w:t>
            </w:r>
            <w:r w:rsidRPr="00245474">
              <w:rPr>
                <w:rFonts w:ascii="Arial" w:eastAsia="Calibri" w:hAnsi="Arial" w:cs="Arial"/>
                <w:kern w:val="0"/>
                <w:sz w:val="20"/>
                <w:lang w:val="pl-PL" w:eastAsia="en-GB"/>
              </w:rPr>
              <w:br/>
              <w:t xml:space="preserve">c) zawarł </w:t>
            </w:r>
            <w:r w:rsidRPr="00245474">
              <w:rPr>
                <w:rFonts w:ascii="Arial" w:eastAsia="Calibri" w:hAnsi="Arial" w:cs="Arial"/>
                <w:b/>
                <w:kern w:val="0"/>
                <w:sz w:val="20"/>
                <w:lang w:val="pl-PL" w:eastAsia="en-GB"/>
              </w:rPr>
              <w:t>układ z wierzycielami</w:t>
            </w:r>
            <w:r w:rsidRPr="00245474">
              <w:rPr>
                <w:rFonts w:ascii="Arial" w:eastAsia="Calibri" w:hAnsi="Arial" w:cs="Arial"/>
                <w:kern w:val="0"/>
                <w:sz w:val="20"/>
                <w:lang w:val="pl-PL" w:eastAsia="en-GB"/>
              </w:rPr>
              <w:t>; lub</w:t>
            </w:r>
            <w:r w:rsidRPr="00245474">
              <w:rPr>
                <w:rFonts w:ascii="Arial" w:eastAsia="Calibri" w:hAnsi="Arial" w:cs="Arial"/>
                <w:kern w:val="0"/>
                <w:sz w:val="20"/>
                <w:lang w:val="pl-PL" w:eastAsia="en-GB"/>
              </w:rPr>
              <w:br/>
              <w:t>d) znajduje się w innej tego rodzaju sytuacji wynikającej z podobnej procedury przewidzianej w krajowych przepisach ustawowych i wykonawczych</w:t>
            </w:r>
            <w:r w:rsidRPr="00245474">
              <w:rPr>
                <w:rFonts w:ascii="Arial" w:eastAsia="Calibri" w:hAnsi="Arial" w:cs="Arial"/>
                <w:kern w:val="0"/>
                <w:sz w:val="20"/>
                <w:vertAlign w:val="superscript"/>
                <w:lang w:val="pl-PL" w:eastAsia="en-GB"/>
              </w:rPr>
              <w:footnoteReference w:id="27"/>
            </w:r>
            <w:r w:rsidRPr="00245474">
              <w:rPr>
                <w:rFonts w:ascii="Arial" w:eastAsia="Calibri" w:hAnsi="Arial" w:cs="Arial"/>
                <w:kern w:val="0"/>
                <w:sz w:val="20"/>
                <w:lang w:val="pl-PL" w:eastAsia="en-GB"/>
              </w:rPr>
              <w:t>; lub</w:t>
            </w:r>
            <w:r w:rsidRPr="00245474">
              <w:rPr>
                <w:rFonts w:ascii="Arial" w:eastAsia="Calibri" w:hAnsi="Arial" w:cs="Arial"/>
                <w:kern w:val="0"/>
                <w:sz w:val="20"/>
                <w:lang w:val="pl-PL" w:eastAsia="en-GB"/>
              </w:rPr>
              <w:br/>
              <w:t>e) jego aktywami zarządza likwidator lub sąd; lub</w:t>
            </w:r>
            <w:r w:rsidRPr="00245474">
              <w:rPr>
                <w:rFonts w:ascii="Arial" w:eastAsia="Calibri" w:hAnsi="Arial" w:cs="Arial"/>
                <w:kern w:val="0"/>
                <w:sz w:val="20"/>
                <w:lang w:val="pl-PL" w:eastAsia="en-GB"/>
              </w:rPr>
              <w:br/>
              <w:t>f) jego działalność gospodarcza jest zawieszona?</w:t>
            </w:r>
            <w:r w:rsidRPr="00245474">
              <w:rPr>
                <w:rFonts w:ascii="Arial" w:eastAsia="Calibri" w:hAnsi="Arial" w:cs="Arial"/>
                <w:kern w:val="0"/>
                <w:sz w:val="20"/>
                <w:lang w:val="pl-PL" w:eastAsia="en-GB"/>
              </w:rPr>
              <w:br/>
            </w:r>
            <w:r w:rsidRPr="00245474">
              <w:rPr>
                <w:rFonts w:ascii="Arial" w:eastAsia="Calibri" w:hAnsi="Arial" w:cs="Arial"/>
                <w:b/>
                <w:kern w:val="0"/>
                <w:sz w:val="20"/>
                <w:lang w:val="pl-PL" w:eastAsia="en-GB"/>
              </w:rPr>
              <w:t>Jeżeli tak:</w:t>
            </w:r>
          </w:p>
          <w:p w:rsidR="006C1F63" w:rsidRPr="00245474" w:rsidRDefault="006C1F63" w:rsidP="004279D6">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245474">
              <w:rPr>
                <w:rFonts w:ascii="Arial" w:eastAsia="Calibri" w:hAnsi="Arial" w:cs="Arial"/>
                <w:kern w:val="0"/>
                <w:sz w:val="20"/>
                <w:lang w:val="pl-PL" w:eastAsia="en-GB"/>
              </w:rPr>
              <w:t>Proszę podać szczegółowe informacje:</w:t>
            </w:r>
          </w:p>
          <w:p w:rsidR="006C1F63" w:rsidRPr="00245474" w:rsidRDefault="006C1F63" w:rsidP="004279D6">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245474">
              <w:rPr>
                <w:rFonts w:ascii="Arial" w:eastAsia="Calibri" w:hAnsi="Arial" w:cs="Arial"/>
                <w:kern w:val="0"/>
                <w:sz w:val="20"/>
                <w:lang w:val="pl-PL" w:eastAsia="en-GB"/>
              </w:rPr>
              <w:t>Proszę podać powody, które pomimo powyższej sytuacji umożliwiają realizację zamówienia, z uwzględnieniem mających zastosowanie przepisów krajowych i środków dotyczących kontynuowania działalności gospodarczej</w:t>
            </w:r>
            <w:r w:rsidRPr="00245474">
              <w:rPr>
                <w:rFonts w:ascii="Arial" w:eastAsia="Calibri" w:hAnsi="Arial" w:cs="Arial"/>
                <w:kern w:val="0"/>
                <w:sz w:val="20"/>
                <w:vertAlign w:val="superscript"/>
                <w:lang w:val="pl-PL" w:eastAsia="en-GB"/>
              </w:rPr>
              <w:footnoteReference w:id="28"/>
            </w:r>
            <w:r w:rsidRPr="00245474">
              <w:rPr>
                <w:rFonts w:ascii="Arial" w:eastAsia="Calibri" w:hAnsi="Arial" w:cs="Arial"/>
                <w:kern w:val="0"/>
                <w:sz w:val="20"/>
                <w:lang w:val="pl-PL" w:eastAsia="en-GB"/>
              </w:rPr>
              <w:t>.</w:t>
            </w:r>
          </w:p>
          <w:p w:rsidR="006C1F63" w:rsidRPr="00245474" w:rsidRDefault="006C1F63" w:rsidP="004279D6">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245474">
              <w:rPr>
                <w:rFonts w:ascii="Arial" w:eastAsia="Calibri" w:hAnsi="Arial" w:cs="Arial"/>
                <w:kern w:val="0"/>
                <w:sz w:val="20"/>
                <w:lang w:val="pl-PL" w:eastAsia="en-GB"/>
              </w:rP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C1F63" w:rsidRPr="00245474" w:rsidRDefault="006C1F63" w:rsidP="004279D6">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lastRenderedPageBreak/>
              <w:t>[] Tak [] Nie</w:t>
            </w:r>
            <w:r w:rsidRPr="00245474">
              <w:rPr>
                <w:rFonts w:ascii="Arial" w:eastAsia="Arial Unicode MS" w:hAnsi="Arial" w:cs="Arial"/>
                <w:kern w:val="2"/>
                <w:sz w:val="20"/>
                <w:lang w:val="pl-PL" w:eastAsia="hi-IN" w:bidi="hi-IN"/>
              </w:rPr>
              <w:br/>
            </w:r>
            <w:r w:rsidRPr="00245474">
              <w:rPr>
                <w:rFonts w:ascii="Arial" w:eastAsia="Arial Unicode MS" w:hAnsi="Arial" w:cs="Arial"/>
                <w:kern w:val="2"/>
                <w:sz w:val="20"/>
                <w:lang w:val="pl-PL" w:eastAsia="hi-IN" w:bidi="hi-IN"/>
              </w:rPr>
              <w:br/>
            </w:r>
            <w:r w:rsidRPr="00245474">
              <w:rPr>
                <w:rFonts w:ascii="Arial" w:eastAsia="Arial Unicode MS" w:hAnsi="Arial" w:cs="Arial"/>
                <w:kern w:val="2"/>
                <w:sz w:val="20"/>
                <w:lang w:val="pl-PL" w:eastAsia="hi-IN" w:bidi="hi-IN"/>
              </w:rPr>
              <w:br/>
            </w:r>
            <w:r w:rsidRPr="00245474">
              <w:rPr>
                <w:rFonts w:ascii="Arial" w:eastAsia="Arial Unicode MS" w:hAnsi="Arial" w:cs="Arial"/>
                <w:kern w:val="2"/>
                <w:sz w:val="20"/>
                <w:lang w:val="pl-PL" w:eastAsia="hi-IN" w:bidi="hi-IN"/>
              </w:rPr>
              <w:br/>
            </w:r>
            <w:r w:rsidRPr="00245474">
              <w:rPr>
                <w:rFonts w:ascii="Arial" w:eastAsia="Arial Unicode MS" w:hAnsi="Arial" w:cs="Arial"/>
                <w:kern w:val="2"/>
                <w:sz w:val="20"/>
                <w:lang w:val="pl-PL" w:eastAsia="hi-IN" w:bidi="hi-IN"/>
              </w:rPr>
              <w:lastRenderedPageBreak/>
              <w:br/>
            </w:r>
            <w:r w:rsidRPr="00245474">
              <w:rPr>
                <w:rFonts w:ascii="Arial" w:eastAsia="Arial Unicode MS" w:hAnsi="Arial" w:cs="Arial"/>
                <w:kern w:val="2"/>
                <w:sz w:val="20"/>
                <w:lang w:val="pl-PL" w:eastAsia="hi-IN" w:bidi="hi-IN"/>
              </w:rPr>
              <w:br/>
            </w:r>
            <w:r w:rsidRPr="00245474">
              <w:rPr>
                <w:rFonts w:ascii="Arial" w:eastAsia="Arial Unicode MS" w:hAnsi="Arial" w:cs="Arial"/>
                <w:kern w:val="2"/>
                <w:sz w:val="20"/>
                <w:lang w:val="pl-PL" w:eastAsia="hi-IN" w:bidi="hi-IN"/>
              </w:rPr>
              <w:br/>
            </w:r>
            <w:r w:rsidRPr="00245474">
              <w:rPr>
                <w:rFonts w:ascii="Arial" w:eastAsia="Arial Unicode MS" w:hAnsi="Arial" w:cs="Arial"/>
                <w:kern w:val="2"/>
                <w:sz w:val="20"/>
                <w:lang w:val="pl-PL" w:eastAsia="hi-IN" w:bidi="hi-IN"/>
              </w:rPr>
              <w:br/>
            </w:r>
            <w:r w:rsidRPr="00245474">
              <w:rPr>
                <w:rFonts w:ascii="Arial" w:eastAsia="Arial Unicode MS" w:hAnsi="Arial" w:cs="Arial"/>
                <w:kern w:val="2"/>
                <w:sz w:val="20"/>
                <w:lang w:val="pl-PL" w:eastAsia="hi-IN" w:bidi="hi-IN"/>
              </w:rPr>
              <w:br/>
            </w:r>
            <w:r w:rsidRPr="00245474">
              <w:rPr>
                <w:rFonts w:ascii="Arial" w:eastAsia="Arial Unicode MS" w:hAnsi="Arial" w:cs="Arial"/>
                <w:kern w:val="2"/>
                <w:sz w:val="20"/>
                <w:lang w:val="pl-PL" w:eastAsia="hi-IN" w:bidi="hi-IN"/>
              </w:rPr>
              <w:br/>
            </w:r>
            <w:r w:rsidRPr="00245474">
              <w:rPr>
                <w:rFonts w:ascii="Arial" w:eastAsia="Arial Unicode MS" w:hAnsi="Arial" w:cs="Arial"/>
                <w:kern w:val="2"/>
                <w:sz w:val="20"/>
                <w:lang w:val="pl-PL" w:eastAsia="hi-IN" w:bidi="hi-IN"/>
              </w:rPr>
              <w:br/>
            </w:r>
            <w:r w:rsidRPr="00245474">
              <w:rPr>
                <w:rFonts w:ascii="Arial" w:eastAsia="Arial Unicode MS" w:hAnsi="Arial" w:cs="Arial"/>
                <w:kern w:val="2"/>
                <w:sz w:val="20"/>
                <w:lang w:val="pl-PL" w:eastAsia="hi-IN" w:bidi="hi-IN"/>
              </w:rPr>
              <w:br/>
            </w:r>
          </w:p>
          <w:p w:rsidR="006C1F63" w:rsidRPr="00245474" w:rsidRDefault="006C1F63" w:rsidP="004279D6">
            <w:pPr>
              <w:overflowPunct/>
              <w:autoSpaceDE/>
              <w:autoSpaceDN/>
              <w:adjustRightInd/>
              <w:textAlignment w:val="auto"/>
              <w:rPr>
                <w:rFonts w:ascii="Arial" w:eastAsia="Arial Unicode MS" w:hAnsi="Arial" w:cs="Arial"/>
                <w:kern w:val="2"/>
                <w:sz w:val="20"/>
                <w:lang w:val="pl-PL" w:eastAsia="hi-IN" w:bidi="hi-IN"/>
              </w:rPr>
            </w:pPr>
          </w:p>
          <w:p w:rsidR="006C1F63" w:rsidRPr="00245474" w:rsidRDefault="006C1F63" w:rsidP="004279D6">
            <w:pPr>
              <w:overflowPunct/>
              <w:autoSpaceDE/>
              <w:autoSpaceDN/>
              <w:adjustRightInd/>
              <w:textAlignment w:val="auto"/>
              <w:rPr>
                <w:rFonts w:ascii="Arial" w:eastAsia="Arial Unicode MS" w:hAnsi="Arial" w:cs="Arial"/>
                <w:kern w:val="2"/>
                <w:sz w:val="20"/>
                <w:lang w:val="pl-PL" w:eastAsia="hi-IN" w:bidi="hi-IN"/>
              </w:rPr>
            </w:pPr>
          </w:p>
          <w:p w:rsidR="006C1F63" w:rsidRPr="00245474" w:rsidRDefault="006C1F63" w:rsidP="004279D6">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245474">
              <w:rPr>
                <w:rFonts w:ascii="Arial" w:eastAsia="Calibri" w:hAnsi="Arial" w:cs="Arial"/>
                <w:kern w:val="0"/>
                <w:sz w:val="20"/>
                <w:lang w:val="pl-PL" w:eastAsia="en-GB"/>
              </w:rPr>
              <w:t>[……]</w:t>
            </w:r>
          </w:p>
          <w:p w:rsidR="006C1F63" w:rsidRPr="00245474" w:rsidRDefault="006C1F63" w:rsidP="004279D6">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245474">
              <w:rPr>
                <w:rFonts w:ascii="Arial" w:eastAsia="Calibri" w:hAnsi="Arial" w:cs="Arial"/>
                <w:kern w:val="0"/>
                <w:sz w:val="20"/>
                <w:lang w:val="pl-PL" w:eastAsia="en-GB"/>
              </w:rPr>
              <w:t>[……]</w:t>
            </w:r>
            <w:r w:rsidRPr="00245474">
              <w:rPr>
                <w:rFonts w:ascii="Arial" w:eastAsia="Calibri" w:hAnsi="Arial" w:cs="Arial"/>
                <w:kern w:val="0"/>
                <w:sz w:val="20"/>
                <w:lang w:val="pl-PL" w:eastAsia="en-GB"/>
              </w:rPr>
              <w:br/>
            </w:r>
            <w:r w:rsidRPr="00245474">
              <w:rPr>
                <w:rFonts w:ascii="Arial" w:eastAsia="Calibri" w:hAnsi="Arial" w:cs="Arial"/>
                <w:kern w:val="0"/>
                <w:sz w:val="20"/>
                <w:lang w:val="pl-PL" w:eastAsia="en-GB"/>
              </w:rPr>
              <w:br/>
            </w:r>
            <w:r w:rsidRPr="00245474">
              <w:rPr>
                <w:rFonts w:ascii="Arial" w:eastAsia="Calibri" w:hAnsi="Arial" w:cs="Arial"/>
                <w:kern w:val="0"/>
                <w:sz w:val="20"/>
                <w:lang w:val="pl-PL" w:eastAsia="en-GB"/>
              </w:rPr>
              <w:br/>
            </w:r>
            <w:r w:rsidRPr="00245474">
              <w:rPr>
                <w:rFonts w:ascii="Arial" w:eastAsia="Calibri" w:hAnsi="Arial" w:cs="Arial"/>
                <w:kern w:val="0"/>
                <w:sz w:val="20"/>
                <w:lang w:val="pl-PL" w:eastAsia="en-GB"/>
              </w:rPr>
              <w:br/>
            </w:r>
          </w:p>
          <w:p w:rsidR="006C1F63" w:rsidRPr="00245474" w:rsidRDefault="006C1F63" w:rsidP="004279D6">
            <w:pPr>
              <w:widowControl/>
              <w:suppressAutoHyphens w:val="0"/>
              <w:overflowPunct/>
              <w:autoSpaceDE/>
              <w:autoSpaceDN/>
              <w:adjustRightInd/>
              <w:spacing w:before="120" w:after="120"/>
              <w:ind w:left="850"/>
              <w:jc w:val="both"/>
              <w:textAlignment w:val="auto"/>
              <w:rPr>
                <w:rFonts w:ascii="Arial" w:eastAsia="Calibri" w:hAnsi="Arial" w:cs="Arial"/>
                <w:kern w:val="0"/>
                <w:sz w:val="20"/>
                <w:lang w:val="pl-PL" w:eastAsia="en-GB"/>
              </w:rPr>
            </w:pPr>
          </w:p>
          <w:p w:rsidR="006C1F63" w:rsidRPr="00245474" w:rsidRDefault="006C1F63" w:rsidP="004279D6">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t>(adres internetowy, wydający urząd lub organ, dokładne dane referencyjne dokumentacji): [……][……][……]</w:t>
            </w:r>
          </w:p>
        </w:tc>
      </w:tr>
      <w:tr w:rsidR="006C1F63" w:rsidRPr="00245474" w:rsidTr="004279D6">
        <w:trPr>
          <w:trHeight w:val="303"/>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C1F63" w:rsidRPr="00245474" w:rsidRDefault="006C1F63" w:rsidP="004279D6">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245474">
              <w:rPr>
                <w:rFonts w:ascii="Arial" w:eastAsia="Calibri" w:hAnsi="Arial" w:cs="Arial"/>
                <w:kern w:val="0"/>
                <w:sz w:val="20"/>
                <w:lang w:val="pl-PL" w:eastAsia="en-GB"/>
              </w:rPr>
              <w:lastRenderedPageBreak/>
              <w:t xml:space="preserve">Czy wykonawca jest winien </w:t>
            </w:r>
            <w:r w:rsidRPr="00245474">
              <w:rPr>
                <w:rFonts w:ascii="Arial" w:eastAsia="Calibri" w:hAnsi="Arial" w:cs="Arial"/>
                <w:b/>
                <w:kern w:val="0"/>
                <w:sz w:val="20"/>
                <w:lang w:val="pl-PL" w:eastAsia="en-GB"/>
              </w:rPr>
              <w:t>poważnego wykroczenia zawodowego</w:t>
            </w:r>
            <w:r w:rsidRPr="00245474">
              <w:rPr>
                <w:rFonts w:ascii="Arial" w:eastAsia="Calibri" w:hAnsi="Arial" w:cs="Arial"/>
                <w:b/>
                <w:kern w:val="0"/>
                <w:sz w:val="20"/>
                <w:vertAlign w:val="superscript"/>
                <w:lang w:val="pl-PL" w:eastAsia="en-GB"/>
              </w:rPr>
              <w:footnoteReference w:id="29"/>
            </w:r>
            <w:r w:rsidRPr="00245474">
              <w:rPr>
                <w:rFonts w:ascii="Arial" w:eastAsia="Calibri" w:hAnsi="Arial" w:cs="Arial"/>
                <w:kern w:val="0"/>
                <w:sz w:val="20"/>
                <w:lang w:val="pl-PL" w:eastAsia="en-GB"/>
              </w:rPr>
              <w:t xml:space="preserve">? </w:t>
            </w:r>
            <w:r w:rsidRPr="00245474">
              <w:rPr>
                <w:rFonts w:ascii="Arial" w:eastAsia="Calibri" w:hAnsi="Arial" w:cs="Arial"/>
                <w:kern w:val="0"/>
                <w:sz w:val="20"/>
                <w:lang w:val="pl-PL" w:eastAsia="en-GB"/>
              </w:rPr>
              <w:br/>
              <w:t>Jeżeli tak,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C1F63" w:rsidRPr="00245474" w:rsidRDefault="006C1F63" w:rsidP="004279D6">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t>Nie dotyczy</w:t>
            </w:r>
            <w:r w:rsidRPr="00245474">
              <w:rPr>
                <w:rFonts w:ascii="Arial" w:eastAsia="Arial Unicode MS" w:hAnsi="Arial" w:cs="Arial"/>
                <w:kern w:val="2"/>
                <w:sz w:val="20"/>
                <w:lang w:val="pl-PL" w:eastAsia="hi-IN" w:bidi="hi-IN"/>
              </w:rPr>
              <w:br/>
              <w:t xml:space="preserve"> [……]</w:t>
            </w:r>
          </w:p>
        </w:tc>
      </w:tr>
      <w:tr w:rsidR="006C1F63" w:rsidRPr="00245474" w:rsidTr="004279D6">
        <w:trPr>
          <w:trHeight w:val="303"/>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rsidR="006C1F63" w:rsidRPr="00245474" w:rsidRDefault="006C1F63" w:rsidP="004279D6">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C1F63" w:rsidRPr="00245474" w:rsidRDefault="006C1F63" w:rsidP="004279D6">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b/>
                <w:kern w:val="2"/>
                <w:sz w:val="20"/>
                <w:lang w:val="pl-PL" w:eastAsia="hi-IN" w:bidi="hi-IN"/>
              </w:rPr>
              <w:t>Jeżeli tak</w:t>
            </w:r>
            <w:r w:rsidRPr="00245474">
              <w:rPr>
                <w:rFonts w:ascii="Arial" w:eastAsia="Arial Unicode MS" w:hAnsi="Arial" w:cs="Arial"/>
                <w:kern w:val="2"/>
                <w:sz w:val="20"/>
                <w:lang w:val="pl-PL" w:eastAsia="hi-IN" w:bidi="hi-IN"/>
              </w:rPr>
              <w:t>, czy wykonawca przedsięwziął środki w celu samooczyszczenia? [] Tak [] Nie</w:t>
            </w:r>
            <w:r w:rsidRPr="00245474">
              <w:rPr>
                <w:rFonts w:ascii="Arial" w:eastAsia="Arial Unicode MS" w:hAnsi="Arial" w:cs="Arial"/>
                <w:kern w:val="2"/>
                <w:sz w:val="20"/>
                <w:lang w:val="pl-PL" w:eastAsia="hi-IN" w:bidi="hi-IN"/>
              </w:rPr>
              <w:br/>
            </w:r>
            <w:r w:rsidRPr="00245474">
              <w:rPr>
                <w:rFonts w:ascii="Arial" w:eastAsia="Arial Unicode MS" w:hAnsi="Arial" w:cs="Arial"/>
                <w:b/>
                <w:kern w:val="2"/>
                <w:sz w:val="20"/>
                <w:lang w:val="pl-PL" w:eastAsia="hi-IN" w:bidi="hi-IN"/>
              </w:rPr>
              <w:t>Jeżeli tak</w:t>
            </w:r>
            <w:r w:rsidRPr="00245474">
              <w:rPr>
                <w:rFonts w:ascii="Arial" w:eastAsia="Arial Unicode MS" w:hAnsi="Arial" w:cs="Arial"/>
                <w:kern w:val="2"/>
                <w:sz w:val="20"/>
                <w:lang w:val="pl-PL" w:eastAsia="hi-IN" w:bidi="hi-IN"/>
              </w:rPr>
              <w:t>, proszę opisać przedsięwzięte środki: [……]</w:t>
            </w:r>
          </w:p>
        </w:tc>
      </w:tr>
      <w:tr w:rsidR="006C1F63" w:rsidRPr="00245474" w:rsidTr="004279D6">
        <w:trPr>
          <w:trHeight w:val="515"/>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C1F63" w:rsidRPr="00245474" w:rsidRDefault="006C1F63" w:rsidP="004279D6">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245474">
              <w:rPr>
                <w:rFonts w:ascii="Arial" w:eastAsia="Calibri" w:hAnsi="Arial" w:cs="Arial"/>
                <w:b/>
                <w:kern w:val="0"/>
                <w:sz w:val="20"/>
                <w:lang w:val="pl-PL" w:eastAsia="en-GB"/>
              </w:rPr>
              <w:t>Czy wykonawca</w:t>
            </w:r>
            <w:r w:rsidRPr="00245474">
              <w:rPr>
                <w:rFonts w:ascii="Arial" w:eastAsia="Calibri" w:hAnsi="Arial" w:cs="Arial"/>
                <w:kern w:val="0"/>
                <w:sz w:val="20"/>
                <w:lang w:val="pl-PL" w:eastAsia="en-GB"/>
              </w:rPr>
              <w:t xml:space="preserve"> zawarł z innymi wykonawcami </w:t>
            </w:r>
            <w:r w:rsidRPr="00245474">
              <w:rPr>
                <w:rFonts w:ascii="Arial" w:eastAsia="Calibri" w:hAnsi="Arial" w:cs="Arial"/>
                <w:b/>
                <w:kern w:val="0"/>
                <w:sz w:val="20"/>
                <w:lang w:val="pl-PL" w:eastAsia="en-GB"/>
              </w:rPr>
              <w:t>porozumienia mające na celu zakłócenie konkurencji</w:t>
            </w:r>
            <w:r w:rsidRPr="00245474">
              <w:rPr>
                <w:rFonts w:ascii="Arial" w:eastAsia="Calibri" w:hAnsi="Arial" w:cs="Arial"/>
                <w:kern w:val="0"/>
                <w:sz w:val="20"/>
                <w:lang w:val="pl-PL" w:eastAsia="en-GB"/>
              </w:rPr>
              <w:t>?</w:t>
            </w:r>
            <w:r w:rsidRPr="00245474">
              <w:rPr>
                <w:rFonts w:ascii="Arial" w:eastAsia="Calibri" w:hAnsi="Arial" w:cs="Arial"/>
                <w:kern w:val="0"/>
                <w:sz w:val="20"/>
                <w:lang w:val="pl-PL" w:eastAsia="en-GB"/>
              </w:rPr>
              <w:br/>
            </w:r>
            <w:r w:rsidRPr="00245474">
              <w:rPr>
                <w:rFonts w:ascii="Arial" w:eastAsia="Calibri" w:hAnsi="Arial" w:cs="Arial"/>
                <w:b/>
                <w:kern w:val="0"/>
                <w:sz w:val="20"/>
                <w:lang w:val="pl-PL" w:eastAsia="en-GB"/>
              </w:rPr>
              <w:t>Jeżeli tak</w:t>
            </w:r>
            <w:r w:rsidRPr="00245474">
              <w:rPr>
                <w:rFonts w:ascii="Arial" w:eastAsia="Calibri" w:hAnsi="Arial" w:cs="Arial"/>
                <w:kern w:val="0"/>
                <w:sz w:val="20"/>
                <w:lang w:val="pl-PL"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C1F63" w:rsidRPr="00245474" w:rsidRDefault="006C1F63" w:rsidP="004279D6">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t>[] Tak [] Nie</w:t>
            </w:r>
            <w:r w:rsidRPr="00245474">
              <w:rPr>
                <w:rFonts w:ascii="Arial" w:eastAsia="Arial Unicode MS" w:hAnsi="Arial" w:cs="Arial"/>
                <w:kern w:val="2"/>
                <w:sz w:val="20"/>
                <w:lang w:val="pl-PL" w:eastAsia="hi-IN" w:bidi="hi-IN"/>
              </w:rPr>
              <w:br/>
            </w:r>
            <w:r w:rsidRPr="00245474">
              <w:rPr>
                <w:rFonts w:ascii="Arial" w:eastAsia="Arial Unicode MS" w:hAnsi="Arial" w:cs="Arial"/>
                <w:kern w:val="2"/>
                <w:sz w:val="20"/>
                <w:lang w:val="pl-PL" w:eastAsia="hi-IN" w:bidi="hi-IN"/>
              </w:rPr>
              <w:br/>
            </w:r>
            <w:r w:rsidRPr="00245474">
              <w:rPr>
                <w:rFonts w:ascii="Arial" w:eastAsia="Arial Unicode MS" w:hAnsi="Arial" w:cs="Arial"/>
                <w:kern w:val="2"/>
                <w:sz w:val="20"/>
                <w:lang w:val="pl-PL" w:eastAsia="hi-IN" w:bidi="hi-IN"/>
              </w:rPr>
              <w:br/>
              <w:t>[…]</w:t>
            </w:r>
          </w:p>
        </w:tc>
      </w:tr>
      <w:tr w:rsidR="006C1F63" w:rsidRPr="00245474" w:rsidTr="004279D6">
        <w:trPr>
          <w:trHeight w:val="514"/>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rsidR="006C1F63" w:rsidRPr="00245474" w:rsidRDefault="006C1F63" w:rsidP="004279D6">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C1F63" w:rsidRPr="00245474" w:rsidRDefault="006C1F63" w:rsidP="004279D6">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b/>
                <w:kern w:val="2"/>
                <w:sz w:val="20"/>
                <w:lang w:val="pl-PL" w:eastAsia="hi-IN" w:bidi="hi-IN"/>
              </w:rPr>
              <w:t>Jeżeli tak</w:t>
            </w:r>
            <w:r w:rsidRPr="00245474">
              <w:rPr>
                <w:rFonts w:ascii="Arial" w:eastAsia="Arial Unicode MS" w:hAnsi="Arial" w:cs="Arial"/>
                <w:kern w:val="2"/>
                <w:sz w:val="20"/>
                <w:lang w:val="pl-PL" w:eastAsia="hi-IN" w:bidi="hi-IN"/>
              </w:rPr>
              <w:t>, czy wykonawca przedsięwziął środki w celu samooczyszczenia? [] Tak [] Nie</w:t>
            </w:r>
            <w:r w:rsidRPr="00245474">
              <w:rPr>
                <w:rFonts w:ascii="Arial" w:eastAsia="Arial Unicode MS" w:hAnsi="Arial" w:cs="Arial"/>
                <w:kern w:val="2"/>
                <w:sz w:val="20"/>
                <w:lang w:val="pl-PL" w:eastAsia="hi-IN" w:bidi="hi-IN"/>
              </w:rPr>
              <w:br/>
            </w:r>
            <w:r w:rsidRPr="00245474">
              <w:rPr>
                <w:rFonts w:ascii="Arial" w:eastAsia="Arial Unicode MS" w:hAnsi="Arial" w:cs="Arial"/>
                <w:b/>
                <w:kern w:val="2"/>
                <w:sz w:val="20"/>
                <w:lang w:val="pl-PL" w:eastAsia="hi-IN" w:bidi="hi-IN"/>
              </w:rPr>
              <w:t>Jeżeli tak</w:t>
            </w:r>
            <w:r w:rsidRPr="00245474">
              <w:rPr>
                <w:rFonts w:ascii="Arial" w:eastAsia="Arial Unicode MS" w:hAnsi="Arial" w:cs="Arial"/>
                <w:kern w:val="2"/>
                <w:sz w:val="20"/>
                <w:lang w:val="pl-PL" w:eastAsia="hi-IN" w:bidi="hi-IN"/>
              </w:rPr>
              <w:t>, proszę opisać przedsięwzięte środki: [……]</w:t>
            </w:r>
          </w:p>
        </w:tc>
      </w:tr>
      <w:tr w:rsidR="006C1F63" w:rsidRPr="00245474" w:rsidTr="004279D6">
        <w:trPr>
          <w:trHeight w:val="1316"/>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C1F63" w:rsidRPr="00245474" w:rsidRDefault="006C1F63" w:rsidP="004279D6">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245474">
              <w:rPr>
                <w:rFonts w:ascii="Arial" w:eastAsia="Calibri" w:hAnsi="Arial" w:cs="Arial"/>
                <w:b/>
                <w:kern w:val="0"/>
                <w:sz w:val="20"/>
                <w:lang w:val="pl-PL" w:eastAsia="en-GB"/>
              </w:rPr>
              <w:t>Czy wykonawca wie o jakimkolwiek konflikcie interesów</w:t>
            </w:r>
            <w:r w:rsidRPr="00245474">
              <w:rPr>
                <w:rFonts w:ascii="Arial" w:eastAsia="Calibri" w:hAnsi="Arial" w:cs="Arial"/>
                <w:b/>
                <w:kern w:val="0"/>
                <w:sz w:val="20"/>
                <w:vertAlign w:val="superscript"/>
                <w:lang w:val="pl-PL" w:eastAsia="en-GB"/>
              </w:rPr>
              <w:footnoteReference w:id="30"/>
            </w:r>
            <w:r w:rsidRPr="00245474">
              <w:rPr>
                <w:rFonts w:ascii="Arial" w:eastAsia="Calibri" w:hAnsi="Arial" w:cs="Arial"/>
                <w:kern w:val="0"/>
                <w:sz w:val="20"/>
                <w:lang w:val="pl-PL" w:eastAsia="en-GB"/>
              </w:rPr>
              <w:t xml:space="preserve"> spowodowanym jego udziałem w postępowaniu o udzielenie zamówienia?</w:t>
            </w:r>
            <w:r w:rsidRPr="00245474">
              <w:rPr>
                <w:rFonts w:ascii="Arial" w:eastAsia="Calibri" w:hAnsi="Arial" w:cs="Arial"/>
                <w:kern w:val="0"/>
                <w:sz w:val="20"/>
                <w:lang w:val="pl-PL" w:eastAsia="en-GB"/>
              </w:rPr>
              <w:br/>
            </w:r>
            <w:r w:rsidRPr="00245474">
              <w:rPr>
                <w:rFonts w:ascii="Arial" w:eastAsia="Calibri" w:hAnsi="Arial" w:cs="Arial"/>
                <w:b/>
                <w:kern w:val="0"/>
                <w:sz w:val="20"/>
                <w:lang w:val="pl-PL" w:eastAsia="en-GB"/>
              </w:rPr>
              <w:t>Jeżeli tak</w:t>
            </w:r>
            <w:r w:rsidRPr="00245474">
              <w:rPr>
                <w:rFonts w:ascii="Arial" w:eastAsia="Calibri" w:hAnsi="Arial" w:cs="Arial"/>
                <w:kern w:val="0"/>
                <w:sz w:val="20"/>
                <w:lang w:val="pl-PL"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C1F63" w:rsidRPr="00245474" w:rsidRDefault="006C1F63" w:rsidP="004279D6">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t>Nie dotyczy</w:t>
            </w:r>
            <w:r w:rsidRPr="00245474">
              <w:rPr>
                <w:rFonts w:ascii="Arial" w:eastAsia="Arial Unicode MS" w:hAnsi="Arial" w:cs="Arial"/>
                <w:kern w:val="2"/>
                <w:sz w:val="20"/>
                <w:lang w:val="pl-PL" w:eastAsia="hi-IN" w:bidi="hi-IN"/>
              </w:rPr>
              <w:br/>
            </w:r>
            <w:r w:rsidRPr="00245474">
              <w:rPr>
                <w:rFonts w:ascii="Arial" w:eastAsia="Arial Unicode MS" w:hAnsi="Arial" w:cs="Arial"/>
                <w:kern w:val="2"/>
                <w:sz w:val="20"/>
                <w:lang w:val="pl-PL" w:eastAsia="hi-IN" w:bidi="hi-IN"/>
              </w:rPr>
              <w:br/>
              <w:t>[…]</w:t>
            </w:r>
          </w:p>
        </w:tc>
      </w:tr>
      <w:tr w:rsidR="006C1F63" w:rsidRPr="00245474" w:rsidTr="004279D6">
        <w:trPr>
          <w:trHeight w:val="1544"/>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C1F63" w:rsidRPr="00245474" w:rsidRDefault="006C1F63" w:rsidP="004279D6">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245474">
              <w:rPr>
                <w:rFonts w:ascii="Arial" w:eastAsia="Calibri" w:hAnsi="Arial" w:cs="Arial"/>
                <w:b/>
                <w:kern w:val="0"/>
                <w:sz w:val="20"/>
                <w:lang w:val="pl-PL" w:eastAsia="en-GB"/>
              </w:rPr>
              <w:t xml:space="preserve">Czy wykonawca lub </w:t>
            </w:r>
            <w:r w:rsidRPr="00245474">
              <w:rPr>
                <w:rFonts w:ascii="Arial" w:eastAsia="Calibri" w:hAnsi="Arial" w:cs="Arial"/>
                <w:kern w:val="0"/>
                <w:sz w:val="20"/>
                <w:lang w:val="pl-PL" w:eastAsia="en-GB"/>
              </w:rPr>
              <w:t xml:space="preserve">przedsiębiorstwo związane z wykonawcą </w:t>
            </w:r>
            <w:r w:rsidRPr="00245474">
              <w:rPr>
                <w:rFonts w:ascii="Arial" w:eastAsia="Calibri" w:hAnsi="Arial" w:cs="Arial"/>
                <w:b/>
                <w:kern w:val="0"/>
                <w:sz w:val="20"/>
                <w:lang w:val="pl-PL" w:eastAsia="en-GB"/>
              </w:rPr>
              <w:t>doradzał(-o)</w:t>
            </w:r>
            <w:r w:rsidRPr="00245474">
              <w:rPr>
                <w:rFonts w:ascii="Arial" w:eastAsia="Calibri" w:hAnsi="Arial" w:cs="Arial"/>
                <w:kern w:val="0"/>
                <w:sz w:val="20"/>
                <w:lang w:val="pl-PL" w:eastAsia="en-GB"/>
              </w:rPr>
              <w:t xml:space="preserve"> instytucji zamawiającej lub podmiotowi zamawiającemu bądź był(-o) w inny sposób </w:t>
            </w:r>
            <w:r w:rsidRPr="00245474">
              <w:rPr>
                <w:rFonts w:ascii="Arial" w:eastAsia="Calibri" w:hAnsi="Arial" w:cs="Arial"/>
                <w:b/>
                <w:kern w:val="0"/>
                <w:sz w:val="20"/>
                <w:lang w:val="pl-PL" w:eastAsia="en-GB"/>
              </w:rPr>
              <w:t>zaangażowany(-e) w przygotowanie</w:t>
            </w:r>
            <w:r w:rsidRPr="00245474">
              <w:rPr>
                <w:rFonts w:ascii="Arial" w:eastAsia="Calibri" w:hAnsi="Arial" w:cs="Arial"/>
                <w:kern w:val="0"/>
                <w:sz w:val="20"/>
                <w:lang w:val="pl-PL" w:eastAsia="en-GB"/>
              </w:rPr>
              <w:t xml:space="preserve"> postępowania o udzielenie zamówienia?</w:t>
            </w:r>
            <w:r w:rsidRPr="00245474">
              <w:rPr>
                <w:rFonts w:ascii="Arial" w:eastAsia="Calibri" w:hAnsi="Arial" w:cs="Arial"/>
                <w:kern w:val="0"/>
                <w:sz w:val="20"/>
                <w:lang w:val="pl-PL" w:eastAsia="en-GB"/>
              </w:rPr>
              <w:br/>
            </w:r>
            <w:r w:rsidRPr="00245474">
              <w:rPr>
                <w:rFonts w:ascii="Arial" w:eastAsia="Calibri" w:hAnsi="Arial" w:cs="Arial"/>
                <w:b/>
                <w:kern w:val="0"/>
                <w:sz w:val="20"/>
                <w:lang w:val="pl-PL" w:eastAsia="en-GB"/>
              </w:rPr>
              <w:lastRenderedPageBreak/>
              <w:t>Jeżeli tak</w:t>
            </w:r>
            <w:r w:rsidRPr="00245474">
              <w:rPr>
                <w:rFonts w:ascii="Arial" w:eastAsia="Calibri" w:hAnsi="Arial" w:cs="Arial"/>
                <w:kern w:val="0"/>
                <w:sz w:val="20"/>
                <w:lang w:val="pl-PL"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C1F63" w:rsidRPr="00245474" w:rsidRDefault="006C1F63" w:rsidP="004279D6">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lastRenderedPageBreak/>
              <w:t>[] Tak [] Nie</w:t>
            </w:r>
            <w:r w:rsidRPr="00245474">
              <w:rPr>
                <w:rFonts w:ascii="Arial" w:eastAsia="Arial Unicode MS" w:hAnsi="Arial" w:cs="Arial"/>
                <w:kern w:val="2"/>
                <w:sz w:val="20"/>
                <w:lang w:val="pl-PL" w:eastAsia="hi-IN" w:bidi="hi-IN"/>
              </w:rPr>
              <w:br/>
            </w:r>
            <w:r w:rsidRPr="00245474">
              <w:rPr>
                <w:rFonts w:ascii="Arial" w:eastAsia="Arial Unicode MS" w:hAnsi="Arial" w:cs="Arial"/>
                <w:kern w:val="2"/>
                <w:sz w:val="20"/>
                <w:lang w:val="pl-PL" w:eastAsia="hi-IN" w:bidi="hi-IN"/>
              </w:rPr>
              <w:br/>
            </w:r>
            <w:r w:rsidRPr="00245474">
              <w:rPr>
                <w:rFonts w:ascii="Arial" w:eastAsia="Arial Unicode MS" w:hAnsi="Arial" w:cs="Arial"/>
                <w:kern w:val="2"/>
                <w:sz w:val="20"/>
                <w:lang w:val="pl-PL" w:eastAsia="hi-IN" w:bidi="hi-IN"/>
              </w:rPr>
              <w:br/>
            </w:r>
            <w:r w:rsidRPr="00245474">
              <w:rPr>
                <w:rFonts w:ascii="Arial" w:eastAsia="Arial Unicode MS" w:hAnsi="Arial" w:cs="Arial"/>
                <w:kern w:val="2"/>
                <w:sz w:val="20"/>
                <w:lang w:val="pl-PL" w:eastAsia="hi-IN" w:bidi="hi-IN"/>
              </w:rPr>
              <w:br/>
              <w:t>[…]</w:t>
            </w:r>
          </w:p>
        </w:tc>
      </w:tr>
      <w:tr w:rsidR="006C1F63" w:rsidRPr="00245474" w:rsidTr="004279D6">
        <w:trPr>
          <w:trHeight w:val="932"/>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C1F63" w:rsidRPr="00245474" w:rsidRDefault="006C1F63" w:rsidP="004279D6">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245474">
              <w:rPr>
                <w:rFonts w:ascii="Arial" w:eastAsia="Calibri" w:hAnsi="Arial" w:cs="Arial"/>
                <w:kern w:val="0"/>
                <w:sz w:val="20"/>
                <w:lang w:val="pl-PL" w:eastAsia="en-GB"/>
              </w:rPr>
              <w:t xml:space="preserve">Czy wykonawca znajdował się w sytuacji, w której wcześniejsza umowa w sprawie zamówienia publicznego, wcześniejsza umowa z podmiotem zamawiającym lub wcześniejsza umowa w sprawie koncesji została </w:t>
            </w:r>
            <w:r w:rsidRPr="00245474">
              <w:rPr>
                <w:rFonts w:ascii="Arial" w:eastAsia="Calibri" w:hAnsi="Arial" w:cs="Arial"/>
                <w:b/>
                <w:kern w:val="0"/>
                <w:sz w:val="20"/>
                <w:lang w:val="pl-PL" w:eastAsia="en-GB"/>
              </w:rPr>
              <w:t>rozwiązana przed czasem</w:t>
            </w:r>
            <w:r w:rsidRPr="00245474">
              <w:rPr>
                <w:rFonts w:ascii="Arial" w:eastAsia="Calibri" w:hAnsi="Arial" w:cs="Arial"/>
                <w:kern w:val="0"/>
                <w:sz w:val="20"/>
                <w:lang w:val="pl-PL" w:eastAsia="en-GB"/>
              </w:rPr>
              <w:t>, lub w której nałożone zostało odszkodowanie bądź inne porównywalne sankcje w związku z tą wcześniejszą umową?</w:t>
            </w:r>
            <w:r w:rsidRPr="00245474">
              <w:rPr>
                <w:rFonts w:ascii="Arial" w:eastAsia="Calibri" w:hAnsi="Arial" w:cs="Arial"/>
                <w:kern w:val="0"/>
                <w:sz w:val="20"/>
                <w:lang w:val="pl-PL" w:eastAsia="en-GB"/>
              </w:rPr>
              <w:br/>
            </w:r>
            <w:r w:rsidRPr="00245474">
              <w:rPr>
                <w:rFonts w:ascii="Arial" w:eastAsia="Calibri" w:hAnsi="Arial" w:cs="Arial"/>
                <w:b/>
                <w:kern w:val="0"/>
                <w:sz w:val="20"/>
                <w:lang w:val="pl-PL" w:eastAsia="en-GB"/>
              </w:rPr>
              <w:t>Jeżeli tak</w:t>
            </w:r>
            <w:r w:rsidRPr="00245474">
              <w:rPr>
                <w:rFonts w:ascii="Arial" w:eastAsia="Calibri" w:hAnsi="Arial" w:cs="Arial"/>
                <w:kern w:val="0"/>
                <w:sz w:val="20"/>
                <w:lang w:val="pl-PL"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C1F63" w:rsidRPr="00245474" w:rsidRDefault="006C1F63" w:rsidP="004279D6">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t>Nie dotyczy</w:t>
            </w:r>
            <w:r w:rsidRPr="00245474">
              <w:rPr>
                <w:rFonts w:ascii="Arial" w:eastAsia="Arial Unicode MS" w:hAnsi="Arial" w:cs="Arial"/>
                <w:kern w:val="2"/>
                <w:sz w:val="20"/>
                <w:lang w:val="pl-PL" w:eastAsia="hi-IN" w:bidi="hi-IN"/>
              </w:rPr>
              <w:br/>
            </w:r>
            <w:r w:rsidRPr="00245474">
              <w:rPr>
                <w:rFonts w:ascii="Arial" w:eastAsia="Arial Unicode MS" w:hAnsi="Arial" w:cs="Arial"/>
                <w:kern w:val="2"/>
                <w:sz w:val="20"/>
                <w:lang w:val="pl-PL" w:eastAsia="hi-IN" w:bidi="hi-IN"/>
              </w:rPr>
              <w:br/>
            </w:r>
            <w:r w:rsidRPr="00245474">
              <w:rPr>
                <w:rFonts w:ascii="Arial" w:eastAsia="Arial Unicode MS" w:hAnsi="Arial" w:cs="Arial"/>
                <w:kern w:val="2"/>
                <w:sz w:val="20"/>
                <w:lang w:val="pl-PL" w:eastAsia="hi-IN" w:bidi="hi-IN"/>
              </w:rPr>
              <w:br/>
            </w:r>
            <w:r w:rsidRPr="00245474">
              <w:rPr>
                <w:rFonts w:ascii="Arial" w:eastAsia="Arial Unicode MS" w:hAnsi="Arial" w:cs="Arial"/>
                <w:kern w:val="2"/>
                <w:sz w:val="20"/>
                <w:lang w:val="pl-PL" w:eastAsia="hi-IN" w:bidi="hi-IN"/>
              </w:rPr>
              <w:br/>
            </w:r>
            <w:r w:rsidRPr="00245474">
              <w:rPr>
                <w:rFonts w:ascii="Arial" w:eastAsia="Arial Unicode MS" w:hAnsi="Arial" w:cs="Arial"/>
                <w:kern w:val="2"/>
                <w:sz w:val="20"/>
                <w:lang w:val="pl-PL" w:eastAsia="hi-IN" w:bidi="hi-IN"/>
              </w:rPr>
              <w:br/>
              <w:t>[…]</w:t>
            </w:r>
          </w:p>
        </w:tc>
      </w:tr>
      <w:tr w:rsidR="006C1F63" w:rsidRPr="00245474" w:rsidTr="004279D6">
        <w:trPr>
          <w:trHeight w:val="931"/>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rsidR="006C1F63" w:rsidRPr="00245474" w:rsidRDefault="006C1F63" w:rsidP="004279D6">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C1F63" w:rsidRPr="00245474" w:rsidRDefault="006C1F63" w:rsidP="004279D6">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b/>
                <w:kern w:val="2"/>
                <w:sz w:val="20"/>
                <w:lang w:val="pl-PL" w:eastAsia="hi-IN" w:bidi="hi-IN"/>
              </w:rPr>
              <w:t>Jeżeli tak</w:t>
            </w:r>
            <w:r w:rsidRPr="00245474">
              <w:rPr>
                <w:rFonts w:ascii="Arial" w:eastAsia="Arial Unicode MS" w:hAnsi="Arial" w:cs="Arial"/>
                <w:kern w:val="2"/>
                <w:sz w:val="20"/>
                <w:lang w:val="pl-PL" w:eastAsia="hi-IN" w:bidi="hi-IN"/>
              </w:rPr>
              <w:t>, czy wykonawca przedsięwziął środki w celu samooczyszczenia? [] Tak [] Nie</w:t>
            </w:r>
            <w:r w:rsidRPr="00245474">
              <w:rPr>
                <w:rFonts w:ascii="Arial" w:eastAsia="Arial Unicode MS" w:hAnsi="Arial" w:cs="Arial"/>
                <w:kern w:val="2"/>
                <w:sz w:val="20"/>
                <w:lang w:val="pl-PL" w:eastAsia="hi-IN" w:bidi="hi-IN"/>
              </w:rPr>
              <w:br/>
            </w:r>
            <w:r w:rsidRPr="00245474">
              <w:rPr>
                <w:rFonts w:ascii="Arial" w:eastAsia="Arial Unicode MS" w:hAnsi="Arial" w:cs="Arial"/>
                <w:b/>
                <w:kern w:val="2"/>
                <w:sz w:val="20"/>
                <w:lang w:val="pl-PL" w:eastAsia="hi-IN" w:bidi="hi-IN"/>
              </w:rPr>
              <w:t>Jeżeli tak</w:t>
            </w:r>
            <w:r w:rsidRPr="00245474">
              <w:rPr>
                <w:rFonts w:ascii="Arial" w:eastAsia="Arial Unicode MS" w:hAnsi="Arial" w:cs="Arial"/>
                <w:kern w:val="2"/>
                <w:sz w:val="20"/>
                <w:lang w:val="pl-PL" w:eastAsia="hi-IN" w:bidi="hi-IN"/>
              </w:rPr>
              <w:t>, proszę opisać przedsięwzięte środki: [……]</w:t>
            </w:r>
          </w:p>
        </w:tc>
      </w:tr>
      <w:tr w:rsidR="006C1F63" w:rsidRPr="00245474" w:rsidTr="004279D6">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C1F63" w:rsidRPr="00245474" w:rsidRDefault="006C1F63" w:rsidP="004279D6">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245474">
              <w:rPr>
                <w:rFonts w:ascii="Arial" w:eastAsia="Calibri" w:hAnsi="Arial" w:cs="Arial"/>
                <w:kern w:val="0"/>
                <w:sz w:val="20"/>
                <w:lang w:val="pl-PL" w:eastAsia="en-GB"/>
              </w:rPr>
              <w:t>Czy wykonawca może potwierdzić, że:</w:t>
            </w:r>
            <w:r w:rsidRPr="00245474">
              <w:rPr>
                <w:rFonts w:ascii="Arial" w:eastAsia="Calibri" w:hAnsi="Arial" w:cs="Arial"/>
                <w:kern w:val="0"/>
                <w:sz w:val="20"/>
                <w:lang w:val="pl-PL" w:eastAsia="en-GB"/>
              </w:rPr>
              <w:br/>
            </w:r>
            <w:r w:rsidRPr="00245474">
              <w:rPr>
                <w:rFonts w:ascii="Arial" w:eastAsia="Calibri" w:hAnsi="Arial" w:cs="Arial"/>
                <w:b/>
                <w:kern w:val="0"/>
                <w:sz w:val="20"/>
                <w:lang w:val="pl-PL" w:eastAsia="en-GB"/>
              </w:rPr>
              <w:t>nie jest</w:t>
            </w:r>
            <w:r w:rsidRPr="00245474">
              <w:rPr>
                <w:rFonts w:ascii="Arial" w:eastAsia="Calibri" w:hAnsi="Arial" w:cs="Arial"/>
                <w:kern w:val="0"/>
                <w:sz w:val="20"/>
                <w:lang w:val="pl-PL" w:eastAsia="en-GB"/>
              </w:rPr>
              <w:t xml:space="preserve"> winny poważnego </w:t>
            </w:r>
            <w:r w:rsidRPr="00245474">
              <w:rPr>
                <w:rFonts w:ascii="Arial" w:eastAsia="Calibri" w:hAnsi="Arial" w:cs="Arial"/>
                <w:b/>
                <w:kern w:val="0"/>
                <w:sz w:val="20"/>
                <w:lang w:val="pl-PL" w:eastAsia="en-GB"/>
              </w:rPr>
              <w:t>wprowadzenia w błąd</w:t>
            </w:r>
            <w:r w:rsidRPr="00245474">
              <w:rPr>
                <w:rFonts w:ascii="Arial" w:eastAsia="Calibri" w:hAnsi="Arial" w:cs="Arial"/>
                <w:kern w:val="0"/>
                <w:sz w:val="20"/>
                <w:lang w:val="pl-PL" w:eastAsia="en-GB"/>
              </w:rPr>
              <w:t xml:space="preserve"> przy dostarczaniu informacji wymaganych do weryfikacji braku podstaw wykluczenia lub do weryfikacji spełnienia kryteriów kwalifikacji;</w:t>
            </w:r>
            <w:r w:rsidRPr="00245474">
              <w:rPr>
                <w:rFonts w:ascii="Arial" w:eastAsia="Calibri" w:hAnsi="Arial" w:cs="Arial"/>
                <w:kern w:val="0"/>
                <w:sz w:val="20"/>
                <w:lang w:val="pl-PL" w:eastAsia="en-GB"/>
              </w:rPr>
              <w:br/>
              <w:t xml:space="preserve">b) </w:t>
            </w:r>
            <w:r w:rsidRPr="00245474">
              <w:rPr>
                <w:rFonts w:ascii="Arial" w:eastAsia="Calibri" w:hAnsi="Arial" w:cs="Arial"/>
                <w:b/>
                <w:kern w:val="0"/>
                <w:sz w:val="20"/>
                <w:lang w:val="pl-PL" w:eastAsia="en-GB"/>
              </w:rPr>
              <w:t>nie zataił</w:t>
            </w:r>
            <w:r w:rsidRPr="00245474">
              <w:rPr>
                <w:rFonts w:ascii="Arial" w:eastAsia="Calibri" w:hAnsi="Arial" w:cs="Arial"/>
                <w:kern w:val="0"/>
                <w:sz w:val="20"/>
                <w:lang w:val="pl-PL" w:eastAsia="en-GB"/>
              </w:rPr>
              <w:t xml:space="preserve"> tych informacji;</w:t>
            </w:r>
            <w:r w:rsidRPr="00245474">
              <w:rPr>
                <w:rFonts w:ascii="Arial" w:eastAsia="Calibri" w:hAnsi="Arial" w:cs="Arial"/>
                <w:kern w:val="0"/>
                <w:sz w:val="20"/>
                <w:lang w:val="pl-PL" w:eastAsia="en-GB"/>
              </w:rPr>
              <w:br/>
              <w:t>c) jest w stanie niezwłocznie przedstawić dokumenty potwierdzające wymagane przez instytucję zamawiającą lub podmiot zamawiający; oraz</w:t>
            </w:r>
            <w:r w:rsidRPr="00245474">
              <w:rPr>
                <w:rFonts w:ascii="Arial" w:eastAsia="Calibri" w:hAnsi="Arial" w:cs="Arial"/>
                <w:kern w:val="0"/>
                <w:sz w:val="20"/>
                <w:lang w:val="pl-PL" w:eastAsia="en-GB"/>
              </w:rPr>
              <w:br/>
              <w:t>d) nie przedsięwziął kroków, aby w bezprawny sposób wpłynąć na proces podejmowania decyzji przez instytucję zamawiającą lub podmiot zamawiający, pozyskać informacje poufne, które mogą dać mu nienależną przewagę w postępowaniu o udzielenie zamówienia, lub wskutek zaniedbania przedstawić wprowadzające w błąd informacje, które mogą mieć istotny wpływ na decyzje w sprawie wykluczenia, kwalifikacji lub udzielenia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C1F63" w:rsidRPr="00245474" w:rsidRDefault="006C1F63" w:rsidP="004279D6">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t>Nie dotyczy</w:t>
            </w:r>
          </w:p>
        </w:tc>
      </w:tr>
    </w:tbl>
    <w:p w:rsidR="006C1F63" w:rsidRPr="00245474" w:rsidRDefault="006C1F63" w:rsidP="006C1F63">
      <w:pPr>
        <w:keepNext/>
        <w:widowControl/>
        <w:suppressAutoHyphens w:val="0"/>
        <w:overflowPunct/>
        <w:autoSpaceDE/>
        <w:autoSpaceDN/>
        <w:adjustRightInd/>
        <w:spacing w:before="120" w:after="360"/>
        <w:textAlignment w:val="auto"/>
        <w:rPr>
          <w:rFonts w:ascii="Arial" w:eastAsia="Calibri" w:hAnsi="Arial" w:cs="Arial"/>
          <w:b/>
          <w:smallCaps/>
          <w:kern w:val="0"/>
          <w:sz w:val="20"/>
          <w:lang w:val="pl-PL" w:eastAsia="en-GB"/>
        </w:rPr>
      </w:pPr>
    </w:p>
    <w:p w:rsidR="006C1F63" w:rsidRPr="00245474" w:rsidRDefault="006C1F63" w:rsidP="006C1F63">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245474">
        <w:rPr>
          <w:rFonts w:ascii="Arial" w:eastAsia="Calibri" w:hAnsi="Arial" w:cs="Arial"/>
          <w:b/>
          <w:smallCaps/>
          <w:kern w:val="0"/>
          <w:sz w:val="20"/>
          <w:lang w:val="pl-PL" w:eastAsia="en-GB"/>
        </w:rPr>
        <w:t>D: Inne podstawy wykluczenia, które mogą być przewidziane w przepisach krajowych państwa członkowskiego instytucji zamawiającej lub podmiotu zamawiającego</w:t>
      </w:r>
    </w:p>
    <w:tbl>
      <w:tblPr>
        <w:tblW w:w="9289" w:type="dxa"/>
        <w:tblInd w:w="-216" w:type="dxa"/>
        <w:tblLook w:val="04A0" w:firstRow="1" w:lastRow="0" w:firstColumn="1" w:lastColumn="0" w:noHBand="0" w:noVBand="1"/>
      </w:tblPr>
      <w:tblGrid>
        <w:gridCol w:w="4644"/>
        <w:gridCol w:w="4645"/>
      </w:tblGrid>
      <w:tr w:rsidR="006C1F63" w:rsidRPr="00245474" w:rsidTr="004279D6">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C1F63" w:rsidRPr="00245474" w:rsidRDefault="006C1F63" w:rsidP="004279D6">
            <w:pPr>
              <w:overflowPunct/>
              <w:autoSpaceDE/>
              <w:autoSpaceDN/>
              <w:adjustRightInd/>
              <w:textAlignment w:val="auto"/>
              <w:rPr>
                <w:rFonts w:ascii="Arial" w:eastAsia="Arial Unicode MS" w:hAnsi="Arial" w:cs="Arial"/>
                <w:b/>
                <w:kern w:val="2"/>
                <w:sz w:val="20"/>
                <w:lang w:val="pl-PL" w:eastAsia="hi-IN" w:bidi="hi-IN"/>
              </w:rPr>
            </w:pPr>
            <w:r w:rsidRPr="00245474">
              <w:rPr>
                <w:rFonts w:ascii="Arial" w:eastAsia="Arial Unicode MS" w:hAnsi="Arial" w:cs="Arial"/>
                <w:b/>
                <w:kern w:val="2"/>
                <w:sz w:val="20"/>
                <w:lang w:val="pl-PL" w:eastAsia="hi-IN" w:bidi="hi-IN"/>
              </w:rPr>
              <w:t>Podstawy wykluczenia o charakterze wyłącznie krajowym</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C1F63" w:rsidRPr="00245474" w:rsidRDefault="006C1F63" w:rsidP="004279D6">
            <w:pPr>
              <w:overflowPunct/>
              <w:autoSpaceDE/>
              <w:autoSpaceDN/>
              <w:adjustRightInd/>
              <w:textAlignment w:val="auto"/>
              <w:rPr>
                <w:rFonts w:ascii="Arial" w:eastAsia="Arial Unicode MS" w:hAnsi="Arial" w:cs="Arial"/>
                <w:b/>
                <w:kern w:val="2"/>
                <w:sz w:val="20"/>
                <w:lang w:val="pl-PL" w:eastAsia="hi-IN" w:bidi="hi-IN"/>
              </w:rPr>
            </w:pPr>
            <w:r w:rsidRPr="00245474">
              <w:rPr>
                <w:rFonts w:ascii="Arial" w:eastAsia="Arial Unicode MS" w:hAnsi="Arial" w:cs="Arial"/>
                <w:b/>
                <w:kern w:val="2"/>
                <w:sz w:val="20"/>
                <w:lang w:val="pl-PL" w:eastAsia="hi-IN" w:bidi="hi-IN"/>
              </w:rPr>
              <w:t>Odpowiedź:</w:t>
            </w:r>
          </w:p>
        </w:tc>
      </w:tr>
      <w:tr w:rsidR="006C1F63" w:rsidRPr="00245474" w:rsidTr="004279D6">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C1F63" w:rsidRPr="00245474" w:rsidRDefault="006C1F63" w:rsidP="004279D6">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t xml:space="preserve">Czy mają zastosowanie </w:t>
            </w:r>
            <w:r w:rsidRPr="00245474">
              <w:rPr>
                <w:rFonts w:ascii="Arial" w:eastAsia="Arial Unicode MS" w:hAnsi="Arial" w:cs="Arial"/>
                <w:b/>
                <w:kern w:val="2"/>
                <w:sz w:val="20"/>
                <w:lang w:val="pl-PL" w:eastAsia="hi-IN" w:bidi="hi-IN"/>
              </w:rPr>
              <w:t>podstawy wykluczenia o charakterze wyłącznie krajowym</w:t>
            </w:r>
            <w:r w:rsidRPr="00245474">
              <w:rPr>
                <w:rFonts w:ascii="Arial" w:eastAsia="Arial Unicode MS" w:hAnsi="Arial" w:cs="Arial"/>
                <w:kern w:val="2"/>
                <w:sz w:val="20"/>
                <w:lang w:val="pl-PL" w:eastAsia="hi-IN" w:bidi="hi-IN"/>
              </w:rPr>
              <w:t xml:space="preserve"> określone w stosownym ogłoszeniu lub w dokumentach zamówienia?</w:t>
            </w:r>
            <w:r w:rsidRPr="00245474">
              <w:rPr>
                <w:rFonts w:ascii="Arial" w:eastAsia="Arial Unicode MS" w:hAnsi="Arial" w:cs="Arial"/>
                <w:kern w:val="2"/>
                <w:sz w:val="20"/>
                <w:lang w:val="pl-PL" w:eastAsia="hi-IN" w:bidi="hi-IN"/>
              </w:rPr>
              <w:br/>
              <w:t>Jeżeli dokumentacja wymagana w stosownym ogłoszeniu lub w dokumentach zamówienia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C1F63" w:rsidRPr="00245474" w:rsidRDefault="006C1F63" w:rsidP="004279D6">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t>[] Tak [] Nie</w:t>
            </w:r>
            <w:r w:rsidRPr="00245474">
              <w:rPr>
                <w:rFonts w:ascii="Arial" w:eastAsia="Arial Unicode MS" w:hAnsi="Arial" w:cs="Arial"/>
                <w:kern w:val="2"/>
                <w:sz w:val="20"/>
                <w:lang w:val="pl-PL" w:eastAsia="hi-IN" w:bidi="hi-IN"/>
              </w:rPr>
              <w:br/>
            </w:r>
            <w:r w:rsidRPr="00245474">
              <w:rPr>
                <w:rFonts w:ascii="Arial" w:eastAsia="Arial Unicode MS" w:hAnsi="Arial" w:cs="Arial"/>
                <w:kern w:val="2"/>
                <w:sz w:val="20"/>
                <w:lang w:val="pl-PL" w:eastAsia="hi-IN" w:bidi="hi-IN"/>
              </w:rPr>
              <w:br/>
            </w:r>
            <w:r w:rsidRPr="00245474">
              <w:rPr>
                <w:rFonts w:ascii="Arial" w:eastAsia="Arial Unicode MS" w:hAnsi="Arial" w:cs="Arial"/>
                <w:kern w:val="2"/>
                <w:sz w:val="20"/>
                <w:lang w:val="pl-PL" w:eastAsia="hi-IN" w:bidi="hi-IN"/>
              </w:rPr>
              <w:br/>
            </w:r>
            <w:r w:rsidRPr="00245474">
              <w:rPr>
                <w:rFonts w:ascii="Arial" w:eastAsia="Arial Unicode MS" w:hAnsi="Arial" w:cs="Arial"/>
                <w:kern w:val="2"/>
                <w:sz w:val="20"/>
                <w:lang w:val="pl-PL" w:eastAsia="hi-IN" w:bidi="hi-IN"/>
              </w:rPr>
              <w:br/>
              <w:t>(adres internetowy, wydający urząd lub organ, dokładne dane referencyjne dokumentacji):</w:t>
            </w:r>
            <w:r w:rsidRPr="00245474">
              <w:rPr>
                <w:rFonts w:ascii="Arial" w:eastAsia="Arial Unicode MS" w:hAnsi="Arial" w:cs="Arial"/>
                <w:kern w:val="2"/>
                <w:sz w:val="20"/>
                <w:lang w:val="pl-PL" w:eastAsia="hi-IN" w:bidi="hi-IN"/>
              </w:rPr>
              <w:br/>
              <w:t>[……][……][……]</w:t>
            </w:r>
            <w:r w:rsidRPr="00245474">
              <w:rPr>
                <w:rFonts w:ascii="Arial" w:eastAsia="Arial Unicode MS" w:hAnsi="Arial" w:cs="Arial"/>
                <w:kern w:val="2"/>
                <w:sz w:val="20"/>
                <w:vertAlign w:val="superscript"/>
                <w:lang w:val="pl-PL" w:eastAsia="hi-IN" w:bidi="hi-IN"/>
              </w:rPr>
              <w:footnoteReference w:id="31"/>
            </w:r>
          </w:p>
        </w:tc>
      </w:tr>
      <w:tr w:rsidR="006C1F63" w:rsidRPr="00245474" w:rsidTr="004279D6">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C1F63" w:rsidRPr="00245474" w:rsidRDefault="006C1F63" w:rsidP="004279D6">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Calibri" w:hAnsi="Arial" w:cs="Arial"/>
                <w:b/>
                <w:kern w:val="2"/>
                <w:sz w:val="20"/>
                <w:lang w:val="pl-PL" w:eastAsia="en-GB" w:bidi="hi-IN"/>
              </w:rPr>
              <w:t xml:space="preserve">W przypadku gdy ma zastosowanie </w:t>
            </w:r>
            <w:r w:rsidRPr="00245474">
              <w:rPr>
                <w:rFonts w:ascii="Arial" w:eastAsia="Calibri" w:hAnsi="Arial" w:cs="Arial"/>
                <w:b/>
                <w:kern w:val="2"/>
                <w:sz w:val="20"/>
                <w:lang w:val="pl-PL" w:eastAsia="en-GB" w:bidi="hi-IN"/>
              </w:rPr>
              <w:lastRenderedPageBreak/>
              <w:t>którakolwiek z podstaw wykluczenia o charakterze wyłącznie krajowym</w:t>
            </w:r>
            <w:r w:rsidRPr="00245474">
              <w:rPr>
                <w:rFonts w:ascii="Arial" w:eastAsia="Arial Unicode MS" w:hAnsi="Arial" w:cs="Arial"/>
                <w:kern w:val="2"/>
                <w:sz w:val="20"/>
                <w:lang w:val="pl-PL" w:eastAsia="hi-IN" w:bidi="hi-IN"/>
              </w:rPr>
              <w:t xml:space="preserve">, czy wykonawca przedsięwziął środki w celu samooczyszczenia? </w:t>
            </w:r>
            <w:r w:rsidRPr="00245474">
              <w:rPr>
                <w:rFonts w:ascii="Arial" w:eastAsia="Arial Unicode MS" w:hAnsi="Arial" w:cs="Arial"/>
                <w:kern w:val="2"/>
                <w:sz w:val="20"/>
                <w:lang w:val="pl-PL" w:eastAsia="hi-IN" w:bidi="hi-IN"/>
              </w:rPr>
              <w:br/>
            </w:r>
            <w:r w:rsidRPr="00245474">
              <w:rPr>
                <w:rFonts w:ascii="Arial" w:eastAsia="Arial Unicode MS" w:hAnsi="Arial" w:cs="Arial"/>
                <w:b/>
                <w:kern w:val="2"/>
                <w:sz w:val="20"/>
                <w:lang w:val="pl-PL" w:eastAsia="hi-IN" w:bidi="hi-IN"/>
              </w:rPr>
              <w:t>Jeżeli tak</w:t>
            </w:r>
            <w:r w:rsidRPr="00245474">
              <w:rPr>
                <w:rFonts w:ascii="Arial" w:eastAsia="Arial Unicode MS" w:hAnsi="Arial" w:cs="Arial"/>
                <w:kern w:val="2"/>
                <w:sz w:val="20"/>
                <w:lang w:val="pl-PL" w:eastAsia="hi-IN" w:bidi="hi-IN"/>
              </w:rPr>
              <w:t xml:space="preserve">, proszę opisać przedsięwzięte środki: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C1F63" w:rsidRPr="00245474" w:rsidRDefault="006C1F63" w:rsidP="004279D6">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lastRenderedPageBreak/>
              <w:t>[] Tak [] Nie</w:t>
            </w:r>
            <w:r w:rsidRPr="00245474">
              <w:rPr>
                <w:rFonts w:ascii="Arial" w:eastAsia="Arial Unicode MS" w:hAnsi="Arial" w:cs="Arial"/>
                <w:kern w:val="2"/>
                <w:sz w:val="20"/>
                <w:lang w:val="pl-PL" w:eastAsia="hi-IN" w:bidi="hi-IN"/>
              </w:rPr>
              <w:br/>
            </w:r>
            <w:r w:rsidRPr="00245474">
              <w:rPr>
                <w:rFonts w:ascii="Arial" w:eastAsia="Arial Unicode MS" w:hAnsi="Arial" w:cs="Arial"/>
                <w:kern w:val="2"/>
                <w:sz w:val="20"/>
                <w:lang w:val="pl-PL" w:eastAsia="hi-IN" w:bidi="hi-IN"/>
              </w:rPr>
              <w:lastRenderedPageBreak/>
              <w:br/>
            </w:r>
            <w:r w:rsidRPr="00245474">
              <w:rPr>
                <w:rFonts w:ascii="Arial" w:eastAsia="Arial Unicode MS" w:hAnsi="Arial" w:cs="Arial"/>
                <w:kern w:val="2"/>
                <w:sz w:val="20"/>
                <w:lang w:val="pl-PL" w:eastAsia="hi-IN" w:bidi="hi-IN"/>
              </w:rPr>
              <w:br/>
              <w:t>[……]</w:t>
            </w:r>
          </w:p>
        </w:tc>
      </w:tr>
    </w:tbl>
    <w:p w:rsidR="006C1F63" w:rsidRPr="00245474" w:rsidRDefault="006C1F63" w:rsidP="006C1F63">
      <w:pPr>
        <w:overflowPunct/>
        <w:autoSpaceDE/>
        <w:autoSpaceDN/>
        <w:adjustRightInd/>
        <w:textAlignment w:val="auto"/>
        <w:rPr>
          <w:rFonts w:eastAsia="Arial Unicode MS" w:cs="Arial Unicode MS"/>
          <w:kern w:val="2"/>
          <w:szCs w:val="24"/>
          <w:lang w:val="pl-PL" w:eastAsia="hi-IN" w:bidi="hi-IN"/>
        </w:rPr>
      </w:pPr>
    </w:p>
    <w:p w:rsidR="006C1F63" w:rsidRPr="00245474" w:rsidRDefault="006C1F63" w:rsidP="006C1F63">
      <w:pPr>
        <w:overflowPunct/>
        <w:autoSpaceDE/>
        <w:autoSpaceDN/>
        <w:adjustRightInd/>
        <w:textAlignment w:val="auto"/>
        <w:rPr>
          <w:rFonts w:eastAsia="Arial Unicode MS" w:cs="Arial Unicode MS"/>
          <w:kern w:val="2"/>
          <w:szCs w:val="24"/>
          <w:lang w:val="pl-PL" w:eastAsia="hi-IN" w:bidi="hi-IN"/>
        </w:rPr>
      </w:pPr>
      <w:r w:rsidRPr="00245474">
        <w:rPr>
          <w:rFonts w:ascii="Arial" w:eastAsia="Calibri" w:hAnsi="Arial" w:cs="Arial"/>
          <w:b/>
          <w:kern w:val="0"/>
          <w:sz w:val="20"/>
          <w:lang w:val="pl-PL" w:eastAsia="en-GB"/>
        </w:rPr>
        <w:t>Część IV: Kryteria kwalifikacji</w:t>
      </w:r>
    </w:p>
    <w:p w:rsidR="006C1F63" w:rsidRPr="00245474" w:rsidRDefault="006C1F63" w:rsidP="006C1F63">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t xml:space="preserve">W odniesieniu do kryteriów kwalifikacji (sekcja </w:t>
      </w:r>
      <w:r w:rsidRPr="00245474">
        <w:rPr>
          <w:rFonts w:ascii="Symbol" w:eastAsia="Symbol" w:hAnsi="Symbol" w:cs="Symbol"/>
          <w:kern w:val="2"/>
          <w:sz w:val="20"/>
          <w:lang w:val="pl-PL" w:eastAsia="hi-IN" w:bidi="hi-IN"/>
        </w:rPr>
        <w:t></w:t>
      </w:r>
      <w:r w:rsidRPr="00245474">
        <w:rPr>
          <w:rFonts w:ascii="Arial" w:eastAsia="Arial Unicode MS" w:hAnsi="Arial" w:cs="Arial"/>
          <w:kern w:val="2"/>
          <w:sz w:val="20"/>
          <w:lang w:val="pl-PL" w:eastAsia="hi-IN" w:bidi="hi-IN"/>
        </w:rPr>
        <w:t xml:space="preserve"> lub sekcje A–D w niniejszej części) wykonawca oświadcza, że:</w:t>
      </w:r>
    </w:p>
    <w:p w:rsidR="006C1F63" w:rsidRPr="00245474" w:rsidRDefault="006C1F63" w:rsidP="006C1F63">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245474">
        <w:rPr>
          <w:rFonts w:ascii="Symbol" w:eastAsia="Symbol" w:hAnsi="Symbol" w:cs="Symbol"/>
          <w:b/>
          <w:smallCaps/>
          <w:kern w:val="0"/>
          <w:sz w:val="20"/>
          <w:lang w:val="pl-PL" w:eastAsia="en-GB"/>
        </w:rPr>
        <w:t></w:t>
      </w:r>
      <w:r w:rsidRPr="00245474">
        <w:rPr>
          <w:rFonts w:ascii="Arial" w:eastAsia="Calibri" w:hAnsi="Arial" w:cs="Arial"/>
          <w:b/>
          <w:smallCaps/>
          <w:kern w:val="0"/>
          <w:sz w:val="20"/>
          <w:lang w:val="pl-PL" w:eastAsia="en-GB"/>
        </w:rPr>
        <w:t>: Ogólne oświadczenie dotyczące wszystkich kryteriów kwalifikacji</w:t>
      </w:r>
    </w:p>
    <w:p w:rsidR="006C1F63" w:rsidRPr="00245474" w:rsidRDefault="006C1F63" w:rsidP="006C1F63">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245474">
        <w:rPr>
          <w:rFonts w:ascii="Arial" w:eastAsia="Arial Unicode MS" w:hAnsi="Arial" w:cs="Arial"/>
          <w:b/>
          <w:kern w:val="2"/>
          <w:sz w:val="20"/>
          <w:lang w:val="pl-PL" w:eastAsia="hi-IN" w:bidi="hi-IN"/>
        </w:rPr>
        <w:t xml:space="preserve">Wykonawca powinien wypełnić to pole jedynie w przypadku gdy instytucja zamawiająca lub podmiot zamawiający wskazały w stosownym ogłoszeniu lub w dokumentach zamówienia, o których mowa w ogłoszeniu, że wykonawca może ograniczyć się do wypełnienia sekcji </w:t>
      </w:r>
      <w:r w:rsidRPr="00245474">
        <w:rPr>
          <w:rFonts w:ascii="Symbol" w:eastAsia="Symbol" w:hAnsi="Symbol" w:cs="Symbol"/>
          <w:b/>
          <w:kern w:val="2"/>
          <w:sz w:val="20"/>
          <w:lang w:val="pl-PL" w:eastAsia="hi-IN" w:bidi="hi-IN"/>
        </w:rPr>
        <w:t></w:t>
      </w:r>
      <w:r w:rsidRPr="00245474">
        <w:rPr>
          <w:rFonts w:ascii="Arial" w:eastAsia="Arial Unicode MS" w:hAnsi="Arial" w:cs="Arial"/>
          <w:b/>
          <w:kern w:val="2"/>
          <w:sz w:val="20"/>
          <w:lang w:val="pl-PL" w:eastAsia="hi-IN" w:bidi="hi-IN"/>
        </w:rPr>
        <w:t xml:space="preserve"> w części IV i nie musi wypełniać żadnej z pozostałych sekcji w części IV:</w:t>
      </w:r>
    </w:p>
    <w:tbl>
      <w:tblPr>
        <w:tblW w:w="9213" w:type="dxa"/>
        <w:tblInd w:w="-216" w:type="dxa"/>
        <w:tblLook w:val="04A0" w:firstRow="1" w:lastRow="0" w:firstColumn="1" w:lastColumn="0" w:noHBand="0" w:noVBand="1"/>
      </w:tblPr>
      <w:tblGrid>
        <w:gridCol w:w="4606"/>
        <w:gridCol w:w="4607"/>
      </w:tblGrid>
      <w:tr w:rsidR="006C1F63" w:rsidRPr="00245474" w:rsidTr="004279D6">
        <w:tc>
          <w:tcPr>
            <w:tcW w:w="4606" w:type="dxa"/>
            <w:tcBorders>
              <w:top w:val="single" w:sz="4" w:space="0" w:color="000000"/>
              <w:left w:val="single" w:sz="4" w:space="0" w:color="000000"/>
              <w:bottom w:val="single" w:sz="4" w:space="0" w:color="000000"/>
              <w:right w:val="single" w:sz="4" w:space="0" w:color="000000"/>
            </w:tcBorders>
            <w:shd w:val="clear" w:color="auto" w:fill="auto"/>
          </w:tcPr>
          <w:p w:rsidR="006C1F63" w:rsidRPr="00245474" w:rsidRDefault="006C1F63" w:rsidP="004279D6">
            <w:pPr>
              <w:overflowPunct/>
              <w:autoSpaceDE/>
              <w:autoSpaceDN/>
              <w:adjustRightInd/>
              <w:textAlignment w:val="auto"/>
              <w:rPr>
                <w:rFonts w:ascii="Arial" w:eastAsia="Arial Unicode MS" w:hAnsi="Arial" w:cs="Arial"/>
                <w:b/>
                <w:kern w:val="2"/>
                <w:sz w:val="20"/>
                <w:lang w:val="pl-PL" w:eastAsia="hi-IN" w:bidi="hi-IN"/>
              </w:rPr>
            </w:pPr>
            <w:r w:rsidRPr="00245474">
              <w:rPr>
                <w:rFonts w:ascii="Arial" w:eastAsia="Arial Unicode MS" w:hAnsi="Arial" w:cs="Arial"/>
                <w:b/>
                <w:kern w:val="2"/>
                <w:sz w:val="20"/>
                <w:lang w:val="pl-PL" w:eastAsia="hi-IN" w:bidi="hi-IN"/>
              </w:rPr>
              <w:t>Spełnienie wszystkich wymaganych kryteriów kwalifikacji</w:t>
            </w:r>
          </w:p>
        </w:tc>
        <w:tc>
          <w:tcPr>
            <w:tcW w:w="4606" w:type="dxa"/>
            <w:tcBorders>
              <w:top w:val="single" w:sz="4" w:space="0" w:color="000000"/>
              <w:left w:val="single" w:sz="4" w:space="0" w:color="000000"/>
              <w:bottom w:val="single" w:sz="4" w:space="0" w:color="000000"/>
              <w:right w:val="single" w:sz="4" w:space="0" w:color="000000"/>
            </w:tcBorders>
            <w:shd w:val="clear" w:color="auto" w:fill="auto"/>
          </w:tcPr>
          <w:p w:rsidR="006C1F63" w:rsidRPr="00245474" w:rsidRDefault="006C1F63" w:rsidP="004279D6">
            <w:pPr>
              <w:overflowPunct/>
              <w:autoSpaceDE/>
              <w:autoSpaceDN/>
              <w:adjustRightInd/>
              <w:textAlignment w:val="auto"/>
              <w:rPr>
                <w:rFonts w:ascii="Arial" w:eastAsia="Arial Unicode MS" w:hAnsi="Arial" w:cs="Arial"/>
                <w:b/>
                <w:kern w:val="2"/>
                <w:sz w:val="20"/>
                <w:lang w:val="pl-PL" w:eastAsia="hi-IN" w:bidi="hi-IN"/>
              </w:rPr>
            </w:pPr>
            <w:r w:rsidRPr="00245474">
              <w:rPr>
                <w:rFonts w:ascii="Arial" w:eastAsia="Arial Unicode MS" w:hAnsi="Arial" w:cs="Arial"/>
                <w:b/>
                <w:kern w:val="2"/>
                <w:sz w:val="20"/>
                <w:lang w:val="pl-PL" w:eastAsia="hi-IN" w:bidi="hi-IN"/>
              </w:rPr>
              <w:t>Odpowiedź</w:t>
            </w:r>
          </w:p>
        </w:tc>
      </w:tr>
      <w:tr w:rsidR="006C1F63" w:rsidRPr="00245474" w:rsidTr="004279D6">
        <w:tc>
          <w:tcPr>
            <w:tcW w:w="4606" w:type="dxa"/>
            <w:tcBorders>
              <w:top w:val="single" w:sz="4" w:space="0" w:color="000000"/>
              <w:left w:val="single" w:sz="4" w:space="0" w:color="000000"/>
              <w:bottom w:val="single" w:sz="4" w:space="0" w:color="000000"/>
              <w:right w:val="single" w:sz="4" w:space="0" w:color="000000"/>
            </w:tcBorders>
            <w:shd w:val="clear" w:color="auto" w:fill="auto"/>
          </w:tcPr>
          <w:p w:rsidR="006C1F63" w:rsidRPr="00245474" w:rsidRDefault="006C1F63" w:rsidP="004279D6">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t>Spełnia wymagane kryteria kwalifikacji:</w:t>
            </w:r>
          </w:p>
        </w:tc>
        <w:tc>
          <w:tcPr>
            <w:tcW w:w="4606" w:type="dxa"/>
            <w:tcBorders>
              <w:top w:val="single" w:sz="4" w:space="0" w:color="000000"/>
              <w:left w:val="single" w:sz="4" w:space="0" w:color="000000"/>
              <w:bottom w:val="single" w:sz="4" w:space="0" w:color="000000"/>
              <w:right w:val="single" w:sz="4" w:space="0" w:color="000000"/>
            </w:tcBorders>
            <w:shd w:val="clear" w:color="auto" w:fill="auto"/>
          </w:tcPr>
          <w:p w:rsidR="006C1F63" w:rsidRPr="00245474" w:rsidRDefault="006C1F63" w:rsidP="004279D6">
            <w:pPr>
              <w:overflowPunct/>
              <w:autoSpaceDE/>
              <w:autoSpaceDN/>
              <w:adjustRightInd/>
              <w:textAlignment w:val="auto"/>
              <w:rPr>
                <w:rFonts w:ascii="Arial" w:eastAsia="Arial Unicode MS" w:hAnsi="Arial" w:cs="Arial"/>
                <w:kern w:val="2"/>
                <w:sz w:val="20"/>
                <w:lang w:val="pl-PL" w:eastAsia="hi-IN" w:bidi="hi-IN"/>
              </w:rPr>
            </w:pPr>
            <w:r w:rsidRPr="00245474">
              <w:rPr>
                <w:rFonts w:ascii="Arial" w:eastAsia="Arial Unicode MS" w:hAnsi="Arial" w:cs="Arial"/>
                <w:kern w:val="2"/>
                <w:sz w:val="20"/>
                <w:lang w:val="pl-PL" w:eastAsia="hi-IN" w:bidi="hi-IN"/>
              </w:rPr>
              <w:t>[] Tak [] Nie</w:t>
            </w:r>
          </w:p>
        </w:tc>
      </w:tr>
    </w:tbl>
    <w:p w:rsidR="006C1F63" w:rsidRPr="00245474" w:rsidRDefault="006C1F63" w:rsidP="006C1F63">
      <w:pPr>
        <w:keepNext/>
        <w:widowControl/>
        <w:suppressAutoHyphens w:val="0"/>
        <w:overflowPunct/>
        <w:autoSpaceDE/>
        <w:autoSpaceDN/>
        <w:adjustRightInd/>
        <w:spacing w:before="120" w:after="360"/>
        <w:jc w:val="center"/>
        <w:textAlignment w:val="auto"/>
        <w:rPr>
          <w:rFonts w:ascii="Arial" w:eastAsia="Calibri" w:hAnsi="Arial" w:cs="Arial"/>
          <w:b/>
          <w:smallCaps/>
          <w:strike/>
          <w:kern w:val="0"/>
          <w:sz w:val="20"/>
          <w:lang w:val="pl-PL" w:eastAsia="en-GB"/>
        </w:rPr>
      </w:pPr>
      <w:r w:rsidRPr="00245474">
        <w:rPr>
          <w:rFonts w:ascii="Arial" w:eastAsia="Calibri" w:hAnsi="Arial" w:cs="Arial"/>
          <w:b/>
          <w:smallCaps/>
          <w:strike/>
          <w:kern w:val="0"/>
          <w:sz w:val="20"/>
          <w:lang w:val="pl-PL" w:eastAsia="en-GB"/>
        </w:rPr>
        <w:t>A: Kompetencje</w:t>
      </w:r>
    </w:p>
    <w:p w:rsidR="006C1F63" w:rsidRPr="00245474" w:rsidRDefault="006C1F63" w:rsidP="006C1F63">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strike/>
          <w:kern w:val="2"/>
          <w:sz w:val="20"/>
          <w:lang w:val="pl-PL" w:eastAsia="hi-IN" w:bidi="hi-IN"/>
        </w:rPr>
      </w:pPr>
      <w:r w:rsidRPr="00245474">
        <w:rPr>
          <w:rFonts w:ascii="Arial" w:eastAsia="Arial Unicode MS" w:hAnsi="Arial" w:cs="Arial"/>
          <w:b/>
          <w:strike/>
          <w:kern w:val="2"/>
          <w:sz w:val="20"/>
          <w:lang w:val="pl-PL" w:eastAsia="hi-IN" w:bidi="hi-IN"/>
        </w:rPr>
        <w:t>Wykonawca powinien przedstawić informacje jedynie w przypadku gdy instytucja zamawiająca lub podmiot zamawiający wymagają danych kryteriów kwalifikacji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6C1F63" w:rsidRPr="00245474" w:rsidTr="004279D6">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C1F63" w:rsidRPr="00245474" w:rsidRDefault="006C1F63" w:rsidP="004279D6">
            <w:pPr>
              <w:overflowPunct/>
              <w:autoSpaceDE/>
              <w:autoSpaceDN/>
              <w:adjustRightInd/>
              <w:textAlignment w:val="auto"/>
              <w:rPr>
                <w:rFonts w:ascii="Arial" w:eastAsia="Arial Unicode MS" w:hAnsi="Arial" w:cs="Arial"/>
                <w:b/>
                <w:strike/>
                <w:kern w:val="2"/>
                <w:sz w:val="20"/>
                <w:lang w:val="pl-PL" w:eastAsia="hi-IN" w:bidi="hi-IN"/>
              </w:rPr>
            </w:pPr>
            <w:r w:rsidRPr="00245474">
              <w:rPr>
                <w:rFonts w:ascii="Arial" w:eastAsia="Arial Unicode MS" w:hAnsi="Arial" w:cs="Arial"/>
                <w:b/>
                <w:strike/>
                <w:kern w:val="2"/>
                <w:sz w:val="20"/>
                <w:lang w:val="pl-PL" w:eastAsia="hi-IN" w:bidi="hi-IN"/>
              </w:rPr>
              <w:t>Kompetencje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C1F63" w:rsidRPr="00245474" w:rsidRDefault="006C1F63" w:rsidP="004279D6">
            <w:pPr>
              <w:overflowPunct/>
              <w:autoSpaceDE/>
              <w:autoSpaceDN/>
              <w:adjustRightInd/>
              <w:textAlignment w:val="auto"/>
              <w:rPr>
                <w:rFonts w:ascii="Arial" w:eastAsia="Arial Unicode MS" w:hAnsi="Arial" w:cs="Arial"/>
                <w:b/>
                <w:strike/>
                <w:kern w:val="2"/>
                <w:sz w:val="20"/>
                <w:lang w:val="pl-PL" w:eastAsia="hi-IN" w:bidi="hi-IN"/>
              </w:rPr>
            </w:pPr>
            <w:r w:rsidRPr="00245474">
              <w:rPr>
                <w:rFonts w:ascii="Arial" w:eastAsia="Arial Unicode MS" w:hAnsi="Arial" w:cs="Arial"/>
                <w:b/>
                <w:strike/>
                <w:kern w:val="2"/>
                <w:sz w:val="20"/>
                <w:lang w:val="pl-PL" w:eastAsia="hi-IN" w:bidi="hi-IN"/>
              </w:rPr>
              <w:t>Odpowiedź</w:t>
            </w:r>
          </w:p>
        </w:tc>
      </w:tr>
      <w:tr w:rsidR="006C1F63" w:rsidRPr="00245474" w:rsidTr="004279D6">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C1F63" w:rsidRPr="00245474" w:rsidRDefault="006C1F63" w:rsidP="004279D6">
            <w:pPr>
              <w:overflowPunct/>
              <w:autoSpaceDE/>
              <w:autoSpaceDN/>
              <w:adjustRightInd/>
              <w:textAlignment w:val="auto"/>
              <w:rPr>
                <w:rFonts w:ascii="Arial" w:eastAsia="Arial Unicode MS" w:hAnsi="Arial" w:cs="Arial"/>
                <w:strike/>
                <w:kern w:val="2"/>
                <w:sz w:val="20"/>
                <w:lang w:val="pl-PL" w:eastAsia="hi-IN" w:bidi="hi-IN"/>
              </w:rPr>
            </w:pPr>
            <w:r w:rsidRPr="00245474">
              <w:rPr>
                <w:rFonts w:ascii="Arial" w:eastAsia="Arial Unicode MS" w:hAnsi="Arial" w:cs="Arial"/>
                <w:b/>
                <w:strike/>
                <w:kern w:val="2"/>
                <w:sz w:val="20"/>
                <w:lang w:val="pl-PL" w:eastAsia="hi-IN" w:bidi="hi-IN"/>
              </w:rPr>
              <w:t>1) Figuruje w odpowiednim rejestrze zawodowym lub handlowym</w:t>
            </w:r>
            <w:r w:rsidRPr="00245474">
              <w:rPr>
                <w:rFonts w:ascii="Arial" w:eastAsia="Arial Unicode MS" w:hAnsi="Arial" w:cs="Arial"/>
                <w:strike/>
                <w:kern w:val="2"/>
                <w:sz w:val="20"/>
                <w:lang w:val="pl-PL" w:eastAsia="hi-IN" w:bidi="hi-IN"/>
              </w:rPr>
              <w:t xml:space="preserve"> prowadzonym w państwie członkowskim siedziby wykonawcy</w:t>
            </w:r>
            <w:r w:rsidRPr="00245474">
              <w:rPr>
                <w:rFonts w:ascii="Arial" w:eastAsia="Arial Unicode MS" w:hAnsi="Arial" w:cs="Arial"/>
                <w:strike/>
                <w:kern w:val="2"/>
                <w:sz w:val="20"/>
                <w:vertAlign w:val="superscript"/>
                <w:lang w:val="pl-PL" w:eastAsia="hi-IN" w:bidi="hi-IN"/>
              </w:rPr>
              <w:footnoteReference w:id="32"/>
            </w:r>
            <w:r w:rsidRPr="00245474">
              <w:rPr>
                <w:rFonts w:ascii="Arial" w:eastAsia="Arial Unicode MS" w:hAnsi="Arial" w:cs="Arial"/>
                <w:strike/>
                <w:kern w:val="2"/>
                <w:sz w:val="20"/>
                <w:lang w:val="pl-PL" w:eastAsia="hi-IN" w:bidi="hi-IN"/>
              </w:rPr>
              <w:t>:</w:t>
            </w:r>
            <w:r w:rsidRPr="00245474">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C1F63" w:rsidRPr="00245474" w:rsidRDefault="006C1F63" w:rsidP="004279D6">
            <w:pPr>
              <w:overflowPunct/>
              <w:autoSpaceDE/>
              <w:autoSpaceDN/>
              <w:adjustRightInd/>
              <w:textAlignment w:val="auto"/>
              <w:rPr>
                <w:rFonts w:ascii="Arial" w:eastAsia="Arial Unicode MS" w:hAnsi="Arial" w:cs="Arial"/>
                <w:strike/>
                <w:kern w:val="2"/>
                <w:sz w:val="20"/>
                <w:lang w:val="pl-PL" w:eastAsia="hi-IN" w:bidi="hi-IN"/>
              </w:rPr>
            </w:pPr>
            <w:r w:rsidRPr="00245474">
              <w:rPr>
                <w:rFonts w:ascii="Arial" w:eastAsia="Arial Unicode MS" w:hAnsi="Arial" w:cs="Arial"/>
                <w:strike/>
                <w:kern w:val="2"/>
                <w:sz w:val="20"/>
                <w:lang w:val="pl-PL" w:eastAsia="hi-IN" w:bidi="hi-IN"/>
              </w:rPr>
              <w:t>[…]</w:t>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t>(adres internetowy, wydający urząd lub organ, dokładne dane referencyjne dokumentacji): [……][……][……]</w:t>
            </w:r>
          </w:p>
        </w:tc>
      </w:tr>
      <w:tr w:rsidR="006C1F63" w:rsidRPr="00245474" w:rsidTr="004279D6">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C1F63" w:rsidRPr="00245474" w:rsidRDefault="006C1F63" w:rsidP="004279D6">
            <w:pPr>
              <w:overflowPunct/>
              <w:autoSpaceDE/>
              <w:autoSpaceDN/>
              <w:adjustRightInd/>
              <w:textAlignment w:val="auto"/>
              <w:rPr>
                <w:rFonts w:ascii="Arial" w:eastAsia="Arial Unicode MS" w:hAnsi="Arial" w:cs="Arial"/>
                <w:b/>
                <w:strike/>
                <w:kern w:val="2"/>
                <w:sz w:val="20"/>
                <w:lang w:val="pl-PL" w:eastAsia="hi-IN" w:bidi="hi-IN"/>
              </w:rPr>
            </w:pPr>
            <w:r w:rsidRPr="00245474">
              <w:rPr>
                <w:rFonts w:ascii="Arial" w:eastAsia="Arial Unicode MS" w:hAnsi="Arial" w:cs="Arial"/>
                <w:b/>
                <w:strike/>
                <w:kern w:val="2"/>
                <w:sz w:val="20"/>
                <w:lang w:val="pl-PL" w:eastAsia="hi-IN" w:bidi="hi-IN"/>
              </w:rPr>
              <w:t>2) W odniesieniu do zamówień publicznych na usługi:</w:t>
            </w:r>
            <w:r w:rsidRPr="00245474">
              <w:rPr>
                <w:rFonts w:ascii="Arial" w:eastAsia="Arial Unicode MS" w:hAnsi="Arial" w:cs="Arial"/>
                <w:b/>
                <w:strike/>
                <w:kern w:val="2"/>
                <w:sz w:val="20"/>
                <w:lang w:val="pl-PL" w:eastAsia="hi-IN" w:bidi="hi-IN"/>
              </w:rPr>
              <w:br/>
            </w:r>
            <w:r w:rsidRPr="00245474">
              <w:rPr>
                <w:rFonts w:ascii="Arial" w:eastAsia="Arial Unicode MS" w:hAnsi="Arial" w:cs="Arial"/>
                <w:strike/>
                <w:kern w:val="2"/>
                <w:sz w:val="20"/>
                <w:lang w:val="pl-PL" w:eastAsia="hi-IN" w:bidi="hi-IN"/>
              </w:rPr>
              <w:t xml:space="preserve">Czy konieczne jest </w:t>
            </w:r>
            <w:r w:rsidRPr="00245474">
              <w:rPr>
                <w:rFonts w:ascii="Arial" w:eastAsia="Arial Unicode MS" w:hAnsi="Arial" w:cs="Arial"/>
                <w:b/>
                <w:strike/>
                <w:kern w:val="2"/>
                <w:sz w:val="20"/>
                <w:lang w:val="pl-PL" w:eastAsia="hi-IN" w:bidi="hi-IN"/>
              </w:rPr>
              <w:t>posiadanie</w:t>
            </w:r>
            <w:r w:rsidRPr="00245474">
              <w:rPr>
                <w:rFonts w:ascii="Arial" w:eastAsia="Arial Unicode MS" w:hAnsi="Arial" w:cs="Arial"/>
                <w:strike/>
                <w:kern w:val="2"/>
                <w:sz w:val="20"/>
                <w:lang w:val="pl-PL" w:eastAsia="hi-IN" w:bidi="hi-IN"/>
              </w:rPr>
              <w:t xml:space="preserve"> określonego </w:t>
            </w:r>
            <w:r w:rsidRPr="00245474">
              <w:rPr>
                <w:rFonts w:ascii="Arial" w:eastAsia="Arial Unicode MS" w:hAnsi="Arial" w:cs="Arial"/>
                <w:b/>
                <w:strike/>
                <w:kern w:val="2"/>
                <w:sz w:val="20"/>
                <w:lang w:val="pl-PL" w:eastAsia="hi-IN" w:bidi="hi-IN"/>
              </w:rPr>
              <w:t>zezwolenia lub bycie członkiem</w:t>
            </w:r>
            <w:r w:rsidRPr="00245474">
              <w:rPr>
                <w:rFonts w:ascii="Arial" w:eastAsia="Arial Unicode MS" w:hAnsi="Arial" w:cs="Arial"/>
                <w:strike/>
                <w:kern w:val="2"/>
                <w:sz w:val="20"/>
                <w:lang w:val="pl-PL" w:eastAsia="hi-IN" w:bidi="hi-IN"/>
              </w:rPr>
              <w:t xml:space="preserve"> określonej organizacji, aby mieć możliwość świadczenia usługi, o której mowa, w państwie siedziby wykonawcy? </w:t>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C1F63" w:rsidRPr="00245474" w:rsidRDefault="006C1F63" w:rsidP="004279D6">
            <w:pPr>
              <w:overflowPunct/>
              <w:autoSpaceDE/>
              <w:autoSpaceDN/>
              <w:adjustRightInd/>
              <w:textAlignment w:val="auto"/>
              <w:rPr>
                <w:rFonts w:ascii="Arial" w:eastAsia="Arial Unicode MS" w:hAnsi="Arial" w:cs="Arial"/>
                <w:strike/>
                <w:kern w:val="2"/>
                <w:sz w:val="20"/>
                <w:lang w:val="pl-PL" w:eastAsia="hi-IN" w:bidi="hi-IN"/>
              </w:rPr>
            </w:pPr>
            <w:r w:rsidRPr="00245474">
              <w:rPr>
                <w:rFonts w:ascii="Arial" w:eastAsia="Arial Unicode MS" w:hAnsi="Arial" w:cs="Arial"/>
                <w:strike/>
                <w:kern w:val="2"/>
                <w:sz w:val="20"/>
                <w:lang w:val="pl-PL" w:eastAsia="hi-IN" w:bidi="hi-IN"/>
              </w:rPr>
              <w:br/>
              <w:t>[] Tak [] Nie</w:t>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t>Jeżeli tak, proszę określić, o jakie zezwolenie lub status członkowski chodzi, i wskazać, czy wykonawca je posiada: [ …] [] Tak [] Nie</w:t>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t>(adres internetowy, wydający urząd lub organ, dokładne dane referencyjne dokumentacji): [……][……][……]</w:t>
            </w:r>
          </w:p>
        </w:tc>
      </w:tr>
    </w:tbl>
    <w:p w:rsidR="006C1F63" w:rsidRPr="00245474" w:rsidRDefault="006C1F63" w:rsidP="006C1F63">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245474">
        <w:rPr>
          <w:rFonts w:ascii="Arial" w:eastAsia="Calibri" w:hAnsi="Arial" w:cs="Arial"/>
          <w:b/>
          <w:smallCaps/>
          <w:kern w:val="0"/>
          <w:sz w:val="20"/>
          <w:lang w:val="pl-PL" w:eastAsia="en-GB"/>
        </w:rPr>
        <w:t>B: Sytuacja ekonomiczna i finansowa</w:t>
      </w:r>
    </w:p>
    <w:p w:rsidR="006C1F63" w:rsidRPr="00245474" w:rsidRDefault="006C1F63" w:rsidP="006C1F63">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245474">
        <w:rPr>
          <w:rFonts w:ascii="Arial" w:eastAsia="Arial Unicode MS" w:hAnsi="Arial" w:cs="Arial"/>
          <w:b/>
          <w:kern w:val="2"/>
          <w:sz w:val="20"/>
          <w:lang w:val="pl-PL" w:eastAsia="hi-IN" w:bidi="hi-IN"/>
        </w:rPr>
        <w:t>Wykonawca powinien przedstawić informacje jedynie w przypadku gdy instytucja zamawiająca lub podmiot zamawiający wymagają danych kryteriów kwalifikacji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6C1F63" w:rsidRPr="00245474" w:rsidTr="004279D6">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C1F63" w:rsidRPr="00245474" w:rsidRDefault="006C1F63" w:rsidP="004279D6">
            <w:pPr>
              <w:overflowPunct/>
              <w:autoSpaceDE/>
              <w:autoSpaceDN/>
              <w:adjustRightInd/>
              <w:textAlignment w:val="auto"/>
              <w:rPr>
                <w:rFonts w:ascii="Arial" w:eastAsia="Arial Unicode MS" w:hAnsi="Arial" w:cs="Arial"/>
                <w:b/>
                <w:kern w:val="2"/>
                <w:sz w:val="20"/>
                <w:lang w:val="pl-PL" w:eastAsia="hi-IN" w:bidi="hi-IN"/>
              </w:rPr>
            </w:pPr>
            <w:r w:rsidRPr="00245474">
              <w:rPr>
                <w:rFonts w:ascii="Arial" w:eastAsia="Arial Unicode MS" w:hAnsi="Arial" w:cs="Arial"/>
                <w:b/>
                <w:kern w:val="2"/>
                <w:sz w:val="20"/>
                <w:lang w:val="pl-PL" w:eastAsia="hi-IN" w:bidi="hi-IN"/>
              </w:rPr>
              <w:t>Sytuacja ekonomiczna i finansowa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C1F63" w:rsidRPr="00245474" w:rsidRDefault="006C1F63" w:rsidP="004279D6">
            <w:pPr>
              <w:overflowPunct/>
              <w:autoSpaceDE/>
              <w:autoSpaceDN/>
              <w:adjustRightInd/>
              <w:textAlignment w:val="auto"/>
              <w:rPr>
                <w:rFonts w:ascii="Arial" w:eastAsia="Arial Unicode MS" w:hAnsi="Arial" w:cs="Arial"/>
                <w:b/>
                <w:kern w:val="2"/>
                <w:sz w:val="20"/>
                <w:lang w:val="pl-PL" w:eastAsia="hi-IN" w:bidi="hi-IN"/>
              </w:rPr>
            </w:pPr>
            <w:r w:rsidRPr="00245474">
              <w:rPr>
                <w:rFonts w:ascii="Arial" w:eastAsia="Arial Unicode MS" w:hAnsi="Arial" w:cs="Arial"/>
                <w:b/>
                <w:kern w:val="2"/>
                <w:sz w:val="20"/>
                <w:lang w:val="pl-PL" w:eastAsia="hi-IN" w:bidi="hi-IN"/>
              </w:rPr>
              <w:t>Odpowiedź:</w:t>
            </w:r>
          </w:p>
        </w:tc>
      </w:tr>
      <w:tr w:rsidR="006C1F63" w:rsidRPr="00245474" w:rsidTr="004279D6">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C1F63" w:rsidRPr="00245474" w:rsidRDefault="006C1F63" w:rsidP="004279D6">
            <w:pPr>
              <w:overflowPunct/>
              <w:autoSpaceDE/>
              <w:autoSpaceDN/>
              <w:adjustRightInd/>
              <w:textAlignment w:val="auto"/>
              <w:rPr>
                <w:rFonts w:ascii="Arial" w:eastAsia="Arial Unicode MS" w:hAnsi="Arial" w:cs="Arial"/>
                <w:strike/>
                <w:kern w:val="2"/>
                <w:sz w:val="20"/>
                <w:lang w:val="pl-PL" w:eastAsia="hi-IN" w:bidi="hi-IN"/>
              </w:rPr>
            </w:pPr>
            <w:r w:rsidRPr="00245474">
              <w:rPr>
                <w:rFonts w:ascii="Arial" w:eastAsia="Arial Unicode MS" w:hAnsi="Arial" w:cs="Arial"/>
                <w:strike/>
                <w:kern w:val="2"/>
                <w:sz w:val="20"/>
                <w:lang w:val="pl-PL" w:eastAsia="hi-IN" w:bidi="hi-IN"/>
              </w:rPr>
              <w:t xml:space="preserve">1a) Jego („ogólny”) </w:t>
            </w:r>
            <w:r w:rsidRPr="00245474">
              <w:rPr>
                <w:rFonts w:ascii="Arial" w:eastAsia="Arial Unicode MS" w:hAnsi="Arial" w:cs="Arial"/>
                <w:b/>
                <w:strike/>
                <w:kern w:val="2"/>
                <w:sz w:val="20"/>
                <w:lang w:val="pl-PL" w:eastAsia="hi-IN" w:bidi="hi-IN"/>
              </w:rPr>
              <w:t>roczny obrót</w:t>
            </w:r>
            <w:r w:rsidRPr="00245474">
              <w:rPr>
                <w:rFonts w:ascii="Arial" w:eastAsia="Arial Unicode MS" w:hAnsi="Arial" w:cs="Arial"/>
                <w:strike/>
                <w:kern w:val="2"/>
                <w:sz w:val="20"/>
                <w:lang w:val="pl-PL" w:eastAsia="hi-IN" w:bidi="hi-IN"/>
              </w:rPr>
              <w:t xml:space="preserve"> w ciągu określonej liczby lat obrotowych wymaganej w stosownym ogłoszeniu lub dokumentach zamówienia jest następujący</w:t>
            </w:r>
            <w:r w:rsidRPr="00245474">
              <w:rPr>
                <w:rFonts w:ascii="Arial" w:eastAsia="Arial Unicode MS" w:hAnsi="Arial" w:cs="Arial"/>
                <w:b/>
                <w:strike/>
                <w:kern w:val="2"/>
                <w:sz w:val="20"/>
                <w:lang w:val="pl-PL" w:eastAsia="hi-IN" w:bidi="hi-IN"/>
              </w:rPr>
              <w:t>:</w:t>
            </w:r>
            <w:r w:rsidRPr="00245474">
              <w:rPr>
                <w:rFonts w:ascii="Arial" w:eastAsia="Arial Unicode MS" w:hAnsi="Arial" w:cs="Arial"/>
                <w:b/>
                <w:strike/>
                <w:kern w:val="2"/>
                <w:sz w:val="20"/>
                <w:lang w:val="pl-PL" w:eastAsia="hi-IN" w:bidi="hi-IN"/>
              </w:rPr>
              <w:br/>
              <w:t>i/lub</w:t>
            </w:r>
            <w:r w:rsidRPr="00245474">
              <w:rPr>
                <w:rFonts w:ascii="Arial" w:eastAsia="Arial Unicode MS" w:hAnsi="Arial" w:cs="Arial"/>
                <w:strike/>
                <w:kern w:val="2"/>
                <w:sz w:val="20"/>
                <w:lang w:val="pl-PL" w:eastAsia="hi-IN" w:bidi="hi-IN"/>
              </w:rPr>
              <w:br/>
              <w:t xml:space="preserve">1b) Jego </w:t>
            </w:r>
            <w:r w:rsidRPr="00245474">
              <w:rPr>
                <w:rFonts w:ascii="Arial" w:eastAsia="Arial Unicode MS" w:hAnsi="Arial" w:cs="Arial"/>
                <w:b/>
                <w:strike/>
                <w:kern w:val="2"/>
                <w:sz w:val="20"/>
                <w:lang w:val="pl-PL" w:eastAsia="hi-IN" w:bidi="hi-IN"/>
              </w:rPr>
              <w:t>średni</w:t>
            </w:r>
            <w:r w:rsidRPr="00245474">
              <w:rPr>
                <w:rFonts w:ascii="Arial" w:eastAsia="Arial Unicode MS" w:hAnsi="Arial" w:cs="Arial"/>
                <w:strike/>
                <w:kern w:val="2"/>
                <w:sz w:val="20"/>
                <w:lang w:val="pl-PL" w:eastAsia="hi-IN" w:bidi="hi-IN"/>
              </w:rPr>
              <w:t xml:space="preserve"> roczny </w:t>
            </w:r>
            <w:r w:rsidRPr="00245474">
              <w:rPr>
                <w:rFonts w:ascii="Arial" w:eastAsia="Arial Unicode MS" w:hAnsi="Arial" w:cs="Arial"/>
                <w:b/>
                <w:strike/>
                <w:kern w:val="2"/>
                <w:sz w:val="20"/>
                <w:lang w:val="pl-PL" w:eastAsia="hi-IN" w:bidi="hi-IN"/>
              </w:rPr>
              <w:t xml:space="preserve">obrót w ciągu </w:t>
            </w:r>
            <w:r w:rsidRPr="00245474">
              <w:rPr>
                <w:rFonts w:ascii="Arial" w:eastAsia="Arial Unicode MS" w:hAnsi="Arial" w:cs="Arial"/>
                <w:b/>
                <w:strike/>
                <w:kern w:val="2"/>
                <w:sz w:val="20"/>
                <w:lang w:val="pl-PL" w:eastAsia="hi-IN" w:bidi="hi-IN"/>
              </w:rPr>
              <w:lastRenderedPageBreak/>
              <w:t>określonej liczby lat wymaganej w stosownym ogłoszeniu lub dokumentach zamówienia jest następujący</w:t>
            </w:r>
            <w:r w:rsidRPr="00245474">
              <w:rPr>
                <w:rFonts w:ascii="Arial" w:eastAsia="Arial Unicode MS" w:hAnsi="Arial" w:cs="Arial"/>
                <w:b/>
                <w:strike/>
                <w:kern w:val="2"/>
                <w:sz w:val="20"/>
                <w:vertAlign w:val="superscript"/>
                <w:lang w:val="pl-PL" w:eastAsia="hi-IN" w:bidi="hi-IN"/>
              </w:rPr>
              <w:footnoteReference w:id="33"/>
            </w:r>
            <w:r w:rsidRPr="00245474">
              <w:rPr>
                <w:rFonts w:ascii="Arial" w:eastAsia="Arial Unicode MS" w:hAnsi="Arial" w:cs="Arial"/>
                <w:b/>
                <w:strike/>
                <w:kern w:val="2"/>
                <w:sz w:val="20"/>
                <w:lang w:val="pl-PL" w:eastAsia="hi-IN" w:bidi="hi-IN"/>
              </w:rPr>
              <w:t xml:space="preserve"> (</w:t>
            </w:r>
            <w:r w:rsidRPr="00245474">
              <w:rPr>
                <w:rFonts w:ascii="Arial" w:eastAsia="Arial Unicode MS" w:hAnsi="Arial" w:cs="Arial"/>
                <w:strike/>
                <w:kern w:val="2"/>
                <w:sz w:val="20"/>
                <w:lang w:val="pl-PL" w:eastAsia="hi-IN" w:bidi="hi-IN"/>
              </w:rPr>
              <w:t>)</w:t>
            </w:r>
            <w:r w:rsidRPr="00245474">
              <w:rPr>
                <w:rFonts w:ascii="Arial" w:eastAsia="Arial Unicode MS" w:hAnsi="Arial" w:cs="Arial"/>
                <w:b/>
                <w:strike/>
                <w:kern w:val="2"/>
                <w:sz w:val="20"/>
                <w:lang w:val="pl-PL" w:eastAsia="hi-IN" w:bidi="hi-IN"/>
              </w:rPr>
              <w:t>:</w:t>
            </w:r>
            <w:r w:rsidRPr="00245474">
              <w:rPr>
                <w:rFonts w:ascii="Arial" w:eastAsia="Arial Unicode MS" w:hAnsi="Arial" w:cs="Arial"/>
                <w:b/>
                <w:strike/>
                <w:kern w:val="2"/>
                <w:sz w:val="20"/>
                <w:lang w:val="pl-PL" w:eastAsia="hi-IN" w:bidi="hi-IN"/>
              </w:rPr>
              <w:br/>
            </w:r>
            <w:r w:rsidRPr="00245474">
              <w:rPr>
                <w:rFonts w:ascii="Arial" w:eastAsia="Arial Unicode MS" w:hAnsi="Arial" w:cs="Arial"/>
                <w:strike/>
                <w:kern w:val="2"/>
                <w:sz w:val="20"/>
                <w:lang w:val="pl-PL" w:eastAsia="hi-IN" w:bidi="hi-IN"/>
              </w:rP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C1F63" w:rsidRPr="00245474" w:rsidRDefault="006C1F63" w:rsidP="004279D6">
            <w:pPr>
              <w:overflowPunct/>
              <w:autoSpaceDE/>
              <w:autoSpaceDN/>
              <w:adjustRightInd/>
              <w:textAlignment w:val="auto"/>
              <w:rPr>
                <w:rFonts w:ascii="Arial" w:eastAsia="Arial Unicode MS" w:hAnsi="Arial" w:cs="Arial"/>
                <w:strike/>
                <w:kern w:val="2"/>
                <w:sz w:val="20"/>
                <w:lang w:val="pl-PL" w:eastAsia="hi-IN" w:bidi="hi-IN"/>
              </w:rPr>
            </w:pPr>
            <w:r w:rsidRPr="00245474">
              <w:rPr>
                <w:rFonts w:ascii="Arial" w:eastAsia="Arial Unicode MS" w:hAnsi="Arial" w:cs="Arial"/>
                <w:strike/>
                <w:kern w:val="2"/>
                <w:sz w:val="20"/>
                <w:lang w:val="pl-PL" w:eastAsia="hi-IN" w:bidi="hi-IN"/>
              </w:rPr>
              <w:lastRenderedPageBreak/>
              <w:t>rok: [……] obrót: [……] […] waluta</w:t>
            </w:r>
            <w:r w:rsidRPr="00245474">
              <w:rPr>
                <w:rFonts w:ascii="Arial" w:eastAsia="Arial Unicode MS" w:hAnsi="Arial" w:cs="Arial"/>
                <w:strike/>
                <w:kern w:val="2"/>
                <w:sz w:val="20"/>
                <w:lang w:val="pl-PL" w:eastAsia="hi-IN" w:bidi="hi-IN"/>
              </w:rPr>
              <w:br/>
              <w:t>rok: [……] obrót: [……] […] waluta</w:t>
            </w:r>
            <w:r w:rsidRPr="00245474">
              <w:rPr>
                <w:rFonts w:ascii="Arial" w:eastAsia="Arial Unicode MS" w:hAnsi="Arial" w:cs="Arial"/>
                <w:strike/>
                <w:kern w:val="2"/>
                <w:sz w:val="20"/>
                <w:lang w:val="pl-PL" w:eastAsia="hi-IN" w:bidi="hi-IN"/>
              </w:rPr>
              <w:br/>
              <w:t>rok: [……] obrót: [……] […] waluta</w:t>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t>(liczba lat, średni obrót)</w:t>
            </w:r>
            <w:r w:rsidRPr="00245474">
              <w:rPr>
                <w:rFonts w:ascii="Arial" w:eastAsia="Arial Unicode MS" w:hAnsi="Arial" w:cs="Arial"/>
                <w:b/>
                <w:strike/>
                <w:kern w:val="2"/>
                <w:sz w:val="20"/>
                <w:lang w:val="pl-PL" w:eastAsia="hi-IN" w:bidi="hi-IN"/>
              </w:rPr>
              <w:t>:</w:t>
            </w:r>
            <w:r w:rsidRPr="00245474">
              <w:rPr>
                <w:rFonts w:ascii="Arial" w:eastAsia="Arial Unicode MS" w:hAnsi="Arial" w:cs="Arial"/>
                <w:strike/>
                <w:kern w:val="2"/>
                <w:sz w:val="20"/>
                <w:lang w:val="pl-PL" w:eastAsia="hi-IN" w:bidi="hi-IN"/>
              </w:rPr>
              <w:t xml:space="preserve"> [……], [……] […] waluta</w:t>
            </w:r>
            <w:r w:rsidRPr="00245474">
              <w:rPr>
                <w:rFonts w:ascii="Arial" w:eastAsia="Arial Unicode MS" w:hAnsi="Arial" w:cs="Arial"/>
                <w:strike/>
                <w:kern w:val="2"/>
                <w:sz w:val="20"/>
                <w:lang w:val="pl-PL" w:eastAsia="hi-IN" w:bidi="hi-IN"/>
              </w:rPr>
              <w:br/>
            </w:r>
          </w:p>
          <w:p w:rsidR="006C1F63" w:rsidRPr="00245474" w:rsidRDefault="006C1F63" w:rsidP="004279D6">
            <w:pPr>
              <w:overflowPunct/>
              <w:autoSpaceDE/>
              <w:autoSpaceDN/>
              <w:adjustRightInd/>
              <w:textAlignment w:val="auto"/>
              <w:rPr>
                <w:rFonts w:ascii="Arial" w:eastAsia="Arial Unicode MS" w:hAnsi="Arial" w:cs="Arial"/>
                <w:strike/>
                <w:kern w:val="2"/>
                <w:sz w:val="20"/>
                <w:lang w:val="pl-PL" w:eastAsia="hi-IN" w:bidi="hi-IN"/>
              </w:rPr>
            </w:pPr>
            <w:r w:rsidRPr="00245474">
              <w:rPr>
                <w:rFonts w:ascii="Arial" w:eastAsia="Arial Unicode MS" w:hAnsi="Arial" w:cs="Arial"/>
                <w:strike/>
                <w:kern w:val="2"/>
                <w:sz w:val="20"/>
                <w:lang w:val="pl-PL" w:eastAsia="hi-IN" w:bidi="hi-IN"/>
              </w:rPr>
              <w:t>(adres internetowy, wydający urząd lub organ, dokładne dane referencyjne dokumentacji): [……][……][……]</w:t>
            </w:r>
          </w:p>
        </w:tc>
      </w:tr>
      <w:tr w:rsidR="006C1F63" w:rsidRPr="00245474" w:rsidTr="004279D6">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C1F63" w:rsidRPr="00245474" w:rsidRDefault="006C1F63" w:rsidP="004279D6">
            <w:pPr>
              <w:overflowPunct/>
              <w:autoSpaceDE/>
              <w:autoSpaceDN/>
              <w:adjustRightInd/>
              <w:textAlignment w:val="auto"/>
              <w:rPr>
                <w:rFonts w:ascii="Arial" w:eastAsia="Arial Unicode MS" w:hAnsi="Arial" w:cs="Arial"/>
                <w:strike/>
                <w:kern w:val="2"/>
                <w:sz w:val="20"/>
                <w:lang w:val="pl-PL" w:eastAsia="hi-IN" w:bidi="hi-IN"/>
              </w:rPr>
            </w:pPr>
            <w:r w:rsidRPr="00245474">
              <w:rPr>
                <w:rFonts w:ascii="Arial" w:eastAsia="Arial Unicode MS" w:hAnsi="Arial" w:cs="Arial"/>
                <w:strike/>
                <w:kern w:val="2"/>
                <w:sz w:val="20"/>
                <w:lang w:val="pl-PL" w:eastAsia="hi-IN" w:bidi="hi-IN"/>
              </w:rPr>
              <w:lastRenderedPageBreak/>
              <w:t xml:space="preserve">2a) Jego roczny („specyficzny”) </w:t>
            </w:r>
            <w:r w:rsidRPr="00245474">
              <w:rPr>
                <w:rFonts w:ascii="Arial" w:eastAsia="Arial Unicode MS" w:hAnsi="Arial" w:cs="Arial"/>
                <w:b/>
                <w:strike/>
                <w:kern w:val="2"/>
                <w:sz w:val="20"/>
                <w:lang w:val="pl-PL" w:eastAsia="hi-IN" w:bidi="hi-IN"/>
              </w:rPr>
              <w:t>obrót w obszarze działalności gospodarczej objętym zamówieniem</w:t>
            </w:r>
            <w:r w:rsidRPr="00245474">
              <w:rPr>
                <w:rFonts w:ascii="Arial" w:eastAsia="Arial Unicode MS" w:hAnsi="Arial" w:cs="Arial"/>
                <w:strike/>
                <w:kern w:val="2"/>
                <w:sz w:val="20"/>
                <w:lang w:val="pl-PL" w:eastAsia="hi-IN" w:bidi="hi-IN"/>
              </w:rPr>
              <w:t xml:space="preserve"> i określonym w stosownym ogłoszeniu lub dokumentach zamówienia w ciągu wymaganej liczby lat obrotowych jest następujący:</w:t>
            </w:r>
            <w:r w:rsidRPr="00245474">
              <w:rPr>
                <w:rFonts w:ascii="Arial" w:eastAsia="Arial Unicode MS" w:hAnsi="Arial" w:cs="Arial"/>
                <w:strike/>
                <w:kern w:val="2"/>
                <w:sz w:val="20"/>
                <w:lang w:val="pl-PL" w:eastAsia="hi-IN" w:bidi="hi-IN"/>
              </w:rPr>
              <w:br/>
            </w:r>
            <w:r w:rsidRPr="00245474">
              <w:rPr>
                <w:rFonts w:ascii="Arial" w:eastAsia="Arial Unicode MS" w:hAnsi="Arial" w:cs="Arial"/>
                <w:b/>
                <w:strike/>
                <w:kern w:val="2"/>
                <w:sz w:val="20"/>
                <w:lang w:val="pl-PL" w:eastAsia="hi-IN" w:bidi="hi-IN"/>
              </w:rPr>
              <w:t>i/lub</w:t>
            </w:r>
            <w:r w:rsidRPr="00245474">
              <w:rPr>
                <w:rFonts w:ascii="Arial" w:eastAsia="Arial Unicode MS" w:hAnsi="Arial" w:cs="Arial"/>
                <w:b/>
                <w:strike/>
                <w:kern w:val="2"/>
                <w:sz w:val="20"/>
                <w:lang w:val="pl-PL" w:eastAsia="hi-IN" w:bidi="hi-IN"/>
              </w:rPr>
              <w:br/>
            </w:r>
            <w:r w:rsidRPr="00245474">
              <w:rPr>
                <w:rFonts w:ascii="Arial" w:eastAsia="Arial Unicode MS" w:hAnsi="Arial" w:cs="Arial"/>
                <w:strike/>
                <w:kern w:val="2"/>
                <w:sz w:val="20"/>
                <w:lang w:val="pl-PL" w:eastAsia="hi-IN" w:bidi="hi-IN"/>
              </w:rPr>
              <w:t xml:space="preserve">2b) Jego </w:t>
            </w:r>
            <w:r w:rsidRPr="00245474">
              <w:rPr>
                <w:rFonts w:ascii="Arial" w:eastAsia="Arial Unicode MS" w:hAnsi="Arial" w:cs="Arial"/>
                <w:b/>
                <w:strike/>
                <w:kern w:val="2"/>
                <w:sz w:val="20"/>
                <w:lang w:val="pl-PL" w:eastAsia="hi-IN" w:bidi="hi-IN"/>
              </w:rPr>
              <w:t>średni</w:t>
            </w:r>
            <w:r w:rsidRPr="00245474">
              <w:rPr>
                <w:rFonts w:ascii="Arial" w:eastAsia="Arial Unicode MS" w:hAnsi="Arial" w:cs="Arial"/>
                <w:strike/>
                <w:kern w:val="2"/>
                <w:sz w:val="20"/>
                <w:lang w:val="pl-PL" w:eastAsia="hi-IN" w:bidi="hi-IN"/>
              </w:rPr>
              <w:t xml:space="preserve"> roczny </w:t>
            </w:r>
            <w:r w:rsidRPr="00245474">
              <w:rPr>
                <w:rFonts w:ascii="Arial" w:eastAsia="Arial Unicode MS" w:hAnsi="Arial" w:cs="Arial"/>
                <w:b/>
                <w:strike/>
                <w:kern w:val="2"/>
                <w:sz w:val="20"/>
                <w:lang w:val="pl-PL" w:eastAsia="hi-IN" w:bidi="hi-IN"/>
              </w:rPr>
              <w:t>obrót w przedmiotowym obszarze i w ciągu określonej liczby lat wymaganej w stosownym ogłoszeniu lub dokumentach zamówienia jest następujący</w:t>
            </w:r>
            <w:r w:rsidRPr="00245474">
              <w:rPr>
                <w:rFonts w:ascii="Arial" w:eastAsia="Arial Unicode MS" w:hAnsi="Arial" w:cs="Arial"/>
                <w:b/>
                <w:strike/>
                <w:kern w:val="2"/>
                <w:sz w:val="20"/>
                <w:vertAlign w:val="superscript"/>
                <w:lang w:val="pl-PL" w:eastAsia="hi-IN" w:bidi="hi-IN"/>
              </w:rPr>
              <w:footnoteReference w:id="34"/>
            </w:r>
            <w:r w:rsidRPr="00245474">
              <w:rPr>
                <w:rFonts w:ascii="Arial" w:eastAsia="Arial Unicode MS" w:hAnsi="Arial" w:cs="Arial"/>
                <w:b/>
                <w:strike/>
                <w:kern w:val="2"/>
                <w:sz w:val="20"/>
                <w:lang w:val="pl-PL" w:eastAsia="hi-IN" w:bidi="hi-IN"/>
              </w:rPr>
              <w:t>:</w:t>
            </w:r>
            <w:r w:rsidRPr="00245474">
              <w:rPr>
                <w:rFonts w:ascii="Arial" w:eastAsia="Arial Unicode MS" w:hAnsi="Arial" w:cs="Arial"/>
                <w:b/>
                <w:strike/>
                <w:kern w:val="2"/>
                <w:sz w:val="20"/>
                <w:lang w:val="pl-PL" w:eastAsia="hi-IN" w:bidi="hi-IN"/>
              </w:rPr>
              <w:br/>
            </w:r>
            <w:r w:rsidRPr="00245474">
              <w:rPr>
                <w:rFonts w:ascii="Arial" w:eastAsia="Arial Unicode MS" w:hAnsi="Arial" w:cs="Arial"/>
                <w:strike/>
                <w:kern w:val="2"/>
                <w:sz w:val="20"/>
                <w:lang w:val="pl-PL" w:eastAsia="hi-IN" w:bidi="hi-IN"/>
              </w:rP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C1F63" w:rsidRPr="00245474" w:rsidRDefault="006C1F63" w:rsidP="004279D6">
            <w:pPr>
              <w:overflowPunct/>
              <w:autoSpaceDE/>
              <w:autoSpaceDN/>
              <w:adjustRightInd/>
              <w:textAlignment w:val="auto"/>
              <w:rPr>
                <w:rFonts w:ascii="Arial" w:eastAsia="Arial Unicode MS" w:hAnsi="Arial" w:cs="Arial"/>
                <w:strike/>
                <w:kern w:val="2"/>
                <w:sz w:val="20"/>
                <w:lang w:val="pl-PL" w:eastAsia="hi-IN" w:bidi="hi-IN"/>
              </w:rPr>
            </w:pPr>
            <w:r w:rsidRPr="00245474">
              <w:rPr>
                <w:rFonts w:ascii="Arial" w:eastAsia="Arial Unicode MS" w:hAnsi="Arial" w:cs="Arial"/>
                <w:strike/>
                <w:kern w:val="2"/>
                <w:sz w:val="20"/>
                <w:lang w:val="pl-PL" w:eastAsia="hi-IN" w:bidi="hi-IN"/>
              </w:rPr>
              <w:t>rok: [……] obrót: [……] […] waluta</w:t>
            </w:r>
            <w:r w:rsidRPr="00245474">
              <w:rPr>
                <w:rFonts w:ascii="Arial" w:eastAsia="Arial Unicode MS" w:hAnsi="Arial" w:cs="Arial"/>
                <w:strike/>
                <w:kern w:val="2"/>
                <w:sz w:val="20"/>
                <w:lang w:val="pl-PL" w:eastAsia="hi-IN" w:bidi="hi-IN"/>
              </w:rPr>
              <w:br/>
              <w:t>rok: [……] obrót: [……] […] waluta</w:t>
            </w:r>
            <w:r w:rsidRPr="00245474">
              <w:rPr>
                <w:rFonts w:ascii="Arial" w:eastAsia="Arial Unicode MS" w:hAnsi="Arial" w:cs="Arial"/>
                <w:strike/>
                <w:kern w:val="2"/>
                <w:sz w:val="20"/>
                <w:lang w:val="pl-PL" w:eastAsia="hi-IN" w:bidi="hi-IN"/>
              </w:rPr>
              <w:br/>
              <w:t>rok: [……] obrót: [……] […] waluta</w:t>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t>(liczba lat, średni obrót)</w:t>
            </w:r>
            <w:r w:rsidRPr="00245474">
              <w:rPr>
                <w:rFonts w:ascii="Arial" w:eastAsia="Arial Unicode MS" w:hAnsi="Arial" w:cs="Arial"/>
                <w:b/>
                <w:strike/>
                <w:kern w:val="2"/>
                <w:sz w:val="20"/>
                <w:lang w:val="pl-PL" w:eastAsia="hi-IN" w:bidi="hi-IN"/>
              </w:rPr>
              <w:t>:</w:t>
            </w:r>
            <w:r w:rsidRPr="00245474">
              <w:rPr>
                <w:rFonts w:ascii="Arial" w:eastAsia="Arial Unicode MS" w:hAnsi="Arial" w:cs="Arial"/>
                <w:strike/>
                <w:kern w:val="2"/>
                <w:sz w:val="20"/>
                <w:lang w:val="pl-PL" w:eastAsia="hi-IN" w:bidi="hi-IN"/>
              </w:rPr>
              <w:t xml:space="preserve"> [……], [……] […] waluta</w:t>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t>(adres internetowy, wydający urząd lub organ, dokładne dane referencyjne dokumentacji): [……][……][……]</w:t>
            </w:r>
          </w:p>
        </w:tc>
      </w:tr>
      <w:tr w:rsidR="006C1F63" w:rsidRPr="00245474" w:rsidTr="004279D6">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C1F63" w:rsidRPr="00245474" w:rsidRDefault="006C1F63" w:rsidP="004279D6">
            <w:pPr>
              <w:overflowPunct/>
              <w:autoSpaceDE/>
              <w:autoSpaceDN/>
              <w:adjustRightInd/>
              <w:textAlignment w:val="auto"/>
              <w:rPr>
                <w:rFonts w:ascii="Arial" w:eastAsia="Arial Unicode MS" w:hAnsi="Arial" w:cs="Arial"/>
                <w:strike/>
                <w:kern w:val="2"/>
                <w:sz w:val="20"/>
                <w:lang w:val="pl-PL" w:eastAsia="hi-IN" w:bidi="hi-IN"/>
              </w:rPr>
            </w:pPr>
            <w:r w:rsidRPr="00245474">
              <w:rPr>
                <w:rFonts w:ascii="Arial" w:eastAsia="Arial Unicode MS" w:hAnsi="Arial" w:cs="Arial"/>
                <w:strike/>
                <w:kern w:val="2"/>
                <w:sz w:val="20"/>
                <w:lang w:val="pl-PL" w:eastAsia="hi-IN" w:bidi="hi-IN"/>
              </w:rPr>
              <w:t>3) W przypadku gdy informacje dotyczące obrotu (ogólnego lub specyficznego) nie są dostępne za cały wymagany okres, proszę podać datę założenia przedsiębiorstwa wykonawcy lub rozpoczęcia działalności przez wykonawcę:</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C1F63" w:rsidRPr="00245474" w:rsidRDefault="006C1F63" w:rsidP="004279D6">
            <w:pPr>
              <w:overflowPunct/>
              <w:autoSpaceDE/>
              <w:autoSpaceDN/>
              <w:adjustRightInd/>
              <w:textAlignment w:val="auto"/>
              <w:rPr>
                <w:rFonts w:ascii="Arial" w:eastAsia="Arial Unicode MS" w:hAnsi="Arial" w:cs="Arial"/>
                <w:strike/>
                <w:kern w:val="2"/>
                <w:sz w:val="20"/>
                <w:lang w:val="pl-PL" w:eastAsia="hi-IN" w:bidi="hi-IN"/>
              </w:rPr>
            </w:pPr>
            <w:r w:rsidRPr="00245474">
              <w:rPr>
                <w:rFonts w:ascii="Arial" w:eastAsia="Arial Unicode MS" w:hAnsi="Arial" w:cs="Arial"/>
                <w:strike/>
                <w:kern w:val="2"/>
                <w:sz w:val="20"/>
                <w:lang w:val="pl-PL" w:eastAsia="hi-IN" w:bidi="hi-IN"/>
              </w:rPr>
              <w:t>[……]</w:t>
            </w:r>
          </w:p>
        </w:tc>
      </w:tr>
      <w:tr w:rsidR="006C1F63" w:rsidRPr="00245474" w:rsidTr="004279D6">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C1F63" w:rsidRPr="00245474" w:rsidRDefault="006C1F63" w:rsidP="004279D6">
            <w:pPr>
              <w:overflowPunct/>
              <w:autoSpaceDE/>
              <w:autoSpaceDN/>
              <w:adjustRightInd/>
              <w:textAlignment w:val="auto"/>
              <w:rPr>
                <w:rFonts w:ascii="Arial" w:eastAsia="Arial Unicode MS" w:hAnsi="Arial" w:cs="Arial"/>
                <w:strike/>
                <w:kern w:val="2"/>
                <w:sz w:val="20"/>
                <w:lang w:val="pl-PL" w:eastAsia="hi-IN" w:bidi="hi-IN"/>
              </w:rPr>
            </w:pPr>
            <w:r w:rsidRPr="00245474">
              <w:rPr>
                <w:rFonts w:ascii="Arial" w:eastAsia="Arial Unicode MS" w:hAnsi="Arial" w:cs="Arial"/>
                <w:strike/>
                <w:kern w:val="2"/>
                <w:sz w:val="20"/>
                <w:lang w:val="pl-PL" w:eastAsia="hi-IN" w:bidi="hi-IN"/>
              </w:rPr>
              <w:t xml:space="preserve">4) W odniesieniu do </w:t>
            </w:r>
            <w:r w:rsidRPr="00245474">
              <w:rPr>
                <w:rFonts w:ascii="Arial" w:eastAsia="Arial Unicode MS" w:hAnsi="Arial" w:cs="Arial"/>
                <w:b/>
                <w:strike/>
                <w:kern w:val="2"/>
                <w:sz w:val="20"/>
                <w:lang w:val="pl-PL" w:eastAsia="hi-IN" w:bidi="hi-IN"/>
              </w:rPr>
              <w:t>wskaźników finansowych</w:t>
            </w:r>
            <w:r w:rsidRPr="00245474">
              <w:rPr>
                <w:rFonts w:ascii="Arial" w:eastAsia="Arial Unicode MS" w:hAnsi="Arial" w:cs="Arial"/>
                <w:b/>
                <w:strike/>
                <w:kern w:val="2"/>
                <w:sz w:val="20"/>
                <w:vertAlign w:val="superscript"/>
                <w:lang w:val="pl-PL" w:eastAsia="hi-IN" w:bidi="hi-IN"/>
              </w:rPr>
              <w:footnoteReference w:id="35"/>
            </w:r>
            <w:r w:rsidRPr="00245474">
              <w:rPr>
                <w:rFonts w:ascii="Arial" w:eastAsia="Arial Unicode MS" w:hAnsi="Arial" w:cs="Arial"/>
                <w:strike/>
                <w:kern w:val="2"/>
                <w:sz w:val="20"/>
                <w:lang w:val="pl-PL" w:eastAsia="hi-IN" w:bidi="hi-IN"/>
              </w:rPr>
              <w:t xml:space="preserve"> określonych w stosownym ogłoszeniu lub dokumentach zamówienia wykonawca oświadcza, że aktualna(-e) wartość(-ci) wymaganego(-ych) wskaźnika(-ów) jest (są) następująca(-e):</w:t>
            </w:r>
            <w:r w:rsidRPr="00245474">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C1F63" w:rsidRPr="00245474" w:rsidRDefault="006C1F63" w:rsidP="004279D6">
            <w:pPr>
              <w:overflowPunct/>
              <w:autoSpaceDE/>
              <w:autoSpaceDN/>
              <w:adjustRightInd/>
              <w:textAlignment w:val="auto"/>
              <w:rPr>
                <w:rFonts w:ascii="Arial" w:eastAsia="Arial Unicode MS" w:hAnsi="Arial" w:cs="Arial"/>
                <w:strike/>
                <w:kern w:val="2"/>
                <w:sz w:val="20"/>
                <w:lang w:val="pl-PL" w:eastAsia="hi-IN" w:bidi="hi-IN"/>
              </w:rPr>
            </w:pPr>
            <w:r w:rsidRPr="00245474">
              <w:rPr>
                <w:rFonts w:ascii="Arial" w:eastAsia="Arial Unicode MS" w:hAnsi="Arial" w:cs="Arial"/>
                <w:strike/>
                <w:kern w:val="2"/>
                <w:sz w:val="20"/>
                <w:lang w:val="pl-PL" w:eastAsia="hi-IN" w:bidi="hi-IN"/>
              </w:rPr>
              <w:t>(określenie wymaganego wskaźnika – stosunek X do Y</w:t>
            </w:r>
            <w:r w:rsidRPr="00245474">
              <w:rPr>
                <w:rFonts w:ascii="Arial" w:eastAsia="Arial Unicode MS" w:hAnsi="Arial" w:cs="Arial"/>
                <w:strike/>
                <w:kern w:val="2"/>
                <w:sz w:val="20"/>
                <w:vertAlign w:val="superscript"/>
                <w:lang w:val="pl-PL" w:eastAsia="hi-IN" w:bidi="hi-IN"/>
              </w:rPr>
              <w:footnoteReference w:id="36"/>
            </w:r>
            <w:r w:rsidRPr="00245474">
              <w:rPr>
                <w:rFonts w:ascii="Arial" w:eastAsia="Arial Unicode MS" w:hAnsi="Arial" w:cs="Arial"/>
                <w:strike/>
                <w:kern w:val="2"/>
                <w:sz w:val="20"/>
                <w:lang w:val="pl-PL" w:eastAsia="hi-IN" w:bidi="hi-IN"/>
              </w:rPr>
              <w:t xml:space="preserve"> – oraz wartość):</w:t>
            </w:r>
            <w:r w:rsidRPr="00245474">
              <w:rPr>
                <w:rFonts w:ascii="Arial" w:eastAsia="Arial Unicode MS" w:hAnsi="Arial" w:cs="Arial"/>
                <w:strike/>
                <w:kern w:val="2"/>
                <w:sz w:val="20"/>
                <w:lang w:val="pl-PL" w:eastAsia="hi-IN" w:bidi="hi-IN"/>
              </w:rPr>
              <w:br/>
              <w:t>[……], [……]</w:t>
            </w:r>
            <w:r w:rsidRPr="00245474">
              <w:rPr>
                <w:rFonts w:ascii="Arial" w:eastAsia="Arial Unicode MS" w:hAnsi="Arial" w:cs="Arial"/>
                <w:strike/>
                <w:kern w:val="2"/>
                <w:sz w:val="20"/>
                <w:vertAlign w:val="superscript"/>
                <w:lang w:val="pl-PL" w:eastAsia="hi-IN" w:bidi="hi-IN"/>
              </w:rPr>
              <w:footnoteReference w:id="37"/>
            </w:r>
            <w:r w:rsidRPr="00245474">
              <w:rPr>
                <w:rFonts w:ascii="Arial" w:eastAsia="Arial Unicode MS" w:hAnsi="Arial" w:cs="Arial"/>
                <w:strike/>
                <w:kern w:val="2"/>
                <w:sz w:val="20"/>
                <w:lang w:val="pl-PL" w:eastAsia="hi-IN" w:bidi="hi-IN"/>
              </w:rPr>
              <w:br/>
            </w:r>
            <w:r w:rsidRPr="00245474">
              <w:rPr>
                <w:rFonts w:ascii="Arial" w:eastAsia="Arial Unicode MS" w:hAnsi="Arial" w:cs="Arial"/>
                <w:i/>
                <w:strike/>
                <w:kern w:val="2"/>
                <w:sz w:val="20"/>
                <w:lang w:val="pl-PL" w:eastAsia="hi-IN" w:bidi="hi-IN"/>
              </w:rPr>
              <w:br/>
            </w:r>
            <w:r w:rsidRPr="00245474">
              <w:rPr>
                <w:rFonts w:ascii="Arial" w:eastAsia="Arial Unicode MS" w:hAnsi="Arial" w:cs="Arial"/>
                <w:i/>
                <w:strike/>
                <w:kern w:val="2"/>
                <w:sz w:val="20"/>
                <w:lang w:val="pl-PL" w:eastAsia="hi-IN" w:bidi="hi-IN"/>
              </w:rPr>
              <w:br/>
            </w:r>
            <w:r w:rsidRPr="00245474">
              <w:rPr>
                <w:rFonts w:ascii="Arial" w:eastAsia="Arial Unicode MS" w:hAnsi="Arial" w:cs="Arial"/>
                <w:strike/>
                <w:kern w:val="2"/>
                <w:sz w:val="20"/>
                <w:lang w:val="pl-PL" w:eastAsia="hi-IN" w:bidi="hi-IN"/>
              </w:rPr>
              <w:t>(adres internetowy, wydający urząd lub organ, dokładne dane referencyjne dokumentacji): [……][……][……]</w:t>
            </w:r>
          </w:p>
        </w:tc>
      </w:tr>
      <w:tr w:rsidR="006C1F63" w:rsidRPr="00245474" w:rsidTr="004279D6">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C1F63" w:rsidRPr="00245474" w:rsidRDefault="006C1F63" w:rsidP="004279D6">
            <w:pPr>
              <w:overflowPunct/>
              <w:autoSpaceDE/>
              <w:autoSpaceDN/>
              <w:adjustRightInd/>
              <w:textAlignment w:val="auto"/>
              <w:rPr>
                <w:rFonts w:ascii="Arial" w:eastAsia="Arial Unicode MS" w:hAnsi="Arial" w:cs="Arial"/>
                <w:strike/>
                <w:kern w:val="2"/>
                <w:sz w:val="20"/>
                <w:lang w:val="pl-PL" w:eastAsia="hi-IN" w:bidi="hi-IN"/>
              </w:rPr>
            </w:pPr>
            <w:r w:rsidRPr="00245474">
              <w:rPr>
                <w:rFonts w:ascii="Arial" w:eastAsia="Arial Unicode MS" w:hAnsi="Arial" w:cs="Arial"/>
                <w:strike/>
                <w:kern w:val="2"/>
                <w:sz w:val="20"/>
                <w:lang w:val="pl-PL" w:eastAsia="hi-IN" w:bidi="hi-IN"/>
              </w:rPr>
              <w:t xml:space="preserve">5) W ramach </w:t>
            </w:r>
            <w:r w:rsidRPr="00245474">
              <w:rPr>
                <w:rFonts w:ascii="Arial" w:eastAsia="Arial Unicode MS" w:hAnsi="Arial" w:cs="Arial"/>
                <w:b/>
                <w:strike/>
                <w:kern w:val="2"/>
                <w:sz w:val="20"/>
                <w:lang w:val="pl-PL" w:eastAsia="hi-IN" w:bidi="hi-IN"/>
              </w:rPr>
              <w:t>ubezpieczenia z tytułu ryzyka zawodowego</w:t>
            </w:r>
            <w:r w:rsidRPr="00245474">
              <w:rPr>
                <w:rFonts w:ascii="Arial" w:eastAsia="Arial Unicode MS" w:hAnsi="Arial" w:cs="Arial"/>
                <w:strike/>
                <w:kern w:val="2"/>
                <w:sz w:val="20"/>
                <w:lang w:val="pl-PL" w:eastAsia="hi-IN" w:bidi="hi-IN"/>
              </w:rPr>
              <w:t xml:space="preserve"> wykonawca jest ubezpieczony na następującą kwotę:</w:t>
            </w:r>
            <w:r w:rsidRPr="00245474">
              <w:rPr>
                <w:rFonts w:ascii="Arial" w:eastAsia="Arial Unicode MS" w:hAnsi="Arial" w:cs="Arial"/>
                <w:strike/>
                <w:kern w:val="2"/>
                <w:sz w:val="20"/>
                <w:lang w:val="pl-PL" w:eastAsia="hi-IN" w:bidi="hi-IN"/>
              </w:rPr>
              <w:br/>
            </w:r>
            <w:r w:rsidRPr="00245474">
              <w:rPr>
                <w:rFonts w:ascii="Arial" w:eastAsia="Calibri" w:hAnsi="Arial" w:cs="Arial"/>
                <w:b/>
                <w:strike/>
                <w:kern w:val="2"/>
                <w:sz w:val="20"/>
                <w:lang w:val="pl-PL" w:eastAsia="en-GB" w:bidi="hi-IN"/>
              </w:rPr>
              <w:t>Jeżeli t</w:t>
            </w:r>
            <w:r w:rsidRPr="00245474">
              <w:rPr>
                <w:rFonts w:ascii="Arial" w:eastAsia="Arial Unicode MS" w:hAnsi="Arial" w:cs="Arial"/>
                <w:strike/>
                <w:kern w:val="2"/>
                <w:sz w:val="20"/>
                <w:lang w:val="pl-PL" w:eastAsia="hi-IN" w:bidi="hi-IN"/>
              </w:rPr>
              <w:t>e informacje są dostępne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C1F63" w:rsidRPr="00245474" w:rsidRDefault="006C1F63" w:rsidP="004279D6">
            <w:pPr>
              <w:overflowPunct/>
              <w:autoSpaceDE/>
              <w:autoSpaceDN/>
              <w:adjustRightInd/>
              <w:textAlignment w:val="auto"/>
              <w:rPr>
                <w:rFonts w:ascii="Arial" w:eastAsia="Arial Unicode MS" w:hAnsi="Arial" w:cs="Arial"/>
                <w:strike/>
                <w:kern w:val="2"/>
                <w:sz w:val="20"/>
                <w:lang w:val="pl-PL" w:eastAsia="hi-IN" w:bidi="hi-IN"/>
              </w:rPr>
            </w:pPr>
            <w:r w:rsidRPr="00245474">
              <w:rPr>
                <w:rFonts w:ascii="Arial" w:eastAsia="Arial Unicode MS" w:hAnsi="Arial" w:cs="Arial"/>
                <w:strike/>
                <w:kern w:val="2"/>
                <w:sz w:val="20"/>
                <w:lang w:val="pl-PL" w:eastAsia="hi-IN" w:bidi="hi-IN"/>
              </w:rPr>
              <w:t>[……] […] waluta</w:t>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t>(adres internetowy, wydający urząd lub organ, dokładne dane referencyjne dokumentacji): [……][……][……]</w:t>
            </w:r>
          </w:p>
        </w:tc>
      </w:tr>
      <w:tr w:rsidR="006C1F63" w:rsidRPr="00245474" w:rsidTr="004279D6">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C1F63" w:rsidRPr="00245474" w:rsidRDefault="006C1F63" w:rsidP="004279D6">
            <w:pPr>
              <w:overflowPunct/>
              <w:autoSpaceDE/>
              <w:autoSpaceDN/>
              <w:adjustRightInd/>
              <w:textAlignment w:val="auto"/>
              <w:rPr>
                <w:rFonts w:ascii="Arial" w:eastAsia="Arial Unicode MS" w:hAnsi="Arial" w:cs="Arial"/>
                <w:strike/>
                <w:kern w:val="2"/>
                <w:sz w:val="20"/>
                <w:lang w:val="pl-PL" w:eastAsia="hi-IN" w:bidi="hi-IN"/>
              </w:rPr>
            </w:pPr>
            <w:r w:rsidRPr="00245474">
              <w:rPr>
                <w:rFonts w:ascii="Arial" w:eastAsia="Arial Unicode MS" w:hAnsi="Arial" w:cs="Arial"/>
                <w:strike/>
                <w:kern w:val="2"/>
                <w:sz w:val="20"/>
                <w:lang w:val="pl-PL" w:eastAsia="hi-IN" w:bidi="hi-IN"/>
              </w:rPr>
              <w:t xml:space="preserve">6) W odniesieniu do </w:t>
            </w:r>
            <w:r w:rsidRPr="00245474">
              <w:rPr>
                <w:rFonts w:ascii="Arial" w:eastAsia="Arial Unicode MS" w:hAnsi="Arial" w:cs="Arial"/>
                <w:b/>
                <w:strike/>
                <w:kern w:val="2"/>
                <w:sz w:val="20"/>
                <w:lang w:val="pl-PL" w:eastAsia="hi-IN" w:bidi="hi-IN"/>
              </w:rPr>
              <w:t>innych ewentualnych wymogów ekonomicznych lub finansowych</w:t>
            </w:r>
            <w:r w:rsidRPr="00245474">
              <w:rPr>
                <w:rFonts w:ascii="Arial" w:eastAsia="Arial Unicode MS" w:hAnsi="Arial" w:cs="Arial"/>
                <w:strike/>
                <w:kern w:val="2"/>
                <w:sz w:val="20"/>
                <w:lang w:val="pl-PL" w:eastAsia="hi-IN" w:bidi="hi-IN"/>
              </w:rPr>
              <w:t>, które mogły zostać określone w stosownym ogłoszeniu lub dokumentach zamówienia, wykonawca oświadcza, że</w:t>
            </w:r>
            <w:r w:rsidRPr="00245474">
              <w:rPr>
                <w:rFonts w:ascii="Arial" w:eastAsia="Arial Unicode MS" w:hAnsi="Arial" w:cs="Arial"/>
                <w:strike/>
                <w:kern w:val="2"/>
                <w:sz w:val="20"/>
                <w:lang w:val="pl-PL" w:eastAsia="hi-IN" w:bidi="hi-IN"/>
              </w:rPr>
              <w:br/>
              <w:t xml:space="preserve">Jeżeli odnośna dokumentacja, która </w:t>
            </w:r>
            <w:r w:rsidRPr="00245474">
              <w:rPr>
                <w:rFonts w:ascii="Arial" w:eastAsia="Arial Unicode MS" w:hAnsi="Arial" w:cs="Arial"/>
                <w:b/>
                <w:strike/>
                <w:kern w:val="2"/>
                <w:sz w:val="20"/>
                <w:lang w:val="pl-PL" w:eastAsia="hi-IN" w:bidi="hi-IN"/>
              </w:rPr>
              <w:t>mogła</w:t>
            </w:r>
            <w:r w:rsidRPr="00245474">
              <w:rPr>
                <w:rFonts w:ascii="Arial" w:eastAsia="Arial Unicode MS" w:hAnsi="Arial" w:cs="Arial"/>
                <w:strike/>
                <w:kern w:val="2"/>
                <w:sz w:val="20"/>
                <w:lang w:val="pl-PL" w:eastAsia="hi-IN" w:bidi="hi-IN"/>
              </w:rPr>
              <w:t xml:space="preserve"> zostać określona w stosownym ogłoszeniu lub w dokumentach zamówienia,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C1F63" w:rsidRPr="00245474" w:rsidRDefault="006C1F63" w:rsidP="004279D6">
            <w:pPr>
              <w:overflowPunct/>
              <w:autoSpaceDE/>
              <w:autoSpaceDN/>
              <w:adjustRightInd/>
              <w:textAlignment w:val="auto"/>
              <w:rPr>
                <w:rFonts w:ascii="Arial" w:eastAsia="Arial Unicode MS" w:hAnsi="Arial" w:cs="Arial"/>
                <w:strike/>
                <w:kern w:val="2"/>
                <w:sz w:val="20"/>
                <w:lang w:val="pl-PL" w:eastAsia="hi-IN" w:bidi="hi-IN"/>
              </w:rPr>
            </w:pPr>
            <w:r w:rsidRPr="00245474">
              <w:rPr>
                <w:rFonts w:ascii="Arial" w:eastAsia="Arial Unicode MS" w:hAnsi="Arial" w:cs="Arial"/>
                <w:strike/>
                <w:kern w:val="2"/>
                <w:sz w:val="20"/>
                <w:lang w:val="pl-PL" w:eastAsia="hi-IN" w:bidi="hi-IN"/>
              </w:rPr>
              <w:t>[……]</w:t>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t>(adres internetowy, wydający urząd lub organ, dokładne dane referencyjne dokumentacji): [……][……][……]</w:t>
            </w:r>
          </w:p>
        </w:tc>
      </w:tr>
    </w:tbl>
    <w:p w:rsidR="006C1F63" w:rsidRPr="00245474" w:rsidRDefault="006C1F63" w:rsidP="006C1F63">
      <w:pPr>
        <w:keepNext/>
        <w:widowControl/>
        <w:suppressAutoHyphens w:val="0"/>
        <w:overflowPunct/>
        <w:autoSpaceDE/>
        <w:autoSpaceDN/>
        <w:adjustRightInd/>
        <w:spacing w:before="120" w:after="360"/>
        <w:jc w:val="center"/>
        <w:textAlignment w:val="auto"/>
        <w:rPr>
          <w:rFonts w:ascii="Arial" w:eastAsia="Calibri" w:hAnsi="Arial" w:cs="Arial"/>
          <w:b/>
          <w:smallCaps/>
          <w:strike/>
          <w:kern w:val="0"/>
          <w:sz w:val="20"/>
          <w:lang w:val="pl-PL" w:eastAsia="en-GB"/>
        </w:rPr>
      </w:pPr>
      <w:r w:rsidRPr="00245474">
        <w:rPr>
          <w:rFonts w:ascii="Arial" w:eastAsia="Calibri" w:hAnsi="Arial" w:cs="Arial"/>
          <w:b/>
          <w:smallCaps/>
          <w:strike/>
          <w:kern w:val="0"/>
          <w:sz w:val="20"/>
          <w:lang w:val="pl-PL" w:eastAsia="en-GB"/>
        </w:rPr>
        <w:t>C: Zdolność techniczna i zawodowa</w:t>
      </w:r>
    </w:p>
    <w:p w:rsidR="006C1F63" w:rsidRPr="00245474" w:rsidRDefault="006C1F63" w:rsidP="006C1F63">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strike/>
          <w:kern w:val="2"/>
          <w:sz w:val="20"/>
          <w:lang w:val="pl-PL" w:eastAsia="hi-IN" w:bidi="hi-IN"/>
        </w:rPr>
      </w:pPr>
      <w:r w:rsidRPr="00245474">
        <w:rPr>
          <w:rFonts w:ascii="Arial" w:eastAsia="Arial Unicode MS" w:hAnsi="Arial" w:cs="Arial"/>
          <w:b/>
          <w:strike/>
          <w:kern w:val="2"/>
          <w:sz w:val="20"/>
          <w:lang w:val="pl-PL" w:eastAsia="hi-IN" w:bidi="hi-IN"/>
        </w:rPr>
        <w:t>Wykonawca powinien przedstawić informacje jedynie w przypadku gdy instytucja zamawiająca lub podmiot zamawiający wymagają danych kryteriów kwalifikacji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6C1F63" w:rsidRPr="00245474" w:rsidTr="004279D6">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C1F63" w:rsidRPr="00245474" w:rsidRDefault="006C1F63" w:rsidP="004279D6">
            <w:pPr>
              <w:overflowPunct/>
              <w:autoSpaceDE/>
              <w:autoSpaceDN/>
              <w:adjustRightInd/>
              <w:textAlignment w:val="auto"/>
              <w:rPr>
                <w:rFonts w:ascii="Arial" w:eastAsia="Arial Unicode MS" w:hAnsi="Arial" w:cs="Arial"/>
                <w:b/>
                <w:strike/>
                <w:kern w:val="2"/>
                <w:sz w:val="20"/>
                <w:lang w:val="pl-PL" w:eastAsia="hi-IN" w:bidi="hi-IN"/>
              </w:rPr>
            </w:pPr>
            <w:bookmarkStart w:id="5" w:name="_DV_M4301"/>
            <w:bookmarkStart w:id="6" w:name="_DV_M4300"/>
            <w:bookmarkEnd w:id="5"/>
            <w:bookmarkEnd w:id="6"/>
            <w:r w:rsidRPr="00245474">
              <w:rPr>
                <w:rFonts w:ascii="Arial" w:eastAsia="Arial Unicode MS" w:hAnsi="Arial" w:cs="Arial"/>
                <w:b/>
                <w:strike/>
                <w:kern w:val="2"/>
                <w:sz w:val="20"/>
                <w:lang w:val="pl-PL" w:eastAsia="hi-IN" w:bidi="hi-IN"/>
              </w:rPr>
              <w:lastRenderedPageBreak/>
              <w:t>Zdolność techniczna i zawodowa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C1F63" w:rsidRPr="00245474" w:rsidRDefault="006C1F63" w:rsidP="004279D6">
            <w:pPr>
              <w:overflowPunct/>
              <w:autoSpaceDE/>
              <w:autoSpaceDN/>
              <w:adjustRightInd/>
              <w:textAlignment w:val="auto"/>
              <w:rPr>
                <w:rFonts w:ascii="Arial" w:eastAsia="Arial Unicode MS" w:hAnsi="Arial" w:cs="Arial"/>
                <w:b/>
                <w:strike/>
                <w:kern w:val="2"/>
                <w:sz w:val="20"/>
                <w:lang w:val="pl-PL" w:eastAsia="hi-IN" w:bidi="hi-IN"/>
              </w:rPr>
            </w:pPr>
            <w:r w:rsidRPr="00245474">
              <w:rPr>
                <w:rFonts w:ascii="Arial" w:eastAsia="Arial Unicode MS" w:hAnsi="Arial" w:cs="Arial"/>
                <w:b/>
                <w:strike/>
                <w:kern w:val="2"/>
                <w:sz w:val="20"/>
                <w:lang w:val="pl-PL" w:eastAsia="hi-IN" w:bidi="hi-IN"/>
              </w:rPr>
              <w:t>Odpowiedź:</w:t>
            </w:r>
          </w:p>
        </w:tc>
      </w:tr>
      <w:tr w:rsidR="006C1F63" w:rsidRPr="00245474" w:rsidTr="004279D6">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C1F63" w:rsidRPr="00245474" w:rsidRDefault="006C1F63" w:rsidP="004279D6">
            <w:pPr>
              <w:overflowPunct/>
              <w:autoSpaceDE/>
              <w:autoSpaceDN/>
              <w:adjustRightInd/>
              <w:textAlignment w:val="auto"/>
              <w:rPr>
                <w:rFonts w:ascii="Arial" w:eastAsia="Arial Unicode MS" w:hAnsi="Arial" w:cs="Arial"/>
                <w:strike/>
                <w:kern w:val="2"/>
                <w:sz w:val="20"/>
                <w:lang w:val="pl-PL" w:eastAsia="hi-IN" w:bidi="hi-IN"/>
              </w:rPr>
            </w:pPr>
            <w:r w:rsidRPr="00245474">
              <w:rPr>
                <w:rFonts w:ascii="Arial" w:eastAsia="Arial Unicode MS" w:hAnsi="Arial" w:cs="Arial"/>
                <w:strike/>
                <w:kern w:val="2"/>
                <w:sz w:val="20"/>
                <w:shd w:val="clear" w:color="auto" w:fill="FFFFFF"/>
                <w:lang w:val="pl-PL" w:eastAsia="hi-IN" w:bidi="hi-IN"/>
              </w:rPr>
              <w:t xml:space="preserve">1a) Jedynie w odniesieniu do </w:t>
            </w:r>
            <w:r w:rsidRPr="00245474">
              <w:rPr>
                <w:rFonts w:ascii="Arial" w:eastAsia="Arial Unicode MS" w:hAnsi="Arial" w:cs="Arial"/>
                <w:b/>
                <w:strike/>
                <w:kern w:val="2"/>
                <w:sz w:val="20"/>
                <w:shd w:val="clear" w:color="auto" w:fill="FFFFFF"/>
                <w:lang w:val="pl-PL" w:eastAsia="hi-IN" w:bidi="hi-IN"/>
              </w:rPr>
              <w:t>zamówień publicznych na roboty budowlane</w:t>
            </w:r>
            <w:r w:rsidRPr="00245474">
              <w:rPr>
                <w:rFonts w:ascii="Arial" w:eastAsia="Arial Unicode MS" w:hAnsi="Arial" w:cs="Arial"/>
                <w:strike/>
                <w:kern w:val="2"/>
                <w:sz w:val="20"/>
                <w:shd w:val="clear" w:color="auto" w:fill="FFFFFF"/>
                <w:lang w:val="pl-PL" w:eastAsia="hi-IN" w:bidi="hi-IN"/>
              </w:rPr>
              <w:t>:</w:t>
            </w:r>
            <w:r w:rsidRPr="00245474">
              <w:rPr>
                <w:rFonts w:ascii="Arial" w:eastAsia="Arial Unicode MS" w:hAnsi="Arial" w:cs="Arial"/>
                <w:strike/>
                <w:kern w:val="2"/>
                <w:sz w:val="20"/>
                <w:shd w:val="clear" w:color="auto" w:fill="BFBFBF"/>
                <w:lang w:val="pl-PL" w:eastAsia="hi-IN" w:bidi="hi-IN"/>
              </w:rPr>
              <w:br/>
            </w:r>
            <w:r w:rsidRPr="00245474">
              <w:rPr>
                <w:rFonts w:ascii="Arial" w:eastAsia="Arial Unicode MS" w:hAnsi="Arial" w:cs="Arial"/>
                <w:strike/>
                <w:kern w:val="2"/>
                <w:sz w:val="20"/>
                <w:lang w:val="pl-PL" w:eastAsia="hi-IN" w:bidi="hi-IN"/>
              </w:rPr>
              <w:t>W okresie odniesienia</w:t>
            </w:r>
            <w:r w:rsidRPr="00245474">
              <w:rPr>
                <w:rFonts w:ascii="Arial" w:eastAsia="Arial Unicode MS" w:hAnsi="Arial" w:cs="Arial"/>
                <w:strike/>
                <w:kern w:val="2"/>
                <w:sz w:val="20"/>
                <w:vertAlign w:val="superscript"/>
                <w:lang w:val="pl-PL" w:eastAsia="hi-IN" w:bidi="hi-IN"/>
              </w:rPr>
              <w:footnoteReference w:id="38"/>
            </w:r>
            <w:r w:rsidRPr="00245474">
              <w:rPr>
                <w:rFonts w:ascii="Arial" w:eastAsia="Arial Unicode MS" w:hAnsi="Arial" w:cs="Arial"/>
                <w:strike/>
                <w:kern w:val="2"/>
                <w:sz w:val="20"/>
                <w:lang w:val="pl-PL" w:eastAsia="hi-IN" w:bidi="hi-IN"/>
              </w:rPr>
              <w:t xml:space="preserve"> wykonawca </w:t>
            </w:r>
            <w:r w:rsidRPr="00245474">
              <w:rPr>
                <w:rFonts w:ascii="Arial" w:eastAsia="Arial Unicode MS" w:hAnsi="Arial" w:cs="Arial"/>
                <w:b/>
                <w:strike/>
                <w:kern w:val="2"/>
                <w:sz w:val="20"/>
                <w:lang w:val="pl-PL" w:eastAsia="hi-IN" w:bidi="hi-IN"/>
              </w:rPr>
              <w:t>wykonał następujące roboty budowlane określonego rodzaju</w:t>
            </w:r>
            <w:r w:rsidRPr="00245474">
              <w:rPr>
                <w:rFonts w:ascii="Arial" w:eastAsia="Arial Unicode MS" w:hAnsi="Arial" w:cs="Arial"/>
                <w:strike/>
                <w:kern w:val="2"/>
                <w:sz w:val="20"/>
                <w:lang w:val="pl-PL" w:eastAsia="hi-IN" w:bidi="hi-IN"/>
              </w:rPr>
              <w:t xml:space="preserve">: </w:t>
            </w:r>
            <w:r w:rsidRPr="00245474">
              <w:rPr>
                <w:rFonts w:ascii="Arial" w:eastAsia="Arial Unicode MS" w:hAnsi="Arial" w:cs="Arial"/>
                <w:strike/>
                <w:kern w:val="2"/>
                <w:sz w:val="20"/>
                <w:lang w:val="pl-PL" w:eastAsia="hi-IN" w:bidi="hi-IN"/>
              </w:rPr>
              <w:br/>
              <w:t>Jeżeli odnośna dokumentacja dotycząca zadowalającego wykonania i rezultatu w odniesieniu do najważniejszych robót budowlanych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C1F63" w:rsidRPr="00245474" w:rsidRDefault="006C1F63" w:rsidP="004279D6">
            <w:pPr>
              <w:overflowPunct/>
              <w:autoSpaceDE/>
              <w:autoSpaceDN/>
              <w:adjustRightInd/>
              <w:textAlignment w:val="auto"/>
              <w:rPr>
                <w:rFonts w:ascii="Arial" w:eastAsia="Arial Unicode MS" w:hAnsi="Arial" w:cs="Arial"/>
                <w:strike/>
                <w:kern w:val="2"/>
                <w:sz w:val="20"/>
                <w:lang w:val="pl-PL" w:eastAsia="hi-IN" w:bidi="hi-IN"/>
              </w:rPr>
            </w:pPr>
            <w:r w:rsidRPr="00245474">
              <w:rPr>
                <w:rFonts w:ascii="Arial" w:eastAsia="Arial Unicode MS" w:hAnsi="Arial" w:cs="Arial"/>
                <w:strike/>
                <w:kern w:val="2"/>
                <w:sz w:val="20"/>
                <w:lang w:val="pl-PL" w:eastAsia="hi-IN" w:bidi="hi-IN"/>
              </w:rPr>
              <w:t>Liczba lat (okres ten został wskazany w stosownym ogłoszeniu lub dokumentach zamówienia): […]</w:t>
            </w:r>
            <w:r w:rsidRPr="00245474">
              <w:rPr>
                <w:rFonts w:ascii="Arial" w:eastAsia="Arial Unicode MS" w:hAnsi="Arial" w:cs="Arial"/>
                <w:strike/>
                <w:kern w:val="2"/>
                <w:sz w:val="20"/>
                <w:lang w:val="pl-PL" w:eastAsia="hi-IN" w:bidi="hi-IN"/>
              </w:rPr>
              <w:br/>
              <w:t>Roboty budowlane: [……]</w:t>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t>(adres internetowy, wydający urząd lub organ, dokładne dane referencyjne dokumentacji): [……][……][……]</w:t>
            </w:r>
          </w:p>
        </w:tc>
      </w:tr>
      <w:tr w:rsidR="006C1F63" w:rsidRPr="00245474" w:rsidTr="004279D6">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C1F63" w:rsidRPr="00245474" w:rsidRDefault="006C1F63" w:rsidP="004279D6">
            <w:pPr>
              <w:overflowPunct/>
              <w:autoSpaceDE/>
              <w:autoSpaceDN/>
              <w:adjustRightInd/>
              <w:textAlignment w:val="auto"/>
              <w:rPr>
                <w:rFonts w:ascii="Arial" w:eastAsia="Arial Unicode MS" w:hAnsi="Arial" w:cs="Arial"/>
                <w:strike/>
                <w:kern w:val="2"/>
                <w:sz w:val="20"/>
                <w:highlight w:val="lightGray"/>
                <w:lang w:val="pl-PL" w:eastAsia="hi-IN" w:bidi="hi-IN"/>
              </w:rPr>
            </w:pPr>
            <w:r w:rsidRPr="00245474">
              <w:rPr>
                <w:rFonts w:ascii="Arial" w:eastAsia="Arial Unicode MS" w:hAnsi="Arial" w:cs="Arial"/>
                <w:strike/>
                <w:kern w:val="2"/>
                <w:sz w:val="20"/>
                <w:shd w:val="clear" w:color="auto" w:fill="FFFFFF"/>
                <w:lang w:val="pl-PL" w:eastAsia="hi-IN" w:bidi="hi-IN"/>
              </w:rPr>
              <w:t xml:space="preserve">1b) Jedynie w odniesieniu do </w:t>
            </w:r>
            <w:r w:rsidRPr="00245474">
              <w:rPr>
                <w:rFonts w:ascii="Arial" w:eastAsia="Arial Unicode MS" w:hAnsi="Arial" w:cs="Arial"/>
                <w:b/>
                <w:strike/>
                <w:kern w:val="2"/>
                <w:sz w:val="20"/>
                <w:shd w:val="clear" w:color="auto" w:fill="FFFFFF"/>
                <w:lang w:val="pl-PL" w:eastAsia="hi-IN" w:bidi="hi-IN"/>
              </w:rPr>
              <w:t>zamówień publicznych na dostawy i zamówień publicznych na usługi</w:t>
            </w:r>
            <w:r w:rsidRPr="00245474">
              <w:rPr>
                <w:rFonts w:ascii="Arial" w:eastAsia="Arial Unicode MS" w:hAnsi="Arial" w:cs="Arial"/>
                <w:strike/>
                <w:kern w:val="2"/>
                <w:sz w:val="20"/>
                <w:shd w:val="clear" w:color="auto" w:fill="FFFFFF"/>
                <w:lang w:val="pl-PL" w:eastAsia="hi-IN" w:bidi="hi-IN"/>
              </w:rPr>
              <w:t>:</w:t>
            </w:r>
            <w:r w:rsidRPr="00245474">
              <w:rPr>
                <w:rFonts w:ascii="Arial" w:eastAsia="Arial Unicode MS" w:hAnsi="Arial" w:cs="Arial"/>
                <w:strike/>
                <w:kern w:val="2"/>
                <w:sz w:val="20"/>
                <w:shd w:val="clear" w:color="auto" w:fill="BFBFBF"/>
                <w:lang w:val="pl-PL" w:eastAsia="hi-IN" w:bidi="hi-IN"/>
              </w:rPr>
              <w:br/>
            </w:r>
            <w:r w:rsidRPr="00245474">
              <w:rPr>
                <w:rFonts w:ascii="Arial" w:eastAsia="Arial Unicode MS" w:hAnsi="Arial" w:cs="Arial"/>
                <w:strike/>
                <w:kern w:val="2"/>
                <w:sz w:val="20"/>
                <w:lang w:val="pl-PL" w:eastAsia="hi-IN" w:bidi="hi-IN"/>
              </w:rPr>
              <w:t>W okresie odniesienia</w:t>
            </w:r>
            <w:r w:rsidRPr="00245474">
              <w:rPr>
                <w:rFonts w:ascii="Arial" w:eastAsia="Arial Unicode MS" w:hAnsi="Arial" w:cs="Arial"/>
                <w:strike/>
                <w:kern w:val="2"/>
                <w:sz w:val="20"/>
                <w:vertAlign w:val="superscript"/>
                <w:lang w:val="pl-PL" w:eastAsia="hi-IN" w:bidi="hi-IN"/>
              </w:rPr>
              <w:footnoteReference w:id="39"/>
            </w:r>
            <w:r w:rsidRPr="00245474">
              <w:rPr>
                <w:rFonts w:ascii="Arial" w:eastAsia="Arial Unicode MS" w:hAnsi="Arial" w:cs="Arial"/>
                <w:strike/>
                <w:kern w:val="2"/>
                <w:sz w:val="20"/>
                <w:lang w:val="pl-PL" w:eastAsia="hi-IN" w:bidi="hi-IN"/>
              </w:rPr>
              <w:t xml:space="preserve"> wykonawca </w:t>
            </w:r>
            <w:r w:rsidRPr="00245474">
              <w:rPr>
                <w:rFonts w:ascii="Arial" w:eastAsia="Arial Unicode MS" w:hAnsi="Arial" w:cs="Arial"/>
                <w:b/>
                <w:strike/>
                <w:kern w:val="2"/>
                <w:sz w:val="20"/>
                <w:lang w:val="pl-PL" w:eastAsia="hi-IN" w:bidi="hi-IN"/>
              </w:rPr>
              <w:t>zrealizował następujące główne dostawy określonego rodzaju lub wyświadczył następujące główne usługi określonego rodzaju</w:t>
            </w:r>
            <w:r w:rsidRPr="00245474">
              <w:rPr>
                <w:rFonts w:ascii="Arial" w:eastAsia="Arial Unicode MS" w:hAnsi="Arial" w:cs="Arial"/>
                <w:strike/>
                <w:kern w:val="2"/>
                <w:sz w:val="20"/>
                <w:lang w:val="pl-PL" w:eastAsia="hi-IN" w:bidi="hi-IN"/>
              </w:rPr>
              <w:t>:Przy sporządzaniu wykazu proszę podać kwoty, daty i odbiorców, zarówno publicznych, jak i prywatnych</w:t>
            </w:r>
            <w:r w:rsidRPr="00245474">
              <w:rPr>
                <w:rFonts w:ascii="Arial" w:eastAsia="Arial Unicode MS" w:hAnsi="Arial" w:cs="Arial"/>
                <w:strike/>
                <w:kern w:val="2"/>
                <w:sz w:val="20"/>
                <w:vertAlign w:val="superscript"/>
                <w:lang w:val="pl-PL" w:eastAsia="hi-IN" w:bidi="hi-IN"/>
              </w:rPr>
              <w:footnoteReference w:id="40"/>
            </w:r>
            <w:r w:rsidRPr="00245474">
              <w:rPr>
                <w:rFonts w:ascii="Arial" w:eastAsia="Arial Unicode MS" w:hAnsi="Arial" w:cs="Arial"/>
                <w:strike/>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C1F63" w:rsidRPr="00245474" w:rsidRDefault="006C1F63" w:rsidP="004279D6">
            <w:pPr>
              <w:overflowPunct/>
              <w:autoSpaceDE/>
              <w:autoSpaceDN/>
              <w:adjustRightInd/>
              <w:textAlignment w:val="auto"/>
              <w:rPr>
                <w:rFonts w:ascii="Arial" w:eastAsia="Arial Unicode MS" w:hAnsi="Arial" w:cs="Arial"/>
                <w:strike/>
                <w:kern w:val="2"/>
                <w:sz w:val="20"/>
                <w:lang w:val="pl-PL" w:eastAsia="hi-IN" w:bidi="hi-IN"/>
              </w:rPr>
            </w:pPr>
            <w:r w:rsidRPr="00245474">
              <w:rPr>
                <w:rFonts w:ascii="Arial" w:eastAsia="Arial Unicode MS" w:hAnsi="Arial" w:cs="Arial"/>
                <w:strike/>
                <w:kern w:val="2"/>
                <w:sz w:val="20"/>
                <w:lang w:val="pl-PL" w:eastAsia="hi-IN" w:bidi="hi-IN"/>
              </w:rPr>
              <w:br/>
              <w:t>Liczba lat (okres ten został wskazany w stosownym ogłoszeniu lub dokumentach zamówienia): […]</w:t>
            </w:r>
          </w:p>
          <w:tbl>
            <w:tblPr>
              <w:tblW w:w="4145" w:type="dxa"/>
              <w:tblLook w:val="04A0" w:firstRow="1" w:lastRow="0" w:firstColumn="1" w:lastColumn="0" w:noHBand="0" w:noVBand="1"/>
            </w:tblPr>
            <w:tblGrid>
              <w:gridCol w:w="1336"/>
              <w:gridCol w:w="936"/>
              <w:gridCol w:w="723"/>
              <w:gridCol w:w="1150"/>
            </w:tblGrid>
            <w:tr w:rsidR="006C1F63" w:rsidRPr="00245474" w:rsidTr="004279D6">
              <w:tc>
                <w:tcPr>
                  <w:tcW w:w="1335" w:type="dxa"/>
                  <w:tcBorders>
                    <w:top w:val="single" w:sz="4" w:space="0" w:color="000000"/>
                    <w:left w:val="single" w:sz="4" w:space="0" w:color="000000"/>
                    <w:bottom w:val="single" w:sz="4" w:space="0" w:color="000000"/>
                    <w:right w:val="single" w:sz="4" w:space="0" w:color="000000"/>
                  </w:tcBorders>
                  <w:shd w:val="clear" w:color="auto" w:fill="auto"/>
                </w:tcPr>
                <w:p w:rsidR="006C1F63" w:rsidRPr="00245474" w:rsidRDefault="006C1F63" w:rsidP="004279D6">
                  <w:pPr>
                    <w:overflowPunct/>
                    <w:autoSpaceDE/>
                    <w:autoSpaceDN/>
                    <w:adjustRightInd/>
                    <w:textAlignment w:val="auto"/>
                    <w:rPr>
                      <w:rFonts w:ascii="Arial" w:eastAsia="Arial Unicode MS" w:hAnsi="Arial" w:cs="Arial"/>
                      <w:strike/>
                      <w:kern w:val="2"/>
                      <w:sz w:val="20"/>
                      <w:lang w:val="pl-PL" w:eastAsia="hi-IN" w:bidi="hi-IN"/>
                    </w:rPr>
                  </w:pPr>
                  <w:r w:rsidRPr="00245474">
                    <w:rPr>
                      <w:rFonts w:ascii="Arial" w:eastAsia="Arial Unicode MS" w:hAnsi="Arial" w:cs="Arial"/>
                      <w:strike/>
                      <w:kern w:val="2"/>
                      <w:sz w:val="20"/>
                      <w:lang w:val="pl-PL" w:eastAsia="hi-IN" w:bidi="hi-IN"/>
                    </w:rPr>
                    <w:t>Opis</w:t>
                  </w:r>
                </w:p>
              </w:tc>
              <w:tc>
                <w:tcPr>
                  <w:tcW w:w="936" w:type="dxa"/>
                  <w:tcBorders>
                    <w:top w:val="single" w:sz="4" w:space="0" w:color="000000"/>
                    <w:left w:val="single" w:sz="4" w:space="0" w:color="000000"/>
                    <w:bottom w:val="single" w:sz="4" w:space="0" w:color="000000"/>
                    <w:right w:val="single" w:sz="4" w:space="0" w:color="000000"/>
                  </w:tcBorders>
                  <w:shd w:val="clear" w:color="auto" w:fill="auto"/>
                </w:tcPr>
                <w:p w:rsidR="006C1F63" w:rsidRPr="00245474" w:rsidRDefault="006C1F63" w:rsidP="004279D6">
                  <w:pPr>
                    <w:overflowPunct/>
                    <w:autoSpaceDE/>
                    <w:autoSpaceDN/>
                    <w:adjustRightInd/>
                    <w:textAlignment w:val="auto"/>
                    <w:rPr>
                      <w:rFonts w:ascii="Arial" w:eastAsia="Arial Unicode MS" w:hAnsi="Arial" w:cs="Arial"/>
                      <w:strike/>
                      <w:kern w:val="2"/>
                      <w:sz w:val="20"/>
                      <w:lang w:val="pl-PL" w:eastAsia="hi-IN" w:bidi="hi-IN"/>
                    </w:rPr>
                  </w:pPr>
                  <w:r w:rsidRPr="00245474">
                    <w:rPr>
                      <w:rFonts w:ascii="Arial" w:eastAsia="Arial Unicode MS" w:hAnsi="Arial" w:cs="Arial"/>
                      <w:strike/>
                      <w:kern w:val="2"/>
                      <w:sz w:val="20"/>
                      <w:lang w:val="pl-PL" w:eastAsia="hi-IN" w:bidi="hi-IN"/>
                    </w:rPr>
                    <w:t>Kwoty</w:t>
                  </w:r>
                </w:p>
              </w:tc>
              <w:tc>
                <w:tcPr>
                  <w:tcW w:w="723" w:type="dxa"/>
                  <w:tcBorders>
                    <w:top w:val="single" w:sz="4" w:space="0" w:color="000000"/>
                    <w:left w:val="single" w:sz="4" w:space="0" w:color="000000"/>
                    <w:bottom w:val="single" w:sz="4" w:space="0" w:color="000000"/>
                    <w:right w:val="single" w:sz="4" w:space="0" w:color="000000"/>
                  </w:tcBorders>
                  <w:shd w:val="clear" w:color="auto" w:fill="auto"/>
                </w:tcPr>
                <w:p w:rsidR="006C1F63" w:rsidRPr="00245474" w:rsidRDefault="006C1F63" w:rsidP="004279D6">
                  <w:pPr>
                    <w:overflowPunct/>
                    <w:autoSpaceDE/>
                    <w:autoSpaceDN/>
                    <w:adjustRightInd/>
                    <w:textAlignment w:val="auto"/>
                    <w:rPr>
                      <w:rFonts w:ascii="Arial" w:eastAsia="Arial Unicode MS" w:hAnsi="Arial" w:cs="Arial"/>
                      <w:strike/>
                      <w:kern w:val="2"/>
                      <w:sz w:val="20"/>
                      <w:lang w:val="pl-PL" w:eastAsia="hi-IN" w:bidi="hi-IN"/>
                    </w:rPr>
                  </w:pPr>
                  <w:r w:rsidRPr="00245474">
                    <w:rPr>
                      <w:rFonts w:ascii="Arial" w:eastAsia="Arial Unicode MS" w:hAnsi="Arial" w:cs="Arial"/>
                      <w:strike/>
                      <w:kern w:val="2"/>
                      <w:sz w:val="20"/>
                      <w:lang w:val="pl-PL" w:eastAsia="hi-IN" w:bidi="hi-IN"/>
                    </w:rPr>
                    <w:t>Daty</w:t>
                  </w:r>
                </w:p>
              </w:tc>
              <w:tc>
                <w:tcPr>
                  <w:tcW w:w="1150" w:type="dxa"/>
                  <w:tcBorders>
                    <w:top w:val="single" w:sz="4" w:space="0" w:color="000000"/>
                    <w:left w:val="single" w:sz="4" w:space="0" w:color="000000"/>
                    <w:bottom w:val="single" w:sz="4" w:space="0" w:color="000000"/>
                    <w:right w:val="single" w:sz="4" w:space="0" w:color="000000"/>
                  </w:tcBorders>
                  <w:shd w:val="clear" w:color="auto" w:fill="auto"/>
                </w:tcPr>
                <w:p w:rsidR="006C1F63" w:rsidRPr="00245474" w:rsidRDefault="006C1F63" w:rsidP="004279D6">
                  <w:pPr>
                    <w:overflowPunct/>
                    <w:autoSpaceDE/>
                    <w:autoSpaceDN/>
                    <w:adjustRightInd/>
                    <w:textAlignment w:val="auto"/>
                    <w:rPr>
                      <w:rFonts w:ascii="Arial" w:eastAsia="Arial Unicode MS" w:hAnsi="Arial" w:cs="Arial"/>
                      <w:strike/>
                      <w:kern w:val="2"/>
                      <w:sz w:val="20"/>
                      <w:lang w:val="pl-PL" w:eastAsia="hi-IN" w:bidi="hi-IN"/>
                    </w:rPr>
                  </w:pPr>
                  <w:r w:rsidRPr="00245474">
                    <w:rPr>
                      <w:rFonts w:ascii="Arial" w:eastAsia="Arial Unicode MS" w:hAnsi="Arial" w:cs="Arial"/>
                      <w:strike/>
                      <w:kern w:val="2"/>
                      <w:sz w:val="20"/>
                      <w:lang w:val="pl-PL" w:eastAsia="hi-IN" w:bidi="hi-IN"/>
                    </w:rPr>
                    <w:t>Odbiorcy</w:t>
                  </w:r>
                </w:p>
              </w:tc>
            </w:tr>
            <w:tr w:rsidR="006C1F63" w:rsidRPr="00245474" w:rsidTr="004279D6">
              <w:tc>
                <w:tcPr>
                  <w:tcW w:w="1335" w:type="dxa"/>
                  <w:tcBorders>
                    <w:top w:val="single" w:sz="4" w:space="0" w:color="000000"/>
                    <w:left w:val="single" w:sz="4" w:space="0" w:color="000000"/>
                    <w:bottom w:val="single" w:sz="4" w:space="0" w:color="000000"/>
                    <w:right w:val="single" w:sz="4" w:space="0" w:color="000000"/>
                  </w:tcBorders>
                  <w:shd w:val="clear" w:color="auto" w:fill="auto"/>
                </w:tcPr>
                <w:p w:rsidR="006C1F63" w:rsidRPr="00245474" w:rsidRDefault="006C1F63" w:rsidP="004279D6">
                  <w:pPr>
                    <w:overflowPunct/>
                    <w:autoSpaceDE/>
                    <w:autoSpaceDN/>
                    <w:adjustRightInd/>
                    <w:textAlignment w:val="auto"/>
                    <w:rPr>
                      <w:rFonts w:ascii="Arial" w:eastAsia="Arial Unicode MS" w:hAnsi="Arial" w:cs="Arial"/>
                      <w:strike/>
                      <w:kern w:val="2"/>
                      <w:sz w:val="20"/>
                      <w:lang w:val="pl-PL" w:eastAsia="hi-IN" w:bidi="hi-IN"/>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tcPr>
                <w:p w:rsidR="006C1F63" w:rsidRPr="00245474" w:rsidRDefault="006C1F63" w:rsidP="004279D6">
                  <w:pPr>
                    <w:overflowPunct/>
                    <w:autoSpaceDE/>
                    <w:autoSpaceDN/>
                    <w:adjustRightInd/>
                    <w:textAlignment w:val="auto"/>
                    <w:rPr>
                      <w:rFonts w:ascii="Arial" w:eastAsia="Arial Unicode MS" w:hAnsi="Arial" w:cs="Arial"/>
                      <w:strike/>
                      <w:kern w:val="2"/>
                      <w:sz w:val="20"/>
                      <w:lang w:val="pl-PL" w:eastAsia="hi-IN" w:bidi="hi-IN"/>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tcPr>
                <w:p w:rsidR="006C1F63" w:rsidRPr="00245474" w:rsidRDefault="006C1F63" w:rsidP="004279D6">
                  <w:pPr>
                    <w:overflowPunct/>
                    <w:autoSpaceDE/>
                    <w:autoSpaceDN/>
                    <w:adjustRightInd/>
                    <w:textAlignment w:val="auto"/>
                    <w:rPr>
                      <w:rFonts w:ascii="Arial" w:eastAsia="Arial Unicode MS" w:hAnsi="Arial" w:cs="Arial"/>
                      <w:strike/>
                      <w:kern w:val="2"/>
                      <w:sz w:val="20"/>
                      <w:lang w:val="pl-PL" w:eastAsia="hi-IN" w:bidi="hi-IN"/>
                    </w:rPr>
                  </w:pPr>
                </w:p>
              </w:tc>
              <w:tc>
                <w:tcPr>
                  <w:tcW w:w="1150" w:type="dxa"/>
                  <w:tcBorders>
                    <w:top w:val="single" w:sz="4" w:space="0" w:color="000000"/>
                    <w:left w:val="single" w:sz="4" w:space="0" w:color="000000"/>
                    <w:bottom w:val="single" w:sz="4" w:space="0" w:color="000000"/>
                    <w:right w:val="single" w:sz="4" w:space="0" w:color="000000"/>
                  </w:tcBorders>
                  <w:shd w:val="clear" w:color="auto" w:fill="auto"/>
                </w:tcPr>
                <w:p w:rsidR="006C1F63" w:rsidRPr="00245474" w:rsidRDefault="006C1F63" w:rsidP="004279D6">
                  <w:pPr>
                    <w:overflowPunct/>
                    <w:autoSpaceDE/>
                    <w:autoSpaceDN/>
                    <w:adjustRightInd/>
                    <w:textAlignment w:val="auto"/>
                    <w:rPr>
                      <w:rFonts w:ascii="Arial" w:eastAsia="Arial Unicode MS" w:hAnsi="Arial" w:cs="Arial"/>
                      <w:strike/>
                      <w:kern w:val="2"/>
                      <w:sz w:val="20"/>
                      <w:lang w:val="pl-PL" w:eastAsia="hi-IN" w:bidi="hi-IN"/>
                    </w:rPr>
                  </w:pPr>
                </w:p>
              </w:tc>
            </w:tr>
          </w:tbl>
          <w:p w:rsidR="006C1F63" w:rsidRPr="00245474" w:rsidRDefault="006C1F63" w:rsidP="004279D6">
            <w:pPr>
              <w:overflowPunct/>
              <w:autoSpaceDE/>
              <w:autoSpaceDN/>
              <w:adjustRightInd/>
              <w:textAlignment w:val="auto"/>
              <w:rPr>
                <w:rFonts w:ascii="Arial" w:eastAsia="Arial Unicode MS" w:hAnsi="Arial" w:cs="Arial"/>
                <w:strike/>
                <w:kern w:val="2"/>
                <w:sz w:val="20"/>
                <w:lang w:val="pl-PL" w:eastAsia="hi-IN" w:bidi="hi-IN"/>
              </w:rPr>
            </w:pPr>
          </w:p>
        </w:tc>
      </w:tr>
      <w:tr w:rsidR="006C1F63" w:rsidRPr="00245474" w:rsidTr="004279D6">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C1F63" w:rsidRPr="00245474" w:rsidRDefault="006C1F63" w:rsidP="004279D6">
            <w:pPr>
              <w:overflowPunct/>
              <w:autoSpaceDE/>
              <w:autoSpaceDN/>
              <w:adjustRightInd/>
              <w:textAlignment w:val="auto"/>
              <w:rPr>
                <w:rFonts w:ascii="Arial" w:eastAsia="Arial Unicode MS" w:hAnsi="Arial" w:cs="Arial"/>
                <w:strike/>
                <w:kern w:val="2"/>
                <w:sz w:val="20"/>
                <w:highlight w:val="lightGray"/>
                <w:lang w:val="pl-PL" w:eastAsia="hi-IN" w:bidi="hi-IN"/>
              </w:rPr>
            </w:pPr>
            <w:r w:rsidRPr="00245474">
              <w:rPr>
                <w:rFonts w:ascii="Arial" w:eastAsia="Arial Unicode MS" w:hAnsi="Arial" w:cs="Arial"/>
                <w:strike/>
                <w:kern w:val="2"/>
                <w:sz w:val="20"/>
                <w:lang w:val="pl-PL" w:eastAsia="hi-IN" w:bidi="hi-IN"/>
              </w:rPr>
              <w:t xml:space="preserve">2) Może skorzystać z usług następujących </w:t>
            </w:r>
            <w:r w:rsidRPr="00245474">
              <w:rPr>
                <w:rFonts w:ascii="Arial" w:eastAsia="Arial Unicode MS" w:hAnsi="Arial" w:cs="Arial"/>
                <w:b/>
                <w:strike/>
                <w:kern w:val="2"/>
                <w:sz w:val="20"/>
                <w:lang w:val="pl-PL" w:eastAsia="hi-IN" w:bidi="hi-IN"/>
              </w:rPr>
              <w:t>pracowników technicznych lub służb technicznych</w:t>
            </w:r>
            <w:r w:rsidRPr="00245474">
              <w:rPr>
                <w:rFonts w:ascii="Arial" w:eastAsia="Arial Unicode MS" w:hAnsi="Arial" w:cs="Arial"/>
                <w:b/>
                <w:strike/>
                <w:kern w:val="2"/>
                <w:sz w:val="20"/>
                <w:vertAlign w:val="superscript"/>
                <w:lang w:val="pl-PL" w:eastAsia="hi-IN" w:bidi="hi-IN"/>
              </w:rPr>
              <w:footnoteReference w:id="41"/>
            </w:r>
            <w:r w:rsidRPr="00245474">
              <w:rPr>
                <w:rFonts w:ascii="Arial" w:eastAsia="Arial Unicode MS" w:hAnsi="Arial" w:cs="Arial"/>
                <w:strike/>
                <w:kern w:val="2"/>
                <w:sz w:val="20"/>
                <w:lang w:val="pl-PL" w:eastAsia="hi-IN" w:bidi="hi-IN"/>
              </w:rPr>
              <w:t>, w szczególności tych odpowiedzialnych za kontrolę jakości:</w:t>
            </w:r>
            <w:r w:rsidRPr="00245474">
              <w:rPr>
                <w:rFonts w:ascii="Arial" w:eastAsia="Arial Unicode MS" w:hAnsi="Arial" w:cs="Arial"/>
                <w:strike/>
                <w:kern w:val="2"/>
                <w:sz w:val="20"/>
                <w:lang w:val="pl-PL" w:eastAsia="hi-IN" w:bidi="hi-IN"/>
              </w:rPr>
              <w:br/>
              <w:t>W przypadku zamówień publicznych na roboty budowlane wykonawca będzie mógł się zwrócić do następujących pracowników technicznych lub służb technicznych o wykonanie robót: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C1F63" w:rsidRPr="00245474" w:rsidRDefault="006C1F63" w:rsidP="004279D6">
            <w:pPr>
              <w:overflowPunct/>
              <w:autoSpaceDE/>
              <w:autoSpaceDN/>
              <w:adjustRightInd/>
              <w:textAlignment w:val="auto"/>
              <w:rPr>
                <w:rFonts w:ascii="Arial" w:eastAsia="Arial Unicode MS" w:hAnsi="Arial" w:cs="Arial"/>
                <w:strike/>
                <w:kern w:val="2"/>
                <w:sz w:val="20"/>
                <w:lang w:val="pl-PL" w:eastAsia="hi-IN" w:bidi="hi-IN"/>
              </w:rPr>
            </w:pPr>
            <w:r w:rsidRPr="00245474">
              <w:rPr>
                <w:rFonts w:ascii="Arial" w:eastAsia="Arial Unicode MS" w:hAnsi="Arial" w:cs="Arial"/>
                <w:strike/>
                <w:kern w:val="2"/>
                <w:sz w:val="20"/>
                <w:lang w:val="pl-PL" w:eastAsia="hi-IN" w:bidi="hi-IN"/>
              </w:rPr>
              <w:t>[……]</w:t>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t>[……]</w:t>
            </w:r>
          </w:p>
        </w:tc>
      </w:tr>
      <w:tr w:rsidR="006C1F63" w:rsidRPr="00245474" w:rsidTr="004279D6">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C1F63" w:rsidRPr="00245474" w:rsidRDefault="006C1F63" w:rsidP="004279D6">
            <w:pPr>
              <w:overflowPunct/>
              <w:autoSpaceDE/>
              <w:autoSpaceDN/>
              <w:adjustRightInd/>
              <w:textAlignment w:val="auto"/>
              <w:rPr>
                <w:rFonts w:ascii="Arial" w:eastAsia="Arial Unicode MS" w:hAnsi="Arial" w:cs="Arial"/>
                <w:strike/>
                <w:kern w:val="2"/>
                <w:sz w:val="20"/>
                <w:lang w:val="pl-PL" w:eastAsia="hi-IN" w:bidi="hi-IN"/>
              </w:rPr>
            </w:pPr>
            <w:r w:rsidRPr="00245474">
              <w:rPr>
                <w:rFonts w:ascii="Arial" w:eastAsia="Arial Unicode MS" w:hAnsi="Arial" w:cs="Arial"/>
                <w:strike/>
                <w:kern w:val="2"/>
                <w:sz w:val="20"/>
                <w:lang w:val="pl-PL" w:eastAsia="hi-IN" w:bidi="hi-IN"/>
              </w:rPr>
              <w:t xml:space="preserve">3) Korzysta z następujących </w:t>
            </w:r>
            <w:r w:rsidRPr="00245474">
              <w:rPr>
                <w:rFonts w:ascii="Arial" w:eastAsia="Arial Unicode MS" w:hAnsi="Arial" w:cs="Arial"/>
                <w:b/>
                <w:strike/>
                <w:kern w:val="2"/>
                <w:sz w:val="20"/>
                <w:lang w:val="pl-PL" w:eastAsia="hi-IN" w:bidi="hi-IN"/>
              </w:rPr>
              <w:t>urządzeń technicznych oraz środków w celu zapewnienia jakości</w:t>
            </w:r>
            <w:r w:rsidRPr="00245474">
              <w:rPr>
                <w:rFonts w:ascii="Arial" w:eastAsia="Arial Unicode MS" w:hAnsi="Arial" w:cs="Arial"/>
                <w:strike/>
                <w:kern w:val="2"/>
                <w:sz w:val="20"/>
                <w:lang w:val="pl-PL" w:eastAsia="hi-IN" w:bidi="hi-IN"/>
              </w:rPr>
              <w:t xml:space="preserve">, a jego </w:t>
            </w:r>
            <w:r w:rsidRPr="00245474">
              <w:rPr>
                <w:rFonts w:ascii="Arial" w:eastAsia="Arial Unicode MS" w:hAnsi="Arial" w:cs="Arial"/>
                <w:b/>
                <w:strike/>
                <w:kern w:val="2"/>
                <w:sz w:val="20"/>
                <w:lang w:val="pl-PL" w:eastAsia="hi-IN" w:bidi="hi-IN"/>
              </w:rPr>
              <w:t>zaplecze naukowo-badawcze</w:t>
            </w:r>
            <w:r w:rsidRPr="00245474">
              <w:rPr>
                <w:rFonts w:ascii="Arial" w:eastAsia="Arial Unicode MS" w:hAnsi="Arial" w:cs="Arial"/>
                <w:strike/>
                <w:kern w:val="2"/>
                <w:sz w:val="20"/>
                <w:lang w:val="pl-PL" w:eastAsia="hi-IN" w:bidi="hi-IN"/>
              </w:rPr>
              <w:t xml:space="preserve"> jest następujące: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C1F63" w:rsidRPr="00245474" w:rsidRDefault="006C1F63" w:rsidP="004279D6">
            <w:pPr>
              <w:overflowPunct/>
              <w:autoSpaceDE/>
              <w:autoSpaceDN/>
              <w:adjustRightInd/>
              <w:textAlignment w:val="auto"/>
              <w:rPr>
                <w:rFonts w:ascii="Arial" w:eastAsia="Arial Unicode MS" w:hAnsi="Arial" w:cs="Arial"/>
                <w:strike/>
                <w:kern w:val="2"/>
                <w:sz w:val="20"/>
                <w:lang w:val="pl-PL" w:eastAsia="hi-IN" w:bidi="hi-IN"/>
              </w:rPr>
            </w:pPr>
            <w:r w:rsidRPr="00245474">
              <w:rPr>
                <w:rFonts w:ascii="Arial" w:eastAsia="Arial Unicode MS" w:hAnsi="Arial" w:cs="Arial"/>
                <w:strike/>
                <w:kern w:val="2"/>
                <w:sz w:val="20"/>
                <w:lang w:val="pl-PL" w:eastAsia="hi-IN" w:bidi="hi-IN"/>
              </w:rPr>
              <w:t>[……]</w:t>
            </w:r>
          </w:p>
        </w:tc>
      </w:tr>
      <w:tr w:rsidR="006C1F63" w:rsidRPr="00245474" w:rsidTr="004279D6">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C1F63" w:rsidRPr="00245474" w:rsidRDefault="006C1F63" w:rsidP="004279D6">
            <w:pPr>
              <w:overflowPunct/>
              <w:autoSpaceDE/>
              <w:autoSpaceDN/>
              <w:adjustRightInd/>
              <w:textAlignment w:val="auto"/>
              <w:rPr>
                <w:rFonts w:ascii="Arial" w:eastAsia="Arial Unicode MS" w:hAnsi="Arial" w:cs="Arial"/>
                <w:strike/>
                <w:kern w:val="2"/>
                <w:sz w:val="20"/>
                <w:lang w:val="pl-PL" w:eastAsia="hi-IN" w:bidi="hi-IN"/>
              </w:rPr>
            </w:pPr>
            <w:r w:rsidRPr="00245474">
              <w:rPr>
                <w:rFonts w:ascii="Arial" w:eastAsia="Arial Unicode MS" w:hAnsi="Arial" w:cs="Arial"/>
                <w:strike/>
                <w:kern w:val="2"/>
                <w:sz w:val="20"/>
                <w:lang w:val="pl-PL" w:eastAsia="hi-IN" w:bidi="hi-IN"/>
              </w:rPr>
              <w:t xml:space="preserve">4) Podczas realizacji zamówienia będzie mógł stosować następujące systemy </w:t>
            </w:r>
            <w:r w:rsidRPr="00245474">
              <w:rPr>
                <w:rFonts w:ascii="Arial" w:eastAsia="Arial Unicode MS" w:hAnsi="Arial" w:cs="Arial"/>
                <w:b/>
                <w:strike/>
                <w:kern w:val="2"/>
                <w:sz w:val="20"/>
                <w:lang w:val="pl-PL" w:eastAsia="hi-IN" w:bidi="hi-IN"/>
              </w:rPr>
              <w:t>zarządzania łańcuchem dostaw</w:t>
            </w:r>
            <w:r w:rsidRPr="00245474">
              <w:rPr>
                <w:rFonts w:ascii="Arial" w:eastAsia="Arial Unicode MS" w:hAnsi="Arial" w:cs="Arial"/>
                <w:strike/>
                <w:kern w:val="2"/>
                <w:sz w:val="20"/>
                <w:lang w:val="pl-PL" w:eastAsia="hi-IN" w:bidi="hi-IN"/>
              </w:rPr>
              <w:t xml:space="preserve"> i śledzenia łańcucha dostaw:</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C1F63" w:rsidRPr="00245474" w:rsidRDefault="006C1F63" w:rsidP="004279D6">
            <w:pPr>
              <w:overflowPunct/>
              <w:autoSpaceDE/>
              <w:autoSpaceDN/>
              <w:adjustRightInd/>
              <w:textAlignment w:val="auto"/>
              <w:rPr>
                <w:rFonts w:ascii="Arial" w:eastAsia="Arial Unicode MS" w:hAnsi="Arial" w:cs="Arial"/>
                <w:strike/>
                <w:kern w:val="2"/>
                <w:sz w:val="20"/>
                <w:lang w:val="pl-PL" w:eastAsia="hi-IN" w:bidi="hi-IN"/>
              </w:rPr>
            </w:pPr>
            <w:r w:rsidRPr="00245474">
              <w:rPr>
                <w:rFonts w:ascii="Arial" w:eastAsia="Arial Unicode MS" w:hAnsi="Arial" w:cs="Arial"/>
                <w:strike/>
                <w:kern w:val="2"/>
                <w:sz w:val="20"/>
                <w:lang w:val="pl-PL" w:eastAsia="hi-IN" w:bidi="hi-IN"/>
              </w:rPr>
              <w:t>[……]</w:t>
            </w:r>
          </w:p>
        </w:tc>
      </w:tr>
      <w:tr w:rsidR="006C1F63" w:rsidRPr="00245474" w:rsidTr="004279D6">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C1F63" w:rsidRPr="00245474" w:rsidRDefault="006C1F63" w:rsidP="004279D6">
            <w:pPr>
              <w:overflowPunct/>
              <w:autoSpaceDE/>
              <w:autoSpaceDN/>
              <w:adjustRightInd/>
              <w:textAlignment w:val="auto"/>
              <w:rPr>
                <w:rFonts w:ascii="Arial" w:eastAsia="Arial Unicode MS" w:hAnsi="Arial" w:cs="Arial"/>
                <w:strike/>
                <w:kern w:val="2"/>
                <w:sz w:val="20"/>
                <w:lang w:val="pl-PL" w:eastAsia="hi-IN" w:bidi="hi-IN"/>
              </w:rPr>
            </w:pPr>
            <w:r w:rsidRPr="00245474">
              <w:rPr>
                <w:rFonts w:ascii="Arial" w:eastAsia="Arial Unicode MS" w:hAnsi="Arial" w:cs="Arial"/>
                <w:strike/>
                <w:kern w:val="2"/>
                <w:sz w:val="20"/>
                <w:shd w:val="clear" w:color="auto" w:fill="FFFFFF"/>
                <w:lang w:val="pl-PL" w:eastAsia="hi-IN" w:bidi="hi-IN"/>
              </w:rPr>
              <w:t>5)</w:t>
            </w:r>
            <w:r w:rsidRPr="00245474">
              <w:rPr>
                <w:rFonts w:ascii="Arial" w:eastAsia="Arial Unicode MS" w:hAnsi="Arial" w:cs="Arial"/>
                <w:b/>
                <w:strike/>
                <w:kern w:val="2"/>
                <w:sz w:val="20"/>
                <w:shd w:val="clear" w:color="auto" w:fill="FFFFFF"/>
                <w:lang w:val="pl-PL" w:eastAsia="hi-IN" w:bidi="hi-IN"/>
              </w:rPr>
              <w:t xml:space="preserve"> W odniesieniu do produktów lub usług o złożonym charakterze, które mają zostać dostarczone, lub – wyjątkowo – w odniesieniu do produktów lub usług o szczególnym przeznaczeniu:</w:t>
            </w:r>
            <w:r w:rsidRPr="00245474">
              <w:rPr>
                <w:rFonts w:ascii="Arial" w:eastAsia="Arial Unicode MS" w:hAnsi="Arial" w:cs="Arial"/>
                <w:b/>
                <w:strike/>
                <w:kern w:val="2"/>
                <w:sz w:val="20"/>
                <w:shd w:val="clear" w:color="auto" w:fill="BFBFBF"/>
                <w:lang w:val="pl-PL" w:eastAsia="hi-IN" w:bidi="hi-IN"/>
              </w:rPr>
              <w:br/>
            </w:r>
            <w:r w:rsidRPr="00245474">
              <w:rPr>
                <w:rFonts w:ascii="Arial" w:eastAsia="Arial Unicode MS" w:hAnsi="Arial" w:cs="Arial"/>
                <w:strike/>
                <w:kern w:val="2"/>
                <w:sz w:val="20"/>
                <w:lang w:val="pl-PL" w:eastAsia="hi-IN" w:bidi="hi-IN"/>
              </w:rPr>
              <w:t xml:space="preserve">Czy wykonawca </w:t>
            </w:r>
            <w:r w:rsidRPr="00245474">
              <w:rPr>
                <w:rFonts w:ascii="Arial" w:eastAsia="Arial Unicode MS" w:hAnsi="Arial" w:cs="Arial"/>
                <w:b/>
                <w:strike/>
                <w:kern w:val="2"/>
                <w:sz w:val="20"/>
                <w:lang w:val="pl-PL" w:eastAsia="hi-IN" w:bidi="hi-IN"/>
              </w:rPr>
              <w:t>zezwoli</w:t>
            </w:r>
            <w:r w:rsidRPr="00245474">
              <w:rPr>
                <w:rFonts w:ascii="Arial" w:eastAsia="Arial Unicode MS" w:hAnsi="Arial" w:cs="Arial"/>
                <w:strike/>
                <w:kern w:val="2"/>
                <w:sz w:val="20"/>
                <w:lang w:val="pl-PL" w:eastAsia="hi-IN" w:bidi="hi-IN"/>
              </w:rPr>
              <w:t xml:space="preserve"> na przeprowadzenie </w:t>
            </w:r>
            <w:r w:rsidRPr="00245474">
              <w:rPr>
                <w:rFonts w:ascii="Arial" w:eastAsia="Arial Unicode MS" w:hAnsi="Arial" w:cs="Arial"/>
                <w:b/>
                <w:strike/>
                <w:kern w:val="2"/>
                <w:sz w:val="20"/>
                <w:lang w:val="pl-PL" w:eastAsia="hi-IN" w:bidi="hi-IN"/>
              </w:rPr>
              <w:t>kontroli</w:t>
            </w:r>
            <w:r w:rsidRPr="00245474">
              <w:rPr>
                <w:rFonts w:ascii="Arial" w:eastAsia="Arial Unicode MS" w:hAnsi="Arial" w:cs="Arial"/>
                <w:b/>
                <w:strike/>
                <w:kern w:val="2"/>
                <w:sz w:val="20"/>
                <w:vertAlign w:val="superscript"/>
                <w:lang w:val="pl-PL" w:eastAsia="hi-IN" w:bidi="hi-IN"/>
              </w:rPr>
              <w:footnoteReference w:id="42"/>
            </w:r>
            <w:r w:rsidRPr="00245474">
              <w:rPr>
                <w:rFonts w:ascii="Arial" w:eastAsia="Arial Unicode MS" w:hAnsi="Arial" w:cs="Arial"/>
                <w:strike/>
                <w:kern w:val="2"/>
                <w:sz w:val="20"/>
                <w:lang w:val="pl-PL" w:eastAsia="hi-IN" w:bidi="hi-IN"/>
              </w:rPr>
              <w:t xml:space="preserve"> swoich </w:t>
            </w:r>
            <w:r w:rsidRPr="00245474">
              <w:rPr>
                <w:rFonts w:ascii="Arial" w:eastAsia="Arial Unicode MS" w:hAnsi="Arial" w:cs="Arial"/>
                <w:b/>
                <w:strike/>
                <w:kern w:val="2"/>
                <w:sz w:val="20"/>
                <w:lang w:val="pl-PL" w:eastAsia="hi-IN" w:bidi="hi-IN"/>
              </w:rPr>
              <w:t>zdolności produkcyjnych</w:t>
            </w:r>
            <w:r w:rsidRPr="00245474">
              <w:rPr>
                <w:rFonts w:ascii="Arial" w:eastAsia="Arial Unicode MS" w:hAnsi="Arial" w:cs="Arial"/>
                <w:strike/>
                <w:kern w:val="2"/>
                <w:sz w:val="20"/>
                <w:lang w:val="pl-PL" w:eastAsia="hi-IN" w:bidi="hi-IN"/>
              </w:rPr>
              <w:t xml:space="preserve"> lub </w:t>
            </w:r>
            <w:r w:rsidRPr="00245474">
              <w:rPr>
                <w:rFonts w:ascii="Arial" w:eastAsia="Arial Unicode MS" w:hAnsi="Arial" w:cs="Arial"/>
                <w:b/>
                <w:strike/>
                <w:kern w:val="2"/>
                <w:sz w:val="20"/>
                <w:lang w:val="pl-PL" w:eastAsia="hi-IN" w:bidi="hi-IN"/>
              </w:rPr>
              <w:t>zdolności technicznych</w:t>
            </w:r>
            <w:r w:rsidRPr="00245474">
              <w:rPr>
                <w:rFonts w:ascii="Arial" w:eastAsia="Arial Unicode MS" w:hAnsi="Arial" w:cs="Arial"/>
                <w:strike/>
                <w:kern w:val="2"/>
                <w:sz w:val="20"/>
                <w:lang w:val="pl-PL" w:eastAsia="hi-IN" w:bidi="hi-IN"/>
              </w:rPr>
              <w:t xml:space="preserve">, a w razie konieczności także dostępnych mu </w:t>
            </w:r>
            <w:r w:rsidRPr="00245474">
              <w:rPr>
                <w:rFonts w:ascii="Arial" w:eastAsia="Arial Unicode MS" w:hAnsi="Arial" w:cs="Arial"/>
                <w:b/>
                <w:strike/>
                <w:kern w:val="2"/>
                <w:sz w:val="20"/>
                <w:lang w:val="pl-PL" w:eastAsia="hi-IN" w:bidi="hi-IN"/>
              </w:rPr>
              <w:t>środków naukowych i badawczych</w:t>
            </w:r>
            <w:r w:rsidRPr="00245474">
              <w:rPr>
                <w:rFonts w:ascii="Arial" w:eastAsia="Arial Unicode MS" w:hAnsi="Arial" w:cs="Arial"/>
                <w:strike/>
                <w:kern w:val="2"/>
                <w:sz w:val="20"/>
                <w:lang w:val="pl-PL" w:eastAsia="hi-IN" w:bidi="hi-IN"/>
              </w:rPr>
              <w:t xml:space="preserve">, jak również </w:t>
            </w:r>
            <w:r w:rsidRPr="00245474">
              <w:rPr>
                <w:rFonts w:ascii="Arial" w:eastAsia="Arial Unicode MS" w:hAnsi="Arial" w:cs="Arial"/>
                <w:b/>
                <w:strike/>
                <w:kern w:val="2"/>
                <w:sz w:val="20"/>
                <w:lang w:val="pl-PL" w:eastAsia="hi-IN" w:bidi="hi-IN"/>
              </w:rPr>
              <w:t>środków kontroli jakości</w:t>
            </w:r>
            <w:r w:rsidRPr="00245474">
              <w:rPr>
                <w:rFonts w:ascii="Arial" w:eastAsia="Arial Unicode MS" w:hAnsi="Arial" w:cs="Arial"/>
                <w:strike/>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C1F63" w:rsidRPr="00245474" w:rsidRDefault="006C1F63" w:rsidP="004279D6">
            <w:pPr>
              <w:overflowPunct/>
              <w:autoSpaceDE/>
              <w:autoSpaceDN/>
              <w:adjustRightInd/>
              <w:textAlignment w:val="auto"/>
              <w:rPr>
                <w:rFonts w:ascii="Arial" w:eastAsia="Arial Unicode MS" w:hAnsi="Arial" w:cs="Arial"/>
                <w:strike/>
                <w:kern w:val="2"/>
                <w:sz w:val="20"/>
                <w:lang w:val="pl-PL" w:eastAsia="hi-IN" w:bidi="hi-IN"/>
              </w:rPr>
            </w:pP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t>[] Tak [] Nie</w:t>
            </w:r>
          </w:p>
        </w:tc>
      </w:tr>
      <w:tr w:rsidR="006C1F63" w:rsidRPr="00245474" w:rsidTr="004279D6">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C1F63" w:rsidRPr="00245474" w:rsidRDefault="006C1F63" w:rsidP="004279D6">
            <w:pPr>
              <w:overflowPunct/>
              <w:autoSpaceDE/>
              <w:autoSpaceDN/>
              <w:adjustRightInd/>
              <w:textAlignment w:val="auto"/>
              <w:rPr>
                <w:rFonts w:ascii="Arial" w:eastAsia="Arial Unicode MS" w:hAnsi="Arial" w:cs="Arial"/>
                <w:b/>
                <w:strike/>
                <w:kern w:val="2"/>
                <w:sz w:val="20"/>
                <w:highlight w:val="lightGray"/>
                <w:lang w:val="pl-PL" w:eastAsia="hi-IN" w:bidi="hi-IN"/>
              </w:rPr>
            </w:pPr>
            <w:r w:rsidRPr="00245474">
              <w:rPr>
                <w:rFonts w:ascii="Arial" w:eastAsia="Arial Unicode MS" w:hAnsi="Arial" w:cs="Arial"/>
                <w:strike/>
                <w:kern w:val="2"/>
                <w:sz w:val="20"/>
                <w:lang w:val="pl-PL" w:eastAsia="hi-IN" w:bidi="hi-IN"/>
              </w:rPr>
              <w:t xml:space="preserve">6) Następującym </w:t>
            </w:r>
            <w:r w:rsidRPr="00245474">
              <w:rPr>
                <w:rFonts w:ascii="Arial" w:eastAsia="Arial Unicode MS" w:hAnsi="Arial" w:cs="Arial"/>
                <w:b/>
                <w:strike/>
                <w:kern w:val="2"/>
                <w:sz w:val="20"/>
                <w:lang w:val="pl-PL" w:eastAsia="hi-IN" w:bidi="hi-IN"/>
              </w:rPr>
              <w:t xml:space="preserve">wykształceniem i </w:t>
            </w:r>
            <w:r w:rsidRPr="00245474">
              <w:rPr>
                <w:rFonts w:ascii="Arial" w:eastAsia="Arial Unicode MS" w:hAnsi="Arial" w:cs="Arial"/>
                <w:b/>
                <w:strike/>
                <w:kern w:val="2"/>
                <w:sz w:val="20"/>
                <w:lang w:val="pl-PL" w:eastAsia="hi-IN" w:bidi="hi-IN"/>
              </w:rPr>
              <w:lastRenderedPageBreak/>
              <w:t>kwalifikacjami zawodowymi</w:t>
            </w:r>
            <w:r w:rsidRPr="00245474">
              <w:rPr>
                <w:rFonts w:ascii="Arial" w:eastAsia="Arial Unicode MS" w:hAnsi="Arial" w:cs="Arial"/>
                <w:strike/>
                <w:kern w:val="2"/>
                <w:sz w:val="20"/>
                <w:lang w:val="pl-PL" w:eastAsia="hi-IN" w:bidi="hi-IN"/>
              </w:rPr>
              <w:t xml:space="preserve"> legitymuje się:</w:t>
            </w:r>
            <w:r w:rsidRPr="00245474">
              <w:rPr>
                <w:rFonts w:ascii="Arial" w:eastAsia="Arial Unicode MS" w:hAnsi="Arial" w:cs="Arial"/>
                <w:strike/>
                <w:kern w:val="2"/>
                <w:sz w:val="20"/>
                <w:lang w:val="pl-PL" w:eastAsia="hi-IN" w:bidi="hi-IN"/>
              </w:rPr>
              <w:br/>
              <w:t>a) sam usługodawca lub wykonawca:</w:t>
            </w:r>
            <w:r w:rsidRPr="00245474">
              <w:rPr>
                <w:rFonts w:ascii="Arial" w:eastAsia="Arial Unicode MS" w:hAnsi="Arial" w:cs="Arial"/>
                <w:strike/>
                <w:kern w:val="2"/>
                <w:sz w:val="20"/>
                <w:lang w:val="pl-PL" w:eastAsia="hi-IN" w:bidi="hi-IN"/>
              </w:rPr>
              <w:br/>
            </w:r>
            <w:r w:rsidRPr="00245474">
              <w:rPr>
                <w:rFonts w:ascii="Arial" w:eastAsia="Arial Unicode MS" w:hAnsi="Arial" w:cs="Arial"/>
                <w:b/>
                <w:strike/>
                <w:kern w:val="2"/>
                <w:sz w:val="20"/>
                <w:lang w:val="pl-PL" w:eastAsia="hi-IN" w:bidi="hi-IN"/>
              </w:rPr>
              <w:t>lub</w:t>
            </w:r>
            <w:r w:rsidRPr="00245474">
              <w:rPr>
                <w:rFonts w:ascii="Arial" w:eastAsia="Arial Unicode MS" w:hAnsi="Arial" w:cs="Arial"/>
                <w:strike/>
                <w:kern w:val="2"/>
                <w:sz w:val="20"/>
                <w:lang w:val="pl-PL" w:eastAsia="hi-IN" w:bidi="hi-IN"/>
              </w:rPr>
              <w:t xml:space="preserve"> (w zależności od wymogów określonych w stosownym ogłoszeniu lub dokumentach zamówienia):</w:t>
            </w:r>
            <w:r w:rsidRPr="00245474">
              <w:rPr>
                <w:rFonts w:ascii="Arial" w:eastAsia="Arial Unicode MS" w:hAnsi="Arial" w:cs="Arial"/>
                <w:strike/>
                <w:kern w:val="2"/>
                <w:sz w:val="20"/>
                <w:lang w:val="pl-PL" w:eastAsia="hi-IN" w:bidi="hi-IN"/>
              </w:rPr>
              <w:br/>
              <w:t>b) jego kadra kierownicza: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C1F63" w:rsidRPr="00245474" w:rsidRDefault="006C1F63" w:rsidP="004279D6">
            <w:pPr>
              <w:overflowPunct/>
              <w:autoSpaceDE/>
              <w:autoSpaceDN/>
              <w:adjustRightInd/>
              <w:textAlignment w:val="auto"/>
              <w:rPr>
                <w:rFonts w:ascii="Arial" w:eastAsia="Arial Unicode MS" w:hAnsi="Arial" w:cs="Arial"/>
                <w:strike/>
                <w:kern w:val="2"/>
                <w:sz w:val="20"/>
                <w:lang w:val="pl-PL" w:eastAsia="hi-IN" w:bidi="hi-IN"/>
              </w:rPr>
            </w:pPr>
            <w:r w:rsidRPr="00245474">
              <w:rPr>
                <w:rFonts w:ascii="Arial" w:eastAsia="Arial Unicode MS" w:hAnsi="Arial" w:cs="Arial"/>
                <w:strike/>
                <w:kern w:val="2"/>
                <w:sz w:val="20"/>
                <w:lang w:val="pl-PL" w:eastAsia="hi-IN" w:bidi="hi-IN"/>
              </w:rPr>
              <w:lastRenderedPageBreak/>
              <w:br/>
            </w:r>
            <w:r w:rsidRPr="00245474">
              <w:rPr>
                <w:rFonts w:ascii="Arial" w:eastAsia="Arial Unicode MS" w:hAnsi="Arial" w:cs="Arial"/>
                <w:strike/>
                <w:kern w:val="2"/>
                <w:sz w:val="20"/>
                <w:lang w:val="pl-PL" w:eastAsia="hi-IN" w:bidi="hi-IN"/>
              </w:rPr>
              <w:lastRenderedPageBreak/>
              <w:br/>
              <w:t>a) [……]</w:t>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t>b) [……]</w:t>
            </w:r>
          </w:p>
        </w:tc>
      </w:tr>
      <w:tr w:rsidR="006C1F63" w:rsidRPr="00245474" w:rsidTr="004279D6">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C1F63" w:rsidRPr="00245474" w:rsidRDefault="006C1F63" w:rsidP="004279D6">
            <w:pPr>
              <w:overflowPunct/>
              <w:autoSpaceDE/>
              <w:autoSpaceDN/>
              <w:adjustRightInd/>
              <w:textAlignment w:val="auto"/>
              <w:rPr>
                <w:rFonts w:ascii="Arial" w:eastAsia="Arial Unicode MS" w:hAnsi="Arial" w:cs="Arial"/>
                <w:strike/>
                <w:kern w:val="2"/>
                <w:sz w:val="20"/>
                <w:lang w:val="pl-PL" w:eastAsia="hi-IN" w:bidi="hi-IN"/>
              </w:rPr>
            </w:pPr>
            <w:r w:rsidRPr="00245474">
              <w:rPr>
                <w:rFonts w:ascii="Arial" w:eastAsia="Arial Unicode MS" w:hAnsi="Arial" w:cs="Arial"/>
                <w:strike/>
                <w:kern w:val="2"/>
                <w:sz w:val="20"/>
                <w:lang w:val="pl-PL" w:eastAsia="hi-IN" w:bidi="hi-IN"/>
              </w:rPr>
              <w:lastRenderedPageBreak/>
              <w:t xml:space="preserve">7) Podczas realizacji zamówienia wykonawca będzie mógł stosować następujące </w:t>
            </w:r>
            <w:r w:rsidRPr="00245474">
              <w:rPr>
                <w:rFonts w:ascii="Arial" w:eastAsia="Arial Unicode MS" w:hAnsi="Arial" w:cs="Arial"/>
                <w:b/>
                <w:strike/>
                <w:kern w:val="2"/>
                <w:sz w:val="20"/>
                <w:lang w:val="pl-PL" w:eastAsia="hi-IN" w:bidi="hi-IN"/>
              </w:rPr>
              <w:t>środki zarządzania środowiskowego</w:t>
            </w:r>
            <w:r w:rsidRPr="00245474">
              <w:rPr>
                <w:rFonts w:ascii="Arial" w:eastAsia="Arial Unicode MS" w:hAnsi="Arial" w:cs="Arial"/>
                <w:strike/>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C1F63" w:rsidRPr="00245474" w:rsidRDefault="006C1F63" w:rsidP="004279D6">
            <w:pPr>
              <w:overflowPunct/>
              <w:autoSpaceDE/>
              <w:autoSpaceDN/>
              <w:adjustRightInd/>
              <w:textAlignment w:val="auto"/>
              <w:rPr>
                <w:rFonts w:ascii="Arial" w:eastAsia="Arial Unicode MS" w:hAnsi="Arial" w:cs="Arial"/>
                <w:strike/>
                <w:kern w:val="2"/>
                <w:sz w:val="20"/>
                <w:lang w:val="pl-PL" w:eastAsia="hi-IN" w:bidi="hi-IN"/>
              </w:rPr>
            </w:pPr>
            <w:r w:rsidRPr="00245474">
              <w:rPr>
                <w:rFonts w:ascii="Arial" w:eastAsia="Arial Unicode MS" w:hAnsi="Arial" w:cs="Arial"/>
                <w:strike/>
                <w:kern w:val="2"/>
                <w:sz w:val="20"/>
                <w:lang w:val="pl-PL" w:eastAsia="hi-IN" w:bidi="hi-IN"/>
              </w:rPr>
              <w:t>[……]</w:t>
            </w:r>
          </w:p>
        </w:tc>
      </w:tr>
      <w:tr w:rsidR="006C1F63" w:rsidRPr="00245474" w:rsidTr="004279D6">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C1F63" w:rsidRPr="00245474" w:rsidRDefault="006C1F63" w:rsidP="004279D6">
            <w:pPr>
              <w:overflowPunct/>
              <w:autoSpaceDE/>
              <w:autoSpaceDN/>
              <w:adjustRightInd/>
              <w:textAlignment w:val="auto"/>
              <w:rPr>
                <w:rFonts w:ascii="Arial" w:eastAsia="Arial Unicode MS" w:hAnsi="Arial" w:cs="Arial"/>
                <w:strike/>
                <w:kern w:val="2"/>
                <w:sz w:val="20"/>
                <w:lang w:val="pl-PL" w:eastAsia="hi-IN" w:bidi="hi-IN"/>
              </w:rPr>
            </w:pPr>
            <w:r w:rsidRPr="00245474">
              <w:rPr>
                <w:rFonts w:ascii="Arial" w:eastAsia="Arial Unicode MS" w:hAnsi="Arial" w:cs="Arial"/>
                <w:strike/>
                <w:kern w:val="2"/>
                <w:sz w:val="20"/>
                <w:lang w:val="pl-PL" w:eastAsia="hi-IN" w:bidi="hi-IN"/>
              </w:rPr>
              <w:t xml:space="preserve">8) Wielkość </w:t>
            </w:r>
            <w:r w:rsidRPr="00245474">
              <w:rPr>
                <w:rFonts w:ascii="Arial" w:eastAsia="Arial Unicode MS" w:hAnsi="Arial" w:cs="Arial"/>
                <w:b/>
                <w:strike/>
                <w:kern w:val="2"/>
                <w:sz w:val="20"/>
                <w:lang w:val="pl-PL" w:eastAsia="hi-IN" w:bidi="hi-IN"/>
              </w:rPr>
              <w:t>średniego rocznego zatrudnienia</w:t>
            </w:r>
            <w:r w:rsidRPr="00245474">
              <w:rPr>
                <w:rFonts w:ascii="Arial" w:eastAsia="Arial Unicode MS" w:hAnsi="Arial" w:cs="Arial"/>
                <w:strike/>
                <w:kern w:val="2"/>
                <w:sz w:val="20"/>
                <w:lang w:val="pl-PL" w:eastAsia="hi-IN" w:bidi="hi-IN"/>
              </w:rPr>
              <w:t xml:space="preserve"> u wykonawcy oraz liczebność kadry kierowniczej w ostatnich trzech latach są następujące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C1F63" w:rsidRPr="00245474" w:rsidRDefault="006C1F63" w:rsidP="004279D6">
            <w:pPr>
              <w:overflowPunct/>
              <w:autoSpaceDE/>
              <w:autoSpaceDN/>
              <w:adjustRightInd/>
              <w:textAlignment w:val="auto"/>
              <w:rPr>
                <w:rFonts w:ascii="Arial" w:eastAsia="Arial Unicode MS" w:hAnsi="Arial" w:cs="Arial"/>
                <w:strike/>
                <w:kern w:val="2"/>
                <w:sz w:val="20"/>
                <w:lang w:val="pl-PL" w:eastAsia="hi-IN" w:bidi="hi-IN"/>
              </w:rPr>
            </w:pPr>
            <w:r w:rsidRPr="00245474">
              <w:rPr>
                <w:rFonts w:ascii="Arial" w:eastAsia="Arial Unicode MS" w:hAnsi="Arial" w:cs="Arial"/>
                <w:strike/>
                <w:kern w:val="2"/>
                <w:sz w:val="20"/>
                <w:lang w:val="pl-PL" w:eastAsia="hi-IN" w:bidi="hi-IN"/>
              </w:rPr>
              <w:t>Rok, średnie roczne zatrudnienie:</w:t>
            </w:r>
            <w:r w:rsidRPr="00245474">
              <w:rPr>
                <w:rFonts w:ascii="Arial" w:eastAsia="Arial Unicode MS" w:hAnsi="Arial" w:cs="Arial"/>
                <w:strike/>
                <w:kern w:val="2"/>
                <w:sz w:val="20"/>
                <w:lang w:val="pl-PL" w:eastAsia="hi-IN" w:bidi="hi-IN"/>
              </w:rPr>
              <w:br/>
              <w:t>[……], [……]</w:t>
            </w:r>
            <w:r w:rsidRPr="00245474">
              <w:rPr>
                <w:rFonts w:ascii="Arial" w:eastAsia="Arial Unicode MS" w:hAnsi="Arial" w:cs="Arial"/>
                <w:strike/>
                <w:kern w:val="2"/>
                <w:sz w:val="20"/>
                <w:lang w:val="pl-PL" w:eastAsia="hi-IN" w:bidi="hi-IN"/>
              </w:rPr>
              <w:br/>
              <w:t>[……], [……]</w:t>
            </w:r>
            <w:r w:rsidRPr="00245474">
              <w:rPr>
                <w:rFonts w:ascii="Arial" w:eastAsia="Arial Unicode MS" w:hAnsi="Arial" w:cs="Arial"/>
                <w:strike/>
                <w:kern w:val="2"/>
                <w:sz w:val="20"/>
                <w:lang w:val="pl-PL" w:eastAsia="hi-IN" w:bidi="hi-IN"/>
              </w:rPr>
              <w:br/>
              <w:t>[……], [……]</w:t>
            </w:r>
            <w:r w:rsidRPr="00245474">
              <w:rPr>
                <w:rFonts w:ascii="Arial" w:eastAsia="Arial Unicode MS" w:hAnsi="Arial" w:cs="Arial"/>
                <w:strike/>
                <w:kern w:val="2"/>
                <w:sz w:val="20"/>
                <w:lang w:val="pl-PL" w:eastAsia="hi-IN" w:bidi="hi-IN"/>
              </w:rPr>
              <w:br/>
              <w:t>Rok, liczebność kadry kierowniczej:</w:t>
            </w:r>
            <w:r w:rsidRPr="00245474">
              <w:rPr>
                <w:rFonts w:ascii="Arial" w:eastAsia="Arial Unicode MS" w:hAnsi="Arial" w:cs="Arial"/>
                <w:strike/>
                <w:kern w:val="2"/>
                <w:sz w:val="20"/>
                <w:lang w:val="pl-PL" w:eastAsia="hi-IN" w:bidi="hi-IN"/>
              </w:rPr>
              <w:br/>
              <w:t>[……], [……]</w:t>
            </w:r>
            <w:r w:rsidRPr="00245474">
              <w:rPr>
                <w:rFonts w:ascii="Arial" w:eastAsia="Arial Unicode MS" w:hAnsi="Arial" w:cs="Arial"/>
                <w:strike/>
                <w:kern w:val="2"/>
                <w:sz w:val="20"/>
                <w:lang w:val="pl-PL" w:eastAsia="hi-IN" w:bidi="hi-IN"/>
              </w:rPr>
              <w:br/>
              <w:t>[……], [……]</w:t>
            </w:r>
            <w:r w:rsidRPr="00245474">
              <w:rPr>
                <w:rFonts w:ascii="Arial" w:eastAsia="Arial Unicode MS" w:hAnsi="Arial" w:cs="Arial"/>
                <w:strike/>
                <w:kern w:val="2"/>
                <w:sz w:val="20"/>
                <w:lang w:val="pl-PL" w:eastAsia="hi-IN" w:bidi="hi-IN"/>
              </w:rPr>
              <w:br/>
              <w:t>[……], [……]</w:t>
            </w:r>
          </w:p>
        </w:tc>
      </w:tr>
      <w:tr w:rsidR="006C1F63" w:rsidRPr="00245474" w:rsidTr="004279D6">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C1F63" w:rsidRPr="00245474" w:rsidRDefault="006C1F63" w:rsidP="004279D6">
            <w:pPr>
              <w:overflowPunct/>
              <w:autoSpaceDE/>
              <w:autoSpaceDN/>
              <w:adjustRightInd/>
              <w:textAlignment w:val="auto"/>
              <w:rPr>
                <w:rFonts w:ascii="Arial" w:eastAsia="Arial Unicode MS" w:hAnsi="Arial" w:cs="Arial"/>
                <w:strike/>
                <w:kern w:val="2"/>
                <w:sz w:val="20"/>
                <w:lang w:val="pl-PL" w:eastAsia="hi-IN" w:bidi="hi-IN"/>
              </w:rPr>
            </w:pPr>
            <w:r w:rsidRPr="00245474">
              <w:rPr>
                <w:rFonts w:ascii="Arial" w:eastAsia="Arial Unicode MS" w:hAnsi="Arial" w:cs="Arial"/>
                <w:strike/>
                <w:kern w:val="2"/>
                <w:sz w:val="20"/>
                <w:lang w:val="pl-PL" w:eastAsia="hi-IN" w:bidi="hi-IN"/>
              </w:rPr>
              <w:t xml:space="preserve">9) Będzie dysponował następującymi </w:t>
            </w:r>
            <w:r w:rsidRPr="00245474">
              <w:rPr>
                <w:rFonts w:ascii="Arial" w:eastAsia="Arial Unicode MS" w:hAnsi="Arial" w:cs="Arial"/>
                <w:b/>
                <w:strike/>
                <w:kern w:val="2"/>
                <w:sz w:val="20"/>
                <w:lang w:val="pl-PL" w:eastAsia="hi-IN" w:bidi="hi-IN"/>
              </w:rPr>
              <w:t>narzędziami, wyposażeniem zakładu i urządzeniami technicznymi</w:t>
            </w:r>
            <w:r w:rsidRPr="00245474">
              <w:rPr>
                <w:rFonts w:ascii="Arial" w:eastAsia="Arial Unicode MS" w:hAnsi="Arial" w:cs="Arial"/>
                <w:strike/>
                <w:kern w:val="2"/>
                <w:sz w:val="20"/>
                <w:lang w:val="pl-PL" w:eastAsia="hi-IN" w:bidi="hi-IN"/>
              </w:rPr>
              <w:t xml:space="preserve"> na potrzeby realizacji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C1F63" w:rsidRPr="00245474" w:rsidRDefault="006C1F63" w:rsidP="004279D6">
            <w:pPr>
              <w:overflowPunct/>
              <w:autoSpaceDE/>
              <w:autoSpaceDN/>
              <w:adjustRightInd/>
              <w:textAlignment w:val="auto"/>
              <w:rPr>
                <w:rFonts w:ascii="Arial" w:eastAsia="Arial Unicode MS" w:hAnsi="Arial" w:cs="Arial"/>
                <w:strike/>
                <w:kern w:val="2"/>
                <w:sz w:val="20"/>
                <w:lang w:val="pl-PL" w:eastAsia="hi-IN" w:bidi="hi-IN"/>
              </w:rPr>
            </w:pPr>
            <w:r w:rsidRPr="00245474">
              <w:rPr>
                <w:rFonts w:ascii="Arial" w:eastAsia="Arial Unicode MS" w:hAnsi="Arial" w:cs="Arial"/>
                <w:strike/>
                <w:kern w:val="2"/>
                <w:sz w:val="20"/>
                <w:lang w:val="pl-PL" w:eastAsia="hi-IN" w:bidi="hi-IN"/>
              </w:rPr>
              <w:t>[……]</w:t>
            </w:r>
          </w:p>
        </w:tc>
      </w:tr>
      <w:tr w:rsidR="006C1F63" w:rsidRPr="00245474" w:rsidTr="004279D6">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C1F63" w:rsidRPr="00245474" w:rsidRDefault="006C1F63" w:rsidP="004279D6">
            <w:pPr>
              <w:overflowPunct/>
              <w:autoSpaceDE/>
              <w:autoSpaceDN/>
              <w:adjustRightInd/>
              <w:textAlignment w:val="auto"/>
              <w:rPr>
                <w:rFonts w:ascii="Arial" w:eastAsia="Arial Unicode MS" w:hAnsi="Arial" w:cs="Arial"/>
                <w:strike/>
                <w:kern w:val="2"/>
                <w:sz w:val="20"/>
                <w:lang w:val="pl-PL" w:eastAsia="hi-IN" w:bidi="hi-IN"/>
              </w:rPr>
            </w:pPr>
            <w:r w:rsidRPr="00245474">
              <w:rPr>
                <w:rFonts w:ascii="Arial" w:eastAsia="Arial Unicode MS" w:hAnsi="Arial" w:cs="Arial"/>
                <w:strike/>
                <w:kern w:val="2"/>
                <w:sz w:val="20"/>
                <w:lang w:val="pl-PL" w:eastAsia="hi-IN" w:bidi="hi-IN"/>
              </w:rPr>
              <w:t xml:space="preserve">10) Wykonawca </w:t>
            </w:r>
            <w:r w:rsidRPr="00245474">
              <w:rPr>
                <w:rFonts w:ascii="Arial" w:eastAsia="Arial Unicode MS" w:hAnsi="Arial" w:cs="Arial"/>
                <w:b/>
                <w:strike/>
                <w:kern w:val="2"/>
                <w:sz w:val="20"/>
                <w:lang w:val="pl-PL" w:eastAsia="hi-IN" w:bidi="hi-IN"/>
              </w:rPr>
              <w:t>zamierza ewentualnie zlecić podwykonawcom</w:t>
            </w:r>
            <w:r w:rsidRPr="00245474">
              <w:rPr>
                <w:rFonts w:ascii="Arial" w:eastAsia="Arial Unicode MS" w:hAnsi="Arial" w:cs="Arial"/>
                <w:b/>
                <w:strike/>
                <w:kern w:val="2"/>
                <w:sz w:val="20"/>
                <w:vertAlign w:val="superscript"/>
                <w:lang w:val="pl-PL" w:eastAsia="hi-IN" w:bidi="hi-IN"/>
              </w:rPr>
              <w:footnoteReference w:id="43"/>
            </w:r>
            <w:r w:rsidRPr="00245474">
              <w:rPr>
                <w:rFonts w:ascii="Arial" w:eastAsia="Arial Unicode MS" w:hAnsi="Arial" w:cs="Arial"/>
                <w:strike/>
                <w:kern w:val="2"/>
                <w:sz w:val="20"/>
                <w:lang w:val="pl-PL" w:eastAsia="hi-IN" w:bidi="hi-IN"/>
              </w:rPr>
              <w:t xml:space="preserve"> następującą </w:t>
            </w:r>
            <w:r w:rsidRPr="00245474">
              <w:rPr>
                <w:rFonts w:ascii="Arial" w:eastAsia="Arial Unicode MS" w:hAnsi="Arial" w:cs="Arial"/>
                <w:b/>
                <w:strike/>
                <w:kern w:val="2"/>
                <w:sz w:val="20"/>
                <w:lang w:val="pl-PL" w:eastAsia="hi-IN" w:bidi="hi-IN"/>
              </w:rPr>
              <w:t>część (procentową)</w:t>
            </w:r>
            <w:r w:rsidRPr="00245474">
              <w:rPr>
                <w:rFonts w:ascii="Arial" w:eastAsia="Arial Unicode MS" w:hAnsi="Arial" w:cs="Arial"/>
                <w:strike/>
                <w:kern w:val="2"/>
                <w:sz w:val="20"/>
                <w:lang w:val="pl-PL" w:eastAsia="hi-IN" w:bidi="hi-IN"/>
              </w:rPr>
              <w:t xml:space="preserve">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C1F63" w:rsidRPr="00245474" w:rsidRDefault="006C1F63" w:rsidP="004279D6">
            <w:pPr>
              <w:overflowPunct/>
              <w:autoSpaceDE/>
              <w:autoSpaceDN/>
              <w:adjustRightInd/>
              <w:textAlignment w:val="auto"/>
              <w:rPr>
                <w:rFonts w:ascii="Arial" w:eastAsia="Arial Unicode MS" w:hAnsi="Arial" w:cs="Arial"/>
                <w:strike/>
                <w:kern w:val="2"/>
                <w:sz w:val="20"/>
                <w:lang w:val="pl-PL" w:eastAsia="hi-IN" w:bidi="hi-IN"/>
              </w:rPr>
            </w:pPr>
            <w:r w:rsidRPr="00245474">
              <w:rPr>
                <w:rFonts w:ascii="Arial" w:eastAsia="Arial Unicode MS" w:hAnsi="Arial" w:cs="Arial"/>
                <w:strike/>
                <w:kern w:val="2"/>
                <w:sz w:val="20"/>
                <w:lang w:val="pl-PL" w:eastAsia="hi-IN" w:bidi="hi-IN"/>
              </w:rPr>
              <w:t>[……]</w:t>
            </w:r>
          </w:p>
        </w:tc>
      </w:tr>
      <w:tr w:rsidR="006C1F63" w:rsidRPr="00245474" w:rsidTr="004279D6">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C1F63" w:rsidRPr="00245474" w:rsidRDefault="006C1F63" w:rsidP="004279D6">
            <w:pPr>
              <w:overflowPunct/>
              <w:autoSpaceDE/>
              <w:autoSpaceDN/>
              <w:adjustRightInd/>
              <w:textAlignment w:val="auto"/>
              <w:rPr>
                <w:rFonts w:ascii="Arial" w:eastAsia="Arial Unicode MS" w:hAnsi="Arial" w:cs="Arial"/>
                <w:strike/>
                <w:kern w:val="2"/>
                <w:sz w:val="20"/>
                <w:lang w:val="pl-PL" w:eastAsia="hi-IN" w:bidi="hi-IN"/>
              </w:rPr>
            </w:pPr>
            <w:r w:rsidRPr="00245474">
              <w:rPr>
                <w:rFonts w:ascii="Arial" w:eastAsia="Arial Unicode MS" w:hAnsi="Arial" w:cs="Arial"/>
                <w:strike/>
                <w:kern w:val="2"/>
                <w:sz w:val="20"/>
                <w:lang w:val="pl-PL" w:eastAsia="hi-IN" w:bidi="hi-IN"/>
              </w:rPr>
              <w:t xml:space="preserve">11) W odniesieniu do </w:t>
            </w:r>
            <w:r w:rsidRPr="00245474">
              <w:rPr>
                <w:rFonts w:ascii="Arial" w:eastAsia="Arial Unicode MS" w:hAnsi="Arial" w:cs="Arial"/>
                <w:b/>
                <w:strike/>
                <w:kern w:val="2"/>
                <w:sz w:val="20"/>
                <w:lang w:val="pl-PL" w:eastAsia="hi-IN" w:bidi="hi-IN"/>
              </w:rPr>
              <w:t>zamówień publicznych na dostawy</w:t>
            </w:r>
            <w:r w:rsidRPr="00245474">
              <w:rPr>
                <w:rFonts w:ascii="Arial" w:eastAsia="Arial Unicode MS" w:hAnsi="Arial" w:cs="Arial"/>
                <w:strike/>
                <w:kern w:val="2"/>
                <w:sz w:val="20"/>
                <w:lang w:val="pl-PL" w:eastAsia="hi-IN" w:bidi="hi-IN"/>
              </w:rPr>
              <w:t>:</w:t>
            </w:r>
            <w:r w:rsidRPr="00245474">
              <w:rPr>
                <w:rFonts w:ascii="Arial" w:eastAsia="Arial Unicode MS" w:hAnsi="Arial" w:cs="Arial"/>
                <w:strike/>
                <w:kern w:val="2"/>
                <w:sz w:val="20"/>
                <w:lang w:val="pl-PL" w:eastAsia="hi-IN" w:bidi="hi-IN"/>
              </w:rPr>
              <w:br/>
              <w:t>Wykonawca dostarczy wymagane próbki, opisy lub fotografie produktów, które mają być dostarczone i którym nie musi towarzyszyć świadectwo autentyczności.</w:t>
            </w:r>
            <w:r w:rsidRPr="00245474">
              <w:rPr>
                <w:rFonts w:ascii="Arial" w:eastAsia="Arial Unicode MS" w:hAnsi="Arial" w:cs="Arial"/>
                <w:strike/>
                <w:kern w:val="2"/>
                <w:sz w:val="20"/>
                <w:lang w:val="pl-PL" w:eastAsia="hi-IN" w:bidi="hi-IN"/>
              </w:rPr>
              <w:br/>
              <w:t>Wykonawca oświadcza ponadto, że w stosownych przypadkach przedstawi wymagane świadectwa autentyczności.</w:t>
            </w:r>
            <w:r w:rsidRPr="00245474">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C1F63" w:rsidRPr="00245474" w:rsidRDefault="006C1F63" w:rsidP="004279D6">
            <w:pPr>
              <w:overflowPunct/>
              <w:autoSpaceDE/>
              <w:autoSpaceDN/>
              <w:adjustRightInd/>
              <w:textAlignment w:val="auto"/>
              <w:rPr>
                <w:rFonts w:ascii="Arial" w:eastAsia="Arial Unicode MS" w:hAnsi="Arial" w:cs="Arial"/>
                <w:strike/>
                <w:kern w:val="2"/>
                <w:sz w:val="20"/>
                <w:lang w:val="pl-PL" w:eastAsia="hi-IN" w:bidi="hi-IN"/>
              </w:rPr>
            </w:pPr>
            <w:r w:rsidRPr="00245474">
              <w:rPr>
                <w:rFonts w:ascii="Arial" w:eastAsia="Arial Unicode MS" w:hAnsi="Arial" w:cs="Arial"/>
                <w:strike/>
                <w:kern w:val="2"/>
                <w:sz w:val="20"/>
                <w:lang w:val="pl-PL" w:eastAsia="hi-IN" w:bidi="hi-IN"/>
              </w:rPr>
              <w:br/>
              <w:t>[] Tak [] Nie</w:t>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t>[] Tak [] Nie</w:t>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t>(adres internetowy, wydający urząd lub organ,dokładne dane referencyjne dokumentacji): [……][……][……]</w:t>
            </w:r>
          </w:p>
        </w:tc>
      </w:tr>
      <w:tr w:rsidR="006C1F63" w:rsidRPr="00245474" w:rsidTr="004279D6">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C1F63" w:rsidRPr="00245474" w:rsidRDefault="006C1F63" w:rsidP="004279D6">
            <w:pPr>
              <w:overflowPunct/>
              <w:autoSpaceDE/>
              <w:autoSpaceDN/>
              <w:adjustRightInd/>
              <w:textAlignment w:val="auto"/>
              <w:rPr>
                <w:rFonts w:ascii="Arial" w:eastAsia="Arial Unicode MS" w:hAnsi="Arial" w:cs="Arial"/>
                <w:strike/>
                <w:kern w:val="2"/>
                <w:sz w:val="20"/>
                <w:highlight w:val="lightGray"/>
                <w:lang w:val="pl-PL" w:eastAsia="hi-IN" w:bidi="hi-IN"/>
              </w:rPr>
            </w:pPr>
            <w:r w:rsidRPr="00245474">
              <w:rPr>
                <w:rFonts w:ascii="Arial" w:eastAsia="Arial Unicode MS" w:hAnsi="Arial" w:cs="Arial"/>
                <w:strike/>
                <w:kern w:val="2"/>
                <w:sz w:val="20"/>
                <w:lang w:val="pl-PL" w:eastAsia="hi-IN" w:bidi="hi-IN"/>
              </w:rPr>
              <w:t xml:space="preserve">12) W odniesieniu do </w:t>
            </w:r>
            <w:r w:rsidRPr="00245474">
              <w:rPr>
                <w:rFonts w:ascii="Arial" w:eastAsia="Arial Unicode MS" w:hAnsi="Arial" w:cs="Arial"/>
                <w:b/>
                <w:strike/>
                <w:kern w:val="2"/>
                <w:sz w:val="20"/>
                <w:lang w:val="pl-PL" w:eastAsia="hi-IN" w:bidi="hi-IN"/>
              </w:rPr>
              <w:t>zamówień publicznych na dostawy</w:t>
            </w:r>
            <w:r w:rsidRPr="00245474">
              <w:rPr>
                <w:rFonts w:ascii="Arial" w:eastAsia="Arial Unicode MS" w:hAnsi="Arial" w:cs="Arial"/>
                <w:strike/>
                <w:kern w:val="2"/>
                <w:sz w:val="20"/>
                <w:lang w:val="pl-PL" w:eastAsia="hi-IN" w:bidi="hi-IN"/>
              </w:rPr>
              <w:t>:</w:t>
            </w:r>
            <w:r w:rsidRPr="00245474">
              <w:rPr>
                <w:rFonts w:ascii="Arial" w:eastAsia="Arial Unicode MS" w:hAnsi="Arial" w:cs="Arial"/>
                <w:strike/>
                <w:kern w:val="2"/>
                <w:sz w:val="20"/>
                <w:lang w:val="pl-PL" w:eastAsia="hi-IN" w:bidi="hi-IN"/>
              </w:rPr>
              <w:br/>
              <w:t xml:space="preserve">Czy wykonawca może przedstawić wymagane </w:t>
            </w:r>
            <w:r w:rsidRPr="00245474">
              <w:rPr>
                <w:rFonts w:ascii="Arial" w:eastAsia="Arial Unicode MS" w:hAnsi="Arial" w:cs="Arial"/>
                <w:b/>
                <w:strike/>
                <w:kern w:val="2"/>
                <w:sz w:val="20"/>
                <w:lang w:val="pl-PL" w:eastAsia="hi-IN" w:bidi="hi-IN"/>
              </w:rPr>
              <w:t>zaświadczenia</w:t>
            </w:r>
            <w:r w:rsidRPr="00245474">
              <w:rPr>
                <w:rFonts w:ascii="Arial" w:eastAsia="Arial Unicode MS" w:hAnsi="Arial" w:cs="Arial"/>
                <w:strike/>
                <w:kern w:val="2"/>
                <w:sz w:val="20"/>
                <w:lang w:val="pl-PL" w:eastAsia="hi-IN" w:bidi="hi-IN"/>
              </w:rPr>
              <w:t xml:space="preserve"> sporządzone przez urzędowe </w:t>
            </w:r>
            <w:r w:rsidRPr="00245474">
              <w:rPr>
                <w:rFonts w:ascii="Arial" w:eastAsia="Arial Unicode MS" w:hAnsi="Arial" w:cs="Arial"/>
                <w:b/>
                <w:strike/>
                <w:kern w:val="2"/>
                <w:sz w:val="20"/>
                <w:lang w:val="pl-PL" w:eastAsia="hi-IN" w:bidi="hi-IN"/>
              </w:rPr>
              <w:t>instytuty</w:t>
            </w:r>
            <w:r w:rsidRPr="00245474">
              <w:rPr>
                <w:rFonts w:ascii="Arial" w:eastAsia="Arial Unicode MS" w:hAnsi="Arial" w:cs="Arial"/>
                <w:strike/>
                <w:kern w:val="2"/>
                <w:sz w:val="20"/>
                <w:lang w:val="pl-PL" w:eastAsia="hi-IN" w:bidi="hi-IN"/>
              </w:rPr>
              <w:t xml:space="preserve"> lub agencje </w:t>
            </w:r>
            <w:r w:rsidRPr="00245474">
              <w:rPr>
                <w:rFonts w:ascii="Arial" w:eastAsia="Arial Unicode MS" w:hAnsi="Arial" w:cs="Arial"/>
                <w:b/>
                <w:strike/>
                <w:kern w:val="2"/>
                <w:sz w:val="20"/>
                <w:lang w:val="pl-PL" w:eastAsia="hi-IN" w:bidi="hi-IN"/>
              </w:rPr>
              <w:t>kontroli jakości</w:t>
            </w:r>
            <w:r w:rsidRPr="00245474">
              <w:rPr>
                <w:rFonts w:ascii="Arial" w:eastAsia="Arial Unicode MS" w:hAnsi="Arial" w:cs="Arial"/>
                <w:strike/>
                <w:kern w:val="2"/>
                <w:sz w:val="20"/>
                <w:lang w:val="pl-PL" w:eastAsia="hi-IN" w:bidi="hi-IN"/>
              </w:rPr>
              <w:t xml:space="preserve"> o uznanych kompetencjach, potwierdzające zgodność produktów poprzez wyraźne odniesienie do specyfikacji technicznych lub norm, które zostały określone w stosownym ogłoszeniu lub dokumentach zamówienia?</w:t>
            </w:r>
            <w:r w:rsidRPr="00245474">
              <w:rPr>
                <w:rFonts w:ascii="Arial" w:eastAsia="Arial Unicode MS" w:hAnsi="Arial" w:cs="Arial"/>
                <w:strike/>
                <w:kern w:val="2"/>
                <w:sz w:val="20"/>
                <w:lang w:val="pl-PL" w:eastAsia="hi-IN" w:bidi="hi-IN"/>
              </w:rPr>
              <w:br/>
            </w:r>
            <w:r w:rsidRPr="00245474">
              <w:rPr>
                <w:rFonts w:ascii="Arial" w:eastAsia="Arial Unicode MS" w:hAnsi="Arial" w:cs="Arial"/>
                <w:b/>
                <w:strike/>
                <w:kern w:val="2"/>
                <w:sz w:val="20"/>
                <w:lang w:val="pl-PL" w:eastAsia="hi-IN" w:bidi="hi-IN"/>
              </w:rPr>
              <w:t>Jeżeli nie</w:t>
            </w:r>
            <w:r w:rsidRPr="00245474">
              <w:rPr>
                <w:rFonts w:ascii="Arial" w:eastAsia="Arial Unicode MS" w:hAnsi="Arial" w:cs="Arial"/>
                <w:strike/>
                <w:kern w:val="2"/>
                <w:sz w:val="20"/>
                <w:lang w:val="pl-PL" w:eastAsia="hi-IN" w:bidi="hi-IN"/>
              </w:rPr>
              <w:t>, proszę wyjaśnić dlaczego, i wskazać, jakie inne środki dowodowe mogą zostać przedstawione:</w:t>
            </w:r>
            <w:r w:rsidRPr="00245474">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C1F63" w:rsidRPr="00245474" w:rsidRDefault="006C1F63" w:rsidP="004279D6">
            <w:pPr>
              <w:overflowPunct/>
              <w:autoSpaceDE/>
              <w:autoSpaceDN/>
              <w:adjustRightInd/>
              <w:textAlignment w:val="auto"/>
              <w:rPr>
                <w:rFonts w:ascii="Arial" w:eastAsia="Arial Unicode MS" w:hAnsi="Arial" w:cs="Arial"/>
                <w:strike/>
                <w:kern w:val="2"/>
                <w:sz w:val="20"/>
                <w:lang w:val="pl-PL" w:eastAsia="hi-IN" w:bidi="hi-IN"/>
              </w:rPr>
            </w:pPr>
            <w:r w:rsidRPr="00245474">
              <w:rPr>
                <w:rFonts w:ascii="Arial" w:eastAsia="Arial Unicode MS" w:hAnsi="Arial" w:cs="Arial"/>
                <w:strike/>
                <w:kern w:val="2"/>
                <w:sz w:val="20"/>
                <w:lang w:val="pl-PL" w:eastAsia="hi-IN" w:bidi="hi-IN"/>
              </w:rPr>
              <w:br/>
              <w:t>[] Tak [] Nie</w:t>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t>[…]</w:t>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t>(adres internetowy, wydający urząd lub organ, dokładne dane referencyjne dokumentacji): [……][……][……]</w:t>
            </w:r>
          </w:p>
        </w:tc>
      </w:tr>
    </w:tbl>
    <w:p w:rsidR="006C1F63" w:rsidRPr="00245474" w:rsidRDefault="006C1F63" w:rsidP="006C1F63">
      <w:pPr>
        <w:keepNext/>
        <w:widowControl/>
        <w:suppressAutoHyphens w:val="0"/>
        <w:overflowPunct/>
        <w:autoSpaceDE/>
        <w:autoSpaceDN/>
        <w:adjustRightInd/>
        <w:spacing w:before="120" w:after="360"/>
        <w:jc w:val="center"/>
        <w:textAlignment w:val="auto"/>
        <w:rPr>
          <w:rFonts w:ascii="Arial" w:eastAsia="Calibri" w:hAnsi="Arial" w:cs="Arial"/>
          <w:b/>
          <w:smallCaps/>
          <w:strike/>
          <w:kern w:val="0"/>
          <w:sz w:val="20"/>
          <w:lang w:val="pl-PL" w:eastAsia="en-GB"/>
        </w:rPr>
      </w:pPr>
      <w:bookmarkStart w:id="7" w:name="_DV_M4312"/>
      <w:bookmarkStart w:id="8" w:name="_DV_M4311"/>
      <w:bookmarkStart w:id="9" w:name="_DV_M4310"/>
      <w:bookmarkStart w:id="10" w:name="_DV_M4309"/>
      <w:bookmarkStart w:id="11" w:name="_DV_M4308"/>
      <w:bookmarkStart w:id="12" w:name="_DV_M4307"/>
      <w:bookmarkEnd w:id="7"/>
      <w:bookmarkEnd w:id="8"/>
      <w:bookmarkEnd w:id="9"/>
      <w:bookmarkEnd w:id="10"/>
      <w:bookmarkEnd w:id="11"/>
      <w:bookmarkEnd w:id="12"/>
      <w:r w:rsidRPr="00245474">
        <w:rPr>
          <w:rFonts w:ascii="Arial" w:eastAsia="Calibri" w:hAnsi="Arial" w:cs="Arial"/>
          <w:b/>
          <w:smallCaps/>
          <w:strike/>
          <w:kern w:val="0"/>
          <w:sz w:val="20"/>
          <w:lang w:val="pl-PL" w:eastAsia="en-GB"/>
        </w:rPr>
        <w:t>D: Systemy zapewniania jakości i normy zarządzania środowiskowego</w:t>
      </w:r>
    </w:p>
    <w:p w:rsidR="006C1F63" w:rsidRPr="00245474" w:rsidRDefault="006C1F63" w:rsidP="006C1F63">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strike/>
          <w:kern w:val="2"/>
          <w:sz w:val="20"/>
          <w:lang w:val="pl-PL" w:eastAsia="hi-IN" w:bidi="hi-IN"/>
        </w:rPr>
      </w:pPr>
      <w:r w:rsidRPr="00245474">
        <w:rPr>
          <w:rFonts w:ascii="Arial" w:eastAsia="Arial Unicode MS" w:hAnsi="Arial" w:cs="Arial"/>
          <w:b/>
          <w:strike/>
          <w:kern w:val="2"/>
          <w:sz w:val="20"/>
          <w:lang w:val="pl-PL" w:eastAsia="hi-IN" w:bidi="hi-IN"/>
        </w:rPr>
        <w:t xml:space="preserve">Wykonawca powinien przedstawić informacje jedynie w przypadku gdy instytucja zamawiająca </w:t>
      </w:r>
      <w:r w:rsidRPr="00245474">
        <w:rPr>
          <w:rFonts w:ascii="Arial" w:eastAsia="Arial Unicode MS" w:hAnsi="Arial" w:cs="Arial"/>
          <w:b/>
          <w:strike/>
          <w:kern w:val="2"/>
          <w:sz w:val="20"/>
          <w:lang w:val="pl-PL" w:eastAsia="hi-IN" w:bidi="hi-IN"/>
        </w:rPr>
        <w:lastRenderedPageBreak/>
        <w:t>lub podmiot zamawiający wymagają systemów zapewniania jakości lub norm zarządzania środowiskowego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6C1F63" w:rsidRPr="00245474" w:rsidTr="004279D6">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C1F63" w:rsidRPr="00245474" w:rsidRDefault="006C1F63" w:rsidP="004279D6">
            <w:pPr>
              <w:overflowPunct/>
              <w:autoSpaceDE/>
              <w:autoSpaceDN/>
              <w:adjustRightInd/>
              <w:textAlignment w:val="auto"/>
              <w:rPr>
                <w:rFonts w:ascii="Arial" w:eastAsia="Arial Unicode MS" w:hAnsi="Arial" w:cs="Arial"/>
                <w:b/>
                <w:strike/>
                <w:kern w:val="2"/>
                <w:sz w:val="20"/>
                <w:lang w:val="pl-PL" w:eastAsia="hi-IN" w:bidi="hi-IN"/>
              </w:rPr>
            </w:pPr>
            <w:r w:rsidRPr="00245474">
              <w:rPr>
                <w:rFonts w:ascii="Arial" w:eastAsia="Arial Unicode MS" w:hAnsi="Arial" w:cs="Arial"/>
                <w:b/>
                <w:strike/>
                <w:kern w:val="2"/>
                <w:sz w:val="20"/>
                <w:lang w:val="pl-PL" w:eastAsia="hi-IN" w:bidi="hi-IN"/>
              </w:rPr>
              <w:t>Systemy zapewniania jakości i normy zarządzania środowiskowego</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C1F63" w:rsidRPr="00245474" w:rsidRDefault="006C1F63" w:rsidP="004279D6">
            <w:pPr>
              <w:overflowPunct/>
              <w:autoSpaceDE/>
              <w:autoSpaceDN/>
              <w:adjustRightInd/>
              <w:textAlignment w:val="auto"/>
              <w:rPr>
                <w:rFonts w:ascii="Arial" w:eastAsia="Arial Unicode MS" w:hAnsi="Arial" w:cs="Arial"/>
                <w:b/>
                <w:strike/>
                <w:kern w:val="2"/>
                <w:sz w:val="20"/>
                <w:lang w:val="pl-PL" w:eastAsia="hi-IN" w:bidi="hi-IN"/>
              </w:rPr>
            </w:pPr>
            <w:r w:rsidRPr="00245474">
              <w:rPr>
                <w:rFonts w:ascii="Arial" w:eastAsia="Arial Unicode MS" w:hAnsi="Arial" w:cs="Arial"/>
                <w:b/>
                <w:strike/>
                <w:kern w:val="2"/>
                <w:sz w:val="20"/>
                <w:lang w:val="pl-PL" w:eastAsia="hi-IN" w:bidi="hi-IN"/>
              </w:rPr>
              <w:t>Odpowiedź:</w:t>
            </w:r>
          </w:p>
        </w:tc>
      </w:tr>
      <w:tr w:rsidR="006C1F63" w:rsidRPr="00245474" w:rsidTr="004279D6">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C1F63" w:rsidRPr="00245474" w:rsidRDefault="006C1F63" w:rsidP="004279D6">
            <w:pPr>
              <w:overflowPunct/>
              <w:autoSpaceDE/>
              <w:autoSpaceDN/>
              <w:adjustRightInd/>
              <w:textAlignment w:val="auto"/>
              <w:rPr>
                <w:rFonts w:ascii="Arial" w:eastAsia="Arial Unicode MS" w:hAnsi="Arial" w:cs="Arial"/>
                <w:strike/>
                <w:kern w:val="2"/>
                <w:sz w:val="20"/>
                <w:lang w:val="pl-PL" w:eastAsia="hi-IN" w:bidi="hi-IN"/>
              </w:rPr>
            </w:pPr>
            <w:r w:rsidRPr="00245474">
              <w:rPr>
                <w:rFonts w:ascii="Arial" w:eastAsia="Arial Unicode MS" w:hAnsi="Arial" w:cs="Arial"/>
                <w:strike/>
                <w:kern w:val="2"/>
                <w:sz w:val="20"/>
                <w:lang w:val="pl-PL" w:eastAsia="hi-IN" w:bidi="hi-IN"/>
              </w:rPr>
              <w:t xml:space="preserve">Czy wykonawca będzie w stanie przedstawić </w:t>
            </w:r>
            <w:r w:rsidRPr="00245474">
              <w:rPr>
                <w:rFonts w:ascii="Arial" w:eastAsia="Arial Unicode MS" w:hAnsi="Arial" w:cs="Arial"/>
                <w:b/>
                <w:strike/>
                <w:kern w:val="2"/>
                <w:sz w:val="20"/>
                <w:lang w:val="pl-PL" w:eastAsia="hi-IN" w:bidi="hi-IN"/>
              </w:rPr>
              <w:t>zaświadczenia</w:t>
            </w:r>
            <w:r w:rsidRPr="00245474">
              <w:rPr>
                <w:rFonts w:ascii="Arial" w:eastAsia="Arial Unicode MS" w:hAnsi="Arial" w:cs="Arial"/>
                <w:strike/>
                <w:kern w:val="2"/>
                <w:sz w:val="20"/>
                <w:lang w:val="pl-PL" w:eastAsia="hi-IN" w:bidi="hi-IN"/>
              </w:rPr>
              <w:t xml:space="preserve"> sporządzone przez niezależne jednostki, poświadczające spełnienie przez wykonawcę wymaganych </w:t>
            </w:r>
            <w:r w:rsidRPr="00245474">
              <w:rPr>
                <w:rFonts w:ascii="Arial" w:eastAsia="Arial Unicode MS" w:hAnsi="Arial" w:cs="Arial"/>
                <w:b/>
                <w:strike/>
                <w:kern w:val="2"/>
                <w:sz w:val="20"/>
                <w:lang w:val="pl-PL" w:eastAsia="hi-IN" w:bidi="hi-IN"/>
              </w:rPr>
              <w:t>norm zapewniania jakości</w:t>
            </w:r>
            <w:r w:rsidRPr="00245474">
              <w:rPr>
                <w:rFonts w:ascii="Arial" w:eastAsia="Arial Unicode MS" w:hAnsi="Arial" w:cs="Arial"/>
                <w:strike/>
                <w:kern w:val="2"/>
                <w:sz w:val="20"/>
                <w:lang w:val="pl-PL" w:eastAsia="hi-IN" w:bidi="hi-IN"/>
              </w:rPr>
              <w:t>, w tym w zakresie dostępności dla osób niepełnosprawnych?</w:t>
            </w:r>
            <w:r w:rsidRPr="00245474">
              <w:rPr>
                <w:rFonts w:ascii="Arial" w:eastAsia="Arial Unicode MS" w:hAnsi="Arial" w:cs="Arial"/>
                <w:strike/>
                <w:kern w:val="2"/>
                <w:sz w:val="20"/>
                <w:lang w:val="pl-PL" w:eastAsia="hi-IN" w:bidi="hi-IN"/>
              </w:rPr>
              <w:br/>
            </w:r>
            <w:r w:rsidRPr="00245474">
              <w:rPr>
                <w:rFonts w:ascii="Arial" w:eastAsia="Arial Unicode MS" w:hAnsi="Arial" w:cs="Arial"/>
                <w:b/>
                <w:strike/>
                <w:kern w:val="2"/>
                <w:sz w:val="20"/>
                <w:lang w:val="pl-PL" w:eastAsia="hi-IN" w:bidi="hi-IN"/>
              </w:rPr>
              <w:t>Jeżeli nie</w:t>
            </w:r>
            <w:r w:rsidRPr="00245474">
              <w:rPr>
                <w:rFonts w:ascii="Arial" w:eastAsia="Arial Unicode MS" w:hAnsi="Arial" w:cs="Arial"/>
                <w:strike/>
                <w:kern w:val="2"/>
                <w:sz w:val="20"/>
                <w:lang w:val="pl-PL" w:eastAsia="hi-IN" w:bidi="hi-IN"/>
              </w:rPr>
              <w:t>, proszę wyjaśnić dlaczego, i określić, jakie inne środki dowodowe dotyczące systemu zapewniania jakości mogą zostać przedstawione:</w:t>
            </w:r>
            <w:r w:rsidRPr="00245474">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C1F63" w:rsidRPr="00245474" w:rsidRDefault="006C1F63" w:rsidP="004279D6">
            <w:pPr>
              <w:overflowPunct/>
              <w:autoSpaceDE/>
              <w:autoSpaceDN/>
              <w:adjustRightInd/>
              <w:textAlignment w:val="auto"/>
              <w:rPr>
                <w:rFonts w:ascii="Arial" w:eastAsia="Arial Unicode MS" w:hAnsi="Arial" w:cs="Arial"/>
                <w:strike/>
                <w:kern w:val="2"/>
                <w:sz w:val="20"/>
                <w:lang w:val="pl-PL" w:eastAsia="hi-IN" w:bidi="hi-IN"/>
              </w:rPr>
            </w:pPr>
            <w:r w:rsidRPr="00245474">
              <w:rPr>
                <w:rFonts w:ascii="Arial" w:eastAsia="Arial Unicode MS" w:hAnsi="Arial" w:cs="Arial"/>
                <w:strike/>
                <w:kern w:val="2"/>
                <w:sz w:val="20"/>
                <w:lang w:val="pl-PL" w:eastAsia="hi-IN" w:bidi="hi-IN"/>
              </w:rPr>
              <w:t>[] Tak [] Nie</w:t>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t>[……] [……]</w:t>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t>(adres internetowy, wydający urząd lub organ, dokładne dane referencyjne dokumentacji): [……][……][……]</w:t>
            </w:r>
          </w:p>
        </w:tc>
      </w:tr>
      <w:tr w:rsidR="006C1F63" w:rsidRPr="00245474" w:rsidTr="004279D6">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C1F63" w:rsidRPr="00245474" w:rsidRDefault="006C1F63" w:rsidP="004279D6">
            <w:pPr>
              <w:overflowPunct/>
              <w:autoSpaceDE/>
              <w:autoSpaceDN/>
              <w:adjustRightInd/>
              <w:textAlignment w:val="auto"/>
              <w:rPr>
                <w:rFonts w:ascii="Arial" w:eastAsia="Arial Unicode MS" w:hAnsi="Arial" w:cs="Arial"/>
                <w:strike/>
                <w:kern w:val="2"/>
                <w:sz w:val="20"/>
                <w:lang w:val="pl-PL" w:eastAsia="hi-IN" w:bidi="hi-IN"/>
              </w:rPr>
            </w:pPr>
            <w:r w:rsidRPr="00245474">
              <w:rPr>
                <w:rFonts w:ascii="Arial" w:eastAsia="Arial Unicode MS" w:hAnsi="Arial" w:cs="Arial"/>
                <w:strike/>
                <w:kern w:val="2"/>
                <w:sz w:val="20"/>
                <w:lang w:val="pl-PL" w:eastAsia="hi-IN" w:bidi="hi-IN"/>
              </w:rPr>
              <w:t xml:space="preserve">Czy wykonawca będzie w stanie przedstawić </w:t>
            </w:r>
            <w:r w:rsidRPr="00245474">
              <w:rPr>
                <w:rFonts w:ascii="Arial" w:eastAsia="Arial Unicode MS" w:hAnsi="Arial" w:cs="Arial"/>
                <w:b/>
                <w:strike/>
                <w:kern w:val="2"/>
                <w:sz w:val="20"/>
                <w:lang w:val="pl-PL" w:eastAsia="hi-IN" w:bidi="hi-IN"/>
              </w:rPr>
              <w:t>zaświadczenia</w:t>
            </w:r>
            <w:r w:rsidRPr="00245474">
              <w:rPr>
                <w:rFonts w:ascii="Arial" w:eastAsia="Arial Unicode MS" w:hAnsi="Arial" w:cs="Arial"/>
                <w:strike/>
                <w:kern w:val="2"/>
                <w:sz w:val="20"/>
                <w:lang w:val="pl-PL" w:eastAsia="hi-IN" w:bidi="hi-IN"/>
              </w:rPr>
              <w:t xml:space="preserve"> sporządzone przez niezależne jednostki, poświadczające spełnienie przez wykonawcę wymogów określonych </w:t>
            </w:r>
            <w:r w:rsidRPr="00245474">
              <w:rPr>
                <w:rFonts w:ascii="Arial" w:eastAsia="Arial Unicode MS" w:hAnsi="Arial" w:cs="Arial"/>
                <w:b/>
                <w:strike/>
                <w:kern w:val="2"/>
                <w:sz w:val="20"/>
                <w:lang w:val="pl-PL" w:eastAsia="hi-IN" w:bidi="hi-IN"/>
              </w:rPr>
              <w:t>systemów lub norm zarządzania środowiskowego</w:t>
            </w:r>
            <w:r w:rsidRPr="00245474">
              <w:rPr>
                <w:rFonts w:ascii="Arial" w:eastAsia="Arial Unicode MS" w:hAnsi="Arial" w:cs="Arial"/>
                <w:strike/>
                <w:kern w:val="2"/>
                <w:sz w:val="20"/>
                <w:lang w:val="pl-PL" w:eastAsia="hi-IN" w:bidi="hi-IN"/>
              </w:rPr>
              <w:t>?</w:t>
            </w:r>
            <w:r w:rsidRPr="00245474">
              <w:rPr>
                <w:rFonts w:ascii="Arial" w:eastAsia="Arial Unicode MS" w:hAnsi="Arial" w:cs="Arial"/>
                <w:strike/>
                <w:kern w:val="2"/>
                <w:sz w:val="20"/>
                <w:lang w:val="pl-PL" w:eastAsia="hi-IN" w:bidi="hi-IN"/>
              </w:rPr>
              <w:br/>
            </w:r>
            <w:r w:rsidRPr="00245474">
              <w:rPr>
                <w:rFonts w:ascii="Arial" w:eastAsia="Arial Unicode MS" w:hAnsi="Arial" w:cs="Arial"/>
                <w:b/>
                <w:strike/>
                <w:kern w:val="2"/>
                <w:sz w:val="20"/>
                <w:lang w:val="pl-PL" w:eastAsia="hi-IN" w:bidi="hi-IN"/>
              </w:rPr>
              <w:t>Jeżeli nie</w:t>
            </w:r>
            <w:r w:rsidRPr="00245474">
              <w:rPr>
                <w:rFonts w:ascii="Arial" w:eastAsia="Arial Unicode MS" w:hAnsi="Arial" w:cs="Arial"/>
                <w:strike/>
                <w:kern w:val="2"/>
                <w:sz w:val="20"/>
                <w:lang w:val="pl-PL" w:eastAsia="hi-IN" w:bidi="hi-IN"/>
              </w:rPr>
              <w:t xml:space="preserve">, proszę wyjaśnić dlaczego, i określić, jakie inne środki dowodowe dotyczące </w:t>
            </w:r>
            <w:r w:rsidRPr="00245474">
              <w:rPr>
                <w:rFonts w:ascii="Arial" w:eastAsia="Arial Unicode MS" w:hAnsi="Arial" w:cs="Arial"/>
                <w:b/>
                <w:strike/>
                <w:kern w:val="2"/>
                <w:sz w:val="20"/>
                <w:lang w:val="pl-PL" w:eastAsia="hi-IN" w:bidi="hi-IN"/>
              </w:rPr>
              <w:t>systemów lub norm zarządzania środowiskowego</w:t>
            </w:r>
            <w:r w:rsidRPr="00245474">
              <w:rPr>
                <w:rFonts w:ascii="Arial" w:eastAsia="Arial Unicode MS" w:hAnsi="Arial" w:cs="Arial"/>
                <w:strike/>
                <w:kern w:val="2"/>
                <w:sz w:val="20"/>
                <w:lang w:val="pl-PL" w:eastAsia="hi-IN" w:bidi="hi-IN"/>
              </w:rPr>
              <w:t xml:space="preserve"> mogą zostać przedstawione:</w:t>
            </w:r>
            <w:r w:rsidRPr="00245474">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C1F63" w:rsidRPr="00245474" w:rsidRDefault="006C1F63" w:rsidP="004279D6">
            <w:pPr>
              <w:overflowPunct/>
              <w:autoSpaceDE/>
              <w:autoSpaceDN/>
              <w:adjustRightInd/>
              <w:textAlignment w:val="auto"/>
              <w:rPr>
                <w:rFonts w:ascii="Arial" w:eastAsia="Arial Unicode MS" w:hAnsi="Arial" w:cs="Arial"/>
                <w:strike/>
                <w:kern w:val="2"/>
                <w:sz w:val="20"/>
                <w:lang w:val="pl-PL" w:eastAsia="hi-IN" w:bidi="hi-IN"/>
              </w:rPr>
            </w:pPr>
            <w:r w:rsidRPr="00245474">
              <w:rPr>
                <w:rFonts w:ascii="Arial" w:eastAsia="Arial Unicode MS" w:hAnsi="Arial" w:cs="Arial"/>
                <w:strike/>
                <w:kern w:val="2"/>
                <w:sz w:val="20"/>
                <w:lang w:val="pl-PL" w:eastAsia="hi-IN" w:bidi="hi-IN"/>
              </w:rPr>
              <w:t>[] Tak [] Nie</w:t>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t>[……] [……]</w:t>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t>(adres internetowy, wydający urząd lub organ, dokładne dane referencyjne dokumentacji): [……][……][……]</w:t>
            </w:r>
          </w:p>
        </w:tc>
      </w:tr>
    </w:tbl>
    <w:p w:rsidR="006C1F63" w:rsidRPr="00245474" w:rsidRDefault="006C1F63" w:rsidP="006C1F63">
      <w:pPr>
        <w:overflowPunct/>
        <w:autoSpaceDE/>
        <w:autoSpaceDN/>
        <w:adjustRightInd/>
        <w:textAlignment w:val="auto"/>
        <w:rPr>
          <w:rFonts w:eastAsia="Arial Unicode MS" w:cs="Arial Unicode MS"/>
          <w:strike/>
          <w:kern w:val="2"/>
          <w:szCs w:val="24"/>
          <w:lang w:val="pl-PL" w:eastAsia="hi-IN" w:bidi="hi-IN"/>
        </w:rPr>
      </w:pPr>
    </w:p>
    <w:p w:rsidR="006C1F63" w:rsidRPr="00245474" w:rsidRDefault="006C1F63" w:rsidP="006C1F63">
      <w:pPr>
        <w:keepNext/>
        <w:widowControl/>
        <w:suppressAutoHyphens w:val="0"/>
        <w:overflowPunct/>
        <w:autoSpaceDE/>
        <w:autoSpaceDN/>
        <w:adjustRightInd/>
        <w:spacing w:before="120" w:after="360"/>
        <w:jc w:val="center"/>
        <w:textAlignment w:val="auto"/>
        <w:rPr>
          <w:rFonts w:ascii="Arial" w:eastAsia="Calibri" w:hAnsi="Arial" w:cs="Arial"/>
          <w:b/>
          <w:strike/>
          <w:kern w:val="0"/>
          <w:sz w:val="20"/>
          <w:lang w:val="pl-PL" w:eastAsia="en-GB"/>
        </w:rPr>
      </w:pPr>
      <w:r w:rsidRPr="00245474">
        <w:rPr>
          <w:rFonts w:ascii="Arial" w:eastAsia="Calibri" w:hAnsi="Arial" w:cs="Arial"/>
          <w:b/>
          <w:strike/>
          <w:kern w:val="0"/>
          <w:sz w:val="20"/>
          <w:lang w:val="pl-PL" w:eastAsia="en-GB"/>
        </w:rPr>
        <w:t>Część V: Ograniczanie liczby kwalifikujących się kandydatów</w:t>
      </w:r>
    </w:p>
    <w:p w:rsidR="006C1F63" w:rsidRPr="00245474" w:rsidRDefault="006C1F63" w:rsidP="006C1F63">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strike/>
          <w:kern w:val="2"/>
          <w:sz w:val="20"/>
          <w:lang w:val="pl-PL" w:eastAsia="hi-IN" w:bidi="hi-IN"/>
        </w:rPr>
      </w:pPr>
      <w:r w:rsidRPr="00245474">
        <w:rPr>
          <w:rFonts w:ascii="Arial" w:eastAsia="Arial Unicode MS" w:hAnsi="Arial" w:cs="Arial"/>
          <w:b/>
          <w:strike/>
          <w:kern w:val="2"/>
          <w:sz w:val="20"/>
          <w:lang w:val="pl-PL" w:eastAsia="hi-IN" w:bidi="hi-IN"/>
        </w:rPr>
        <w:t>Wykonawca powinien przedstawić informacje jedynie w przypadku gdy instytucja zamawiająca lub podmiot zamawiający określiły obiektywne i niedyskryminacyjne kryteria lub zasady, które mają być stosowane w celu ograniczenia liczby kandydatów, którzy zostaną zaproszeni do złożenia ofert lub prowadzenia dialogu. Te informacje, którym mogą towarzyszyć wymogi dotyczące (rodzajów) zaświadczeń lub rodzajów dowodów w formie dokumentów, które ewentualnie należy przedstawić, określono w stosownym ogłoszeniu lub w dokumentach zamówienia, o których mowa w ogłoszeniu.</w:t>
      </w:r>
      <w:r w:rsidRPr="00245474">
        <w:rPr>
          <w:rFonts w:ascii="Arial" w:eastAsia="Arial Unicode MS" w:hAnsi="Arial" w:cs="Arial"/>
          <w:b/>
          <w:strike/>
          <w:kern w:val="2"/>
          <w:sz w:val="20"/>
          <w:lang w:val="pl-PL" w:eastAsia="hi-IN" w:bidi="hi-IN"/>
        </w:rPr>
        <w:br/>
        <w:t>Dotyczy jedynie procedury ograniczonej, procedury konkurencyjnej z negocjacjami, dialogu konkurencyjnego i partnerstwa innowacyjnego:</w:t>
      </w:r>
    </w:p>
    <w:p w:rsidR="006C1F63" w:rsidRPr="00245474" w:rsidRDefault="006C1F63" w:rsidP="006C1F63">
      <w:pPr>
        <w:overflowPunct/>
        <w:autoSpaceDE/>
        <w:autoSpaceDN/>
        <w:adjustRightInd/>
        <w:textAlignment w:val="auto"/>
        <w:rPr>
          <w:rFonts w:ascii="Arial" w:eastAsia="Arial Unicode MS" w:hAnsi="Arial" w:cs="Arial"/>
          <w:b/>
          <w:strike/>
          <w:kern w:val="2"/>
          <w:sz w:val="20"/>
          <w:lang w:val="pl-PL" w:eastAsia="hi-IN" w:bidi="hi-IN"/>
        </w:rPr>
      </w:pPr>
      <w:r w:rsidRPr="00245474">
        <w:rPr>
          <w:rFonts w:ascii="Arial" w:eastAsia="Arial Unicode MS" w:hAnsi="Arial" w:cs="Arial"/>
          <w:b/>
          <w:strike/>
          <w:kern w:val="2"/>
          <w:sz w:val="20"/>
          <w:lang w:val="pl-PL" w:eastAsia="hi-IN" w:bidi="hi-IN"/>
        </w:rPr>
        <w:t>Wykonawca oświadcza, że:</w:t>
      </w:r>
    </w:p>
    <w:tbl>
      <w:tblPr>
        <w:tblW w:w="9289" w:type="dxa"/>
        <w:tblInd w:w="-216" w:type="dxa"/>
        <w:tblLook w:val="04A0" w:firstRow="1" w:lastRow="0" w:firstColumn="1" w:lastColumn="0" w:noHBand="0" w:noVBand="1"/>
      </w:tblPr>
      <w:tblGrid>
        <w:gridCol w:w="4644"/>
        <w:gridCol w:w="4645"/>
      </w:tblGrid>
      <w:tr w:rsidR="006C1F63" w:rsidRPr="00245474" w:rsidTr="004279D6">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C1F63" w:rsidRPr="00245474" w:rsidRDefault="006C1F63" w:rsidP="004279D6">
            <w:pPr>
              <w:overflowPunct/>
              <w:autoSpaceDE/>
              <w:autoSpaceDN/>
              <w:adjustRightInd/>
              <w:textAlignment w:val="auto"/>
              <w:rPr>
                <w:rFonts w:ascii="Arial" w:eastAsia="Arial Unicode MS" w:hAnsi="Arial" w:cs="Arial"/>
                <w:b/>
                <w:strike/>
                <w:kern w:val="2"/>
                <w:sz w:val="20"/>
                <w:lang w:val="pl-PL" w:eastAsia="hi-IN" w:bidi="hi-IN"/>
              </w:rPr>
            </w:pPr>
            <w:r w:rsidRPr="00245474">
              <w:rPr>
                <w:rFonts w:ascii="Arial" w:eastAsia="Arial Unicode MS" w:hAnsi="Arial" w:cs="Arial"/>
                <w:b/>
                <w:strike/>
                <w:kern w:val="2"/>
                <w:sz w:val="20"/>
                <w:lang w:val="pl-PL" w:eastAsia="hi-IN" w:bidi="hi-IN"/>
              </w:rPr>
              <w:t>Ograniczanie liczby kandydatów</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C1F63" w:rsidRPr="00245474" w:rsidRDefault="006C1F63" w:rsidP="004279D6">
            <w:pPr>
              <w:overflowPunct/>
              <w:autoSpaceDE/>
              <w:autoSpaceDN/>
              <w:adjustRightInd/>
              <w:textAlignment w:val="auto"/>
              <w:rPr>
                <w:rFonts w:ascii="Arial" w:eastAsia="Arial Unicode MS" w:hAnsi="Arial" w:cs="Arial"/>
                <w:b/>
                <w:strike/>
                <w:kern w:val="2"/>
                <w:sz w:val="20"/>
                <w:lang w:val="pl-PL" w:eastAsia="hi-IN" w:bidi="hi-IN"/>
              </w:rPr>
            </w:pPr>
            <w:r w:rsidRPr="00245474">
              <w:rPr>
                <w:rFonts w:ascii="Arial" w:eastAsia="Arial Unicode MS" w:hAnsi="Arial" w:cs="Arial"/>
                <w:b/>
                <w:strike/>
                <w:kern w:val="2"/>
                <w:sz w:val="20"/>
                <w:lang w:val="pl-PL" w:eastAsia="hi-IN" w:bidi="hi-IN"/>
              </w:rPr>
              <w:t>Odpowiedź:</w:t>
            </w:r>
          </w:p>
        </w:tc>
      </w:tr>
      <w:tr w:rsidR="006C1F63" w:rsidRPr="00245474" w:rsidTr="004279D6">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C1F63" w:rsidRPr="00245474" w:rsidRDefault="006C1F63" w:rsidP="004279D6">
            <w:pPr>
              <w:overflowPunct/>
              <w:autoSpaceDE/>
              <w:autoSpaceDN/>
              <w:adjustRightInd/>
              <w:textAlignment w:val="auto"/>
              <w:rPr>
                <w:rFonts w:ascii="Arial" w:eastAsia="Arial Unicode MS" w:hAnsi="Arial" w:cs="Arial"/>
                <w:b/>
                <w:strike/>
                <w:kern w:val="2"/>
                <w:sz w:val="20"/>
                <w:lang w:val="pl-PL" w:eastAsia="hi-IN" w:bidi="hi-IN"/>
              </w:rPr>
            </w:pPr>
            <w:r w:rsidRPr="00245474">
              <w:rPr>
                <w:rFonts w:ascii="Arial" w:eastAsia="Arial Unicode MS" w:hAnsi="Arial" w:cs="Arial"/>
                <w:strike/>
                <w:kern w:val="2"/>
                <w:sz w:val="20"/>
                <w:lang w:val="pl-PL" w:eastAsia="hi-IN" w:bidi="hi-IN"/>
              </w:rPr>
              <w:t xml:space="preserve">W następujący sposób </w:t>
            </w:r>
            <w:r w:rsidRPr="00245474">
              <w:rPr>
                <w:rFonts w:ascii="Arial" w:eastAsia="Arial Unicode MS" w:hAnsi="Arial" w:cs="Arial"/>
                <w:b/>
                <w:strike/>
                <w:kern w:val="2"/>
                <w:sz w:val="20"/>
                <w:lang w:val="pl-PL" w:eastAsia="hi-IN" w:bidi="hi-IN"/>
              </w:rPr>
              <w:t>spełnia</w:t>
            </w:r>
            <w:r w:rsidRPr="00245474">
              <w:rPr>
                <w:rFonts w:ascii="Arial" w:eastAsia="Arial Unicode MS" w:hAnsi="Arial" w:cs="Arial"/>
                <w:strike/>
                <w:kern w:val="2"/>
                <w:sz w:val="20"/>
                <w:lang w:val="pl-PL" w:eastAsia="hi-IN" w:bidi="hi-IN"/>
              </w:rPr>
              <w:t xml:space="preserve"> obiektywne i niedyskryminacyjne kryteria lub zasady, które mają być stosowane w celu ograniczenia liczby kandydatów:</w:t>
            </w:r>
            <w:r w:rsidRPr="00245474">
              <w:rPr>
                <w:rFonts w:ascii="Arial" w:eastAsia="Arial Unicode MS" w:hAnsi="Arial" w:cs="Arial"/>
                <w:strike/>
                <w:kern w:val="2"/>
                <w:sz w:val="20"/>
                <w:lang w:val="pl-PL" w:eastAsia="hi-IN" w:bidi="hi-IN"/>
              </w:rPr>
              <w:br/>
              <w:t xml:space="preserve">W przypadku gdy wymagane są określone zaświadczenia lub inne rodzaje dowodów w formie dokumentów, proszę wskazać dla </w:t>
            </w:r>
            <w:r w:rsidRPr="00245474">
              <w:rPr>
                <w:rFonts w:ascii="Arial" w:eastAsia="Arial Unicode MS" w:hAnsi="Arial" w:cs="Arial"/>
                <w:b/>
                <w:strike/>
                <w:kern w:val="2"/>
                <w:sz w:val="20"/>
                <w:lang w:val="pl-PL" w:eastAsia="hi-IN" w:bidi="hi-IN"/>
              </w:rPr>
              <w:t>każdego</w:t>
            </w:r>
            <w:r w:rsidRPr="00245474">
              <w:rPr>
                <w:rFonts w:ascii="Arial" w:eastAsia="Arial Unicode MS" w:hAnsi="Arial" w:cs="Arial"/>
                <w:strike/>
                <w:kern w:val="2"/>
                <w:sz w:val="20"/>
                <w:lang w:val="pl-PL" w:eastAsia="hi-IN" w:bidi="hi-IN"/>
              </w:rPr>
              <w:t xml:space="preserve"> z nich, czy wykonawca posiada wymagane dokumenty:</w:t>
            </w:r>
            <w:r w:rsidRPr="00245474">
              <w:rPr>
                <w:rFonts w:ascii="Arial" w:eastAsia="Arial Unicode MS" w:hAnsi="Arial" w:cs="Arial"/>
                <w:strike/>
                <w:kern w:val="2"/>
                <w:sz w:val="20"/>
                <w:lang w:val="pl-PL" w:eastAsia="hi-IN" w:bidi="hi-IN"/>
              </w:rPr>
              <w:br/>
              <w:t>Jeżeli niektóre z tych zaświadczeń lub rodzajów dowodów w formie dokumentów są dostępne w postaci elektronicznej</w:t>
            </w:r>
            <w:r w:rsidRPr="00245474">
              <w:rPr>
                <w:rFonts w:ascii="Arial" w:eastAsia="Arial Unicode MS" w:hAnsi="Arial" w:cs="Arial"/>
                <w:strike/>
                <w:kern w:val="2"/>
                <w:sz w:val="20"/>
                <w:vertAlign w:val="superscript"/>
                <w:lang w:val="pl-PL" w:eastAsia="hi-IN" w:bidi="hi-IN"/>
              </w:rPr>
              <w:footnoteReference w:id="44"/>
            </w:r>
            <w:r w:rsidRPr="00245474">
              <w:rPr>
                <w:rFonts w:ascii="Arial" w:eastAsia="Arial Unicode MS" w:hAnsi="Arial" w:cs="Arial"/>
                <w:strike/>
                <w:kern w:val="2"/>
                <w:sz w:val="20"/>
                <w:lang w:val="pl-PL" w:eastAsia="hi-IN" w:bidi="hi-IN"/>
              </w:rPr>
              <w:t xml:space="preserve">, proszę wskazać dla </w:t>
            </w:r>
            <w:r w:rsidRPr="00245474">
              <w:rPr>
                <w:rFonts w:ascii="Arial" w:eastAsia="Arial Unicode MS" w:hAnsi="Arial" w:cs="Arial"/>
                <w:b/>
                <w:strike/>
                <w:kern w:val="2"/>
                <w:sz w:val="20"/>
                <w:lang w:val="pl-PL" w:eastAsia="hi-IN" w:bidi="hi-IN"/>
              </w:rPr>
              <w:t>każdego</w:t>
            </w:r>
            <w:r w:rsidRPr="00245474">
              <w:rPr>
                <w:rFonts w:ascii="Arial" w:eastAsia="Arial Unicode MS" w:hAnsi="Arial" w:cs="Arial"/>
                <w:strike/>
                <w:kern w:val="2"/>
                <w:sz w:val="20"/>
                <w:lang w:val="pl-PL" w:eastAsia="hi-IN" w:bidi="hi-IN"/>
              </w:rPr>
              <w:t xml:space="preserve"> z nich:</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C1F63" w:rsidRPr="00245474" w:rsidRDefault="006C1F63" w:rsidP="004279D6">
            <w:pPr>
              <w:overflowPunct/>
              <w:autoSpaceDE/>
              <w:autoSpaceDN/>
              <w:adjustRightInd/>
              <w:textAlignment w:val="auto"/>
              <w:rPr>
                <w:rFonts w:ascii="Arial" w:eastAsia="Arial Unicode MS" w:hAnsi="Arial" w:cs="Arial"/>
                <w:b/>
                <w:strike/>
                <w:kern w:val="2"/>
                <w:sz w:val="20"/>
                <w:lang w:val="pl-PL" w:eastAsia="hi-IN" w:bidi="hi-IN"/>
              </w:rPr>
            </w:pPr>
            <w:r w:rsidRPr="00245474">
              <w:rPr>
                <w:rFonts w:ascii="Arial" w:eastAsia="Arial Unicode MS" w:hAnsi="Arial" w:cs="Arial"/>
                <w:strike/>
                <w:kern w:val="2"/>
                <w:sz w:val="20"/>
                <w:lang w:val="pl-PL" w:eastAsia="hi-IN" w:bidi="hi-IN"/>
              </w:rPr>
              <w:t>[….]</w:t>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t>[] Tak [] Nie</w:t>
            </w:r>
            <w:r w:rsidRPr="00245474">
              <w:rPr>
                <w:rFonts w:ascii="Arial" w:eastAsia="Arial Unicode MS" w:hAnsi="Arial" w:cs="Arial"/>
                <w:strike/>
                <w:kern w:val="2"/>
                <w:sz w:val="20"/>
                <w:vertAlign w:val="superscript"/>
                <w:lang w:val="pl-PL" w:eastAsia="hi-IN" w:bidi="hi-IN"/>
              </w:rPr>
              <w:footnoteReference w:id="45"/>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r>
            <w:r w:rsidRPr="00245474">
              <w:rPr>
                <w:rFonts w:ascii="Arial" w:eastAsia="Arial Unicode MS" w:hAnsi="Arial" w:cs="Arial"/>
                <w:strike/>
                <w:kern w:val="2"/>
                <w:sz w:val="20"/>
                <w:lang w:val="pl-PL" w:eastAsia="hi-IN" w:bidi="hi-IN"/>
              </w:rPr>
              <w:br/>
              <w:t xml:space="preserve">(adres internetowy, wydający urząd lub organ, dokładne dane referencyjne dokumentacji): </w:t>
            </w:r>
            <w:r w:rsidRPr="00245474">
              <w:rPr>
                <w:rFonts w:ascii="Arial" w:eastAsia="Arial Unicode MS" w:hAnsi="Arial" w:cs="Arial"/>
                <w:strike/>
                <w:kern w:val="2"/>
                <w:sz w:val="20"/>
                <w:lang w:val="pl-PL" w:eastAsia="hi-IN" w:bidi="hi-IN"/>
              </w:rPr>
              <w:lastRenderedPageBreak/>
              <w:t>[……][……][……]</w:t>
            </w:r>
            <w:r w:rsidRPr="00245474">
              <w:rPr>
                <w:rFonts w:ascii="Arial" w:eastAsia="Arial Unicode MS" w:hAnsi="Arial" w:cs="Arial"/>
                <w:strike/>
                <w:kern w:val="2"/>
                <w:sz w:val="20"/>
                <w:vertAlign w:val="superscript"/>
                <w:lang w:val="pl-PL" w:eastAsia="hi-IN" w:bidi="hi-IN"/>
              </w:rPr>
              <w:footnoteReference w:id="46"/>
            </w:r>
          </w:p>
        </w:tc>
      </w:tr>
    </w:tbl>
    <w:p w:rsidR="006C1F63" w:rsidRPr="00245474" w:rsidRDefault="006C1F63" w:rsidP="006C1F63">
      <w:pPr>
        <w:keepNext/>
        <w:widowControl/>
        <w:suppressAutoHyphens w:val="0"/>
        <w:overflowPunct/>
        <w:autoSpaceDE/>
        <w:autoSpaceDN/>
        <w:adjustRightInd/>
        <w:spacing w:before="120" w:after="360"/>
        <w:jc w:val="center"/>
        <w:textAlignment w:val="auto"/>
        <w:rPr>
          <w:rFonts w:ascii="Arial" w:eastAsia="Calibri" w:hAnsi="Arial" w:cs="Arial"/>
          <w:b/>
          <w:kern w:val="0"/>
          <w:sz w:val="20"/>
          <w:lang w:val="pl-PL" w:eastAsia="en-GB"/>
        </w:rPr>
      </w:pPr>
      <w:r w:rsidRPr="00245474">
        <w:rPr>
          <w:rFonts w:ascii="Arial" w:eastAsia="Calibri" w:hAnsi="Arial" w:cs="Arial"/>
          <w:b/>
          <w:kern w:val="0"/>
          <w:sz w:val="20"/>
          <w:lang w:val="pl-PL" w:eastAsia="en-GB"/>
        </w:rPr>
        <w:lastRenderedPageBreak/>
        <w:t>Część VI: Oświadczenia końcowe</w:t>
      </w:r>
    </w:p>
    <w:p w:rsidR="006C1F63" w:rsidRPr="00245474" w:rsidRDefault="006C1F63" w:rsidP="006C1F63">
      <w:pPr>
        <w:overflowPunct/>
        <w:autoSpaceDE/>
        <w:autoSpaceDN/>
        <w:adjustRightInd/>
        <w:jc w:val="both"/>
        <w:textAlignment w:val="auto"/>
        <w:rPr>
          <w:rFonts w:ascii="Arial" w:eastAsia="Arial Unicode MS" w:hAnsi="Arial" w:cs="Arial"/>
          <w:i/>
          <w:kern w:val="2"/>
          <w:sz w:val="18"/>
          <w:szCs w:val="18"/>
          <w:lang w:val="pl-PL" w:eastAsia="hi-IN" w:bidi="hi-IN"/>
        </w:rPr>
      </w:pPr>
      <w:r w:rsidRPr="00245474">
        <w:rPr>
          <w:rFonts w:ascii="Arial" w:eastAsia="Arial Unicode MS" w:hAnsi="Arial" w:cs="Arial"/>
          <w:i/>
          <w:kern w:val="2"/>
          <w:sz w:val="18"/>
          <w:szCs w:val="18"/>
          <w:lang w:val="pl-PL" w:eastAsia="hi-IN" w:bidi="hi-IN"/>
        </w:rPr>
        <w:t>Niżej podpisany(-a)(-i) oficjalnie oświadcza(-ją), że informacje podane powyżej w częściach II–V są dokładne i prawidłowe oraz że zostały przedstawione z pełną świadomością konsekwencji poważnego wprowadzenia w błąd.</w:t>
      </w:r>
    </w:p>
    <w:p w:rsidR="006C1F63" w:rsidRPr="00245474" w:rsidRDefault="006C1F63" w:rsidP="006C1F63">
      <w:pPr>
        <w:overflowPunct/>
        <w:autoSpaceDE/>
        <w:autoSpaceDN/>
        <w:adjustRightInd/>
        <w:jc w:val="both"/>
        <w:textAlignment w:val="auto"/>
        <w:rPr>
          <w:rFonts w:ascii="Arial" w:eastAsia="Arial Unicode MS" w:hAnsi="Arial" w:cs="Arial"/>
          <w:i/>
          <w:kern w:val="2"/>
          <w:sz w:val="18"/>
          <w:szCs w:val="18"/>
          <w:lang w:val="pl-PL" w:eastAsia="hi-IN" w:bidi="hi-IN"/>
        </w:rPr>
      </w:pPr>
      <w:r w:rsidRPr="00245474">
        <w:rPr>
          <w:rFonts w:ascii="Arial" w:eastAsia="Arial Unicode MS" w:hAnsi="Arial" w:cs="Arial"/>
          <w:i/>
          <w:kern w:val="2"/>
          <w:sz w:val="18"/>
          <w:szCs w:val="18"/>
          <w:lang w:val="pl-PL" w:eastAsia="hi-IN" w:bidi="hi-IN"/>
        </w:rPr>
        <w:t>Niżej podpisany(-a)(-i) oficjalnie oświadcza(-ją), że jest (są) w stanie, na żądanie i bez zwłoki, przedstawić zaświadczenia i inne rodzaje dowodów w formie dokumentów, z wyjątkiem przypadków, w których:</w:t>
      </w:r>
    </w:p>
    <w:p w:rsidR="006C1F63" w:rsidRPr="00245474" w:rsidRDefault="006C1F63" w:rsidP="006C1F63">
      <w:pPr>
        <w:overflowPunct/>
        <w:autoSpaceDE/>
        <w:autoSpaceDN/>
        <w:adjustRightInd/>
        <w:jc w:val="both"/>
        <w:textAlignment w:val="auto"/>
        <w:rPr>
          <w:rFonts w:ascii="Arial" w:eastAsia="Arial Unicode MS" w:hAnsi="Arial" w:cs="Arial"/>
          <w:i/>
          <w:kern w:val="2"/>
          <w:sz w:val="18"/>
          <w:szCs w:val="18"/>
          <w:lang w:val="pl-PL" w:eastAsia="hi-IN" w:bidi="hi-IN"/>
        </w:rPr>
      </w:pPr>
      <w:r w:rsidRPr="00245474">
        <w:rPr>
          <w:rFonts w:ascii="Arial" w:eastAsia="Arial Unicode MS" w:hAnsi="Arial" w:cs="Arial"/>
          <w:i/>
          <w:kern w:val="2"/>
          <w:sz w:val="18"/>
          <w:szCs w:val="18"/>
          <w:lang w:val="pl-PL" w:eastAsia="hi-IN" w:bidi="hi-IN"/>
        </w:rPr>
        <w:t>a) instytucja zamawiająca lub podmiot zamawiający ma możliwość uzyskania odpowiednich dokumentów potwierdzających bezpośrednio za pomocą bezpłatnej krajowej bazy danych w dowolnym państwie członkowskim</w:t>
      </w:r>
      <w:r w:rsidRPr="00245474">
        <w:rPr>
          <w:rFonts w:ascii="Arial" w:eastAsia="Arial Unicode MS" w:hAnsi="Arial" w:cs="Arial"/>
          <w:kern w:val="2"/>
          <w:sz w:val="18"/>
          <w:szCs w:val="18"/>
          <w:vertAlign w:val="superscript"/>
          <w:lang w:val="pl-PL" w:eastAsia="hi-IN" w:bidi="hi-IN"/>
        </w:rPr>
        <w:footnoteReference w:id="47"/>
      </w:r>
      <w:r w:rsidRPr="00245474">
        <w:rPr>
          <w:rFonts w:ascii="Arial" w:eastAsia="Arial Unicode MS" w:hAnsi="Arial" w:cs="Arial"/>
          <w:i/>
          <w:kern w:val="2"/>
          <w:sz w:val="18"/>
          <w:szCs w:val="18"/>
          <w:lang w:val="pl-PL" w:eastAsia="hi-IN" w:bidi="hi-IN"/>
        </w:rPr>
        <w:t xml:space="preserve">, lub </w:t>
      </w:r>
    </w:p>
    <w:p w:rsidR="006C1F63" w:rsidRPr="00245474" w:rsidRDefault="006C1F63" w:rsidP="006C1F63">
      <w:pPr>
        <w:overflowPunct/>
        <w:autoSpaceDE/>
        <w:autoSpaceDN/>
        <w:adjustRightInd/>
        <w:jc w:val="both"/>
        <w:textAlignment w:val="auto"/>
        <w:rPr>
          <w:rFonts w:ascii="Arial" w:eastAsia="Arial Unicode MS" w:hAnsi="Arial" w:cs="Arial"/>
          <w:i/>
          <w:kern w:val="2"/>
          <w:sz w:val="18"/>
          <w:szCs w:val="18"/>
          <w:lang w:val="pl-PL" w:eastAsia="hi-IN" w:bidi="hi-IN"/>
        </w:rPr>
      </w:pPr>
      <w:r w:rsidRPr="00245474">
        <w:rPr>
          <w:rFonts w:ascii="Arial" w:eastAsia="Arial Unicode MS" w:hAnsi="Arial" w:cs="Arial"/>
          <w:i/>
          <w:kern w:val="2"/>
          <w:sz w:val="18"/>
          <w:szCs w:val="18"/>
          <w:lang w:val="pl-PL" w:eastAsia="hi-IN" w:bidi="hi-IN"/>
        </w:rPr>
        <w:t>b) najpóźniej od dnia 18 kwietnia 2018 r.</w:t>
      </w:r>
      <w:r w:rsidRPr="00245474">
        <w:rPr>
          <w:rFonts w:ascii="Arial" w:eastAsia="Arial Unicode MS" w:hAnsi="Arial" w:cs="Arial"/>
          <w:kern w:val="2"/>
          <w:sz w:val="18"/>
          <w:szCs w:val="18"/>
          <w:vertAlign w:val="superscript"/>
          <w:lang w:val="pl-PL" w:eastAsia="hi-IN" w:bidi="hi-IN"/>
        </w:rPr>
        <w:footnoteReference w:id="48"/>
      </w:r>
      <w:r w:rsidRPr="00245474">
        <w:rPr>
          <w:rFonts w:ascii="Arial" w:eastAsia="Arial Unicode MS" w:hAnsi="Arial" w:cs="Arial"/>
          <w:i/>
          <w:kern w:val="2"/>
          <w:sz w:val="18"/>
          <w:szCs w:val="18"/>
          <w:lang w:val="pl-PL" w:eastAsia="hi-IN" w:bidi="hi-IN"/>
        </w:rPr>
        <w:t>, instytucja zamawiająca lub podmiot zamawiający już posiada odpowiednią dokumentację</w:t>
      </w:r>
      <w:r w:rsidRPr="00245474">
        <w:rPr>
          <w:rFonts w:ascii="Arial" w:eastAsia="Arial Unicode MS" w:hAnsi="Arial" w:cs="Arial"/>
          <w:kern w:val="2"/>
          <w:sz w:val="18"/>
          <w:szCs w:val="18"/>
          <w:lang w:val="pl-PL" w:eastAsia="hi-IN" w:bidi="hi-IN"/>
        </w:rPr>
        <w:t>.</w:t>
      </w:r>
    </w:p>
    <w:p w:rsidR="006C1F63" w:rsidRPr="00245474" w:rsidRDefault="006C1F63" w:rsidP="006C1F63">
      <w:pPr>
        <w:overflowPunct/>
        <w:autoSpaceDE/>
        <w:autoSpaceDN/>
        <w:adjustRightInd/>
        <w:jc w:val="both"/>
        <w:textAlignment w:val="auto"/>
        <w:rPr>
          <w:rFonts w:ascii="Arial" w:eastAsia="Arial Unicode MS" w:hAnsi="Arial" w:cs="Arial"/>
          <w:i/>
          <w:vanish/>
          <w:kern w:val="2"/>
          <w:sz w:val="18"/>
          <w:szCs w:val="18"/>
          <w:lang w:val="pl-PL" w:eastAsia="hi-IN" w:bidi="hi-IN"/>
        </w:rPr>
      </w:pPr>
      <w:r w:rsidRPr="00245474">
        <w:rPr>
          <w:rFonts w:ascii="Arial" w:eastAsia="Arial Unicode MS" w:hAnsi="Arial" w:cs="Arial"/>
          <w:i/>
          <w:kern w:val="2"/>
          <w:sz w:val="18"/>
          <w:szCs w:val="18"/>
          <w:lang w:val="pl-PL" w:eastAsia="hi-IN" w:bidi="hi-IN"/>
        </w:rPr>
        <w:t xml:space="preserve">Niżej podpisany(-a)(-i) oficjalnie wyraża(-ją) zgodę na to, aby [wskazać instytucję zamawiającą lub podmiot zamawiający określone w części I, sekcja A] uzyskał(-a)(-o) dostęp do dokumentów potwierdzających informacje, które zostały przedstawione w [wskazać część/sekcję/punkt(-y), których to dotyczy] niniejszego jednolitego europejskiego dokumentu zamówienia, na potrzeby </w:t>
      </w:r>
      <w:r w:rsidRPr="00245474">
        <w:rPr>
          <w:rFonts w:ascii="Arial" w:eastAsia="Arial Unicode MS" w:hAnsi="Arial" w:cs="Arial"/>
          <w:kern w:val="2"/>
          <w:sz w:val="18"/>
          <w:szCs w:val="18"/>
          <w:lang w:val="pl-PL" w:eastAsia="hi-IN" w:bidi="hi-IN"/>
        </w:rPr>
        <w:t xml:space="preserve">[określić postępowanie o udzielenie zamówienia: (skrócony opis, adres publikacyjny w </w:t>
      </w:r>
      <w:r w:rsidRPr="00245474">
        <w:rPr>
          <w:rFonts w:ascii="Arial" w:eastAsia="Arial Unicode MS" w:hAnsi="Arial" w:cs="Arial"/>
          <w:i/>
          <w:kern w:val="2"/>
          <w:sz w:val="18"/>
          <w:szCs w:val="18"/>
          <w:lang w:val="pl-PL" w:eastAsia="hi-IN" w:bidi="hi-IN"/>
        </w:rPr>
        <w:t>Dzienniku Urzędowym Unii Europejskiej</w:t>
      </w:r>
      <w:r w:rsidRPr="00245474">
        <w:rPr>
          <w:rFonts w:ascii="Arial" w:eastAsia="Arial Unicode MS" w:hAnsi="Arial" w:cs="Arial"/>
          <w:kern w:val="2"/>
          <w:sz w:val="18"/>
          <w:szCs w:val="18"/>
          <w:lang w:val="pl-PL" w:eastAsia="hi-IN" w:bidi="hi-IN"/>
        </w:rPr>
        <w:t>, numer referencyjny)].</w:t>
      </w:r>
    </w:p>
    <w:p w:rsidR="006C1F63" w:rsidRPr="00245474" w:rsidRDefault="006C1F63" w:rsidP="006C1F63">
      <w:pPr>
        <w:overflowPunct/>
        <w:autoSpaceDE/>
        <w:autoSpaceDN/>
        <w:adjustRightInd/>
        <w:jc w:val="both"/>
        <w:textAlignment w:val="auto"/>
        <w:rPr>
          <w:rFonts w:ascii="Arial" w:eastAsia="Arial Unicode MS" w:hAnsi="Arial" w:cs="Arial"/>
          <w:i/>
          <w:kern w:val="2"/>
          <w:sz w:val="18"/>
          <w:szCs w:val="18"/>
          <w:lang w:val="pl-PL" w:eastAsia="hi-IN" w:bidi="hi-IN"/>
        </w:rPr>
      </w:pPr>
    </w:p>
    <w:p w:rsidR="006C1F63" w:rsidRPr="00245474" w:rsidRDefault="006C1F63" w:rsidP="006C1F63">
      <w:pPr>
        <w:overflowPunct/>
        <w:autoSpaceDE/>
        <w:autoSpaceDN/>
        <w:adjustRightInd/>
        <w:jc w:val="both"/>
        <w:textAlignment w:val="auto"/>
        <w:rPr>
          <w:rFonts w:ascii="Arial" w:eastAsia="Arial Unicode MS" w:hAnsi="Arial" w:cs="Arial"/>
          <w:kern w:val="2"/>
          <w:sz w:val="20"/>
          <w:lang w:val="pl-PL" w:eastAsia="hi-IN" w:bidi="hi-IN"/>
        </w:rPr>
      </w:pPr>
    </w:p>
    <w:p w:rsidR="006C1F63" w:rsidRPr="00245474" w:rsidRDefault="006C1F63" w:rsidP="006C1F63">
      <w:pPr>
        <w:overflowPunct/>
        <w:autoSpaceDE/>
        <w:autoSpaceDN/>
        <w:adjustRightInd/>
        <w:jc w:val="both"/>
        <w:textAlignment w:val="auto"/>
        <w:rPr>
          <w:rFonts w:ascii="Arial" w:eastAsia="Arial Unicode MS" w:hAnsi="Arial" w:cs="Arial"/>
          <w:i/>
          <w:kern w:val="2"/>
          <w:sz w:val="18"/>
          <w:szCs w:val="18"/>
          <w:lang w:val="pl-PL" w:eastAsia="hi-IN" w:bidi="hi-IN"/>
        </w:rPr>
      </w:pPr>
      <w:r w:rsidRPr="00245474">
        <w:rPr>
          <w:rFonts w:ascii="Arial" w:eastAsia="Arial Unicode MS" w:hAnsi="Arial" w:cs="Arial"/>
          <w:kern w:val="2"/>
          <w:sz w:val="20"/>
          <w:lang w:val="pl-PL" w:eastAsia="hi-IN" w:bidi="hi-IN"/>
        </w:rPr>
        <w:t>Data, miejscowość oraz – jeżeli jest to wymagane lub konieczne – podpis(-y): [……]</w:t>
      </w:r>
    </w:p>
    <w:p w:rsidR="006C1F63" w:rsidRPr="00245474" w:rsidRDefault="006C1F63" w:rsidP="006C1F63">
      <w:pPr>
        <w:overflowPunct/>
        <w:autoSpaceDE/>
        <w:autoSpaceDN/>
        <w:adjustRightInd/>
        <w:textAlignment w:val="auto"/>
        <w:rPr>
          <w:rFonts w:eastAsia="Arial Unicode MS" w:cs="Arial Unicode MS"/>
          <w:color w:val="FF0000"/>
          <w:kern w:val="2"/>
          <w:sz w:val="22"/>
          <w:szCs w:val="22"/>
          <w:lang w:val="pl-PL" w:eastAsia="hi-IN" w:bidi="hi-IN"/>
        </w:rPr>
      </w:pPr>
    </w:p>
    <w:p w:rsidR="006C1F63" w:rsidRPr="00245474" w:rsidRDefault="006C1F63" w:rsidP="006C1F63">
      <w:pPr>
        <w:tabs>
          <w:tab w:val="left" w:pos="3225"/>
        </w:tabs>
        <w:overflowPunct/>
        <w:autoSpaceDE/>
        <w:autoSpaceDN/>
        <w:adjustRightInd/>
        <w:jc w:val="both"/>
        <w:textAlignment w:val="auto"/>
        <w:rPr>
          <w:rFonts w:eastAsia="Arial Unicode MS" w:cs="Arial Unicode MS"/>
          <w:i/>
          <w:color w:val="FF0000"/>
          <w:kern w:val="2"/>
          <w:szCs w:val="24"/>
          <w:lang w:val="pl-PL" w:eastAsia="hi-IN" w:bidi="hi-IN"/>
        </w:rPr>
      </w:pPr>
    </w:p>
    <w:p w:rsidR="006C1F63" w:rsidRPr="00245474" w:rsidRDefault="006C1F63" w:rsidP="006C1F63">
      <w:pPr>
        <w:rPr>
          <w:i/>
          <w:sz w:val="22"/>
          <w:lang w:val="pl-PL"/>
        </w:rPr>
      </w:pPr>
    </w:p>
    <w:p w:rsidR="006C1F63" w:rsidRPr="00245474" w:rsidRDefault="006C1F63" w:rsidP="006C1F63">
      <w:pPr>
        <w:rPr>
          <w:i/>
          <w:sz w:val="22"/>
          <w:lang w:val="pl-PL"/>
        </w:rPr>
      </w:pPr>
    </w:p>
    <w:p w:rsidR="006C1F63" w:rsidRPr="00245474" w:rsidRDefault="006C1F63" w:rsidP="006C1F63">
      <w:pPr>
        <w:rPr>
          <w:i/>
          <w:sz w:val="22"/>
          <w:lang w:val="pl-PL"/>
        </w:rPr>
      </w:pPr>
    </w:p>
    <w:p w:rsidR="006C1F63" w:rsidRPr="00245474" w:rsidRDefault="006C1F63" w:rsidP="006C1F63">
      <w:pPr>
        <w:rPr>
          <w:i/>
          <w:sz w:val="22"/>
          <w:lang w:val="pl-PL"/>
        </w:rPr>
      </w:pPr>
    </w:p>
    <w:p w:rsidR="006C1F63" w:rsidRPr="00245474" w:rsidRDefault="006C1F63" w:rsidP="006C1F63">
      <w:pPr>
        <w:rPr>
          <w:i/>
          <w:sz w:val="22"/>
          <w:lang w:val="pl-PL"/>
        </w:rPr>
      </w:pPr>
    </w:p>
    <w:p w:rsidR="006C1F63" w:rsidRPr="00245474" w:rsidRDefault="006C1F63" w:rsidP="006C1F63">
      <w:pPr>
        <w:rPr>
          <w:i/>
          <w:sz w:val="22"/>
          <w:lang w:val="pl-PL"/>
        </w:rPr>
      </w:pPr>
    </w:p>
    <w:p w:rsidR="006C1F63" w:rsidRPr="00245474" w:rsidRDefault="006C1F63" w:rsidP="006C1F63">
      <w:pPr>
        <w:rPr>
          <w:i/>
          <w:sz w:val="22"/>
          <w:lang w:val="pl-PL"/>
        </w:rPr>
      </w:pPr>
    </w:p>
    <w:p w:rsidR="006C1F63" w:rsidRPr="00245474" w:rsidRDefault="006C1F63" w:rsidP="006C1F63">
      <w:pPr>
        <w:rPr>
          <w:i/>
          <w:sz w:val="22"/>
          <w:lang w:val="pl-PL"/>
        </w:rPr>
      </w:pPr>
    </w:p>
    <w:p w:rsidR="006C1F63" w:rsidRPr="00245474" w:rsidRDefault="006C1F63" w:rsidP="006C1F63">
      <w:pPr>
        <w:rPr>
          <w:i/>
          <w:sz w:val="22"/>
          <w:lang w:val="pl-PL"/>
        </w:rPr>
      </w:pPr>
    </w:p>
    <w:p w:rsidR="006C1F63" w:rsidRPr="00245474" w:rsidRDefault="006C1F63" w:rsidP="006C1F63">
      <w:pPr>
        <w:rPr>
          <w:i/>
          <w:sz w:val="22"/>
          <w:lang w:val="pl-PL"/>
        </w:rPr>
      </w:pPr>
    </w:p>
    <w:p w:rsidR="006C1F63" w:rsidRPr="00245474" w:rsidRDefault="006C1F63" w:rsidP="006C1F63">
      <w:pPr>
        <w:rPr>
          <w:i/>
          <w:sz w:val="22"/>
          <w:lang w:val="pl-PL"/>
        </w:rPr>
      </w:pPr>
    </w:p>
    <w:p w:rsidR="006C1F63" w:rsidRPr="00245474" w:rsidRDefault="006C1F63" w:rsidP="006C1F63">
      <w:pPr>
        <w:rPr>
          <w:i/>
          <w:sz w:val="22"/>
          <w:lang w:val="pl-PL"/>
        </w:rPr>
      </w:pPr>
    </w:p>
    <w:p w:rsidR="006C1F63" w:rsidRPr="00245474" w:rsidRDefault="006C1F63" w:rsidP="006C1F63">
      <w:pPr>
        <w:rPr>
          <w:i/>
          <w:sz w:val="22"/>
          <w:lang w:val="pl-PL"/>
        </w:rPr>
      </w:pPr>
    </w:p>
    <w:p w:rsidR="006C1F63" w:rsidRPr="00245474" w:rsidRDefault="006C1F63" w:rsidP="006C1F63">
      <w:pPr>
        <w:rPr>
          <w:i/>
          <w:sz w:val="22"/>
          <w:lang w:val="pl-PL"/>
        </w:rPr>
      </w:pPr>
    </w:p>
    <w:p w:rsidR="006C1F63" w:rsidRPr="00245474" w:rsidRDefault="006C1F63" w:rsidP="006C1F63">
      <w:pPr>
        <w:rPr>
          <w:i/>
          <w:sz w:val="22"/>
          <w:lang w:val="pl-PL"/>
        </w:rPr>
      </w:pPr>
    </w:p>
    <w:p w:rsidR="006C1F63" w:rsidRPr="00245474" w:rsidRDefault="006C1F63" w:rsidP="006C1F63">
      <w:pPr>
        <w:rPr>
          <w:i/>
          <w:sz w:val="22"/>
          <w:lang w:val="pl-PL"/>
        </w:rPr>
      </w:pPr>
    </w:p>
    <w:p w:rsidR="006C1F63" w:rsidRPr="00245474" w:rsidRDefault="006C1F63" w:rsidP="006C1F63">
      <w:pPr>
        <w:rPr>
          <w:i/>
          <w:sz w:val="22"/>
          <w:lang w:val="pl-PL"/>
        </w:rPr>
      </w:pPr>
    </w:p>
    <w:p w:rsidR="006C1F63" w:rsidRPr="00245474" w:rsidRDefault="006C1F63" w:rsidP="006C1F63">
      <w:pPr>
        <w:rPr>
          <w:i/>
          <w:sz w:val="22"/>
          <w:lang w:val="pl-PL"/>
        </w:rPr>
      </w:pPr>
    </w:p>
    <w:p w:rsidR="006C1F63" w:rsidRPr="00245474" w:rsidRDefault="006C1F63" w:rsidP="006C1F63">
      <w:pPr>
        <w:rPr>
          <w:i/>
          <w:sz w:val="22"/>
          <w:lang w:val="pl-PL"/>
        </w:rPr>
      </w:pPr>
    </w:p>
    <w:p w:rsidR="006C1F63" w:rsidRDefault="006C1F63" w:rsidP="006C1F63">
      <w:pPr>
        <w:widowControl/>
        <w:suppressAutoHyphens w:val="0"/>
        <w:overflowPunct/>
        <w:autoSpaceDE/>
        <w:autoSpaceDN/>
        <w:adjustRightInd/>
        <w:spacing w:after="160" w:line="259" w:lineRule="auto"/>
        <w:contextualSpacing/>
        <w:textAlignment w:val="auto"/>
        <w:rPr>
          <w:i/>
          <w:sz w:val="22"/>
          <w:lang w:val="pl-PL"/>
        </w:rPr>
      </w:pPr>
    </w:p>
    <w:p w:rsidR="006C1F63" w:rsidRDefault="006C1F63" w:rsidP="006C1F63">
      <w:pPr>
        <w:widowControl/>
        <w:suppressAutoHyphens w:val="0"/>
        <w:overflowPunct/>
        <w:autoSpaceDE/>
        <w:autoSpaceDN/>
        <w:adjustRightInd/>
        <w:spacing w:after="160" w:line="259" w:lineRule="auto"/>
        <w:contextualSpacing/>
        <w:textAlignment w:val="auto"/>
        <w:rPr>
          <w:i/>
          <w:sz w:val="22"/>
          <w:lang w:val="pl-PL"/>
        </w:rPr>
      </w:pPr>
    </w:p>
    <w:p w:rsidR="006C1F63" w:rsidRDefault="006C1F63" w:rsidP="006C1F63">
      <w:pPr>
        <w:widowControl/>
        <w:suppressAutoHyphens w:val="0"/>
        <w:overflowPunct/>
        <w:autoSpaceDE/>
        <w:autoSpaceDN/>
        <w:adjustRightInd/>
        <w:spacing w:after="160" w:line="259" w:lineRule="auto"/>
        <w:contextualSpacing/>
        <w:textAlignment w:val="auto"/>
        <w:rPr>
          <w:i/>
          <w:sz w:val="22"/>
          <w:lang w:val="pl-PL"/>
        </w:rPr>
      </w:pPr>
    </w:p>
    <w:p w:rsidR="006C1F63" w:rsidRDefault="006C1F63" w:rsidP="006C1F63">
      <w:pPr>
        <w:widowControl/>
        <w:suppressAutoHyphens w:val="0"/>
        <w:overflowPunct/>
        <w:autoSpaceDE/>
        <w:autoSpaceDN/>
        <w:adjustRightInd/>
        <w:spacing w:after="160" w:line="259" w:lineRule="auto"/>
        <w:contextualSpacing/>
        <w:textAlignment w:val="auto"/>
        <w:rPr>
          <w:i/>
          <w:sz w:val="22"/>
          <w:lang w:val="pl-PL"/>
        </w:rPr>
      </w:pPr>
    </w:p>
    <w:p w:rsidR="006C1F63" w:rsidRDefault="006C1F63" w:rsidP="006C1F63">
      <w:pPr>
        <w:widowControl/>
        <w:suppressAutoHyphens w:val="0"/>
        <w:overflowPunct/>
        <w:autoSpaceDE/>
        <w:autoSpaceDN/>
        <w:adjustRightInd/>
        <w:spacing w:after="160" w:line="259" w:lineRule="auto"/>
        <w:contextualSpacing/>
        <w:textAlignment w:val="auto"/>
        <w:rPr>
          <w:i/>
          <w:sz w:val="22"/>
          <w:lang w:val="pl-PL"/>
        </w:rPr>
      </w:pPr>
    </w:p>
    <w:p w:rsidR="006C1F63" w:rsidRDefault="006C1F63" w:rsidP="006C1F63">
      <w:pPr>
        <w:widowControl/>
        <w:suppressAutoHyphens w:val="0"/>
        <w:overflowPunct/>
        <w:autoSpaceDE/>
        <w:autoSpaceDN/>
        <w:adjustRightInd/>
        <w:spacing w:after="160" w:line="259" w:lineRule="auto"/>
        <w:contextualSpacing/>
        <w:textAlignment w:val="auto"/>
        <w:rPr>
          <w:i/>
          <w:sz w:val="22"/>
          <w:lang w:val="pl-PL"/>
        </w:rPr>
      </w:pPr>
    </w:p>
    <w:p w:rsidR="006C1F63" w:rsidRDefault="006C1F63" w:rsidP="006C1F63">
      <w:pPr>
        <w:widowControl/>
        <w:suppressAutoHyphens w:val="0"/>
        <w:overflowPunct/>
        <w:autoSpaceDE/>
        <w:autoSpaceDN/>
        <w:adjustRightInd/>
        <w:spacing w:after="160" w:line="259" w:lineRule="auto"/>
        <w:contextualSpacing/>
        <w:textAlignment w:val="auto"/>
        <w:rPr>
          <w:i/>
          <w:sz w:val="22"/>
          <w:lang w:val="pl-PL"/>
        </w:rPr>
      </w:pPr>
    </w:p>
    <w:p w:rsidR="006C1F63" w:rsidRDefault="006C1F63" w:rsidP="006C1F63">
      <w:pPr>
        <w:widowControl/>
        <w:suppressAutoHyphens w:val="0"/>
        <w:overflowPunct/>
        <w:autoSpaceDE/>
        <w:autoSpaceDN/>
        <w:adjustRightInd/>
        <w:spacing w:after="160" w:line="259" w:lineRule="auto"/>
        <w:contextualSpacing/>
        <w:textAlignment w:val="auto"/>
        <w:rPr>
          <w:i/>
          <w:sz w:val="22"/>
          <w:lang w:val="pl-PL"/>
        </w:rPr>
      </w:pPr>
    </w:p>
    <w:p w:rsidR="006C1F63" w:rsidRDefault="006C1F63" w:rsidP="006C1F63">
      <w:pPr>
        <w:widowControl/>
        <w:suppressAutoHyphens w:val="0"/>
        <w:overflowPunct/>
        <w:autoSpaceDE/>
        <w:autoSpaceDN/>
        <w:adjustRightInd/>
        <w:spacing w:after="160" w:line="259" w:lineRule="auto"/>
        <w:contextualSpacing/>
        <w:textAlignment w:val="auto"/>
        <w:rPr>
          <w:i/>
          <w:sz w:val="22"/>
          <w:lang w:val="pl-PL"/>
        </w:rPr>
      </w:pPr>
    </w:p>
    <w:p w:rsidR="006C1F63" w:rsidRPr="00245474" w:rsidRDefault="006C1F63" w:rsidP="006C1F63">
      <w:pPr>
        <w:widowControl/>
        <w:suppressAutoHyphens w:val="0"/>
        <w:overflowPunct/>
        <w:autoSpaceDE/>
        <w:autoSpaceDN/>
        <w:adjustRightInd/>
        <w:spacing w:after="160" w:line="259" w:lineRule="auto"/>
        <w:contextualSpacing/>
        <w:textAlignment w:val="auto"/>
        <w:rPr>
          <w:i/>
          <w:sz w:val="22"/>
          <w:lang w:val="pl-PL"/>
        </w:rPr>
      </w:pPr>
      <w:r w:rsidRPr="00245474">
        <w:rPr>
          <w:i/>
          <w:sz w:val="22"/>
          <w:lang w:val="pl-PL"/>
        </w:rPr>
        <w:lastRenderedPageBreak/>
        <w:t>Załącznik nr 4a do SWZ</w:t>
      </w:r>
    </w:p>
    <w:p w:rsidR="006C1F63" w:rsidRPr="00245474" w:rsidRDefault="006C1F63" w:rsidP="006C1F63">
      <w:pPr>
        <w:spacing w:before="480" w:line="257" w:lineRule="auto"/>
        <w:ind w:left="5245" w:firstLine="709"/>
        <w:rPr>
          <w:b/>
          <w:sz w:val="20"/>
        </w:rPr>
      </w:pPr>
      <w:r w:rsidRPr="00245474">
        <w:rPr>
          <w:b/>
          <w:sz w:val="20"/>
        </w:rPr>
        <w:t xml:space="preserve">             Zamawiający:</w:t>
      </w:r>
    </w:p>
    <w:p w:rsidR="006C1F63" w:rsidRPr="00245474" w:rsidRDefault="006C1F63" w:rsidP="006C1F63">
      <w:pPr>
        <w:ind w:left="5954"/>
        <w:rPr>
          <w:sz w:val="20"/>
        </w:rPr>
      </w:pPr>
      <w:r w:rsidRPr="00245474">
        <w:rPr>
          <w:sz w:val="20"/>
        </w:rPr>
        <w:t>………………………………………………………………………………</w:t>
      </w:r>
    </w:p>
    <w:p w:rsidR="006C1F63" w:rsidRPr="00245474" w:rsidRDefault="006C1F63" w:rsidP="006C1F63">
      <w:pPr>
        <w:ind w:left="5954"/>
        <w:jc w:val="center"/>
        <w:rPr>
          <w:i/>
          <w:sz w:val="16"/>
          <w:szCs w:val="16"/>
        </w:rPr>
      </w:pPr>
      <w:r w:rsidRPr="00245474">
        <w:rPr>
          <w:i/>
          <w:sz w:val="16"/>
          <w:szCs w:val="16"/>
        </w:rPr>
        <w:t>(pełna nazwa/firma, adres)</w:t>
      </w:r>
    </w:p>
    <w:p w:rsidR="006C1F63" w:rsidRPr="00245474" w:rsidRDefault="006C1F63" w:rsidP="006C1F63">
      <w:pPr>
        <w:rPr>
          <w:b/>
          <w:sz w:val="20"/>
        </w:rPr>
      </w:pPr>
      <w:r w:rsidRPr="00245474">
        <w:rPr>
          <w:b/>
          <w:sz w:val="20"/>
        </w:rPr>
        <w:t>Wykonawca:</w:t>
      </w:r>
    </w:p>
    <w:p w:rsidR="006C1F63" w:rsidRPr="00245474" w:rsidRDefault="006C1F63" w:rsidP="006C1F63">
      <w:pPr>
        <w:ind w:right="5954"/>
        <w:rPr>
          <w:sz w:val="20"/>
        </w:rPr>
      </w:pPr>
      <w:r w:rsidRPr="00245474">
        <w:rPr>
          <w:sz w:val="20"/>
        </w:rPr>
        <w:t>………………………………………………………………………………</w:t>
      </w:r>
    </w:p>
    <w:p w:rsidR="006C1F63" w:rsidRPr="00245474" w:rsidRDefault="006C1F63" w:rsidP="006C1F63">
      <w:pPr>
        <w:ind w:right="5953"/>
        <w:rPr>
          <w:i/>
          <w:sz w:val="16"/>
          <w:szCs w:val="16"/>
        </w:rPr>
      </w:pPr>
      <w:r w:rsidRPr="00245474">
        <w:rPr>
          <w:i/>
          <w:sz w:val="16"/>
          <w:szCs w:val="16"/>
        </w:rPr>
        <w:t>(pełna nazwa/firma, adres, w zależności od podmiotu: NIP/PESEL, KRS/CEiDG)</w:t>
      </w:r>
    </w:p>
    <w:p w:rsidR="006C1F63" w:rsidRPr="00245474" w:rsidRDefault="006C1F63" w:rsidP="006C1F63">
      <w:pPr>
        <w:rPr>
          <w:sz w:val="20"/>
          <w:u w:val="single"/>
        </w:rPr>
      </w:pPr>
      <w:r w:rsidRPr="00245474">
        <w:rPr>
          <w:sz w:val="20"/>
          <w:u w:val="single"/>
        </w:rPr>
        <w:t>reprezentowany przez:</w:t>
      </w:r>
    </w:p>
    <w:p w:rsidR="006C1F63" w:rsidRPr="00245474" w:rsidRDefault="006C1F63" w:rsidP="006C1F63">
      <w:pPr>
        <w:ind w:right="5954"/>
        <w:rPr>
          <w:sz w:val="20"/>
        </w:rPr>
      </w:pPr>
      <w:r w:rsidRPr="00245474">
        <w:rPr>
          <w:sz w:val="20"/>
        </w:rPr>
        <w:t>………………………………………………………………………………</w:t>
      </w:r>
    </w:p>
    <w:p w:rsidR="006C1F63" w:rsidRPr="000C1C34" w:rsidRDefault="006C1F63" w:rsidP="006C1F63">
      <w:pPr>
        <w:ind w:right="5953"/>
        <w:rPr>
          <w:i/>
          <w:sz w:val="16"/>
          <w:szCs w:val="16"/>
        </w:rPr>
      </w:pPr>
      <w:r w:rsidRPr="00245474">
        <w:rPr>
          <w:i/>
          <w:sz w:val="16"/>
          <w:szCs w:val="16"/>
        </w:rPr>
        <w:t>(imię, nazwisko, stanow</w:t>
      </w:r>
      <w:r>
        <w:rPr>
          <w:i/>
          <w:sz w:val="16"/>
          <w:szCs w:val="16"/>
        </w:rPr>
        <w:t>isko/podstawa do reprezentacji)</w:t>
      </w:r>
    </w:p>
    <w:p w:rsidR="006C1F63" w:rsidRPr="00245474" w:rsidRDefault="006C1F63" w:rsidP="006C1F63">
      <w:pPr>
        <w:rPr>
          <w:b/>
          <w:sz w:val="20"/>
        </w:rPr>
      </w:pPr>
    </w:p>
    <w:p w:rsidR="006C1F63" w:rsidRPr="00245474" w:rsidRDefault="006C1F63" w:rsidP="006C1F63">
      <w:pPr>
        <w:spacing w:after="120" w:line="360" w:lineRule="auto"/>
        <w:jc w:val="center"/>
        <w:rPr>
          <w:b/>
          <w:u w:val="single"/>
        </w:rPr>
      </w:pPr>
      <w:r w:rsidRPr="00245474">
        <w:rPr>
          <w:b/>
          <w:u w:val="single"/>
        </w:rPr>
        <w:t xml:space="preserve">Oświadczenia wykonawcy/wykonawcy wspólnie ubiegającego się o udzielenie zamówienia </w:t>
      </w:r>
    </w:p>
    <w:p w:rsidR="006C1F63" w:rsidRPr="00245474" w:rsidRDefault="006C1F63" w:rsidP="006C1F63">
      <w:pPr>
        <w:spacing w:before="120"/>
        <w:jc w:val="center"/>
        <w:rPr>
          <w:b/>
          <w:caps/>
          <w:sz w:val="20"/>
          <w:u w:val="single"/>
        </w:rPr>
      </w:pPr>
      <w:r w:rsidRPr="00245474">
        <w:rPr>
          <w:b/>
          <w:sz w:val="20"/>
          <w:u w:val="single"/>
        </w:rPr>
        <w:t xml:space="preserve">DOTYCZĄCE PRZESŁANEK WYKLUCZENIA Z ART. 5K ROZPORZĄDZENIA 833/2014 ORAZ ART. 7 UST. 1 USTAWY </w:t>
      </w:r>
      <w:r w:rsidRPr="00245474">
        <w:rPr>
          <w:b/>
          <w:caps/>
          <w:sz w:val="20"/>
          <w:u w:val="single"/>
        </w:rPr>
        <w:t>o szczegÓlnych rozwiĄzaniach w zakresie przeciwdziaŁania wspieraniu agresji na UkrainĘ oraz sŁuŻĄCych ochronie bezpieczeŃstwa narodowego</w:t>
      </w:r>
    </w:p>
    <w:p w:rsidR="006C1F63" w:rsidRPr="00245474" w:rsidRDefault="006C1F63" w:rsidP="006C1F63">
      <w:pPr>
        <w:spacing w:before="120" w:line="360" w:lineRule="auto"/>
        <w:jc w:val="center"/>
        <w:rPr>
          <w:b/>
          <w:u w:val="single"/>
        </w:rPr>
      </w:pPr>
      <w:r w:rsidRPr="00245474">
        <w:rPr>
          <w:b/>
          <w:sz w:val="21"/>
          <w:szCs w:val="21"/>
        </w:rPr>
        <w:t>składane na podstawie art. 125 ust. 1 ustawy Pzp</w:t>
      </w:r>
    </w:p>
    <w:p w:rsidR="006C1F63" w:rsidRPr="00245474" w:rsidRDefault="006C1F63" w:rsidP="006C1F63">
      <w:pPr>
        <w:spacing w:before="240"/>
        <w:ind w:firstLine="709"/>
        <w:jc w:val="both"/>
        <w:rPr>
          <w:b/>
          <w:bCs/>
          <w:color w:val="000000"/>
          <w:sz w:val="22"/>
          <w:szCs w:val="22"/>
          <w:lang w:val="pl-PL"/>
        </w:rPr>
      </w:pPr>
      <w:r w:rsidRPr="00245474">
        <w:rPr>
          <w:sz w:val="22"/>
          <w:szCs w:val="22"/>
        </w:rPr>
        <w:t xml:space="preserve">Na potrzeby postępowania o udzielenie zamówienia publicznego : </w:t>
      </w:r>
      <w:r w:rsidRPr="000C1C34">
        <w:rPr>
          <w:b/>
          <w:sz w:val="22"/>
          <w:szCs w:val="22"/>
        </w:rPr>
        <w:t>Dostawa sprzętu oraz materiałów medycznych do dializy otrzewnowej i hemodializy</w:t>
      </w:r>
      <w:r>
        <w:rPr>
          <w:b/>
          <w:sz w:val="22"/>
          <w:szCs w:val="22"/>
        </w:rPr>
        <w:t xml:space="preserve"> - Zp/65</w:t>
      </w:r>
      <w:r w:rsidRPr="00907901">
        <w:rPr>
          <w:b/>
          <w:sz w:val="22"/>
          <w:szCs w:val="22"/>
        </w:rPr>
        <w:t>/PN/24</w:t>
      </w:r>
      <w:r w:rsidRPr="00245474">
        <w:rPr>
          <w:sz w:val="22"/>
          <w:szCs w:val="22"/>
        </w:rPr>
        <w:t>,</w:t>
      </w:r>
      <w:r w:rsidRPr="00245474">
        <w:rPr>
          <w:b/>
          <w:color w:val="FF0000"/>
          <w:sz w:val="22"/>
          <w:szCs w:val="22"/>
        </w:rPr>
        <w:t xml:space="preserve"> </w:t>
      </w:r>
      <w:r w:rsidRPr="00245474">
        <w:rPr>
          <w:sz w:val="22"/>
          <w:szCs w:val="22"/>
        </w:rPr>
        <w:t xml:space="preserve">prowadzonego przez </w:t>
      </w:r>
      <w:r w:rsidRPr="00245474">
        <w:rPr>
          <w:b/>
          <w:sz w:val="22"/>
          <w:szCs w:val="22"/>
        </w:rPr>
        <w:t>Specjalistyczny Szpital im. dra Alfreda Sokołowskiego w Wałbrzychu</w:t>
      </w:r>
      <w:r w:rsidRPr="00245474">
        <w:rPr>
          <w:i/>
          <w:sz w:val="22"/>
          <w:szCs w:val="22"/>
        </w:rPr>
        <w:t xml:space="preserve">, </w:t>
      </w:r>
      <w:r w:rsidRPr="00245474">
        <w:rPr>
          <w:sz w:val="22"/>
          <w:szCs w:val="22"/>
        </w:rPr>
        <w:t>oświadczam, co następuje:</w:t>
      </w:r>
    </w:p>
    <w:p w:rsidR="006C1F63" w:rsidRPr="00245474" w:rsidRDefault="006C1F63" w:rsidP="006C1F63">
      <w:pPr>
        <w:shd w:val="clear" w:color="auto" w:fill="BFBFBF" w:themeFill="background1" w:themeFillShade="BF"/>
        <w:spacing w:before="360" w:line="360" w:lineRule="auto"/>
        <w:rPr>
          <w:b/>
          <w:sz w:val="21"/>
          <w:szCs w:val="21"/>
        </w:rPr>
      </w:pPr>
      <w:r w:rsidRPr="00245474">
        <w:rPr>
          <w:b/>
          <w:sz w:val="21"/>
          <w:szCs w:val="21"/>
        </w:rPr>
        <w:t>OŚWIADCZENIA DOTYCZĄCE WYKONAWCY:</w:t>
      </w:r>
    </w:p>
    <w:p w:rsidR="006C1F63" w:rsidRPr="00245474" w:rsidRDefault="006C1F63" w:rsidP="006C1F63">
      <w:pPr>
        <w:numPr>
          <w:ilvl w:val="0"/>
          <w:numId w:val="18"/>
        </w:numPr>
        <w:contextualSpacing/>
        <w:jc w:val="both"/>
      </w:pPr>
      <w:r w:rsidRPr="00245474">
        <w:rPr>
          <w:sz w:val="21"/>
          <w:szCs w:val="21"/>
        </w:rPr>
        <w:t>Oświadczam, że nie podlegam wykluczeniu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p>
    <w:p w:rsidR="006C1F63" w:rsidRPr="00245474" w:rsidRDefault="006C1F63" w:rsidP="006C1F63">
      <w:pPr>
        <w:ind w:left="360"/>
        <w:contextualSpacing/>
        <w:jc w:val="both"/>
      </w:pPr>
    </w:p>
    <w:p w:rsidR="006C1F63" w:rsidRPr="00245474" w:rsidRDefault="006C1F63" w:rsidP="006C1F63">
      <w:pPr>
        <w:numPr>
          <w:ilvl w:val="0"/>
          <w:numId w:val="18"/>
        </w:numPr>
        <w:contextualSpacing/>
        <w:jc w:val="both"/>
      </w:pPr>
      <w:r w:rsidRPr="00245474">
        <w:rPr>
          <w:sz w:val="21"/>
          <w:szCs w:val="21"/>
        </w:rPr>
        <w:t xml:space="preserve">Oświadczam, że nie zachodzą w stosunku do mnie przesłanki wykluczenia z postępowania na podstawie art. </w:t>
      </w:r>
      <w:r w:rsidRPr="00245474">
        <w:rPr>
          <w:color w:val="222222"/>
          <w:sz w:val="21"/>
          <w:szCs w:val="21"/>
        </w:rPr>
        <w:t>7 ust. 1 ustawy z dnia 13 kwietnia 2022 r.</w:t>
      </w:r>
      <w:r w:rsidRPr="00245474">
        <w:rPr>
          <w:iCs/>
          <w:color w:val="222222"/>
          <w:sz w:val="21"/>
          <w:szCs w:val="21"/>
        </w:rPr>
        <w:t xml:space="preserve"> o szczególnych rozwiązaniach w zakresie przeciwdziałania wspieraniu agresji na Ukrainę oraz służących ochronie bezpieczeństwa narodowego </w:t>
      </w:r>
      <w:r w:rsidRPr="00245474">
        <w:rPr>
          <w:color w:val="222222"/>
          <w:sz w:val="21"/>
          <w:szCs w:val="21"/>
        </w:rPr>
        <w:t>(Dz. U. poz. 835).</w:t>
      </w:r>
    </w:p>
    <w:p w:rsidR="006C1F63" w:rsidRPr="00245474" w:rsidRDefault="006C1F63" w:rsidP="006C1F63"/>
    <w:p w:rsidR="006C1F63" w:rsidRPr="00245474" w:rsidRDefault="006C1F63" w:rsidP="006C1F63">
      <w:pPr>
        <w:shd w:val="clear" w:color="auto" w:fill="BFBFBF" w:themeFill="background1" w:themeFillShade="BF"/>
        <w:spacing w:before="240" w:after="120" w:line="360" w:lineRule="auto"/>
        <w:jc w:val="both"/>
        <w:rPr>
          <w:sz w:val="21"/>
          <w:szCs w:val="21"/>
        </w:rPr>
      </w:pPr>
      <w:r w:rsidRPr="00245474">
        <w:rPr>
          <w:b/>
          <w:sz w:val="21"/>
          <w:szCs w:val="21"/>
        </w:rPr>
        <w:t>INFORMACJA DOTYCZĄCA POLEGANIA NA ZDOLNOŚCIACH LUB SYTUACJI PODMIOTU UDOSTĘPNIAJĄCEGO ZASOBY W ZAKRESIE ODPOWIADAJĄCYM PONAD 10% WARTOŚCI ZAMÓWIENIA</w:t>
      </w:r>
      <w:r w:rsidRPr="00245474">
        <w:rPr>
          <w:b/>
          <w:bCs/>
          <w:sz w:val="21"/>
          <w:szCs w:val="21"/>
        </w:rPr>
        <w:t>:</w:t>
      </w:r>
    </w:p>
    <w:p w:rsidR="006C1F63" w:rsidRPr="00245474" w:rsidRDefault="006C1F63" w:rsidP="006C1F63">
      <w:pPr>
        <w:spacing w:after="120" w:line="360" w:lineRule="auto"/>
        <w:jc w:val="both"/>
        <w:rPr>
          <w:sz w:val="20"/>
        </w:rPr>
      </w:pPr>
      <w:bookmarkStart w:id="13" w:name="_Hlk99016800"/>
      <w:r w:rsidRPr="00245474">
        <w:rPr>
          <w:sz w:val="16"/>
          <w:szCs w:val="16"/>
        </w:rPr>
        <w:t>[UWAGA</w:t>
      </w:r>
      <w:r w:rsidRPr="00245474">
        <w:rPr>
          <w:i/>
          <w:sz w:val="16"/>
          <w:szCs w:val="16"/>
        </w:rPr>
        <w:t>: wypełnić tylko w przypadku podmiotu udostępniającego zasoby, na którego zdolnościach lub sytuacji wykonawca polega w zakresie odpowiadającym ponad 10% wartości zamówienia. W przypadku więcej niż jednego podmiotu udostępniającego zasoby, na którego zdolnościach lub sytuacji wykonawca polega w zakresie odpowiadającym ponad 10% wartości zamówienia, należy zastosować tyle razy, ile jest to konieczne.</w:t>
      </w:r>
      <w:r w:rsidRPr="00245474">
        <w:rPr>
          <w:sz w:val="16"/>
          <w:szCs w:val="16"/>
        </w:rPr>
        <w:t>]</w:t>
      </w:r>
      <w:bookmarkEnd w:id="13"/>
    </w:p>
    <w:p w:rsidR="006C1F63" w:rsidRPr="00245474" w:rsidRDefault="006C1F63" w:rsidP="006C1F63">
      <w:pPr>
        <w:spacing w:after="120" w:line="360" w:lineRule="auto"/>
        <w:jc w:val="both"/>
        <w:rPr>
          <w:sz w:val="21"/>
          <w:szCs w:val="21"/>
        </w:rPr>
      </w:pPr>
      <w:r w:rsidRPr="00245474">
        <w:rPr>
          <w:sz w:val="21"/>
          <w:szCs w:val="21"/>
        </w:rPr>
        <w:lastRenderedPageBreak/>
        <w:t>Oświadczam, że w celu wykazania spełniania warunków udziału w postępowaniu, określonych przez Zamawiającego w SWZ</w:t>
      </w:r>
      <w:r w:rsidRPr="00245474">
        <w:rPr>
          <w:i/>
          <w:sz w:val="16"/>
          <w:szCs w:val="16"/>
        </w:rPr>
        <w:t>,</w:t>
      </w:r>
      <w:r w:rsidRPr="00245474">
        <w:rPr>
          <w:sz w:val="21"/>
          <w:szCs w:val="21"/>
        </w:rPr>
        <w:t xml:space="preserve"> polegam na zdolnościach lub sytuacji następującego podmiotu udostępniającego zasoby: </w:t>
      </w:r>
      <w:bookmarkStart w:id="14" w:name="_Hlk99014455"/>
      <w:r w:rsidRPr="00245474">
        <w:rPr>
          <w:sz w:val="21"/>
          <w:szCs w:val="21"/>
        </w:rPr>
        <w:t>………………………………………………………………………...…………………………………….…</w:t>
      </w:r>
      <w:r w:rsidRPr="00245474">
        <w:rPr>
          <w:i/>
          <w:sz w:val="16"/>
          <w:szCs w:val="16"/>
        </w:rPr>
        <w:t xml:space="preserve"> </w:t>
      </w:r>
      <w:bookmarkEnd w:id="14"/>
      <w:r w:rsidRPr="00245474">
        <w:rPr>
          <w:i/>
          <w:sz w:val="16"/>
          <w:szCs w:val="16"/>
        </w:rPr>
        <w:t>(podać pełną nazwę/firmę, adres, a także w zależności od podmiotu: NIP/PESEL, KRS/CEiDG)</w:t>
      </w:r>
      <w:r w:rsidRPr="00245474">
        <w:rPr>
          <w:sz w:val="16"/>
          <w:szCs w:val="16"/>
        </w:rPr>
        <w:t>,</w:t>
      </w:r>
      <w:r w:rsidRPr="00245474">
        <w:rPr>
          <w:sz w:val="21"/>
          <w:szCs w:val="21"/>
        </w:rPr>
        <w:br/>
        <w:t xml:space="preserve">w następującym zakresie: …………………………………………………………………………… </w:t>
      </w:r>
      <w:r w:rsidRPr="00245474">
        <w:rPr>
          <w:i/>
          <w:sz w:val="16"/>
          <w:szCs w:val="16"/>
        </w:rPr>
        <w:t>(określić odpowiedni zakres udostępnianych zasobów dla wskazanego podmiotu)</w:t>
      </w:r>
      <w:r w:rsidRPr="00245474">
        <w:rPr>
          <w:iCs/>
          <w:sz w:val="16"/>
          <w:szCs w:val="16"/>
        </w:rPr>
        <w:t>,</w:t>
      </w:r>
      <w:r w:rsidRPr="00245474">
        <w:rPr>
          <w:i/>
          <w:sz w:val="16"/>
          <w:szCs w:val="16"/>
        </w:rPr>
        <w:br/>
      </w:r>
      <w:r w:rsidRPr="00245474">
        <w:rPr>
          <w:sz w:val="21"/>
          <w:szCs w:val="21"/>
        </w:rPr>
        <w:t xml:space="preserve">co odpowiada ponad 10% wartości przedmiotowego zamówienia. </w:t>
      </w:r>
    </w:p>
    <w:p w:rsidR="006C1F63" w:rsidRPr="00245474" w:rsidRDefault="006C1F63" w:rsidP="006C1F63">
      <w:pPr>
        <w:shd w:val="clear" w:color="auto" w:fill="BFBFBF" w:themeFill="background1" w:themeFillShade="BF"/>
        <w:spacing w:before="240" w:after="120" w:line="360" w:lineRule="auto"/>
        <w:jc w:val="both"/>
        <w:rPr>
          <w:b/>
          <w:sz w:val="21"/>
          <w:szCs w:val="21"/>
        </w:rPr>
      </w:pPr>
      <w:r w:rsidRPr="00245474">
        <w:rPr>
          <w:b/>
          <w:sz w:val="21"/>
          <w:szCs w:val="21"/>
        </w:rPr>
        <w:t>OŚWIADCZENIE DOTYCZĄCE PODWYKONAWCY, NA KTÓREGO PRZYPADA PONAD 10% WARTOŚCI ZAMÓWIENIA:</w:t>
      </w:r>
    </w:p>
    <w:p w:rsidR="006C1F63" w:rsidRPr="00245474" w:rsidRDefault="006C1F63" w:rsidP="006C1F63">
      <w:pPr>
        <w:spacing w:after="120" w:line="360" w:lineRule="auto"/>
        <w:jc w:val="both"/>
        <w:rPr>
          <w:sz w:val="20"/>
        </w:rPr>
      </w:pPr>
      <w:r w:rsidRPr="00245474">
        <w:rPr>
          <w:sz w:val="16"/>
          <w:szCs w:val="16"/>
        </w:rPr>
        <w:t>[UWAGA</w:t>
      </w:r>
      <w:r w:rsidRPr="00245474">
        <w:rPr>
          <w:i/>
          <w:sz w:val="16"/>
          <w:szCs w:val="16"/>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sidRPr="00245474">
        <w:rPr>
          <w:sz w:val="16"/>
          <w:szCs w:val="16"/>
        </w:rPr>
        <w:t>]</w:t>
      </w:r>
    </w:p>
    <w:p w:rsidR="006C1F63" w:rsidRPr="00245474" w:rsidRDefault="006C1F63" w:rsidP="006C1F63">
      <w:pPr>
        <w:spacing w:line="360" w:lineRule="auto"/>
        <w:jc w:val="both"/>
        <w:rPr>
          <w:sz w:val="21"/>
          <w:szCs w:val="21"/>
        </w:rPr>
      </w:pPr>
      <w:r w:rsidRPr="00245474">
        <w:rPr>
          <w:sz w:val="21"/>
          <w:szCs w:val="21"/>
        </w:rPr>
        <w:t>Oświadczam, że w stosunku do następującego podmiotu, będącego podwykonawcą, na którego przypada ponad 10% wartości zamówienia:</w:t>
      </w:r>
    </w:p>
    <w:p w:rsidR="006C1F63" w:rsidRPr="00245474" w:rsidRDefault="006C1F63" w:rsidP="006C1F63">
      <w:pPr>
        <w:spacing w:line="360" w:lineRule="auto"/>
        <w:jc w:val="both"/>
        <w:rPr>
          <w:sz w:val="21"/>
          <w:szCs w:val="21"/>
        </w:rPr>
      </w:pPr>
      <w:r w:rsidRPr="00245474">
        <w:rPr>
          <w:sz w:val="21"/>
          <w:szCs w:val="21"/>
        </w:rPr>
        <w:t>……………………………………………………………………………………………….………..….……</w:t>
      </w:r>
      <w:r w:rsidRPr="00245474">
        <w:rPr>
          <w:sz w:val="20"/>
        </w:rPr>
        <w:t xml:space="preserve"> </w:t>
      </w:r>
      <w:r w:rsidRPr="00245474">
        <w:rPr>
          <w:i/>
          <w:sz w:val="16"/>
          <w:szCs w:val="16"/>
        </w:rPr>
        <w:t>(podać pełną nazwę/firmę, adres, a także w zależności od podmiotu: NIP/PESEL, KRS/CEiDG)</w:t>
      </w:r>
      <w:r w:rsidRPr="00245474">
        <w:rPr>
          <w:sz w:val="16"/>
          <w:szCs w:val="16"/>
        </w:rPr>
        <w:t>,</w:t>
      </w:r>
      <w:r w:rsidRPr="00245474">
        <w:rPr>
          <w:sz w:val="16"/>
          <w:szCs w:val="16"/>
        </w:rPr>
        <w:br/>
      </w:r>
      <w:r w:rsidRPr="00245474">
        <w:rPr>
          <w:sz w:val="21"/>
          <w:szCs w:val="21"/>
        </w:rPr>
        <w:t>nie</w:t>
      </w:r>
      <w:r w:rsidRPr="00245474">
        <w:rPr>
          <w:sz w:val="16"/>
          <w:szCs w:val="16"/>
        </w:rPr>
        <w:t xml:space="preserve"> </w:t>
      </w:r>
      <w:r w:rsidRPr="00245474">
        <w:rPr>
          <w:sz w:val="21"/>
          <w:szCs w:val="21"/>
        </w:rPr>
        <w:t>zachodzą podstawy wykluczenia z postępowania o udzielenie zamówienia przewidziane w  art.  5k rozporządzenia 833/2014 w brzmieniu nadanym rozporządzeniem 2022/576.</w:t>
      </w:r>
    </w:p>
    <w:p w:rsidR="006C1F63" w:rsidRPr="00245474" w:rsidRDefault="006C1F63" w:rsidP="006C1F63">
      <w:pPr>
        <w:shd w:val="clear" w:color="auto" w:fill="BFBFBF" w:themeFill="background1" w:themeFillShade="BF"/>
        <w:spacing w:before="240" w:after="120" w:line="360" w:lineRule="auto"/>
        <w:jc w:val="both"/>
        <w:rPr>
          <w:b/>
          <w:sz w:val="21"/>
          <w:szCs w:val="21"/>
        </w:rPr>
      </w:pPr>
      <w:r w:rsidRPr="00245474">
        <w:rPr>
          <w:b/>
          <w:sz w:val="21"/>
          <w:szCs w:val="21"/>
        </w:rPr>
        <w:t>OŚWIADCZENIE DOTYCZĄCE DOSTAWCY, NA KTÓREGO PRZYPADA PONAD 10% WARTOŚCI ZAMÓWIENIA:</w:t>
      </w:r>
    </w:p>
    <w:p w:rsidR="006C1F63" w:rsidRPr="00245474" w:rsidRDefault="006C1F63" w:rsidP="006C1F63">
      <w:pPr>
        <w:spacing w:after="120" w:line="360" w:lineRule="auto"/>
        <w:jc w:val="both"/>
        <w:rPr>
          <w:sz w:val="20"/>
        </w:rPr>
      </w:pPr>
      <w:r w:rsidRPr="00245474">
        <w:rPr>
          <w:sz w:val="16"/>
          <w:szCs w:val="16"/>
        </w:rPr>
        <w:t>[UWAGA</w:t>
      </w:r>
      <w:r w:rsidRPr="00245474">
        <w:rPr>
          <w:i/>
          <w:sz w:val="16"/>
          <w:szCs w:val="16"/>
        </w:rPr>
        <w:t>: wypełnić tylko w przypadku dostawcy, na którego przypada ponad 10% wartości zamówienia. W przypadku więcej niż jednego dostawcy, na którego przypada ponad 10% wartości zamówienia, należy zastosować tyle razy, ile jest to konieczne.</w:t>
      </w:r>
      <w:r w:rsidRPr="00245474">
        <w:rPr>
          <w:sz w:val="16"/>
          <w:szCs w:val="16"/>
        </w:rPr>
        <w:t>]</w:t>
      </w:r>
    </w:p>
    <w:p w:rsidR="006C1F63" w:rsidRPr="000C1C34" w:rsidRDefault="006C1F63" w:rsidP="006C1F63">
      <w:pPr>
        <w:spacing w:line="360" w:lineRule="auto"/>
        <w:jc w:val="both"/>
        <w:rPr>
          <w:sz w:val="21"/>
          <w:szCs w:val="21"/>
        </w:rPr>
      </w:pPr>
      <w:r w:rsidRPr="00245474">
        <w:rPr>
          <w:sz w:val="21"/>
          <w:szCs w:val="21"/>
        </w:rPr>
        <w:t>Oświadczam, że w stosunku do następującego podmiotu, będącego dostawcą, na którego przypada ponad 10% wartości zamówienia: ……………………………………………………………………………………………….………..….……</w:t>
      </w:r>
      <w:r w:rsidRPr="00245474">
        <w:rPr>
          <w:sz w:val="20"/>
        </w:rPr>
        <w:t xml:space="preserve"> </w:t>
      </w:r>
      <w:r w:rsidRPr="00245474">
        <w:rPr>
          <w:i/>
          <w:sz w:val="16"/>
          <w:szCs w:val="16"/>
        </w:rPr>
        <w:t>(podać pełną nazwę/firmę, adres, a także w zależności od podmiotu: NIP/PESEL, KRS/CEiDG)</w:t>
      </w:r>
      <w:r w:rsidRPr="00245474">
        <w:rPr>
          <w:sz w:val="16"/>
          <w:szCs w:val="16"/>
        </w:rPr>
        <w:t>,</w:t>
      </w:r>
      <w:r w:rsidRPr="00245474">
        <w:rPr>
          <w:sz w:val="16"/>
          <w:szCs w:val="16"/>
        </w:rPr>
        <w:br/>
      </w:r>
      <w:r w:rsidRPr="00245474">
        <w:rPr>
          <w:sz w:val="21"/>
          <w:szCs w:val="21"/>
        </w:rPr>
        <w:t>nie</w:t>
      </w:r>
      <w:r w:rsidRPr="00245474">
        <w:rPr>
          <w:sz w:val="16"/>
          <w:szCs w:val="16"/>
        </w:rPr>
        <w:t xml:space="preserve"> </w:t>
      </w:r>
      <w:r w:rsidRPr="00245474">
        <w:rPr>
          <w:sz w:val="21"/>
          <w:szCs w:val="21"/>
        </w:rPr>
        <w:t>zachodzą podstawy wykluczenia z postępowania o udzielenie zamówienia przewidziane w  art.  5k rozporządzenia 833/2014 w brzmieniu na</w:t>
      </w:r>
      <w:r>
        <w:rPr>
          <w:sz w:val="21"/>
          <w:szCs w:val="21"/>
        </w:rPr>
        <w:t>danym rozporządzeniem 2022/576.</w:t>
      </w:r>
    </w:p>
    <w:p w:rsidR="006C1F63" w:rsidRPr="00245474" w:rsidRDefault="006C1F63" w:rsidP="006C1F63">
      <w:pPr>
        <w:shd w:val="clear" w:color="auto" w:fill="BFBFBF" w:themeFill="background1" w:themeFillShade="BF"/>
        <w:spacing w:before="240" w:line="360" w:lineRule="auto"/>
        <w:jc w:val="both"/>
        <w:rPr>
          <w:b/>
          <w:sz w:val="21"/>
          <w:szCs w:val="21"/>
        </w:rPr>
      </w:pPr>
      <w:r w:rsidRPr="00245474">
        <w:rPr>
          <w:b/>
          <w:sz w:val="21"/>
          <w:szCs w:val="21"/>
        </w:rPr>
        <w:t>OŚWIADCZENIE DOTYCZĄCE PODANYCH INFORMACJI:</w:t>
      </w:r>
    </w:p>
    <w:p w:rsidR="006C1F63" w:rsidRPr="00245474" w:rsidRDefault="006C1F63" w:rsidP="006C1F63">
      <w:pPr>
        <w:spacing w:line="360" w:lineRule="auto"/>
        <w:jc w:val="both"/>
        <w:rPr>
          <w:b/>
        </w:rPr>
      </w:pPr>
    </w:p>
    <w:p w:rsidR="006C1F63" w:rsidRPr="00245474" w:rsidRDefault="006C1F63" w:rsidP="006C1F63">
      <w:pPr>
        <w:spacing w:line="360" w:lineRule="auto"/>
        <w:jc w:val="both"/>
        <w:rPr>
          <w:sz w:val="21"/>
          <w:szCs w:val="21"/>
        </w:rPr>
      </w:pPr>
      <w:r w:rsidRPr="00245474">
        <w:rPr>
          <w:sz w:val="21"/>
          <w:szCs w:val="21"/>
        </w:rPr>
        <w:t>Oświadczam, że wszystkie informacje podane w powyższych oświadczeniach są aktualne  i zgodne z prawdą oraz zostały przedstawione z pełną świadomością konsekwencji wprowadzenia zamawiającego w błąd przy przedstawianiu informacji.</w:t>
      </w:r>
    </w:p>
    <w:p w:rsidR="006C1F63" w:rsidRPr="00245474" w:rsidRDefault="006C1F63" w:rsidP="006C1F63">
      <w:pPr>
        <w:spacing w:line="360" w:lineRule="auto"/>
        <w:jc w:val="both"/>
        <w:rPr>
          <w:sz w:val="21"/>
          <w:szCs w:val="21"/>
        </w:rPr>
      </w:pPr>
      <w:r w:rsidRPr="00245474">
        <w:rPr>
          <w:sz w:val="21"/>
          <w:szCs w:val="21"/>
        </w:rPr>
        <w:tab/>
      </w:r>
      <w:r w:rsidRPr="00245474">
        <w:rPr>
          <w:sz w:val="21"/>
          <w:szCs w:val="21"/>
        </w:rPr>
        <w:tab/>
      </w:r>
      <w:r w:rsidRPr="00245474">
        <w:rPr>
          <w:sz w:val="21"/>
          <w:szCs w:val="21"/>
        </w:rPr>
        <w:tab/>
      </w:r>
      <w:r w:rsidRPr="00245474">
        <w:rPr>
          <w:sz w:val="21"/>
          <w:szCs w:val="21"/>
        </w:rPr>
        <w:tab/>
      </w:r>
      <w:r w:rsidRPr="00245474">
        <w:rPr>
          <w:sz w:val="21"/>
          <w:szCs w:val="21"/>
        </w:rPr>
        <w:tab/>
        <w:t xml:space="preserve">                        …………………………………….</w:t>
      </w:r>
    </w:p>
    <w:p w:rsidR="006C1F63" w:rsidRDefault="006C1F63" w:rsidP="006C1F63">
      <w:pPr>
        <w:spacing w:line="360" w:lineRule="auto"/>
        <w:jc w:val="both"/>
        <w:rPr>
          <w:i/>
          <w:sz w:val="16"/>
          <w:szCs w:val="16"/>
        </w:rPr>
      </w:pPr>
      <w:r w:rsidRPr="00245474">
        <w:rPr>
          <w:sz w:val="21"/>
          <w:szCs w:val="21"/>
        </w:rPr>
        <w:tab/>
      </w:r>
      <w:r w:rsidRPr="00245474">
        <w:rPr>
          <w:sz w:val="21"/>
          <w:szCs w:val="21"/>
        </w:rPr>
        <w:tab/>
      </w:r>
      <w:r w:rsidRPr="00245474">
        <w:rPr>
          <w:sz w:val="21"/>
          <w:szCs w:val="21"/>
        </w:rPr>
        <w:tab/>
      </w:r>
      <w:r w:rsidRPr="00245474">
        <w:rPr>
          <w:sz w:val="21"/>
          <w:szCs w:val="21"/>
        </w:rPr>
        <w:tab/>
      </w:r>
      <w:r w:rsidRPr="00245474">
        <w:rPr>
          <w:sz w:val="21"/>
          <w:szCs w:val="21"/>
        </w:rPr>
        <w:tab/>
      </w:r>
      <w:r w:rsidRPr="00245474">
        <w:rPr>
          <w:sz w:val="21"/>
          <w:szCs w:val="21"/>
        </w:rPr>
        <w:tab/>
      </w:r>
      <w:r w:rsidRPr="00245474">
        <w:rPr>
          <w:i/>
          <w:sz w:val="21"/>
          <w:szCs w:val="21"/>
        </w:rPr>
        <w:tab/>
      </w:r>
      <w:r w:rsidRPr="00245474">
        <w:rPr>
          <w:i/>
          <w:sz w:val="16"/>
          <w:szCs w:val="16"/>
        </w:rPr>
        <w:t xml:space="preserve">Data; </w:t>
      </w:r>
      <w:bookmarkStart w:id="15" w:name="_Hlk102639179"/>
      <w:r w:rsidRPr="00245474">
        <w:rPr>
          <w:i/>
          <w:sz w:val="16"/>
          <w:szCs w:val="16"/>
        </w:rPr>
        <w:t xml:space="preserve">kwalifikowany podpis elektroniczny </w:t>
      </w:r>
      <w:bookmarkEnd w:id="15"/>
    </w:p>
    <w:p w:rsidR="006C1F63" w:rsidRDefault="006C1F63" w:rsidP="006C1F63">
      <w:pPr>
        <w:spacing w:line="360" w:lineRule="auto"/>
        <w:jc w:val="both"/>
        <w:rPr>
          <w:i/>
          <w:sz w:val="22"/>
          <w:lang w:val="pl-PL"/>
        </w:rPr>
      </w:pPr>
    </w:p>
    <w:p w:rsidR="006C1F63" w:rsidRPr="000C1C34" w:rsidRDefault="006C1F63" w:rsidP="006C1F63">
      <w:pPr>
        <w:spacing w:line="360" w:lineRule="auto"/>
        <w:jc w:val="both"/>
        <w:rPr>
          <w:i/>
          <w:sz w:val="16"/>
          <w:szCs w:val="16"/>
        </w:rPr>
      </w:pPr>
      <w:r w:rsidRPr="00245474">
        <w:rPr>
          <w:i/>
          <w:sz w:val="22"/>
          <w:lang w:val="pl-PL"/>
        </w:rPr>
        <w:lastRenderedPageBreak/>
        <w:t>Załącznik nr 4b do SWZ</w:t>
      </w:r>
    </w:p>
    <w:p w:rsidR="006C1F63" w:rsidRPr="00245474" w:rsidRDefault="006C1F63" w:rsidP="006C1F63">
      <w:pPr>
        <w:widowControl/>
        <w:suppressAutoHyphens w:val="0"/>
        <w:overflowPunct/>
        <w:autoSpaceDE/>
        <w:autoSpaceDN/>
        <w:adjustRightInd/>
        <w:spacing w:after="160" w:line="259" w:lineRule="auto"/>
        <w:contextualSpacing/>
        <w:textAlignment w:val="auto"/>
        <w:rPr>
          <w:i/>
          <w:sz w:val="22"/>
          <w:lang w:val="pl-PL"/>
        </w:rPr>
      </w:pPr>
      <w:r w:rsidRPr="00245474">
        <w:rPr>
          <w:i/>
          <w:sz w:val="22"/>
          <w:lang w:val="pl-PL"/>
        </w:rPr>
        <w:t xml:space="preserve">    ( jeżeli dotyczy )</w:t>
      </w:r>
    </w:p>
    <w:p w:rsidR="006C1F63" w:rsidRPr="00245474" w:rsidRDefault="006C1F63" w:rsidP="006C1F63">
      <w:pPr>
        <w:spacing w:before="480" w:line="257" w:lineRule="auto"/>
        <w:ind w:left="5245" w:firstLine="709"/>
        <w:rPr>
          <w:b/>
          <w:sz w:val="20"/>
        </w:rPr>
      </w:pPr>
      <w:r w:rsidRPr="00245474">
        <w:rPr>
          <w:b/>
          <w:sz w:val="20"/>
        </w:rPr>
        <w:t xml:space="preserve">               Zamawiający:</w:t>
      </w:r>
    </w:p>
    <w:p w:rsidR="006C1F63" w:rsidRPr="00245474" w:rsidRDefault="006C1F63" w:rsidP="006C1F63">
      <w:pPr>
        <w:spacing w:line="480" w:lineRule="auto"/>
        <w:ind w:left="5954"/>
        <w:rPr>
          <w:sz w:val="20"/>
        </w:rPr>
      </w:pPr>
      <w:r w:rsidRPr="00245474">
        <w:rPr>
          <w:sz w:val="20"/>
        </w:rPr>
        <w:t>………………………………………………………………………………</w:t>
      </w:r>
    </w:p>
    <w:p w:rsidR="006C1F63" w:rsidRPr="00245474" w:rsidRDefault="006C1F63" w:rsidP="006C1F63">
      <w:pPr>
        <w:ind w:left="5954"/>
        <w:jc w:val="center"/>
        <w:rPr>
          <w:i/>
          <w:sz w:val="16"/>
          <w:szCs w:val="16"/>
        </w:rPr>
      </w:pPr>
      <w:r w:rsidRPr="00245474">
        <w:rPr>
          <w:i/>
          <w:sz w:val="16"/>
          <w:szCs w:val="16"/>
        </w:rPr>
        <w:t>(pełna nazwa/firma, adres)</w:t>
      </w:r>
    </w:p>
    <w:p w:rsidR="006C1F63" w:rsidRPr="00245474" w:rsidRDefault="006C1F63" w:rsidP="006C1F63">
      <w:pPr>
        <w:rPr>
          <w:b/>
          <w:sz w:val="20"/>
        </w:rPr>
      </w:pPr>
      <w:r w:rsidRPr="00245474">
        <w:rPr>
          <w:b/>
          <w:sz w:val="20"/>
        </w:rPr>
        <w:t>Podmiot udostępniający zasoby:</w:t>
      </w:r>
    </w:p>
    <w:p w:rsidR="006C1F63" w:rsidRPr="00245474" w:rsidRDefault="006C1F63" w:rsidP="006C1F63">
      <w:pPr>
        <w:ind w:right="5954"/>
        <w:rPr>
          <w:sz w:val="20"/>
        </w:rPr>
      </w:pPr>
      <w:r w:rsidRPr="00245474">
        <w:rPr>
          <w:sz w:val="20"/>
        </w:rPr>
        <w:t>………………………………………………………………………………</w:t>
      </w:r>
    </w:p>
    <w:p w:rsidR="006C1F63" w:rsidRPr="00245474" w:rsidRDefault="006C1F63" w:rsidP="006C1F63">
      <w:pPr>
        <w:ind w:right="5953"/>
        <w:rPr>
          <w:i/>
          <w:sz w:val="16"/>
          <w:szCs w:val="16"/>
        </w:rPr>
      </w:pPr>
      <w:r w:rsidRPr="00245474">
        <w:rPr>
          <w:i/>
          <w:sz w:val="16"/>
          <w:szCs w:val="16"/>
        </w:rPr>
        <w:t>(pełna nazwa/firma, adres, w zależności od podmiotu: NIP/PESEL, KRS/CEiDG)</w:t>
      </w:r>
    </w:p>
    <w:p w:rsidR="006C1F63" w:rsidRPr="00245474" w:rsidRDefault="006C1F63" w:rsidP="006C1F63">
      <w:pPr>
        <w:rPr>
          <w:sz w:val="20"/>
          <w:u w:val="single"/>
        </w:rPr>
      </w:pPr>
      <w:r w:rsidRPr="00245474">
        <w:rPr>
          <w:sz w:val="20"/>
          <w:u w:val="single"/>
        </w:rPr>
        <w:t>reprezentowany przez:</w:t>
      </w:r>
    </w:p>
    <w:p w:rsidR="006C1F63" w:rsidRPr="00245474" w:rsidRDefault="006C1F63" w:rsidP="006C1F63">
      <w:pPr>
        <w:ind w:right="5954"/>
        <w:rPr>
          <w:sz w:val="20"/>
        </w:rPr>
      </w:pPr>
      <w:r w:rsidRPr="00245474">
        <w:rPr>
          <w:sz w:val="20"/>
        </w:rPr>
        <w:t>………………………………………………………………………………</w:t>
      </w:r>
    </w:p>
    <w:p w:rsidR="006C1F63" w:rsidRPr="00245474" w:rsidRDefault="006C1F63" w:rsidP="006C1F63">
      <w:pPr>
        <w:ind w:right="5953"/>
        <w:rPr>
          <w:i/>
          <w:sz w:val="16"/>
          <w:szCs w:val="16"/>
        </w:rPr>
      </w:pPr>
      <w:r w:rsidRPr="00245474">
        <w:rPr>
          <w:i/>
          <w:sz w:val="16"/>
          <w:szCs w:val="16"/>
        </w:rPr>
        <w:t>(imię, nazwisko, stanowisko/podstawa do reprezentacji)</w:t>
      </w:r>
    </w:p>
    <w:p w:rsidR="006C1F63" w:rsidRPr="00245474" w:rsidRDefault="006C1F63" w:rsidP="006C1F63">
      <w:pPr>
        <w:rPr>
          <w:b/>
          <w:sz w:val="20"/>
        </w:rPr>
      </w:pPr>
    </w:p>
    <w:p w:rsidR="006C1F63" w:rsidRPr="00245474" w:rsidRDefault="006C1F63" w:rsidP="006C1F63">
      <w:pPr>
        <w:spacing w:after="120" w:line="360" w:lineRule="auto"/>
        <w:jc w:val="center"/>
        <w:rPr>
          <w:b/>
          <w:u w:val="single"/>
        </w:rPr>
      </w:pPr>
      <w:r w:rsidRPr="00245474">
        <w:rPr>
          <w:b/>
          <w:u w:val="single"/>
        </w:rPr>
        <w:t>Oświadczenia podmiotu udostępniającego zasoby</w:t>
      </w:r>
    </w:p>
    <w:p w:rsidR="006C1F63" w:rsidRPr="00245474" w:rsidRDefault="006C1F63" w:rsidP="006C1F63">
      <w:pPr>
        <w:spacing w:before="120" w:line="360" w:lineRule="auto"/>
        <w:jc w:val="center"/>
        <w:rPr>
          <w:b/>
          <w:caps/>
          <w:sz w:val="20"/>
          <w:u w:val="single"/>
        </w:rPr>
      </w:pPr>
      <w:r w:rsidRPr="00245474">
        <w:rPr>
          <w:b/>
          <w:sz w:val="20"/>
          <w:u w:val="single"/>
        </w:rPr>
        <w:t xml:space="preserve">DOTYCZĄCE PRZESŁANEK WYKLUCZENIA Z ART. 5K ROZPORZĄDZENIA 833/2014 ORAZ ART. 7 UST. 1 USTAWY </w:t>
      </w:r>
      <w:r w:rsidRPr="00245474">
        <w:rPr>
          <w:b/>
          <w:caps/>
          <w:sz w:val="20"/>
          <w:u w:val="single"/>
        </w:rPr>
        <w:t>o szczegÓlnych rozwiĄzaniach w zakresie przeciwdziaŁania wspieraniu agresji na UkrainĘ oraz sŁuŻĄCych ochronie bezpieczeŃstwa narodowego</w:t>
      </w:r>
    </w:p>
    <w:p w:rsidR="006C1F63" w:rsidRPr="00245474" w:rsidRDefault="006C1F63" w:rsidP="006C1F63">
      <w:pPr>
        <w:spacing w:before="120" w:line="360" w:lineRule="auto"/>
        <w:jc w:val="center"/>
        <w:rPr>
          <w:b/>
          <w:u w:val="single"/>
        </w:rPr>
      </w:pPr>
      <w:r w:rsidRPr="00245474">
        <w:rPr>
          <w:b/>
          <w:sz w:val="21"/>
          <w:szCs w:val="21"/>
        </w:rPr>
        <w:t>składane na podstawie art. 125 ust. 5 ustawy Pzp</w:t>
      </w:r>
    </w:p>
    <w:p w:rsidR="006C1F63" w:rsidRPr="00245474" w:rsidRDefault="006C1F63" w:rsidP="006C1F63">
      <w:pPr>
        <w:spacing w:before="240"/>
        <w:jc w:val="both"/>
        <w:rPr>
          <w:b/>
          <w:bCs/>
          <w:color w:val="000000"/>
          <w:sz w:val="22"/>
          <w:szCs w:val="22"/>
          <w:lang w:val="pl-PL"/>
        </w:rPr>
      </w:pPr>
      <w:r w:rsidRPr="00245474">
        <w:rPr>
          <w:sz w:val="21"/>
          <w:szCs w:val="21"/>
        </w:rPr>
        <w:t xml:space="preserve">Na potrzeby postępowania o udzielenie zamówienia publicznego pn. </w:t>
      </w:r>
      <w:r w:rsidRPr="000C1C34">
        <w:rPr>
          <w:b/>
          <w:sz w:val="22"/>
          <w:szCs w:val="22"/>
        </w:rPr>
        <w:t>Dostawa sprzętu oraz materiałów medycznych do dializy otrzewnowej i hemodializy - Zp/65/PN/24</w:t>
      </w:r>
      <w:r w:rsidRPr="00245474">
        <w:rPr>
          <w:sz w:val="22"/>
          <w:szCs w:val="22"/>
        </w:rPr>
        <w:t xml:space="preserve">, prowadzonego przez </w:t>
      </w:r>
      <w:r w:rsidRPr="00245474">
        <w:rPr>
          <w:b/>
          <w:sz w:val="22"/>
          <w:szCs w:val="22"/>
        </w:rPr>
        <w:t>Specjalistyczny Szpital im. dra Alfreda Sokołowskiego w Wałbrzychu</w:t>
      </w:r>
      <w:r w:rsidRPr="00245474">
        <w:rPr>
          <w:i/>
          <w:sz w:val="22"/>
          <w:szCs w:val="22"/>
        </w:rPr>
        <w:t xml:space="preserve">, </w:t>
      </w:r>
      <w:r w:rsidRPr="00245474">
        <w:rPr>
          <w:sz w:val="21"/>
          <w:szCs w:val="21"/>
        </w:rPr>
        <w:t>oświadczam, co następuje:</w:t>
      </w:r>
    </w:p>
    <w:p w:rsidR="006C1F63" w:rsidRPr="00245474" w:rsidRDefault="006C1F63" w:rsidP="006C1F63">
      <w:pPr>
        <w:shd w:val="clear" w:color="auto" w:fill="BFBFBF" w:themeFill="background1" w:themeFillShade="BF"/>
        <w:spacing w:before="360" w:line="360" w:lineRule="auto"/>
        <w:rPr>
          <w:b/>
          <w:sz w:val="21"/>
          <w:szCs w:val="21"/>
        </w:rPr>
      </w:pPr>
      <w:r w:rsidRPr="00245474">
        <w:rPr>
          <w:b/>
          <w:sz w:val="21"/>
          <w:szCs w:val="21"/>
        </w:rPr>
        <w:t>OŚWIADCZENIA DOTYCZĄCE PODMIOTU UDOSTEPNIAJĄCEGO ZASOBY:</w:t>
      </w:r>
    </w:p>
    <w:p w:rsidR="006C1F63" w:rsidRPr="00245474" w:rsidRDefault="006C1F63" w:rsidP="006C1F63">
      <w:pPr>
        <w:numPr>
          <w:ilvl w:val="0"/>
          <w:numId w:val="19"/>
        </w:numPr>
        <w:contextualSpacing/>
        <w:jc w:val="both"/>
      </w:pPr>
      <w:r w:rsidRPr="00245474">
        <w:rPr>
          <w:sz w:val="21"/>
          <w:szCs w:val="21"/>
        </w:rPr>
        <w:t>Oświadczam, że nie zachodzą w stosunku do mnie przesłanki wykluczenia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p>
    <w:p w:rsidR="006C1F63" w:rsidRPr="00245474" w:rsidRDefault="006C1F63" w:rsidP="006C1F63">
      <w:pPr>
        <w:ind w:left="360"/>
        <w:contextualSpacing/>
        <w:jc w:val="both"/>
      </w:pPr>
    </w:p>
    <w:p w:rsidR="006C1F63" w:rsidRPr="00245474" w:rsidRDefault="006C1F63" w:rsidP="006C1F63">
      <w:pPr>
        <w:numPr>
          <w:ilvl w:val="0"/>
          <w:numId w:val="19"/>
        </w:numPr>
        <w:contextualSpacing/>
        <w:jc w:val="both"/>
      </w:pPr>
      <w:r w:rsidRPr="00245474">
        <w:rPr>
          <w:sz w:val="21"/>
          <w:szCs w:val="21"/>
        </w:rPr>
        <w:t xml:space="preserve">Oświadczam, że nie zachodzą w stosunku do mnie przesłanki wykluczenia z postępowania na podstawie art. </w:t>
      </w:r>
      <w:r w:rsidRPr="00245474">
        <w:rPr>
          <w:color w:val="222222"/>
          <w:sz w:val="21"/>
          <w:szCs w:val="21"/>
        </w:rPr>
        <w:t>7 ust. 1 ustawy z dnia 13 kwietnia 2022 r.</w:t>
      </w:r>
      <w:r w:rsidRPr="00245474">
        <w:rPr>
          <w:iCs/>
          <w:color w:val="222222"/>
          <w:sz w:val="21"/>
          <w:szCs w:val="21"/>
        </w:rPr>
        <w:t xml:space="preserve"> o szczególnych rozwiązaniach w zakresie przeciwdziałania wspieraniu agresji na Ukrainę oraz służących ochronie bezpieczeństwa narodowego </w:t>
      </w:r>
      <w:r w:rsidRPr="00245474">
        <w:rPr>
          <w:color w:val="222222"/>
          <w:sz w:val="21"/>
          <w:szCs w:val="21"/>
        </w:rPr>
        <w:t>(Dz. U. poz. 835).</w:t>
      </w:r>
    </w:p>
    <w:p w:rsidR="006C1F63" w:rsidRPr="00245474" w:rsidRDefault="006C1F63" w:rsidP="006C1F63"/>
    <w:p w:rsidR="006C1F63" w:rsidRPr="000C1C34" w:rsidRDefault="006C1F63" w:rsidP="006C1F63">
      <w:pPr>
        <w:shd w:val="clear" w:color="auto" w:fill="BFBFBF" w:themeFill="background1" w:themeFillShade="BF"/>
        <w:spacing w:line="360" w:lineRule="auto"/>
        <w:jc w:val="both"/>
        <w:rPr>
          <w:b/>
          <w:sz w:val="21"/>
          <w:szCs w:val="21"/>
        </w:rPr>
      </w:pPr>
      <w:r w:rsidRPr="00245474">
        <w:rPr>
          <w:b/>
          <w:sz w:val="21"/>
          <w:szCs w:val="21"/>
        </w:rPr>
        <w:t xml:space="preserve">OŚWIADCZENIE </w:t>
      </w:r>
      <w:r>
        <w:rPr>
          <w:b/>
          <w:sz w:val="21"/>
          <w:szCs w:val="21"/>
        </w:rPr>
        <w:t>DOTYCZĄCE PODANYCH INFORMACJI:</w:t>
      </w:r>
    </w:p>
    <w:p w:rsidR="006C1F63" w:rsidRPr="00245474" w:rsidRDefault="006C1F63" w:rsidP="006C1F63">
      <w:pPr>
        <w:jc w:val="both"/>
        <w:rPr>
          <w:sz w:val="22"/>
          <w:szCs w:val="22"/>
        </w:rPr>
      </w:pPr>
      <w:r w:rsidRPr="00245474">
        <w:rPr>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rsidR="006C1F63" w:rsidRPr="00245474" w:rsidRDefault="006C1F63" w:rsidP="006C1F63">
      <w:pPr>
        <w:spacing w:line="360" w:lineRule="auto"/>
        <w:jc w:val="both"/>
        <w:rPr>
          <w:rFonts w:ascii="Arial" w:hAnsi="Arial" w:cs="Arial"/>
          <w:color w:val="FF0000"/>
          <w:sz w:val="21"/>
          <w:szCs w:val="21"/>
        </w:rPr>
      </w:pPr>
      <w:r w:rsidRPr="00245474">
        <w:rPr>
          <w:rFonts w:ascii="Arial" w:hAnsi="Arial" w:cs="Arial"/>
          <w:sz w:val="21"/>
          <w:szCs w:val="21"/>
        </w:rPr>
        <w:t xml:space="preserve">                                                                                     …………………………………….</w:t>
      </w:r>
    </w:p>
    <w:p w:rsidR="006C1F63" w:rsidRDefault="006C1F63" w:rsidP="006C1F63">
      <w:pPr>
        <w:spacing w:line="360" w:lineRule="auto"/>
        <w:jc w:val="both"/>
        <w:rPr>
          <w:i/>
          <w:color w:val="FF0000"/>
          <w:sz w:val="16"/>
          <w:szCs w:val="16"/>
        </w:rPr>
      </w:pPr>
      <w:r w:rsidRPr="00245474">
        <w:rPr>
          <w:rFonts w:ascii="Arial" w:hAnsi="Arial" w:cs="Arial"/>
          <w:color w:val="FF0000"/>
          <w:sz w:val="21"/>
          <w:szCs w:val="21"/>
        </w:rPr>
        <w:tab/>
      </w:r>
      <w:r w:rsidRPr="00245474">
        <w:rPr>
          <w:rFonts w:ascii="Arial" w:hAnsi="Arial" w:cs="Arial"/>
          <w:color w:val="FF0000"/>
          <w:sz w:val="21"/>
          <w:szCs w:val="21"/>
        </w:rPr>
        <w:tab/>
      </w:r>
      <w:r w:rsidRPr="00245474">
        <w:rPr>
          <w:rFonts w:ascii="Arial" w:hAnsi="Arial" w:cs="Arial"/>
          <w:color w:val="FF0000"/>
          <w:sz w:val="21"/>
          <w:szCs w:val="21"/>
        </w:rPr>
        <w:tab/>
      </w:r>
      <w:r w:rsidRPr="00245474">
        <w:rPr>
          <w:rFonts w:ascii="Arial" w:hAnsi="Arial" w:cs="Arial"/>
          <w:color w:val="FF0000"/>
          <w:sz w:val="21"/>
          <w:szCs w:val="21"/>
        </w:rPr>
        <w:tab/>
      </w:r>
      <w:r w:rsidRPr="00245474">
        <w:rPr>
          <w:rFonts w:ascii="Arial" w:hAnsi="Arial" w:cs="Arial"/>
          <w:color w:val="FF0000"/>
          <w:sz w:val="21"/>
          <w:szCs w:val="21"/>
        </w:rPr>
        <w:tab/>
      </w:r>
      <w:r w:rsidRPr="00245474">
        <w:rPr>
          <w:rFonts w:ascii="Arial" w:hAnsi="Arial" w:cs="Arial"/>
          <w:color w:val="FF0000"/>
          <w:sz w:val="21"/>
          <w:szCs w:val="21"/>
        </w:rPr>
        <w:tab/>
      </w:r>
      <w:r w:rsidRPr="00245474">
        <w:rPr>
          <w:rFonts w:ascii="Arial" w:hAnsi="Arial" w:cs="Arial"/>
          <w:i/>
          <w:color w:val="FF0000"/>
          <w:sz w:val="21"/>
          <w:szCs w:val="21"/>
        </w:rPr>
        <w:tab/>
      </w:r>
      <w:r w:rsidRPr="00245474">
        <w:rPr>
          <w:rFonts w:ascii="Arial" w:hAnsi="Arial" w:cs="Arial"/>
          <w:i/>
          <w:color w:val="000000" w:themeColor="text1"/>
          <w:sz w:val="21"/>
          <w:szCs w:val="21"/>
        </w:rPr>
        <w:t xml:space="preserve">  </w:t>
      </w:r>
      <w:r w:rsidRPr="00245474">
        <w:rPr>
          <w:i/>
          <w:color w:val="000000" w:themeColor="text1"/>
          <w:sz w:val="16"/>
          <w:szCs w:val="16"/>
        </w:rPr>
        <w:t xml:space="preserve">Data; kwalifikowany podpis elektroniczny </w:t>
      </w:r>
    </w:p>
    <w:p w:rsidR="006C1F63" w:rsidRPr="000C1C34" w:rsidRDefault="006C1F63" w:rsidP="006C1F63">
      <w:pPr>
        <w:spacing w:line="360" w:lineRule="auto"/>
        <w:jc w:val="both"/>
        <w:rPr>
          <w:i/>
          <w:color w:val="FF0000"/>
          <w:sz w:val="16"/>
          <w:szCs w:val="16"/>
        </w:rPr>
      </w:pPr>
      <w:r w:rsidRPr="00245474">
        <w:rPr>
          <w:i/>
          <w:sz w:val="22"/>
          <w:lang w:val="pl-PL"/>
        </w:rPr>
        <w:lastRenderedPageBreak/>
        <w:t>Załącznik nr 5  do SWZ</w:t>
      </w:r>
    </w:p>
    <w:p w:rsidR="006C1F63" w:rsidRPr="00245474" w:rsidRDefault="006C1F63" w:rsidP="006C1F63">
      <w:pPr>
        <w:rPr>
          <w:i/>
          <w:sz w:val="22"/>
          <w:lang w:val="pl-PL"/>
        </w:rPr>
      </w:pPr>
    </w:p>
    <w:p w:rsidR="006C1F63" w:rsidRPr="00245474" w:rsidRDefault="006C1F63" w:rsidP="006C1F63">
      <w:pPr>
        <w:rPr>
          <w:b/>
        </w:rPr>
      </w:pPr>
      <w:r w:rsidRPr="00245474">
        <w:rPr>
          <w:b/>
        </w:rPr>
        <w:t xml:space="preserve">                                                                                                             </w:t>
      </w:r>
    </w:p>
    <w:p w:rsidR="006C1F63" w:rsidRPr="00245474" w:rsidRDefault="006C1F63" w:rsidP="006C1F63">
      <w:pPr>
        <w:rPr>
          <w:b/>
        </w:rPr>
      </w:pPr>
      <w:r w:rsidRPr="00245474">
        <w:rPr>
          <w:b/>
        </w:rPr>
        <w:t>Wykonawca:</w:t>
      </w:r>
    </w:p>
    <w:p w:rsidR="006C1F63" w:rsidRPr="00245474" w:rsidRDefault="006C1F63" w:rsidP="006C1F63">
      <w:pPr>
        <w:rPr>
          <w:b/>
        </w:rPr>
      </w:pPr>
    </w:p>
    <w:p w:rsidR="006C1F63" w:rsidRPr="00245474" w:rsidRDefault="006C1F63" w:rsidP="006C1F63">
      <w:pPr>
        <w:rPr>
          <w:b/>
        </w:rPr>
      </w:pPr>
    </w:p>
    <w:p w:rsidR="006C1F63" w:rsidRPr="00245474" w:rsidRDefault="006C1F63" w:rsidP="006C1F63">
      <w:pPr>
        <w:rPr>
          <w:sz w:val="20"/>
        </w:rPr>
      </w:pPr>
    </w:p>
    <w:p w:rsidR="006C1F63" w:rsidRPr="00245474" w:rsidRDefault="006C1F63" w:rsidP="006C1F63">
      <w:pPr>
        <w:spacing w:line="480" w:lineRule="auto"/>
        <w:ind w:right="5954"/>
        <w:rPr>
          <w:i/>
          <w:sz w:val="16"/>
        </w:rPr>
      </w:pPr>
      <w:r w:rsidRPr="00245474">
        <w:rPr>
          <w:sz w:val="20"/>
        </w:rPr>
        <w:t>………………………………………</w:t>
      </w:r>
    </w:p>
    <w:p w:rsidR="006C1F63" w:rsidRPr="00245474" w:rsidRDefault="006C1F63" w:rsidP="006C1F63">
      <w:pPr>
        <w:rPr>
          <w:rFonts w:ascii="Arial" w:hAnsi="Arial"/>
          <w:sz w:val="21"/>
        </w:rPr>
      </w:pPr>
    </w:p>
    <w:p w:rsidR="006C1F63" w:rsidRPr="00245474" w:rsidRDefault="006C1F63" w:rsidP="006C1F63">
      <w:pPr>
        <w:spacing w:after="120" w:line="360" w:lineRule="auto"/>
        <w:jc w:val="center"/>
        <w:rPr>
          <w:b/>
          <w:sz w:val="22"/>
        </w:rPr>
      </w:pPr>
      <w:r w:rsidRPr="00245474">
        <w:rPr>
          <w:b/>
          <w:sz w:val="28"/>
          <w:u w:val="single"/>
        </w:rPr>
        <w:t xml:space="preserve">Oświadczenie wykonawcy </w:t>
      </w:r>
    </w:p>
    <w:p w:rsidR="006C1F63" w:rsidRPr="00245474" w:rsidRDefault="006C1F63" w:rsidP="006C1F63">
      <w:pPr>
        <w:jc w:val="center"/>
        <w:rPr>
          <w:b/>
          <w:sz w:val="22"/>
          <w:lang w:eastAsia="en-US"/>
        </w:rPr>
      </w:pPr>
      <w:r w:rsidRPr="00245474">
        <w:rPr>
          <w:b/>
          <w:sz w:val="22"/>
          <w:lang w:eastAsia="en-US"/>
        </w:rPr>
        <w:t>o aktualności informacji zawartych w oświadczeniu, o którym mowa w art. 125 ust. 1 ustawy, w zakresie podstaw wykluczenia z postępowania.</w:t>
      </w:r>
    </w:p>
    <w:p w:rsidR="006C1F63" w:rsidRPr="00245474" w:rsidRDefault="006C1F63" w:rsidP="006C1F63">
      <w:pPr>
        <w:spacing w:line="360" w:lineRule="auto"/>
        <w:ind w:firstLine="708"/>
        <w:jc w:val="center"/>
        <w:rPr>
          <w:sz w:val="22"/>
        </w:rPr>
      </w:pPr>
    </w:p>
    <w:p w:rsidR="006C1F63" w:rsidRPr="00245474" w:rsidRDefault="006C1F63" w:rsidP="006C1F63">
      <w:pPr>
        <w:jc w:val="both"/>
        <w:rPr>
          <w:b/>
          <w:sz w:val="22"/>
          <w:szCs w:val="22"/>
        </w:rPr>
      </w:pPr>
      <w:r w:rsidRPr="00245474">
        <w:rPr>
          <w:sz w:val="22"/>
        </w:rPr>
        <w:t xml:space="preserve">Na potrzeby postępowania o udzielenie zamówienia </w:t>
      </w:r>
      <w:r w:rsidRPr="00245474">
        <w:rPr>
          <w:sz w:val="22"/>
          <w:szCs w:val="22"/>
        </w:rPr>
        <w:t xml:space="preserve">publicznego : </w:t>
      </w:r>
      <w:r w:rsidRPr="000C1C34">
        <w:rPr>
          <w:b/>
          <w:sz w:val="22"/>
          <w:szCs w:val="22"/>
        </w:rPr>
        <w:t>Dostawa sprzętu oraz materiałów medycznych do dializy otrzewnowej i hemodializy - Zp/65/PN/24</w:t>
      </w:r>
      <w:r w:rsidRPr="00245474">
        <w:rPr>
          <w:sz w:val="22"/>
          <w:szCs w:val="22"/>
        </w:rPr>
        <w:t>,</w:t>
      </w:r>
      <w:r w:rsidRPr="00245474">
        <w:rPr>
          <w:b/>
          <w:color w:val="FF0000"/>
          <w:sz w:val="22"/>
          <w:szCs w:val="22"/>
        </w:rPr>
        <w:t xml:space="preserve"> </w:t>
      </w:r>
      <w:r w:rsidRPr="00245474">
        <w:rPr>
          <w:sz w:val="22"/>
          <w:szCs w:val="22"/>
        </w:rPr>
        <w:t xml:space="preserve">prowadzonego przez </w:t>
      </w:r>
      <w:r w:rsidRPr="00245474">
        <w:rPr>
          <w:b/>
          <w:sz w:val="22"/>
          <w:szCs w:val="22"/>
        </w:rPr>
        <w:t>Specjalistyczny Szpital im. dra Alfreda Sokołowskiego w Wałbrzychu</w:t>
      </w:r>
      <w:r w:rsidRPr="00245474">
        <w:rPr>
          <w:sz w:val="22"/>
          <w:szCs w:val="22"/>
        </w:rPr>
        <w:t xml:space="preserve"> oświadczam, co następuje:</w:t>
      </w:r>
    </w:p>
    <w:p w:rsidR="006C1F63" w:rsidRPr="00245474" w:rsidRDefault="006C1F63" w:rsidP="006C1F63">
      <w:pPr>
        <w:overflowPunct/>
        <w:autoSpaceDE/>
        <w:autoSpaceDN/>
        <w:adjustRightInd/>
        <w:jc w:val="both"/>
        <w:rPr>
          <w:rFonts w:eastAsia="Lucida Sans Unicode"/>
          <w:sz w:val="22"/>
          <w:szCs w:val="24"/>
          <w:lang w:eastAsia="ar-SA"/>
        </w:rPr>
      </w:pPr>
    </w:p>
    <w:p w:rsidR="006C1F63" w:rsidRPr="00245474" w:rsidRDefault="006C1F63" w:rsidP="006C1F63">
      <w:pPr>
        <w:jc w:val="both"/>
        <w:rPr>
          <w:sz w:val="22"/>
          <w:lang w:eastAsia="en-US"/>
        </w:rPr>
      </w:pPr>
      <w:r w:rsidRPr="00245474">
        <w:rPr>
          <w:sz w:val="22"/>
          <w:lang w:eastAsia="en-US"/>
        </w:rPr>
        <w:t>Informacje zawarte w oświadczeniu, o którym mowa w art. 125 ust. 1 ustawy Pzp w zakresie podstaw wykluczenia z postępowania, o których mowa w:</w:t>
      </w:r>
    </w:p>
    <w:p w:rsidR="006C1F63" w:rsidRPr="00245474" w:rsidRDefault="006C1F63" w:rsidP="006C1F63">
      <w:pPr>
        <w:jc w:val="both"/>
        <w:rPr>
          <w:sz w:val="22"/>
          <w:lang w:eastAsia="en-US"/>
        </w:rPr>
      </w:pPr>
      <w:r w:rsidRPr="00245474">
        <w:rPr>
          <w:sz w:val="22"/>
          <w:lang w:eastAsia="en-US"/>
        </w:rPr>
        <w:t>a) art. 108 ust. 1 pkt 3 ustawy,</w:t>
      </w:r>
    </w:p>
    <w:p w:rsidR="006C1F63" w:rsidRPr="00245474" w:rsidRDefault="006C1F63" w:rsidP="006C1F63">
      <w:pPr>
        <w:jc w:val="both"/>
        <w:rPr>
          <w:sz w:val="22"/>
          <w:lang w:eastAsia="en-US"/>
        </w:rPr>
      </w:pPr>
      <w:r w:rsidRPr="00245474">
        <w:rPr>
          <w:sz w:val="22"/>
          <w:lang w:eastAsia="en-US"/>
        </w:rPr>
        <w:t>b) art. 108 ust. 1 pkt 4 ustawy, dotyczących orzeczenia zakazu ubiegania się o zamówienie publiczne tytułem środka zapobiegawczego,</w:t>
      </w:r>
    </w:p>
    <w:p w:rsidR="006C1F63" w:rsidRPr="00245474" w:rsidRDefault="006C1F63" w:rsidP="006C1F63">
      <w:pPr>
        <w:jc w:val="both"/>
        <w:rPr>
          <w:sz w:val="22"/>
          <w:lang w:eastAsia="en-US"/>
        </w:rPr>
      </w:pPr>
      <w:r w:rsidRPr="00245474">
        <w:rPr>
          <w:sz w:val="22"/>
          <w:lang w:eastAsia="en-US"/>
        </w:rPr>
        <w:t>c) art. 108 ust. 1 pkt 5 ustawy, dotyczących zawarcia z innymi wykonawcami porozumienia mającego na celu zakłócenie konkurencji,</w:t>
      </w:r>
    </w:p>
    <w:p w:rsidR="006C1F63" w:rsidRPr="00245474" w:rsidRDefault="006C1F63" w:rsidP="006C1F63">
      <w:pPr>
        <w:jc w:val="both"/>
        <w:rPr>
          <w:sz w:val="22"/>
          <w:lang w:eastAsia="en-US"/>
        </w:rPr>
      </w:pPr>
      <w:r w:rsidRPr="00245474">
        <w:rPr>
          <w:sz w:val="22"/>
          <w:lang w:eastAsia="en-US"/>
        </w:rPr>
        <w:t>d) art. 108 ust. 1 pkt 6 ustawy,</w:t>
      </w:r>
    </w:p>
    <w:p w:rsidR="006C1F63" w:rsidRPr="00245474" w:rsidRDefault="006C1F63" w:rsidP="006C1F63">
      <w:pPr>
        <w:jc w:val="both"/>
        <w:rPr>
          <w:b/>
          <w:sz w:val="22"/>
          <w:lang w:eastAsia="en-US"/>
        </w:rPr>
      </w:pPr>
    </w:p>
    <w:p w:rsidR="006C1F63" w:rsidRPr="00245474" w:rsidRDefault="006C1F63" w:rsidP="006C1F63">
      <w:pPr>
        <w:jc w:val="both"/>
        <w:rPr>
          <w:b/>
          <w:color w:val="FF0000"/>
          <w:sz w:val="22"/>
          <w:lang w:eastAsia="en-US"/>
        </w:rPr>
      </w:pPr>
    </w:p>
    <w:p w:rsidR="006C1F63" w:rsidRPr="00245474" w:rsidRDefault="006C1F63" w:rsidP="006C1F63">
      <w:pPr>
        <w:jc w:val="both"/>
        <w:rPr>
          <w:color w:val="000000" w:themeColor="text1"/>
          <w:sz w:val="22"/>
          <w:lang w:eastAsia="en-US"/>
        </w:rPr>
      </w:pPr>
      <w:r w:rsidRPr="00245474">
        <w:rPr>
          <w:color w:val="000000" w:themeColor="text1"/>
          <w:sz w:val="22"/>
          <w:lang w:eastAsia="en-US"/>
        </w:rPr>
        <w:t>Informacje zawarte w oświadczeniu, o którym mowa w art. 125 ust. 1 ustawy Pzp w zakresie podstaw wykluczenia z postępowania , o których mowa w art. 109 ust. 1 pkt 1 ustawy, odnośnie do naruszenia obowiązków dotyczących płatności podatków i opłat lokalnych, o których mowa w ustawie z dnia 12 stycznia 1991 r. o podatkach i opłatach lokalnych (Dz. U. z 2019 r. poz. 1170)</w:t>
      </w:r>
    </w:p>
    <w:p w:rsidR="006C1F63" w:rsidRDefault="006C1F63" w:rsidP="006C1F63">
      <w:pPr>
        <w:overflowPunct/>
        <w:autoSpaceDE/>
        <w:autoSpaceDN/>
        <w:adjustRightInd/>
        <w:jc w:val="both"/>
        <w:rPr>
          <w:rFonts w:eastAsia="Lucida Sans Unicode"/>
          <w:b/>
          <w:color w:val="000000" w:themeColor="text1"/>
          <w:sz w:val="22"/>
          <w:szCs w:val="24"/>
          <w:lang w:eastAsia="en-US"/>
        </w:rPr>
      </w:pPr>
    </w:p>
    <w:p w:rsidR="006C1F63" w:rsidRDefault="006C1F63" w:rsidP="006C1F63">
      <w:pPr>
        <w:overflowPunct/>
        <w:autoSpaceDE/>
        <w:autoSpaceDN/>
        <w:adjustRightInd/>
        <w:jc w:val="both"/>
        <w:rPr>
          <w:rFonts w:eastAsia="Lucida Sans Unicode"/>
          <w:b/>
          <w:color w:val="000000" w:themeColor="text1"/>
          <w:sz w:val="22"/>
          <w:szCs w:val="24"/>
          <w:lang w:eastAsia="en-US"/>
        </w:rPr>
      </w:pPr>
    </w:p>
    <w:p w:rsidR="006C1F63" w:rsidRPr="00245474" w:rsidRDefault="006C1F63" w:rsidP="006C1F63">
      <w:pPr>
        <w:overflowPunct/>
        <w:autoSpaceDE/>
        <w:autoSpaceDN/>
        <w:adjustRightInd/>
        <w:jc w:val="both"/>
        <w:rPr>
          <w:rFonts w:eastAsia="Lucida Sans Unicode"/>
          <w:b/>
          <w:color w:val="000000" w:themeColor="text1"/>
          <w:sz w:val="22"/>
          <w:szCs w:val="24"/>
          <w:lang w:eastAsia="en-US"/>
        </w:rPr>
      </w:pPr>
      <w:r w:rsidRPr="00245474">
        <w:rPr>
          <w:rFonts w:eastAsia="Lucida Sans Unicode"/>
          <w:b/>
          <w:color w:val="000000" w:themeColor="text1"/>
          <w:sz w:val="22"/>
          <w:szCs w:val="24"/>
          <w:lang w:eastAsia="en-US"/>
        </w:rPr>
        <w:t>są nadal aktualne</w:t>
      </w:r>
    </w:p>
    <w:p w:rsidR="006C1F63" w:rsidRPr="00245474" w:rsidRDefault="006C1F63" w:rsidP="006C1F63">
      <w:pPr>
        <w:overflowPunct/>
        <w:autoSpaceDE/>
        <w:autoSpaceDN/>
        <w:adjustRightInd/>
        <w:jc w:val="both"/>
        <w:rPr>
          <w:rFonts w:eastAsia="Lucida Sans Unicode"/>
          <w:b/>
          <w:color w:val="000000" w:themeColor="text1"/>
          <w:sz w:val="22"/>
          <w:szCs w:val="24"/>
          <w:lang w:eastAsia="en-US"/>
        </w:rPr>
      </w:pPr>
    </w:p>
    <w:p w:rsidR="006C1F63" w:rsidRPr="00245474" w:rsidRDefault="006C1F63" w:rsidP="006C1F63">
      <w:pPr>
        <w:overflowPunct/>
        <w:autoSpaceDE/>
        <w:autoSpaceDN/>
        <w:adjustRightInd/>
        <w:jc w:val="both"/>
        <w:rPr>
          <w:rFonts w:eastAsia="Lucida Sans Unicode"/>
          <w:b/>
          <w:color w:val="000000" w:themeColor="text1"/>
          <w:sz w:val="22"/>
          <w:szCs w:val="24"/>
          <w:lang w:eastAsia="en-US"/>
        </w:rPr>
      </w:pPr>
    </w:p>
    <w:p w:rsidR="006C1F63" w:rsidRPr="00245474" w:rsidRDefault="006C1F63" w:rsidP="006C1F63">
      <w:pPr>
        <w:rPr>
          <w:i/>
          <w:color w:val="FF0000"/>
          <w:sz w:val="18"/>
          <w:szCs w:val="18"/>
          <w:lang w:val="pl-PL"/>
        </w:rPr>
      </w:pPr>
    </w:p>
    <w:p w:rsidR="006C1F63" w:rsidRPr="00245474" w:rsidRDefault="006C1F63" w:rsidP="006C1F63">
      <w:pPr>
        <w:rPr>
          <w:i/>
          <w:color w:val="FF0000"/>
          <w:sz w:val="20"/>
          <w:lang w:val="pl-PL"/>
        </w:rPr>
      </w:pPr>
      <w:r w:rsidRPr="00245474">
        <w:rPr>
          <w:i/>
          <w:color w:val="FF0000"/>
          <w:sz w:val="18"/>
          <w:szCs w:val="18"/>
          <w:lang w:val="pl-PL"/>
        </w:rPr>
        <w:t xml:space="preserve">     </w:t>
      </w:r>
    </w:p>
    <w:p w:rsidR="006C1F63" w:rsidRPr="00245474" w:rsidRDefault="006C1F63" w:rsidP="006C1F63">
      <w:pPr>
        <w:spacing w:line="360" w:lineRule="auto"/>
        <w:jc w:val="both"/>
        <w:rPr>
          <w:rFonts w:ascii="Arial" w:hAnsi="Arial"/>
          <w:color w:val="FF0000"/>
          <w:sz w:val="20"/>
        </w:rPr>
      </w:pPr>
    </w:p>
    <w:p w:rsidR="006C1F63" w:rsidRPr="00245474" w:rsidRDefault="006C1F63" w:rsidP="006C1F63">
      <w:pPr>
        <w:spacing w:line="360" w:lineRule="auto"/>
        <w:jc w:val="both"/>
        <w:rPr>
          <w:rFonts w:ascii="Arial" w:hAnsi="Arial" w:cs="Arial"/>
          <w:sz w:val="21"/>
          <w:szCs w:val="21"/>
        </w:rPr>
      </w:pPr>
      <w:r w:rsidRPr="00245474">
        <w:rPr>
          <w:rFonts w:ascii="Arial" w:hAnsi="Arial"/>
          <w:sz w:val="20"/>
        </w:rPr>
        <w:tab/>
      </w:r>
      <w:r w:rsidRPr="00245474">
        <w:rPr>
          <w:rFonts w:ascii="Arial" w:hAnsi="Arial"/>
          <w:sz w:val="20"/>
        </w:rPr>
        <w:tab/>
        <w:t xml:space="preserve">                                                              </w:t>
      </w:r>
      <w:r w:rsidRPr="00245474">
        <w:rPr>
          <w:rFonts w:ascii="Arial" w:hAnsi="Arial" w:cs="Arial"/>
          <w:sz w:val="21"/>
          <w:szCs w:val="21"/>
        </w:rPr>
        <w:t>…………………………………….</w:t>
      </w:r>
    </w:p>
    <w:p w:rsidR="006C1F63" w:rsidRPr="00245474" w:rsidRDefault="006C1F63" w:rsidP="006C1F63">
      <w:pPr>
        <w:spacing w:line="360" w:lineRule="auto"/>
        <w:jc w:val="both"/>
        <w:rPr>
          <w:i/>
          <w:sz w:val="16"/>
          <w:szCs w:val="16"/>
        </w:rPr>
      </w:pPr>
      <w:r w:rsidRPr="00245474">
        <w:rPr>
          <w:rFonts w:ascii="Arial" w:hAnsi="Arial" w:cs="Arial"/>
          <w:sz w:val="21"/>
          <w:szCs w:val="21"/>
        </w:rPr>
        <w:tab/>
      </w:r>
      <w:r w:rsidRPr="00245474">
        <w:rPr>
          <w:rFonts w:ascii="Arial" w:hAnsi="Arial" w:cs="Arial"/>
          <w:sz w:val="21"/>
          <w:szCs w:val="21"/>
        </w:rPr>
        <w:tab/>
      </w:r>
      <w:r w:rsidRPr="00245474">
        <w:rPr>
          <w:rFonts w:ascii="Arial" w:hAnsi="Arial" w:cs="Arial"/>
          <w:sz w:val="21"/>
          <w:szCs w:val="21"/>
        </w:rPr>
        <w:tab/>
      </w:r>
      <w:r w:rsidRPr="00245474">
        <w:rPr>
          <w:rFonts w:ascii="Arial" w:hAnsi="Arial" w:cs="Arial"/>
          <w:sz w:val="21"/>
          <w:szCs w:val="21"/>
        </w:rPr>
        <w:tab/>
      </w:r>
      <w:r w:rsidRPr="00245474">
        <w:rPr>
          <w:rFonts w:ascii="Arial" w:hAnsi="Arial" w:cs="Arial"/>
          <w:sz w:val="21"/>
          <w:szCs w:val="21"/>
        </w:rPr>
        <w:tab/>
      </w:r>
      <w:r w:rsidRPr="00245474">
        <w:rPr>
          <w:rFonts w:ascii="Arial" w:hAnsi="Arial" w:cs="Arial"/>
          <w:sz w:val="21"/>
          <w:szCs w:val="21"/>
        </w:rPr>
        <w:tab/>
      </w:r>
      <w:r w:rsidRPr="00245474">
        <w:rPr>
          <w:rFonts w:ascii="Arial" w:hAnsi="Arial" w:cs="Arial"/>
          <w:i/>
          <w:sz w:val="21"/>
          <w:szCs w:val="21"/>
        </w:rPr>
        <w:tab/>
        <w:t xml:space="preserve">  </w:t>
      </w:r>
      <w:r w:rsidRPr="00245474">
        <w:rPr>
          <w:i/>
          <w:sz w:val="16"/>
          <w:szCs w:val="16"/>
        </w:rPr>
        <w:t xml:space="preserve">Data; kwalifikowany podpis elektroniczny </w:t>
      </w:r>
    </w:p>
    <w:p w:rsidR="006C1F63" w:rsidRPr="00245474" w:rsidRDefault="006C1F63" w:rsidP="006C1F63">
      <w:pPr>
        <w:jc w:val="both"/>
        <w:rPr>
          <w:i/>
          <w:color w:val="FF0000"/>
          <w:sz w:val="22"/>
          <w:lang w:val="pl-PL"/>
        </w:rPr>
      </w:pPr>
    </w:p>
    <w:p w:rsidR="006C1F63" w:rsidRPr="00245474" w:rsidRDefault="006C1F63" w:rsidP="006C1F63">
      <w:pPr>
        <w:rPr>
          <w:i/>
          <w:color w:val="FF0000"/>
          <w:sz w:val="22"/>
          <w:lang w:val="pl-PL"/>
        </w:rPr>
      </w:pPr>
    </w:p>
    <w:p w:rsidR="006C1F63" w:rsidRPr="00245474" w:rsidRDefault="006C1F63" w:rsidP="006C1F63">
      <w:pPr>
        <w:rPr>
          <w:i/>
          <w:color w:val="FF0000"/>
          <w:sz w:val="22"/>
          <w:lang w:val="pl-PL"/>
        </w:rPr>
      </w:pPr>
    </w:p>
    <w:p w:rsidR="006C1F63" w:rsidRPr="00245474" w:rsidRDefault="006C1F63" w:rsidP="006C1F63">
      <w:pPr>
        <w:rPr>
          <w:i/>
          <w:color w:val="FF0000"/>
          <w:sz w:val="22"/>
          <w:lang w:val="pl-PL"/>
        </w:rPr>
      </w:pPr>
    </w:p>
    <w:p w:rsidR="006C1F63" w:rsidRPr="00245474" w:rsidRDefault="006C1F63" w:rsidP="006C1F63">
      <w:pPr>
        <w:rPr>
          <w:i/>
          <w:color w:val="FF0000"/>
          <w:sz w:val="22"/>
          <w:lang w:val="pl-PL"/>
        </w:rPr>
      </w:pPr>
    </w:p>
    <w:p w:rsidR="006C1F63" w:rsidRPr="00245474" w:rsidRDefault="006C1F63" w:rsidP="006C1F63">
      <w:pPr>
        <w:rPr>
          <w:i/>
          <w:color w:val="FF0000"/>
          <w:sz w:val="22"/>
          <w:lang w:val="pl-PL"/>
        </w:rPr>
      </w:pPr>
    </w:p>
    <w:p w:rsidR="006C1F63" w:rsidRPr="00245474" w:rsidRDefault="006C1F63" w:rsidP="006C1F63">
      <w:pPr>
        <w:rPr>
          <w:i/>
          <w:color w:val="FF0000"/>
          <w:sz w:val="22"/>
          <w:lang w:val="pl-PL"/>
        </w:rPr>
      </w:pPr>
    </w:p>
    <w:p w:rsidR="006C1F63" w:rsidRDefault="006C1F63" w:rsidP="006C1F63">
      <w:pPr>
        <w:rPr>
          <w:i/>
          <w:color w:val="FF0000"/>
          <w:sz w:val="22"/>
          <w:lang w:val="pl-PL"/>
        </w:rPr>
      </w:pPr>
    </w:p>
    <w:p w:rsidR="006C1F63" w:rsidRDefault="006C1F63" w:rsidP="006C1F63">
      <w:pPr>
        <w:rPr>
          <w:i/>
          <w:sz w:val="22"/>
          <w:lang w:val="pl-PL"/>
        </w:rPr>
      </w:pPr>
    </w:p>
    <w:p w:rsidR="006C1F63" w:rsidRPr="00245474" w:rsidRDefault="006C1F63" w:rsidP="006C1F63">
      <w:pPr>
        <w:rPr>
          <w:i/>
          <w:sz w:val="22"/>
          <w:lang w:val="pl-PL"/>
        </w:rPr>
      </w:pPr>
      <w:r w:rsidRPr="00245474">
        <w:rPr>
          <w:i/>
          <w:sz w:val="22"/>
          <w:lang w:val="pl-PL"/>
        </w:rPr>
        <w:lastRenderedPageBreak/>
        <w:t>Załącznik nr 6  do SWZ</w:t>
      </w:r>
    </w:p>
    <w:p w:rsidR="006C1F63" w:rsidRPr="00245474" w:rsidRDefault="006C1F63" w:rsidP="006C1F63">
      <w:pPr>
        <w:rPr>
          <w:i/>
          <w:sz w:val="22"/>
          <w:lang w:val="pl-PL"/>
        </w:rPr>
      </w:pPr>
    </w:p>
    <w:p w:rsidR="006C1F63" w:rsidRPr="00245474" w:rsidRDefault="006C1F63" w:rsidP="006C1F63">
      <w:pPr>
        <w:rPr>
          <w:b/>
        </w:rPr>
      </w:pPr>
      <w:r w:rsidRPr="00245474">
        <w:rPr>
          <w:b/>
        </w:rPr>
        <w:t xml:space="preserve">                                                                                                                </w:t>
      </w:r>
    </w:p>
    <w:p w:rsidR="006C1F63" w:rsidRPr="00245474" w:rsidRDefault="006C1F63" w:rsidP="006C1F63">
      <w:pPr>
        <w:rPr>
          <w:b/>
        </w:rPr>
      </w:pPr>
      <w:r w:rsidRPr="00245474">
        <w:rPr>
          <w:b/>
        </w:rPr>
        <w:t>Wykonawca:</w:t>
      </w:r>
    </w:p>
    <w:p w:rsidR="006C1F63" w:rsidRPr="00245474" w:rsidRDefault="006C1F63" w:rsidP="006C1F63">
      <w:pPr>
        <w:rPr>
          <w:b/>
        </w:rPr>
      </w:pPr>
    </w:p>
    <w:p w:rsidR="006C1F63" w:rsidRPr="00245474" w:rsidRDefault="006C1F63" w:rsidP="006C1F63">
      <w:pPr>
        <w:spacing w:line="480" w:lineRule="auto"/>
        <w:ind w:right="5954"/>
        <w:rPr>
          <w:i/>
          <w:color w:val="000000" w:themeColor="text1"/>
          <w:sz w:val="16"/>
        </w:rPr>
      </w:pPr>
      <w:r w:rsidRPr="00245474">
        <w:rPr>
          <w:sz w:val="20"/>
        </w:rPr>
        <w:t>………………………………………</w:t>
      </w:r>
    </w:p>
    <w:p w:rsidR="006C1F63" w:rsidRPr="00245474" w:rsidRDefault="006C1F63" w:rsidP="006C1F63">
      <w:pPr>
        <w:rPr>
          <w:b/>
          <w:color w:val="000000" w:themeColor="text1"/>
        </w:rPr>
      </w:pPr>
    </w:p>
    <w:p w:rsidR="006C1F63" w:rsidRPr="00245474" w:rsidRDefault="006C1F63" w:rsidP="006C1F63">
      <w:pPr>
        <w:rPr>
          <w:b/>
          <w:color w:val="000000" w:themeColor="text1"/>
        </w:rPr>
      </w:pPr>
    </w:p>
    <w:p w:rsidR="006C1F63" w:rsidRPr="00245474" w:rsidRDefault="006C1F63" w:rsidP="006C1F63">
      <w:pPr>
        <w:spacing w:line="360" w:lineRule="auto"/>
        <w:jc w:val="center"/>
        <w:rPr>
          <w:b/>
          <w:color w:val="000000" w:themeColor="text1"/>
          <w:szCs w:val="24"/>
          <w:u w:val="single"/>
        </w:rPr>
      </w:pPr>
      <w:r w:rsidRPr="00245474">
        <w:rPr>
          <w:b/>
          <w:color w:val="000000" w:themeColor="text1"/>
          <w:szCs w:val="24"/>
          <w:u w:val="single"/>
        </w:rPr>
        <w:t>Oświadczenie dotyczące grupy kapitałowej</w:t>
      </w:r>
    </w:p>
    <w:p w:rsidR="006C1F63" w:rsidRPr="00245474" w:rsidRDefault="006C1F63" w:rsidP="006C1F63">
      <w:pPr>
        <w:spacing w:line="360" w:lineRule="auto"/>
        <w:ind w:right="48"/>
        <w:jc w:val="center"/>
        <w:rPr>
          <w:b/>
          <w:color w:val="000000" w:themeColor="text1"/>
          <w:sz w:val="20"/>
        </w:rPr>
      </w:pPr>
    </w:p>
    <w:p w:rsidR="006C1F63" w:rsidRPr="00245474" w:rsidRDefault="006C1F63" w:rsidP="006C1F63">
      <w:pPr>
        <w:overflowPunct/>
        <w:autoSpaceDE/>
        <w:autoSpaceDN/>
        <w:adjustRightInd/>
        <w:jc w:val="both"/>
        <w:textAlignment w:val="auto"/>
        <w:rPr>
          <w:color w:val="000000" w:themeColor="text1"/>
          <w:sz w:val="22"/>
          <w:szCs w:val="22"/>
        </w:rPr>
      </w:pPr>
      <w:r w:rsidRPr="00245474">
        <w:rPr>
          <w:color w:val="000000" w:themeColor="text1"/>
          <w:sz w:val="22"/>
          <w:szCs w:val="22"/>
        </w:rPr>
        <w:t>W postępowaniu o udzielenie zamówienia pn.</w:t>
      </w:r>
      <w:r w:rsidRPr="00245474">
        <w:rPr>
          <w:b/>
          <w:color w:val="000000" w:themeColor="text1"/>
          <w:sz w:val="22"/>
          <w:szCs w:val="22"/>
        </w:rPr>
        <w:t xml:space="preserve"> </w:t>
      </w:r>
      <w:r w:rsidRPr="000C1C34">
        <w:rPr>
          <w:b/>
          <w:color w:val="000000" w:themeColor="text1"/>
          <w:sz w:val="22"/>
          <w:szCs w:val="22"/>
        </w:rPr>
        <w:t>Dostawa sprzętu oraz materiałów medycznych do dializy otrzewnowej i hemodializy - Zp/65/PN/24</w:t>
      </w:r>
      <w:r>
        <w:rPr>
          <w:b/>
          <w:color w:val="000000" w:themeColor="text1"/>
          <w:sz w:val="22"/>
          <w:szCs w:val="22"/>
        </w:rPr>
        <w:t xml:space="preserve"> </w:t>
      </w:r>
      <w:r w:rsidRPr="00245474">
        <w:rPr>
          <w:color w:val="000000" w:themeColor="text1"/>
          <w:sz w:val="22"/>
          <w:szCs w:val="22"/>
        </w:rPr>
        <w:t>w związku z art. 108 ust. 1 pkt 5) ustawy z dnia 11</w:t>
      </w:r>
      <w:r>
        <w:rPr>
          <w:color w:val="000000" w:themeColor="text1"/>
          <w:sz w:val="22"/>
          <w:szCs w:val="22"/>
        </w:rPr>
        <w:t xml:space="preserve"> września 2019 r. (tekst jednolity Dz. U. z 2024 r. poz. 1320</w:t>
      </w:r>
      <w:r w:rsidRPr="00245474">
        <w:rPr>
          <w:color w:val="000000" w:themeColor="text1"/>
          <w:sz w:val="22"/>
          <w:szCs w:val="22"/>
        </w:rPr>
        <w:t>) Prawo zamówień publicznych, oświadczamy, że;</w:t>
      </w:r>
    </w:p>
    <w:p w:rsidR="006C1F63" w:rsidRPr="00245474" w:rsidRDefault="006C1F63" w:rsidP="006C1F63">
      <w:pPr>
        <w:overflowPunct/>
        <w:autoSpaceDE/>
        <w:autoSpaceDN/>
        <w:adjustRightInd/>
        <w:jc w:val="both"/>
        <w:textAlignment w:val="auto"/>
        <w:rPr>
          <w:b/>
          <w:bCs/>
          <w:color w:val="000000" w:themeColor="text1"/>
          <w:sz w:val="22"/>
          <w:szCs w:val="22"/>
          <w:lang w:val="pl-PL"/>
        </w:rPr>
      </w:pPr>
    </w:p>
    <w:p w:rsidR="006C1F63" w:rsidRPr="00245474" w:rsidRDefault="006C1F63" w:rsidP="006C1F63">
      <w:pPr>
        <w:spacing w:line="360" w:lineRule="auto"/>
        <w:ind w:left="284" w:hanging="284"/>
        <w:jc w:val="both"/>
        <w:rPr>
          <w:color w:val="000000" w:themeColor="text1"/>
          <w:sz w:val="22"/>
          <w:szCs w:val="22"/>
        </w:rPr>
      </w:pPr>
      <w:r w:rsidRPr="00245474">
        <w:rPr>
          <w:color w:val="000000" w:themeColor="text1"/>
          <w:sz w:val="22"/>
          <w:szCs w:val="22"/>
        </w:rPr>
        <w:t>1.</w:t>
      </w:r>
      <w:r w:rsidRPr="00245474">
        <w:rPr>
          <w:color w:val="000000" w:themeColor="text1"/>
          <w:sz w:val="22"/>
          <w:szCs w:val="22"/>
        </w:rPr>
        <w:tab/>
      </w:r>
      <w:r w:rsidRPr="00245474">
        <w:rPr>
          <w:b/>
          <w:color w:val="000000" w:themeColor="text1"/>
          <w:sz w:val="22"/>
          <w:szCs w:val="22"/>
        </w:rPr>
        <w:t>nie należymy</w:t>
      </w:r>
      <w:r w:rsidRPr="00245474">
        <w:rPr>
          <w:color w:val="000000" w:themeColor="text1"/>
          <w:sz w:val="22"/>
          <w:szCs w:val="22"/>
        </w:rPr>
        <w:t xml:space="preserve"> do tej samej grupy kapitałowej, co inni wykonawcy, którzy w tym postępowaniu złożyli oferty lub oferty częściowe*</w:t>
      </w:r>
    </w:p>
    <w:p w:rsidR="006C1F63" w:rsidRPr="00245474" w:rsidRDefault="006C1F63" w:rsidP="006C1F63">
      <w:pPr>
        <w:spacing w:after="120" w:line="360" w:lineRule="auto"/>
        <w:ind w:left="284" w:hanging="284"/>
        <w:jc w:val="both"/>
        <w:rPr>
          <w:color w:val="000000" w:themeColor="text1"/>
          <w:sz w:val="22"/>
          <w:szCs w:val="22"/>
        </w:rPr>
      </w:pPr>
      <w:r w:rsidRPr="00245474">
        <w:rPr>
          <w:color w:val="000000" w:themeColor="text1"/>
          <w:sz w:val="22"/>
          <w:szCs w:val="22"/>
        </w:rPr>
        <w:t>2.</w:t>
      </w:r>
      <w:r w:rsidRPr="00245474">
        <w:rPr>
          <w:color w:val="000000" w:themeColor="text1"/>
          <w:sz w:val="22"/>
          <w:szCs w:val="22"/>
        </w:rPr>
        <w:tab/>
      </w:r>
      <w:r w:rsidRPr="00245474">
        <w:rPr>
          <w:b/>
          <w:color w:val="000000" w:themeColor="text1"/>
          <w:sz w:val="22"/>
          <w:szCs w:val="22"/>
        </w:rPr>
        <w:t>należymy</w:t>
      </w:r>
      <w:r w:rsidRPr="00245474">
        <w:rPr>
          <w:color w:val="000000" w:themeColor="text1"/>
          <w:sz w:val="22"/>
          <w:szCs w:val="22"/>
        </w:rPr>
        <w:t xml:space="preserve"> do grupy kapitałowej co inni wykonawcy, którzy w tym postępowaniu złożyli oferty lub oferty częściowe i przedstawiamy/nie przedstawiamy* następujące dowody, że powiązania z innymi wykonawcami nie prowadzą do zakłócenia konkurencji w postępowaniu o udzielenie zamówienia*   _____________________________________________________________</w:t>
      </w:r>
    </w:p>
    <w:p w:rsidR="006C1F63" w:rsidRPr="00245474" w:rsidRDefault="006C1F63" w:rsidP="006C1F63">
      <w:pPr>
        <w:spacing w:after="120" w:line="360" w:lineRule="auto"/>
        <w:ind w:left="284" w:hanging="284"/>
        <w:jc w:val="both"/>
        <w:rPr>
          <w:color w:val="000000" w:themeColor="text1"/>
          <w:sz w:val="22"/>
          <w:szCs w:val="22"/>
        </w:rPr>
      </w:pPr>
      <w:r w:rsidRPr="00245474">
        <w:rPr>
          <w:color w:val="000000" w:themeColor="text1"/>
          <w:sz w:val="22"/>
          <w:szCs w:val="22"/>
        </w:rPr>
        <w:t xml:space="preserve">3.  </w:t>
      </w:r>
      <w:r w:rsidRPr="00245474">
        <w:rPr>
          <w:b/>
          <w:color w:val="000000" w:themeColor="text1"/>
          <w:sz w:val="22"/>
          <w:szCs w:val="22"/>
        </w:rPr>
        <w:t>nie należymy</w:t>
      </w:r>
      <w:r w:rsidRPr="00245474">
        <w:rPr>
          <w:color w:val="000000" w:themeColor="text1"/>
          <w:sz w:val="22"/>
          <w:szCs w:val="22"/>
        </w:rPr>
        <w:t xml:space="preserve"> do żadnej grupy kapitałowej*.</w:t>
      </w:r>
    </w:p>
    <w:p w:rsidR="006C1F63" w:rsidRPr="00245474" w:rsidRDefault="006C1F63" w:rsidP="006C1F63">
      <w:pPr>
        <w:widowControl/>
        <w:suppressAutoHyphens w:val="0"/>
        <w:overflowPunct/>
        <w:autoSpaceDE/>
        <w:adjustRightInd/>
        <w:spacing w:before="120" w:line="360" w:lineRule="auto"/>
        <w:rPr>
          <w:b/>
          <w:color w:val="000000" w:themeColor="text1"/>
          <w:kern w:val="3"/>
          <w:sz w:val="22"/>
          <w:szCs w:val="22"/>
          <w:lang w:val="de-DE"/>
        </w:rPr>
      </w:pPr>
      <w:r w:rsidRPr="00245474">
        <w:rPr>
          <w:b/>
          <w:color w:val="000000" w:themeColor="text1"/>
          <w:kern w:val="3"/>
          <w:sz w:val="22"/>
          <w:szCs w:val="22"/>
          <w:lang w:val="de-DE"/>
        </w:rPr>
        <w:t>* niepotrzebne skreślić</w:t>
      </w:r>
    </w:p>
    <w:p w:rsidR="006C1F63" w:rsidRPr="00245474" w:rsidRDefault="006C1F63" w:rsidP="006C1F63">
      <w:pPr>
        <w:widowControl/>
        <w:suppressAutoHyphens w:val="0"/>
        <w:overflowPunct/>
        <w:autoSpaceDE/>
        <w:adjustRightInd/>
        <w:spacing w:before="120" w:line="360" w:lineRule="auto"/>
        <w:ind w:left="900" w:hanging="900"/>
        <w:rPr>
          <w:b/>
          <w:color w:val="000000" w:themeColor="text1"/>
          <w:kern w:val="3"/>
          <w:sz w:val="22"/>
          <w:szCs w:val="22"/>
          <w:lang w:val="de-DE"/>
        </w:rPr>
      </w:pPr>
      <w:r w:rsidRPr="00245474">
        <w:rPr>
          <w:b/>
          <w:color w:val="000000" w:themeColor="text1"/>
          <w:kern w:val="3"/>
          <w:sz w:val="22"/>
          <w:szCs w:val="22"/>
          <w:lang w:val="de-DE"/>
        </w:rPr>
        <w:t>Uwaga:</w:t>
      </w:r>
    </w:p>
    <w:p w:rsidR="006C1F63" w:rsidRPr="00245474" w:rsidRDefault="006C1F63" w:rsidP="006C1F63">
      <w:pPr>
        <w:widowControl/>
        <w:suppressAutoHyphens w:val="0"/>
        <w:overflowPunct/>
        <w:autoSpaceDE/>
        <w:adjustRightInd/>
        <w:spacing w:before="120" w:line="360" w:lineRule="auto"/>
        <w:jc w:val="both"/>
        <w:rPr>
          <w:color w:val="000000" w:themeColor="text1"/>
          <w:kern w:val="3"/>
          <w:sz w:val="22"/>
          <w:szCs w:val="22"/>
          <w:lang w:val="de-DE"/>
        </w:rPr>
      </w:pPr>
      <w:r w:rsidRPr="00245474">
        <w:rPr>
          <w:color w:val="000000" w:themeColor="text1"/>
          <w:kern w:val="3"/>
          <w:sz w:val="22"/>
          <w:szCs w:val="22"/>
          <w:lang w:val="de-DE"/>
        </w:rPr>
        <w:t>W przypadku złożenia oferty przez podmioty występujące wspólnie, wymagane oświadczenie powinno być złożone przez każdy podmiot.</w:t>
      </w:r>
    </w:p>
    <w:p w:rsidR="006C1F63" w:rsidRPr="00245474" w:rsidRDefault="006C1F63" w:rsidP="006C1F63">
      <w:pPr>
        <w:widowControl/>
        <w:suppressAutoHyphens w:val="0"/>
        <w:overflowPunct/>
        <w:autoSpaceDE/>
        <w:adjustRightInd/>
        <w:spacing w:before="120" w:line="360" w:lineRule="auto"/>
        <w:jc w:val="both"/>
        <w:rPr>
          <w:color w:val="000000" w:themeColor="text1"/>
          <w:kern w:val="3"/>
          <w:sz w:val="22"/>
          <w:szCs w:val="22"/>
          <w:lang w:val="de-DE"/>
        </w:rPr>
      </w:pPr>
      <w:r w:rsidRPr="00245474">
        <w:rPr>
          <w:color w:val="000000" w:themeColor="text1"/>
          <w:kern w:val="3"/>
          <w:sz w:val="22"/>
          <w:szCs w:val="22"/>
          <w:u w:val="single"/>
          <w:lang w:val="de-DE"/>
        </w:rPr>
        <w:t>Ad. pkt 2.</w:t>
      </w:r>
      <w:r w:rsidRPr="00245474">
        <w:rPr>
          <w:color w:val="000000" w:themeColor="text1"/>
          <w:kern w:val="3"/>
          <w:sz w:val="22"/>
          <w:szCs w:val="22"/>
          <w:lang w:val="de-DE"/>
        </w:rPr>
        <w:t xml:space="preserve"> Nie przedłożenie dowodów i nie wykazanie przez Wykonawców, że istniejące między nimi powiązania nie prowadzą do zakłócenia konkurencji w postępowaniu o udzielenie zamówienia, spowoduje wykluczenie wykonawców, którzy należąc do tej samej grupy kapitałowej w rozumieniu ustawy z dnia 16 lutego 2007 r. o ochronie konkurencji i konsumentów, złożyli odrębne oferty lub oferty częściowe w postępowaniu.</w:t>
      </w:r>
    </w:p>
    <w:p w:rsidR="006C1F63" w:rsidRPr="00245474" w:rsidRDefault="006C1F63" w:rsidP="006C1F63">
      <w:pPr>
        <w:widowControl/>
        <w:suppressAutoHyphens w:val="0"/>
        <w:overflowPunct/>
        <w:autoSpaceDE/>
        <w:adjustRightInd/>
        <w:spacing w:before="120" w:line="360" w:lineRule="auto"/>
        <w:jc w:val="both"/>
        <w:rPr>
          <w:color w:val="000000" w:themeColor="text1"/>
          <w:kern w:val="3"/>
          <w:sz w:val="22"/>
          <w:szCs w:val="22"/>
          <w:lang w:val="de-DE"/>
        </w:rPr>
      </w:pPr>
      <w:r w:rsidRPr="00245474">
        <w:rPr>
          <w:color w:val="000000" w:themeColor="text1"/>
          <w:kern w:val="3"/>
          <w:sz w:val="22"/>
          <w:szCs w:val="22"/>
          <w:u w:val="single"/>
          <w:lang w:val="de-DE"/>
        </w:rPr>
        <w:t>Ad. pkt 3.</w:t>
      </w:r>
      <w:r w:rsidRPr="00245474">
        <w:rPr>
          <w:color w:val="000000" w:themeColor="text1"/>
          <w:kern w:val="3"/>
          <w:sz w:val="22"/>
          <w:szCs w:val="22"/>
          <w:lang w:val="de-DE"/>
        </w:rPr>
        <w:t xml:space="preserve"> Oświadczenie wskazane w pkt 3. może złożyć Wykonawca, według swego wyboru, który nie należy do żadnej grupy kapitałowej, w rozumieniu ustawy z dnia 16 lutego 2007 r. o ochronie konkurencji i konsumentów wraz z ofertą.</w:t>
      </w:r>
    </w:p>
    <w:p w:rsidR="006C1F63" w:rsidRPr="00245474" w:rsidRDefault="006C1F63" w:rsidP="006C1F63">
      <w:pPr>
        <w:rPr>
          <w:b/>
          <w:color w:val="000000" w:themeColor="text1"/>
        </w:rPr>
      </w:pPr>
      <w:r w:rsidRPr="00245474">
        <w:rPr>
          <w:color w:val="000000" w:themeColor="text1"/>
          <w:sz w:val="22"/>
          <w:szCs w:val="22"/>
        </w:rPr>
        <w:tab/>
      </w:r>
      <w:r w:rsidRPr="00245474">
        <w:rPr>
          <w:color w:val="000000" w:themeColor="text1"/>
          <w:sz w:val="22"/>
          <w:szCs w:val="22"/>
        </w:rPr>
        <w:tab/>
      </w:r>
      <w:r w:rsidRPr="00245474">
        <w:rPr>
          <w:color w:val="000000" w:themeColor="text1"/>
        </w:rPr>
        <w:t xml:space="preserve">               </w:t>
      </w:r>
    </w:p>
    <w:p w:rsidR="006C1F63" w:rsidRPr="00245474" w:rsidRDefault="006C1F63" w:rsidP="006C1F63">
      <w:pPr>
        <w:rPr>
          <w:b/>
          <w:color w:val="000000" w:themeColor="text1"/>
        </w:rPr>
      </w:pPr>
    </w:p>
    <w:p w:rsidR="006C1F63" w:rsidRPr="00245474" w:rsidRDefault="006C1F63" w:rsidP="006C1F63">
      <w:pPr>
        <w:spacing w:line="360" w:lineRule="auto"/>
        <w:jc w:val="both"/>
        <w:rPr>
          <w:rFonts w:ascii="Arial" w:hAnsi="Arial" w:cs="Arial"/>
          <w:sz w:val="21"/>
          <w:szCs w:val="21"/>
        </w:rPr>
      </w:pPr>
      <w:r w:rsidRPr="00245474">
        <w:rPr>
          <w:rFonts w:ascii="Arial" w:hAnsi="Arial" w:cs="Arial"/>
          <w:sz w:val="21"/>
          <w:szCs w:val="21"/>
        </w:rPr>
        <w:t xml:space="preserve">                                                                                    …………………………………….</w:t>
      </w:r>
    </w:p>
    <w:p w:rsidR="006C1F63" w:rsidRPr="00245474" w:rsidRDefault="006C1F63" w:rsidP="006C1F63">
      <w:pPr>
        <w:spacing w:line="360" w:lineRule="auto"/>
        <w:jc w:val="both"/>
        <w:rPr>
          <w:i/>
          <w:sz w:val="16"/>
          <w:szCs w:val="16"/>
        </w:rPr>
      </w:pPr>
      <w:r w:rsidRPr="00245474">
        <w:rPr>
          <w:rFonts w:ascii="Arial" w:hAnsi="Arial" w:cs="Arial"/>
          <w:sz w:val="21"/>
          <w:szCs w:val="21"/>
        </w:rPr>
        <w:tab/>
      </w:r>
      <w:r w:rsidRPr="00245474">
        <w:rPr>
          <w:rFonts w:ascii="Arial" w:hAnsi="Arial" w:cs="Arial"/>
          <w:sz w:val="21"/>
          <w:szCs w:val="21"/>
        </w:rPr>
        <w:tab/>
      </w:r>
      <w:r w:rsidRPr="00245474">
        <w:rPr>
          <w:rFonts w:ascii="Arial" w:hAnsi="Arial" w:cs="Arial"/>
          <w:sz w:val="21"/>
          <w:szCs w:val="21"/>
        </w:rPr>
        <w:tab/>
      </w:r>
      <w:r w:rsidRPr="00245474">
        <w:rPr>
          <w:rFonts w:ascii="Arial" w:hAnsi="Arial" w:cs="Arial"/>
          <w:sz w:val="21"/>
          <w:szCs w:val="21"/>
        </w:rPr>
        <w:tab/>
      </w:r>
      <w:r w:rsidRPr="00245474">
        <w:rPr>
          <w:rFonts w:ascii="Arial" w:hAnsi="Arial" w:cs="Arial"/>
          <w:sz w:val="21"/>
          <w:szCs w:val="21"/>
        </w:rPr>
        <w:tab/>
      </w:r>
      <w:r w:rsidRPr="00245474">
        <w:rPr>
          <w:rFonts w:ascii="Arial" w:hAnsi="Arial" w:cs="Arial"/>
          <w:sz w:val="21"/>
          <w:szCs w:val="21"/>
        </w:rPr>
        <w:tab/>
      </w:r>
      <w:r w:rsidRPr="00245474">
        <w:rPr>
          <w:rFonts w:ascii="Arial" w:hAnsi="Arial" w:cs="Arial"/>
          <w:i/>
          <w:sz w:val="21"/>
          <w:szCs w:val="21"/>
        </w:rPr>
        <w:tab/>
        <w:t xml:space="preserve">  </w:t>
      </w:r>
      <w:r w:rsidRPr="00245474">
        <w:rPr>
          <w:i/>
          <w:sz w:val="16"/>
          <w:szCs w:val="16"/>
        </w:rPr>
        <w:t xml:space="preserve">Data; kwalifikowany podpis elektroniczny </w:t>
      </w:r>
    </w:p>
    <w:p w:rsidR="006C1F63" w:rsidRPr="00245474" w:rsidRDefault="006C1F63" w:rsidP="006C1F63">
      <w:pPr>
        <w:spacing w:line="480" w:lineRule="auto"/>
        <w:ind w:right="5954"/>
        <w:rPr>
          <w:i/>
          <w:color w:val="FF0000"/>
          <w:sz w:val="16"/>
        </w:rPr>
      </w:pPr>
    </w:p>
    <w:p w:rsidR="006C1F63" w:rsidRPr="00245474" w:rsidRDefault="006C1F63" w:rsidP="006C1F63">
      <w:pPr>
        <w:rPr>
          <w:rFonts w:ascii="Arial" w:hAnsi="Arial"/>
          <w:color w:val="FF0000"/>
          <w:sz w:val="21"/>
        </w:rPr>
      </w:pPr>
    </w:p>
    <w:p w:rsidR="006C1F63" w:rsidRPr="00245474" w:rsidRDefault="006C1F63" w:rsidP="006C1F63">
      <w:pPr>
        <w:jc w:val="both"/>
        <w:rPr>
          <w:rFonts w:ascii="Arial" w:hAnsi="Arial"/>
          <w:i/>
          <w:color w:val="FF0000"/>
          <w:sz w:val="16"/>
        </w:rPr>
      </w:pPr>
      <w:r w:rsidRPr="00245474">
        <w:rPr>
          <w:rFonts w:ascii="Arial" w:hAnsi="Arial"/>
          <w:color w:val="FF0000"/>
          <w:sz w:val="20"/>
        </w:rPr>
        <w:tab/>
      </w:r>
    </w:p>
    <w:p w:rsidR="006C1F63" w:rsidRPr="00245474" w:rsidRDefault="006C1F63" w:rsidP="006C1F63">
      <w:pPr>
        <w:jc w:val="both"/>
        <w:rPr>
          <w:rFonts w:ascii="Arial" w:hAnsi="Arial"/>
          <w:i/>
          <w:color w:val="FF0000"/>
          <w:sz w:val="16"/>
        </w:rPr>
      </w:pPr>
      <w:r w:rsidRPr="00245474">
        <w:rPr>
          <w:i/>
          <w:color w:val="FF0000"/>
          <w:sz w:val="20"/>
        </w:rPr>
        <w:t xml:space="preserve">                                                                                                                                 </w:t>
      </w:r>
    </w:p>
    <w:p w:rsidR="006C1F63" w:rsidRPr="00245474" w:rsidRDefault="006C1F63" w:rsidP="006C1F63">
      <w:pPr>
        <w:rPr>
          <w:i/>
          <w:sz w:val="22"/>
          <w:lang w:val="pl-PL"/>
        </w:rPr>
      </w:pPr>
      <w:r w:rsidRPr="00245474">
        <w:rPr>
          <w:i/>
          <w:sz w:val="22"/>
          <w:lang w:val="pl-PL"/>
        </w:rPr>
        <w:t>Załącznik nr 7 do SWZ</w:t>
      </w:r>
    </w:p>
    <w:p w:rsidR="006C1F63" w:rsidRPr="00245474" w:rsidRDefault="006C1F63" w:rsidP="006C1F63">
      <w:pPr>
        <w:rPr>
          <w:sz w:val="22"/>
          <w:lang w:val="pl-PL"/>
        </w:rPr>
      </w:pPr>
      <w:r w:rsidRPr="00245474">
        <w:rPr>
          <w:i/>
          <w:sz w:val="22"/>
          <w:lang w:val="pl-PL"/>
        </w:rPr>
        <w:t xml:space="preserve">(jeśli dotyczy) </w:t>
      </w:r>
    </w:p>
    <w:p w:rsidR="006C1F63" w:rsidRPr="00245474" w:rsidRDefault="006C1F63" w:rsidP="006C1F63">
      <w:pPr>
        <w:suppressAutoHyphens w:val="0"/>
        <w:rPr>
          <w:b/>
          <w:bCs/>
          <w:sz w:val="22"/>
          <w:szCs w:val="22"/>
        </w:rPr>
      </w:pPr>
    </w:p>
    <w:p w:rsidR="006C1F63" w:rsidRPr="00245474" w:rsidRDefault="006C1F63" w:rsidP="006C1F63">
      <w:pPr>
        <w:suppressAutoHyphens w:val="0"/>
        <w:jc w:val="both"/>
        <w:rPr>
          <w:b/>
          <w:bCs/>
          <w:sz w:val="22"/>
          <w:szCs w:val="22"/>
        </w:rPr>
      </w:pPr>
      <w:r w:rsidRPr="00245474">
        <w:rPr>
          <w:b/>
          <w:bCs/>
          <w:sz w:val="22"/>
          <w:szCs w:val="22"/>
        </w:rPr>
        <w:t xml:space="preserve">Wykonawcy wspólnie ubiegający się o udzielenie zamówienia </w:t>
      </w:r>
      <w:r w:rsidRPr="00245474">
        <w:rPr>
          <w:b/>
          <w:sz w:val="22"/>
          <w:szCs w:val="22"/>
        </w:rPr>
        <w:t>(Konsorcjum oraz Spółki Cywilne)</w:t>
      </w:r>
      <w:r w:rsidRPr="00245474">
        <w:rPr>
          <w:b/>
          <w:bCs/>
          <w:sz w:val="22"/>
          <w:szCs w:val="22"/>
        </w:rPr>
        <w:t>:</w:t>
      </w:r>
    </w:p>
    <w:p w:rsidR="006C1F63" w:rsidRPr="00245474" w:rsidRDefault="006C1F63" w:rsidP="006C1F63">
      <w:pPr>
        <w:suppressAutoHyphens w:val="0"/>
      </w:pPr>
    </w:p>
    <w:p w:rsidR="006C1F63" w:rsidRPr="00245474" w:rsidRDefault="006C1F63" w:rsidP="006C1F63">
      <w:pPr>
        <w:suppressAutoHyphens w:val="0"/>
      </w:pPr>
      <w:r w:rsidRPr="00245474">
        <w:t>……………………………………</w:t>
      </w:r>
      <w:r w:rsidRPr="00245474">
        <w:rPr>
          <w:sz w:val="22"/>
          <w:szCs w:val="22"/>
        </w:rPr>
        <w:t>.</w:t>
      </w:r>
    </w:p>
    <w:p w:rsidR="006C1F63" w:rsidRPr="00245474" w:rsidRDefault="006C1F63" w:rsidP="006C1F63">
      <w:pPr>
        <w:suppressAutoHyphens w:val="0"/>
      </w:pPr>
      <w:r w:rsidRPr="00245474">
        <w:t>……………………………………</w:t>
      </w:r>
      <w:r w:rsidRPr="00245474">
        <w:rPr>
          <w:sz w:val="20"/>
        </w:rPr>
        <w:t>.</w:t>
      </w:r>
    </w:p>
    <w:p w:rsidR="006C1F63" w:rsidRPr="00245474" w:rsidRDefault="006C1F63" w:rsidP="006C1F63">
      <w:pPr>
        <w:suppressAutoHyphens w:val="0"/>
        <w:spacing w:before="100" w:beforeAutospacing="1"/>
      </w:pPr>
      <w:r w:rsidRPr="00245474">
        <w:rPr>
          <w:i/>
          <w:iCs/>
          <w:sz w:val="20"/>
        </w:rPr>
        <w:t>(pełna nazwa/firma,adres, w zalezności od podmiotu NIP/PESEL, KRS/CEiDG)</w:t>
      </w:r>
    </w:p>
    <w:p w:rsidR="006C1F63" w:rsidRPr="00245474" w:rsidRDefault="006C1F63" w:rsidP="006C1F63">
      <w:pPr>
        <w:suppressAutoHyphens w:val="0"/>
        <w:spacing w:before="100" w:beforeAutospacing="1"/>
      </w:pPr>
    </w:p>
    <w:p w:rsidR="006C1F63" w:rsidRPr="00245474" w:rsidRDefault="006C1F63" w:rsidP="006C1F63">
      <w:pPr>
        <w:suppressAutoHyphens w:val="0"/>
        <w:spacing w:line="276" w:lineRule="auto"/>
        <w:jc w:val="center"/>
        <w:rPr>
          <w:szCs w:val="24"/>
          <w:u w:val="single"/>
        </w:rPr>
      </w:pPr>
      <w:r w:rsidRPr="00245474">
        <w:rPr>
          <w:b/>
          <w:bCs/>
          <w:szCs w:val="24"/>
          <w:u w:val="single"/>
        </w:rPr>
        <w:t>Oświadczenie Wykonawców wspólnie ubiegających się o udzielenie zamówienia</w:t>
      </w:r>
    </w:p>
    <w:p w:rsidR="006C1F63" w:rsidRPr="00245474" w:rsidRDefault="006C1F63" w:rsidP="006C1F63">
      <w:pPr>
        <w:suppressAutoHyphens w:val="0"/>
        <w:spacing w:line="276" w:lineRule="auto"/>
        <w:jc w:val="center"/>
        <w:rPr>
          <w:szCs w:val="24"/>
        </w:rPr>
      </w:pPr>
      <w:r w:rsidRPr="00245474">
        <w:rPr>
          <w:b/>
          <w:bCs/>
          <w:szCs w:val="24"/>
        </w:rPr>
        <w:t>składane na podstawie</w:t>
      </w:r>
    </w:p>
    <w:p w:rsidR="006C1F63" w:rsidRPr="00245474" w:rsidRDefault="006C1F63" w:rsidP="006C1F63">
      <w:pPr>
        <w:suppressAutoHyphens w:val="0"/>
        <w:spacing w:line="276" w:lineRule="auto"/>
        <w:jc w:val="center"/>
        <w:rPr>
          <w:szCs w:val="24"/>
        </w:rPr>
      </w:pPr>
      <w:r w:rsidRPr="00245474">
        <w:rPr>
          <w:b/>
          <w:bCs/>
          <w:szCs w:val="24"/>
        </w:rPr>
        <w:t>art. 117 ust. 4 ustawy z dnia 11 września 2019 r.</w:t>
      </w:r>
    </w:p>
    <w:p w:rsidR="006C1F63" w:rsidRPr="00245474" w:rsidRDefault="006C1F63" w:rsidP="006C1F63">
      <w:pPr>
        <w:suppressAutoHyphens w:val="0"/>
        <w:spacing w:line="276" w:lineRule="auto"/>
        <w:jc w:val="center"/>
        <w:rPr>
          <w:szCs w:val="24"/>
        </w:rPr>
      </w:pPr>
      <w:r w:rsidRPr="00245474">
        <w:rPr>
          <w:b/>
          <w:bCs/>
          <w:szCs w:val="24"/>
        </w:rPr>
        <w:t>Prawo zamówień publicznych (dalej jako: pzp)</w:t>
      </w:r>
    </w:p>
    <w:p w:rsidR="006C1F63" w:rsidRPr="00245474" w:rsidRDefault="006C1F63" w:rsidP="006C1F63">
      <w:pPr>
        <w:suppressAutoHyphens w:val="0"/>
        <w:spacing w:line="276" w:lineRule="auto"/>
        <w:jc w:val="center"/>
        <w:rPr>
          <w:sz w:val="22"/>
          <w:szCs w:val="22"/>
        </w:rPr>
      </w:pPr>
      <w:r w:rsidRPr="00245474">
        <w:rPr>
          <w:b/>
          <w:bCs/>
          <w:sz w:val="22"/>
          <w:szCs w:val="22"/>
        </w:rPr>
        <w:t>DOTYCZĄCE DOSTAW, USŁUG LUB ROBÓT BUDOWLANYCH,</w:t>
      </w:r>
    </w:p>
    <w:p w:rsidR="006C1F63" w:rsidRPr="00245474" w:rsidRDefault="006C1F63" w:rsidP="006C1F63">
      <w:pPr>
        <w:suppressAutoHyphens w:val="0"/>
        <w:spacing w:line="276" w:lineRule="auto"/>
        <w:jc w:val="center"/>
        <w:rPr>
          <w:sz w:val="22"/>
          <w:szCs w:val="22"/>
        </w:rPr>
      </w:pPr>
      <w:r w:rsidRPr="00245474">
        <w:rPr>
          <w:b/>
          <w:bCs/>
          <w:iCs/>
          <w:sz w:val="22"/>
          <w:szCs w:val="22"/>
        </w:rPr>
        <w:t>KTÓRE WYKONAJĄ POSZCZEGÓLNI WYKONAWCY</w:t>
      </w:r>
    </w:p>
    <w:p w:rsidR="006C1F63" w:rsidRPr="00245474" w:rsidRDefault="006C1F63" w:rsidP="006C1F63">
      <w:pPr>
        <w:suppressAutoHyphens w:val="0"/>
        <w:spacing w:line="276" w:lineRule="auto"/>
        <w:jc w:val="center"/>
        <w:rPr>
          <w:sz w:val="22"/>
          <w:szCs w:val="22"/>
        </w:rPr>
      </w:pPr>
    </w:p>
    <w:p w:rsidR="006C1F63" w:rsidRPr="00245474" w:rsidRDefault="006C1F63" w:rsidP="006C1F63">
      <w:pPr>
        <w:suppressAutoHyphens w:val="0"/>
        <w:spacing w:line="276" w:lineRule="auto"/>
        <w:jc w:val="center"/>
        <w:rPr>
          <w:sz w:val="22"/>
          <w:szCs w:val="22"/>
        </w:rPr>
      </w:pPr>
    </w:p>
    <w:p w:rsidR="006C1F63" w:rsidRPr="00245474" w:rsidRDefault="006C1F63" w:rsidP="006C1F63">
      <w:pPr>
        <w:jc w:val="both"/>
        <w:rPr>
          <w:b/>
          <w:bCs/>
          <w:color w:val="000000"/>
          <w:sz w:val="22"/>
          <w:szCs w:val="22"/>
          <w:lang w:val="pl-PL"/>
        </w:rPr>
      </w:pPr>
      <w:r w:rsidRPr="00245474">
        <w:rPr>
          <w:sz w:val="22"/>
          <w:szCs w:val="22"/>
        </w:rPr>
        <w:t>Na potrzeby postępowania o udzielenie zamówienia publicznego pn.</w:t>
      </w:r>
      <w:r w:rsidRPr="00245474">
        <w:rPr>
          <w:color w:val="FF0000"/>
          <w:sz w:val="22"/>
          <w:szCs w:val="22"/>
        </w:rPr>
        <w:t xml:space="preserve"> </w:t>
      </w:r>
      <w:r w:rsidRPr="000C1C34">
        <w:rPr>
          <w:b/>
          <w:sz w:val="22"/>
          <w:szCs w:val="22"/>
        </w:rPr>
        <w:t>Dostawa sprzętu oraz materiałów medycznych do dializy otrzewnowej i hemodializy - Zp/65/PN/24</w:t>
      </w:r>
      <w:r w:rsidRPr="00245474">
        <w:rPr>
          <w:sz w:val="22"/>
          <w:szCs w:val="22"/>
          <w:lang w:val="pl-PL"/>
        </w:rPr>
        <w:t xml:space="preserve">, </w:t>
      </w:r>
      <w:r w:rsidRPr="00245474">
        <w:rPr>
          <w:color w:val="000000" w:themeColor="text1"/>
          <w:sz w:val="22"/>
          <w:szCs w:val="22"/>
          <w:lang w:val="pl-PL"/>
        </w:rPr>
        <w:t>oświadczam, że:</w:t>
      </w:r>
    </w:p>
    <w:p w:rsidR="006C1F63" w:rsidRPr="00245474" w:rsidRDefault="006C1F63" w:rsidP="006C1F63">
      <w:pPr>
        <w:suppressAutoHyphens w:val="0"/>
        <w:spacing w:line="276" w:lineRule="auto"/>
        <w:jc w:val="both"/>
        <w:rPr>
          <w:color w:val="FF0000"/>
          <w:sz w:val="22"/>
          <w:szCs w:val="22"/>
        </w:rPr>
      </w:pPr>
    </w:p>
    <w:p w:rsidR="006C1F63" w:rsidRPr="00245474" w:rsidRDefault="006C1F63" w:rsidP="006C1F63">
      <w:pPr>
        <w:suppressAutoHyphens w:val="0"/>
        <w:jc w:val="center"/>
      </w:pPr>
      <w:r w:rsidRPr="00245474">
        <w:t>•</w:t>
      </w:r>
      <w:r w:rsidRPr="00245474">
        <w:rPr>
          <w:sz w:val="22"/>
          <w:szCs w:val="22"/>
        </w:rPr>
        <w:t>Wykonawca………………………………………………………………………………………….......</w:t>
      </w:r>
      <w:r w:rsidRPr="00245474">
        <w:rPr>
          <w:i/>
          <w:iCs/>
          <w:sz w:val="20"/>
        </w:rPr>
        <w:t>(nazwa i adres Wykonawcy)</w:t>
      </w:r>
    </w:p>
    <w:p w:rsidR="006C1F63" w:rsidRPr="00245474" w:rsidRDefault="006C1F63" w:rsidP="006C1F63">
      <w:pPr>
        <w:suppressAutoHyphens w:val="0"/>
      </w:pPr>
      <w:r w:rsidRPr="00245474">
        <w:rPr>
          <w:sz w:val="22"/>
          <w:szCs w:val="22"/>
        </w:rPr>
        <w:t>zrealizuje następujące dostawy, usługi lub roboty budowlane:</w:t>
      </w:r>
    </w:p>
    <w:p w:rsidR="006C1F63" w:rsidRPr="00245474" w:rsidRDefault="006C1F63" w:rsidP="006C1F63">
      <w:pPr>
        <w:suppressAutoHyphens w:val="0"/>
      </w:pPr>
      <w:r w:rsidRPr="00245474">
        <w:t>……………………………………………………………………………………………...........</w:t>
      </w:r>
    </w:p>
    <w:p w:rsidR="006C1F63" w:rsidRPr="00245474" w:rsidRDefault="006C1F63" w:rsidP="006C1F63">
      <w:pPr>
        <w:suppressAutoHyphens w:val="0"/>
        <w:jc w:val="center"/>
      </w:pPr>
    </w:p>
    <w:p w:rsidR="006C1F63" w:rsidRPr="00245474" w:rsidRDefault="006C1F63" w:rsidP="006C1F63">
      <w:pPr>
        <w:suppressAutoHyphens w:val="0"/>
        <w:jc w:val="center"/>
        <w:rPr>
          <w:i/>
          <w:iCs/>
          <w:sz w:val="20"/>
        </w:rPr>
      </w:pPr>
      <w:r w:rsidRPr="00245474">
        <w:t>•</w:t>
      </w:r>
      <w:r w:rsidRPr="00245474">
        <w:rPr>
          <w:sz w:val="22"/>
          <w:szCs w:val="22"/>
        </w:rPr>
        <w:t>Wykonawca………………………………………………………………………………………….......</w:t>
      </w:r>
      <w:r w:rsidRPr="00245474">
        <w:rPr>
          <w:i/>
          <w:iCs/>
          <w:sz w:val="20"/>
        </w:rPr>
        <w:t>(nazwa i adres Wykonawcy)</w:t>
      </w:r>
    </w:p>
    <w:p w:rsidR="006C1F63" w:rsidRPr="00245474" w:rsidRDefault="006C1F63" w:rsidP="006C1F63">
      <w:pPr>
        <w:suppressAutoHyphens w:val="0"/>
        <w:jc w:val="center"/>
      </w:pPr>
    </w:p>
    <w:p w:rsidR="006C1F63" w:rsidRPr="00245474" w:rsidRDefault="006C1F63" w:rsidP="006C1F63">
      <w:pPr>
        <w:suppressAutoHyphens w:val="0"/>
      </w:pPr>
      <w:r w:rsidRPr="00245474">
        <w:rPr>
          <w:sz w:val="22"/>
          <w:szCs w:val="22"/>
        </w:rPr>
        <w:t>zrealizuje następujące dostawy, usługi lub roboty budowlane:</w:t>
      </w:r>
    </w:p>
    <w:p w:rsidR="006C1F63" w:rsidRPr="00245474" w:rsidRDefault="006C1F63" w:rsidP="006C1F63">
      <w:pPr>
        <w:suppressAutoHyphens w:val="0"/>
        <w:spacing w:before="100" w:beforeAutospacing="1"/>
      </w:pPr>
      <w:r w:rsidRPr="00245474">
        <w:t>……………………………………………………………………………………………..........</w:t>
      </w:r>
    </w:p>
    <w:p w:rsidR="006C1F63" w:rsidRPr="00245474" w:rsidRDefault="006C1F63" w:rsidP="006C1F63">
      <w:pPr>
        <w:suppressAutoHyphens w:val="0"/>
        <w:jc w:val="center"/>
        <w:rPr>
          <w:i/>
          <w:iCs/>
          <w:sz w:val="20"/>
        </w:rPr>
      </w:pPr>
      <w:r w:rsidRPr="00245474">
        <w:t>•</w:t>
      </w:r>
      <w:r w:rsidRPr="00245474">
        <w:rPr>
          <w:sz w:val="22"/>
          <w:szCs w:val="22"/>
        </w:rPr>
        <w:t>Wykonawca………………………………………………………………………………………….......</w:t>
      </w:r>
      <w:r w:rsidRPr="00245474">
        <w:rPr>
          <w:i/>
          <w:iCs/>
          <w:sz w:val="20"/>
        </w:rPr>
        <w:t>(nazwa i adres Wykonawcy)</w:t>
      </w:r>
    </w:p>
    <w:p w:rsidR="006C1F63" w:rsidRPr="00245474" w:rsidRDefault="006C1F63" w:rsidP="006C1F63">
      <w:pPr>
        <w:suppressAutoHyphens w:val="0"/>
        <w:jc w:val="center"/>
      </w:pPr>
    </w:p>
    <w:p w:rsidR="006C1F63" w:rsidRPr="00245474" w:rsidRDefault="006C1F63" w:rsidP="006C1F63">
      <w:pPr>
        <w:suppressAutoHyphens w:val="0"/>
      </w:pPr>
      <w:r w:rsidRPr="00245474">
        <w:rPr>
          <w:sz w:val="22"/>
          <w:szCs w:val="22"/>
        </w:rPr>
        <w:t>zrealizuje następujące dostawy, usługi lub roboty budowlane:</w:t>
      </w:r>
    </w:p>
    <w:p w:rsidR="006C1F63" w:rsidRPr="00245474" w:rsidRDefault="006C1F63" w:rsidP="006C1F63">
      <w:pPr>
        <w:suppressAutoHyphens w:val="0"/>
        <w:spacing w:before="100" w:beforeAutospacing="1"/>
      </w:pPr>
      <w:r w:rsidRPr="00245474">
        <w:t>……………………………………………………………………………………………..........</w:t>
      </w:r>
    </w:p>
    <w:p w:rsidR="006C1F63" w:rsidRPr="00245474" w:rsidRDefault="006C1F63" w:rsidP="006C1F63">
      <w:pPr>
        <w:suppressAutoHyphens w:val="0"/>
        <w:spacing w:before="100" w:beforeAutospacing="1"/>
      </w:pPr>
    </w:p>
    <w:p w:rsidR="006C1F63" w:rsidRPr="00245474" w:rsidRDefault="006C1F63" w:rsidP="006C1F63">
      <w:pPr>
        <w:suppressAutoHyphens w:val="0"/>
        <w:spacing w:before="100" w:beforeAutospacing="1"/>
      </w:pPr>
    </w:p>
    <w:p w:rsidR="006C1F63" w:rsidRPr="00245474" w:rsidRDefault="006C1F63" w:rsidP="006C1F63">
      <w:pPr>
        <w:spacing w:line="360" w:lineRule="auto"/>
        <w:jc w:val="both"/>
        <w:rPr>
          <w:rFonts w:ascii="Arial" w:hAnsi="Arial" w:cs="Arial"/>
          <w:sz w:val="21"/>
          <w:szCs w:val="21"/>
        </w:rPr>
      </w:pPr>
      <w:r w:rsidRPr="00245474">
        <w:rPr>
          <w:rFonts w:ascii="Arial" w:hAnsi="Arial" w:cs="Arial"/>
          <w:sz w:val="21"/>
          <w:szCs w:val="21"/>
        </w:rPr>
        <w:t xml:space="preserve">                                                                                   …………………………………….</w:t>
      </w:r>
    </w:p>
    <w:p w:rsidR="006C1F63" w:rsidRDefault="006C1F63" w:rsidP="006C1F63">
      <w:pPr>
        <w:spacing w:line="360" w:lineRule="auto"/>
        <w:jc w:val="both"/>
        <w:rPr>
          <w:i/>
          <w:sz w:val="16"/>
          <w:szCs w:val="16"/>
        </w:rPr>
      </w:pPr>
      <w:r w:rsidRPr="00245474">
        <w:rPr>
          <w:rFonts w:ascii="Arial" w:hAnsi="Arial" w:cs="Arial"/>
          <w:sz w:val="21"/>
          <w:szCs w:val="21"/>
        </w:rPr>
        <w:tab/>
      </w:r>
      <w:r w:rsidRPr="00245474">
        <w:rPr>
          <w:rFonts w:ascii="Arial" w:hAnsi="Arial" w:cs="Arial"/>
          <w:sz w:val="21"/>
          <w:szCs w:val="21"/>
        </w:rPr>
        <w:tab/>
      </w:r>
      <w:r w:rsidRPr="00245474">
        <w:rPr>
          <w:rFonts w:ascii="Arial" w:hAnsi="Arial" w:cs="Arial"/>
          <w:sz w:val="21"/>
          <w:szCs w:val="21"/>
        </w:rPr>
        <w:tab/>
      </w:r>
      <w:r w:rsidRPr="00245474">
        <w:rPr>
          <w:rFonts w:ascii="Arial" w:hAnsi="Arial" w:cs="Arial"/>
          <w:sz w:val="21"/>
          <w:szCs w:val="21"/>
        </w:rPr>
        <w:tab/>
      </w:r>
      <w:r w:rsidRPr="00245474">
        <w:rPr>
          <w:rFonts w:ascii="Arial" w:hAnsi="Arial" w:cs="Arial"/>
          <w:sz w:val="21"/>
          <w:szCs w:val="21"/>
        </w:rPr>
        <w:tab/>
      </w:r>
      <w:r w:rsidRPr="00245474">
        <w:rPr>
          <w:rFonts w:ascii="Arial" w:hAnsi="Arial" w:cs="Arial"/>
          <w:sz w:val="21"/>
          <w:szCs w:val="21"/>
        </w:rPr>
        <w:tab/>
      </w:r>
      <w:r w:rsidRPr="00245474">
        <w:rPr>
          <w:rFonts w:ascii="Arial" w:hAnsi="Arial" w:cs="Arial"/>
          <w:i/>
          <w:sz w:val="21"/>
          <w:szCs w:val="21"/>
        </w:rPr>
        <w:tab/>
        <w:t xml:space="preserve">  </w:t>
      </w:r>
      <w:r w:rsidRPr="00245474">
        <w:rPr>
          <w:i/>
          <w:sz w:val="16"/>
          <w:szCs w:val="16"/>
        </w:rPr>
        <w:t xml:space="preserve">Data; kwalifikowany podpis elektroniczny </w:t>
      </w:r>
    </w:p>
    <w:p w:rsidR="006C1F63" w:rsidRDefault="006C1F63" w:rsidP="006C1F63">
      <w:pPr>
        <w:spacing w:line="360" w:lineRule="auto"/>
        <w:jc w:val="both"/>
        <w:rPr>
          <w:i/>
          <w:sz w:val="22"/>
          <w:lang w:val="pl-PL"/>
        </w:rPr>
      </w:pPr>
    </w:p>
    <w:p w:rsidR="006C1F63" w:rsidRDefault="006C1F63" w:rsidP="006C1F63">
      <w:pPr>
        <w:spacing w:line="360" w:lineRule="auto"/>
        <w:jc w:val="both"/>
        <w:rPr>
          <w:i/>
          <w:sz w:val="22"/>
          <w:lang w:val="pl-PL"/>
        </w:rPr>
      </w:pPr>
    </w:p>
    <w:p w:rsidR="006C1F63" w:rsidRPr="000C1C34" w:rsidRDefault="006C1F63" w:rsidP="006C1F63">
      <w:pPr>
        <w:spacing w:line="360" w:lineRule="auto"/>
        <w:jc w:val="both"/>
        <w:rPr>
          <w:i/>
          <w:sz w:val="16"/>
          <w:szCs w:val="16"/>
        </w:rPr>
      </w:pPr>
      <w:r w:rsidRPr="00245474">
        <w:rPr>
          <w:i/>
          <w:sz w:val="22"/>
          <w:lang w:val="pl-PL"/>
        </w:rPr>
        <w:lastRenderedPageBreak/>
        <w:t>Załącznik nr 8 do SWZ</w:t>
      </w:r>
    </w:p>
    <w:p w:rsidR="006C1F63" w:rsidRPr="00245474" w:rsidRDefault="006C1F63" w:rsidP="006C1F63">
      <w:pPr>
        <w:widowControl/>
        <w:suppressAutoHyphens w:val="0"/>
        <w:overflowPunct/>
        <w:autoSpaceDE/>
        <w:autoSpaceDN/>
        <w:adjustRightInd/>
        <w:spacing w:after="160" w:line="259" w:lineRule="auto"/>
        <w:ind w:left="-567"/>
        <w:contextualSpacing/>
        <w:textAlignment w:val="auto"/>
        <w:rPr>
          <w:i/>
          <w:sz w:val="22"/>
          <w:lang w:val="pl-PL"/>
        </w:rPr>
      </w:pPr>
    </w:p>
    <w:p w:rsidR="006C1F63" w:rsidRPr="00245474" w:rsidRDefault="006C1F63" w:rsidP="006C1F63">
      <w:pPr>
        <w:widowControl/>
        <w:suppressAutoHyphens w:val="0"/>
        <w:overflowPunct/>
        <w:autoSpaceDE/>
        <w:autoSpaceDN/>
        <w:adjustRightInd/>
        <w:spacing w:after="160" w:line="259" w:lineRule="auto"/>
        <w:ind w:left="-567"/>
        <w:contextualSpacing/>
        <w:textAlignment w:val="auto"/>
        <w:rPr>
          <w:i/>
          <w:sz w:val="22"/>
          <w:lang w:val="pl-PL"/>
        </w:rPr>
      </w:pPr>
    </w:p>
    <w:p w:rsidR="006C1F63" w:rsidRPr="00245474" w:rsidRDefault="006C1F63" w:rsidP="006C1F63">
      <w:pPr>
        <w:widowControl/>
        <w:suppressAutoHyphens w:val="0"/>
        <w:overflowPunct/>
        <w:autoSpaceDE/>
        <w:autoSpaceDN/>
        <w:adjustRightInd/>
        <w:spacing w:before="120" w:after="160" w:line="259" w:lineRule="auto"/>
        <w:contextualSpacing/>
        <w:jc w:val="both"/>
        <w:textAlignment w:val="auto"/>
        <w:rPr>
          <w:rFonts w:eastAsia="Calibri"/>
          <w:kern w:val="0"/>
          <w:sz w:val="20"/>
          <w:lang w:val="pl-PL" w:eastAsia="en-US"/>
        </w:rPr>
      </w:pPr>
      <w:r w:rsidRPr="00245474">
        <w:rPr>
          <w:rFonts w:eastAsia="Calibri"/>
          <w:kern w:val="0"/>
          <w:sz w:val="20"/>
          <w:lang w:val="pl-PL" w:eastAsia="en-US"/>
        </w:rPr>
        <w:t xml:space="preserve">Wykonawca udostępniający zasoby </w:t>
      </w:r>
      <w:r w:rsidRPr="00245474">
        <w:rPr>
          <w:rFonts w:eastAsia="Calibri"/>
          <w:i/>
          <w:kern w:val="0"/>
          <w:sz w:val="20"/>
          <w:lang w:val="pl-PL" w:eastAsia="en-US"/>
        </w:rPr>
        <w:t>(jeżeli dotyczy)</w:t>
      </w:r>
    </w:p>
    <w:p w:rsidR="006C1F63" w:rsidRPr="00245474" w:rsidRDefault="006C1F63" w:rsidP="006C1F63">
      <w:pPr>
        <w:widowControl/>
        <w:suppressAutoHyphens w:val="0"/>
        <w:overflowPunct/>
        <w:autoSpaceDE/>
        <w:autoSpaceDN/>
        <w:adjustRightInd/>
        <w:spacing w:after="160" w:line="259" w:lineRule="auto"/>
        <w:textAlignment w:val="auto"/>
        <w:rPr>
          <w:rFonts w:eastAsia="Calibri"/>
          <w:kern w:val="0"/>
          <w:sz w:val="20"/>
          <w:lang w:val="pl-PL" w:eastAsia="en-US"/>
        </w:rPr>
      </w:pPr>
      <w:r w:rsidRPr="00245474">
        <w:rPr>
          <w:rFonts w:eastAsia="Calibri"/>
          <w:kern w:val="0"/>
          <w:sz w:val="20"/>
          <w:lang w:val="pl-PL" w:eastAsia="en-US"/>
        </w:rPr>
        <w:t>………………………………………………….</w:t>
      </w:r>
    </w:p>
    <w:p w:rsidR="006C1F63" w:rsidRPr="00245474" w:rsidRDefault="006C1F63" w:rsidP="006C1F63">
      <w:pPr>
        <w:widowControl/>
        <w:suppressAutoHyphens w:val="0"/>
        <w:overflowPunct/>
        <w:autoSpaceDE/>
        <w:autoSpaceDN/>
        <w:adjustRightInd/>
        <w:spacing w:after="160" w:line="259" w:lineRule="auto"/>
        <w:textAlignment w:val="auto"/>
        <w:rPr>
          <w:rFonts w:eastAsia="Calibri"/>
          <w:kern w:val="0"/>
          <w:sz w:val="20"/>
          <w:lang w:val="pl-PL" w:eastAsia="en-US"/>
        </w:rPr>
      </w:pPr>
      <w:r w:rsidRPr="00245474">
        <w:rPr>
          <w:rFonts w:eastAsia="Calibri"/>
          <w:kern w:val="0"/>
          <w:sz w:val="20"/>
          <w:lang w:val="pl-PL" w:eastAsia="en-US"/>
        </w:rPr>
        <w:t>………………………………………………….</w:t>
      </w:r>
    </w:p>
    <w:p w:rsidR="006C1F63" w:rsidRPr="00245474" w:rsidRDefault="006C1F63" w:rsidP="006C1F63">
      <w:pPr>
        <w:widowControl/>
        <w:suppressAutoHyphens w:val="0"/>
        <w:overflowPunct/>
        <w:autoSpaceDE/>
        <w:autoSpaceDN/>
        <w:adjustRightInd/>
        <w:spacing w:after="160" w:line="259" w:lineRule="auto"/>
        <w:textAlignment w:val="auto"/>
        <w:rPr>
          <w:rFonts w:eastAsia="Calibri"/>
          <w:kern w:val="0"/>
          <w:sz w:val="20"/>
          <w:lang w:val="pl-PL" w:eastAsia="en-US"/>
        </w:rPr>
      </w:pPr>
      <w:r w:rsidRPr="00245474">
        <w:rPr>
          <w:rFonts w:eastAsia="Calibri"/>
          <w:kern w:val="0"/>
          <w:sz w:val="20"/>
          <w:lang w:val="pl-PL" w:eastAsia="en-US"/>
        </w:rPr>
        <w:t>………………………………………………….</w:t>
      </w:r>
    </w:p>
    <w:p w:rsidR="006C1F63" w:rsidRPr="00245474" w:rsidRDefault="006C1F63" w:rsidP="006C1F63">
      <w:pPr>
        <w:widowControl/>
        <w:suppressAutoHyphens w:val="0"/>
        <w:overflowPunct/>
        <w:autoSpaceDE/>
        <w:autoSpaceDN/>
        <w:adjustRightInd/>
        <w:spacing w:after="160" w:line="259" w:lineRule="auto"/>
        <w:ind w:left="57"/>
        <w:contextualSpacing/>
        <w:textAlignment w:val="auto"/>
        <w:rPr>
          <w:rFonts w:eastAsia="Calibri"/>
          <w:i/>
          <w:kern w:val="0"/>
          <w:sz w:val="18"/>
          <w:szCs w:val="18"/>
          <w:lang w:val="pl-PL" w:eastAsia="en-US"/>
        </w:rPr>
      </w:pPr>
      <w:r w:rsidRPr="00245474">
        <w:rPr>
          <w:rFonts w:eastAsia="Calibri"/>
          <w:i/>
          <w:kern w:val="0"/>
          <w:sz w:val="18"/>
          <w:szCs w:val="18"/>
          <w:lang w:val="pl-PL" w:eastAsia="en-US"/>
        </w:rPr>
        <w:t>(pełna nazwa/firma,adres,</w:t>
      </w:r>
    </w:p>
    <w:p w:rsidR="006C1F63" w:rsidRPr="00245474" w:rsidRDefault="006C1F63" w:rsidP="006C1F63">
      <w:pPr>
        <w:widowControl/>
        <w:suppressAutoHyphens w:val="0"/>
        <w:overflowPunct/>
        <w:autoSpaceDE/>
        <w:autoSpaceDN/>
        <w:adjustRightInd/>
        <w:spacing w:after="160" w:line="259" w:lineRule="auto"/>
        <w:ind w:left="57"/>
        <w:contextualSpacing/>
        <w:textAlignment w:val="auto"/>
        <w:rPr>
          <w:rFonts w:eastAsia="Calibri"/>
          <w:kern w:val="0"/>
          <w:sz w:val="18"/>
          <w:szCs w:val="18"/>
          <w:lang w:val="pl-PL" w:eastAsia="en-US"/>
        </w:rPr>
      </w:pPr>
      <w:r w:rsidRPr="00245474">
        <w:rPr>
          <w:rFonts w:eastAsia="Calibri"/>
          <w:i/>
          <w:kern w:val="0"/>
          <w:sz w:val="18"/>
          <w:szCs w:val="18"/>
          <w:lang w:val="pl-PL" w:eastAsia="en-US"/>
        </w:rPr>
        <w:t>NIP, Nr KRS/CEIDG</w:t>
      </w:r>
      <w:r w:rsidRPr="00245474">
        <w:rPr>
          <w:rFonts w:eastAsia="Calibri"/>
          <w:kern w:val="0"/>
          <w:sz w:val="18"/>
          <w:szCs w:val="18"/>
          <w:lang w:val="pl-PL" w:eastAsia="en-US"/>
        </w:rPr>
        <w:t>)</w:t>
      </w:r>
    </w:p>
    <w:p w:rsidR="006C1F63" w:rsidRPr="00245474" w:rsidRDefault="006C1F63" w:rsidP="006C1F63">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p>
    <w:p w:rsidR="006C1F63" w:rsidRPr="00245474" w:rsidRDefault="006C1F63" w:rsidP="006C1F63">
      <w:pPr>
        <w:widowControl/>
        <w:suppressAutoHyphens w:val="0"/>
        <w:overflowPunct/>
        <w:autoSpaceDE/>
        <w:autoSpaceDN/>
        <w:adjustRightInd/>
        <w:spacing w:after="160" w:line="259" w:lineRule="auto"/>
        <w:ind w:left="57"/>
        <w:contextualSpacing/>
        <w:textAlignment w:val="auto"/>
        <w:rPr>
          <w:rFonts w:eastAsia="Calibri"/>
          <w:kern w:val="0"/>
          <w:sz w:val="20"/>
          <w:u w:val="single"/>
          <w:lang w:val="pl-PL" w:eastAsia="en-US"/>
        </w:rPr>
      </w:pPr>
      <w:r w:rsidRPr="00245474">
        <w:rPr>
          <w:rFonts w:eastAsia="Calibri"/>
          <w:kern w:val="0"/>
          <w:sz w:val="20"/>
          <w:u w:val="single"/>
          <w:lang w:val="pl-PL" w:eastAsia="en-US"/>
        </w:rPr>
        <w:t>reprezentowany przez:</w:t>
      </w:r>
    </w:p>
    <w:p w:rsidR="006C1F63" w:rsidRPr="00245474" w:rsidRDefault="006C1F63" w:rsidP="006C1F63">
      <w:pPr>
        <w:widowControl/>
        <w:suppressAutoHyphens w:val="0"/>
        <w:overflowPunct/>
        <w:autoSpaceDE/>
        <w:autoSpaceDN/>
        <w:adjustRightInd/>
        <w:spacing w:after="160" w:line="259" w:lineRule="auto"/>
        <w:textAlignment w:val="auto"/>
        <w:rPr>
          <w:rFonts w:eastAsia="Calibri"/>
          <w:kern w:val="0"/>
          <w:sz w:val="20"/>
          <w:lang w:val="pl-PL" w:eastAsia="en-US"/>
        </w:rPr>
      </w:pPr>
      <w:r w:rsidRPr="00245474">
        <w:rPr>
          <w:rFonts w:eastAsia="Calibri"/>
          <w:kern w:val="0"/>
          <w:sz w:val="20"/>
          <w:lang w:val="pl-PL" w:eastAsia="en-US"/>
        </w:rPr>
        <w:t xml:space="preserve"> ..............................................................................</w:t>
      </w:r>
    </w:p>
    <w:p w:rsidR="006C1F63" w:rsidRPr="00245474" w:rsidRDefault="006C1F63" w:rsidP="006C1F63">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r w:rsidRPr="00245474">
        <w:rPr>
          <w:rFonts w:eastAsia="Calibri"/>
          <w:kern w:val="0"/>
          <w:sz w:val="20"/>
          <w:lang w:val="pl-PL" w:eastAsia="en-US"/>
        </w:rPr>
        <w:t>…………………………………………………..</w:t>
      </w:r>
    </w:p>
    <w:p w:rsidR="006C1F63" w:rsidRPr="00245474" w:rsidRDefault="006C1F63" w:rsidP="006C1F63">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r w:rsidRPr="00245474">
        <w:rPr>
          <w:rFonts w:eastAsia="Calibri"/>
          <w:kern w:val="0"/>
          <w:sz w:val="20"/>
          <w:lang w:val="pl-PL" w:eastAsia="en-US"/>
        </w:rPr>
        <w:t>…………………………………………………..</w:t>
      </w:r>
    </w:p>
    <w:p w:rsidR="006C1F63" w:rsidRPr="00245474" w:rsidRDefault="006C1F63" w:rsidP="006C1F63">
      <w:pPr>
        <w:widowControl/>
        <w:suppressAutoHyphens w:val="0"/>
        <w:overflowPunct/>
        <w:autoSpaceDE/>
        <w:autoSpaceDN/>
        <w:adjustRightInd/>
        <w:spacing w:after="160" w:line="259" w:lineRule="auto"/>
        <w:ind w:left="57"/>
        <w:contextualSpacing/>
        <w:textAlignment w:val="auto"/>
        <w:rPr>
          <w:rFonts w:eastAsia="Calibri"/>
          <w:i/>
          <w:kern w:val="0"/>
          <w:sz w:val="18"/>
          <w:szCs w:val="18"/>
          <w:lang w:val="pl-PL" w:eastAsia="en-US"/>
        </w:rPr>
      </w:pPr>
      <w:r w:rsidRPr="00245474">
        <w:rPr>
          <w:rFonts w:eastAsia="Calibri"/>
          <w:kern w:val="0"/>
          <w:sz w:val="20"/>
          <w:lang w:val="pl-PL" w:eastAsia="en-US"/>
        </w:rPr>
        <w:t xml:space="preserve">                   </w:t>
      </w:r>
      <w:r w:rsidRPr="00245474">
        <w:rPr>
          <w:rFonts w:eastAsia="Calibri"/>
          <w:i/>
          <w:kern w:val="0"/>
          <w:sz w:val="18"/>
          <w:szCs w:val="18"/>
          <w:lang w:val="pl-PL" w:eastAsia="en-US"/>
        </w:rPr>
        <w:t>(imię i nazwisko,</w:t>
      </w:r>
    </w:p>
    <w:p w:rsidR="006C1F63" w:rsidRPr="00245474" w:rsidRDefault="006C1F63" w:rsidP="006C1F63">
      <w:pPr>
        <w:widowControl/>
        <w:suppressAutoHyphens w:val="0"/>
        <w:overflowPunct/>
        <w:autoSpaceDE/>
        <w:autoSpaceDN/>
        <w:adjustRightInd/>
        <w:spacing w:after="160" w:line="259" w:lineRule="auto"/>
        <w:ind w:left="57"/>
        <w:contextualSpacing/>
        <w:textAlignment w:val="auto"/>
        <w:rPr>
          <w:rFonts w:eastAsia="Calibri"/>
          <w:i/>
          <w:kern w:val="0"/>
          <w:sz w:val="20"/>
          <w:lang w:val="pl-PL" w:eastAsia="en-US"/>
        </w:rPr>
      </w:pPr>
      <w:r w:rsidRPr="00245474">
        <w:rPr>
          <w:rFonts w:eastAsia="Calibri"/>
          <w:i/>
          <w:kern w:val="0"/>
          <w:sz w:val="18"/>
          <w:szCs w:val="18"/>
          <w:lang w:val="pl-PL" w:eastAsia="en-US"/>
        </w:rPr>
        <w:t>stanowisko/podstawa do reprezentacji</w:t>
      </w:r>
      <w:r w:rsidRPr="00245474">
        <w:rPr>
          <w:rFonts w:eastAsia="Calibri"/>
          <w:i/>
          <w:kern w:val="0"/>
          <w:sz w:val="20"/>
          <w:lang w:val="pl-PL" w:eastAsia="en-US"/>
        </w:rPr>
        <w:t>)</w:t>
      </w:r>
    </w:p>
    <w:p w:rsidR="006C1F63" w:rsidRPr="00245474" w:rsidRDefault="006C1F63" w:rsidP="006C1F63">
      <w:pPr>
        <w:widowControl/>
        <w:suppressAutoHyphens w:val="0"/>
        <w:overflowPunct/>
        <w:autoSpaceDE/>
        <w:autoSpaceDN/>
        <w:adjustRightInd/>
        <w:spacing w:before="120" w:after="160" w:line="259" w:lineRule="auto"/>
        <w:contextualSpacing/>
        <w:jc w:val="center"/>
        <w:textAlignment w:val="auto"/>
        <w:rPr>
          <w:rFonts w:eastAsia="Calibri"/>
          <w:kern w:val="0"/>
          <w:sz w:val="20"/>
          <w:lang w:val="pl-PL" w:eastAsia="en-US"/>
        </w:rPr>
      </w:pPr>
    </w:p>
    <w:p w:rsidR="006C1F63" w:rsidRPr="00245474" w:rsidRDefault="006C1F63" w:rsidP="006C1F63">
      <w:pPr>
        <w:widowControl/>
        <w:suppressAutoHyphens w:val="0"/>
        <w:overflowPunct/>
        <w:autoSpaceDE/>
        <w:autoSpaceDN/>
        <w:adjustRightInd/>
        <w:spacing w:before="120" w:after="160" w:line="259" w:lineRule="auto"/>
        <w:contextualSpacing/>
        <w:jc w:val="center"/>
        <w:textAlignment w:val="auto"/>
        <w:rPr>
          <w:rFonts w:eastAsia="Calibri"/>
          <w:b/>
          <w:kern w:val="0"/>
          <w:szCs w:val="24"/>
          <w:u w:val="single"/>
          <w:lang w:val="pl-PL" w:eastAsia="en-US"/>
        </w:rPr>
      </w:pPr>
    </w:p>
    <w:p w:rsidR="006C1F63" w:rsidRPr="00245474" w:rsidRDefault="006C1F63" w:rsidP="006C1F63">
      <w:pPr>
        <w:widowControl/>
        <w:suppressAutoHyphens w:val="0"/>
        <w:overflowPunct/>
        <w:autoSpaceDE/>
        <w:autoSpaceDN/>
        <w:adjustRightInd/>
        <w:spacing w:before="120" w:after="160" w:line="259" w:lineRule="auto"/>
        <w:contextualSpacing/>
        <w:jc w:val="center"/>
        <w:textAlignment w:val="auto"/>
        <w:rPr>
          <w:rFonts w:eastAsia="Calibri"/>
          <w:b/>
          <w:kern w:val="0"/>
          <w:szCs w:val="24"/>
          <w:u w:val="single"/>
          <w:lang w:val="pl-PL" w:eastAsia="en-US"/>
        </w:rPr>
      </w:pPr>
      <w:r w:rsidRPr="00245474">
        <w:rPr>
          <w:rFonts w:eastAsia="Calibri"/>
          <w:b/>
          <w:kern w:val="0"/>
          <w:szCs w:val="24"/>
          <w:u w:val="single"/>
          <w:lang w:val="pl-PL" w:eastAsia="en-US"/>
        </w:rPr>
        <w:t>ZOBOWIĄZANIE PODMIOTU UDOSTĘPNIAJĄCEGO ZASOBY WYKONAWCY</w:t>
      </w:r>
    </w:p>
    <w:p w:rsidR="006C1F63" w:rsidRPr="00245474" w:rsidRDefault="006C1F63" w:rsidP="006C1F63">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r w:rsidRPr="00245474">
        <w:rPr>
          <w:rFonts w:eastAsia="Calibri"/>
          <w:b/>
          <w:kern w:val="0"/>
          <w:sz w:val="22"/>
          <w:szCs w:val="22"/>
          <w:lang w:val="pl-PL" w:eastAsia="en-US"/>
        </w:rPr>
        <w:t>Na podstawie art. 118 ust.3 Ustawy z dnia 11 września 2019 roku –</w:t>
      </w:r>
    </w:p>
    <w:p w:rsidR="006C1F63" w:rsidRPr="00245474" w:rsidRDefault="006C1F63" w:rsidP="006C1F63">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r w:rsidRPr="00245474">
        <w:rPr>
          <w:rFonts w:eastAsia="Calibri"/>
          <w:b/>
          <w:kern w:val="0"/>
          <w:sz w:val="22"/>
          <w:szCs w:val="22"/>
          <w:lang w:val="pl-PL" w:eastAsia="en-US"/>
        </w:rPr>
        <w:t>Prawo zamówień publicznych</w:t>
      </w:r>
    </w:p>
    <w:p w:rsidR="006C1F63" w:rsidRPr="00245474" w:rsidRDefault="006C1F63" w:rsidP="006C1F63">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p>
    <w:p w:rsidR="006C1F63" w:rsidRPr="00245474" w:rsidRDefault="006C1F63" w:rsidP="006C1F63">
      <w:pPr>
        <w:widowControl/>
        <w:suppressAutoHyphens w:val="0"/>
        <w:overflowPunct/>
        <w:autoSpaceDE/>
        <w:autoSpaceDN/>
        <w:adjustRightInd/>
        <w:spacing w:before="120" w:after="160" w:line="259" w:lineRule="auto"/>
        <w:contextualSpacing/>
        <w:textAlignment w:val="auto"/>
        <w:rPr>
          <w:rFonts w:eastAsia="Calibri"/>
          <w:kern w:val="0"/>
          <w:sz w:val="22"/>
          <w:szCs w:val="22"/>
          <w:lang w:val="pl-PL" w:eastAsia="en-US"/>
        </w:rPr>
      </w:pPr>
      <w:r w:rsidRPr="00245474">
        <w:rPr>
          <w:rFonts w:eastAsia="Calibri"/>
          <w:kern w:val="0"/>
          <w:sz w:val="22"/>
          <w:szCs w:val="22"/>
          <w:lang w:val="pl-PL" w:eastAsia="en-US"/>
        </w:rPr>
        <w:t>Oświadczam, że udostępniam swoje zasoby Wykonawcy:……………………………………………</w:t>
      </w:r>
    </w:p>
    <w:p w:rsidR="006C1F63" w:rsidRPr="00245474" w:rsidRDefault="006C1F63" w:rsidP="006C1F63">
      <w:pPr>
        <w:widowControl/>
        <w:suppressAutoHyphens w:val="0"/>
        <w:overflowPunct/>
        <w:autoSpaceDE/>
        <w:autoSpaceDN/>
        <w:adjustRightInd/>
        <w:spacing w:before="120" w:after="160" w:line="259" w:lineRule="auto"/>
        <w:contextualSpacing/>
        <w:textAlignment w:val="auto"/>
        <w:rPr>
          <w:rFonts w:eastAsia="Calibri"/>
          <w:kern w:val="0"/>
          <w:sz w:val="22"/>
          <w:szCs w:val="22"/>
          <w:lang w:val="pl-PL" w:eastAsia="en-US"/>
        </w:rPr>
      </w:pPr>
      <w:r w:rsidRPr="00245474">
        <w:rPr>
          <w:rFonts w:eastAsia="Calibri"/>
          <w:kern w:val="0"/>
          <w:sz w:val="22"/>
          <w:szCs w:val="22"/>
          <w:lang w:val="pl-PL" w:eastAsia="en-US"/>
        </w:rPr>
        <w:t>…………………………………………………………………………………………………………</w:t>
      </w:r>
    </w:p>
    <w:p w:rsidR="006C1F63" w:rsidRPr="00245474" w:rsidRDefault="006C1F63" w:rsidP="006C1F63">
      <w:pPr>
        <w:jc w:val="both"/>
        <w:rPr>
          <w:b/>
          <w:bCs/>
          <w:sz w:val="22"/>
          <w:szCs w:val="22"/>
          <w:lang w:val="pl-PL"/>
        </w:rPr>
      </w:pPr>
      <w:r w:rsidRPr="00245474">
        <w:rPr>
          <w:rFonts w:eastAsia="Calibri"/>
          <w:color w:val="000000" w:themeColor="text1"/>
          <w:kern w:val="0"/>
          <w:sz w:val="22"/>
          <w:szCs w:val="22"/>
          <w:lang w:val="pl-PL" w:eastAsia="en-US"/>
        </w:rPr>
        <w:t>przystępującemu do postepowania o udzielenie zamówienia publicznego pod nazwą:</w:t>
      </w:r>
      <w:r w:rsidRPr="00245474">
        <w:rPr>
          <w:b/>
          <w:color w:val="000000" w:themeColor="text1"/>
          <w:sz w:val="22"/>
          <w:szCs w:val="22"/>
        </w:rPr>
        <w:t xml:space="preserve"> </w:t>
      </w:r>
      <w:r w:rsidRPr="000C1C34">
        <w:rPr>
          <w:b/>
          <w:sz w:val="22"/>
          <w:szCs w:val="22"/>
        </w:rPr>
        <w:t>Dostawa sprzętu oraz materiałów medycznych do dializy otrzewnowej i hemodializy - Zp/65/PN/24</w:t>
      </w:r>
      <w:r w:rsidRPr="00245474">
        <w:rPr>
          <w:b/>
          <w:sz w:val="22"/>
          <w:szCs w:val="22"/>
        </w:rPr>
        <w:t xml:space="preserve">    </w:t>
      </w:r>
    </w:p>
    <w:p w:rsidR="006C1F63" w:rsidRPr="00245474" w:rsidRDefault="006C1F63" w:rsidP="006C1F63">
      <w:pPr>
        <w:jc w:val="both"/>
        <w:rPr>
          <w:b/>
          <w:kern w:val="0"/>
          <w:sz w:val="22"/>
          <w:szCs w:val="22"/>
          <w:lang w:val="pl-PL"/>
        </w:rPr>
      </w:pPr>
      <w:r w:rsidRPr="00245474">
        <w:rPr>
          <w:rFonts w:eastAsia="Calibri"/>
          <w:kern w:val="0"/>
          <w:sz w:val="22"/>
          <w:szCs w:val="22"/>
          <w:lang w:val="pl-PL" w:eastAsia="en-US"/>
        </w:rPr>
        <w:t>…………………………………………………………………………………………………………………………………………………………………………………………………………………………</w:t>
      </w:r>
      <w:r w:rsidRPr="00245474">
        <w:rPr>
          <w:rFonts w:eastAsia="Calibri"/>
          <w:kern w:val="0"/>
          <w:sz w:val="18"/>
          <w:szCs w:val="18"/>
          <w:lang w:val="pl-PL" w:eastAsia="en-US"/>
        </w:rPr>
        <w:t>(podać zakres udostępnianych zasobów).</w:t>
      </w:r>
    </w:p>
    <w:p w:rsidR="006C1F63" w:rsidRPr="00245474" w:rsidRDefault="006C1F63" w:rsidP="006C1F63">
      <w:pPr>
        <w:widowControl/>
        <w:suppressAutoHyphens w:val="0"/>
        <w:overflowPunct/>
        <w:autoSpaceDE/>
        <w:autoSpaceDN/>
        <w:adjustRightInd/>
        <w:spacing w:after="160" w:line="259" w:lineRule="auto"/>
        <w:textAlignment w:val="auto"/>
        <w:rPr>
          <w:rFonts w:eastAsia="Calibri"/>
          <w:kern w:val="0"/>
          <w:sz w:val="18"/>
          <w:szCs w:val="18"/>
          <w:lang w:val="pl-PL" w:eastAsia="en-US"/>
        </w:rPr>
      </w:pPr>
    </w:p>
    <w:p w:rsidR="006C1F63" w:rsidRPr="00245474" w:rsidRDefault="006C1F63" w:rsidP="006C1F63">
      <w:pPr>
        <w:widowControl/>
        <w:suppressAutoHyphens w:val="0"/>
        <w:overflowPunct/>
        <w:autoSpaceDE/>
        <w:autoSpaceDN/>
        <w:adjustRightInd/>
        <w:spacing w:after="160" w:line="259" w:lineRule="auto"/>
        <w:textAlignment w:val="auto"/>
        <w:rPr>
          <w:rFonts w:eastAsia="Calibri"/>
          <w:kern w:val="0"/>
          <w:sz w:val="20"/>
          <w:lang w:val="pl-PL" w:eastAsia="en-US"/>
        </w:rPr>
      </w:pPr>
      <w:r w:rsidRPr="00245474">
        <w:rPr>
          <w:rFonts w:eastAsia="Calibri"/>
          <w:kern w:val="0"/>
          <w:sz w:val="20"/>
          <w:lang w:val="pl-PL" w:eastAsia="en-US"/>
        </w:rPr>
        <w:t>Jednocześnie oświadczam, iż:</w:t>
      </w:r>
    </w:p>
    <w:p w:rsidR="006C1F63" w:rsidRPr="00245474" w:rsidRDefault="006C1F63" w:rsidP="006C1F63">
      <w:pPr>
        <w:widowControl/>
        <w:numPr>
          <w:ilvl w:val="0"/>
          <w:numId w:val="5"/>
        </w:numPr>
        <w:suppressAutoHyphens w:val="0"/>
        <w:overflowPunct/>
        <w:autoSpaceDE/>
        <w:autoSpaceDN/>
        <w:adjustRightInd/>
        <w:spacing w:after="160" w:line="259" w:lineRule="auto"/>
        <w:contextualSpacing/>
        <w:textAlignment w:val="auto"/>
        <w:rPr>
          <w:rFonts w:eastAsia="Calibri"/>
          <w:kern w:val="0"/>
          <w:sz w:val="20"/>
          <w:lang w:val="pl-PL" w:eastAsia="en-US"/>
        </w:rPr>
      </w:pPr>
      <w:r w:rsidRPr="00245474">
        <w:rPr>
          <w:rFonts w:eastAsia="Calibri"/>
          <w:kern w:val="0"/>
          <w:sz w:val="20"/>
          <w:lang w:val="pl-PL" w:eastAsia="en-US"/>
        </w:rPr>
        <w:t>Udostępnione przeze mnie zasoby zostaną wykorzystane przy wykonywaniu zamówienia</w:t>
      </w:r>
    </w:p>
    <w:p w:rsidR="006C1F63" w:rsidRPr="00245474" w:rsidRDefault="006C1F63" w:rsidP="006C1F63">
      <w:pPr>
        <w:widowControl/>
        <w:suppressAutoHyphens w:val="0"/>
        <w:overflowPunct/>
        <w:autoSpaceDE/>
        <w:autoSpaceDN/>
        <w:adjustRightInd/>
        <w:spacing w:after="160" w:line="259" w:lineRule="auto"/>
        <w:ind w:left="720"/>
        <w:contextualSpacing/>
        <w:textAlignment w:val="auto"/>
        <w:rPr>
          <w:rFonts w:eastAsia="Calibri"/>
          <w:kern w:val="0"/>
          <w:sz w:val="20"/>
          <w:lang w:val="pl-PL" w:eastAsia="en-US"/>
        </w:rPr>
      </w:pPr>
      <w:r w:rsidRPr="00245474">
        <w:rPr>
          <w:rFonts w:eastAsia="Calibri"/>
          <w:kern w:val="0"/>
          <w:sz w:val="20"/>
          <w:lang w:val="pl-PL" w:eastAsia="en-US"/>
        </w:rPr>
        <w:t>………………………………………………………………………………………………………  (podać sposób udostępniania i wykorzystania zasobów) w okresie……………………………………….</w:t>
      </w:r>
    </w:p>
    <w:p w:rsidR="006C1F63" w:rsidRPr="00245474" w:rsidRDefault="006C1F63" w:rsidP="006C1F63">
      <w:pPr>
        <w:widowControl/>
        <w:numPr>
          <w:ilvl w:val="0"/>
          <w:numId w:val="5"/>
        </w:numPr>
        <w:suppressAutoHyphens w:val="0"/>
        <w:overflowPunct/>
        <w:autoSpaceDE/>
        <w:autoSpaceDN/>
        <w:adjustRightInd/>
        <w:spacing w:after="160" w:line="259" w:lineRule="auto"/>
        <w:contextualSpacing/>
        <w:jc w:val="both"/>
        <w:textAlignment w:val="auto"/>
        <w:rPr>
          <w:rFonts w:eastAsia="Calibri"/>
          <w:kern w:val="0"/>
          <w:sz w:val="20"/>
          <w:lang w:val="pl-PL" w:eastAsia="en-US"/>
        </w:rPr>
      </w:pPr>
      <w:r w:rsidRPr="00245474">
        <w:rPr>
          <w:rFonts w:eastAsia="Calibri"/>
          <w:kern w:val="0"/>
          <w:sz w:val="20"/>
          <w:lang w:val="pl-PL" w:eastAsia="en-US"/>
        </w:rPr>
        <w:t>W odniesieniu do warunków udziału w postępowaniu dotyczących wykształcenia, kwalifikacji zawodowych lub doświadczenia zrealizuje usługę/usługi/roboty budowlane………………………………………………..(podać zakres)</w:t>
      </w:r>
    </w:p>
    <w:p w:rsidR="006C1F63" w:rsidRPr="00245474" w:rsidRDefault="006C1F63" w:rsidP="006C1F63">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rsidR="006C1F63" w:rsidRPr="00245474" w:rsidRDefault="006C1F63" w:rsidP="006C1F63">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rsidR="006C1F63" w:rsidRPr="00245474" w:rsidRDefault="006C1F63" w:rsidP="006C1F63">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rsidR="006C1F63" w:rsidRPr="00245474" w:rsidRDefault="006C1F63" w:rsidP="006C1F63">
      <w:pPr>
        <w:spacing w:line="360" w:lineRule="auto"/>
        <w:jc w:val="both"/>
        <w:rPr>
          <w:rFonts w:ascii="Arial" w:hAnsi="Arial" w:cs="Arial"/>
          <w:sz w:val="21"/>
          <w:szCs w:val="21"/>
        </w:rPr>
      </w:pPr>
      <w:r w:rsidRPr="00245474">
        <w:rPr>
          <w:rFonts w:ascii="Arial" w:hAnsi="Arial" w:cs="Arial"/>
          <w:sz w:val="21"/>
          <w:szCs w:val="21"/>
        </w:rPr>
        <w:t xml:space="preserve">                                                                                   …………………………………….</w:t>
      </w:r>
    </w:p>
    <w:p w:rsidR="006C1F63" w:rsidRPr="00245474" w:rsidRDefault="006C1F63" w:rsidP="006C1F63">
      <w:pPr>
        <w:spacing w:line="360" w:lineRule="auto"/>
        <w:jc w:val="both"/>
        <w:rPr>
          <w:i/>
          <w:sz w:val="16"/>
          <w:szCs w:val="16"/>
        </w:rPr>
      </w:pPr>
      <w:r w:rsidRPr="00245474">
        <w:rPr>
          <w:rFonts w:ascii="Arial" w:hAnsi="Arial" w:cs="Arial"/>
          <w:sz w:val="21"/>
          <w:szCs w:val="21"/>
        </w:rPr>
        <w:tab/>
      </w:r>
      <w:r w:rsidRPr="00245474">
        <w:rPr>
          <w:rFonts w:ascii="Arial" w:hAnsi="Arial" w:cs="Arial"/>
          <w:sz w:val="21"/>
          <w:szCs w:val="21"/>
        </w:rPr>
        <w:tab/>
      </w:r>
      <w:r w:rsidRPr="00245474">
        <w:rPr>
          <w:rFonts w:ascii="Arial" w:hAnsi="Arial" w:cs="Arial"/>
          <w:sz w:val="21"/>
          <w:szCs w:val="21"/>
        </w:rPr>
        <w:tab/>
      </w:r>
      <w:r w:rsidRPr="00245474">
        <w:rPr>
          <w:rFonts w:ascii="Arial" w:hAnsi="Arial" w:cs="Arial"/>
          <w:sz w:val="21"/>
          <w:szCs w:val="21"/>
        </w:rPr>
        <w:tab/>
      </w:r>
      <w:r w:rsidRPr="00245474">
        <w:rPr>
          <w:rFonts w:ascii="Arial" w:hAnsi="Arial" w:cs="Arial"/>
          <w:sz w:val="21"/>
          <w:szCs w:val="21"/>
        </w:rPr>
        <w:tab/>
      </w:r>
      <w:r w:rsidRPr="00245474">
        <w:rPr>
          <w:rFonts w:ascii="Arial" w:hAnsi="Arial" w:cs="Arial"/>
          <w:sz w:val="21"/>
          <w:szCs w:val="21"/>
        </w:rPr>
        <w:tab/>
      </w:r>
      <w:r w:rsidRPr="00245474">
        <w:rPr>
          <w:rFonts w:ascii="Arial" w:hAnsi="Arial" w:cs="Arial"/>
          <w:i/>
          <w:sz w:val="21"/>
          <w:szCs w:val="21"/>
        </w:rPr>
        <w:tab/>
        <w:t xml:space="preserve">  </w:t>
      </w:r>
      <w:r w:rsidRPr="00245474">
        <w:rPr>
          <w:i/>
          <w:sz w:val="16"/>
          <w:szCs w:val="16"/>
        </w:rPr>
        <w:t xml:space="preserve">Data; kwalifikowany podpis elektroniczny </w:t>
      </w:r>
    </w:p>
    <w:p w:rsidR="006C1F63" w:rsidRPr="00245474" w:rsidRDefault="006C1F63" w:rsidP="006C1F63">
      <w:pPr>
        <w:widowControl/>
        <w:suppressAutoHyphens w:val="0"/>
        <w:overflowPunct/>
        <w:autoSpaceDE/>
        <w:autoSpaceDN/>
        <w:adjustRightInd/>
        <w:spacing w:after="160" w:line="259" w:lineRule="auto"/>
        <w:ind w:left="1080"/>
        <w:contextualSpacing/>
        <w:textAlignment w:val="auto"/>
        <w:rPr>
          <w:rFonts w:eastAsia="Calibri"/>
          <w:kern w:val="0"/>
          <w:sz w:val="18"/>
          <w:szCs w:val="18"/>
          <w:lang w:val="pl-PL" w:eastAsia="en-US"/>
        </w:rPr>
      </w:pPr>
    </w:p>
    <w:p w:rsidR="006C1F63" w:rsidRPr="00245474" w:rsidRDefault="006C1F63" w:rsidP="006C1F63">
      <w:pPr>
        <w:tabs>
          <w:tab w:val="left" w:pos="1692"/>
        </w:tabs>
        <w:overflowPunct/>
        <w:autoSpaceDE/>
        <w:autoSpaceDN/>
        <w:adjustRightInd/>
        <w:jc w:val="both"/>
        <w:textAlignment w:val="auto"/>
        <w:rPr>
          <w:rFonts w:eastAsia="Arial Unicode MS" w:cs="Arial Unicode MS"/>
          <w:i/>
          <w:kern w:val="2"/>
          <w:szCs w:val="24"/>
          <w:lang w:val="pl-PL" w:eastAsia="hi-IN" w:bidi="hi-IN"/>
        </w:rPr>
      </w:pPr>
    </w:p>
    <w:p w:rsidR="006C1F63" w:rsidRPr="00245474" w:rsidRDefault="006C1F63" w:rsidP="006C1F63">
      <w:pPr>
        <w:tabs>
          <w:tab w:val="left" w:pos="3225"/>
        </w:tabs>
        <w:overflowPunct/>
        <w:autoSpaceDE/>
        <w:autoSpaceDN/>
        <w:adjustRightInd/>
        <w:jc w:val="both"/>
        <w:textAlignment w:val="auto"/>
        <w:rPr>
          <w:rFonts w:eastAsia="Arial Unicode MS" w:cs="Arial Unicode MS"/>
          <w:i/>
          <w:color w:val="FF0000"/>
          <w:kern w:val="2"/>
          <w:szCs w:val="24"/>
          <w:lang w:val="pl-PL" w:eastAsia="hi-IN" w:bidi="hi-IN"/>
        </w:rPr>
      </w:pPr>
    </w:p>
    <w:p w:rsidR="006C1F63" w:rsidRPr="00245474" w:rsidRDefault="006C1F63" w:rsidP="006C1F63">
      <w:pPr>
        <w:rPr>
          <w:i/>
          <w:sz w:val="22"/>
          <w:szCs w:val="22"/>
        </w:rPr>
      </w:pPr>
    </w:p>
    <w:p w:rsidR="006C1F63" w:rsidRPr="00245474" w:rsidRDefault="006C1F63" w:rsidP="006C1F63">
      <w:pPr>
        <w:rPr>
          <w:i/>
          <w:sz w:val="22"/>
          <w:szCs w:val="22"/>
        </w:rPr>
      </w:pPr>
    </w:p>
    <w:p w:rsidR="006C1F63" w:rsidRPr="00245474" w:rsidRDefault="006C1F63" w:rsidP="006C1F63">
      <w:pPr>
        <w:rPr>
          <w:i/>
          <w:sz w:val="22"/>
          <w:szCs w:val="22"/>
        </w:rPr>
      </w:pPr>
    </w:p>
    <w:p w:rsidR="006C1F63" w:rsidRPr="00245474" w:rsidRDefault="006C1F63" w:rsidP="006C1F63">
      <w:pPr>
        <w:rPr>
          <w:i/>
          <w:sz w:val="22"/>
          <w:szCs w:val="22"/>
        </w:rPr>
      </w:pPr>
    </w:p>
    <w:p w:rsidR="006C1F63" w:rsidRPr="00245474" w:rsidRDefault="006C1F63" w:rsidP="006C1F63">
      <w:pPr>
        <w:rPr>
          <w:i/>
          <w:sz w:val="22"/>
          <w:szCs w:val="22"/>
        </w:rPr>
      </w:pPr>
    </w:p>
    <w:p w:rsidR="006C1F63" w:rsidRPr="00245474" w:rsidRDefault="006C1F63" w:rsidP="006C1F63">
      <w:pPr>
        <w:rPr>
          <w:i/>
          <w:sz w:val="22"/>
          <w:szCs w:val="22"/>
        </w:rPr>
      </w:pPr>
    </w:p>
    <w:p w:rsidR="006C1F63" w:rsidRPr="00245474" w:rsidRDefault="006C1F63" w:rsidP="006C1F63">
      <w:r w:rsidRPr="00245474">
        <w:rPr>
          <w:i/>
          <w:sz w:val="22"/>
          <w:lang w:val="pl-PL"/>
        </w:rPr>
        <w:t>Załącznik nr 9 do SWZ ( jeżeli dotyczy)</w:t>
      </w:r>
    </w:p>
    <w:p w:rsidR="006C1F63" w:rsidRPr="00245474" w:rsidRDefault="006C1F63" w:rsidP="006C1F63">
      <w:pPr>
        <w:rPr>
          <w:rFonts w:ascii="Arial" w:hAnsi="Arial"/>
          <w:i/>
          <w:sz w:val="16"/>
        </w:rPr>
      </w:pPr>
    </w:p>
    <w:p w:rsidR="006C1F63" w:rsidRPr="009C3002" w:rsidRDefault="006C1F63" w:rsidP="006C1F63">
      <w:pPr>
        <w:ind w:left="5954"/>
        <w:rPr>
          <w:b/>
          <w:sz w:val="22"/>
          <w:szCs w:val="22"/>
        </w:rPr>
      </w:pPr>
      <w:r w:rsidRPr="00245474">
        <w:rPr>
          <w:rFonts w:ascii="Arial" w:hAnsi="Arial"/>
          <w:i/>
          <w:sz w:val="16"/>
        </w:rPr>
        <w:t xml:space="preserve">                                                                                                    </w:t>
      </w:r>
      <w:r w:rsidRPr="009C3002">
        <w:rPr>
          <w:b/>
          <w:sz w:val="22"/>
          <w:szCs w:val="22"/>
          <w:u w:val="single"/>
        </w:rPr>
        <w:t>Zamawiający:</w:t>
      </w:r>
    </w:p>
    <w:p w:rsidR="006C1F63" w:rsidRPr="009C3002" w:rsidRDefault="006C1F63" w:rsidP="006C1F63">
      <w:pPr>
        <w:jc w:val="right"/>
        <w:rPr>
          <w:b/>
          <w:sz w:val="22"/>
          <w:szCs w:val="22"/>
        </w:rPr>
      </w:pPr>
      <w:r w:rsidRPr="009C3002">
        <w:rPr>
          <w:b/>
          <w:sz w:val="22"/>
          <w:szCs w:val="22"/>
        </w:rPr>
        <w:t>Specjalistyczny Szpital im. dra Alfreda Sokołowskiego</w:t>
      </w:r>
    </w:p>
    <w:p w:rsidR="006C1F63" w:rsidRPr="009C3002" w:rsidRDefault="006C1F63" w:rsidP="006C1F63">
      <w:pPr>
        <w:ind w:left="5953"/>
        <w:rPr>
          <w:b/>
          <w:sz w:val="22"/>
          <w:szCs w:val="22"/>
        </w:rPr>
      </w:pPr>
      <w:r w:rsidRPr="009C3002">
        <w:rPr>
          <w:b/>
          <w:sz w:val="22"/>
          <w:szCs w:val="22"/>
        </w:rPr>
        <w:t>ul. Sokołowskiego 4</w:t>
      </w:r>
    </w:p>
    <w:p w:rsidR="006C1F63" w:rsidRPr="009C3002" w:rsidRDefault="006C1F63" w:rsidP="006C1F63">
      <w:pPr>
        <w:ind w:left="5245" w:firstLine="708"/>
        <w:rPr>
          <w:rFonts w:ascii="Arial" w:hAnsi="Arial"/>
          <w:i/>
          <w:sz w:val="22"/>
          <w:szCs w:val="22"/>
        </w:rPr>
      </w:pPr>
      <w:r w:rsidRPr="009C3002">
        <w:rPr>
          <w:b/>
          <w:sz w:val="22"/>
          <w:szCs w:val="22"/>
        </w:rPr>
        <w:t>58-309 Wałbrzych</w:t>
      </w:r>
    </w:p>
    <w:p w:rsidR="006C1F63" w:rsidRPr="00245474" w:rsidRDefault="006C1F63" w:rsidP="006C1F63">
      <w:pPr>
        <w:rPr>
          <w:rFonts w:ascii="Arial" w:hAnsi="Arial"/>
          <w:i/>
          <w:sz w:val="16"/>
        </w:rPr>
      </w:pPr>
    </w:p>
    <w:p w:rsidR="006C1F63" w:rsidRPr="00245474" w:rsidRDefault="006C1F63" w:rsidP="006C1F63">
      <w:pPr>
        <w:rPr>
          <w:rFonts w:ascii="Arial" w:hAnsi="Arial"/>
          <w:i/>
          <w:sz w:val="16"/>
        </w:rPr>
      </w:pPr>
    </w:p>
    <w:p w:rsidR="006C1F63" w:rsidRPr="00245474" w:rsidRDefault="006C1F63" w:rsidP="006C1F63">
      <w:pPr>
        <w:rPr>
          <w:b/>
          <w:sz w:val="22"/>
          <w:szCs w:val="22"/>
        </w:rPr>
      </w:pPr>
      <w:r w:rsidRPr="00245474">
        <w:rPr>
          <w:sz w:val="16"/>
        </w:rPr>
        <w:t xml:space="preserve"> </w:t>
      </w:r>
      <w:r w:rsidRPr="00245474">
        <w:rPr>
          <w:b/>
          <w:sz w:val="22"/>
          <w:szCs w:val="22"/>
        </w:rPr>
        <w:t>Wykonawca:</w:t>
      </w:r>
    </w:p>
    <w:p w:rsidR="006C1F63" w:rsidRPr="00245474" w:rsidRDefault="006C1F63" w:rsidP="006C1F63">
      <w:pPr>
        <w:rPr>
          <w:rFonts w:ascii="Arial" w:hAnsi="Arial"/>
          <w:i/>
          <w:sz w:val="16"/>
        </w:rPr>
      </w:pPr>
    </w:p>
    <w:p w:rsidR="006C1F63" w:rsidRPr="00245474" w:rsidRDefault="006C1F63" w:rsidP="006C1F63">
      <w:pPr>
        <w:rPr>
          <w:rFonts w:ascii="Arial" w:hAnsi="Arial"/>
          <w:i/>
          <w:sz w:val="16"/>
        </w:rPr>
      </w:pPr>
    </w:p>
    <w:p w:rsidR="006C1F63" w:rsidRPr="00245474" w:rsidRDefault="006C1F63" w:rsidP="006C1F63">
      <w:pPr>
        <w:rPr>
          <w:rFonts w:ascii="Arial" w:hAnsi="Arial"/>
          <w:i/>
          <w:sz w:val="16"/>
        </w:rPr>
      </w:pPr>
    </w:p>
    <w:p w:rsidR="006C1F63" w:rsidRPr="00245474" w:rsidRDefault="006C1F63" w:rsidP="006C1F63">
      <w:pPr>
        <w:rPr>
          <w:rFonts w:ascii="Arial" w:hAnsi="Arial"/>
          <w:i/>
          <w:sz w:val="16"/>
        </w:rPr>
      </w:pPr>
      <w:r w:rsidRPr="00245474">
        <w:rPr>
          <w:rFonts w:ascii="Arial" w:hAnsi="Arial"/>
          <w:i/>
          <w:sz w:val="16"/>
        </w:rPr>
        <w:t>................................................................</w:t>
      </w:r>
    </w:p>
    <w:p w:rsidR="006C1F63" w:rsidRPr="00245474" w:rsidRDefault="006C1F63" w:rsidP="006C1F63">
      <w:pPr>
        <w:rPr>
          <w:rFonts w:ascii="Arial" w:hAnsi="Arial"/>
          <w:i/>
          <w:sz w:val="16"/>
        </w:rPr>
      </w:pPr>
    </w:p>
    <w:p w:rsidR="006C1F63" w:rsidRPr="00245474" w:rsidRDefault="006C1F63" w:rsidP="006C1F63">
      <w:pPr>
        <w:rPr>
          <w:rFonts w:ascii="Arial" w:hAnsi="Arial"/>
          <w:i/>
          <w:sz w:val="20"/>
        </w:rPr>
      </w:pPr>
    </w:p>
    <w:p w:rsidR="006C1F63" w:rsidRPr="00245474" w:rsidRDefault="006C1F63" w:rsidP="006C1F63">
      <w:pPr>
        <w:jc w:val="center"/>
        <w:rPr>
          <w:b/>
          <w:sz w:val="28"/>
          <w:szCs w:val="28"/>
        </w:rPr>
      </w:pPr>
      <w:r w:rsidRPr="00245474">
        <w:rPr>
          <w:b/>
          <w:sz w:val="28"/>
          <w:szCs w:val="28"/>
        </w:rPr>
        <w:t>TABELA – PODWYKONAWCY</w:t>
      </w:r>
    </w:p>
    <w:p w:rsidR="006C1F63" w:rsidRPr="00245474" w:rsidRDefault="006C1F63" w:rsidP="006C1F63"/>
    <w:p w:rsidR="006C1F63" w:rsidRPr="00245474" w:rsidRDefault="006C1F63" w:rsidP="006C1F63">
      <w:pPr>
        <w:widowControl/>
        <w:suppressAutoHyphens w:val="0"/>
        <w:spacing w:line="360" w:lineRule="auto"/>
        <w:jc w:val="both"/>
        <w:rPr>
          <w:sz w:val="22"/>
          <w:szCs w:val="22"/>
          <w:lang w:val="pl-PL"/>
        </w:rPr>
      </w:pPr>
      <w:r w:rsidRPr="00245474">
        <w:rPr>
          <w:sz w:val="22"/>
          <w:szCs w:val="22"/>
          <w:lang w:val="pl-PL"/>
        </w:rPr>
        <w:t>Nazwa Wykonawcy:</w:t>
      </w:r>
    </w:p>
    <w:p w:rsidR="006C1F63" w:rsidRPr="00245474" w:rsidRDefault="006C1F63" w:rsidP="006C1F63">
      <w:pPr>
        <w:spacing w:after="120"/>
        <w:ind w:left="846" w:hanging="426"/>
        <w:jc w:val="both"/>
        <w:rPr>
          <w:sz w:val="22"/>
          <w:szCs w:val="22"/>
          <w:lang w:val="pl-PL"/>
        </w:rPr>
      </w:pPr>
      <w:r w:rsidRPr="00245474">
        <w:rPr>
          <w:sz w:val="22"/>
          <w:szCs w:val="22"/>
          <w:lang w:val="pl-PL"/>
        </w:rPr>
        <w:t>..................................................................................................................................</w:t>
      </w:r>
    </w:p>
    <w:p w:rsidR="006C1F63" w:rsidRPr="00245474" w:rsidRDefault="006C1F63" w:rsidP="006C1F63">
      <w:pPr>
        <w:widowControl/>
        <w:suppressAutoHyphens w:val="0"/>
        <w:spacing w:line="360" w:lineRule="auto"/>
        <w:jc w:val="both"/>
        <w:rPr>
          <w:sz w:val="22"/>
          <w:szCs w:val="22"/>
          <w:lang w:val="pl-PL"/>
        </w:rPr>
      </w:pPr>
      <w:r w:rsidRPr="00245474">
        <w:rPr>
          <w:sz w:val="22"/>
          <w:szCs w:val="22"/>
          <w:lang w:val="pl-PL"/>
        </w:rPr>
        <w:t>Adres Wykonawcy:</w:t>
      </w:r>
    </w:p>
    <w:p w:rsidR="006C1F63" w:rsidRPr="00245474" w:rsidRDefault="006C1F63" w:rsidP="006C1F63">
      <w:pPr>
        <w:spacing w:after="120"/>
        <w:ind w:left="426"/>
        <w:jc w:val="both"/>
        <w:rPr>
          <w:sz w:val="22"/>
          <w:szCs w:val="22"/>
          <w:lang w:val="pl-PL"/>
        </w:rPr>
      </w:pPr>
      <w:r w:rsidRPr="00245474">
        <w:rPr>
          <w:sz w:val="22"/>
          <w:szCs w:val="22"/>
          <w:lang w:val="pl-PL"/>
        </w:rPr>
        <w:t>...................................................................................................................................</w:t>
      </w:r>
    </w:p>
    <w:p w:rsidR="006C1F63" w:rsidRPr="00245474" w:rsidRDefault="006C1F63" w:rsidP="006C1F63">
      <w:pPr>
        <w:spacing w:line="360" w:lineRule="auto"/>
      </w:pPr>
    </w:p>
    <w:tbl>
      <w:tblPr>
        <w:tblpPr w:leftFromText="141" w:rightFromText="141" w:vertAnchor="text" w:tblpX="203" w:tblpY="2257"/>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77"/>
        <w:gridCol w:w="3813"/>
        <w:gridCol w:w="3969"/>
      </w:tblGrid>
      <w:tr w:rsidR="006C1F63" w:rsidRPr="00245474" w:rsidTr="004279D6">
        <w:trPr>
          <w:trHeight w:val="746"/>
        </w:trPr>
        <w:tc>
          <w:tcPr>
            <w:tcW w:w="1077" w:type="dxa"/>
          </w:tcPr>
          <w:p w:rsidR="006C1F63" w:rsidRPr="00245474" w:rsidRDefault="006C1F63" w:rsidP="004279D6"/>
          <w:p w:rsidR="006C1F63" w:rsidRPr="00245474" w:rsidRDefault="006C1F63" w:rsidP="004279D6">
            <w:pPr>
              <w:jc w:val="center"/>
            </w:pPr>
            <w:r w:rsidRPr="00245474">
              <w:t>Lp.</w:t>
            </w:r>
          </w:p>
        </w:tc>
        <w:tc>
          <w:tcPr>
            <w:tcW w:w="3813" w:type="dxa"/>
          </w:tcPr>
          <w:p w:rsidR="006C1F63" w:rsidRPr="00245474" w:rsidRDefault="006C1F63" w:rsidP="004279D6"/>
          <w:p w:rsidR="006C1F63" w:rsidRPr="00245474" w:rsidRDefault="006C1F63" w:rsidP="004279D6">
            <w:pPr>
              <w:jc w:val="center"/>
            </w:pPr>
            <w:r w:rsidRPr="00245474">
              <w:t>Nazwa podwykonawcy</w:t>
            </w:r>
          </w:p>
        </w:tc>
        <w:tc>
          <w:tcPr>
            <w:tcW w:w="3969" w:type="dxa"/>
          </w:tcPr>
          <w:p w:rsidR="006C1F63" w:rsidRPr="00245474" w:rsidRDefault="006C1F63" w:rsidP="004279D6"/>
          <w:p w:rsidR="006C1F63" w:rsidRPr="00245474" w:rsidRDefault="006C1F63" w:rsidP="004279D6">
            <w:pPr>
              <w:jc w:val="center"/>
            </w:pPr>
            <w:r w:rsidRPr="00245474">
              <w:t>Zakres zlecony podwykonawcy</w:t>
            </w:r>
          </w:p>
        </w:tc>
      </w:tr>
      <w:tr w:rsidR="006C1F63" w:rsidRPr="00245474" w:rsidTr="004279D6">
        <w:trPr>
          <w:trHeight w:val="575"/>
        </w:trPr>
        <w:tc>
          <w:tcPr>
            <w:tcW w:w="1077" w:type="dxa"/>
          </w:tcPr>
          <w:p w:rsidR="006C1F63" w:rsidRPr="00245474" w:rsidRDefault="006C1F63" w:rsidP="004279D6"/>
        </w:tc>
        <w:tc>
          <w:tcPr>
            <w:tcW w:w="3813" w:type="dxa"/>
          </w:tcPr>
          <w:p w:rsidR="006C1F63" w:rsidRPr="00245474" w:rsidRDefault="006C1F63" w:rsidP="004279D6"/>
        </w:tc>
        <w:tc>
          <w:tcPr>
            <w:tcW w:w="3969" w:type="dxa"/>
          </w:tcPr>
          <w:p w:rsidR="006C1F63" w:rsidRPr="00245474" w:rsidRDefault="006C1F63" w:rsidP="004279D6"/>
        </w:tc>
      </w:tr>
      <w:tr w:rsidR="006C1F63" w:rsidRPr="00245474" w:rsidTr="004279D6">
        <w:trPr>
          <w:trHeight w:val="571"/>
        </w:trPr>
        <w:tc>
          <w:tcPr>
            <w:tcW w:w="1077" w:type="dxa"/>
          </w:tcPr>
          <w:p w:rsidR="006C1F63" w:rsidRPr="00245474" w:rsidRDefault="006C1F63" w:rsidP="004279D6"/>
        </w:tc>
        <w:tc>
          <w:tcPr>
            <w:tcW w:w="3813" w:type="dxa"/>
          </w:tcPr>
          <w:p w:rsidR="006C1F63" w:rsidRPr="00245474" w:rsidRDefault="006C1F63" w:rsidP="004279D6"/>
        </w:tc>
        <w:tc>
          <w:tcPr>
            <w:tcW w:w="3969" w:type="dxa"/>
          </w:tcPr>
          <w:p w:rsidR="006C1F63" w:rsidRPr="00245474" w:rsidRDefault="006C1F63" w:rsidP="004279D6"/>
        </w:tc>
      </w:tr>
    </w:tbl>
    <w:p w:rsidR="006C1F63" w:rsidRPr="00245474" w:rsidRDefault="006C1F63" w:rsidP="006C1F63">
      <w:pPr>
        <w:overflowPunct/>
        <w:autoSpaceDE/>
        <w:autoSpaceDN/>
        <w:adjustRightInd/>
        <w:jc w:val="both"/>
        <w:textAlignment w:val="auto"/>
        <w:rPr>
          <w:b/>
          <w:bCs/>
          <w:sz w:val="22"/>
          <w:szCs w:val="22"/>
          <w:lang w:val="pl-PL"/>
        </w:rPr>
      </w:pPr>
      <w:r w:rsidRPr="00245474">
        <w:rPr>
          <w:sz w:val="22"/>
          <w:szCs w:val="22"/>
        </w:rPr>
        <w:t xml:space="preserve">Przedmiot Zamówienia : </w:t>
      </w:r>
      <w:r w:rsidRPr="000C1C34">
        <w:rPr>
          <w:b/>
          <w:sz w:val="22"/>
          <w:szCs w:val="22"/>
        </w:rPr>
        <w:t>Dostawa sprzętu oraz materiałów medycznych do dializy otrzewnowej i hemodializy - Zp/65/PN/24</w:t>
      </w:r>
      <w:r w:rsidRPr="00245474">
        <w:rPr>
          <w:b/>
          <w:sz w:val="22"/>
          <w:szCs w:val="22"/>
        </w:rPr>
        <w:t>.</w:t>
      </w:r>
    </w:p>
    <w:p w:rsidR="006C1F63" w:rsidRPr="00245474" w:rsidRDefault="006C1F63" w:rsidP="006C1F63">
      <w:pPr>
        <w:jc w:val="both"/>
        <w:rPr>
          <w:rFonts w:ascii="Arial" w:hAnsi="Arial"/>
          <w:sz w:val="28"/>
          <w:szCs w:val="28"/>
        </w:rPr>
      </w:pPr>
    </w:p>
    <w:p w:rsidR="006C1F63" w:rsidRPr="00245474" w:rsidRDefault="006C1F63" w:rsidP="006C1F63">
      <w:pPr>
        <w:tabs>
          <w:tab w:val="left" w:pos="2316"/>
        </w:tabs>
        <w:rPr>
          <w:b/>
          <w:sz w:val="18"/>
          <w:szCs w:val="18"/>
        </w:rPr>
      </w:pPr>
    </w:p>
    <w:p w:rsidR="006C1F63" w:rsidRPr="00245474" w:rsidRDefault="006C1F63" w:rsidP="006C1F63">
      <w:pPr>
        <w:rPr>
          <w:rFonts w:ascii="Arial" w:hAnsi="Arial"/>
          <w:sz w:val="28"/>
          <w:szCs w:val="28"/>
        </w:rPr>
      </w:pPr>
    </w:p>
    <w:p w:rsidR="006C1F63" w:rsidRPr="00245474" w:rsidRDefault="006C1F63" w:rsidP="006C1F63">
      <w:pPr>
        <w:rPr>
          <w:rFonts w:ascii="Arial" w:hAnsi="Arial"/>
          <w:sz w:val="28"/>
          <w:szCs w:val="28"/>
        </w:rPr>
      </w:pPr>
    </w:p>
    <w:p w:rsidR="006C1F63" w:rsidRPr="00245474" w:rsidRDefault="006C1F63" w:rsidP="006C1F63">
      <w:pPr>
        <w:rPr>
          <w:rFonts w:ascii="Arial" w:hAnsi="Arial"/>
          <w:sz w:val="28"/>
          <w:szCs w:val="28"/>
        </w:rPr>
      </w:pPr>
    </w:p>
    <w:p w:rsidR="006C1F63" w:rsidRPr="00245474" w:rsidRDefault="006C1F63" w:rsidP="006C1F63">
      <w:pPr>
        <w:rPr>
          <w:rFonts w:ascii="Arial" w:hAnsi="Arial"/>
          <w:sz w:val="28"/>
          <w:szCs w:val="28"/>
        </w:rPr>
      </w:pPr>
    </w:p>
    <w:p w:rsidR="006C1F63" w:rsidRPr="00245474" w:rsidRDefault="006C1F63" w:rsidP="006C1F63">
      <w:pPr>
        <w:rPr>
          <w:sz w:val="20"/>
        </w:rPr>
      </w:pPr>
    </w:p>
    <w:p w:rsidR="006C1F63" w:rsidRPr="00245474" w:rsidRDefault="006C1F63" w:rsidP="006C1F63">
      <w:pPr>
        <w:rPr>
          <w:i/>
          <w:color w:val="FF0000"/>
        </w:rPr>
      </w:pPr>
    </w:p>
    <w:p w:rsidR="006C1F63" w:rsidRPr="00245474" w:rsidRDefault="006C1F63" w:rsidP="006C1F63">
      <w:pPr>
        <w:rPr>
          <w:i/>
          <w:color w:val="FF0000"/>
        </w:rPr>
      </w:pPr>
    </w:p>
    <w:p w:rsidR="006C1F63" w:rsidRPr="00245474" w:rsidRDefault="006C1F63" w:rsidP="006C1F63">
      <w:pPr>
        <w:rPr>
          <w:i/>
          <w:color w:val="FF0000"/>
        </w:rPr>
      </w:pPr>
    </w:p>
    <w:p w:rsidR="006C1F63" w:rsidRPr="00245474" w:rsidRDefault="006C1F63" w:rsidP="006C1F63">
      <w:pPr>
        <w:spacing w:line="360" w:lineRule="auto"/>
        <w:jc w:val="both"/>
        <w:rPr>
          <w:rFonts w:ascii="Arial" w:hAnsi="Arial" w:cs="Arial"/>
          <w:sz w:val="21"/>
          <w:szCs w:val="21"/>
        </w:rPr>
      </w:pPr>
      <w:r w:rsidRPr="00245474">
        <w:rPr>
          <w:rFonts w:ascii="Arial" w:hAnsi="Arial" w:cs="Arial"/>
          <w:sz w:val="21"/>
          <w:szCs w:val="21"/>
        </w:rPr>
        <w:t xml:space="preserve">                                                                                    …………………………………….</w:t>
      </w:r>
    </w:p>
    <w:p w:rsidR="006C1F63" w:rsidRPr="00245474" w:rsidRDefault="006C1F63" w:rsidP="006C1F63">
      <w:pPr>
        <w:spacing w:line="360" w:lineRule="auto"/>
        <w:jc w:val="both"/>
        <w:rPr>
          <w:i/>
          <w:sz w:val="16"/>
          <w:szCs w:val="16"/>
        </w:rPr>
      </w:pPr>
      <w:r w:rsidRPr="00245474">
        <w:rPr>
          <w:rFonts w:ascii="Arial" w:hAnsi="Arial" w:cs="Arial"/>
          <w:sz w:val="21"/>
          <w:szCs w:val="21"/>
        </w:rPr>
        <w:tab/>
      </w:r>
      <w:r w:rsidRPr="00245474">
        <w:rPr>
          <w:rFonts w:ascii="Arial" w:hAnsi="Arial" w:cs="Arial"/>
          <w:sz w:val="21"/>
          <w:szCs w:val="21"/>
        </w:rPr>
        <w:tab/>
      </w:r>
      <w:r w:rsidRPr="00245474">
        <w:rPr>
          <w:rFonts w:ascii="Arial" w:hAnsi="Arial" w:cs="Arial"/>
          <w:sz w:val="21"/>
          <w:szCs w:val="21"/>
        </w:rPr>
        <w:tab/>
      </w:r>
      <w:r w:rsidRPr="00245474">
        <w:rPr>
          <w:rFonts w:ascii="Arial" w:hAnsi="Arial" w:cs="Arial"/>
          <w:sz w:val="21"/>
          <w:szCs w:val="21"/>
        </w:rPr>
        <w:tab/>
      </w:r>
      <w:r w:rsidRPr="00245474">
        <w:rPr>
          <w:rFonts w:ascii="Arial" w:hAnsi="Arial" w:cs="Arial"/>
          <w:sz w:val="21"/>
          <w:szCs w:val="21"/>
        </w:rPr>
        <w:tab/>
      </w:r>
      <w:r w:rsidRPr="00245474">
        <w:rPr>
          <w:rFonts w:ascii="Arial" w:hAnsi="Arial" w:cs="Arial"/>
          <w:sz w:val="21"/>
          <w:szCs w:val="21"/>
        </w:rPr>
        <w:tab/>
      </w:r>
      <w:r w:rsidRPr="00245474">
        <w:rPr>
          <w:rFonts w:ascii="Arial" w:hAnsi="Arial" w:cs="Arial"/>
          <w:i/>
          <w:sz w:val="21"/>
          <w:szCs w:val="21"/>
        </w:rPr>
        <w:tab/>
        <w:t xml:space="preserve">  </w:t>
      </w:r>
      <w:r w:rsidRPr="00245474">
        <w:rPr>
          <w:i/>
          <w:sz w:val="16"/>
          <w:szCs w:val="16"/>
        </w:rPr>
        <w:t xml:space="preserve">Data; kwalifikowany podpis elektroniczny </w:t>
      </w:r>
    </w:p>
    <w:p w:rsidR="006C1F63" w:rsidRPr="00245474" w:rsidRDefault="006C1F63" w:rsidP="006C1F63">
      <w:pPr>
        <w:rPr>
          <w:i/>
          <w:color w:val="FF0000"/>
        </w:rPr>
      </w:pPr>
    </w:p>
    <w:p w:rsidR="006C1F63" w:rsidRDefault="006C1F63" w:rsidP="006C1F63">
      <w:pPr>
        <w:widowControl/>
        <w:suppressAutoHyphens w:val="0"/>
        <w:overflowPunct/>
        <w:autoSpaceDE/>
        <w:autoSpaceDN/>
        <w:adjustRightInd/>
        <w:spacing w:after="160" w:line="259" w:lineRule="auto"/>
        <w:contextualSpacing/>
        <w:textAlignment w:val="auto"/>
        <w:rPr>
          <w:i/>
          <w:sz w:val="22"/>
          <w:lang w:val="pl-PL"/>
        </w:rPr>
      </w:pPr>
    </w:p>
    <w:p w:rsidR="006C1F63" w:rsidRPr="00245474" w:rsidRDefault="006C1F63" w:rsidP="006C1F63">
      <w:pPr>
        <w:widowControl/>
        <w:suppressAutoHyphens w:val="0"/>
        <w:overflowPunct/>
        <w:autoSpaceDE/>
        <w:autoSpaceDN/>
        <w:adjustRightInd/>
        <w:spacing w:after="160" w:line="259" w:lineRule="auto"/>
        <w:contextualSpacing/>
        <w:textAlignment w:val="auto"/>
        <w:rPr>
          <w:i/>
          <w:sz w:val="22"/>
          <w:lang w:val="pl-PL"/>
        </w:rPr>
      </w:pPr>
      <w:r w:rsidRPr="00245474">
        <w:rPr>
          <w:i/>
          <w:sz w:val="22"/>
          <w:lang w:val="pl-PL"/>
        </w:rPr>
        <w:lastRenderedPageBreak/>
        <w:t>Załącznik nr 10 do SWZ</w:t>
      </w:r>
    </w:p>
    <w:p w:rsidR="006C1F63" w:rsidRPr="00245474" w:rsidRDefault="006C1F63" w:rsidP="006C1F63">
      <w:pPr>
        <w:rPr>
          <w:i/>
        </w:rPr>
      </w:pPr>
    </w:p>
    <w:p w:rsidR="006C1F63" w:rsidRPr="00245474" w:rsidRDefault="006C1F63" w:rsidP="006C1F63">
      <w:pPr>
        <w:rPr>
          <w:rFonts w:ascii="Arial" w:hAnsi="Arial"/>
        </w:rPr>
      </w:pPr>
    </w:p>
    <w:p w:rsidR="006C1F63" w:rsidRPr="00245474" w:rsidRDefault="006C1F63" w:rsidP="006C1F63">
      <w:pPr>
        <w:rPr>
          <w:rFonts w:ascii="Arial" w:hAnsi="Arial"/>
        </w:rPr>
      </w:pPr>
      <w:r w:rsidRPr="00245474">
        <w:rPr>
          <w:rFonts w:ascii="Arial" w:hAnsi="Arial"/>
        </w:rPr>
        <w:t>..................................................</w:t>
      </w:r>
      <w:r w:rsidRPr="00245474">
        <w:rPr>
          <w:rFonts w:ascii="Arial" w:hAnsi="Arial"/>
        </w:rPr>
        <w:tab/>
      </w:r>
      <w:r w:rsidRPr="00245474">
        <w:rPr>
          <w:rFonts w:ascii="Arial" w:hAnsi="Arial"/>
        </w:rPr>
        <w:tab/>
      </w:r>
      <w:r w:rsidRPr="00245474">
        <w:rPr>
          <w:rFonts w:ascii="Arial" w:hAnsi="Arial"/>
        </w:rPr>
        <w:tab/>
      </w:r>
      <w:r w:rsidRPr="00245474">
        <w:rPr>
          <w:rFonts w:ascii="Arial" w:hAnsi="Arial"/>
        </w:rPr>
        <w:tab/>
        <w:t xml:space="preserve">             ................................</w:t>
      </w:r>
    </w:p>
    <w:p w:rsidR="006C1F63" w:rsidRPr="00245474" w:rsidRDefault="006C1F63" w:rsidP="006C1F63">
      <w:pPr>
        <w:rPr>
          <w:sz w:val="18"/>
          <w:szCs w:val="18"/>
        </w:rPr>
      </w:pPr>
      <w:r w:rsidRPr="00245474">
        <w:rPr>
          <w:rFonts w:ascii="Arial" w:hAnsi="Arial"/>
          <w:sz w:val="16"/>
        </w:rPr>
        <w:t xml:space="preserve">                      </w:t>
      </w:r>
      <w:r w:rsidRPr="00245474">
        <w:rPr>
          <w:sz w:val="18"/>
          <w:szCs w:val="18"/>
        </w:rPr>
        <w:t>(Wykonawca)                                                                                                            (miejscowość i data)</w:t>
      </w:r>
    </w:p>
    <w:p w:rsidR="006C1F63" w:rsidRPr="00245474" w:rsidRDefault="006C1F63" w:rsidP="006C1F63">
      <w:pPr>
        <w:rPr>
          <w:rFonts w:cs="Arial Unicode MS"/>
          <w:i/>
          <w:szCs w:val="24"/>
        </w:rPr>
      </w:pPr>
    </w:p>
    <w:p w:rsidR="006C1F63" w:rsidRPr="00245474" w:rsidRDefault="006C1F63" w:rsidP="006C1F63">
      <w:pPr>
        <w:widowControl/>
        <w:spacing w:before="280" w:after="280" w:line="360" w:lineRule="auto"/>
        <w:ind w:firstLine="567"/>
        <w:jc w:val="both"/>
        <w:rPr>
          <w:sz w:val="22"/>
          <w:szCs w:val="22"/>
          <w:lang w:val="pl-PL"/>
        </w:rPr>
      </w:pPr>
    </w:p>
    <w:p w:rsidR="006C1F63" w:rsidRPr="00245474" w:rsidRDefault="006C1F63" w:rsidP="006C1F63">
      <w:pPr>
        <w:widowControl/>
        <w:spacing w:before="280" w:after="280" w:line="360" w:lineRule="auto"/>
        <w:ind w:firstLine="567"/>
        <w:jc w:val="both"/>
        <w:rPr>
          <w:sz w:val="28"/>
          <w:szCs w:val="28"/>
        </w:rPr>
      </w:pPr>
      <w:r w:rsidRPr="00245474">
        <w:rPr>
          <w:sz w:val="28"/>
          <w:szCs w:val="28"/>
        </w:rPr>
        <w:t xml:space="preserve">                                      </w:t>
      </w:r>
    </w:p>
    <w:p w:rsidR="006C1F63" w:rsidRPr="00245474" w:rsidRDefault="006C1F63" w:rsidP="006C1F63">
      <w:pPr>
        <w:widowControl/>
        <w:spacing w:before="280" w:after="280" w:line="360" w:lineRule="auto"/>
        <w:ind w:left="2124" w:firstLine="708"/>
        <w:rPr>
          <w:sz w:val="32"/>
          <w:szCs w:val="32"/>
          <w:lang w:val="pl-PL"/>
        </w:rPr>
      </w:pPr>
      <w:r w:rsidRPr="00245474">
        <w:rPr>
          <w:sz w:val="28"/>
          <w:szCs w:val="28"/>
        </w:rPr>
        <w:t xml:space="preserve">           </w:t>
      </w:r>
      <w:r w:rsidRPr="00245474">
        <w:rPr>
          <w:sz w:val="32"/>
          <w:szCs w:val="32"/>
        </w:rPr>
        <w:t>Oświadczenie</w:t>
      </w:r>
    </w:p>
    <w:p w:rsidR="006C1F63" w:rsidRPr="00245474" w:rsidRDefault="006C1F63" w:rsidP="006C1F63">
      <w:pPr>
        <w:widowControl/>
        <w:spacing w:before="280" w:after="280" w:line="360" w:lineRule="auto"/>
        <w:jc w:val="both"/>
        <w:rPr>
          <w:sz w:val="22"/>
          <w:szCs w:val="22"/>
          <w:lang w:val="pl-PL"/>
        </w:rPr>
      </w:pPr>
      <w:r w:rsidRPr="00245474">
        <w:rPr>
          <w:sz w:val="22"/>
          <w:szCs w:val="22"/>
        </w:rPr>
        <w:t>Oświadczamy, że oferowany przez naszą firmę przedmiot zamówienia posiada aktualne i ważne przez cały okres trwania umowy dokumenty dopuszczające do obrotu i stosowania na terytorium RP, zgodnie z ustawą z dnia 7 kwietnia 2022 r. o wyrobach medycznych (Dz. U. z 2022r. poz. 974). Na każde żądanie Zamawiającego jesteśmy w stanie przedstawić stosowne dokumenty.</w:t>
      </w:r>
    </w:p>
    <w:p w:rsidR="006C1F63" w:rsidRPr="00245474" w:rsidRDefault="006C1F63" w:rsidP="006C1F63">
      <w:pPr>
        <w:widowControl/>
        <w:spacing w:before="280" w:after="280" w:line="360" w:lineRule="auto"/>
        <w:ind w:firstLine="567"/>
        <w:jc w:val="both"/>
        <w:rPr>
          <w:sz w:val="22"/>
          <w:szCs w:val="22"/>
          <w:lang w:val="pl-PL"/>
        </w:rPr>
      </w:pPr>
    </w:p>
    <w:p w:rsidR="006C1F63" w:rsidRPr="00245474" w:rsidRDefault="006C1F63" w:rsidP="006C1F63">
      <w:pPr>
        <w:rPr>
          <w:sz w:val="18"/>
          <w:szCs w:val="18"/>
          <w:lang w:val="pl-PL"/>
        </w:rPr>
      </w:pPr>
    </w:p>
    <w:p w:rsidR="006C1F63" w:rsidRPr="00245474" w:rsidRDefault="006C1F63" w:rsidP="006C1F63">
      <w:pPr>
        <w:rPr>
          <w:sz w:val="18"/>
          <w:szCs w:val="18"/>
          <w:lang w:val="pl-PL"/>
        </w:rPr>
      </w:pPr>
    </w:p>
    <w:p w:rsidR="006C1F63" w:rsidRPr="00245474" w:rsidRDefault="006C1F63" w:rsidP="006C1F63">
      <w:pPr>
        <w:spacing w:line="360" w:lineRule="auto"/>
        <w:jc w:val="both"/>
        <w:rPr>
          <w:rFonts w:ascii="Arial" w:hAnsi="Arial" w:cs="Arial"/>
          <w:sz w:val="21"/>
          <w:szCs w:val="21"/>
        </w:rPr>
      </w:pPr>
      <w:r w:rsidRPr="00245474">
        <w:rPr>
          <w:rFonts w:ascii="Arial" w:hAnsi="Arial" w:cs="Arial"/>
          <w:sz w:val="21"/>
          <w:szCs w:val="21"/>
        </w:rPr>
        <w:t xml:space="preserve">                                                                                    …………………………………….</w:t>
      </w:r>
    </w:p>
    <w:p w:rsidR="006C1F63" w:rsidRPr="00245474" w:rsidRDefault="006C1F63" w:rsidP="006C1F63">
      <w:pPr>
        <w:spacing w:line="360" w:lineRule="auto"/>
        <w:jc w:val="both"/>
        <w:rPr>
          <w:i/>
          <w:sz w:val="16"/>
          <w:szCs w:val="16"/>
        </w:rPr>
      </w:pPr>
      <w:r w:rsidRPr="00245474">
        <w:rPr>
          <w:rFonts w:ascii="Arial" w:hAnsi="Arial" w:cs="Arial"/>
          <w:sz w:val="21"/>
          <w:szCs w:val="21"/>
        </w:rPr>
        <w:tab/>
      </w:r>
      <w:r w:rsidRPr="00245474">
        <w:rPr>
          <w:rFonts w:ascii="Arial" w:hAnsi="Arial" w:cs="Arial"/>
          <w:sz w:val="21"/>
          <w:szCs w:val="21"/>
        </w:rPr>
        <w:tab/>
      </w:r>
      <w:r w:rsidRPr="00245474">
        <w:rPr>
          <w:rFonts w:ascii="Arial" w:hAnsi="Arial" w:cs="Arial"/>
          <w:sz w:val="21"/>
          <w:szCs w:val="21"/>
        </w:rPr>
        <w:tab/>
      </w:r>
      <w:r w:rsidRPr="00245474">
        <w:rPr>
          <w:rFonts w:ascii="Arial" w:hAnsi="Arial" w:cs="Arial"/>
          <w:sz w:val="21"/>
          <w:szCs w:val="21"/>
        </w:rPr>
        <w:tab/>
      </w:r>
      <w:r w:rsidRPr="00245474">
        <w:rPr>
          <w:rFonts w:ascii="Arial" w:hAnsi="Arial" w:cs="Arial"/>
          <w:sz w:val="21"/>
          <w:szCs w:val="21"/>
        </w:rPr>
        <w:tab/>
      </w:r>
      <w:r w:rsidRPr="00245474">
        <w:rPr>
          <w:rFonts w:ascii="Arial" w:hAnsi="Arial" w:cs="Arial"/>
          <w:sz w:val="21"/>
          <w:szCs w:val="21"/>
        </w:rPr>
        <w:tab/>
      </w:r>
      <w:r w:rsidRPr="00245474">
        <w:rPr>
          <w:rFonts w:ascii="Arial" w:hAnsi="Arial" w:cs="Arial"/>
          <w:i/>
          <w:sz w:val="21"/>
          <w:szCs w:val="21"/>
        </w:rPr>
        <w:tab/>
        <w:t xml:space="preserve">  </w:t>
      </w:r>
      <w:r w:rsidRPr="00245474">
        <w:rPr>
          <w:i/>
          <w:sz w:val="16"/>
          <w:szCs w:val="16"/>
        </w:rPr>
        <w:t xml:space="preserve">Data; kwalifikowany podpis elektroniczny </w:t>
      </w:r>
    </w:p>
    <w:p w:rsidR="006C1F63" w:rsidRPr="00245474" w:rsidRDefault="006C1F63" w:rsidP="006C1F63">
      <w:pPr>
        <w:rPr>
          <w:sz w:val="18"/>
          <w:szCs w:val="18"/>
          <w:lang w:val="pl-PL"/>
        </w:rPr>
      </w:pPr>
    </w:p>
    <w:p w:rsidR="006C1F63" w:rsidRPr="00245474" w:rsidRDefault="006C1F63" w:rsidP="006C1F63">
      <w:pPr>
        <w:rPr>
          <w:sz w:val="18"/>
          <w:szCs w:val="18"/>
          <w:lang w:val="pl-PL"/>
        </w:rPr>
      </w:pPr>
    </w:p>
    <w:p w:rsidR="006C1F63" w:rsidRPr="00245474" w:rsidRDefault="006C1F63" w:rsidP="006C1F63">
      <w:pPr>
        <w:rPr>
          <w:sz w:val="18"/>
          <w:szCs w:val="18"/>
          <w:lang w:val="pl-PL"/>
        </w:rPr>
      </w:pPr>
    </w:p>
    <w:p w:rsidR="006C1F63" w:rsidRPr="00245474" w:rsidRDefault="006C1F63" w:rsidP="006C1F63">
      <w:pPr>
        <w:rPr>
          <w:sz w:val="18"/>
          <w:szCs w:val="18"/>
          <w:lang w:val="pl-PL"/>
        </w:rPr>
      </w:pPr>
    </w:p>
    <w:p w:rsidR="006C1F63" w:rsidRPr="00245474" w:rsidRDefault="006C1F63" w:rsidP="006C1F63">
      <w:pPr>
        <w:rPr>
          <w:sz w:val="18"/>
          <w:szCs w:val="18"/>
          <w:lang w:val="pl-PL"/>
        </w:rPr>
      </w:pPr>
    </w:p>
    <w:p w:rsidR="006C1F63" w:rsidRPr="00245474" w:rsidRDefault="006C1F63" w:rsidP="006C1F63">
      <w:pPr>
        <w:rPr>
          <w:sz w:val="18"/>
          <w:szCs w:val="18"/>
          <w:lang w:val="pl-PL"/>
        </w:rPr>
      </w:pPr>
    </w:p>
    <w:p w:rsidR="006C1F63" w:rsidRPr="00245474" w:rsidRDefault="006C1F63" w:rsidP="006C1F63">
      <w:pPr>
        <w:rPr>
          <w:sz w:val="18"/>
          <w:szCs w:val="18"/>
          <w:lang w:val="pl-PL"/>
        </w:rPr>
      </w:pPr>
    </w:p>
    <w:p w:rsidR="006C1F63" w:rsidRPr="00245474" w:rsidRDefault="006C1F63" w:rsidP="006C1F63">
      <w:pPr>
        <w:rPr>
          <w:sz w:val="18"/>
          <w:szCs w:val="18"/>
          <w:lang w:val="pl-PL"/>
        </w:rPr>
      </w:pPr>
    </w:p>
    <w:p w:rsidR="006C1F63" w:rsidRPr="00245474" w:rsidRDefault="006C1F63" w:rsidP="006C1F63">
      <w:pPr>
        <w:rPr>
          <w:sz w:val="18"/>
          <w:szCs w:val="18"/>
          <w:lang w:val="pl-PL"/>
        </w:rPr>
      </w:pPr>
    </w:p>
    <w:p w:rsidR="006C1F63" w:rsidRPr="00245474" w:rsidRDefault="006C1F63" w:rsidP="006C1F63">
      <w:pPr>
        <w:rPr>
          <w:sz w:val="18"/>
          <w:szCs w:val="18"/>
          <w:lang w:val="pl-PL"/>
        </w:rPr>
      </w:pPr>
    </w:p>
    <w:p w:rsidR="006C1F63" w:rsidRPr="00245474" w:rsidRDefault="006C1F63" w:rsidP="006C1F63">
      <w:pPr>
        <w:rPr>
          <w:sz w:val="18"/>
          <w:szCs w:val="18"/>
          <w:lang w:val="pl-PL"/>
        </w:rPr>
      </w:pPr>
    </w:p>
    <w:p w:rsidR="006C1F63" w:rsidRPr="00245474" w:rsidRDefault="006C1F63" w:rsidP="006C1F63">
      <w:pPr>
        <w:rPr>
          <w:sz w:val="18"/>
          <w:szCs w:val="18"/>
          <w:lang w:val="pl-PL"/>
        </w:rPr>
      </w:pPr>
    </w:p>
    <w:p w:rsidR="006C1F63" w:rsidRPr="00245474" w:rsidRDefault="006C1F63" w:rsidP="006C1F63">
      <w:pPr>
        <w:rPr>
          <w:sz w:val="18"/>
          <w:szCs w:val="18"/>
          <w:lang w:val="pl-PL"/>
        </w:rPr>
      </w:pPr>
    </w:p>
    <w:p w:rsidR="006C1F63" w:rsidRPr="00245474" w:rsidRDefault="006C1F63" w:rsidP="006C1F63">
      <w:pPr>
        <w:tabs>
          <w:tab w:val="left" w:pos="2988"/>
        </w:tabs>
        <w:rPr>
          <w:sz w:val="18"/>
          <w:szCs w:val="18"/>
          <w:lang w:val="pl-PL"/>
        </w:rPr>
      </w:pPr>
      <w:r w:rsidRPr="00245474">
        <w:rPr>
          <w:sz w:val="18"/>
          <w:szCs w:val="18"/>
          <w:lang w:val="pl-PL"/>
        </w:rPr>
        <w:tab/>
      </w:r>
    </w:p>
    <w:p w:rsidR="006C1F63" w:rsidRPr="00245474" w:rsidRDefault="006C1F63" w:rsidP="006C1F63">
      <w:pPr>
        <w:tabs>
          <w:tab w:val="left" w:pos="2988"/>
        </w:tabs>
        <w:rPr>
          <w:sz w:val="18"/>
          <w:szCs w:val="18"/>
          <w:lang w:val="pl-PL"/>
        </w:rPr>
      </w:pPr>
    </w:p>
    <w:p w:rsidR="006C1F63" w:rsidRPr="00245474" w:rsidRDefault="006C1F63" w:rsidP="006C1F63">
      <w:pPr>
        <w:tabs>
          <w:tab w:val="left" w:pos="2988"/>
        </w:tabs>
        <w:rPr>
          <w:sz w:val="18"/>
          <w:szCs w:val="18"/>
          <w:lang w:val="pl-PL"/>
        </w:rPr>
      </w:pPr>
    </w:p>
    <w:p w:rsidR="006C1F63" w:rsidRPr="00245474" w:rsidRDefault="006C1F63" w:rsidP="006C1F63">
      <w:pPr>
        <w:tabs>
          <w:tab w:val="left" w:pos="2988"/>
        </w:tabs>
        <w:rPr>
          <w:sz w:val="18"/>
          <w:szCs w:val="18"/>
          <w:lang w:val="pl-PL"/>
        </w:rPr>
      </w:pPr>
    </w:p>
    <w:p w:rsidR="006C1F63" w:rsidRPr="00245474" w:rsidRDefault="006C1F63" w:rsidP="006C1F63">
      <w:pPr>
        <w:tabs>
          <w:tab w:val="left" w:pos="2988"/>
        </w:tabs>
        <w:rPr>
          <w:sz w:val="18"/>
          <w:szCs w:val="18"/>
          <w:lang w:val="pl-PL"/>
        </w:rPr>
      </w:pPr>
    </w:p>
    <w:p w:rsidR="006C1F63" w:rsidRPr="00245474" w:rsidRDefault="006C1F63" w:rsidP="006C1F63">
      <w:pPr>
        <w:tabs>
          <w:tab w:val="left" w:pos="2988"/>
        </w:tabs>
        <w:rPr>
          <w:sz w:val="18"/>
          <w:szCs w:val="18"/>
          <w:lang w:val="pl-PL"/>
        </w:rPr>
      </w:pPr>
    </w:p>
    <w:p w:rsidR="006C1F63" w:rsidRPr="00245474" w:rsidRDefault="006C1F63" w:rsidP="006C1F63">
      <w:pPr>
        <w:tabs>
          <w:tab w:val="left" w:pos="2988"/>
        </w:tabs>
        <w:rPr>
          <w:sz w:val="18"/>
          <w:szCs w:val="18"/>
          <w:lang w:val="pl-PL"/>
        </w:rPr>
      </w:pPr>
    </w:p>
    <w:p w:rsidR="006C1F63" w:rsidRPr="00245474" w:rsidRDefault="006C1F63" w:rsidP="006C1F63">
      <w:pPr>
        <w:tabs>
          <w:tab w:val="left" w:pos="2988"/>
        </w:tabs>
        <w:rPr>
          <w:sz w:val="18"/>
          <w:szCs w:val="18"/>
          <w:lang w:val="pl-PL"/>
        </w:rPr>
      </w:pPr>
    </w:p>
    <w:p w:rsidR="006C1F63" w:rsidRPr="00245474" w:rsidRDefault="006C1F63" w:rsidP="006C1F63">
      <w:pPr>
        <w:tabs>
          <w:tab w:val="left" w:pos="2988"/>
        </w:tabs>
        <w:rPr>
          <w:sz w:val="18"/>
          <w:szCs w:val="18"/>
          <w:lang w:val="pl-PL"/>
        </w:rPr>
      </w:pPr>
    </w:p>
    <w:p w:rsidR="006C1F63" w:rsidRPr="00245474" w:rsidRDefault="006C1F63" w:rsidP="006C1F63">
      <w:pPr>
        <w:tabs>
          <w:tab w:val="left" w:pos="2988"/>
        </w:tabs>
        <w:rPr>
          <w:sz w:val="18"/>
          <w:szCs w:val="18"/>
          <w:lang w:val="pl-PL"/>
        </w:rPr>
      </w:pPr>
    </w:p>
    <w:p w:rsidR="006C1F63" w:rsidRPr="00245474" w:rsidRDefault="006C1F63" w:rsidP="006C1F63">
      <w:pPr>
        <w:tabs>
          <w:tab w:val="left" w:pos="2988"/>
        </w:tabs>
        <w:rPr>
          <w:sz w:val="18"/>
          <w:szCs w:val="18"/>
          <w:lang w:val="pl-PL"/>
        </w:rPr>
      </w:pPr>
    </w:p>
    <w:p w:rsidR="006C1F63" w:rsidRPr="00245474" w:rsidRDefault="006C1F63" w:rsidP="006C1F63">
      <w:pPr>
        <w:tabs>
          <w:tab w:val="left" w:pos="2988"/>
        </w:tabs>
        <w:rPr>
          <w:sz w:val="18"/>
          <w:szCs w:val="18"/>
          <w:lang w:val="pl-PL"/>
        </w:rPr>
      </w:pPr>
    </w:p>
    <w:p w:rsidR="006C1F63" w:rsidRPr="00245474" w:rsidRDefault="006C1F63" w:rsidP="006C1F63">
      <w:pPr>
        <w:tabs>
          <w:tab w:val="left" w:pos="2988"/>
        </w:tabs>
        <w:rPr>
          <w:sz w:val="18"/>
          <w:szCs w:val="18"/>
          <w:lang w:val="pl-PL"/>
        </w:rPr>
      </w:pPr>
    </w:p>
    <w:p w:rsidR="006C1F63" w:rsidRPr="00245474" w:rsidRDefault="006C1F63" w:rsidP="006C1F63">
      <w:pPr>
        <w:tabs>
          <w:tab w:val="left" w:pos="2988"/>
        </w:tabs>
        <w:rPr>
          <w:sz w:val="18"/>
          <w:szCs w:val="18"/>
          <w:lang w:val="pl-PL"/>
        </w:rPr>
      </w:pPr>
    </w:p>
    <w:p w:rsidR="006C1F63" w:rsidRDefault="006C1F63" w:rsidP="006C1F63">
      <w:pPr>
        <w:widowControl/>
        <w:suppressAutoHyphens w:val="0"/>
        <w:overflowPunct/>
        <w:autoSpaceDE/>
        <w:autoSpaceDN/>
        <w:adjustRightInd/>
        <w:spacing w:after="160" w:line="259" w:lineRule="auto"/>
        <w:contextualSpacing/>
        <w:textAlignment w:val="auto"/>
        <w:rPr>
          <w:i/>
          <w:sz w:val="22"/>
          <w:lang w:val="pl-PL"/>
        </w:rPr>
      </w:pPr>
    </w:p>
    <w:p w:rsidR="006C1F63" w:rsidRPr="00245474" w:rsidRDefault="006C1F63" w:rsidP="006C1F63">
      <w:pPr>
        <w:widowControl/>
        <w:suppressAutoHyphens w:val="0"/>
        <w:overflowPunct/>
        <w:autoSpaceDE/>
        <w:autoSpaceDN/>
        <w:adjustRightInd/>
        <w:spacing w:after="160" w:line="259" w:lineRule="auto"/>
        <w:contextualSpacing/>
        <w:textAlignment w:val="auto"/>
        <w:rPr>
          <w:i/>
          <w:sz w:val="22"/>
          <w:lang w:val="pl-PL"/>
        </w:rPr>
      </w:pPr>
      <w:r w:rsidRPr="00245474">
        <w:rPr>
          <w:i/>
          <w:sz w:val="22"/>
          <w:lang w:val="pl-PL"/>
        </w:rPr>
        <w:lastRenderedPageBreak/>
        <w:t>Załącznik nr 11 do SWZ</w:t>
      </w:r>
    </w:p>
    <w:p w:rsidR="006C1F63" w:rsidRPr="00245474" w:rsidRDefault="006C1F63" w:rsidP="006C1F63">
      <w:pPr>
        <w:widowControl/>
        <w:spacing w:before="280" w:after="280" w:line="360" w:lineRule="auto"/>
        <w:rPr>
          <w:i/>
          <w:sz w:val="22"/>
          <w:szCs w:val="22"/>
        </w:rPr>
      </w:pPr>
    </w:p>
    <w:p w:rsidR="006C1F63" w:rsidRPr="00245474" w:rsidRDefault="006C1F63" w:rsidP="006C1F63">
      <w:pPr>
        <w:rPr>
          <w:rFonts w:ascii="Arial" w:hAnsi="Arial"/>
        </w:rPr>
      </w:pPr>
      <w:r w:rsidRPr="00245474">
        <w:rPr>
          <w:rFonts w:ascii="Arial" w:hAnsi="Arial"/>
        </w:rPr>
        <w:t>..................................................</w:t>
      </w:r>
      <w:r w:rsidRPr="00245474">
        <w:rPr>
          <w:rFonts w:ascii="Arial" w:hAnsi="Arial"/>
        </w:rPr>
        <w:tab/>
      </w:r>
      <w:r w:rsidRPr="00245474">
        <w:rPr>
          <w:rFonts w:ascii="Arial" w:hAnsi="Arial"/>
        </w:rPr>
        <w:tab/>
      </w:r>
      <w:r w:rsidRPr="00245474">
        <w:rPr>
          <w:rFonts w:ascii="Arial" w:hAnsi="Arial"/>
        </w:rPr>
        <w:tab/>
      </w:r>
      <w:r w:rsidRPr="00245474">
        <w:rPr>
          <w:rFonts w:ascii="Arial" w:hAnsi="Arial"/>
        </w:rPr>
        <w:tab/>
        <w:t xml:space="preserve">             ................................</w:t>
      </w:r>
    </w:p>
    <w:p w:rsidR="006C1F63" w:rsidRPr="00245474" w:rsidRDefault="006C1F63" w:rsidP="006C1F63">
      <w:pPr>
        <w:rPr>
          <w:sz w:val="18"/>
          <w:szCs w:val="18"/>
        </w:rPr>
      </w:pPr>
      <w:r w:rsidRPr="00245474">
        <w:rPr>
          <w:rFonts w:ascii="Arial" w:hAnsi="Arial"/>
          <w:sz w:val="16"/>
        </w:rPr>
        <w:t xml:space="preserve">                      </w:t>
      </w:r>
      <w:r w:rsidRPr="00245474">
        <w:rPr>
          <w:sz w:val="18"/>
          <w:szCs w:val="18"/>
        </w:rPr>
        <w:t>(Wykonawca)                                                                                                            (miejscowość i data)</w:t>
      </w:r>
    </w:p>
    <w:p w:rsidR="006C1F63" w:rsidRPr="00245474" w:rsidRDefault="006C1F63" w:rsidP="006C1F63">
      <w:pPr>
        <w:widowControl/>
        <w:spacing w:before="280" w:after="280" w:line="360" w:lineRule="auto"/>
        <w:ind w:firstLine="567"/>
        <w:jc w:val="center"/>
        <w:rPr>
          <w:b/>
          <w:color w:val="000000" w:themeColor="text1"/>
          <w:szCs w:val="24"/>
        </w:rPr>
      </w:pPr>
    </w:p>
    <w:p w:rsidR="006C1F63" w:rsidRPr="00245474" w:rsidRDefault="006C1F63" w:rsidP="006C1F63">
      <w:pPr>
        <w:widowControl/>
        <w:spacing w:before="280" w:after="280" w:line="360" w:lineRule="auto"/>
        <w:ind w:firstLine="567"/>
        <w:jc w:val="center"/>
        <w:rPr>
          <w:b/>
          <w:color w:val="000000" w:themeColor="text1"/>
          <w:szCs w:val="24"/>
        </w:rPr>
      </w:pPr>
      <w:r w:rsidRPr="00245474">
        <w:rPr>
          <w:b/>
          <w:color w:val="000000" w:themeColor="text1"/>
          <w:szCs w:val="24"/>
        </w:rPr>
        <w:t>Wykaz dostaw</w:t>
      </w:r>
    </w:p>
    <w:p w:rsidR="006C1F63" w:rsidRPr="00245474" w:rsidRDefault="006C1F63" w:rsidP="006C1F63">
      <w:pPr>
        <w:ind w:right="-567"/>
        <w:jc w:val="both"/>
        <w:rPr>
          <w:color w:val="000000" w:themeColor="text1"/>
          <w:sz w:val="22"/>
          <w:szCs w:val="22"/>
        </w:rPr>
      </w:pPr>
    </w:p>
    <w:p w:rsidR="006C1F63" w:rsidRPr="00245474" w:rsidRDefault="006C1F63" w:rsidP="006C1F63">
      <w:pPr>
        <w:overflowPunct/>
        <w:autoSpaceDE/>
        <w:autoSpaceDN/>
        <w:adjustRightInd/>
        <w:jc w:val="both"/>
        <w:textAlignment w:val="auto"/>
        <w:rPr>
          <w:color w:val="000000" w:themeColor="text1"/>
          <w:sz w:val="22"/>
          <w:szCs w:val="22"/>
        </w:rPr>
      </w:pPr>
      <w:r w:rsidRPr="00245474">
        <w:rPr>
          <w:color w:val="000000" w:themeColor="text1"/>
          <w:sz w:val="22"/>
          <w:szCs w:val="22"/>
        </w:rPr>
        <w:t xml:space="preserve">Składając ofertę w postępowaniu o udzielenie zamówienia publicznego prowadzonym w trybie przetargu nieograniczonego pn. </w:t>
      </w:r>
      <w:r w:rsidRPr="000C1C34">
        <w:rPr>
          <w:b/>
          <w:color w:val="000000" w:themeColor="text1"/>
          <w:sz w:val="22"/>
          <w:szCs w:val="22"/>
        </w:rPr>
        <w:t>Dostawa sprzętu oraz materiałów medycznych do dializy otrzewnowej i hemodializy - Zp/65/PN/24</w:t>
      </w:r>
      <w:r>
        <w:rPr>
          <w:b/>
          <w:color w:val="000000" w:themeColor="text1"/>
          <w:sz w:val="22"/>
          <w:szCs w:val="22"/>
        </w:rPr>
        <w:t xml:space="preserve"> </w:t>
      </w:r>
      <w:r w:rsidRPr="00245474">
        <w:rPr>
          <w:color w:val="000000" w:themeColor="text1"/>
          <w:sz w:val="22"/>
          <w:szCs w:val="22"/>
        </w:rPr>
        <w:t xml:space="preserve">oświadczamy że zrealizowaliśmy w ciągu ostatnich 3 lat przed terminem składania ofert (a jeżeli okres działalności jest krótszy to w tym okresie) następujące zamówienia: </w:t>
      </w:r>
    </w:p>
    <w:p w:rsidR="006C1F63" w:rsidRPr="00245474" w:rsidRDefault="006C1F63" w:rsidP="006C1F63">
      <w:pPr>
        <w:overflowPunct/>
        <w:autoSpaceDE/>
        <w:autoSpaceDN/>
        <w:adjustRightInd/>
        <w:jc w:val="both"/>
        <w:textAlignment w:val="auto"/>
        <w:rPr>
          <w:b/>
          <w:bCs/>
          <w:color w:val="000000" w:themeColor="text1"/>
          <w:sz w:val="22"/>
          <w:szCs w:val="22"/>
          <w:lang w:val="pl-PL"/>
        </w:rPr>
      </w:pPr>
    </w:p>
    <w:tbl>
      <w:tblPr>
        <w:tblStyle w:val="Tabela-Siatka"/>
        <w:tblpPr w:leftFromText="141" w:rightFromText="141" w:vertAnchor="text" w:horzAnchor="margin" w:tblpY="63"/>
        <w:tblW w:w="5000" w:type="pct"/>
        <w:tblLook w:val="04A0" w:firstRow="1" w:lastRow="0" w:firstColumn="1" w:lastColumn="0" w:noHBand="0" w:noVBand="1"/>
      </w:tblPr>
      <w:tblGrid>
        <w:gridCol w:w="654"/>
        <w:gridCol w:w="1603"/>
        <w:gridCol w:w="1902"/>
        <w:gridCol w:w="1902"/>
        <w:gridCol w:w="1887"/>
        <w:gridCol w:w="1112"/>
      </w:tblGrid>
      <w:tr w:rsidR="006C1F63" w:rsidRPr="00245474" w:rsidTr="004279D6">
        <w:trPr>
          <w:trHeight w:val="510"/>
        </w:trPr>
        <w:tc>
          <w:tcPr>
            <w:tcW w:w="403" w:type="pct"/>
            <w:vMerge w:val="restart"/>
            <w:shd w:val="clear" w:color="auto" w:fill="D9D9D9" w:themeFill="background1" w:themeFillShade="D9"/>
            <w:vAlign w:val="center"/>
          </w:tcPr>
          <w:p w:rsidR="006C1F63" w:rsidRPr="00245474" w:rsidRDefault="006C1F63" w:rsidP="004279D6">
            <w:pPr>
              <w:ind w:right="113"/>
              <w:contextualSpacing/>
              <w:jc w:val="center"/>
              <w:rPr>
                <w:b/>
                <w:color w:val="000000" w:themeColor="text1"/>
                <w:sz w:val="22"/>
              </w:rPr>
            </w:pPr>
            <w:r w:rsidRPr="00245474">
              <w:rPr>
                <w:b/>
                <w:color w:val="000000" w:themeColor="text1"/>
                <w:sz w:val="22"/>
              </w:rPr>
              <w:t>Lp.</w:t>
            </w:r>
          </w:p>
        </w:tc>
        <w:tc>
          <w:tcPr>
            <w:tcW w:w="1035" w:type="pct"/>
            <w:vMerge w:val="restart"/>
            <w:shd w:val="clear" w:color="auto" w:fill="D9D9D9" w:themeFill="background1" w:themeFillShade="D9"/>
            <w:vAlign w:val="center"/>
          </w:tcPr>
          <w:p w:rsidR="006C1F63" w:rsidRPr="00245474" w:rsidRDefault="006C1F63" w:rsidP="004279D6">
            <w:pPr>
              <w:ind w:right="113"/>
              <w:contextualSpacing/>
              <w:jc w:val="center"/>
              <w:rPr>
                <w:b/>
                <w:color w:val="000000" w:themeColor="text1"/>
                <w:sz w:val="22"/>
              </w:rPr>
            </w:pPr>
            <w:r w:rsidRPr="00245474">
              <w:rPr>
                <w:b/>
                <w:color w:val="000000" w:themeColor="text1"/>
                <w:sz w:val="22"/>
              </w:rPr>
              <w:t xml:space="preserve">Zakres wykonanych dostaw, w tym m.in. </w:t>
            </w:r>
          </w:p>
        </w:tc>
        <w:tc>
          <w:tcPr>
            <w:tcW w:w="2290" w:type="pct"/>
            <w:gridSpan w:val="2"/>
            <w:shd w:val="clear" w:color="auto" w:fill="D9D9D9" w:themeFill="background1" w:themeFillShade="D9"/>
            <w:vAlign w:val="center"/>
          </w:tcPr>
          <w:p w:rsidR="006C1F63" w:rsidRPr="00245474" w:rsidRDefault="006C1F63" w:rsidP="004279D6">
            <w:pPr>
              <w:ind w:right="113"/>
              <w:contextualSpacing/>
              <w:jc w:val="center"/>
              <w:rPr>
                <w:b/>
                <w:color w:val="000000" w:themeColor="text1"/>
                <w:sz w:val="22"/>
              </w:rPr>
            </w:pPr>
            <w:r w:rsidRPr="00245474">
              <w:rPr>
                <w:b/>
                <w:color w:val="000000" w:themeColor="text1"/>
                <w:sz w:val="22"/>
              </w:rPr>
              <w:t>Termin realizacji zamówienia</w:t>
            </w:r>
          </w:p>
        </w:tc>
        <w:tc>
          <w:tcPr>
            <w:tcW w:w="1137" w:type="pct"/>
            <w:vMerge w:val="restart"/>
            <w:shd w:val="clear" w:color="auto" w:fill="D9D9D9" w:themeFill="background1" w:themeFillShade="D9"/>
            <w:vAlign w:val="center"/>
          </w:tcPr>
          <w:p w:rsidR="006C1F63" w:rsidRPr="00245474" w:rsidRDefault="006C1F63" w:rsidP="004279D6">
            <w:pPr>
              <w:ind w:right="113"/>
              <w:contextualSpacing/>
              <w:jc w:val="center"/>
              <w:rPr>
                <w:b/>
                <w:color w:val="000000" w:themeColor="text1"/>
                <w:sz w:val="22"/>
              </w:rPr>
            </w:pPr>
            <w:r w:rsidRPr="00245474">
              <w:rPr>
                <w:b/>
                <w:iCs/>
                <w:color w:val="000000" w:themeColor="text1"/>
                <w:sz w:val="22"/>
              </w:rPr>
              <w:t>Zamawiający/ Odbiorca zamówienia (nazwa i adres, adres e-mail)</w:t>
            </w:r>
          </w:p>
        </w:tc>
        <w:tc>
          <w:tcPr>
            <w:tcW w:w="134" w:type="pct"/>
            <w:vMerge w:val="restart"/>
            <w:shd w:val="clear" w:color="auto" w:fill="D9D9D9" w:themeFill="background1" w:themeFillShade="D9"/>
          </w:tcPr>
          <w:p w:rsidR="006C1F63" w:rsidRPr="00245474" w:rsidRDefault="006C1F63" w:rsidP="004279D6">
            <w:pPr>
              <w:ind w:right="113"/>
              <w:contextualSpacing/>
              <w:jc w:val="center"/>
              <w:rPr>
                <w:b/>
                <w:iCs/>
                <w:color w:val="000000" w:themeColor="text1"/>
                <w:sz w:val="22"/>
              </w:rPr>
            </w:pPr>
            <w:r w:rsidRPr="00245474">
              <w:rPr>
                <w:b/>
                <w:iCs/>
                <w:color w:val="000000" w:themeColor="text1"/>
                <w:sz w:val="22"/>
              </w:rPr>
              <w:t xml:space="preserve">Wartość dostaw </w:t>
            </w:r>
          </w:p>
        </w:tc>
      </w:tr>
      <w:tr w:rsidR="006C1F63" w:rsidRPr="00245474" w:rsidTr="004279D6">
        <w:trPr>
          <w:trHeight w:val="510"/>
        </w:trPr>
        <w:tc>
          <w:tcPr>
            <w:tcW w:w="403" w:type="pct"/>
            <w:vMerge/>
            <w:vAlign w:val="center"/>
          </w:tcPr>
          <w:p w:rsidR="006C1F63" w:rsidRPr="00245474" w:rsidRDefault="006C1F63" w:rsidP="004279D6">
            <w:pPr>
              <w:ind w:right="113"/>
              <w:contextualSpacing/>
              <w:jc w:val="center"/>
              <w:rPr>
                <w:b/>
                <w:color w:val="000000" w:themeColor="text1"/>
                <w:sz w:val="22"/>
              </w:rPr>
            </w:pPr>
          </w:p>
        </w:tc>
        <w:tc>
          <w:tcPr>
            <w:tcW w:w="1035" w:type="pct"/>
            <w:vMerge/>
            <w:vAlign w:val="center"/>
          </w:tcPr>
          <w:p w:rsidR="006C1F63" w:rsidRPr="00245474" w:rsidRDefault="006C1F63" w:rsidP="004279D6">
            <w:pPr>
              <w:ind w:right="113"/>
              <w:contextualSpacing/>
              <w:jc w:val="center"/>
              <w:rPr>
                <w:b/>
                <w:color w:val="000000" w:themeColor="text1"/>
                <w:sz w:val="22"/>
              </w:rPr>
            </w:pPr>
          </w:p>
        </w:tc>
        <w:tc>
          <w:tcPr>
            <w:tcW w:w="1145" w:type="pct"/>
            <w:shd w:val="clear" w:color="auto" w:fill="D9D9D9" w:themeFill="background1" w:themeFillShade="D9"/>
            <w:vAlign w:val="center"/>
          </w:tcPr>
          <w:p w:rsidR="006C1F63" w:rsidRPr="00245474" w:rsidRDefault="006C1F63" w:rsidP="004279D6">
            <w:pPr>
              <w:ind w:right="113"/>
              <w:contextualSpacing/>
              <w:jc w:val="center"/>
              <w:rPr>
                <w:b/>
                <w:color w:val="000000" w:themeColor="text1"/>
                <w:sz w:val="22"/>
              </w:rPr>
            </w:pPr>
            <w:r w:rsidRPr="00245474">
              <w:rPr>
                <w:b/>
                <w:bCs/>
                <w:color w:val="000000" w:themeColor="text1"/>
                <w:sz w:val="22"/>
              </w:rPr>
              <w:t>Rozpoczęcie (dd/mm/rrrr)</w:t>
            </w:r>
          </w:p>
        </w:tc>
        <w:tc>
          <w:tcPr>
            <w:tcW w:w="1145" w:type="pct"/>
            <w:shd w:val="clear" w:color="auto" w:fill="D9D9D9" w:themeFill="background1" w:themeFillShade="D9"/>
            <w:vAlign w:val="center"/>
          </w:tcPr>
          <w:p w:rsidR="006C1F63" w:rsidRPr="00245474" w:rsidRDefault="006C1F63" w:rsidP="004279D6">
            <w:pPr>
              <w:ind w:right="113"/>
              <w:contextualSpacing/>
              <w:jc w:val="center"/>
              <w:rPr>
                <w:b/>
                <w:bCs/>
                <w:color w:val="000000" w:themeColor="text1"/>
                <w:sz w:val="22"/>
              </w:rPr>
            </w:pPr>
            <w:r w:rsidRPr="00245474">
              <w:rPr>
                <w:b/>
                <w:bCs/>
                <w:color w:val="000000" w:themeColor="text1"/>
                <w:sz w:val="22"/>
              </w:rPr>
              <w:t>Zakończenie</w:t>
            </w:r>
          </w:p>
          <w:p w:rsidR="006C1F63" w:rsidRPr="00245474" w:rsidRDefault="006C1F63" w:rsidP="004279D6">
            <w:pPr>
              <w:ind w:right="113"/>
              <w:contextualSpacing/>
              <w:jc w:val="center"/>
              <w:rPr>
                <w:b/>
                <w:color w:val="000000" w:themeColor="text1"/>
                <w:sz w:val="22"/>
              </w:rPr>
            </w:pPr>
            <w:r w:rsidRPr="00245474">
              <w:rPr>
                <w:b/>
                <w:bCs/>
                <w:color w:val="000000" w:themeColor="text1"/>
                <w:sz w:val="22"/>
              </w:rPr>
              <w:t>(dd/mm/rrrr)</w:t>
            </w:r>
          </w:p>
        </w:tc>
        <w:tc>
          <w:tcPr>
            <w:tcW w:w="1137" w:type="pct"/>
            <w:vMerge/>
            <w:vAlign w:val="center"/>
          </w:tcPr>
          <w:p w:rsidR="006C1F63" w:rsidRPr="00245474" w:rsidRDefault="006C1F63" w:rsidP="004279D6">
            <w:pPr>
              <w:ind w:right="113"/>
              <w:contextualSpacing/>
              <w:jc w:val="center"/>
              <w:rPr>
                <w:b/>
                <w:color w:val="000000" w:themeColor="text1"/>
                <w:sz w:val="22"/>
              </w:rPr>
            </w:pPr>
          </w:p>
        </w:tc>
        <w:tc>
          <w:tcPr>
            <w:tcW w:w="134" w:type="pct"/>
            <w:vMerge/>
          </w:tcPr>
          <w:p w:rsidR="006C1F63" w:rsidRPr="00245474" w:rsidRDefault="006C1F63" w:rsidP="004279D6">
            <w:pPr>
              <w:ind w:right="113"/>
              <w:contextualSpacing/>
              <w:jc w:val="center"/>
              <w:rPr>
                <w:b/>
                <w:color w:val="000000" w:themeColor="text1"/>
                <w:sz w:val="22"/>
              </w:rPr>
            </w:pPr>
          </w:p>
        </w:tc>
      </w:tr>
      <w:tr w:rsidR="006C1F63" w:rsidRPr="00245474" w:rsidTr="004279D6">
        <w:trPr>
          <w:trHeight w:val="510"/>
        </w:trPr>
        <w:tc>
          <w:tcPr>
            <w:tcW w:w="403" w:type="pct"/>
            <w:vAlign w:val="center"/>
          </w:tcPr>
          <w:p w:rsidR="006C1F63" w:rsidRPr="00245474" w:rsidRDefault="006C1F63" w:rsidP="004279D6">
            <w:pPr>
              <w:ind w:right="113"/>
              <w:contextualSpacing/>
              <w:jc w:val="center"/>
              <w:rPr>
                <w:b/>
                <w:color w:val="000000" w:themeColor="text1"/>
                <w:sz w:val="22"/>
              </w:rPr>
            </w:pPr>
            <w:r w:rsidRPr="00245474">
              <w:rPr>
                <w:b/>
                <w:color w:val="000000" w:themeColor="text1"/>
                <w:sz w:val="22"/>
              </w:rPr>
              <w:t>1</w:t>
            </w:r>
          </w:p>
        </w:tc>
        <w:tc>
          <w:tcPr>
            <w:tcW w:w="1035" w:type="pct"/>
            <w:vAlign w:val="center"/>
          </w:tcPr>
          <w:p w:rsidR="006C1F63" w:rsidRPr="00245474" w:rsidRDefault="006C1F63" w:rsidP="004279D6">
            <w:pPr>
              <w:ind w:right="113"/>
              <w:contextualSpacing/>
              <w:rPr>
                <w:bCs/>
                <w:color w:val="000000" w:themeColor="text1"/>
                <w:sz w:val="22"/>
              </w:rPr>
            </w:pPr>
          </w:p>
          <w:p w:rsidR="006C1F63" w:rsidRPr="00245474" w:rsidRDefault="006C1F63" w:rsidP="004279D6">
            <w:pPr>
              <w:ind w:right="113"/>
              <w:contextualSpacing/>
              <w:rPr>
                <w:bCs/>
                <w:color w:val="000000" w:themeColor="text1"/>
                <w:sz w:val="22"/>
              </w:rPr>
            </w:pPr>
          </w:p>
          <w:p w:rsidR="006C1F63" w:rsidRPr="00245474" w:rsidRDefault="006C1F63" w:rsidP="004279D6">
            <w:pPr>
              <w:ind w:right="113"/>
              <w:contextualSpacing/>
              <w:rPr>
                <w:bCs/>
                <w:color w:val="000000" w:themeColor="text1"/>
                <w:sz w:val="22"/>
              </w:rPr>
            </w:pPr>
          </w:p>
          <w:p w:rsidR="006C1F63" w:rsidRPr="00245474" w:rsidRDefault="006C1F63" w:rsidP="004279D6">
            <w:pPr>
              <w:ind w:right="113"/>
              <w:contextualSpacing/>
              <w:rPr>
                <w:bCs/>
                <w:color w:val="000000" w:themeColor="text1"/>
                <w:sz w:val="22"/>
              </w:rPr>
            </w:pPr>
          </w:p>
          <w:p w:rsidR="006C1F63" w:rsidRPr="00245474" w:rsidRDefault="006C1F63" w:rsidP="004279D6">
            <w:pPr>
              <w:ind w:right="113"/>
              <w:contextualSpacing/>
              <w:rPr>
                <w:bCs/>
                <w:color w:val="000000" w:themeColor="text1"/>
                <w:sz w:val="22"/>
              </w:rPr>
            </w:pPr>
          </w:p>
          <w:p w:rsidR="006C1F63" w:rsidRPr="00245474" w:rsidRDefault="006C1F63" w:rsidP="004279D6">
            <w:pPr>
              <w:ind w:right="113"/>
              <w:contextualSpacing/>
              <w:rPr>
                <w:bCs/>
                <w:color w:val="000000" w:themeColor="text1"/>
                <w:sz w:val="22"/>
              </w:rPr>
            </w:pPr>
          </w:p>
          <w:p w:rsidR="006C1F63" w:rsidRPr="00245474" w:rsidRDefault="006C1F63" w:rsidP="004279D6">
            <w:pPr>
              <w:ind w:right="113"/>
              <w:contextualSpacing/>
              <w:rPr>
                <w:bCs/>
                <w:color w:val="000000" w:themeColor="text1"/>
                <w:sz w:val="22"/>
              </w:rPr>
            </w:pPr>
          </w:p>
          <w:p w:rsidR="006C1F63" w:rsidRPr="00245474" w:rsidRDefault="006C1F63" w:rsidP="004279D6">
            <w:pPr>
              <w:ind w:right="113"/>
              <w:contextualSpacing/>
              <w:rPr>
                <w:bCs/>
                <w:color w:val="000000" w:themeColor="text1"/>
                <w:sz w:val="22"/>
              </w:rPr>
            </w:pPr>
          </w:p>
          <w:p w:rsidR="006C1F63" w:rsidRPr="00245474" w:rsidRDefault="006C1F63" w:rsidP="004279D6">
            <w:pPr>
              <w:ind w:right="113"/>
              <w:contextualSpacing/>
              <w:rPr>
                <w:bCs/>
                <w:color w:val="000000" w:themeColor="text1"/>
                <w:sz w:val="22"/>
              </w:rPr>
            </w:pPr>
          </w:p>
        </w:tc>
        <w:tc>
          <w:tcPr>
            <w:tcW w:w="1145" w:type="pct"/>
            <w:vAlign w:val="center"/>
          </w:tcPr>
          <w:p w:rsidR="006C1F63" w:rsidRPr="00245474" w:rsidRDefault="006C1F63" w:rsidP="004279D6">
            <w:pPr>
              <w:ind w:right="113"/>
              <w:contextualSpacing/>
              <w:jc w:val="center"/>
              <w:rPr>
                <w:bCs/>
                <w:color w:val="000000" w:themeColor="text1"/>
                <w:sz w:val="22"/>
              </w:rPr>
            </w:pPr>
          </w:p>
        </w:tc>
        <w:tc>
          <w:tcPr>
            <w:tcW w:w="1145" w:type="pct"/>
            <w:vAlign w:val="center"/>
          </w:tcPr>
          <w:p w:rsidR="006C1F63" w:rsidRPr="00245474" w:rsidRDefault="006C1F63" w:rsidP="004279D6">
            <w:pPr>
              <w:ind w:right="113"/>
              <w:contextualSpacing/>
              <w:jc w:val="center"/>
              <w:rPr>
                <w:bCs/>
                <w:color w:val="000000" w:themeColor="text1"/>
                <w:sz w:val="22"/>
              </w:rPr>
            </w:pPr>
          </w:p>
        </w:tc>
        <w:tc>
          <w:tcPr>
            <w:tcW w:w="1137" w:type="pct"/>
            <w:vAlign w:val="center"/>
          </w:tcPr>
          <w:p w:rsidR="006C1F63" w:rsidRPr="00245474" w:rsidRDefault="006C1F63" w:rsidP="004279D6">
            <w:pPr>
              <w:ind w:right="113"/>
              <w:contextualSpacing/>
              <w:rPr>
                <w:bCs/>
                <w:color w:val="000000" w:themeColor="text1"/>
                <w:sz w:val="22"/>
              </w:rPr>
            </w:pPr>
          </w:p>
        </w:tc>
        <w:tc>
          <w:tcPr>
            <w:tcW w:w="134" w:type="pct"/>
          </w:tcPr>
          <w:p w:rsidR="006C1F63" w:rsidRPr="00245474" w:rsidRDefault="006C1F63" w:rsidP="004279D6">
            <w:pPr>
              <w:ind w:right="113"/>
              <w:contextualSpacing/>
              <w:rPr>
                <w:bCs/>
                <w:color w:val="000000" w:themeColor="text1"/>
                <w:sz w:val="22"/>
              </w:rPr>
            </w:pPr>
          </w:p>
        </w:tc>
      </w:tr>
      <w:tr w:rsidR="006C1F63" w:rsidRPr="00245474" w:rsidTr="004279D6">
        <w:trPr>
          <w:trHeight w:val="1755"/>
        </w:trPr>
        <w:tc>
          <w:tcPr>
            <w:tcW w:w="403" w:type="pct"/>
            <w:vAlign w:val="center"/>
          </w:tcPr>
          <w:p w:rsidR="006C1F63" w:rsidRPr="00245474" w:rsidRDefault="006C1F63" w:rsidP="004279D6">
            <w:pPr>
              <w:ind w:right="113"/>
              <w:contextualSpacing/>
              <w:jc w:val="center"/>
              <w:rPr>
                <w:b/>
                <w:color w:val="000000" w:themeColor="text1"/>
                <w:sz w:val="22"/>
              </w:rPr>
            </w:pPr>
            <w:r w:rsidRPr="00245474">
              <w:rPr>
                <w:b/>
                <w:color w:val="000000" w:themeColor="text1"/>
                <w:sz w:val="22"/>
              </w:rPr>
              <w:t>2</w:t>
            </w:r>
          </w:p>
        </w:tc>
        <w:tc>
          <w:tcPr>
            <w:tcW w:w="1035" w:type="pct"/>
            <w:vAlign w:val="center"/>
          </w:tcPr>
          <w:p w:rsidR="006C1F63" w:rsidRPr="00245474" w:rsidRDefault="006C1F63" w:rsidP="004279D6">
            <w:pPr>
              <w:ind w:right="113"/>
              <w:contextualSpacing/>
              <w:rPr>
                <w:bCs/>
                <w:color w:val="000000" w:themeColor="text1"/>
                <w:sz w:val="22"/>
              </w:rPr>
            </w:pPr>
          </w:p>
        </w:tc>
        <w:tc>
          <w:tcPr>
            <w:tcW w:w="1145" w:type="pct"/>
            <w:vAlign w:val="center"/>
          </w:tcPr>
          <w:p w:rsidR="006C1F63" w:rsidRPr="00245474" w:rsidRDefault="006C1F63" w:rsidP="004279D6">
            <w:pPr>
              <w:ind w:right="113"/>
              <w:contextualSpacing/>
              <w:jc w:val="center"/>
              <w:rPr>
                <w:bCs/>
                <w:color w:val="000000" w:themeColor="text1"/>
                <w:sz w:val="22"/>
              </w:rPr>
            </w:pPr>
          </w:p>
        </w:tc>
        <w:tc>
          <w:tcPr>
            <w:tcW w:w="1145" w:type="pct"/>
            <w:vAlign w:val="center"/>
          </w:tcPr>
          <w:p w:rsidR="006C1F63" w:rsidRPr="00245474" w:rsidRDefault="006C1F63" w:rsidP="004279D6">
            <w:pPr>
              <w:ind w:right="113"/>
              <w:contextualSpacing/>
              <w:jc w:val="center"/>
              <w:rPr>
                <w:bCs/>
                <w:color w:val="000000" w:themeColor="text1"/>
                <w:sz w:val="22"/>
              </w:rPr>
            </w:pPr>
          </w:p>
        </w:tc>
        <w:tc>
          <w:tcPr>
            <w:tcW w:w="1137" w:type="pct"/>
            <w:vAlign w:val="center"/>
          </w:tcPr>
          <w:p w:rsidR="006C1F63" w:rsidRPr="00245474" w:rsidRDefault="006C1F63" w:rsidP="004279D6">
            <w:pPr>
              <w:ind w:right="113"/>
              <w:contextualSpacing/>
              <w:rPr>
                <w:bCs/>
                <w:color w:val="000000" w:themeColor="text1"/>
                <w:sz w:val="22"/>
              </w:rPr>
            </w:pPr>
          </w:p>
        </w:tc>
        <w:tc>
          <w:tcPr>
            <w:tcW w:w="134" w:type="pct"/>
          </w:tcPr>
          <w:p w:rsidR="006C1F63" w:rsidRPr="00245474" w:rsidRDefault="006C1F63" w:rsidP="004279D6">
            <w:pPr>
              <w:ind w:right="113"/>
              <w:contextualSpacing/>
              <w:rPr>
                <w:bCs/>
                <w:color w:val="000000" w:themeColor="text1"/>
                <w:sz w:val="22"/>
              </w:rPr>
            </w:pPr>
          </w:p>
        </w:tc>
      </w:tr>
    </w:tbl>
    <w:p w:rsidR="006C1F63" w:rsidRPr="00245474" w:rsidRDefault="006C1F63" w:rsidP="006C1F63">
      <w:pPr>
        <w:spacing w:line="320" w:lineRule="exact"/>
        <w:jc w:val="both"/>
        <w:rPr>
          <w:color w:val="000000" w:themeColor="text1"/>
          <w:sz w:val="22"/>
          <w:szCs w:val="22"/>
        </w:rPr>
      </w:pPr>
    </w:p>
    <w:p w:rsidR="006C1F63" w:rsidRPr="00245474" w:rsidRDefault="006C1F63" w:rsidP="006C1F63">
      <w:pPr>
        <w:spacing w:line="320" w:lineRule="exact"/>
        <w:jc w:val="both"/>
        <w:rPr>
          <w:color w:val="000000" w:themeColor="text1"/>
          <w:sz w:val="22"/>
          <w:szCs w:val="22"/>
        </w:rPr>
      </w:pPr>
      <w:r w:rsidRPr="00245474">
        <w:rPr>
          <w:color w:val="000000" w:themeColor="text1"/>
          <w:sz w:val="22"/>
          <w:szCs w:val="22"/>
          <w:u w:val="single"/>
        </w:rPr>
        <w:t>UWAGA:</w:t>
      </w:r>
      <w:r w:rsidRPr="00245474">
        <w:rPr>
          <w:color w:val="000000" w:themeColor="text1"/>
          <w:sz w:val="22"/>
          <w:szCs w:val="22"/>
        </w:rPr>
        <w:t xml:space="preserve"> Do każdej dostawy wymienionej w wykazie należy załączyć </w:t>
      </w:r>
      <w:r w:rsidRPr="00245474">
        <w:rPr>
          <w:b/>
          <w:color w:val="000000" w:themeColor="text1"/>
          <w:sz w:val="22"/>
          <w:szCs w:val="22"/>
        </w:rPr>
        <w:t>referencje</w:t>
      </w:r>
      <w:r w:rsidRPr="00245474">
        <w:rPr>
          <w:color w:val="000000" w:themeColor="text1"/>
          <w:sz w:val="22"/>
          <w:szCs w:val="22"/>
        </w:rPr>
        <w:t xml:space="preserve"> lub dokument potwierdzający, że zamówienia</w:t>
      </w:r>
      <w:r>
        <w:rPr>
          <w:color w:val="000000" w:themeColor="text1"/>
          <w:sz w:val="22"/>
          <w:szCs w:val="22"/>
        </w:rPr>
        <w:t xml:space="preserve"> te zostały wykonane należycie.</w:t>
      </w:r>
    </w:p>
    <w:p w:rsidR="006C1F63" w:rsidRPr="00245474" w:rsidRDefault="006C1F63" w:rsidP="006C1F63">
      <w:pPr>
        <w:spacing w:line="360" w:lineRule="auto"/>
        <w:jc w:val="both"/>
        <w:rPr>
          <w:rFonts w:ascii="Arial" w:hAnsi="Arial" w:cs="Arial"/>
          <w:color w:val="000000" w:themeColor="text1"/>
          <w:sz w:val="21"/>
          <w:szCs w:val="21"/>
        </w:rPr>
      </w:pPr>
      <w:r w:rsidRPr="00245474">
        <w:rPr>
          <w:rFonts w:ascii="Arial" w:hAnsi="Arial" w:cs="Arial"/>
          <w:color w:val="000000" w:themeColor="text1"/>
          <w:sz w:val="21"/>
          <w:szCs w:val="21"/>
        </w:rPr>
        <w:t xml:space="preserve">                                                                                    …………………………………….</w:t>
      </w:r>
    </w:p>
    <w:p w:rsidR="006C1F63" w:rsidRPr="00332C49" w:rsidRDefault="006C1F63" w:rsidP="006C1F63">
      <w:pPr>
        <w:spacing w:line="360" w:lineRule="auto"/>
        <w:jc w:val="both"/>
        <w:rPr>
          <w:i/>
          <w:color w:val="000000" w:themeColor="text1"/>
          <w:sz w:val="16"/>
          <w:szCs w:val="16"/>
        </w:rPr>
        <w:sectPr w:rsidR="006C1F63" w:rsidRPr="00332C49" w:rsidSect="00B67779">
          <w:footnotePr>
            <w:pos w:val="beneathText"/>
          </w:footnotePr>
          <w:pgSz w:w="11906" w:h="16838"/>
          <w:pgMar w:top="851" w:right="1418" w:bottom="1418" w:left="1418" w:header="709" w:footer="709" w:gutter="0"/>
          <w:cols w:space="708"/>
          <w:docGrid w:linePitch="326"/>
        </w:sectPr>
      </w:pPr>
      <w:r w:rsidRPr="00245474">
        <w:rPr>
          <w:rFonts w:ascii="Arial" w:hAnsi="Arial" w:cs="Arial"/>
          <w:color w:val="000000" w:themeColor="text1"/>
          <w:sz w:val="21"/>
          <w:szCs w:val="21"/>
        </w:rPr>
        <w:tab/>
      </w:r>
      <w:r w:rsidRPr="00245474">
        <w:rPr>
          <w:rFonts w:ascii="Arial" w:hAnsi="Arial" w:cs="Arial"/>
          <w:color w:val="000000" w:themeColor="text1"/>
          <w:sz w:val="21"/>
          <w:szCs w:val="21"/>
        </w:rPr>
        <w:tab/>
      </w:r>
      <w:r w:rsidRPr="00245474">
        <w:rPr>
          <w:rFonts w:ascii="Arial" w:hAnsi="Arial" w:cs="Arial"/>
          <w:color w:val="000000" w:themeColor="text1"/>
          <w:sz w:val="21"/>
          <w:szCs w:val="21"/>
        </w:rPr>
        <w:tab/>
      </w:r>
      <w:r w:rsidRPr="00245474">
        <w:rPr>
          <w:rFonts w:ascii="Arial" w:hAnsi="Arial" w:cs="Arial"/>
          <w:color w:val="000000" w:themeColor="text1"/>
          <w:sz w:val="21"/>
          <w:szCs w:val="21"/>
        </w:rPr>
        <w:tab/>
      </w:r>
      <w:r w:rsidRPr="00245474">
        <w:rPr>
          <w:rFonts w:ascii="Arial" w:hAnsi="Arial" w:cs="Arial"/>
          <w:color w:val="000000" w:themeColor="text1"/>
          <w:sz w:val="21"/>
          <w:szCs w:val="21"/>
        </w:rPr>
        <w:tab/>
      </w:r>
      <w:r w:rsidRPr="00245474">
        <w:rPr>
          <w:rFonts w:ascii="Arial" w:hAnsi="Arial" w:cs="Arial"/>
          <w:color w:val="000000" w:themeColor="text1"/>
          <w:sz w:val="21"/>
          <w:szCs w:val="21"/>
        </w:rPr>
        <w:tab/>
      </w:r>
      <w:r w:rsidRPr="00245474">
        <w:rPr>
          <w:rFonts w:ascii="Arial" w:hAnsi="Arial" w:cs="Arial"/>
          <w:i/>
          <w:color w:val="000000" w:themeColor="text1"/>
          <w:sz w:val="21"/>
          <w:szCs w:val="21"/>
        </w:rPr>
        <w:tab/>
        <w:t xml:space="preserve">  </w:t>
      </w:r>
      <w:r w:rsidRPr="00245474">
        <w:rPr>
          <w:i/>
          <w:color w:val="000000" w:themeColor="text1"/>
          <w:sz w:val="16"/>
          <w:szCs w:val="16"/>
        </w:rPr>
        <w:t>Data; kwal</w:t>
      </w:r>
      <w:r>
        <w:rPr>
          <w:i/>
          <w:color w:val="000000" w:themeColor="text1"/>
          <w:sz w:val="16"/>
          <w:szCs w:val="16"/>
        </w:rPr>
        <w:t>ifikowany podpis  elektroniczny</w:t>
      </w:r>
    </w:p>
    <w:p w:rsidR="006C1F63" w:rsidRPr="00C323C1" w:rsidRDefault="006C1F63" w:rsidP="006C1F63">
      <w:pPr>
        <w:rPr>
          <w:color w:val="000000" w:themeColor="text1"/>
          <w:sz w:val="22"/>
          <w:szCs w:val="22"/>
        </w:rPr>
      </w:pPr>
    </w:p>
    <w:p w:rsidR="006950D4" w:rsidRDefault="006950D4"/>
    <w:sectPr w:rsidR="006950D4" w:rsidSect="00B67779">
      <w:headerReference w:type="default" r:id="rId8"/>
      <w:footerReference w:type="default" r:id="rId9"/>
      <w:footnotePr>
        <w:pos w:val="beneathText"/>
      </w:footnotePr>
      <w:pgSz w:w="11906" w:h="16838"/>
      <w:pgMar w:top="851" w:right="1418" w:bottom="1418" w:left="1418"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1F63" w:rsidRDefault="006C1F63" w:rsidP="006C1F63">
      <w:r>
        <w:separator/>
      </w:r>
    </w:p>
  </w:endnote>
  <w:endnote w:type="continuationSeparator" w:id="0">
    <w:p w:rsidR="006C1F63" w:rsidRDefault="006C1F63" w:rsidP="006C1F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Nimbus Sans L">
    <w:altName w:val="Yu Gothic"/>
    <w:charset w:val="80"/>
    <w:family w:val="swiss"/>
    <w:pitch w:val="variable"/>
  </w:font>
  <w:font w:name="Lucida Sans Unicode">
    <w:panose1 w:val="020B0602030504020204"/>
    <w:charset w:val="EE"/>
    <w:family w:val="swiss"/>
    <w:pitch w:val="variable"/>
    <w:sig w:usb0="80000AFF" w:usb1="0000396B" w:usb2="00000000" w:usb3="00000000" w:csb0="000000BF" w:csb1="00000000"/>
  </w:font>
  <w:font w:name="MS Mincho">
    <w:altName w:val="Yu Gothic UI"/>
    <w:panose1 w:val="02020609040205080304"/>
    <w:charset w:val="80"/>
    <w:family w:val="modern"/>
    <w:pitch w:val="fixed"/>
    <w:sig w:usb0="A00002BF" w:usb1="68C7FCFB" w:usb2="00000010" w:usb3="00000000" w:csb0="0002009F" w:csb1="00000000"/>
  </w:font>
  <w:font w:name="Times-Italic">
    <w:altName w:val="Times New Roman"/>
    <w:panose1 w:val="00000000000000000000"/>
    <w:charset w:val="00"/>
    <w:family w:val="roman"/>
    <w:notTrueType/>
    <w:pitch w:val="default"/>
  </w:font>
  <w:font w:name="TimesNewRoman">
    <w:altName w:val="Yu Gothic UI"/>
    <w:charset w:val="EE"/>
    <w:family w:val="roman"/>
    <w:pitch w:val="variable"/>
  </w:font>
  <w:font w:name="Times-Bold">
    <w:altName w:val="Times New Roman"/>
    <w:charset w:val="EE"/>
    <w:family w:val="roman"/>
    <w:pitch w:val="variable"/>
  </w:font>
  <w:font w:name="TrebuchetMS-Italic">
    <w:altName w:val="Times New Roman"/>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Andale Sans UI">
    <w:charset w:val="00"/>
    <w:family w:val="auto"/>
    <w:pitch w:val="variable"/>
  </w:font>
  <w:font w:name="Arial Unicode MS">
    <w:altName w:val="Malgun Gothic Semilight"/>
    <w:panose1 w:val="020B0604020202020204"/>
    <w:charset w:val="80"/>
    <w:family w:val="swiss"/>
    <w:pitch w:val="variable"/>
    <w:sig w:usb0="00000000" w:usb1="E9DFFFFF" w:usb2="0000003F" w:usb3="00000000" w:csb0="003F01FF" w:csb1="00000000"/>
  </w:font>
  <w:font w:name="CIDFont+F7">
    <w:altName w:val="Times New Roman"/>
    <w:panose1 w:val="00000000000000000000"/>
    <w:charset w:val="00"/>
    <w:family w:val="roman"/>
    <w:notTrueType/>
    <w:pitch w:val="default"/>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DejaVu Sans">
    <w:panose1 w:val="020B0603030804020204"/>
    <w:charset w:val="EE"/>
    <w:family w:val="swiss"/>
    <w:pitch w:val="variable"/>
    <w:sig w:usb0="E7002EFF" w:usb1="D200FDFF" w:usb2="0A246029" w:usb3="00000000" w:csb0="000001FF" w:csb1="00000000"/>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0792421"/>
      <w:docPartObj>
        <w:docPartGallery w:val="Page Numbers (Bottom of Page)"/>
        <w:docPartUnique/>
      </w:docPartObj>
    </w:sdtPr>
    <w:sdtEndPr/>
    <w:sdtContent>
      <w:p w:rsidR="00936129" w:rsidRDefault="006C1F63">
        <w:pPr>
          <w:pStyle w:val="Stopka"/>
          <w:jc w:val="right"/>
        </w:pPr>
        <w:r w:rsidRPr="00652D6D">
          <w:rPr>
            <w:sz w:val="18"/>
            <w:szCs w:val="18"/>
          </w:rPr>
          <w:fldChar w:fldCharType="begin"/>
        </w:r>
        <w:r w:rsidRPr="00652D6D">
          <w:rPr>
            <w:sz w:val="18"/>
            <w:szCs w:val="18"/>
          </w:rPr>
          <w:instrText>PAGE   \* MERGEFORMAT</w:instrText>
        </w:r>
        <w:r w:rsidRPr="00652D6D">
          <w:rPr>
            <w:sz w:val="18"/>
            <w:szCs w:val="18"/>
          </w:rPr>
          <w:fldChar w:fldCharType="separate"/>
        </w:r>
        <w:r w:rsidR="00D07100" w:rsidRPr="00D07100">
          <w:rPr>
            <w:noProof/>
            <w:sz w:val="18"/>
            <w:szCs w:val="18"/>
            <w:lang w:val="pl-PL"/>
          </w:rPr>
          <w:t>61</w:t>
        </w:r>
        <w:r w:rsidRPr="00652D6D">
          <w:rPr>
            <w:sz w:val="18"/>
            <w:szCs w:val="18"/>
          </w:rPr>
          <w:fldChar w:fldCharType="end"/>
        </w:r>
      </w:p>
    </w:sdtContent>
  </w:sdt>
  <w:p w:rsidR="00936129" w:rsidRDefault="006C1F63" w:rsidP="00216970">
    <w:pPr>
      <w:pStyle w:val="Stopka"/>
      <w:tabs>
        <w:tab w:val="left" w:pos="1644"/>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1F63" w:rsidRDefault="006C1F63" w:rsidP="006C1F63">
      <w:r>
        <w:separator/>
      </w:r>
    </w:p>
  </w:footnote>
  <w:footnote w:type="continuationSeparator" w:id="0">
    <w:p w:rsidR="006C1F63" w:rsidRDefault="006C1F63" w:rsidP="006C1F63">
      <w:r>
        <w:continuationSeparator/>
      </w:r>
    </w:p>
  </w:footnote>
  <w:footnote w:id="1">
    <w:p w:rsidR="006C1F63" w:rsidRDefault="006C1F63" w:rsidP="006C1F63">
      <w:pPr>
        <w:pStyle w:val="Tekstprzypisudolnego"/>
      </w:pPr>
      <w:r>
        <w:rPr>
          <w:rStyle w:val="Znakiprzypiswdolnych"/>
        </w:rPr>
        <w:footnoteRef/>
      </w:r>
      <w:r>
        <w:rPr>
          <w:rFonts w:ascii="Arial" w:hAnsi="Arial" w:cs="Arial"/>
          <w:sz w:val="16"/>
          <w:szCs w:val="16"/>
        </w:rPr>
        <w:t>Służby Komisji udostępnią instytucjom zamawiającym, podmiotom zamawiającym, wykonawcom, dostawcom usług elektronicznych i innym zainteresowanym stronom bezpłatny elektroniczny serwis poświęcony jednolitemu europejskiemu dokumentowi zamówienia.</w:t>
      </w:r>
    </w:p>
  </w:footnote>
  <w:footnote w:id="2">
    <w:p w:rsidR="006C1F63" w:rsidRDefault="006C1F63" w:rsidP="006C1F63">
      <w:pPr>
        <w:pStyle w:val="Tekstprzypisudolnego"/>
      </w:pPr>
      <w:r>
        <w:rPr>
          <w:rStyle w:val="Znakiprzypiswdolnych"/>
        </w:rPr>
        <w:footnoteRef/>
      </w:r>
      <w:r>
        <w:rPr>
          <w:rFonts w:ascii="Arial" w:hAnsi="Arial" w:cs="Arial"/>
          <w:sz w:val="16"/>
          <w:szCs w:val="16"/>
        </w:rPr>
        <w:t xml:space="preserve">W przypadku </w:t>
      </w:r>
      <w:r>
        <w:rPr>
          <w:rFonts w:ascii="Arial" w:hAnsi="Arial" w:cs="Arial"/>
          <w:b/>
          <w:sz w:val="16"/>
          <w:szCs w:val="16"/>
        </w:rPr>
        <w:t>instytucji zamawiających</w:t>
      </w:r>
      <w:r>
        <w:rPr>
          <w:rFonts w:ascii="Arial" w:hAnsi="Arial" w:cs="Arial"/>
          <w:sz w:val="16"/>
          <w:szCs w:val="16"/>
        </w:rPr>
        <w:t xml:space="preserve">: </w:t>
      </w:r>
      <w:r>
        <w:rPr>
          <w:rFonts w:ascii="Arial" w:hAnsi="Arial" w:cs="Arial"/>
          <w:b/>
          <w:sz w:val="16"/>
          <w:szCs w:val="16"/>
        </w:rPr>
        <w:t>wstępne ogłoszenie informacyjne</w:t>
      </w:r>
      <w:r>
        <w:rPr>
          <w:rFonts w:ascii="Arial" w:hAnsi="Arial" w:cs="Arial"/>
          <w:sz w:val="16"/>
          <w:szCs w:val="16"/>
        </w:rPr>
        <w:t xml:space="preserve"> wykorzystywane jako zaproszenie do ubiegania się o zamówienie albo </w:t>
      </w:r>
      <w:r>
        <w:rPr>
          <w:rFonts w:ascii="Arial" w:hAnsi="Arial" w:cs="Arial"/>
          <w:b/>
          <w:sz w:val="16"/>
          <w:szCs w:val="16"/>
        </w:rPr>
        <w:t>ogłoszenie o zamówieniu</w:t>
      </w:r>
      <w:r>
        <w:rPr>
          <w:rFonts w:ascii="Arial" w:hAnsi="Arial" w:cs="Arial"/>
          <w:sz w:val="16"/>
          <w:szCs w:val="16"/>
        </w:rPr>
        <w:t>.</w:t>
      </w:r>
      <w:r>
        <w:rPr>
          <w:rFonts w:ascii="Arial" w:hAnsi="Arial" w:cs="Arial"/>
          <w:sz w:val="16"/>
          <w:szCs w:val="16"/>
        </w:rPr>
        <w:br/>
        <w:t xml:space="preserve">W przypadku </w:t>
      </w:r>
      <w:r>
        <w:rPr>
          <w:rFonts w:ascii="Arial" w:hAnsi="Arial" w:cs="Arial"/>
          <w:b/>
          <w:sz w:val="16"/>
          <w:szCs w:val="16"/>
        </w:rPr>
        <w:t>podmiotów zamawiających</w:t>
      </w:r>
      <w:r>
        <w:rPr>
          <w:rFonts w:ascii="Arial" w:hAnsi="Arial" w:cs="Arial"/>
          <w:sz w:val="16"/>
          <w:szCs w:val="16"/>
        </w:rPr>
        <w:t xml:space="preserve">: </w:t>
      </w:r>
      <w:r>
        <w:rPr>
          <w:rFonts w:ascii="Arial" w:hAnsi="Arial" w:cs="Arial"/>
          <w:b/>
          <w:sz w:val="16"/>
          <w:szCs w:val="16"/>
        </w:rPr>
        <w:t>okresowe ogłoszenie informacyjne</w:t>
      </w:r>
      <w:r>
        <w:rPr>
          <w:rFonts w:ascii="Arial" w:hAnsi="Arial" w:cs="Arial"/>
          <w:sz w:val="16"/>
          <w:szCs w:val="16"/>
        </w:rPr>
        <w:t xml:space="preserve"> wykorzystywane jako zaproszenie do ubiegania się o zamówienie, </w:t>
      </w:r>
      <w:r>
        <w:rPr>
          <w:rFonts w:ascii="Arial" w:hAnsi="Arial" w:cs="Arial"/>
          <w:b/>
          <w:sz w:val="16"/>
          <w:szCs w:val="16"/>
        </w:rPr>
        <w:t>ogłoszenie o zamówieniu</w:t>
      </w:r>
      <w:r>
        <w:rPr>
          <w:rFonts w:ascii="Arial" w:hAnsi="Arial" w:cs="Arial"/>
          <w:sz w:val="16"/>
          <w:szCs w:val="16"/>
        </w:rPr>
        <w:t xml:space="preserve"> lub </w:t>
      </w:r>
      <w:r>
        <w:rPr>
          <w:rFonts w:ascii="Arial" w:hAnsi="Arial" w:cs="Arial"/>
          <w:b/>
          <w:sz w:val="16"/>
          <w:szCs w:val="16"/>
        </w:rPr>
        <w:t>ogłoszenie o istnieniu systemu kwalifikowania</w:t>
      </w:r>
      <w:r>
        <w:rPr>
          <w:rFonts w:ascii="Arial" w:hAnsi="Arial" w:cs="Arial"/>
          <w:sz w:val="16"/>
          <w:szCs w:val="16"/>
        </w:rPr>
        <w:t>.</w:t>
      </w:r>
    </w:p>
  </w:footnote>
  <w:footnote w:id="3">
    <w:p w:rsidR="006C1F63" w:rsidRDefault="006C1F63" w:rsidP="006C1F63">
      <w:pPr>
        <w:pStyle w:val="Tekstprzypisudolnego"/>
      </w:pPr>
      <w:r>
        <w:rPr>
          <w:rStyle w:val="Znakiprzypiswdolnych"/>
        </w:rPr>
        <w:footnoteRef/>
      </w:r>
      <w:r>
        <w:rPr>
          <w:rFonts w:ascii="Arial" w:hAnsi="Arial" w:cs="Arial"/>
          <w:sz w:val="16"/>
          <w:szCs w:val="16"/>
        </w:rPr>
        <w:t>Informacje te należy skopiować z sekcji I pkt I.1 stosownego ogłoszenia</w:t>
      </w:r>
      <w:r>
        <w:rPr>
          <w:rFonts w:ascii="Arial" w:hAnsi="Arial" w:cs="Arial"/>
          <w:i/>
          <w:sz w:val="16"/>
          <w:szCs w:val="16"/>
        </w:rPr>
        <w:t>.</w:t>
      </w:r>
      <w:r>
        <w:rPr>
          <w:rFonts w:ascii="Arial" w:hAnsi="Arial" w:cs="Arial"/>
          <w:sz w:val="16"/>
          <w:szCs w:val="16"/>
        </w:rPr>
        <w:t xml:space="preserve"> W przypadku wspólnego zamówienia proszę podać nazwy wszystkich uczestniczących zamawiających.</w:t>
      </w:r>
    </w:p>
  </w:footnote>
  <w:footnote w:id="4">
    <w:p w:rsidR="006C1F63" w:rsidRDefault="006C1F63" w:rsidP="006C1F63">
      <w:pPr>
        <w:pStyle w:val="Tekstprzypisudolnego"/>
      </w:pPr>
      <w:r>
        <w:rPr>
          <w:rStyle w:val="Znakiprzypiswdolnych"/>
        </w:rPr>
        <w:footnoteRef/>
      </w:r>
      <w:r>
        <w:rPr>
          <w:rFonts w:ascii="Arial" w:hAnsi="Arial" w:cs="Arial"/>
          <w:sz w:val="16"/>
          <w:szCs w:val="16"/>
        </w:rPr>
        <w:t>Zob. pkt II.1.1 i II.1.3 stosownego ogłoszenia.</w:t>
      </w:r>
    </w:p>
  </w:footnote>
  <w:footnote w:id="5">
    <w:p w:rsidR="006C1F63" w:rsidRDefault="006C1F63" w:rsidP="006C1F63">
      <w:pPr>
        <w:pStyle w:val="Tekstprzypisudolnego"/>
      </w:pPr>
      <w:r>
        <w:rPr>
          <w:rStyle w:val="Znakiprzypiswdolnych"/>
        </w:rPr>
        <w:footnoteRef/>
      </w:r>
      <w:r>
        <w:rPr>
          <w:rFonts w:ascii="Arial" w:hAnsi="Arial" w:cs="Arial"/>
          <w:sz w:val="16"/>
          <w:szCs w:val="16"/>
        </w:rPr>
        <w:t>Zob. pkt II.1.1 stosownego ogłoszenia.</w:t>
      </w:r>
    </w:p>
  </w:footnote>
  <w:footnote w:id="6">
    <w:p w:rsidR="006C1F63" w:rsidRDefault="006C1F63" w:rsidP="006C1F63">
      <w:pPr>
        <w:pStyle w:val="Tekstprzypisudolnego"/>
      </w:pPr>
      <w:r>
        <w:rPr>
          <w:rStyle w:val="Znakiprzypiswdolnych"/>
        </w:rPr>
        <w:footnoteRef/>
      </w:r>
      <w:r>
        <w:rPr>
          <w:rFonts w:ascii="Arial" w:hAnsi="Arial" w:cs="Arial"/>
          <w:sz w:val="16"/>
          <w:szCs w:val="16"/>
        </w:rPr>
        <w:t>Proszę powtórzyć informacje dotyczące osób wyznaczonych do kontaktów tyle razy, ile jest to konieczne.</w:t>
      </w:r>
    </w:p>
  </w:footnote>
  <w:footnote w:id="7">
    <w:p w:rsidR="006C1F63" w:rsidRDefault="006C1F63" w:rsidP="006C1F63">
      <w:pPr>
        <w:pStyle w:val="Tekstprzypisudolnego"/>
        <w:jc w:val="both"/>
        <w:rPr>
          <w:rStyle w:val="DeltaViewInsertion"/>
          <w:rFonts w:ascii="Arial" w:hAnsi="Arial" w:cs="Arial"/>
          <w:b w:val="0"/>
          <w:i w:val="0"/>
          <w:sz w:val="16"/>
          <w:szCs w:val="16"/>
        </w:rPr>
      </w:pPr>
      <w:r>
        <w:rPr>
          <w:rStyle w:val="Znakiprzypiswdolnych"/>
        </w:rPr>
        <w:footnoteRef/>
      </w:r>
      <w:r>
        <w:rPr>
          <w:rFonts w:ascii="Arial" w:hAnsi="Arial" w:cs="Arial"/>
          <w:sz w:val="16"/>
          <w:szCs w:val="16"/>
        </w:rPr>
        <w:t xml:space="preserve">Por. </w:t>
      </w:r>
      <w:r>
        <w:rPr>
          <w:rStyle w:val="DeltaViewInsertion"/>
          <w:rFonts w:ascii="Arial" w:hAnsi="Arial" w:cs="Arial"/>
          <w:sz w:val="16"/>
          <w:szCs w:val="16"/>
        </w:rPr>
        <w:t xml:space="preserve">zalecenie Komisji z dnia 6 maja 2003 r. dotyczące definicji mikroprzedsiębiorstw oraz małych i średnich przedsiębiorstw (Dz.U. L 124 z 20.5.2003, s. 36). Te informacje są wymagane wyłącznie do celów statystycznych. </w:t>
      </w:r>
    </w:p>
    <w:p w:rsidR="006C1F63" w:rsidRDefault="006C1F63" w:rsidP="006C1F63">
      <w:pPr>
        <w:pStyle w:val="Tekstprzypisudolnego"/>
        <w:ind w:hanging="12"/>
        <w:jc w:val="both"/>
        <w:rPr>
          <w:rStyle w:val="DeltaViewInsertion"/>
          <w:rFonts w:ascii="Arial" w:hAnsi="Arial" w:cs="Arial"/>
          <w:b w:val="0"/>
          <w:i w:val="0"/>
          <w:sz w:val="16"/>
          <w:szCs w:val="16"/>
        </w:rPr>
      </w:pPr>
      <w:r>
        <w:rPr>
          <w:rStyle w:val="DeltaViewInsertion"/>
          <w:rFonts w:ascii="Arial" w:hAnsi="Arial" w:cs="Arial"/>
          <w:sz w:val="16"/>
          <w:szCs w:val="16"/>
        </w:rPr>
        <w:t>Mikroprzedsiębiorstwo: przedsiębiorstwo, które zatrudnia mniej niż 10 osób i którego roczny obrót lub roczna suma bilansowa nie przekracza 2 milionów EUR.</w:t>
      </w:r>
    </w:p>
    <w:p w:rsidR="006C1F63" w:rsidRDefault="006C1F63" w:rsidP="006C1F63">
      <w:pPr>
        <w:pStyle w:val="Tekstprzypisudolnego"/>
        <w:ind w:hanging="12"/>
        <w:jc w:val="both"/>
        <w:rPr>
          <w:rStyle w:val="DeltaViewInsertion"/>
          <w:rFonts w:ascii="Arial" w:hAnsi="Arial" w:cs="Arial"/>
          <w:b w:val="0"/>
          <w:i w:val="0"/>
          <w:sz w:val="16"/>
          <w:szCs w:val="16"/>
        </w:rPr>
      </w:pPr>
      <w:r>
        <w:rPr>
          <w:rStyle w:val="DeltaViewInsertion"/>
          <w:rFonts w:ascii="Arial" w:hAnsi="Arial" w:cs="Arial"/>
          <w:sz w:val="16"/>
          <w:szCs w:val="16"/>
        </w:rPr>
        <w:t>Małe przedsiębiorstwo: przedsiębiorstwo, które zatrudnia mniej niż 50 osób i którego roczny obrót lub roczna suma bilansowa nie przekracza 10 milionów EUR.</w:t>
      </w:r>
    </w:p>
    <w:p w:rsidR="006C1F63" w:rsidRDefault="006C1F63" w:rsidP="006C1F63">
      <w:pPr>
        <w:pStyle w:val="Tekstprzypisudolnego"/>
        <w:ind w:hanging="12"/>
        <w:jc w:val="both"/>
      </w:pPr>
      <w:r>
        <w:rPr>
          <w:rStyle w:val="DeltaViewInsertion"/>
          <w:rFonts w:ascii="Arial" w:hAnsi="Arial" w:cs="Arial"/>
          <w:sz w:val="16"/>
          <w:szCs w:val="16"/>
        </w:rPr>
        <w:t>Średnie przedsiębiorstwa: przedsiębiorstwa, które nie są mikroprzedsiębiorstwami ani małymi przedsiębiorstwami</w:t>
      </w:r>
      <w:r>
        <w:rPr>
          <w:rFonts w:ascii="Arial" w:hAnsi="Arial" w:cs="Arial"/>
          <w:sz w:val="16"/>
          <w:szCs w:val="16"/>
        </w:rPr>
        <w:t xml:space="preserve"> i które </w:t>
      </w:r>
      <w:r>
        <w:rPr>
          <w:rFonts w:ascii="Arial" w:hAnsi="Arial" w:cs="Arial"/>
          <w:b/>
          <w:sz w:val="16"/>
          <w:szCs w:val="16"/>
        </w:rPr>
        <w:t>zatrudniają mniej niż 250 osób</w:t>
      </w:r>
      <w:r>
        <w:rPr>
          <w:rFonts w:ascii="Arial" w:hAnsi="Arial" w:cs="Arial"/>
          <w:sz w:val="16"/>
          <w:szCs w:val="16"/>
        </w:rPr>
        <w:t xml:space="preserve"> i których </w:t>
      </w:r>
      <w:r>
        <w:rPr>
          <w:rFonts w:ascii="Arial" w:hAnsi="Arial" w:cs="Arial"/>
          <w:b/>
          <w:sz w:val="16"/>
          <w:szCs w:val="16"/>
        </w:rPr>
        <w:t>roczny obrót nie przekracza 50 milionów EUR</w:t>
      </w:r>
      <w:r>
        <w:rPr>
          <w:rFonts w:ascii="Arial" w:hAnsi="Arial" w:cs="Arial"/>
          <w:b/>
          <w:i/>
          <w:sz w:val="16"/>
          <w:szCs w:val="16"/>
        </w:rPr>
        <w:t>lub</w:t>
      </w:r>
      <w:r>
        <w:rPr>
          <w:rFonts w:ascii="Arial" w:hAnsi="Arial" w:cs="Arial"/>
          <w:b/>
          <w:sz w:val="16"/>
          <w:szCs w:val="16"/>
        </w:rPr>
        <w:t>roczna suma bilansowa nie przekracza 43 milionów EUR</w:t>
      </w:r>
      <w:r>
        <w:rPr>
          <w:rFonts w:ascii="Arial" w:hAnsi="Arial" w:cs="Arial"/>
          <w:sz w:val="16"/>
          <w:szCs w:val="16"/>
        </w:rPr>
        <w:t>.</w:t>
      </w:r>
    </w:p>
  </w:footnote>
  <w:footnote w:id="8">
    <w:p w:rsidR="006C1F63" w:rsidRDefault="006C1F63" w:rsidP="006C1F63">
      <w:pPr>
        <w:pStyle w:val="Tekstprzypisudolnego"/>
      </w:pPr>
      <w:r>
        <w:rPr>
          <w:rStyle w:val="Znakiprzypiswdolnych"/>
        </w:rPr>
        <w:footnoteRef/>
      </w:r>
      <w:r>
        <w:rPr>
          <w:rFonts w:ascii="Arial" w:hAnsi="Arial" w:cs="Arial"/>
          <w:sz w:val="16"/>
          <w:szCs w:val="16"/>
        </w:rPr>
        <w:t>Zob. ogłoszenie o zamówieniu, pkt III.1.5.</w:t>
      </w:r>
    </w:p>
  </w:footnote>
  <w:footnote w:id="9">
    <w:p w:rsidR="006C1F63" w:rsidRDefault="006C1F63" w:rsidP="006C1F63">
      <w:pPr>
        <w:pStyle w:val="Tekstprzypisudolnego"/>
        <w:jc w:val="both"/>
      </w:pPr>
      <w:r>
        <w:rPr>
          <w:rStyle w:val="Znakiprzypiswdolnych"/>
        </w:rPr>
        <w:footnoteRef/>
      </w:r>
      <w:r>
        <w:rPr>
          <w:rFonts w:ascii="Arial" w:hAnsi="Arial" w:cs="Arial"/>
          <w:sz w:val="16"/>
          <w:szCs w:val="16"/>
        </w:rPr>
        <w:t xml:space="preserve">Tj. przedsiębiorstwem, którego głównym celem jest społeczna i zawodowa integracja </w:t>
      </w:r>
      <w:bookmarkStart w:id="1" w:name="_DV_C939"/>
      <w:r>
        <w:rPr>
          <w:rFonts w:ascii="Arial" w:hAnsi="Arial" w:cs="Arial"/>
          <w:sz w:val="16"/>
          <w:szCs w:val="16"/>
        </w:rPr>
        <w:t>osób</w:t>
      </w:r>
      <w:bookmarkEnd w:id="1"/>
      <w:r>
        <w:rPr>
          <w:rFonts w:ascii="Arial" w:hAnsi="Arial" w:cs="Arial"/>
          <w:sz w:val="16"/>
          <w:szCs w:val="16"/>
        </w:rPr>
        <w:t xml:space="preserve"> niepełnosprawnych lub defaworyzowanych.</w:t>
      </w:r>
    </w:p>
  </w:footnote>
  <w:footnote w:id="10">
    <w:p w:rsidR="006C1F63" w:rsidRDefault="006C1F63" w:rsidP="006C1F63">
      <w:pPr>
        <w:pStyle w:val="Tekstprzypisudolnego"/>
      </w:pPr>
      <w:r>
        <w:rPr>
          <w:rStyle w:val="Znakiprzypiswdolnych"/>
        </w:rPr>
        <w:footnoteRef/>
      </w:r>
      <w:r>
        <w:rPr>
          <w:rFonts w:ascii="Arial" w:hAnsi="Arial" w:cs="Arial"/>
          <w:sz w:val="16"/>
          <w:szCs w:val="16"/>
        </w:rPr>
        <w:t>Dane referencyjne i klasyfikacja, o ile istnieją, są określone na zaświadczeniu.</w:t>
      </w:r>
    </w:p>
  </w:footnote>
  <w:footnote w:id="11">
    <w:p w:rsidR="006C1F63" w:rsidRDefault="006C1F63" w:rsidP="006C1F63">
      <w:pPr>
        <w:pStyle w:val="Tekstprzypisudolnego"/>
      </w:pPr>
      <w:r>
        <w:rPr>
          <w:rStyle w:val="Znakiprzypiswdolnych"/>
        </w:rPr>
        <w:footnoteRef/>
      </w:r>
      <w:r>
        <w:rPr>
          <w:rFonts w:ascii="Arial" w:hAnsi="Arial" w:cs="Arial"/>
          <w:sz w:val="16"/>
          <w:szCs w:val="16"/>
        </w:rPr>
        <w:t xml:space="preserve">Zwłaszcza w ramach grupy, konsorcjum, spółki </w:t>
      </w:r>
      <w:r>
        <w:rPr>
          <w:rFonts w:ascii="Arial" w:hAnsi="Arial" w:cs="Arial"/>
          <w:i/>
          <w:sz w:val="16"/>
          <w:szCs w:val="16"/>
        </w:rPr>
        <w:t>joint venture</w:t>
      </w:r>
      <w:r>
        <w:rPr>
          <w:rFonts w:ascii="Arial" w:hAnsi="Arial" w:cs="Arial"/>
          <w:sz w:val="16"/>
          <w:szCs w:val="16"/>
        </w:rPr>
        <w:t xml:space="preserve"> lub podobnego podmiotu.</w:t>
      </w:r>
    </w:p>
  </w:footnote>
  <w:footnote w:id="12">
    <w:p w:rsidR="006C1F63" w:rsidRDefault="006C1F63" w:rsidP="006C1F63">
      <w:pPr>
        <w:pStyle w:val="Tekstprzypisudolnego"/>
      </w:pPr>
      <w:r>
        <w:rPr>
          <w:rStyle w:val="Znakiprzypiswdolnych"/>
        </w:rPr>
        <w:footnoteRef/>
      </w:r>
      <w:r>
        <w:rPr>
          <w:rFonts w:ascii="Arial" w:hAnsi="Arial" w:cs="Arial"/>
          <w:sz w:val="16"/>
          <w:szCs w:val="16"/>
        </w:rPr>
        <w:tab/>
        <w:t>Np. dla służb technicznych zaangażowanych w kontrolę jakości: część IV, sekcja C, pkt 3.</w:t>
      </w:r>
    </w:p>
  </w:footnote>
  <w:footnote w:id="13">
    <w:p w:rsidR="006C1F63" w:rsidRDefault="006C1F63" w:rsidP="006C1F63">
      <w:pPr>
        <w:pStyle w:val="Tekstprzypisudolnego"/>
      </w:pPr>
      <w:r>
        <w:rPr>
          <w:rStyle w:val="Znakiprzypiswdolnych"/>
        </w:rPr>
        <w:footnoteRef/>
      </w:r>
      <w:r>
        <w:rPr>
          <w:rFonts w:ascii="Arial" w:hAnsi="Arial" w:cs="Arial"/>
          <w:sz w:val="16"/>
          <w:szCs w:val="16"/>
        </w:rPr>
        <w:t>Zgodnie z definicją zawartą w art. 2 decyzji ramowej Rady 2008/841/WSiSW z dnia 24 października 2008 r. w sprawie zwalczania przestępczości zorganizowanej (Dz.U. L 300 z 11.11.2008, s. 42).</w:t>
      </w:r>
    </w:p>
  </w:footnote>
  <w:footnote w:id="14">
    <w:p w:rsidR="006C1F63" w:rsidRDefault="006C1F63" w:rsidP="006C1F63">
      <w:pPr>
        <w:pStyle w:val="Tekstprzypisudolnego"/>
      </w:pPr>
      <w:r>
        <w:rPr>
          <w:rStyle w:val="Znakiprzypiswdolnych"/>
        </w:rPr>
        <w:footnoteRef/>
      </w:r>
      <w:r>
        <w:rPr>
          <w:rFonts w:ascii="Arial" w:hAnsi="Arial" w:cs="Arial"/>
          <w:sz w:val="16"/>
          <w:szCs w:val="16"/>
        </w:rPr>
        <w:t>Zgodnie z definicją zawartą w art. 3 Konwencji w sprawie zwalczania korupcji urzędników Wspólnot Europejskich i urzędników państw członkowskich Unii Europejskiej (Dz.U. C 195 z 25.6.1997, s. 1) i w art. 2 ust. 1 decyzji ramowej Rady 2003/568/WSiSW z dnia 22 lipca 2003 r. w sprawie zwalczania korupcji w sektorze prywatnym (Dz.U. L 192 z 31.7.2003, s. 54). Ta podstawa wykluczenia obejmuje również korupcję zdefiniowaną w prawie krajowym instytucji zamawiającej (podmiotu zamawiającego) lub wykonawcy.</w:t>
      </w:r>
    </w:p>
  </w:footnote>
  <w:footnote w:id="15">
    <w:p w:rsidR="006C1F63" w:rsidRDefault="006C1F63" w:rsidP="006C1F63">
      <w:pPr>
        <w:pStyle w:val="Tekstprzypisudolnego"/>
      </w:pPr>
      <w:r>
        <w:rPr>
          <w:rStyle w:val="Znakiprzypiswdolnych"/>
        </w:rPr>
        <w:footnoteRef/>
      </w:r>
      <w:r>
        <w:rPr>
          <w:rFonts w:ascii="Arial" w:hAnsi="Arial" w:cs="Arial"/>
          <w:sz w:val="16"/>
          <w:szCs w:val="16"/>
        </w:rPr>
        <w:t>W rozumieniu art. 1 Konwencji w sprawie ochrony interesów finansowych Wspólnot Europejskich (Dz.U. C 316 z 27.11.1995, s. 48).</w:t>
      </w:r>
    </w:p>
  </w:footnote>
  <w:footnote w:id="16">
    <w:p w:rsidR="006C1F63" w:rsidRDefault="006C1F63" w:rsidP="006C1F63">
      <w:pPr>
        <w:pStyle w:val="Tekstprzypisudolnego"/>
      </w:pPr>
      <w:r>
        <w:rPr>
          <w:rStyle w:val="Znakiprzypiswdolnych"/>
        </w:rPr>
        <w:footnoteRef/>
      </w:r>
      <w:r>
        <w:rPr>
          <w:rFonts w:ascii="Arial" w:hAnsi="Arial" w:cs="Arial"/>
          <w:sz w:val="16"/>
          <w:szCs w:val="16"/>
        </w:rPr>
        <w:t>Zgodnie z definicją zawartą w art. 1 i 3 decyzji ramowej Rady z dnia 13 czerwca 2002 r. w sprawie zwalczania terroryzmu (Dz.U. L 164 z 22.6.2002, s. 3). Ta podstawa wykluczenia obejmuje również podżeganie do popełnienia przestępstwa, pomocnictwo, współsprawstwo lub usiłowanie popełnienia przestępstwa, o których mowa w art. 4 tejże decyzji ramowej.</w:t>
      </w:r>
    </w:p>
  </w:footnote>
  <w:footnote w:id="17">
    <w:p w:rsidR="006C1F63" w:rsidRDefault="006C1F63" w:rsidP="006C1F63">
      <w:pPr>
        <w:pStyle w:val="Tekstprzypisudolnego"/>
      </w:pPr>
      <w:r>
        <w:rPr>
          <w:rStyle w:val="Znakiprzypiswdolnych"/>
        </w:rPr>
        <w:footnoteRef/>
      </w:r>
      <w:r>
        <w:rPr>
          <w:rFonts w:ascii="Arial" w:hAnsi="Arial" w:cs="Arial"/>
          <w:sz w:val="16"/>
          <w:szCs w:val="16"/>
        </w:rPr>
        <w:t>Zgodnie z definicją zawartą w art. 1 dyrektywy 2005/60/WE Parlamentu Europejskiego i Rady z dnia 26 października 2005 r. w sprawie przeciwdziałania korzystaniu z systemu finansowego w celu prania pieniędzy oraz finansowania terroryzmu</w:t>
      </w:r>
      <w:r>
        <w:rPr>
          <w:rStyle w:val="DeltaViewInsertion"/>
          <w:rFonts w:ascii="Arial" w:hAnsi="Arial" w:cs="Arial"/>
          <w:color w:val="000000"/>
          <w:sz w:val="16"/>
          <w:szCs w:val="16"/>
        </w:rPr>
        <w:t xml:space="preserve"> (Dz.U. L 309 z 25.11.2005, s. 15).</w:t>
      </w:r>
    </w:p>
  </w:footnote>
  <w:footnote w:id="18">
    <w:p w:rsidR="006C1F63" w:rsidRDefault="006C1F63" w:rsidP="006C1F63">
      <w:pPr>
        <w:pStyle w:val="Tekstprzypisudolnego"/>
      </w:pPr>
      <w:r>
        <w:rPr>
          <w:rStyle w:val="Znakiprzypiswdolnych"/>
        </w:rPr>
        <w:footnoteRef/>
      </w:r>
      <w:r>
        <w:rPr>
          <w:rStyle w:val="DeltaViewInsertion"/>
          <w:rFonts w:ascii="Arial" w:hAnsi="Arial" w:cs="Arial"/>
          <w:sz w:val="16"/>
          <w:szCs w:val="16"/>
        </w:rPr>
        <w:t>Zgodnie z definicją zawartą w art. 2 dyrektywy Parlamentu Europejskiego i Rady 2011/36/UE z dnia 5 kwietnia 2011 r. w sprawie zapobiegania handlowi ludźmi i zwalczania tego procederu oraz ochrony ofiar</w:t>
      </w:r>
      <w:r>
        <w:rPr>
          <w:rStyle w:val="DeltaViewInsertion"/>
          <w:rFonts w:ascii="Arial" w:hAnsi="Arial" w:cs="Arial"/>
          <w:color w:val="000000"/>
          <w:sz w:val="16"/>
          <w:szCs w:val="16"/>
        </w:rPr>
        <w:t>, zastępującej decyzję ramową Rady 2002/629/WSiSW (Dz.U. L 101 z 15.4.2011, s. 1).</w:t>
      </w:r>
    </w:p>
  </w:footnote>
  <w:footnote w:id="19">
    <w:p w:rsidR="006C1F63" w:rsidRDefault="006C1F63" w:rsidP="006C1F63">
      <w:pPr>
        <w:pStyle w:val="Tekstprzypisudolnego"/>
      </w:pPr>
      <w:r>
        <w:rPr>
          <w:rStyle w:val="Znakiprzypiswdolnych"/>
        </w:rPr>
        <w:footnoteRef/>
      </w:r>
      <w:r>
        <w:rPr>
          <w:rFonts w:ascii="Arial" w:hAnsi="Arial" w:cs="Arial"/>
          <w:sz w:val="16"/>
          <w:szCs w:val="16"/>
        </w:rPr>
        <w:t>Proszę powtórzyć tyle razy, ile jest to konieczne.</w:t>
      </w:r>
    </w:p>
  </w:footnote>
  <w:footnote w:id="20">
    <w:p w:rsidR="006C1F63" w:rsidRDefault="006C1F63" w:rsidP="006C1F63">
      <w:pPr>
        <w:pStyle w:val="Tekstprzypisudolnego"/>
      </w:pPr>
      <w:r>
        <w:rPr>
          <w:rStyle w:val="Znakiprzypiswdolnych"/>
        </w:rPr>
        <w:footnoteRef/>
      </w:r>
      <w:r>
        <w:rPr>
          <w:rFonts w:ascii="Arial" w:hAnsi="Arial" w:cs="Arial"/>
          <w:sz w:val="16"/>
          <w:szCs w:val="16"/>
        </w:rPr>
        <w:t>Proszę powtórzyć tyle razy, ile jest to konieczne.</w:t>
      </w:r>
    </w:p>
  </w:footnote>
  <w:footnote w:id="21">
    <w:p w:rsidR="006C1F63" w:rsidRDefault="006C1F63" w:rsidP="006C1F63">
      <w:pPr>
        <w:pStyle w:val="Tekstprzypisudolnego"/>
      </w:pPr>
      <w:r>
        <w:rPr>
          <w:rStyle w:val="Znakiprzypiswdolnych"/>
        </w:rPr>
        <w:footnoteRef/>
      </w:r>
      <w:r>
        <w:rPr>
          <w:rFonts w:ascii="Arial" w:hAnsi="Arial" w:cs="Arial"/>
          <w:sz w:val="16"/>
          <w:szCs w:val="16"/>
        </w:rPr>
        <w:t>Proszę powtórzyć tyle razy, ile jest to konieczne.</w:t>
      </w:r>
    </w:p>
  </w:footnote>
  <w:footnote w:id="22">
    <w:p w:rsidR="006C1F63" w:rsidRDefault="006C1F63" w:rsidP="006C1F63">
      <w:pPr>
        <w:pStyle w:val="Tekstprzypisudolnego"/>
      </w:pPr>
      <w:r>
        <w:rPr>
          <w:rStyle w:val="Znakiprzypiswdolnych"/>
        </w:rPr>
        <w:footnoteRef/>
      </w:r>
      <w:r>
        <w:rPr>
          <w:rFonts w:ascii="Arial" w:hAnsi="Arial" w:cs="Arial"/>
          <w:sz w:val="16"/>
          <w:szCs w:val="16"/>
        </w:rPr>
        <w:t>Zgodnie z przepisami krajowymi wdrażającymi art. 57 ust. 6 dyrektywy 2014/24/UE.</w:t>
      </w:r>
    </w:p>
  </w:footnote>
  <w:footnote w:id="23">
    <w:p w:rsidR="006C1F63" w:rsidRDefault="006C1F63" w:rsidP="006C1F63">
      <w:pPr>
        <w:pStyle w:val="Tekstprzypisudolnego"/>
      </w:pPr>
      <w:r>
        <w:rPr>
          <w:rStyle w:val="Znakiprzypiswdolnych"/>
        </w:rPr>
        <w:footnoteRef/>
      </w:r>
      <w:r>
        <w:rPr>
          <w:rFonts w:ascii="Arial" w:hAnsi="Arial" w:cs="Arial"/>
          <w:sz w:val="16"/>
          <w:szCs w:val="16"/>
        </w:rPr>
        <w:t xml:space="preserve">Uwzględniając charakter popełnionych przestępstw (jednorazowe, powtarzające się, systematyczne itd.), objaśnienie powinno wykazywać stosowność przedsięwziętych środków. </w:t>
      </w:r>
    </w:p>
  </w:footnote>
  <w:footnote w:id="24">
    <w:p w:rsidR="006C1F63" w:rsidRDefault="006C1F63" w:rsidP="006C1F63">
      <w:pPr>
        <w:pStyle w:val="Tekstprzypisudolnego"/>
      </w:pPr>
      <w:r>
        <w:rPr>
          <w:rStyle w:val="Znakiprzypiswdolnych"/>
        </w:rPr>
        <w:footnoteRef/>
      </w:r>
      <w:r>
        <w:rPr>
          <w:rFonts w:ascii="Arial" w:hAnsi="Arial" w:cs="Arial"/>
          <w:sz w:val="16"/>
          <w:szCs w:val="16"/>
        </w:rPr>
        <w:t>Proszę powtórzyć tyle razy, ile jest to konieczne.</w:t>
      </w:r>
    </w:p>
  </w:footnote>
  <w:footnote w:id="25">
    <w:p w:rsidR="006C1F63" w:rsidRDefault="006C1F63" w:rsidP="006C1F63">
      <w:pPr>
        <w:pStyle w:val="Tekstprzypisudolnego"/>
      </w:pPr>
      <w:r>
        <w:rPr>
          <w:rStyle w:val="Znakiprzypiswdolnych"/>
        </w:rPr>
        <w:footnoteRef/>
      </w:r>
      <w:r>
        <w:rPr>
          <w:rFonts w:ascii="Arial" w:hAnsi="Arial" w:cs="Arial"/>
          <w:sz w:val="16"/>
          <w:szCs w:val="16"/>
        </w:rPr>
        <w:t>Zob. art. 57 ust. 4 dyrektywy 2014/24/WE.</w:t>
      </w:r>
    </w:p>
  </w:footnote>
  <w:footnote w:id="26">
    <w:p w:rsidR="006C1F63" w:rsidRDefault="006C1F63" w:rsidP="006C1F63">
      <w:pPr>
        <w:pStyle w:val="Tekstprzypisudolnego"/>
      </w:pPr>
      <w:r>
        <w:rPr>
          <w:rStyle w:val="Znakiprzypiswdolnych"/>
        </w:rPr>
        <w:footnoteRef/>
      </w:r>
      <w:r>
        <w:rPr>
          <w:rFonts w:ascii="Arial" w:hAnsi="Arial" w:cs="Arial"/>
          <w:sz w:val="16"/>
          <w:szCs w:val="16"/>
        </w:rPr>
        <w:t>O których mowa, do celów niniejszego zamówienia, w prawie krajowym, w stosownym ogłoszeniu lub w dokumentach zamówienia bądź w art. 18 ust. 2 dyrektywy 2014/24/UE.</w:t>
      </w:r>
    </w:p>
  </w:footnote>
  <w:footnote w:id="27">
    <w:p w:rsidR="006C1F63" w:rsidRDefault="006C1F63" w:rsidP="006C1F63">
      <w:pPr>
        <w:pStyle w:val="Tekstprzypisudolnego"/>
      </w:pPr>
      <w:r>
        <w:rPr>
          <w:rStyle w:val="Znakiprzypiswdolnych"/>
        </w:rPr>
        <w:footnoteRef/>
      </w:r>
      <w:r>
        <w:rPr>
          <w:rFonts w:ascii="Arial" w:hAnsi="Arial" w:cs="Arial"/>
          <w:sz w:val="16"/>
          <w:szCs w:val="16"/>
        </w:rPr>
        <w:t>Zob. przepisy krajowe, stosowne ogłoszenie lub dokumenty zamówienia.</w:t>
      </w:r>
    </w:p>
  </w:footnote>
  <w:footnote w:id="28">
    <w:p w:rsidR="006C1F63" w:rsidRDefault="006C1F63" w:rsidP="006C1F63">
      <w:pPr>
        <w:pStyle w:val="Tekstprzypisudolnego"/>
        <w:jc w:val="both"/>
      </w:pPr>
      <w:r>
        <w:rPr>
          <w:rStyle w:val="Znakiprzypiswdolnych"/>
        </w:rPr>
        <w:footnoteRef/>
      </w:r>
      <w:r>
        <w:rPr>
          <w:rFonts w:ascii="Arial" w:hAnsi="Arial" w:cs="Arial"/>
          <w:sz w:val="16"/>
          <w:szCs w:val="16"/>
        </w:rPr>
        <w:t>Nie trzeba podawać tych informacji, jeżeli wykluczenie wykonawców w jednym z przypadków wymienionych w lit. a)–f) stało się obowiązkowe na mocy obowiązującego prawa krajowego bez żadnej możliwości odstępstwa w sytuacji, gdy wykonawcy są pomimo to w stanie zrealizować zamówienie.</w:t>
      </w:r>
    </w:p>
  </w:footnote>
  <w:footnote w:id="29">
    <w:p w:rsidR="006C1F63" w:rsidRDefault="006C1F63" w:rsidP="006C1F63">
      <w:pPr>
        <w:pStyle w:val="Tekstprzypisudolnego"/>
      </w:pPr>
      <w:r>
        <w:rPr>
          <w:rStyle w:val="Znakiprzypiswdolnych"/>
        </w:rPr>
        <w:footnoteRef/>
      </w:r>
      <w:r>
        <w:rPr>
          <w:rFonts w:ascii="Arial" w:hAnsi="Arial" w:cs="Arial"/>
          <w:sz w:val="16"/>
          <w:szCs w:val="16"/>
        </w:rPr>
        <w:t>W stosownych przypadkach zob. definicje w prawie krajowym, stosownym ogłoszeniu lub dokumentach zamówienia.</w:t>
      </w:r>
    </w:p>
  </w:footnote>
  <w:footnote w:id="30">
    <w:p w:rsidR="006C1F63" w:rsidRDefault="006C1F63" w:rsidP="006C1F63">
      <w:pPr>
        <w:pStyle w:val="Tekstprzypisudolnego"/>
      </w:pPr>
      <w:r>
        <w:rPr>
          <w:rStyle w:val="Znakiprzypiswdolnych"/>
        </w:rPr>
        <w:footnoteRef/>
      </w:r>
      <w:r>
        <w:rPr>
          <w:rFonts w:ascii="Arial" w:hAnsi="Arial" w:cs="Arial"/>
          <w:sz w:val="16"/>
          <w:szCs w:val="16"/>
        </w:rPr>
        <w:t>Wskazanym w prawie krajowym, stosownym ogłoszeniu lub dokumentach zamówienia.</w:t>
      </w:r>
    </w:p>
  </w:footnote>
  <w:footnote w:id="31">
    <w:p w:rsidR="006C1F63" w:rsidRDefault="006C1F63" w:rsidP="006C1F63">
      <w:pPr>
        <w:pStyle w:val="Tekstprzypisudolnego"/>
      </w:pPr>
      <w:r>
        <w:rPr>
          <w:rStyle w:val="Znakiprzypiswdolnych"/>
        </w:rPr>
        <w:footnoteRef/>
      </w:r>
      <w:r>
        <w:rPr>
          <w:rFonts w:ascii="Arial" w:hAnsi="Arial" w:cs="Arial"/>
          <w:sz w:val="16"/>
          <w:szCs w:val="16"/>
        </w:rPr>
        <w:t>Proszę powtórzyć tyle razy, ile jest to konieczne.</w:t>
      </w:r>
    </w:p>
  </w:footnote>
  <w:footnote w:id="32">
    <w:p w:rsidR="006C1F63" w:rsidRDefault="006C1F63" w:rsidP="006C1F63">
      <w:pPr>
        <w:pStyle w:val="Tekstprzypisudolnego"/>
      </w:pPr>
      <w:r>
        <w:rPr>
          <w:rStyle w:val="Znakiprzypiswdolnych"/>
        </w:rPr>
        <w:footnoteRef/>
      </w:r>
      <w:r>
        <w:rPr>
          <w:rFonts w:ascii="Arial" w:hAnsi="Arial" w:cs="Arial"/>
          <w:sz w:val="16"/>
          <w:szCs w:val="16"/>
        </w:rPr>
        <w:t>Zgodnie z opisem w załączniku XI do dyrektywy 2014/24/UE; wykonawcy z niektórych państw członkowskich mogą być zobowiązani do spełnienia innych wymogów określonych w tym załączniku.</w:t>
      </w:r>
    </w:p>
  </w:footnote>
  <w:footnote w:id="33">
    <w:p w:rsidR="006C1F63" w:rsidRDefault="006C1F63" w:rsidP="006C1F63">
      <w:pPr>
        <w:pStyle w:val="Tekstprzypisudolnego"/>
      </w:pPr>
      <w:r>
        <w:rPr>
          <w:rStyle w:val="Znakiprzypiswdolnych"/>
        </w:rPr>
        <w:footnoteRef/>
      </w:r>
      <w:r>
        <w:rPr>
          <w:rFonts w:ascii="Arial" w:hAnsi="Arial" w:cs="Arial"/>
          <w:sz w:val="16"/>
          <w:szCs w:val="16"/>
        </w:rPr>
        <w:t>Jedynie jeżeli jest to dopuszczone w stosownym ogłoszeniu lub dokumentach zamówienia.</w:t>
      </w:r>
    </w:p>
  </w:footnote>
  <w:footnote w:id="34">
    <w:p w:rsidR="006C1F63" w:rsidRDefault="006C1F63" w:rsidP="006C1F63">
      <w:pPr>
        <w:pStyle w:val="Tekstprzypisudolnego"/>
      </w:pPr>
      <w:r>
        <w:rPr>
          <w:rStyle w:val="Znakiprzypiswdolnych"/>
        </w:rPr>
        <w:footnoteRef/>
      </w:r>
      <w:r>
        <w:rPr>
          <w:rFonts w:ascii="Arial" w:hAnsi="Arial" w:cs="Arial"/>
          <w:sz w:val="16"/>
          <w:szCs w:val="16"/>
        </w:rPr>
        <w:t>Jedynie jeżeli jest to dopuszczone w stosownym ogłoszeniu lub dokumentach zamówienia.</w:t>
      </w:r>
    </w:p>
  </w:footnote>
  <w:footnote w:id="35">
    <w:p w:rsidR="006C1F63" w:rsidRDefault="006C1F63" w:rsidP="006C1F63">
      <w:pPr>
        <w:pStyle w:val="Tekstprzypisudolnego"/>
      </w:pPr>
      <w:r>
        <w:rPr>
          <w:rStyle w:val="Znakiprzypiswdolnych"/>
        </w:rPr>
        <w:footnoteRef/>
      </w:r>
      <w:r>
        <w:rPr>
          <w:rFonts w:ascii="Arial" w:hAnsi="Arial" w:cs="Arial"/>
          <w:sz w:val="16"/>
          <w:szCs w:val="16"/>
        </w:rPr>
        <w:t>Np. stosunek aktywów do zobowiązań.</w:t>
      </w:r>
    </w:p>
  </w:footnote>
  <w:footnote w:id="36">
    <w:p w:rsidR="006C1F63" w:rsidRDefault="006C1F63" w:rsidP="006C1F63">
      <w:pPr>
        <w:pStyle w:val="Tekstprzypisudolnego"/>
      </w:pPr>
      <w:r>
        <w:rPr>
          <w:rStyle w:val="Znakiprzypiswdolnych"/>
        </w:rPr>
        <w:footnoteRef/>
      </w:r>
      <w:r>
        <w:rPr>
          <w:rFonts w:ascii="Arial" w:hAnsi="Arial" w:cs="Arial"/>
          <w:sz w:val="16"/>
          <w:szCs w:val="16"/>
        </w:rPr>
        <w:t>Np. stosunek aktywów do zobowiązań.</w:t>
      </w:r>
    </w:p>
  </w:footnote>
  <w:footnote w:id="37">
    <w:p w:rsidR="006C1F63" w:rsidRDefault="006C1F63" w:rsidP="006C1F63">
      <w:pPr>
        <w:pStyle w:val="Tekstprzypisudolnego"/>
      </w:pPr>
      <w:r>
        <w:rPr>
          <w:rStyle w:val="Znakiprzypiswdolnych"/>
        </w:rPr>
        <w:footnoteRef/>
      </w:r>
      <w:r>
        <w:rPr>
          <w:rFonts w:ascii="Arial" w:hAnsi="Arial" w:cs="Arial"/>
          <w:sz w:val="16"/>
          <w:szCs w:val="16"/>
        </w:rPr>
        <w:t>Proszę powtórzyć tyle razy, ile jest to konieczne.</w:t>
      </w:r>
    </w:p>
  </w:footnote>
  <w:footnote w:id="38">
    <w:p w:rsidR="006C1F63" w:rsidRDefault="006C1F63" w:rsidP="006C1F63">
      <w:pPr>
        <w:pStyle w:val="Tekstprzypisudolnego"/>
      </w:pPr>
      <w:r>
        <w:rPr>
          <w:rStyle w:val="Znakiprzypiswdolnych"/>
        </w:rPr>
        <w:footnoteRef/>
      </w:r>
      <w:r>
        <w:rPr>
          <w:rFonts w:ascii="Arial" w:hAnsi="Arial" w:cs="Arial"/>
          <w:sz w:val="16"/>
          <w:szCs w:val="16"/>
        </w:rPr>
        <w:t xml:space="preserve">Instytucje zamawiające mogą </w:t>
      </w:r>
      <w:r>
        <w:rPr>
          <w:rFonts w:ascii="Arial" w:hAnsi="Arial" w:cs="Arial"/>
          <w:b/>
          <w:sz w:val="16"/>
          <w:szCs w:val="16"/>
        </w:rPr>
        <w:t>wymagać</w:t>
      </w:r>
      <w:r>
        <w:rPr>
          <w:rFonts w:ascii="Arial" w:hAnsi="Arial" w:cs="Arial"/>
          <w:sz w:val="16"/>
          <w:szCs w:val="16"/>
        </w:rPr>
        <w:t xml:space="preserve">, aby okres ten wynosił do pięciu lat, i </w:t>
      </w:r>
      <w:r>
        <w:rPr>
          <w:rFonts w:ascii="Arial" w:hAnsi="Arial" w:cs="Arial"/>
          <w:b/>
          <w:sz w:val="16"/>
          <w:szCs w:val="16"/>
        </w:rPr>
        <w:t>dopuszczać</w:t>
      </w:r>
      <w:r>
        <w:rPr>
          <w:rFonts w:ascii="Arial" w:hAnsi="Arial" w:cs="Arial"/>
          <w:sz w:val="16"/>
          <w:szCs w:val="16"/>
        </w:rPr>
        <w:t xml:space="preserve"> legitymowanie się doświadczeniem sprzed </w:t>
      </w:r>
      <w:r>
        <w:rPr>
          <w:rFonts w:ascii="Arial" w:hAnsi="Arial" w:cs="Arial"/>
          <w:b/>
          <w:sz w:val="16"/>
          <w:szCs w:val="16"/>
        </w:rPr>
        <w:t>ponad</w:t>
      </w:r>
      <w:r>
        <w:rPr>
          <w:rFonts w:ascii="Arial" w:hAnsi="Arial" w:cs="Arial"/>
          <w:sz w:val="16"/>
          <w:szCs w:val="16"/>
        </w:rPr>
        <w:t xml:space="preserve"> pięciu lat.</w:t>
      </w:r>
    </w:p>
  </w:footnote>
  <w:footnote w:id="39">
    <w:p w:rsidR="006C1F63" w:rsidRDefault="006C1F63" w:rsidP="006C1F63">
      <w:pPr>
        <w:pStyle w:val="Tekstprzypisudolnego"/>
      </w:pPr>
      <w:r>
        <w:rPr>
          <w:rStyle w:val="Znakiprzypiswdolnych"/>
        </w:rPr>
        <w:footnoteRef/>
      </w:r>
      <w:r>
        <w:rPr>
          <w:rFonts w:ascii="Arial" w:hAnsi="Arial" w:cs="Arial"/>
          <w:sz w:val="16"/>
          <w:szCs w:val="16"/>
        </w:rPr>
        <w:t xml:space="preserve">Instytucje zamawiające mogą </w:t>
      </w:r>
      <w:r>
        <w:rPr>
          <w:rFonts w:ascii="Arial" w:hAnsi="Arial" w:cs="Arial"/>
          <w:b/>
          <w:sz w:val="16"/>
          <w:szCs w:val="16"/>
        </w:rPr>
        <w:t>wymagać</w:t>
      </w:r>
      <w:r>
        <w:rPr>
          <w:rFonts w:ascii="Arial" w:hAnsi="Arial" w:cs="Arial"/>
          <w:sz w:val="16"/>
          <w:szCs w:val="16"/>
        </w:rPr>
        <w:t xml:space="preserve">, aby okres ten wynosił do trzech lat, i </w:t>
      </w:r>
      <w:r>
        <w:rPr>
          <w:rFonts w:ascii="Arial" w:hAnsi="Arial" w:cs="Arial"/>
          <w:b/>
          <w:sz w:val="16"/>
          <w:szCs w:val="16"/>
        </w:rPr>
        <w:t>dopuszczać</w:t>
      </w:r>
      <w:r>
        <w:rPr>
          <w:rFonts w:ascii="Arial" w:hAnsi="Arial" w:cs="Arial"/>
          <w:sz w:val="16"/>
          <w:szCs w:val="16"/>
        </w:rPr>
        <w:t xml:space="preserve"> legitymowanie się doświadczeniem sprzed </w:t>
      </w:r>
      <w:r>
        <w:rPr>
          <w:rFonts w:ascii="Arial" w:hAnsi="Arial" w:cs="Arial"/>
          <w:b/>
          <w:sz w:val="16"/>
          <w:szCs w:val="16"/>
        </w:rPr>
        <w:t>ponad</w:t>
      </w:r>
      <w:r>
        <w:rPr>
          <w:rFonts w:ascii="Arial" w:hAnsi="Arial" w:cs="Arial"/>
          <w:sz w:val="16"/>
          <w:szCs w:val="16"/>
        </w:rPr>
        <w:t xml:space="preserve"> trzech lat.</w:t>
      </w:r>
    </w:p>
  </w:footnote>
  <w:footnote w:id="40">
    <w:p w:rsidR="006C1F63" w:rsidRDefault="006C1F63" w:rsidP="006C1F63">
      <w:pPr>
        <w:pStyle w:val="Tekstprzypisudolnego"/>
      </w:pPr>
      <w:r>
        <w:rPr>
          <w:rStyle w:val="Znakiprzypiswdolnych"/>
        </w:rPr>
        <w:footnoteRef/>
      </w:r>
      <w:r>
        <w:rPr>
          <w:rFonts w:ascii="Arial" w:hAnsi="Arial" w:cs="Arial"/>
          <w:sz w:val="16"/>
          <w:szCs w:val="16"/>
        </w:rPr>
        <w:t xml:space="preserve">Innymi słowy, należy wymienić </w:t>
      </w:r>
      <w:r>
        <w:rPr>
          <w:rFonts w:ascii="Arial" w:hAnsi="Arial" w:cs="Arial"/>
          <w:b/>
          <w:sz w:val="16"/>
          <w:szCs w:val="16"/>
        </w:rPr>
        <w:t>wszystkich</w:t>
      </w:r>
      <w:r>
        <w:rPr>
          <w:rFonts w:ascii="Arial" w:hAnsi="Arial" w:cs="Arial"/>
          <w:sz w:val="16"/>
          <w:szCs w:val="16"/>
        </w:rPr>
        <w:t xml:space="preserve"> odbiorców, a wykaz powinien obejmować zarówno klientów publicznych, jak i prywatnych w odniesieniu do przedmiotowych dostaw lub usług.</w:t>
      </w:r>
    </w:p>
  </w:footnote>
  <w:footnote w:id="41">
    <w:p w:rsidR="006C1F63" w:rsidRDefault="006C1F63" w:rsidP="006C1F63">
      <w:pPr>
        <w:pStyle w:val="Tekstprzypisudolnego"/>
        <w:jc w:val="both"/>
      </w:pPr>
      <w:r>
        <w:rPr>
          <w:rStyle w:val="Znakiprzypiswdolnych"/>
        </w:rPr>
        <w:footnoteRef/>
      </w:r>
      <w:r>
        <w:rPr>
          <w:rFonts w:ascii="Arial" w:hAnsi="Arial" w:cs="Arial"/>
          <w:sz w:val="16"/>
          <w:szCs w:val="16"/>
        </w:rPr>
        <w:t>W przypadku pracowników technicznych lub służb technicznych nienależących bezpośrednio do przedsiębiorstwa danego wykonawcy, lecz na których zdolności wykonawca ten polega, jak określono w części II sekcja C, należy wypełnić odrębne formularze jednolitego europejskiego dokumentu zamówienia.</w:t>
      </w:r>
    </w:p>
  </w:footnote>
  <w:footnote w:id="42">
    <w:p w:rsidR="006C1F63" w:rsidRDefault="006C1F63" w:rsidP="006C1F63">
      <w:pPr>
        <w:pStyle w:val="Tekstprzypisudolnego"/>
        <w:jc w:val="both"/>
      </w:pPr>
      <w:r>
        <w:rPr>
          <w:rStyle w:val="Znakiprzypiswdolnych"/>
        </w:rPr>
        <w:footnoteRef/>
      </w:r>
      <w:r>
        <w:rPr>
          <w:rFonts w:ascii="Arial" w:hAnsi="Arial" w:cs="Arial"/>
          <w:sz w:val="16"/>
          <w:szCs w:val="16"/>
        </w:rPr>
        <w:t>Kontrolę ma przeprowadzać instytucja zamawiająca lub – w przypadku gdy instytucja ta wyrazi na to zgodę – w jej imieniu, właściwy organ urzędowy państwa, w którym dostawca lub usługodawca ma siedzibę.</w:t>
      </w:r>
    </w:p>
  </w:footnote>
  <w:footnote w:id="43">
    <w:p w:rsidR="006C1F63" w:rsidRDefault="006C1F63" w:rsidP="006C1F63">
      <w:pPr>
        <w:pStyle w:val="Tekstprzypisudolnego"/>
        <w:jc w:val="both"/>
      </w:pPr>
      <w:r>
        <w:rPr>
          <w:rStyle w:val="Znakiprzypiswdolnych"/>
        </w:rPr>
        <w:footnoteRef/>
      </w:r>
      <w:r>
        <w:rPr>
          <w:rFonts w:ascii="Arial" w:hAnsi="Arial" w:cs="Arial"/>
          <w:sz w:val="16"/>
          <w:szCs w:val="16"/>
        </w:rPr>
        <w:t xml:space="preserve">Należy zauważyć, że jeżeli wykonawca </w:t>
      </w:r>
      <w:r>
        <w:rPr>
          <w:rFonts w:ascii="Arial" w:hAnsi="Arial" w:cs="Arial"/>
          <w:b/>
          <w:sz w:val="16"/>
          <w:szCs w:val="16"/>
        </w:rPr>
        <w:t>postanowił</w:t>
      </w:r>
      <w:r>
        <w:rPr>
          <w:rFonts w:ascii="Arial" w:hAnsi="Arial" w:cs="Arial"/>
          <w:sz w:val="16"/>
          <w:szCs w:val="16"/>
        </w:rPr>
        <w:t xml:space="preserve"> zlecić podwykonawcom realizację części zamówienia </w:t>
      </w:r>
      <w:r>
        <w:rPr>
          <w:rFonts w:ascii="Arial" w:hAnsi="Arial" w:cs="Arial"/>
          <w:b/>
          <w:sz w:val="16"/>
          <w:szCs w:val="16"/>
        </w:rPr>
        <w:t>oraz</w:t>
      </w:r>
      <w:r>
        <w:rPr>
          <w:rFonts w:ascii="Arial" w:hAnsi="Arial" w:cs="Arial"/>
          <w:sz w:val="16"/>
          <w:szCs w:val="16"/>
        </w:rPr>
        <w:t xml:space="preserve"> polega na zdolności podwykonawców na potrzeby realizacji tej części, to należy wypełnić odrębny jednolity europejski dokument zamówienia dla tych podwykonawców (zob. powyżej, część II sekcja C).</w:t>
      </w:r>
    </w:p>
  </w:footnote>
  <w:footnote w:id="44">
    <w:p w:rsidR="006C1F63" w:rsidRDefault="006C1F63" w:rsidP="006C1F63">
      <w:pPr>
        <w:pStyle w:val="Tekstprzypisudolnego"/>
      </w:pPr>
      <w:r>
        <w:rPr>
          <w:rStyle w:val="Znakiprzypiswdolnych"/>
        </w:rPr>
        <w:footnoteRef/>
      </w:r>
      <w:r>
        <w:rPr>
          <w:rFonts w:ascii="Arial" w:hAnsi="Arial" w:cs="Arial"/>
          <w:sz w:val="16"/>
          <w:szCs w:val="16"/>
        </w:rPr>
        <w:t>Proszę jasno wskazać, do której z pozycji odnosi się odpowiedź.</w:t>
      </w:r>
    </w:p>
  </w:footnote>
  <w:footnote w:id="45">
    <w:p w:rsidR="006C1F63" w:rsidRDefault="006C1F63" w:rsidP="006C1F63">
      <w:pPr>
        <w:pStyle w:val="Tekstprzypisudolnego"/>
      </w:pPr>
      <w:r>
        <w:rPr>
          <w:rStyle w:val="Znakiprzypiswdolnych"/>
        </w:rPr>
        <w:footnoteRef/>
      </w:r>
      <w:r>
        <w:rPr>
          <w:rFonts w:ascii="Arial" w:hAnsi="Arial" w:cs="Arial"/>
          <w:sz w:val="16"/>
          <w:szCs w:val="16"/>
        </w:rPr>
        <w:t>Proszę powtórzyć tyle razy, ile jest to konieczne.</w:t>
      </w:r>
    </w:p>
  </w:footnote>
  <w:footnote w:id="46">
    <w:p w:rsidR="006C1F63" w:rsidRDefault="006C1F63" w:rsidP="006C1F63">
      <w:pPr>
        <w:pStyle w:val="Tekstprzypisudolnego"/>
      </w:pPr>
      <w:r>
        <w:rPr>
          <w:rStyle w:val="Znakiprzypiswdolnych"/>
        </w:rPr>
        <w:footnoteRef/>
      </w:r>
      <w:r>
        <w:rPr>
          <w:rFonts w:ascii="Arial" w:hAnsi="Arial" w:cs="Arial"/>
          <w:sz w:val="16"/>
          <w:szCs w:val="16"/>
        </w:rPr>
        <w:t>Proszę powtórzyć tyle razy, ile jest to konieczne.</w:t>
      </w:r>
    </w:p>
  </w:footnote>
  <w:footnote w:id="47">
    <w:p w:rsidR="006C1F63" w:rsidRDefault="006C1F63" w:rsidP="006C1F63">
      <w:pPr>
        <w:pStyle w:val="Tekstprzypisudolnego"/>
      </w:pPr>
      <w:r>
        <w:rPr>
          <w:rStyle w:val="Znakiprzypiswdolnych"/>
        </w:rPr>
        <w:footnoteRef/>
      </w:r>
      <w:r>
        <w:rPr>
          <w:rFonts w:ascii="Arial" w:hAnsi="Arial" w:cs="Arial"/>
          <w:sz w:val="16"/>
          <w:szCs w:val="16"/>
        </w:rPr>
        <w:t xml:space="preserve">Pod warunkiem że wykonawca przekazał niezbędne informacje (adres internetowy, dane wydającego urzędu lub organu, dokładne dane referencyjne dokumentacji) umożliwiające instytucji zamawiającej lub podmiotowi zamawiającemu tę czynność. W razie potrzeby musi temu towarzyszyć odpowiednia zgoda na uzyskanie takiego dostępu. </w:t>
      </w:r>
    </w:p>
  </w:footnote>
  <w:footnote w:id="48">
    <w:p w:rsidR="006C1F63" w:rsidRDefault="006C1F63" w:rsidP="006C1F63">
      <w:pPr>
        <w:pStyle w:val="Tekstprzypisudolnego"/>
      </w:pPr>
      <w:r>
        <w:rPr>
          <w:rStyle w:val="Znakiprzypiswdolnych"/>
        </w:rPr>
        <w:footnoteRef/>
      </w:r>
      <w:r>
        <w:rPr>
          <w:rFonts w:ascii="Arial" w:hAnsi="Arial" w:cs="Arial"/>
          <w:sz w:val="16"/>
          <w:szCs w:val="16"/>
        </w:rPr>
        <w:t>W zależności od wdrożenia w danym kraju artykułu 59 ust. 5 akapit drugi dyrektywy 2014/24/UE.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1F63" w:rsidRPr="00B41968" w:rsidRDefault="006C1F63" w:rsidP="00B41968">
    <w:pPr>
      <w:tabs>
        <w:tab w:val="center" w:pos="4536"/>
        <w:tab w:val="left" w:pos="6945"/>
      </w:tabs>
      <w:contextualSpacing/>
      <w:jc w:val="right"/>
      <w:rPr>
        <w:sz w:val="16"/>
        <w:szCs w:val="16"/>
      </w:rPr>
    </w:pPr>
    <w:r w:rsidRPr="00B41968">
      <w:rPr>
        <w:sz w:val="16"/>
        <w:szCs w:val="16"/>
      </w:rPr>
      <w:t xml:space="preserve">Zp/65/PN/24                                                                                                                                        </w:t>
    </w:r>
  </w:p>
  <w:p w:rsidR="006C1F63" w:rsidRPr="00C04E68" w:rsidRDefault="006C1F63" w:rsidP="007820C4">
    <w:pPr>
      <w:tabs>
        <w:tab w:val="center" w:pos="4536"/>
        <w:tab w:val="left" w:pos="6945"/>
      </w:tabs>
      <w:ind w:left="6945"/>
      <w:contextualSpacing/>
      <w:jc w:val="center"/>
      <w:rPr>
        <w:caps/>
        <w:szCs w:val="24"/>
      </w:rPr>
    </w:pPr>
    <w:r>
      <w:tab/>
    </w:r>
    <w:r>
      <w:tab/>
      <w:t xml:space="preserve">                     </w:t>
    </w:r>
  </w:p>
  <w:p w:rsidR="006C1F63" w:rsidRDefault="006C1F63">
    <w:pPr>
      <w:pStyle w:val="Nagwek0"/>
    </w:pPr>
    <w:r>
      <w:t xml:space="preserve">                        </w:t>
    </w:r>
    <w:r>
      <w:tab/>
    </w:r>
    <w:r>
      <w:tab/>
    </w:r>
    <w:r>
      <w:tab/>
    </w:r>
    <w:r>
      <w:tab/>
    </w:r>
    <w:r>
      <w:tab/>
    </w:r>
    <w:r>
      <w:tab/>
    </w:r>
    <w:r>
      <w:tab/>
    </w:r>
    <w:r>
      <w:tab/>
    </w:r>
    <w:r>
      <w:tab/>
    </w:r>
    <w:r>
      <w:tab/>
    </w:r>
    <w:r>
      <w:tab/>
    </w:r>
    <w: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6129" w:rsidRPr="00556AEE" w:rsidRDefault="006C1F63">
    <w:pPr>
      <w:pStyle w:val="Nagwek0"/>
      <w:rPr>
        <w:sz w:val="18"/>
        <w:szCs w:val="18"/>
      </w:rPr>
    </w:pPr>
    <w:r w:rsidRPr="00556AEE">
      <w:rPr>
        <w:sz w:val="18"/>
        <w:szCs w:val="18"/>
      </w:rPr>
      <w:ptab w:relativeTo="margin" w:alignment="center" w:leader="none"/>
    </w:r>
    <w:r w:rsidRPr="00556AEE">
      <w:rPr>
        <w:sz w:val="18"/>
        <w:szCs w:val="18"/>
      </w:rPr>
      <w:ptab w:relativeTo="margin" w:alignment="right" w:leader="none"/>
    </w:r>
    <w:r>
      <w:rPr>
        <w:sz w:val="18"/>
        <w:szCs w:val="18"/>
      </w:rPr>
      <w:t>Zp/65/PN/24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8F669F8E"/>
    <w:lvl w:ilvl="0">
      <w:start w:val="1"/>
      <w:numFmt w:val="none"/>
      <w:pStyle w:val="Nagwek1"/>
      <w:suff w:val="nothing"/>
      <w:lvlText w:val=""/>
      <w:lvlJc w:val="left"/>
      <w:pPr>
        <w:ind w:left="785" w:firstLine="0"/>
      </w:pPr>
    </w:lvl>
    <w:lvl w:ilvl="1">
      <w:start w:val="1"/>
      <w:numFmt w:val="none"/>
      <w:pStyle w:val="Nagwek2"/>
      <w:lvlText w:val=""/>
      <w:legacy w:legacy="1" w:legacySpace="0" w:legacyIndent="0"/>
      <w:lvlJc w:val="left"/>
      <w:pPr>
        <w:ind w:left="641" w:firstLine="0"/>
      </w:pPr>
    </w:lvl>
    <w:lvl w:ilvl="2">
      <w:start w:val="1"/>
      <w:numFmt w:val="none"/>
      <w:pStyle w:val="Nagwek3"/>
      <w:lvlText w:val=""/>
      <w:legacy w:legacy="1" w:legacySpace="0" w:legacyIndent="0"/>
      <w:lvlJc w:val="left"/>
      <w:pPr>
        <w:ind w:left="65" w:firstLine="0"/>
      </w:pPr>
    </w:lvl>
    <w:lvl w:ilvl="3">
      <w:start w:val="1"/>
      <w:numFmt w:val="none"/>
      <w:pStyle w:val="Nagwek4"/>
      <w:lvlText w:val=""/>
      <w:legacy w:legacy="1" w:legacySpace="0" w:legacyIndent="0"/>
      <w:lvlJc w:val="left"/>
      <w:pPr>
        <w:ind w:left="65" w:firstLine="0"/>
      </w:pPr>
    </w:lvl>
    <w:lvl w:ilvl="4">
      <w:start w:val="1"/>
      <w:numFmt w:val="none"/>
      <w:pStyle w:val="Nagwek5"/>
      <w:lvlText w:val=""/>
      <w:legacy w:legacy="1" w:legacySpace="0" w:legacyIndent="0"/>
      <w:lvlJc w:val="left"/>
      <w:pPr>
        <w:ind w:left="65" w:firstLine="0"/>
      </w:pPr>
    </w:lvl>
    <w:lvl w:ilvl="5">
      <w:start w:val="1"/>
      <w:numFmt w:val="none"/>
      <w:pStyle w:val="Nagwek6"/>
      <w:lvlText w:val=""/>
      <w:legacy w:legacy="1" w:legacySpace="0" w:legacyIndent="0"/>
      <w:lvlJc w:val="left"/>
      <w:pPr>
        <w:ind w:left="65" w:firstLine="0"/>
      </w:pPr>
    </w:lvl>
    <w:lvl w:ilvl="6">
      <w:start w:val="1"/>
      <w:numFmt w:val="none"/>
      <w:pStyle w:val="Nagwek7"/>
      <w:lvlText w:val=""/>
      <w:legacy w:legacy="1" w:legacySpace="0" w:legacyIndent="0"/>
      <w:lvlJc w:val="left"/>
      <w:pPr>
        <w:ind w:left="65" w:firstLine="0"/>
      </w:pPr>
    </w:lvl>
    <w:lvl w:ilvl="7">
      <w:numFmt w:val="none"/>
      <w:lvlText w:val=""/>
      <w:lvlJc w:val="left"/>
    </w:lvl>
    <w:lvl w:ilvl="8">
      <w:numFmt w:val="none"/>
      <w:lvlText w:val=""/>
      <w:lvlJc w:val="left"/>
    </w:lvl>
  </w:abstractNum>
  <w:abstractNum w:abstractNumId="1" w15:restartNumberingAfterBreak="0">
    <w:nsid w:val="059609A7"/>
    <w:multiLevelType w:val="multilevel"/>
    <w:tmpl w:val="32BA8F06"/>
    <w:styleLink w:val="WWNum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 w15:restartNumberingAfterBreak="0">
    <w:nsid w:val="0B340492"/>
    <w:multiLevelType w:val="multilevel"/>
    <w:tmpl w:val="2EE0D096"/>
    <w:styleLink w:val="WWNum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 w15:restartNumberingAfterBreak="0">
    <w:nsid w:val="0BE56F91"/>
    <w:multiLevelType w:val="multilevel"/>
    <w:tmpl w:val="C2F6144E"/>
    <w:styleLink w:val="WWNum2"/>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4" w15:restartNumberingAfterBreak="0">
    <w:nsid w:val="16CB2223"/>
    <w:multiLevelType w:val="hybridMultilevel"/>
    <w:tmpl w:val="CD861E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8D304C9"/>
    <w:multiLevelType w:val="multilevel"/>
    <w:tmpl w:val="720CD68C"/>
    <w:styleLink w:val="WWNum3"/>
    <w:lvl w:ilvl="0">
      <w:start w:val="1"/>
      <w:numFmt w:val="lowerLetter"/>
      <w:lvlText w:val="%1)"/>
      <w:lvlJc w:val="left"/>
      <w:pPr>
        <w:ind w:left="1065"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1A682C76"/>
    <w:multiLevelType w:val="multilevel"/>
    <w:tmpl w:val="E670D936"/>
    <w:styleLink w:val="WWNum4"/>
    <w:lvl w:ilvl="0">
      <w:start w:val="1"/>
      <w:numFmt w:val="lowerLetter"/>
      <w:lvlText w:val="%1)"/>
      <w:lvlJc w:val="left"/>
      <w:pPr>
        <w:ind w:left="1065"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1EE60C06"/>
    <w:multiLevelType w:val="multilevel"/>
    <w:tmpl w:val="D8920CC8"/>
    <w:styleLink w:val="WWNum10"/>
    <w:lvl w:ilvl="0">
      <w:start w:val="1"/>
      <w:numFmt w:val="lowerLetter"/>
      <w:lvlText w:val="%1)"/>
      <w:lvlJc w:val="left"/>
      <w:pPr>
        <w:ind w:left="1068" w:hanging="36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1EE90C98"/>
    <w:multiLevelType w:val="multilevel"/>
    <w:tmpl w:val="9DA06BEE"/>
    <w:styleLink w:val="WWNum7"/>
    <w:lvl w:ilvl="0">
      <w:start w:val="1"/>
      <w:numFmt w:val="lowerLetter"/>
      <w:lvlText w:val="%1)"/>
      <w:lvlJc w:val="left"/>
      <w:pPr>
        <w:ind w:left="1068" w:hanging="36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24D94413"/>
    <w:multiLevelType w:val="hybridMultilevel"/>
    <w:tmpl w:val="BE2414D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3CD040C7"/>
    <w:multiLevelType w:val="multilevel"/>
    <w:tmpl w:val="473AE6EE"/>
    <w:lvl w:ilvl="0">
      <w:start w:val="1"/>
      <w:numFmt w:val="decimal"/>
      <w:lvlText w:val="%1."/>
      <w:legacy w:legacy="1" w:legacySpace="0" w:legacyIndent="0"/>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D8259C4"/>
    <w:multiLevelType w:val="multilevel"/>
    <w:tmpl w:val="0F744C48"/>
    <w:styleLink w:val="WWNum5"/>
    <w:lvl w:ilvl="0">
      <w:start w:val="1"/>
      <w:numFmt w:val="lowerLetter"/>
      <w:lvlText w:val="%1)"/>
      <w:lvlJc w:val="left"/>
      <w:pPr>
        <w:ind w:left="1065"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45E77EAB"/>
    <w:multiLevelType w:val="hybridMultilevel"/>
    <w:tmpl w:val="6AD61EF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464213B6"/>
    <w:multiLevelType w:val="singleLevel"/>
    <w:tmpl w:val="8AFA35A2"/>
    <w:lvl w:ilvl="0">
      <w:start w:val="1"/>
      <w:numFmt w:val="decimal"/>
      <w:lvlText w:val="%1."/>
      <w:legacy w:legacy="1" w:legacySpace="0" w:legacyIndent="0"/>
      <w:lvlJc w:val="left"/>
      <w:pPr>
        <w:ind w:left="283" w:firstLine="0"/>
      </w:pPr>
    </w:lvl>
  </w:abstractNum>
  <w:abstractNum w:abstractNumId="14" w15:restartNumberingAfterBreak="0">
    <w:nsid w:val="49B02DD0"/>
    <w:multiLevelType w:val="hybridMultilevel"/>
    <w:tmpl w:val="00B20DEC"/>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A00173B"/>
    <w:multiLevelType w:val="multilevel"/>
    <w:tmpl w:val="E916AC2E"/>
    <w:styleLink w:val="WWNum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6" w15:restartNumberingAfterBreak="0">
    <w:nsid w:val="5A7E6B79"/>
    <w:multiLevelType w:val="multilevel"/>
    <w:tmpl w:val="A1D63C10"/>
    <w:styleLink w:val="WWNum1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7" w15:restartNumberingAfterBreak="0">
    <w:nsid w:val="5B75601F"/>
    <w:multiLevelType w:val="multilevel"/>
    <w:tmpl w:val="82E2757A"/>
    <w:styleLink w:val="WWNum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8" w15:restartNumberingAfterBreak="0">
    <w:nsid w:val="5BA63ED0"/>
    <w:multiLevelType w:val="multilevel"/>
    <w:tmpl w:val="CCDCA4F2"/>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9" w15:restartNumberingAfterBreak="0">
    <w:nsid w:val="6D3610D7"/>
    <w:multiLevelType w:val="multilevel"/>
    <w:tmpl w:val="89E492B2"/>
    <w:styleLink w:val="WWNum6"/>
    <w:lvl w:ilvl="0">
      <w:start w:val="1"/>
      <w:numFmt w:val="lowerLetter"/>
      <w:lvlText w:val="%1)"/>
      <w:lvlJc w:val="left"/>
      <w:pPr>
        <w:ind w:left="1068" w:hanging="36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0"/>
  </w:num>
  <w:num w:numId="2">
    <w:abstractNumId w:val="10"/>
  </w:num>
  <w:num w:numId="3">
    <w:abstractNumId w:val="13"/>
  </w:num>
  <w:num w:numId="4">
    <w:abstractNumId w:val="18"/>
  </w:num>
  <w:num w:numId="5">
    <w:abstractNumId w:val="4"/>
  </w:num>
  <w:num w:numId="6">
    <w:abstractNumId w:val="3"/>
  </w:num>
  <w:num w:numId="7">
    <w:abstractNumId w:val="5"/>
  </w:num>
  <w:num w:numId="8">
    <w:abstractNumId w:val="6"/>
  </w:num>
  <w:num w:numId="9">
    <w:abstractNumId w:val="11"/>
  </w:num>
  <w:num w:numId="10">
    <w:abstractNumId w:val="19"/>
  </w:num>
  <w:num w:numId="11">
    <w:abstractNumId w:val="8"/>
  </w:num>
  <w:num w:numId="12">
    <w:abstractNumId w:val="2"/>
  </w:num>
  <w:num w:numId="13">
    <w:abstractNumId w:val="17"/>
  </w:num>
  <w:num w:numId="14">
    <w:abstractNumId w:val="7"/>
  </w:num>
  <w:num w:numId="15">
    <w:abstractNumId w:val="16"/>
  </w:num>
  <w:num w:numId="16">
    <w:abstractNumId w:val="15"/>
  </w:num>
  <w:num w:numId="17">
    <w:abstractNumId w:val="1"/>
  </w:num>
  <w:num w:numId="18">
    <w:abstractNumId w:val="9"/>
  </w:num>
  <w:num w:numId="19">
    <w:abstractNumId w:val="12"/>
  </w:num>
  <w:num w:numId="20">
    <w:abstractNumId w:val="1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F63"/>
    <w:rsid w:val="006950D4"/>
    <w:rsid w:val="006C1F63"/>
    <w:rsid w:val="00D07100"/>
    <w:rsid w:val="00E852D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9BF75"/>
  <w15:chartTrackingRefBased/>
  <w15:docId w15:val="{DB728CA5-8816-425F-8B71-7AA1A056D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qFormat="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C1F63"/>
    <w:pPr>
      <w:widowControl w:val="0"/>
      <w:suppressAutoHyphens/>
      <w:overflowPunct w:val="0"/>
      <w:autoSpaceDE w:val="0"/>
      <w:autoSpaceDN w:val="0"/>
      <w:adjustRightInd w:val="0"/>
      <w:spacing w:after="0" w:line="240" w:lineRule="auto"/>
      <w:textAlignment w:val="baseline"/>
    </w:pPr>
    <w:rPr>
      <w:rFonts w:ascii="Times New Roman" w:eastAsia="Times New Roman" w:hAnsi="Times New Roman" w:cs="Times New Roman"/>
      <w:kern w:val="1"/>
      <w:sz w:val="24"/>
      <w:szCs w:val="20"/>
      <w:lang w:val="fr-FR" w:eastAsia="pl-PL"/>
    </w:rPr>
  </w:style>
  <w:style w:type="paragraph" w:styleId="Nagwek1">
    <w:name w:val="heading 1"/>
    <w:basedOn w:val="Normalny"/>
    <w:next w:val="Normalny"/>
    <w:link w:val="Nagwek1Znak"/>
    <w:qFormat/>
    <w:rsid w:val="006C1F63"/>
    <w:pPr>
      <w:keepNext/>
      <w:widowControl/>
      <w:numPr>
        <w:numId w:val="1"/>
      </w:numPr>
      <w:ind w:hanging="360"/>
      <w:jc w:val="both"/>
      <w:outlineLvl w:val="0"/>
    </w:pPr>
    <w:rPr>
      <w:sz w:val="28"/>
      <w:lang w:val="pl-PL"/>
    </w:rPr>
  </w:style>
  <w:style w:type="paragraph" w:styleId="Nagwek2">
    <w:name w:val="heading 2"/>
    <w:basedOn w:val="Normalny"/>
    <w:next w:val="Tekstpodstawowy"/>
    <w:link w:val="Nagwek2Znak"/>
    <w:qFormat/>
    <w:rsid w:val="006C1F63"/>
    <w:pPr>
      <w:keepNext/>
      <w:numPr>
        <w:ilvl w:val="1"/>
        <w:numId w:val="1"/>
      </w:numPr>
      <w:spacing w:before="280" w:after="280"/>
      <w:ind w:hanging="576"/>
      <w:outlineLvl w:val="1"/>
    </w:pPr>
    <w:rPr>
      <w:b/>
      <w:sz w:val="36"/>
    </w:rPr>
  </w:style>
  <w:style w:type="paragraph" w:styleId="Nagwek3">
    <w:name w:val="heading 3"/>
    <w:aliases w:val="Nagłówek 1.2,numer strony + Tahoma pogrubione"/>
    <w:basedOn w:val="Normalny"/>
    <w:next w:val="Normalny"/>
    <w:link w:val="Nagwek3Znak"/>
    <w:qFormat/>
    <w:rsid w:val="006C1F63"/>
    <w:pPr>
      <w:keepNext/>
      <w:numPr>
        <w:ilvl w:val="2"/>
        <w:numId w:val="1"/>
      </w:numPr>
      <w:spacing w:before="240" w:after="60"/>
      <w:outlineLvl w:val="2"/>
    </w:pPr>
    <w:rPr>
      <w:rFonts w:ascii="Arial" w:hAnsi="Arial"/>
      <w:b/>
      <w:sz w:val="26"/>
    </w:rPr>
  </w:style>
  <w:style w:type="paragraph" w:styleId="Nagwek4">
    <w:name w:val="heading 4"/>
    <w:basedOn w:val="Normalny"/>
    <w:next w:val="Normalny"/>
    <w:link w:val="Nagwek4Znak"/>
    <w:qFormat/>
    <w:rsid w:val="006C1F63"/>
    <w:pPr>
      <w:keepNext/>
      <w:widowControl/>
      <w:numPr>
        <w:ilvl w:val="3"/>
        <w:numId w:val="1"/>
      </w:numPr>
      <w:suppressAutoHyphens w:val="0"/>
      <w:spacing w:before="240" w:after="60"/>
      <w:outlineLvl w:val="3"/>
    </w:pPr>
    <w:rPr>
      <w:b/>
      <w:sz w:val="28"/>
      <w:lang w:val="pl-PL"/>
    </w:rPr>
  </w:style>
  <w:style w:type="paragraph" w:styleId="Nagwek5">
    <w:name w:val="heading 5"/>
    <w:basedOn w:val="Normalny"/>
    <w:next w:val="Normalny"/>
    <w:link w:val="Nagwek5Znak"/>
    <w:qFormat/>
    <w:rsid w:val="006C1F63"/>
    <w:pPr>
      <w:numPr>
        <w:ilvl w:val="4"/>
        <w:numId w:val="1"/>
      </w:numPr>
      <w:spacing w:before="240" w:after="60"/>
      <w:outlineLvl w:val="4"/>
    </w:pPr>
    <w:rPr>
      <w:b/>
      <w:i/>
      <w:sz w:val="26"/>
    </w:rPr>
  </w:style>
  <w:style w:type="paragraph" w:styleId="Nagwek6">
    <w:name w:val="heading 6"/>
    <w:basedOn w:val="Normalny"/>
    <w:next w:val="Normalny"/>
    <w:link w:val="Nagwek6Znak"/>
    <w:qFormat/>
    <w:rsid w:val="006C1F63"/>
    <w:pPr>
      <w:numPr>
        <w:ilvl w:val="5"/>
        <w:numId w:val="1"/>
      </w:numPr>
      <w:spacing w:before="240" w:after="60"/>
      <w:outlineLvl w:val="5"/>
    </w:pPr>
    <w:rPr>
      <w:b/>
      <w:sz w:val="22"/>
    </w:rPr>
  </w:style>
  <w:style w:type="paragraph" w:styleId="Nagwek7">
    <w:name w:val="heading 7"/>
    <w:basedOn w:val="Normalny"/>
    <w:next w:val="Normalny"/>
    <w:link w:val="Nagwek7Znak"/>
    <w:qFormat/>
    <w:rsid w:val="006C1F63"/>
    <w:pPr>
      <w:keepNext/>
      <w:keepLines/>
      <w:numPr>
        <w:ilvl w:val="6"/>
        <w:numId w:val="1"/>
      </w:numPr>
      <w:spacing w:before="200"/>
      <w:outlineLvl w:val="6"/>
    </w:pPr>
    <w:rPr>
      <w:rFonts w:ascii="Cambria" w:hAnsi="Cambria"/>
      <w:i/>
      <w:color w:val="80808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C1F63"/>
    <w:rPr>
      <w:rFonts w:ascii="Times New Roman" w:eastAsia="Times New Roman" w:hAnsi="Times New Roman" w:cs="Times New Roman"/>
      <w:kern w:val="1"/>
      <w:sz w:val="28"/>
      <w:szCs w:val="20"/>
      <w:lang w:eastAsia="pl-PL"/>
    </w:rPr>
  </w:style>
  <w:style w:type="character" w:customStyle="1" w:styleId="Nagwek2Znak">
    <w:name w:val="Nagłówek 2 Znak"/>
    <w:basedOn w:val="Domylnaczcionkaakapitu"/>
    <w:link w:val="Nagwek2"/>
    <w:rsid w:val="006C1F63"/>
    <w:rPr>
      <w:rFonts w:ascii="Times New Roman" w:eastAsia="Times New Roman" w:hAnsi="Times New Roman" w:cs="Times New Roman"/>
      <w:b/>
      <w:kern w:val="1"/>
      <w:sz w:val="36"/>
      <w:szCs w:val="20"/>
      <w:lang w:val="fr-FR" w:eastAsia="pl-PL"/>
    </w:rPr>
  </w:style>
  <w:style w:type="character" w:customStyle="1" w:styleId="Nagwek3Znak">
    <w:name w:val="Nagłówek 3 Znak"/>
    <w:aliases w:val="Nagłówek 1.2 Znak,numer strony + Tahoma pogrubione Znak"/>
    <w:basedOn w:val="Domylnaczcionkaakapitu"/>
    <w:link w:val="Nagwek3"/>
    <w:rsid w:val="006C1F63"/>
    <w:rPr>
      <w:rFonts w:ascii="Arial" w:eastAsia="Times New Roman" w:hAnsi="Arial" w:cs="Times New Roman"/>
      <w:b/>
      <w:kern w:val="1"/>
      <w:sz w:val="26"/>
      <w:szCs w:val="20"/>
      <w:lang w:val="fr-FR" w:eastAsia="pl-PL"/>
    </w:rPr>
  </w:style>
  <w:style w:type="character" w:customStyle="1" w:styleId="Nagwek4Znak">
    <w:name w:val="Nagłówek 4 Znak"/>
    <w:basedOn w:val="Domylnaczcionkaakapitu"/>
    <w:link w:val="Nagwek4"/>
    <w:rsid w:val="006C1F63"/>
    <w:rPr>
      <w:rFonts w:ascii="Times New Roman" w:eastAsia="Times New Roman" w:hAnsi="Times New Roman" w:cs="Times New Roman"/>
      <w:b/>
      <w:kern w:val="1"/>
      <w:sz w:val="28"/>
      <w:szCs w:val="20"/>
      <w:lang w:eastAsia="pl-PL"/>
    </w:rPr>
  </w:style>
  <w:style w:type="character" w:customStyle="1" w:styleId="Nagwek5Znak">
    <w:name w:val="Nagłówek 5 Znak"/>
    <w:basedOn w:val="Domylnaczcionkaakapitu"/>
    <w:link w:val="Nagwek5"/>
    <w:rsid w:val="006C1F63"/>
    <w:rPr>
      <w:rFonts w:ascii="Times New Roman" w:eastAsia="Times New Roman" w:hAnsi="Times New Roman" w:cs="Times New Roman"/>
      <w:b/>
      <w:i/>
      <w:kern w:val="1"/>
      <w:sz w:val="26"/>
      <w:szCs w:val="20"/>
      <w:lang w:val="fr-FR" w:eastAsia="pl-PL"/>
    </w:rPr>
  </w:style>
  <w:style w:type="character" w:customStyle="1" w:styleId="Nagwek6Znak">
    <w:name w:val="Nagłówek 6 Znak"/>
    <w:basedOn w:val="Domylnaczcionkaakapitu"/>
    <w:link w:val="Nagwek6"/>
    <w:rsid w:val="006C1F63"/>
    <w:rPr>
      <w:rFonts w:ascii="Times New Roman" w:eastAsia="Times New Roman" w:hAnsi="Times New Roman" w:cs="Times New Roman"/>
      <w:b/>
      <w:kern w:val="1"/>
      <w:szCs w:val="20"/>
      <w:lang w:val="fr-FR" w:eastAsia="pl-PL"/>
    </w:rPr>
  </w:style>
  <w:style w:type="character" w:customStyle="1" w:styleId="Nagwek7Znak">
    <w:name w:val="Nagłówek 7 Znak"/>
    <w:basedOn w:val="Domylnaczcionkaakapitu"/>
    <w:link w:val="Nagwek7"/>
    <w:rsid w:val="006C1F63"/>
    <w:rPr>
      <w:rFonts w:ascii="Cambria" w:eastAsia="Times New Roman" w:hAnsi="Cambria" w:cs="Times New Roman"/>
      <w:i/>
      <w:color w:val="808080"/>
      <w:kern w:val="1"/>
      <w:sz w:val="24"/>
      <w:szCs w:val="20"/>
      <w:lang w:val="fr-FR" w:eastAsia="pl-PL"/>
    </w:rPr>
  </w:style>
  <w:style w:type="character" w:customStyle="1" w:styleId="WW8Num1z0">
    <w:name w:val="WW8Num1z0"/>
    <w:rsid w:val="006C1F63"/>
    <w:rPr>
      <w:rFonts w:ascii="Times New Roman" w:hAnsi="Times New Roman"/>
      <w:bCs w:val="0"/>
      <w:sz w:val="24"/>
    </w:rPr>
  </w:style>
  <w:style w:type="character" w:customStyle="1" w:styleId="WW8Num2z0">
    <w:name w:val="WW8Num2z0"/>
    <w:rsid w:val="006C1F63"/>
    <w:rPr>
      <w:rFonts w:ascii="Wingdings" w:hAnsi="Wingdings"/>
      <w:bCs w:val="0"/>
    </w:rPr>
  </w:style>
  <w:style w:type="character" w:customStyle="1" w:styleId="WW8Num3z0">
    <w:name w:val="WW8Num3z0"/>
    <w:rsid w:val="006C1F63"/>
    <w:rPr>
      <w:rFonts w:ascii="Symbol" w:hAnsi="Symbol"/>
      <w:bCs w:val="0"/>
    </w:rPr>
  </w:style>
  <w:style w:type="character" w:customStyle="1" w:styleId="WW8Num4z0">
    <w:name w:val="WW8Num4z0"/>
    <w:rsid w:val="006C1F63"/>
    <w:rPr>
      <w:rFonts w:ascii="Wingdings" w:hAnsi="Wingdings"/>
      <w:bCs w:val="0"/>
    </w:rPr>
  </w:style>
  <w:style w:type="character" w:customStyle="1" w:styleId="WW8Num5z0">
    <w:name w:val="WW8Num5z0"/>
    <w:rsid w:val="006C1F63"/>
    <w:rPr>
      <w:noProof w:val="0"/>
      <w:position w:val="0"/>
      <w:sz w:val="24"/>
      <w:vertAlign w:val="baseline"/>
      <w:lang w:val="pl-PL"/>
    </w:rPr>
  </w:style>
  <w:style w:type="character" w:customStyle="1" w:styleId="WW8Num5z1">
    <w:name w:val="WW8Num5z1"/>
    <w:rsid w:val="006C1F63"/>
  </w:style>
  <w:style w:type="character" w:customStyle="1" w:styleId="WW8Num5z2">
    <w:name w:val="WW8Num5z2"/>
    <w:rsid w:val="006C1F63"/>
  </w:style>
  <w:style w:type="character" w:customStyle="1" w:styleId="WW8Num5z3">
    <w:name w:val="WW8Num5z3"/>
    <w:rsid w:val="006C1F63"/>
  </w:style>
  <w:style w:type="character" w:customStyle="1" w:styleId="WW8Num5z4">
    <w:name w:val="WW8Num5z4"/>
    <w:rsid w:val="006C1F63"/>
  </w:style>
  <w:style w:type="character" w:customStyle="1" w:styleId="WW8Num5z5">
    <w:name w:val="WW8Num5z5"/>
    <w:rsid w:val="006C1F63"/>
  </w:style>
  <w:style w:type="character" w:customStyle="1" w:styleId="WW8Num5z6">
    <w:name w:val="WW8Num5z6"/>
    <w:rsid w:val="006C1F63"/>
  </w:style>
  <w:style w:type="character" w:customStyle="1" w:styleId="WW8Num5z7">
    <w:name w:val="WW8Num5z7"/>
    <w:rsid w:val="006C1F63"/>
  </w:style>
  <w:style w:type="character" w:customStyle="1" w:styleId="WW8Num5z8">
    <w:name w:val="WW8Num5z8"/>
    <w:rsid w:val="006C1F63"/>
  </w:style>
  <w:style w:type="character" w:customStyle="1" w:styleId="WW8Num6z0">
    <w:name w:val="WW8Num6z0"/>
    <w:rsid w:val="006C1F63"/>
    <w:rPr>
      <w:rFonts w:ascii="Times New Roman" w:hAnsi="Times New Roman"/>
      <w:bCs w:val="0"/>
      <w:noProof w:val="0"/>
      <w:sz w:val="20"/>
      <w:lang w:val="pl-PL"/>
    </w:rPr>
  </w:style>
  <w:style w:type="character" w:customStyle="1" w:styleId="WW8Num6z1">
    <w:name w:val="WW8Num6z1"/>
    <w:rsid w:val="006C1F63"/>
    <w:rPr>
      <w:rFonts w:ascii="Courier New" w:hAnsi="Courier New"/>
      <w:bCs w:val="0"/>
    </w:rPr>
  </w:style>
  <w:style w:type="character" w:customStyle="1" w:styleId="WW8Num6z2">
    <w:name w:val="WW8Num6z2"/>
    <w:rsid w:val="006C1F63"/>
    <w:rPr>
      <w:rFonts w:ascii="Wingdings" w:hAnsi="Wingdings"/>
      <w:bCs w:val="0"/>
    </w:rPr>
  </w:style>
  <w:style w:type="character" w:customStyle="1" w:styleId="WW8Num7z0">
    <w:name w:val="WW8Num7z0"/>
    <w:rsid w:val="006C1F63"/>
    <w:rPr>
      <w:rFonts w:ascii="Wingdings" w:hAnsi="Wingdings"/>
      <w:bCs w:val="0"/>
      <w:sz w:val="22"/>
    </w:rPr>
  </w:style>
  <w:style w:type="character" w:customStyle="1" w:styleId="WW8Num7z1">
    <w:name w:val="WW8Num7z1"/>
    <w:rsid w:val="006C1F63"/>
  </w:style>
  <w:style w:type="character" w:customStyle="1" w:styleId="WW8Num7z2">
    <w:name w:val="WW8Num7z2"/>
    <w:rsid w:val="006C1F63"/>
  </w:style>
  <w:style w:type="character" w:customStyle="1" w:styleId="WW8Num7z3">
    <w:name w:val="WW8Num7z3"/>
    <w:rsid w:val="006C1F63"/>
  </w:style>
  <w:style w:type="character" w:customStyle="1" w:styleId="WW8Num7z4">
    <w:name w:val="WW8Num7z4"/>
    <w:rsid w:val="006C1F63"/>
  </w:style>
  <w:style w:type="character" w:customStyle="1" w:styleId="WW8Num7z5">
    <w:name w:val="WW8Num7z5"/>
    <w:rsid w:val="006C1F63"/>
  </w:style>
  <w:style w:type="character" w:customStyle="1" w:styleId="WW8Num7z6">
    <w:name w:val="WW8Num7z6"/>
    <w:rsid w:val="006C1F63"/>
  </w:style>
  <w:style w:type="character" w:customStyle="1" w:styleId="WW8Num7z7">
    <w:name w:val="WW8Num7z7"/>
    <w:rsid w:val="006C1F63"/>
  </w:style>
  <w:style w:type="character" w:customStyle="1" w:styleId="WW8Num7z8">
    <w:name w:val="WW8Num7z8"/>
    <w:rsid w:val="006C1F63"/>
  </w:style>
  <w:style w:type="character" w:customStyle="1" w:styleId="WW8Num8z0">
    <w:name w:val="WW8Num8z0"/>
    <w:rsid w:val="006C1F63"/>
    <w:rPr>
      <w:rFonts w:ascii="Wingdings" w:hAnsi="Wingdings"/>
      <w:bCs w:val="0"/>
      <w:sz w:val="22"/>
    </w:rPr>
  </w:style>
  <w:style w:type="character" w:customStyle="1" w:styleId="WW8Num8z1">
    <w:name w:val="WW8Num8z1"/>
    <w:rsid w:val="006C1F63"/>
    <w:rPr>
      <w:rFonts w:ascii="Courier New" w:hAnsi="Courier New"/>
      <w:bCs w:val="0"/>
    </w:rPr>
  </w:style>
  <w:style w:type="character" w:customStyle="1" w:styleId="WW8Num8z2">
    <w:name w:val="WW8Num8z2"/>
    <w:rsid w:val="006C1F63"/>
  </w:style>
  <w:style w:type="character" w:customStyle="1" w:styleId="WW8Num8z3">
    <w:name w:val="WW8Num8z3"/>
    <w:rsid w:val="006C1F63"/>
    <w:rPr>
      <w:rFonts w:ascii="Symbol" w:hAnsi="Symbol"/>
      <w:bCs w:val="0"/>
    </w:rPr>
  </w:style>
  <w:style w:type="character" w:customStyle="1" w:styleId="WW8Num8z4">
    <w:name w:val="WW8Num8z4"/>
    <w:rsid w:val="006C1F63"/>
  </w:style>
  <w:style w:type="character" w:customStyle="1" w:styleId="WW8Num8z5">
    <w:name w:val="WW8Num8z5"/>
    <w:rsid w:val="006C1F63"/>
  </w:style>
  <w:style w:type="character" w:customStyle="1" w:styleId="WW8Num8z6">
    <w:name w:val="WW8Num8z6"/>
    <w:rsid w:val="006C1F63"/>
  </w:style>
  <w:style w:type="character" w:customStyle="1" w:styleId="WW8Num8z7">
    <w:name w:val="WW8Num8z7"/>
    <w:rsid w:val="006C1F63"/>
  </w:style>
  <w:style w:type="character" w:customStyle="1" w:styleId="WW8Num8z8">
    <w:name w:val="WW8Num8z8"/>
    <w:rsid w:val="006C1F63"/>
  </w:style>
  <w:style w:type="character" w:customStyle="1" w:styleId="WW8Num9z0">
    <w:name w:val="WW8Num9z0"/>
    <w:rsid w:val="006C1F63"/>
    <w:rPr>
      <w:rFonts w:ascii="Wingdings" w:hAnsi="Wingdings"/>
      <w:bCs w:val="0"/>
    </w:rPr>
  </w:style>
  <w:style w:type="character" w:customStyle="1" w:styleId="WW8Num10z0">
    <w:name w:val="WW8Num10z0"/>
    <w:rsid w:val="006C1F63"/>
    <w:rPr>
      <w:rFonts w:ascii="Wingdings" w:hAnsi="Wingdings"/>
      <w:bCs w:val="0"/>
    </w:rPr>
  </w:style>
  <w:style w:type="character" w:customStyle="1" w:styleId="WW8Num11z0">
    <w:name w:val="WW8Num11z0"/>
    <w:rsid w:val="006C1F63"/>
    <w:rPr>
      <w:rFonts w:ascii="Symbol" w:hAnsi="Symbol"/>
      <w:bCs w:val="0"/>
      <w:sz w:val="20"/>
    </w:rPr>
  </w:style>
  <w:style w:type="character" w:customStyle="1" w:styleId="WW8Num11z1">
    <w:name w:val="WW8Num11z1"/>
    <w:rsid w:val="006C1F63"/>
    <w:rPr>
      <w:rFonts w:ascii="Courier New" w:hAnsi="Courier New"/>
      <w:bCs w:val="0"/>
    </w:rPr>
  </w:style>
  <w:style w:type="character" w:customStyle="1" w:styleId="WW8Num11z2">
    <w:name w:val="WW8Num11z2"/>
    <w:rsid w:val="006C1F63"/>
    <w:rPr>
      <w:rFonts w:ascii="Wingdings" w:hAnsi="Wingdings"/>
      <w:bCs w:val="0"/>
    </w:rPr>
  </w:style>
  <w:style w:type="character" w:customStyle="1" w:styleId="WW8Num12z0">
    <w:name w:val="WW8Num12z0"/>
    <w:rsid w:val="006C1F63"/>
    <w:rPr>
      <w:rFonts w:ascii="Symbol" w:hAnsi="Symbol"/>
      <w:bCs w:val="0"/>
    </w:rPr>
  </w:style>
  <w:style w:type="character" w:customStyle="1" w:styleId="WW8Num13z0">
    <w:name w:val="WW8Num13z0"/>
    <w:rsid w:val="006C1F63"/>
    <w:rPr>
      <w:sz w:val="24"/>
    </w:rPr>
  </w:style>
  <w:style w:type="character" w:customStyle="1" w:styleId="WW8Num13z1">
    <w:name w:val="WW8Num13z1"/>
    <w:rsid w:val="006C1F63"/>
    <w:rPr>
      <w:rFonts w:ascii="Courier New" w:hAnsi="Courier New"/>
      <w:bCs w:val="0"/>
    </w:rPr>
  </w:style>
  <w:style w:type="character" w:customStyle="1" w:styleId="WW8Num13z2">
    <w:name w:val="WW8Num13z2"/>
    <w:rsid w:val="006C1F63"/>
    <w:rPr>
      <w:rFonts w:ascii="Wingdings" w:hAnsi="Wingdings"/>
      <w:bCs w:val="0"/>
    </w:rPr>
  </w:style>
  <w:style w:type="character" w:customStyle="1" w:styleId="WW8Num14z0">
    <w:name w:val="WW8Num14z0"/>
    <w:rsid w:val="006C1F63"/>
    <w:rPr>
      <w:rFonts w:ascii="Wingdings" w:hAnsi="Wingdings"/>
      <w:bCs w:val="0"/>
      <w:noProof w:val="0"/>
      <w:color w:val="000000"/>
      <w:sz w:val="20"/>
      <w:lang w:val="pl-PL"/>
    </w:rPr>
  </w:style>
  <w:style w:type="character" w:customStyle="1" w:styleId="WW8Num14z1">
    <w:name w:val="WW8Num14z1"/>
    <w:rsid w:val="006C1F63"/>
  </w:style>
  <w:style w:type="character" w:customStyle="1" w:styleId="WW8Num14z2">
    <w:name w:val="WW8Num14z2"/>
    <w:rsid w:val="006C1F63"/>
  </w:style>
  <w:style w:type="character" w:customStyle="1" w:styleId="WW8Num14z3">
    <w:name w:val="WW8Num14z3"/>
    <w:rsid w:val="006C1F63"/>
  </w:style>
  <w:style w:type="character" w:customStyle="1" w:styleId="WW8Num14z4">
    <w:name w:val="WW8Num14z4"/>
    <w:rsid w:val="006C1F63"/>
  </w:style>
  <w:style w:type="character" w:customStyle="1" w:styleId="WW8Num14z5">
    <w:name w:val="WW8Num14z5"/>
    <w:rsid w:val="006C1F63"/>
  </w:style>
  <w:style w:type="character" w:customStyle="1" w:styleId="WW8Num14z6">
    <w:name w:val="WW8Num14z6"/>
    <w:rsid w:val="006C1F63"/>
  </w:style>
  <w:style w:type="character" w:customStyle="1" w:styleId="WW8Num14z7">
    <w:name w:val="WW8Num14z7"/>
    <w:rsid w:val="006C1F63"/>
  </w:style>
  <w:style w:type="character" w:customStyle="1" w:styleId="WW8Num14z8">
    <w:name w:val="WW8Num14z8"/>
    <w:rsid w:val="006C1F63"/>
  </w:style>
  <w:style w:type="character" w:customStyle="1" w:styleId="WW8Num15z0">
    <w:name w:val="WW8Num15z0"/>
    <w:rsid w:val="006C1F63"/>
    <w:rPr>
      <w:rFonts w:ascii="Times New Roman" w:hAnsi="Times New Roman"/>
      <w:bCs w:val="0"/>
      <w:noProof w:val="0"/>
      <w:color w:val="000000"/>
      <w:position w:val="0"/>
      <w:sz w:val="22"/>
      <w:vertAlign w:val="baseline"/>
      <w:lang w:val="pl-PL"/>
    </w:rPr>
  </w:style>
  <w:style w:type="character" w:customStyle="1" w:styleId="WW8Num16z0">
    <w:name w:val="WW8Num16z0"/>
    <w:rsid w:val="006C1F63"/>
    <w:rPr>
      <w:rFonts w:ascii="Wingdings" w:hAnsi="Wingdings"/>
      <w:bCs w:val="0"/>
      <w:noProof w:val="0"/>
      <w:color w:val="FF0000"/>
      <w:sz w:val="22"/>
      <w:lang w:val="pl-PL"/>
    </w:rPr>
  </w:style>
  <w:style w:type="character" w:customStyle="1" w:styleId="WW8Num16z1">
    <w:name w:val="WW8Num16z1"/>
    <w:rsid w:val="006C1F63"/>
  </w:style>
  <w:style w:type="character" w:customStyle="1" w:styleId="WW8Num16z2">
    <w:name w:val="WW8Num16z2"/>
    <w:rsid w:val="006C1F63"/>
  </w:style>
  <w:style w:type="character" w:customStyle="1" w:styleId="WW8Num16z3">
    <w:name w:val="WW8Num16z3"/>
    <w:rsid w:val="006C1F63"/>
  </w:style>
  <w:style w:type="character" w:customStyle="1" w:styleId="WW8Num16z4">
    <w:name w:val="WW8Num16z4"/>
    <w:rsid w:val="006C1F63"/>
  </w:style>
  <w:style w:type="character" w:customStyle="1" w:styleId="WW8Num16z5">
    <w:name w:val="WW8Num16z5"/>
    <w:rsid w:val="006C1F63"/>
  </w:style>
  <w:style w:type="character" w:customStyle="1" w:styleId="WW8Num16z6">
    <w:name w:val="WW8Num16z6"/>
    <w:rsid w:val="006C1F63"/>
  </w:style>
  <w:style w:type="character" w:customStyle="1" w:styleId="WW8Num16z7">
    <w:name w:val="WW8Num16z7"/>
    <w:rsid w:val="006C1F63"/>
  </w:style>
  <w:style w:type="character" w:customStyle="1" w:styleId="WW8Num16z8">
    <w:name w:val="WW8Num16z8"/>
    <w:rsid w:val="006C1F63"/>
  </w:style>
  <w:style w:type="character" w:customStyle="1" w:styleId="WW8Num17z0">
    <w:name w:val="WW8Num17z0"/>
    <w:rsid w:val="006C1F63"/>
    <w:rPr>
      <w:rFonts w:ascii="Wingdings" w:hAnsi="Wingdings"/>
      <w:bCs w:val="0"/>
      <w:noProof w:val="0"/>
      <w:color w:val="000000"/>
      <w:sz w:val="22"/>
      <w:lang w:val="pl-PL"/>
    </w:rPr>
  </w:style>
  <w:style w:type="character" w:customStyle="1" w:styleId="WW8Num18z0">
    <w:name w:val="WW8Num18z0"/>
    <w:rsid w:val="006C1F63"/>
    <w:rPr>
      <w:rFonts w:ascii="Times New Roman" w:hAnsi="Times New Roman"/>
      <w:bCs w:val="0"/>
    </w:rPr>
  </w:style>
  <w:style w:type="character" w:customStyle="1" w:styleId="WW8Num19z0">
    <w:name w:val="WW8Num19z0"/>
    <w:rsid w:val="006C1F63"/>
  </w:style>
  <w:style w:type="character" w:customStyle="1" w:styleId="WW8Num20z0">
    <w:name w:val="WW8Num20z0"/>
    <w:rsid w:val="006C1F63"/>
    <w:rPr>
      <w:i/>
    </w:rPr>
  </w:style>
  <w:style w:type="character" w:customStyle="1" w:styleId="WW8Num21z0">
    <w:name w:val="WW8Num21z0"/>
    <w:rsid w:val="006C1F63"/>
    <w:rPr>
      <w:rFonts w:ascii="Times New Roman" w:hAnsi="Times New Roman"/>
      <w:bCs w:val="0"/>
      <w:noProof w:val="0"/>
      <w:sz w:val="20"/>
      <w:lang w:val="pl-PL"/>
    </w:rPr>
  </w:style>
  <w:style w:type="character" w:customStyle="1" w:styleId="WW8Num21z1">
    <w:name w:val="WW8Num21z1"/>
    <w:rsid w:val="006C1F63"/>
    <w:rPr>
      <w:rFonts w:ascii="Courier New" w:hAnsi="Courier New"/>
      <w:bCs w:val="0"/>
    </w:rPr>
  </w:style>
  <w:style w:type="character" w:customStyle="1" w:styleId="WW8Num21z2">
    <w:name w:val="WW8Num21z2"/>
    <w:rsid w:val="006C1F63"/>
    <w:rPr>
      <w:rFonts w:ascii="Wingdings" w:hAnsi="Wingdings"/>
      <w:bCs w:val="0"/>
    </w:rPr>
  </w:style>
  <w:style w:type="character" w:customStyle="1" w:styleId="WW8Num22z0">
    <w:name w:val="WW8Num22z0"/>
    <w:rsid w:val="006C1F63"/>
    <w:rPr>
      <w:rFonts w:ascii="Symbol" w:hAnsi="Symbol"/>
      <w:noProof w:val="0"/>
      <w:sz w:val="20"/>
      <w:lang w:val="pl-PL"/>
    </w:rPr>
  </w:style>
  <w:style w:type="character" w:customStyle="1" w:styleId="WW8Num22z1">
    <w:name w:val="WW8Num22z1"/>
    <w:rsid w:val="006C1F63"/>
    <w:rPr>
      <w:rFonts w:ascii="Courier New" w:hAnsi="Courier New"/>
    </w:rPr>
  </w:style>
  <w:style w:type="character" w:customStyle="1" w:styleId="WW8Num22z2">
    <w:name w:val="WW8Num22z2"/>
    <w:rsid w:val="006C1F63"/>
    <w:rPr>
      <w:rFonts w:ascii="Wingdings" w:hAnsi="Wingdings"/>
    </w:rPr>
  </w:style>
  <w:style w:type="character" w:customStyle="1" w:styleId="WW8Num23z0">
    <w:name w:val="WW8Num23z0"/>
    <w:rsid w:val="006C1F63"/>
    <w:rPr>
      <w:rFonts w:ascii="Symbol" w:hAnsi="Symbol"/>
      <w:noProof w:val="0"/>
      <w:color w:val="000000"/>
      <w:sz w:val="20"/>
      <w:lang w:val="pl-PL"/>
    </w:rPr>
  </w:style>
  <w:style w:type="character" w:customStyle="1" w:styleId="WW8Num23z1">
    <w:name w:val="WW8Num23z1"/>
    <w:rsid w:val="006C1F63"/>
  </w:style>
  <w:style w:type="character" w:customStyle="1" w:styleId="WW8Num23z2">
    <w:name w:val="WW8Num23z2"/>
    <w:rsid w:val="006C1F63"/>
  </w:style>
  <w:style w:type="character" w:customStyle="1" w:styleId="WW8Num23z3">
    <w:name w:val="WW8Num23z3"/>
    <w:rsid w:val="006C1F63"/>
  </w:style>
  <w:style w:type="character" w:customStyle="1" w:styleId="WW8Num23z4">
    <w:name w:val="WW8Num23z4"/>
    <w:rsid w:val="006C1F63"/>
  </w:style>
  <w:style w:type="character" w:customStyle="1" w:styleId="WW8Num23z5">
    <w:name w:val="WW8Num23z5"/>
    <w:rsid w:val="006C1F63"/>
  </w:style>
  <w:style w:type="character" w:customStyle="1" w:styleId="WW8Num23z6">
    <w:name w:val="WW8Num23z6"/>
    <w:rsid w:val="006C1F63"/>
  </w:style>
  <w:style w:type="character" w:customStyle="1" w:styleId="WW8Num23z7">
    <w:name w:val="WW8Num23z7"/>
    <w:rsid w:val="006C1F63"/>
  </w:style>
  <w:style w:type="character" w:customStyle="1" w:styleId="WW8Num23z8">
    <w:name w:val="WW8Num23z8"/>
    <w:rsid w:val="006C1F63"/>
  </w:style>
  <w:style w:type="character" w:customStyle="1" w:styleId="WW8Num24z0">
    <w:name w:val="WW8Num24z0"/>
    <w:rsid w:val="006C1F63"/>
  </w:style>
  <w:style w:type="character" w:customStyle="1" w:styleId="Domylnaczcionkaakapitu0">
    <w:name w:val="Domy?lna czcionka akapitu"/>
    <w:rsid w:val="006C1F63"/>
  </w:style>
  <w:style w:type="character" w:customStyle="1" w:styleId="Nagwek1Znak0">
    <w:name w:val="Nag?ówek 1 Znak"/>
    <w:basedOn w:val="Domylnaczcionkaakapitu0"/>
    <w:rsid w:val="006C1F63"/>
    <w:rPr>
      <w:rFonts w:ascii="Times New Roman" w:hAnsi="Times New Roman"/>
      <w:sz w:val="28"/>
    </w:rPr>
  </w:style>
  <w:style w:type="character" w:customStyle="1" w:styleId="TekstpodstawowyZnak">
    <w:name w:val="Tekst podstawowy Znak"/>
    <w:basedOn w:val="Domylnaczcionkaakapitu0"/>
    <w:rsid w:val="006C1F63"/>
    <w:rPr>
      <w:rFonts w:ascii="Times New Roman" w:hAnsi="Times New Roman"/>
      <w:noProof w:val="0"/>
      <w:kern w:val="1"/>
      <w:sz w:val="24"/>
      <w:lang w:val="fr-FR"/>
    </w:rPr>
  </w:style>
  <w:style w:type="character" w:customStyle="1" w:styleId="Nagwek2Znak0">
    <w:name w:val="Nag?ówek 2 Znak"/>
    <w:basedOn w:val="Domylnaczcionkaakapitu0"/>
    <w:rsid w:val="006C1F63"/>
    <w:rPr>
      <w:rFonts w:ascii="Times New Roman" w:hAnsi="Times New Roman"/>
      <w:b/>
      <w:noProof w:val="0"/>
      <w:kern w:val="1"/>
      <w:sz w:val="36"/>
      <w:lang w:val="fr-FR"/>
    </w:rPr>
  </w:style>
  <w:style w:type="character" w:customStyle="1" w:styleId="Nagwek4Znak0">
    <w:name w:val="Nag?ówek 4 Znak"/>
    <w:basedOn w:val="Domylnaczcionkaakapitu0"/>
    <w:rsid w:val="006C1F63"/>
    <w:rPr>
      <w:rFonts w:ascii="Times New Roman" w:hAnsi="Times New Roman"/>
      <w:b/>
      <w:sz w:val="28"/>
    </w:rPr>
  </w:style>
  <w:style w:type="character" w:customStyle="1" w:styleId="Nagwek3Znak0">
    <w:name w:val="Nag?ówek 3 Znak"/>
    <w:basedOn w:val="Domylnaczcionkaakapitu0"/>
    <w:rsid w:val="006C1F63"/>
    <w:rPr>
      <w:rFonts w:ascii="Arial" w:hAnsi="Arial"/>
      <w:b/>
      <w:noProof w:val="0"/>
      <w:kern w:val="1"/>
      <w:sz w:val="26"/>
      <w:lang w:val="fr-FR"/>
    </w:rPr>
  </w:style>
  <w:style w:type="character" w:customStyle="1" w:styleId="Nagwek5Znak0">
    <w:name w:val="Nag?ówek 5 Znak"/>
    <w:basedOn w:val="Domylnaczcionkaakapitu0"/>
    <w:rsid w:val="006C1F63"/>
    <w:rPr>
      <w:rFonts w:ascii="Times New Roman" w:hAnsi="Times New Roman"/>
      <w:b/>
      <w:i/>
      <w:noProof w:val="0"/>
      <w:kern w:val="1"/>
      <w:sz w:val="26"/>
      <w:lang w:val="fr-FR"/>
    </w:rPr>
  </w:style>
  <w:style w:type="character" w:customStyle="1" w:styleId="Nagwek6Znak0">
    <w:name w:val="Nag?ówek 6 Znak"/>
    <w:basedOn w:val="Domylnaczcionkaakapitu0"/>
    <w:rsid w:val="006C1F63"/>
    <w:rPr>
      <w:rFonts w:ascii="Times New Roman" w:hAnsi="Times New Roman"/>
      <w:b/>
      <w:noProof w:val="0"/>
      <w:kern w:val="1"/>
      <w:lang w:val="fr-FR"/>
    </w:rPr>
  </w:style>
  <w:style w:type="character" w:customStyle="1" w:styleId="Nagwek7Znak0">
    <w:name w:val="Nag?ówek 7 Znak"/>
    <w:basedOn w:val="Domylnaczcionkaakapitu0"/>
    <w:rsid w:val="006C1F63"/>
    <w:rPr>
      <w:rFonts w:ascii="Cambria" w:hAnsi="Cambria"/>
      <w:i/>
      <w:noProof w:val="0"/>
      <w:color w:val="808080"/>
      <w:kern w:val="1"/>
      <w:sz w:val="24"/>
      <w:lang w:val="fr-FR"/>
    </w:rPr>
  </w:style>
  <w:style w:type="character" w:styleId="Hipercze">
    <w:name w:val="Hyperlink"/>
    <w:basedOn w:val="Domylnaczcionkaakapitu0"/>
    <w:uiPriority w:val="99"/>
    <w:rsid w:val="006C1F63"/>
    <w:rPr>
      <w:color w:val="0000FF"/>
      <w:u w:val="single"/>
    </w:rPr>
  </w:style>
  <w:style w:type="character" w:styleId="Uwydatnienie">
    <w:name w:val="Emphasis"/>
    <w:basedOn w:val="Domylnaczcionkaakapitu0"/>
    <w:qFormat/>
    <w:rsid w:val="006C1F63"/>
    <w:rPr>
      <w:b/>
      <w:i w:val="0"/>
    </w:rPr>
  </w:style>
  <w:style w:type="character" w:customStyle="1" w:styleId="NagwekZnak">
    <w:name w:val="Nag?ówek Znak"/>
    <w:basedOn w:val="Domylnaczcionkaakapitu0"/>
    <w:rsid w:val="006C1F63"/>
    <w:rPr>
      <w:rFonts w:ascii="Times New Roman" w:hAnsi="Times New Roman"/>
      <w:noProof w:val="0"/>
      <w:kern w:val="1"/>
      <w:sz w:val="24"/>
      <w:lang w:val="fr-FR"/>
    </w:rPr>
  </w:style>
  <w:style w:type="character" w:customStyle="1" w:styleId="TytuZnak">
    <w:name w:val="Tytu? Znak"/>
    <w:basedOn w:val="Domylnaczcionkaakapitu0"/>
    <w:rsid w:val="006C1F63"/>
    <w:rPr>
      <w:rFonts w:ascii="Cambria" w:hAnsi="Cambria"/>
      <w:noProof w:val="0"/>
      <w:color w:val="000080"/>
      <w:spacing w:val="5"/>
      <w:kern w:val="1"/>
      <w:sz w:val="52"/>
      <w:lang w:val="en-US"/>
    </w:rPr>
  </w:style>
  <w:style w:type="character" w:customStyle="1" w:styleId="Tekstpodstawowy3Znak">
    <w:name w:val="Tekst podstawowy 3 Znak"/>
    <w:basedOn w:val="Domylnaczcionkaakapitu0"/>
    <w:rsid w:val="006C1F63"/>
    <w:rPr>
      <w:rFonts w:ascii="Times New Roman" w:hAnsi="Times New Roman"/>
      <w:noProof w:val="0"/>
      <w:kern w:val="1"/>
      <w:sz w:val="16"/>
      <w:lang w:val="fr-FR"/>
    </w:rPr>
  </w:style>
  <w:style w:type="character" w:customStyle="1" w:styleId="Tekstpodstawowywcity2Znak">
    <w:name w:val="Tekst podstawowy wci?ty 2 Znak"/>
    <w:basedOn w:val="Domylnaczcionkaakapitu0"/>
    <w:rsid w:val="006C1F63"/>
    <w:rPr>
      <w:rFonts w:ascii="Times New Roman" w:hAnsi="Times New Roman"/>
      <w:sz w:val="24"/>
    </w:rPr>
  </w:style>
  <w:style w:type="character" w:customStyle="1" w:styleId="StopkaZnak">
    <w:name w:val="Stopka Znak"/>
    <w:basedOn w:val="Domylnaczcionkaakapitu0"/>
    <w:uiPriority w:val="99"/>
    <w:rsid w:val="006C1F63"/>
    <w:rPr>
      <w:rFonts w:ascii="Times New Roman" w:hAnsi="Times New Roman"/>
      <w:noProof w:val="0"/>
      <w:kern w:val="1"/>
      <w:sz w:val="24"/>
      <w:lang w:val="fr-FR"/>
    </w:rPr>
  </w:style>
  <w:style w:type="character" w:customStyle="1" w:styleId="Tekstpodstawowy2Znak">
    <w:name w:val="Tekst podstawowy 2 Znak"/>
    <w:basedOn w:val="Domylnaczcionkaakapitu0"/>
    <w:rsid w:val="006C1F63"/>
    <w:rPr>
      <w:rFonts w:ascii="Times New Roman" w:hAnsi="Times New Roman"/>
      <w:noProof w:val="0"/>
      <w:kern w:val="1"/>
      <w:sz w:val="24"/>
      <w:lang w:val="fr-FR"/>
    </w:rPr>
  </w:style>
  <w:style w:type="character" w:customStyle="1" w:styleId="TekstpodstawowywcityZnak">
    <w:name w:val="Tekst podstawowy wci?ty Znak"/>
    <w:basedOn w:val="Domylnaczcionkaakapitu0"/>
    <w:rsid w:val="006C1F63"/>
    <w:rPr>
      <w:rFonts w:ascii="Times New Roman" w:hAnsi="Times New Roman"/>
      <w:sz w:val="24"/>
    </w:rPr>
  </w:style>
  <w:style w:type="character" w:customStyle="1" w:styleId="TekstdymkaZnak">
    <w:name w:val="Tekst dymka Znak"/>
    <w:basedOn w:val="Domylnaczcionkaakapitu0"/>
    <w:rsid w:val="006C1F63"/>
    <w:rPr>
      <w:rFonts w:ascii="Tahoma" w:hAnsi="Tahoma"/>
      <w:noProof w:val="0"/>
      <w:kern w:val="1"/>
      <w:sz w:val="16"/>
      <w:lang w:val="fr-FR"/>
    </w:rPr>
  </w:style>
  <w:style w:type="character" w:customStyle="1" w:styleId="Absatz-Standardschriftart">
    <w:name w:val="Absatz-Standardschriftart"/>
    <w:rsid w:val="006C1F63"/>
  </w:style>
  <w:style w:type="character" w:customStyle="1" w:styleId="WW8Num28z0">
    <w:name w:val="WW8Num28z0"/>
    <w:rsid w:val="006C1F63"/>
    <w:rPr>
      <w:sz w:val="24"/>
    </w:rPr>
  </w:style>
  <w:style w:type="character" w:customStyle="1" w:styleId="WW8Num29z0">
    <w:name w:val="WW8Num29z0"/>
    <w:rsid w:val="006C1F63"/>
    <w:rPr>
      <w:rFonts w:ascii="Times New Roman" w:hAnsi="Times New Roman"/>
      <w:bCs w:val="0"/>
      <w:sz w:val="24"/>
    </w:rPr>
  </w:style>
  <w:style w:type="character" w:customStyle="1" w:styleId="Domylnaczcionkaakapitu2">
    <w:name w:val="Domy?lna czcionka akapitu2"/>
    <w:rsid w:val="006C1F63"/>
  </w:style>
  <w:style w:type="character" w:customStyle="1" w:styleId="WW8Num3z1">
    <w:name w:val="WW8Num3z1"/>
    <w:rsid w:val="006C1F63"/>
    <w:rPr>
      <w:rFonts w:ascii="Times New Roman" w:hAnsi="Times New Roman"/>
      <w:bCs w:val="0"/>
    </w:rPr>
  </w:style>
  <w:style w:type="character" w:customStyle="1" w:styleId="WW8Num3z2">
    <w:name w:val="WW8Num3z2"/>
    <w:rsid w:val="006C1F63"/>
    <w:rPr>
      <w:rFonts w:ascii="Wingdings" w:hAnsi="Wingdings"/>
      <w:bCs w:val="0"/>
    </w:rPr>
  </w:style>
  <w:style w:type="character" w:customStyle="1" w:styleId="WW8Num3z4">
    <w:name w:val="WW8Num3z4"/>
    <w:rsid w:val="006C1F63"/>
    <w:rPr>
      <w:rFonts w:ascii="Courier New" w:hAnsi="Courier New"/>
      <w:bCs w:val="0"/>
    </w:rPr>
  </w:style>
  <w:style w:type="character" w:customStyle="1" w:styleId="WW8Num6z3">
    <w:name w:val="WW8Num6z3"/>
    <w:rsid w:val="006C1F63"/>
    <w:rPr>
      <w:rFonts w:ascii="Symbol" w:hAnsi="Symbol"/>
      <w:bCs w:val="0"/>
    </w:rPr>
  </w:style>
  <w:style w:type="character" w:customStyle="1" w:styleId="WW8Num17z1">
    <w:name w:val="WW8Num17z1"/>
    <w:rsid w:val="006C1F63"/>
    <w:rPr>
      <w:rFonts w:ascii="Courier New" w:hAnsi="Courier New"/>
      <w:bCs w:val="0"/>
    </w:rPr>
  </w:style>
  <w:style w:type="character" w:customStyle="1" w:styleId="WW8Num17z3">
    <w:name w:val="WW8Num17z3"/>
    <w:rsid w:val="006C1F63"/>
    <w:rPr>
      <w:rFonts w:ascii="Symbol" w:hAnsi="Symbol"/>
      <w:bCs w:val="0"/>
    </w:rPr>
  </w:style>
  <w:style w:type="character" w:customStyle="1" w:styleId="WW8Num18z1">
    <w:name w:val="WW8Num18z1"/>
    <w:rsid w:val="006C1F63"/>
    <w:rPr>
      <w:rFonts w:ascii="Symbol" w:hAnsi="Symbol"/>
      <w:bCs w:val="0"/>
    </w:rPr>
  </w:style>
  <w:style w:type="character" w:customStyle="1" w:styleId="WW8Num18z2">
    <w:name w:val="WW8Num18z2"/>
    <w:rsid w:val="006C1F63"/>
    <w:rPr>
      <w:rFonts w:ascii="Wingdings" w:hAnsi="Wingdings"/>
      <w:bCs w:val="0"/>
    </w:rPr>
  </w:style>
  <w:style w:type="character" w:customStyle="1" w:styleId="WW8Num18z4">
    <w:name w:val="WW8Num18z4"/>
    <w:rsid w:val="006C1F63"/>
    <w:rPr>
      <w:rFonts w:ascii="Courier New" w:hAnsi="Courier New"/>
      <w:bCs w:val="0"/>
    </w:rPr>
  </w:style>
  <w:style w:type="character" w:customStyle="1" w:styleId="WW8Num21z3">
    <w:name w:val="WW8Num21z3"/>
    <w:rsid w:val="006C1F63"/>
    <w:rPr>
      <w:rFonts w:ascii="Symbol" w:hAnsi="Symbol"/>
      <w:bCs w:val="0"/>
    </w:rPr>
  </w:style>
  <w:style w:type="character" w:customStyle="1" w:styleId="Domylnaczcionkaakapitu1">
    <w:name w:val="Domy?lna czcionka akapitu1"/>
    <w:rsid w:val="006C1F63"/>
  </w:style>
  <w:style w:type="character" w:customStyle="1" w:styleId="ZnakZnak1">
    <w:name w:val="Znak Znak1"/>
    <w:basedOn w:val="Domylnaczcionkaakapitu2"/>
    <w:rsid w:val="006C1F63"/>
    <w:rPr>
      <w:rFonts w:ascii="Tahoma" w:hAnsi="Tahoma"/>
      <w:bCs w:val="0"/>
      <w:sz w:val="16"/>
    </w:rPr>
  </w:style>
  <w:style w:type="character" w:customStyle="1" w:styleId="ZnakZnak">
    <w:name w:val="Znak Znak"/>
    <w:basedOn w:val="Domylnaczcionkaakapitu2"/>
    <w:rsid w:val="006C1F63"/>
    <w:rPr>
      <w:rFonts w:ascii="Tahoma" w:hAnsi="Tahoma"/>
      <w:bCs w:val="0"/>
      <w:sz w:val="16"/>
    </w:rPr>
  </w:style>
  <w:style w:type="character" w:customStyle="1" w:styleId="PodtytuZnak">
    <w:name w:val="Podtytu? Znak"/>
    <w:basedOn w:val="Domylnaczcionkaakapitu0"/>
    <w:rsid w:val="006C1F63"/>
    <w:rPr>
      <w:rFonts w:ascii="Cambria" w:hAnsi="Cambria"/>
      <w:i/>
      <w:noProof w:val="0"/>
      <w:color w:val="808080"/>
      <w:spacing w:val="15"/>
      <w:kern w:val="1"/>
      <w:sz w:val="24"/>
      <w:lang w:val="fr-FR"/>
    </w:rPr>
  </w:style>
  <w:style w:type="character" w:customStyle="1" w:styleId="st">
    <w:name w:val="st"/>
    <w:basedOn w:val="Domylnaczcionkaakapitu0"/>
    <w:rsid w:val="006C1F63"/>
  </w:style>
  <w:style w:type="character" w:customStyle="1" w:styleId="AkapitzlistZnak">
    <w:name w:val="Akapit z list? Znak"/>
    <w:rsid w:val="006C1F63"/>
    <w:rPr>
      <w:rFonts w:ascii="Times New Roman" w:hAnsi="Times New Roman"/>
      <w:b/>
      <w:sz w:val="24"/>
      <w:vertAlign w:val="subscript"/>
    </w:rPr>
  </w:style>
  <w:style w:type="character" w:styleId="Pogrubienie">
    <w:name w:val="Strong"/>
    <w:basedOn w:val="Domylnaczcionkaakapitu0"/>
    <w:uiPriority w:val="22"/>
    <w:qFormat/>
    <w:rsid w:val="006C1F63"/>
    <w:rPr>
      <w:b/>
    </w:rPr>
  </w:style>
  <w:style w:type="character" w:customStyle="1" w:styleId="Znakinumeracji">
    <w:name w:val="Znaki numeracji"/>
    <w:rsid w:val="006C1F63"/>
  </w:style>
  <w:style w:type="paragraph" w:customStyle="1" w:styleId="Nagwek">
    <w:name w:val="Nag?ówek"/>
    <w:basedOn w:val="Normalny"/>
    <w:next w:val="Tekstpodstawowy"/>
    <w:rsid w:val="006C1F63"/>
    <w:pPr>
      <w:keepNext/>
      <w:spacing w:before="240" w:after="120"/>
    </w:pPr>
    <w:rPr>
      <w:rFonts w:ascii="Arial" w:hAnsi="Arial"/>
      <w:sz w:val="28"/>
    </w:rPr>
  </w:style>
  <w:style w:type="paragraph" w:styleId="Tekstpodstawowy">
    <w:name w:val="Body Text"/>
    <w:aliases w:val="Tekst podstawowy Znak Znak Znak Znak Znak1,Tekst podstawowy Znak Znak Znak Znak1,Tekst podstawowy Znak Znak Znak1,Tekst podstawowy Znak Znak,Tekst podstawowy Znak Znak Znak Znak Znak,Tekst podstawowy Znak Znak Znak Znak"/>
    <w:basedOn w:val="Standard"/>
    <w:link w:val="TekstpodstawowyZnak1"/>
    <w:rsid w:val="006C1F63"/>
    <w:pPr>
      <w:widowControl w:val="0"/>
      <w:spacing w:after="120" w:line="240" w:lineRule="auto"/>
    </w:pPr>
    <w:rPr>
      <w:rFonts w:ascii="Times New Roman" w:hAnsi="Times New Roman"/>
      <w:sz w:val="24"/>
      <w:lang w:val="fr-FR"/>
    </w:rPr>
  </w:style>
  <w:style w:type="character" w:customStyle="1" w:styleId="TekstpodstawowyZnak1">
    <w:name w:val="Tekst podstawowy Znak1"/>
    <w:aliases w:val="Tekst podstawowy Znak Znak Znak Znak Znak1 Znak,Tekst podstawowy Znak Znak Znak Znak1 Znak,Tekst podstawowy Znak Znak Znak1 Znak,Tekst podstawowy Znak Znak Znak,Tekst podstawowy Znak Znak Znak Znak Znak Znak"/>
    <w:basedOn w:val="Domylnaczcionkaakapitu"/>
    <w:link w:val="Tekstpodstawowy"/>
    <w:rsid w:val="006C1F63"/>
    <w:rPr>
      <w:rFonts w:ascii="Times New Roman" w:eastAsia="Times New Roman" w:hAnsi="Times New Roman" w:cs="Times New Roman"/>
      <w:kern w:val="1"/>
      <w:sz w:val="24"/>
      <w:szCs w:val="20"/>
      <w:lang w:val="fr-FR" w:eastAsia="pl-PL"/>
    </w:rPr>
  </w:style>
  <w:style w:type="paragraph" w:styleId="Lista">
    <w:name w:val="List"/>
    <w:basedOn w:val="Tekstpodstawowy"/>
    <w:rsid w:val="006C1F63"/>
    <w:pPr>
      <w:widowControl/>
      <w:spacing w:after="0"/>
      <w:jc w:val="center"/>
    </w:pPr>
    <w:rPr>
      <w:b/>
      <w:sz w:val="56"/>
      <w:lang w:val="pl-PL"/>
    </w:rPr>
  </w:style>
  <w:style w:type="paragraph" w:styleId="Podpis">
    <w:name w:val="Signature"/>
    <w:basedOn w:val="Normalny"/>
    <w:link w:val="PodpisZnak"/>
    <w:rsid w:val="006C1F63"/>
    <w:pPr>
      <w:suppressLineNumbers/>
      <w:spacing w:before="120" w:after="120"/>
    </w:pPr>
    <w:rPr>
      <w:i/>
    </w:rPr>
  </w:style>
  <w:style w:type="character" w:customStyle="1" w:styleId="PodpisZnak">
    <w:name w:val="Podpis Znak"/>
    <w:basedOn w:val="Domylnaczcionkaakapitu"/>
    <w:link w:val="Podpis"/>
    <w:rsid w:val="006C1F63"/>
    <w:rPr>
      <w:rFonts w:ascii="Times New Roman" w:eastAsia="Times New Roman" w:hAnsi="Times New Roman" w:cs="Times New Roman"/>
      <w:i/>
      <w:kern w:val="1"/>
      <w:sz w:val="24"/>
      <w:szCs w:val="20"/>
      <w:lang w:val="fr-FR" w:eastAsia="pl-PL"/>
    </w:rPr>
  </w:style>
  <w:style w:type="paragraph" w:customStyle="1" w:styleId="Indeks">
    <w:name w:val="Indeks"/>
    <w:basedOn w:val="Standard"/>
    <w:qFormat/>
    <w:rsid w:val="006C1F63"/>
    <w:pPr>
      <w:suppressLineNumbers/>
      <w:spacing w:after="0" w:line="240" w:lineRule="auto"/>
    </w:pPr>
    <w:rPr>
      <w:rFonts w:ascii="Times New Roman" w:hAnsi="Times New Roman"/>
      <w:sz w:val="24"/>
      <w:lang w:val="pl-PL"/>
    </w:rPr>
  </w:style>
  <w:style w:type="paragraph" w:customStyle="1" w:styleId="Standard">
    <w:name w:val="Standard"/>
    <w:link w:val="StandardZnak"/>
    <w:qFormat/>
    <w:rsid w:val="006C1F63"/>
    <w:pPr>
      <w:suppressAutoHyphens/>
      <w:overflowPunct w:val="0"/>
      <w:autoSpaceDE w:val="0"/>
      <w:autoSpaceDN w:val="0"/>
      <w:adjustRightInd w:val="0"/>
      <w:spacing w:after="200" w:line="276" w:lineRule="auto"/>
      <w:textAlignment w:val="baseline"/>
    </w:pPr>
    <w:rPr>
      <w:rFonts w:ascii="Calibri" w:eastAsia="Times New Roman" w:hAnsi="Calibri" w:cs="Times New Roman"/>
      <w:kern w:val="1"/>
      <w:szCs w:val="20"/>
      <w:lang w:val="en-US" w:eastAsia="pl-PL"/>
    </w:rPr>
  </w:style>
  <w:style w:type="paragraph" w:customStyle="1" w:styleId="Bezodstpw">
    <w:name w:val="Bez odst?pów"/>
    <w:qFormat/>
    <w:rsid w:val="006C1F63"/>
    <w:pPr>
      <w:widowControl w:val="0"/>
      <w:suppressAutoHyphens/>
      <w:overflowPunct w:val="0"/>
      <w:autoSpaceDE w:val="0"/>
      <w:autoSpaceDN w:val="0"/>
      <w:adjustRightInd w:val="0"/>
      <w:spacing w:after="0" w:line="240" w:lineRule="auto"/>
      <w:textAlignment w:val="baseline"/>
    </w:pPr>
    <w:rPr>
      <w:rFonts w:ascii="Times New Roman" w:eastAsia="Times New Roman" w:hAnsi="Times New Roman" w:cs="Times New Roman"/>
      <w:kern w:val="1"/>
      <w:sz w:val="24"/>
      <w:szCs w:val="20"/>
      <w:lang w:val="fr-FR" w:eastAsia="pl-PL"/>
    </w:rPr>
  </w:style>
  <w:style w:type="paragraph" w:customStyle="1" w:styleId="Akapitzlist1">
    <w:name w:val="Akapit z list?1"/>
    <w:basedOn w:val="Standard"/>
    <w:rsid w:val="006C1F63"/>
    <w:pPr>
      <w:suppressAutoHyphens w:val="0"/>
      <w:ind w:left="720"/>
    </w:pPr>
    <w:rPr>
      <w:lang w:val="pl-PL"/>
    </w:rPr>
  </w:style>
  <w:style w:type="paragraph" w:customStyle="1" w:styleId="Nagwek20">
    <w:name w:val="Nag?ówek2"/>
    <w:basedOn w:val="Standard"/>
    <w:next w:val="Tekstpodstawowy"/>
    <w:rsid w:val="006C1F63"/>
    <w:pPr>
      <w:keepNext/>
      <w:spacing w:before="240" w:after="120" w:line="240" w:lineRule="auto"/>
    </w:pPr>
    <w:rPr>
      <w:rFonts w:ascii="Nimbus Sans L" w:eastAsia="Nimbus Sans L"/>
      <w:sz w:val="28"/>
      <w:lang w:val="pl-PL"/>
    </w:rPr>
  </w:style>
  <w:style w:type="paragraph" w:customStyle="1" w:styleId="Podpis2">
    <w:name w:val="Podpis2"/>
    <w:basedOn w:val="Standard"/>
    <w:rsid w:val="006C1F63"/>
    <w:pPr>
      <w:suppressLineNumbers/>
      <w:spacing w:before="120" w:after="120" w:line="240" w:lineRule="auto"/>
    </w:pPr>
    <w:rPr>
      <w:rFonts w:ascii="Times New Roman" w:hAnsi="Times New Roman"/>
      <w:i/>
      <w:sz w:val="24"/>
      <w:lang w:val="pl-PL"/>
    </w:rPr>
  </w:style>
  <w:style w:type="paragraph" w:customStyle="1" w:styleId="Nagwek10">
    <w:name w:val="Nag?ówek1"/>
    <w:basedOn w:val="Standard"/>
    <w:next w:val="Tekstpodstawowy"/>
    <w:rsid w:val="006C1F63"/>
    <w:pPr>
      <w:keepNext/>
      <w:spacing w:before="240" w:after="120" w:line="240" w:lineRule="auto"/>
    </w:pPr>
    <w:rPr>
      <w:rFonts w:ascii="Nimbus Sans L" w:eastAsia="Nimbus Sans L"/>
      <w:sz w:val="28"/>
      <w:lang w:val="pl-PL"/>
    </w:rPr>
  </w:style>
  <w:style w:type="paragraph" w:customStyle="1" w:styleId="Podpis1">
    <w:name w:val="Podpis1"/>
    <w:basedOn w:val="Standard"/>
    <w:rsid w:val="006C1F63"/>
    <w:pPr>
      <w:suppressLineNumbers/>
      <w:spacing w:before="120" w:after="120" w:line="240" w:lineRule="auto"/>
    </w:pPr>
    <w:rPr>
      <w:rFonts w:ascii="Times New Roman" w:hAnsi="Times New Roman"/>
      <w:i/>
      <w:sz w:val="24"/>
      <w:lang w:val="pl-PL"/>
    </w:rPr>
  </w:style>
  <w:style w:type="paragraph" w:customStyle="1" w:styleId="Tekstpodstawowy31">
    <w:name w:val="Tekst podstawowy 31"/>
    <w:basedOn w:val="Standard"/>
    <w:rsid w:val="006C1F63"/>
    <w:pPr>
      <w:spacing w:after="120" w:line="240" w:lineRule="auto"/>
    </w:pPr>
    <w:rPr>
      <w:rFonts w:ascii="Times New Roman" w:hAnsi="Times New Roman"/>
      <w:sz w:val="16"/>
      <w:lang w:val="pl-PL"/>
    </w:rPr>
  </w:style>
  <w:style w:type="paragraph" w:customStyle="1" w:styleId="Tekstpodstawowywcity21">
    <w:name w:val="Tekst podstawowy wci?ty 21"/>
    <w:basedOn w:val="Standard"/>
    <w:rsid w:val="006C1F63"/>
    <w:pPr>
      <w:spacing w:after="120" w:line="480" w:lineRule="auto"/>
      <w:ind w:left="283"/>
    </w:pPr>
    <w:rPr>
      <w:rFonts w:ascii="Times New Roman" w:hAnsi="Times New Roman"/>
      <w:sz w:val="24"/>
      <w:lang w:val="pl-PL"/>
    </w:rPr>
  </w:style>
  <w:style w:type="paragraph" w:customStyle="1" w:styleId="Tekstpodstawowy21">
    <w:name w:val="Tekst podstawowy 21"/>
    <w:basedOn w:val="Standard"/>
    <w:rsid w:val="006C1F63"/>
    <w:pPr>
      <w:spacing w:after="120" w:line="480" w:lineRule="auto"/>
    </w:pPr>
    <w:rPr>
      <w:rFonts w:ascii="Times New Roman" w:hAnsi="Times New Roman"/>
      <w:sz w:val="24"/>
      <w:lang w:val="pl-PL"/>
    </w:rPr>
  </w:style>
  <w:style w:type="paragraph" w:customStyle="1" w:styleId="Zawartotabeli">
    <w:name w:val="Zawarto?? tabeli"/>
    <w:basedOn w:val="Standard"/>
    <w:rsid w:val="006C1F63"/>
    <w:pPr>
      <w:suppressLineNumbers/>
      <w:spacing w:after="0" w:line="240" w:lineRule="auto"/>
    </w:pPr>
    <w:rPr>
      <w:rFonts w:ascii="Times New Roman" w:hAnsi="Times New Roman"/>
      <w:sz w:val="24"/>
      <w:lang w:val="pl-PL"/>
    </w:rPr>
  </w:style>
  <w:style w:type="paragraph" w:customStyle="1" w:styleId="Nagwektabeli">
    <w:name w:val="Nag?ówek tabeli"/>
    <w:basedOn w:val="Zawartotabeli"/>
    <w:rsid w:val="006C1F63"/>
    <w:pPr>
      <w:jc w:val="center"/>
    </w:pPr>
    <w:rPr>
      <w:b/>
    </w:rPr>
  </w:style>
  <w:style w:type="paragraph" w:customStyle="1" w:styleId="Plandokumentu1">
    <w:name w:val="Plan dokumentu1"/>
    <w:basedOn w:val="Standard"/>
    <w:rsid w:val="006C1F63"/>
    <w:pPr>
      <w:spacing w:after="0" w:line="240" w:lineRule="auto"/>
    </w:pPr>
    <w:rPr>
      <w:rFonts w:ascii="Tahoma" w:hAnsi="Tahoma"/>
      <w:sz w:val="16"/>
      <w:lang w:val="pl-PL"/>
    </w:rPr>
  </w:style>
  <w:style w:type="paragraph" w:customStyle="1" w:styleId="Zawartoramki">
    <w:name w:val="Zawarto?? ramki"/>
    <w:basedOn w:val="Tekstpodstawowy"/>
    <w:rsid w:val="006C1F63"/>
    <w:pPr>
      <w:widowControl/>
      <w:spacing w:after="0"/>
      <w:jc w:val="center"/>
    </w:pPr>
    <w:rPr>
      <w:b/>
      <w:sz w:val="56"/>
      <w:lang w:val="pl-PL"/>
    </w:rPr>
  </w:style>
  <w:style w:type="paragraph" w:customStyle="1" w:styleId="TableContents">
    <w:name w:val="Table Contents"/>
    <w:basedOn w:val="Standard"/>
    <w:rsid w:val="006C1F63"/>
    <w:pPr>
      <w:widowControl w:val="0"/>
      <w:suppressLineNumbers/>
      <w:spacing w:after="0" w:line="240" w:lineRule="auto"/>
    </w:pPr>
    <w:rPr>
      <w:rFonts w:ascii="Times New Roman" w:hAnsi="Times New Roman"/>
      <w:sz w:val="24"/>
      <w:lang w:val="pl-PL"/>
    </w:rPr>
  </w:style>
  <w:style w:type="paragraph" w:customStyle="1" w:styleId="Nagwek21">
    <w:name w:val="Nag?ówek 21"/>
    <w:basedOn w:val="Standard"/>
    <w:next w:val="Standard"/>
    <w:rsid w:val="006C1F63"/>
    <w:pPr>
      <w:keepNext/>
      <w:widowControl w:val="0"/>
      <w:spacing w:after="0" w:line="240" w:lineRule="auto"/>
    </w:pPr>
    <w:rPr>
      <w:rFonts w:ascii="Times New Roman" w:hAnsi="Times New Roman"/>
      <w:b/>
      <w:sz w:val="24"/>
      <w:lang w:val="pl-PL"/>
    </w:rPr>
  </w:style>
  <w:style w:type="paragraph" w:customStyle="1" w:styleId="Bezodstpw1">
    <w:name w:val="Bez odst?pów1"/>
    <w:rsid w:val="006C1F63"/>
    <w:pPr>
      <w:suppressAutoHyphen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pl-PL"/>
    </w:rPr>
  </w:style>
  <w:style w:type="paragraph" w:styleId="Nagwek0">
    <w:name w:val="header"/>
    <w:basedOn w:val="Normalny"/>
    <w:link w:val="NagwekZnak0"/>
    <w:qFormat/>
    <w:rsid w:val="006C1F63"/>
  </w:style>
  <w:style w:type="character" w:customStyle="1" w:styleId="NagwekZnak0">
    <w:name w:val="Nagłówek Znak"/>
    <w:basedOn w:val="Domylnaczcionkaakapitu"/>
    <w:link w:val="Nagwek0"/>
    <w:rsid w:val="006C1F63"/>
    <w:rPr>
      <w:rFonts w:ascii="Times New Roman" w:eastAsia="Times New Roman" w:hAnsi="Times New Roman" w:cs="Times New Roman"/>
      <w:kern w:val="1"/>
      <w:sz w:val="24"/>
      <w:szCs w:val="20"/>
      <w:lang w:val="fr-FR" w:eastAsia="pl-PL"/>
    </w:rPr>
  </w:style>
  <w:style w:type="paragraph" w:customStyle="1" w:styleId="1">
    <w:name w:val="1"/>
    <w:basedOn w:val="Standard"/>
    <w:next w:val="Nagwek0"/>
    <w:rsid w:val="006C1F63"/>
    <w:pPr>
      <w:suppressAutoHyphens w:val="0"/>
      <w:spacing w:after="0" w:line="240" w:lineRule="auto"/>
    </w:pPr>
    <w:rPr>
      <w:rFonts w:ascii="Times New Roman" w:hAnsi="Times New Roman"/>
      <w:sz w:val="20"/>
      <w:lang w:val="pl-PL"/>
    </w:rPr>
  </w:style>
  <w:style w:type="paragraph" w:customStyle="1" w:styleId="Normalny1">
    <w:name w:val="Normalny1"/>
    <w:qFormat/>
    <w:rsid w:val="006C1F63"/>
    <w:pPr>
      <w:suppressAutoHyphens/>
      <w:overflowPunct w:val="0"/>
      <w:autoSpaceDE w:val="0"/>
      <w:autoSpaceDN w:val="0"/>
      <w:adjustRightInd w:val="0"/>
      <w:spacing w:after="0" w:line="276" w:lineRule="auto"/>
      <w:textAlignment w:val="baseline"/>
    </w:pPr>
    <w:rPr>
      <w:rFonts w:ascii="Arial" w:eastAsia="Times New Roman" w:hAnsi="Arial" w:cs="Times New Roman"/>
      <w:color w:val="000000"/>
      <w:szCs w:val="20"/>
      <w:lang w:eastAsia="pl-PL"/>
    </w:rPr>
  </w:style>
  <w:style w:type="paragraph" w:styleId="Tytu">
    <w:name w:val="Title"/>
    <w:basedOn w:val="Standard"/>
    <w:next w:val="Standard"/>
    <w:link w:val="TytuZnak0"/>
    <w:qFormat/>
    <w:rsid w:val="006C1F63"/>
    <w:pPr>
      <w:spacing w:after="300" w:line="240" w:lineRule="auto"/>
    </w:pPr>
    <w:rPr>
      <w:rFonts w:ascii="Cambria" w:hAnsi="Cambria"/>
      <w:color w:val="000080"/>
      <w:spacing w:val="5"/>
      <w:sz w:val="52"/>
    </w:rPr>
  </w:style>
  <w:style w:type="character" w:customStyle="1" w:styleId="TytuZnak0">
    <w:name w:val="Tytuł Znak"/>
    <w:basedOn w:val="Domylnaczcionkaakapitu"/>
    <w:link w:val="Tytu"/>
    <w:rsid w:val="006C1F63"/>
    <w:rPr>
      <w:rFonts w:ascii="Cambria" w:eastAsia="Times New Roman" w:hAnsi="Cambria" w:cs="Times New Roman"/>
      <w:color w:val="000080"/>
      <w:spacing w:val="5"/>
      <w:kern w:val="1"/>
      <w:sz w:val="52"/>
      <w:szCs w:val="20"/>
      <w:lang w:val="en-US" w:eastAsia="pl-PL"/>
    </w:rPr>
  </w:style>
  <w:style w:type="paragraph" w:styleId="Podtytu">
    <w:name w:val="Subtitle"/>
    <w:basedOn w:val="Normalny"/>
    <w:next w:val="Normalny"/>
    <w:link w:val="PodtytuZnak0"/>
    <w:qFormat/>
    <w:rsid w:val="006C1F63"/>
    <w:rPr>
      <w:rFonts w:ascii="Cambria" w:hAnsi="Cambria"/>
      <w:i/>
      <w:color w:val="808080"/>
      <w:spacing w:val="15"/>
    </w:rPr>
  </w:style>
  <w:style w:type="character" w:customStyle="1" w:styleId="PodtytuZnak0">
    <w:name w:val="Podtytuł Znak"/>
    <w:basedOn w:val="Domylnaczcionkaakapitu"/>
    <w:link w:val="Podtytu"/>
    <w:rsid w:val="006C1F63"/>
    <w:rPr>
      <w:rFonts w:ascii="Cambria" w:eastAsia="Times New Roman" w:hAnsi="Cambria" w:cs="Times New Roman"/>
      <w:i/>
      <w:color w:val="808080"/>
      <w:spacing w:val="15"/>
      <w:kern w:val="1"/>
      <w:sz w:val="24"/>
      <w:szCs w:val="20"/>
      <w:lang w:val="fr-FR" w:eastAsia="pl-PL"/>
    </w:rPr>
  </w:style>
  <w:style w:type="paragraph" w:styleId="Tekstpodstawowy3">
    <w:name w:val="Body Text 3"/>
    <w:basedOn w:val="Standard"/>
    <w:link w:val="Tekstpodstawowy3Znak1"/>
    <w:rsid w:val="006C1F63"/>
    <w:pPr>
      <w:widowControl w:val="0"/>
      <w:spacing w:after="120" w:line="240" w:lineRule="auto"/>
    </w:pPr>
    <w:rPr>
      <w:rFonts w:ascii="Times New Roman" w:hAnsi="Times New Roman"/>
      <w:sz w:val="16"/>
      <w:lang w:val="fr-FR"/>
    </w:rPr>
  </w:style>
  <w:style w:type="character" w:customStyle="1" w:styleId="Tekstpodstawowy3Znak1">
    <w:name w:val="Tekst podstawowy 3 Znak1"/>
    <w:basedOn w:val="Domylnaczcionkaakapitu"/>
    <w:link w:val="Tekstpodstawowy3"/>
    <w:rsid w:val="006C1F63"/>
    <w:rPr>
      <w:rFonts w:ascii="Times New Roman" w:eastAsia="Times New Roman" w:hAnsi="Times New Roman" w:cs="Times New Roman"/>
      <w:kern w:val="1"/>
      <w:sz w:val="16"/>
      <w:szCs w:val="20"/>
      <w:lang w:val="fr-FR" w:eastAsia="pl-PL"/>
    </w:rPr>
  </w:style>
  <w:style w:type="paragraph" w:customStyle="1" w:styleId="Tekstpodstawowywcity2">
    <w:name w:val="Tekst podstawowy wci?ty 2"/>
    <w:basedOn w:val="Standard"/>
    <w:rsid w:val="006C1F63"/>
    <w:pPr>
      <w:suppressAutoHyphens w:val="0"/>
      <w:spacing w:after="120" w:line="480" w:lineRule="auto"/>
      <w:ind w:left="283"/>
    </w:pPr>
    <w:rPr>
      <w:rFonts w:ascii="Times New Roman" w:hAnsi="Times New Roman"/>
      <w:sz w:val="24"/>
      <w:lang w:val="pl-PL"/>
    </w:rPr>
  </w:style>
  <w:style w:type="paragraph" w:styleId="Stopka">
    <w:name w:val="footer"/>
    <w:aliases w:val=" Znak1,Znak1"/>
    <w:basedOn w:val="Normalny"/>
    <w:link w:val="StopkaZnak1"/>
    <w:uiPriority w:val="99"/>
    <w:rsid w:val="006C1F63"/>
  </w:style>
  <w:style w:type="character" w:customStyle="1" w:styleId="StopkaZnak1">
    <w:name w:val="Stopka Znak1"/>
    <w:aliases w:val=" Znak1 Znak,Znak1 Znak"/>
    <w:basedOn w:val="Domylnaczcionkaakapitu"/>
    <w:link w:val="Stopka"/>
    <w:uiPriority w:val="99"/>
    <w:qFormat/>
    <w:rsid w:val="006C1F63"/>
    <w:rPr>
      <w:rFonts w:ascii="Times New Roman" w:eastAsia="Times New Roman" w:hAnsi="Times New Roman" w:cs="Times New Roman"/>
      <w:kern w:val="1"/>
      <w:sz w:val="24"/>
      <w:szCs w:val="20"/>
      <w:lang w:val="fr-FR" w:eastAsia="pl-PL"/>
    </w:rPr>
  </w:style>
  <w:style w:type="paragraph" w:styleId="Tekstpodstawowy2">
    <w:name w:val="Body Text 2"/>
    <w:basedOn w:val="Standard"/>
    <w:link w:val="Tekstpodstawowy2Znak1"/>
    <w:rsid w:val="006C1F63"/>
    <w:pPr>
      <w:widowControl w:val="0"/>
      <w:spacing w:after="120" w:line="480" w:lineRule="auto"/>
    </w:pPr>
    <w:rPr>
      <w:rFonts w:ascii="Times New Roman" w:hAnsi="Times New Roman"/>
      <w:sz w:val="24"/>
      <w:lang w:val="fr-FR"/>
    </w:rPr>
  </w:style>
  <w:style w:type="character" w:customStyle="1" w:styleId="Tekstpodstawowy2Znak1">
    <w:name w:val="Tekst podstawowy 2 Znak1"/>
    <w:basedOn w:val="Domylnaczcionkaakapitu"/>
    <w:link w:val="Tekstpodstawowy2"/>
    <w:rsid w:val="006C1F63"/>
    <w:rPr>
      <w:rFonts w:ascii="Times New Roman" w:eastAsia="Times New Roman" w:hAnsi="Times New Roman" w:cs="Times New Roman"/>
      <w:kern w:val="1"/>
      <w:sz w:val="24"/>
      <w:szCs w:val="20"/>
      <w:lang w:val="fr-FR" w:eastAsia="pl-PL"/>
    </w:rPr>
  </w:style>
  <w:style w:type="paragraph" w:styleId="Tekstpodstawowywcity">
    <w:name w:val="Body Text Indent"/>
    <w:basedOn w:val="Standard"/>
    <w:link w:val="TekstpodstawowywcityZnak0"/>
    <w:semiHidden/>
    <w:rsid w:val="006C1F63"/>
    <w:pPr>
      <w:suppressAutoHyphens w:val="0"/>
      <w:spacing w:after="120" w:line="240" w:lineRule="auto"/>
      <w:ind w:left="283"/>
    </w:pPr>
    <w:rPr>
      <w:rFonts w:ascii="Times New Roman" w:hAnsi="Times New Roman"/>
      <w:sz w:val="24"/>
      <w:lang w:val="pl-PL"/>
    </w:rPr>
  </w:style>
  <w:style w:type="character" w:customStyle="1" w:styleId="TekstpodstawowywcityZnak0">
    <w:name w:val="Tekst podstawowy wcięty Znak"/>
    <w:basedOn w:val="Domylnaczcionkaakapitu"/>
    <w:link w:val="Tekstpodstawowywcity"/>
    <w:semiHidden/>
    <w:rsid w:val="006C1F63"/>
    <w:rPr>
      <w:rFonts w:ascii="Times New Roman" w:eastAsia="Times New Roman" w:hAnsi="Times New Roman" w:cs="Times New Roman"/>
      <w:kern w:val="1"/>
      <w:sz w:val="24"/>
      <w:szCs w:val="20"/>
      <w:lang w:eastAsia="pl-PL"/>
    </w:rPr>
  </w:style>
  <w:style w:type="paragraph" w:styleId="Tekstdymka">
    <w:name w:val="Balloon Text"/>
    <w:basedOn w:val="Normalny"/>
    <w:link w:val="TekstdymkaZnak1"/>
    <w:rsid w:val="006C1F63"/>
    <w:rPr>
      <w:rFonts w:ascii="Tahoma" w:hAnsi="Tahoma"/>
      <w:sz w:val="16"/>
    </w:rPr>
  </w:style>
  <w:style w:type="character" w:customStyle="1" w:styleId="TekstdymkaZnak1">
    <w:name w:val="Tekst dymka Znak1"/>
    <w:basedOn w:val="Domylnaczcionkaakapitu"/>
    <w:link w:val="Tekstdymka"/>
    <w:rsid w:val="006C1F63"/>
    <w:rPr>
      <w:rFonts w:ascii="Tahoma" w:eastAsia="Times New Roman" w:hAnsi="Tahoma" w:cs="Times New Roman"/>
      <w:kern w:val="1"/>
      <w:sz w:val="16"/>
      <w:szCs w:val="20"/>
      <w:lang w:val="fr-FR" w:eastAsia="pl-PL"/>
    </w:rPr>
  </w:style>
  <w:style w:type="paragraph" w:customStyle="1" w:styleId="Akapitzlist">
    <w:name w:val="Akapit z list?"/>
    <w:basedOn w:val="Standard"/>
    <w:rsid w:val="006C1F63"/>
    <w:pPr>
      <w:suppressAutoHyphens w:val="0"/>
      <w:ind w:left="720"/>
    </w:pPr>
    <w:rPr>
      <w:rFonts w:ascii="Times New Roman" w:hAnsi="Times New Roman"/>
      <w:b/>
      <w:sz w:val="24"/>
      <w:vertAlign w:val="subscript"/>
    </w:rPr>
  </w:style>
  <w:style w:type="paragraph" w:styleId="Listapunktowana2">
    <w:name w:val="List Bullet 2"/>
    <w:basedOn w:val="Standard"/>
    <w:rsid w:val="006C1F63"/>
    <w:pPr>
      <w:suppressAutoHyphens w:val="0"/>
      <w:spacing w:after="0" w:line="240" w:lineRule="auto"/>
      <w:ind w:left="643" w:hanging="360"/>
    </w:pPr>
    <w:rPr>
      <w:rFonts w:ascii="Times New Roman" w:hAnsi="Times New Roman"/>
      <w:sz w:val="24"/>
      <w:lang w:val="pl-PL"/>
    </w:rPr>
  </w:style>
  <w:style w:type="paragraph" w:styleId="Listapunktowana">
    <w:name w:val="List Bullet"/>
    <w:basedOn w:val="Standard"/>
    <w:rsid w:val="006C1F63"/>
    <w:pPr>
      <w:suppressAutoHyphens w:val="0"/>
      <w:spacing w:after="0" w:line="240" w:lineRule="auto"/>
      <w:ind w:left="360" w:hanging="360"/>
    </w:pPr>
    <w:rPr>
      <w:rFonts w:ascii="Times New Roman" w:hAnsi="Times New Roman"/>
      <w:sz w:val="24"/>
      <w:lang w:val="pl-PL"/>
    </w:rPr>
  </w:style>
  <w:style w:type="paragraph" w:styleId="NormalnyWeb">
    <w:name w:val="Normal (Web)"/>
    <w:basedOn w:val="Standard"/>
    <w:link w:val="NormalnyWebZnak"/>
    <w:rsid w:val="006C1F63"/>
    <w:pPr>
      <w:spacing w:before="280" w:after="280" w:line="240" w:lineRule="auto"/>
    </w:pPr>
    <w:rPr>
      <w:rFonts w:ascii="Times New Roman" w:hAnsi="Times New Roman"/>
      <w:sz w:val="24"/>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 Znak Z Znak"/>
    <w:basedOn w:val="Normalny"/>
    <w:next w:val="Normalny"/>
    <w:link w:val="LegendaZnak"/>
    <w:qFormat/>
    <w:rsid w:val="006C1F63"/>
    <w:rPr>
      <w:b/>
      <w:sz w:val="20"/>
    </w:rPr>
  </w:style>
  <w:style w:type="paragraph" w:customStyle="1" w:styleId="WW-Normalny1">
    <w:name w:val="WW-Normalny1"/>
    <w:rsid w:val="006C1F63"/>
    <w:pPr>
      <w:suppressAutoHyphens/>
      <w:overflowPunct w:val="0"/>
      <w:autoSpaceDE w:val="0"/>
      <w:autoSpaceDN w:val="0"/>
      <w:adjustRightInd w:val="0"/>
      <w:spacing w:after="200" w:line="276" w:lineRule="auto"/>
      <w:textAlignment w:val="baseline"/>
    </w:pPr>
    <w:rPr>
      <w:rFonts w:ascii="Calibri" w:eastAsia="Times New Roman" w:hAnsi="Calibri" w:cs="Times New Roman"/>
      <w:szCs w:val="20"/>
      <w:lang w:eastAsia="pl-PL"/>
    </w:rPr>
  </w:style>
  <w:style w:type="paragraph" w:customStyle="1" w:styleId="Textbody">
    <w:name w:val="Text body"/>
    <w:basedOn w:val="Standard"/>
    <w:rsid w:val="006C1F63"/>
    <w:pPr>
      <w:widowControl w:val="0"/>
      <w:spacing w:after="120" w:line="240" w:lineRule="auto"/>
    </w:pPr>
    <w:rPr>
      <w:rFonts w:ascii="Times New Roman" w:hAnsi="Times New Roman"/>
      <w:sz w:val="24"/>
      <w:lang w:val="fr-FR"/>
    </w:rPr>
  </w:style>
  <w:style w:type="paragraph" w:styleId="Bezodstpw0">
    <w:name w:val="No Spacing"/>
    <w:link w:val="BezodstpwZnak"/>
    <w:uiPriority w:val="1"/>
    <w:qFormat/>
    <w:rsid w:val="006C1F63"/>
    <w:pPr>
      <w:widowControl w:val="0"/>
      <w:suppressAutoHyphens/>
      <w:spacing w:after="0" w:line="240" w:lineRule="auto"/>
      <w:textAlignment w:val="baseline"/>
    </w:pPr>
    <w:rPr>
      <w:rFonts w:ascii="Times New Roman" w:eastAsia="Lucida Sans Unicode" w:hAnsi="Times New Roman" w:cs="Times New Roman"/>
      <w:kern w:val="1"/>
      <w:sz w:val="24"/>
      <w:szCs w:val="24"/>
      <w:lang w:val="fr-FR" w:eastAsia="ar-SA"/>
    </w:rPr>
  </w:style>
  <w:style w:type="paragraph" w:styleId="Akapitzlist0">
    <w:name w:val="List Paragraph"/>
    <w:aliases w:val="sw tekst,L1,Numerowanie,List Paragraph,Akapit z listą BS,normalny tekst,Podsis rysunku,Obiekt,Bulleted list,Preambuła,Colorful Shading - Accent 31,Light List - Accent 51,CW_Lista,List Paragraph1,BulletC,Kolorowa lista — akcent 11,lp1,列出段落"/>
    <w:basedOn w:val="Normalny"/>
    <w:link w:val="AkapitzlistZnak0"/>
    <w:uiPriority w:val="34"/>
    <w:qFormat/>
    <w:rsid w:val="006C1F63"/>
    <w:pPr>
      <w:ind w:left="720"/>
      <w:contextualSpacing/>
    </w:pPr>
  </w:style>
  <w:style w:type="paragraph" w:styleId="HTML-wstpniesformatowany">
    <w:name w:val="HTML Preformatted"/>
    <w:basedOn w:val="Normalny"/>
    <w:link w:val="HTML-wstpniesformatowanyZnak"/>
    <w:uiPriority w:val="99"/>
    <w:unhideWhenUsed/>
    <w:qFormat/>
    <w:rsid w:val="006C1F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autoSpaceDE/>
      <w:autoSpaceDN/>
      <w:adjustRightInd/>
      <w:textAlignment w:val="auto"/>
    </w:pPr>
    <w:rPr>
      <w:rFonts w:ascii="Courier New" w:eastAsiaTheme="minorEastAsia" w:hAnsi="Courier New" w:cs="Courier New"/>
      <w:kern w:val="0"/>
      <w:sz w:val="20"/>
      <w:lang w:val="pl-PL"/>
    </w:rPr>
  </w:style>
  <w:style w:type="character" w:customStyle="1" w:styleId="HTML-wstpniesformatowanyZnak">
    <w:name w:val="HTML - wstępnie sformatowany Znak"/>
    <w:basedOn w:val="Domylnaczcionkaakapitu"/>
    <w:link w:val="HTML-wstpniesformatowany"/>
    <w:uiPriority w:val="99"/>
    <w:rsid w:val="006C1F63"/>
    <w:rPr>
      <w:rFonts w:ascii="Courier New" w:eastAsiaTheme="minorEastAsia" w:hAnsi="Courier New" w:cs="Courier New"/>
      <w:sz w:val="20"/>
      <w:szCs w:val="20"/>
      <w:lang w:eastAsia="pl-PL"/>
    </w:rPr>
  </w:style>
  <w:style w:type="table" w:styleId="Tabela-Siatka">
    <w:name w:val="Table Grid"/>
    <w:basedOn w:val="Standardowy"/>
    <w:uiPriority w:val="39"/>
    <w:rsid w:val="006C1F6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kstprzypisudolnego">
    <w:name w:val="footnote text"/>
    <w:basedOn w:val="Normalny"/>
    <w:link w:val="TekstprzypisudolnegoZnak"/>
    <w:uiPriority w:val="99"/>
    <w:unhideWhenUsed/>
    <w:rsid w:val="006C1F63"/>
    <w:pPr>
      <w:widowControl/>
      <w:suppressAutoHyphens w:val="0"/>
      <w:overflowPunct/>
      <w:autoSpaceDE/>
      <w:autoSpaceDN/>
      <w:adjustRightInd/>
      <w:textAlignment w:val="auto"/>
    </w:pPr>
    <w:rPr>
      <w:rFonts w:ascii="Calibri" w:eastAsia="Calibri" w:hAnsi="Calibri"/>
      <w:kern w:val="0"/>
      <w:sz w:val="20"/>
      <w:lang w:val="pl-PL" w:eastAsia="en-US"/>
    </w:rPr>
  </w:style>
  <w:style w:type="character" w:customStyle="1" w:styleId="TekstprzypisudolnegoZnak">
    <w:name w:val="Tekst przypisu dolnego Znak"/>
    <w:basedOn w:val="Domylnaczcionkaakapitu"/>
    <w:link w:val="Tekstprzypisudolnego"/>
    <w:uiPriority w:val="99"/>
    <w:rsid w:val="006C1F63"/>
    <w:rPr>
      <w:rFonts w:ascii="Calibri" w:eastAsia="Calibri" w:hAnsi="Calibri" w:cs="Times New Roman"/>
      <w:sz w:val="20"/>
      <w:szCs w:val="20"/>
    </w:rPr>
  </w:style>
  <w:style w:type="character" w:customStyle="1" w:styleId="AkapitzlistZnak0">
    <w:name w:val="Akapit z listą Znak"/>
    <w:aliases w:val="sw tekst Znak,L1 Znak,Numerowanie Znak,List Paragraph Znak,Akapit z listą BS Znak,normalny tekst Znak,Podsis rysunku Znak,Obiekt Znak,Bulleted list Znak,Preambuła Znak,Colorful Shading - Accent 31 Znak,Light List - Accent 51 Znak"/>
    <w:link w:val="Akapitzlist0"/>
    <w:uiPriority w:val="34"/>
    <w:qFormat/>
    <w:locked/>
    <w:rsid w:val="006C1F63"/>
    <w:rPr>
      <w:rFonts w:ascii="Times New Roman" w:eastAsia="Times New Roman" w:hAnsi="Times New Roman" w:cs="Times New Roman"/>
      <w:kern w:val="1"/>
      <w:sz w:val="24"/>
      <w:szCs w:val="20"/>
      <w:lang w:val="fr-FR" w:eastAsia="pl-PL"/>
    </w:rPr>
  </w:style>
  <w:style w:type="paragraph" w:customStyle="1" w:styleId="Zawartotabeli0">
    <w:name w:val="Zawartość tabeli"/>
    <w:basedOn w:val="Normalny"/>
    <w:qFormat/>
    <w:rsid w:val="006C1F63"/>
    <w:pPr>
      <w:suppressLineNumbers/>
      <w:overflowPunct/>
      <w:autoSpaceDE/>
      <w:autoSpaceDN/>
      <w:adjustRightInd/>
      <w:textAlignment w:val="auto"/>
    </w:pPr>
    <w:rPr>
      <w:rFonts w:eastAsia="MS Mincho" w:cs="Tahoma"/>
      <w:sz w:val="20"/>
      <w:lang w:val="pl-PL" w:eastAsia="ar-SA"/>
    </w:rPr>
  </w:style>
  <w:style w:type="character" w:customStyle="1" w:styleId="fontstyle01">
    <w:name w:val="fontstyle01"/>
    <w:basedOn w:val="Domylnaczcionkaakapitu"/>
    <w:qFormat/>
    <w:rsid w:val="006C1F63"/>
    <w:rPr>
      <w:rFonts w:ascii="Times-Italic" w:hAnsi="Times-Italic" w:hint="default"/>
      <w:b w:val="0"/>
      <w:bCs w:val="0"/>
      <w:i/>
      <w:iCs/>
      <w:color w:val="000000"/>
      <w:sz w:val="22"/>
      <w:szCs w:val="22"/>
    </w:rPr>
  </w:style>
  <w:style w:type="paragraph" w:customStyle="1" w:styleId="Default">
    <w:name w:val="Default"/>
    <w:qFormat/>
    <w:rsid w:val="006C1F63"/>
    <w:pPr>
      <w:autoSpaceDE w:val="0"/>
      <w:autoSpaceDN w:val="0"/>
      <w:adjustRightInd w:val="0"/>
      <w:spacing w:after="0" w:line="240" w:lineRule="auto"/>
    </w:pPr>
    <w:rPr>
      <w:rFonts w:ascii="Tahoma" w:eastAsiaTheme="minorEastAsia" w:hAnsi="Tahoma" w:cs="Tahoma"/>
      <w:color w:val="000000"/>
      <w:sz w:val="24"/>
      <w:szCs w:val="24"/>
      <w:lang w:eastAsia="pl-PL"/>
    </w:rPr>
  </w:style>
  <w:style w:type="paragraph" w:styleId="Tekstpodstawowyzwciciem">
    <w:name w:val="Body Text First Indent"/>
    <w:basedOn w:val="Tekstpodstawowy"/>
    <w:link w:val="TekstpodstawowyzwciciemZnak"/>
    <w:uiPriority w:val="99"/>
    <w:semiHidden/>
    <w:unhideWhenUsed/>
    <w:rsid w:val="006C1F63"/>
    <w:pPr>
      <w:widowControl/>
      <w:suppressAutoHyphens w:val="0"/>
      <w:overflowPunct/>
      <w:autoSpaceDE/>
      <w:autoSpaceDN/>
      <w:adjustRightInd/>
      <w:spacing w:after="200" w:line="276" w:lineRule="auto"/>
      <w:ind w:firstLine="360"/>
      <w:textAlignment w:val="auto"/>
    </w:pPr>
    <w:rPr>
      <w:rFonts w:asciiTheme="minorHAnsi" w:eastAsiaTheme="minorHAnsi" w:hAnsiTheme="minorHAnsi" w:cstheme="minorBidi"/>
      <w:kern w:val="0"/>
      <w:sz w:val="22"/>
      <w:szCs w:val="22"/>
      <w:lang w:val="pl-PL" w:eastAsia="en-US"/>
    </w:rPr>
  </w:style>
  <w:style w:type="character" w:customStyle="1" w:styleId="TekstpodstawowyzwciciemZnak">
    <w:name w:val="Tekst podstawowy z wcięciem Znak"/>
    <w:basedOn w:val="TekstpodstawowyZnak1"/>
    <w:link w:val="Tekstpodstawowyzwciciem"/>
    <w:uiPriority w:val="99"/>
    <w:semiHidden/>
    <w:rsid w:val="006C1F63"/>
    <w:rPr>
      <w:rFonts w:ascii="Times New Roman" w:eastAsia="Times New Roman" w:hAnsi="Times New Roman" w:cs="Times New Roman"/>
      <w:kern w:val="1"/>
      <w:sz w:val="24"/>
      <w:szCs w:val="20"/>
      <w:lang w:val="fr-FR" w:eastAsia="pl-PL"/>
    </w:rPr>
  </w:style>
  <w:style w:type="character" w:customStyle="1" w:styleId="StandardZnak">
    <w:name w:val="Standard Znak"/>
    <w:basedOn w:val="Domylnaczcionkaakapitu"/>
    <w:link w:val="Standard"/>
    <w:qFormat/>
    <w:rsid w:val="006C1F63"/>
    <w:rPr>
      <w:rFonts w:ascii="Calibri" w:eastAsia="Times New Roman" w:hAnsi="Calibri" w:cs="Times New Roman"/>
      <w:kern w:val="1"/>
      <w:szCs w:val="20"/>
      <w:lang w:val="en-US" w:eastAsia="pl-PL"/>
    </w:rPr>
  </w:style>
  <w:style w:type="table" w:customStyle="1" w:styleId="Tabela-Siatka1">
    <w:name w:val="Tabela - Siatka1"/>
    <w:basedOn w:val="Standardowy"/>
    <w:next w:val="Tabela-Siatka"/>
    <w:uiPriority w:val="59"/>
    <w:rsid w:val="006C1F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6C1F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6C1F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zodstpwZnak">
    <w:name w:val="Bez odstępów Znak"/>
    <w:link w:val="Bezodstpw0"/>
    <w:uiPriority w:val="1"/>
    <w:qFormat/>
    <w:locked/>
    <w:rsid w:val="006C1F63"/>
    <w:rPr>
      <w:rFonts w:ascii="Times New Roman" w:eastAsia="Lucida Sans Unicode" w:hAnsi="Times New Roman" w:cs="Times New Roman"/>
      <w:kern w:val="1"/>
      <w:sz w:val="24"/>
      <w:szCs w:val="24"/>
      <w:lang w:val="fr-FR" w:eastAsia="ar-SA"/>
    </w:rPr>
  </w:style>
  <w:style w:type="character" w:customStyle="1" w:styleId="czeinternetowe">
    <w:name w:val="Łącze internetowe"/>
    <w:uiPriority w:val="99"/>
    <w:unhideWhenUsed/>
    <w:rsid w:val="006C1F63"/>
    <w:rPr>
      <w:color w:val="0000FF"/>
      <w:u w:val="single"/>
    </w:rPr>
  </w:style>
  <w:style w:type="character" w:customStyle="1" w:styleId="fontstyle31">
    <w:name w:val="fontstyle31"/>
    <w:basedOn w:val="Domylnaczcionkaakapitu"/>
    <w:qFormat/>
    <w:rsid w:val="006C1F63"/>
    <w:rPr>
      <w:rFonts w:ascii="TimesNewRoman" w:eastAsia="TimesNewRoman" w:hAnsi="TimesNewRoman"/>
      <w:b w:val="0"/>
      <w:bCs w:val="0"/>
      <w:i w:val="0"/>
      <w:iCs w:val="0"/>
      <w:color w:val="000000"/>
      <w:sz w:val="24"/>
      <w:szCs w:val="24"/>
    </w:rPr>
  </w:style>
  <w:style w:type="character" w:customStyle="1" w:styleId="fontstyle41">
    <w:name w:val="fontstyle41"/>
    <w:basedOn w:val="Domylnaczcionkaakapitu"/>
    <w:qFormat/>
    <w:rsid w:val="006C1F63"/>
    <w:rPr>
      <w:rFonts w:ascii="Times-Bold" w:hAnsi="Times-Bold"/>
      <w:b/>
      <w:bCs/>
      <w:i w:val="0"/>
      <w:iCs w:val="0"/>
      <w:color w:val="000000"/>
      <w:sz w:val="24"/>
      <w:szCs w:val="24"/>
    </w:rPr>
  </w:style>
  <w:style w:type="character" w:customStyle="1" w:styleId="fontstyle21">
    <w:name w:val="fontstyle21"/>
    <w:basedOn w:val="Domylnaczcionkaakapitu"/>
    <w:rsid w:val="006C1F63"/>
    <w:rPr>
      <w:rFonts w:ascii="TrebuchetMS-Italic" w:hAnsi="TrebuchetMS-Italic" w:hint="default"/>
      <w:b w:val="0"/>
      <w:bCs w:val="0"/>
      <w:i/>
      <w:iCs/>
      <w:color w:val="1D174F"/>
      <w:sz w:val="20"/>
      <w:szCs w:val="20"/>
    </w:rPr>
  </w:style>
  <w:style w:type="character" w:customStyle="1" w:styleId="DeltaViewInsertion">
    <w:name w:val="DeltaView Insertion"/>
    <w:qFormat/>
    <w:rsid w:val="006C1F63"/>
    <w:rPr>
      <w:b/>
      <w:i/>
      <w:spacing w:val="0"/>
    </w:rPr>
  </w:style>
  <w:style w:type="character" w:customStyle="1" w:styleId="Znakiprzypiswdolnych">
    <w:name w:val="Znaki przypisów dolnych"/>
    <w:qFormat/>
    <w:rsid w:val="006C1F63"/>
  </w:style>
  <w:style w:type="character" w:customStyle="1" w:styleId="ListLabel77">
    <w:name w:val="ListLabel 77"/>
    <w:qFormat/>
    <w:rsid w:val="006C1F63"/>
    <w:rPr>
      <w:rFonts w:cs="Wingdings"/>
    </w:rPr>
  </w:style>
  <w:style w:type="character" w:customStyle="1" w:styleId="StrongEmphasis">
    <w:name w:val="Strong Emphasis"/>
    <w:rsid w:val="006C1F63"/>
    <w:rPr>
      <w:b/>
      <w:bCs/>
    </w:rPr>
  </w:style>
  <w:style w:type="character" w:styleId="Odwoanieprzypisudolnego">
    <w:name w:val="footnote reference"/>
    <w:uiPriority w:val="99"/>
    <w:rsid w:val="006C1F63"/>
    <w:rPr>
      <w:vertAlign w:val="superscript"/>
    </w:rPr>
  </w:style>
  <w:style w:type="paragraph" w:customStyle="1" w:styleId="Tekstprzypisudolnego1">
    <w:name w:val="Tekst przypisu dolnego1"/>
    <w:basedOn w:val="Normalny"/>
    <w:rsid w:val="006C1F63"/>
    <w:pPr>
      <w:overflowPunct/>
      <w:autoSpaceDE/>
      <w:autoSpaceDN/>
      <w:adjustRightInd/>
      <w:textAlignment w:val="auto"/>
    </w:pPr>
    <w:rPr>
      <w:rFonts w:eastAsia="Lucida Sans Unicode" w:cs="Calibri"/>
      <w:color w:val="000000"/>
      <w:kern w:val="0"/>
      <w:sz w:val="20"/>
      <w:lang w:val="pl-PL" w:eastAsia="zh-CN"/>
    </w:rPr>
  </w:style>
  <w:style w:type="numbering" w:customStyle="1" w:styleId="WWNum1">
    <w:name w:val="WWNum1"/>
    <w:basedOn w:val="Bezlisty"/>
    <w:rsid w:val="006C1F63"/>
    <w:pPr>
      <w:numPr>
        <w:numId w:val="4"/>
      </w:numPr>
    </w:pPr>
  </w:style>
  <w:style w:type="paragraph" w:customStyle="1" w:styleId="listparagraph">
    <w:name w:val="listparagraph"/>
    <w:basedOn w:val="Normalny"/>
    <w:rsid w:val="006C1F63"/>
    <w:pPr>
      <w:widowControl/>
      <w:suppressAutoHyphens w:val="0"/>
      <w:overflowPunct/>
      <w:autoSpaceDE/>
      <w:autoSpaceDN/>
      <w:adjustRightInd/>
      <w:spacing w:before="100" w:beforeAutospacing="1" w:after="100" w:afterAutospacing="1"/>
      <w:textAlignment w:val="auto"/>
    </w:pPr>
    <w:rPr>
      <w:kern w:val="0"/>
      <w:szCs w:val="24"/>
      <w:lang w:val="pl-PL"/>
    </w:rPr>
  </w:style>
  <w:style w:type="paragraph" w:customStyle="1" w:styleId="Heading">
    <w:name w:val="Heading"/>
    <w:basedOn w:val="Standard"/>
    <w:next w:val="Textbody"/>
    <w:rsid w:val="006C1F63"/>
    <w:pPr>
      <w:keepNext/>
      <w:widowControl w:val="0"/>
      <w:overflowPunct/>
      <w:autoSpaceDE/>
      <w:adjustRightInd/>
      <w:spacing w:before="240" w:after="120" w:line="240" w:lineRule="auto"/>
    </w:pPr>
    <w:rPr>
      <w:rFonts w:ascii="Arial" w:eastAsia="Microsoft YaHei" w:hAnsi="Arial" w:cs="Mangal"/>
      <w:kern w:val="3"/>
      <w:sz w:val="28"/>
      <w:szCs w:val="28"/>
      <w:lang w:val="de-DE" w:eastAsia="ja-JP" w:bidi="fa-IR"/>
    </w:rPr>
  </w:style>
  <w:style w:type="paragraph" w:customStyle="1" w:styleId="Index">
    <w:name w:val="Index"/>
    <w:basedOn w:val="Standard"/>
    <w:rsid w:val="006C1F63"/>
    <w:pPr>
      <w:widowControl w:val="0"/>
      <w:suppressLineNumbers/>
      <w:overflowPunct/>
      <w:autoSpaceDE/>
      <w:adjustRightInd/>
      <w:spacing w:after="0" w:line="240" w:lineRule="auto"/>
    </w:pPr>
    <w:rPr>
      <w:rFonts w:ascii="Times New Roman" w:eastAsia="Andale Sans UI" w:hAnsi="Times New Roman" w:cs="Mangal"/>
      <w:kern w:val="3"/>
      <w:sz w:val="24"/>
      <w:szCs w:val="24"/>
      <w:lang w:val="de-DE" w:eastAsia="ja-JP" w:bidi="fa-IR"/>
    </w:rPr>
  </w:style>
  <w:style w:type="paragraph" w:styleId="Zwykytekst">
    <w:name w:val="Plain Text"/>
    <w:basedOn w:val="Standard"/>
    <w:link w:val="ZwykytekstZnak"/>
    <w:qFormat/>
    <w:rsid w:val="006C1F63"/>
    <w:pPr>
      <w:suppressAutoHyphens w:val="0"/>
      <w:overflowPunct/>
      <w:autoSpaceDE/>
      <w:adjustRightInd/>
      <w:spacing w:after="0" w:line="240" w:lineRule="auto"/>
    </w:pPr>
    <w:rPr>
      <w:rFonts w:ascii="Courier New" w:hAnsi="Courier New" w:cs="Courier New"/>
      <w:kern w:val="3"/>
      <w:sz w:val="20"/>
      <w:lang w:val="de-DE"/>
    </w:rPr>
  </w:style>
  <w:style w:type="character" w:customStyle="1" w:styleId="ZwykytekstZnak">
    <w:name w:val="Zwykły tekst Znak"/>
    <w:basedOn w:val="Domylnaczcionkaakapitu"/>
    <w:link w:val="Zwykytekst"/>
    <w:qFormat/>
    <w:rsid w:val="006C1F63"/>
    <w:rPr>
      <w:rFonts w:ascii="Courier New" w:eastAsia="Times New Roman" w:hAnsi="Courier New" w:cs="Courier New"/>
      <w:kern w:val="3"/>
      <w:sz w:val="20"/>
      <w:szCs w:val="20"/>
      <w:lang w:val="de-DE" w:eastAsia="pl-PL"/>
    </w:rPr>
  </w:style>
  <w:style w:type="paragraph" w:customStyle="1" w:styleId="Nagwek11">
    <w:name w:val="Nagłówek1"/>
    <w:basedOn w:val="Standard"/>
    <w:rsid w:val="006C1F63"/>
    <w:pPr>
      <w:keepNext/>
      <w:widowControl w:val="0"/>
      <w:overflowPunct/>
      <w:autoSpaceDE/>
      <w:adjustRightInd/>
      <w:spacing w:before="240" w:after="120" w:line="240" w:lineRule="auto"/>
    </w:pPr>
    <w:rPr>
      <w:rFonts w:ascii="Arial" w:eastAsia="Andale Sans UI" w:hAnsi="Arial" w:cs="Tahoma"/>
      <w:kern w:val="3"/>
      <w:sz w:val="28"/>
      <w:szCs w:val="28"/>
      <w:lang w:val="de-DE" w:eastAsia="ja-JP" w:bidi="fa-IR"/>
    </w:rPr>
  </w:style>
  <w:style w:type="paragraph" w:customStyle="1" w:styleId="Legenda1">
    <w:name w:val="Legenda1"/>
    <w:basedOn w:val="Standard"/>
    <w:qFormat/>
    <w:rsid w:val="006C1F63"/>
    <w:pPr>
      <w:widowControl w:val="0"/>
      <w:suppressLineNumbers/>
      <w:overflowPunct/>
      <w:autoSpaceDE/>
      <w:adjustRightInd/>
      <w:spacing w:before="120" w:after="120" w:line="240" w:lineRule="auto"/>
    </w:pPr>
    <w:rPr>
      <w:rFonts w:ascii="Times New Roman" w:eastAsia="Andale Sans UI" w:hAnsi="Times New Roman" w:cs="Tahoma"/>
      <w:i/>
      <w:iCs/>
      <w:kern w:val="3"/>
      <w:sz w:val="24"/>
      <w:szCs w:val="24"/>
      <w:lang w:val="de-DE" w:eastAsia="ja-JP" w:bidi="fa-IR"/>
    </w:rPr>
  </w:style>
  <w:style w:type="paragraph" w:customStyle="1" w:styleId="TableHeading">
    <w:name w:val="Table Heading"/>
    <w:basedOn w:val="TableContents"/>
    <w:rsid w:val="006C1F63"/>
    <w:pPr>
      <w:overflowPunct/>
      <w:autoSpaceDE/>
      <w:adjustRightInd/>
      <w:jc w:val="center"/>
    </w:pPr>
    <w:rPr>
      <w:rFonts w:eastAsia="Andale Sans UI" w:cs="Tahoma"/>
      <w:b/>
      <w:bCs/>
      <w:kern w:val="3"/>
      <w:szCs w:val="24"/>
      <w:lang w:val="de-DE" w:eastAsia="ja-JP" w:bidi="fa-IR"/>
    </w:rPr>
  </w:style>
  <w:style w:type="paragraph" w:customStyle="1" w:styleId="Nagwek110">
    <w:name w:val="Nagłówek 11"/>
    <w:basedOn w:val="Nagwek11"/>
    <w:rsid w:val="006C1F63"/>
    <w:pPr>
      <w:outlineLvl w:val="0"/>
    </w:pPr>
    <w:rPr>
      <w:rFonts w:ascii="Times New Roman" w:eastAsia="Arial Unicode MS" w:hAnsi="Times New Roman"/>
      <w:b/>
      <w:bCs/>
      <w:sz w:val="48"/>
      <w:szCs w:val="48"/>
    </w:rPr>
  </w:style>
  <w:style w:type="paragraph" w:customStyle="1" w:styleId="Nagwek210">
    <w:name w:val="Nagłówek 21"/>
    <w:basedOn w:val="Standard"/>
    <w:rsid w:val="006C1F63"/>
    <w:pPr>
      <w:keepNext/>
      <w:widowControl w:val="0"/>
      <w:overflowPunct/>
      <w:autoSpaceDE/>
      <w:adjustRightInd/>
      <w:spacing w:after="0" w:line="240" w:lineRule="auto"/>
      <w:outlineLvl w:val="1"/>
    </w:pPr>
    <w:rPr>
      <w:rFonts w:ascii="Times New Roman" w:eastAsia="Andale Sans UI" w:hAnsi="Times New Roman" w:cs="Tahoma"/>
      <w:b/>
      <w:bCs/>
      <w:kern w:val="3"/>
      <w:sz w:val="24"/>
      <w:szCs w:val="24"/>
      <w:lang w:val="de-DE" w:eastAsia="ja-JP" w:bidi="fa-IR"/>
    </w:rPr>
  </w:style>
  <w:style w:type="paragraph" w:styleId="Tekstkomentarza">
    <w:name w:val="annotation text"/>
    <w:basedOn w:val="Standard"/>
    <w:link w:val="TekstkomentarzaZnak"/>
    <w:rsid w:val="006C1F63"/>
    <w:pPr>
      <w:widowControl w:val="0"/>
      <w:overflowPunct/>
      <w:autoSpaceDE/>
      <w:adjustRightInd/>
      <w:spacing w:after="0" w:line="240" w:lineRule="auto"/>
    </w:pPr>
    <w:rPr>
      <w:rFonts w:ascii="Times New Roman" w:eastAsia="Andale Sans UI" w:hAnsi="Times New Roman" w:cs="Tahoma"/>
      <w:kern w:val="3"/>
      <w:sz w:val="20"/>
      <w:lang w:val="de-DE" w:eastAsia="ja-JP" w:bidi="fa-IR"/>
    </w:rPr>
  </w:style>
  <w:style w:type="character" w:customStyle="1" w:styleId="TekstkomentarzaZnak">
    <w:name w:val="Tekst komentarza Znak"/>
    <w:basedOn w:val="Domylnaczcionkaakapitu"/>
    <w:link w:val="Tekstkomentarza"/>
    <w:rsid w:val="006C1F63"/>
    <w:rPr>
      <w:rFonts w:ascii="Times New Roman" w:eastAsia="Andale Sans UI" w:hAnsi="Times New Roman" w:cs="Tahoma"/>
      <w:kern w:val="3"/>
      <w:sz w:val="20"/>
      <w:szCs w:val="20"/>
      <w:lang w:val="de-DE" w:eastAsia="ja-JP" w:bidi="fa-IR"/>
    </w:rPr>
  </w:style>
  <w:style w:type="paragraph" w:styleId="Tematkomentarza">
    <w:name w:val="annotation subject"/>
    <w:basedOn w:val="Tekstkomentarza"/>
    <w:link w:val="TematkomentarzaZnak"/>
    <w:uiPriority w:val="99"/>
    <w:rsid w:val="006C1F63"/>
    <w:rPr>
      <w:b/>
      <w:bCs/>
    </w:rPr>
  </w:style>
  <w:style w:type="character" w:customStyle="1" w:styleId="TematkomentarzaZnak">
    <w:name w:val="Temat komentarza Znak"/>
    <w:basedOn w:val="TekstkomentarzaZnak"/>
    <w:link w:val="Tematkomentarza"/>
    <w:uiPriority w:val="99"/>
    <w:rsid w:val="006C1F63"/>
    <w:rPr>
      <w:rFonts w:ascii="Times New Roman" w:eastAsia="Andale Sans UI" w:hAnsi="Times New Roman" w:cs="Tahoma"/>
      <w:b/>
      <w:bCs/>
      <w:kern w:val="3"/>
      <w:sz w:val="20"/>
      <w:szCs w:val="20"/>
      <w:lang w:val="de-DE" w:eastAsia="ja-JP" w:bidi="fa-IR"/>
    </w:rPr>
  </w:style>
  <w:style w:type="character" w:styleId="Odwoaniedokomentarza">
    <w:name w:val="annotation reference"/>
    <w:basedOn w:val="Domylnaczcionkaakapitu"/>
    <w:rsid w:val="006C1F63"/>
    <w:rPr>
      <w:sz w:val="16"/>
      <w:szCs w:val="16"/>
    </w:rPr>
  </w:style>
  <w:style w:type="character" w:customStyle="1" w:styleId="ListLabel1">
    <w:name w:val="ListLabel 1"/>
    <w:rsid w:val="006C1F63"/>
    <w:rPr>
      <w:rFonts w:eastAsia="Times New Roman" w:cs="Times New Roman"/>
    </w:rPr>
  </w:style>
  <w:style w:type="character" w:customStyle="1" w:styleId="ListLabel2">
    <w:name w:val="ListLabel 2"/>
    <w:rsid w:val="006C1F63"/>
    <w:rPr>
      <w:rFonts w:cs="Courier New"/>
    </w:rPr>
  </w:style>
  <w:style w:type="character" w:customStyle="1" w:styleId="ListLabel3">
    <w:name w:val="ListLabel 3"/>
    <w:rsid w:val="006C1F63"/>
    <w:rPr>
      <w:b/>
    </w:rPr>
  </w:style>
  <w:style w:type="numbering" w:customStyle="1" w:styleId="WWNum2">
    <w:name w:val="WWNum2"/>
    <w:basedOn w:val="Bezlisty"/>
    <w:rsid w:val="006C1F63"/>
    <w:pPr>
      <w:numPr>
        <w:numId w:val="6"/>
      </w:numPr>
    </w:pPr>
  </w:style>
  <w:style w:type="numbering" w:customStyle="1" w:styleId="WWNum3">
    <w:name w:val="WWNum3"/>
    <w:basedOn w:val="Bezlisty"/>
    <w:rsid w:val="006C1F63"/>
    <w:pPr>
      <w:numPr>
        <w:numId w:val="7"/>
      </w:numPr>
    </w:pPr>
  </w:style>
  <w:style w:type="numbering" w:customStyle="1" w:styleId="WWNum4">
    <w:name w:val="WWNum4"/>
    <w:basedOn w:val="Bezlisty"/>
    <w:rsid w:val="006C1F63"/>
    <w:pPr>
      <w:numPr>
        <w:numId w:val="8"/>
      </w:numPr>
    </w:pPr>
  </w:style>
  <w:style w:type="numbering" w:customStyle="1" w:styleId="WWNum5">
    <w:name w:val="WWNum5"/>
    <w:basedOn w:val="Bezlisty"/>
    <w:rsid w:val="006C1F63"/>
    <w:pPr>
      <w:numPr>
        <w:numId w:val="9"/>
      </w:numPr>
    </w:pPr>
  </w:style>
  <w:style w:type="numbering" w:customStyle="1" w:styleId="WWNum6">
    <w:name w:val="WWNum6"/>
    <w:basedOn w:val="Bezlisty"/>
    <w:rsid w:val="006C1F63"/>
    <w:pPr>
      <w:numPr>
        <w:numId w:val="10"/>
      </w:numPr>
    </w:pPr>
  </w:style>
  <w:style w:type="numbering" w:customStyle="1" w:styleId="WWNum7">
    <w:name w:val="WWNum7"/>
    <w:basedOn w:val="Bezlisty"/>
    <w:rsid w:val="006C1F63"/>
    <w:pPr>
      <w:numPr>
        <w:numId w:val="11"/>
      </w:numPr>
    </w:pPr>
  </w:style>
  <w:style w:type="numbering" w:customStyle="1" w:styleId="WWNum8">
    <w:name w:val="WWNum8"/>
    <w:basedOn w:val="Bezlisty"/>
    <w:rsid w:val="006C1F63"/>
    <w:pPr>
      <w:numPr>
        <w:numId w:val="12"/>
      </w:numPr>
    </w:pPr>
  </w:style>
  <w:style w:type="numbering" w:customStyle="1" w:styleId="WWNum9">
    <w:name w:val="WWNum9"/>
    <w:basedOn w:val="Bezlisty"/>
    <w:rsid w:val="006C1F63"/>
    <w:pPr>
      <w:numPr>
        <w:numId w:val="13"/>
      </w:numPr>
    </w:pPr>
  </w:style>
  <w:style w:type="numbering" w:customStyle="1" w:styleId="WWNum10">
    <w:name w:val="WWNum10"/>
    <w:basedOn w:val="Bezlisty"/>
    <w:rsid w:val="006C1F63"/>
    <w:pPr>
      <w:numPr>
        <w:numId w:val="14"/>
      </w:numPr>
    </w:pPr>
  </w:style>
  <w:style w:type="numbering" w:customStyle="1" w:styleId="WWNum11">
    <w:name w:val="WWNum11"/>
    <w:basedOn w:val="Bezlisty"/>
    <w:rsid w:val="006C1F63"/>
    <w:pPr>
      <w:numPr>
        <w:numId w:val="15"/>
      </w:numPr>
    </w:pPr>
  </w:style>
  <w:style w:type="numbering" w:customStyle="1" w:styleId="WWNum12">
    <w:name w:val="WWNum12"/>
    <w:basedOn w:val="Bezlisty"/>
    <w:rsid w:val="006C1F63"/>
    <w:pPr>
      <w:numPr>
        <w:numId w:val="16"/>
      </w:numPr>
    </w:pPr>
  </w:style>
  <w:style w:type="numbering" w:customStyle="1" w:styleId="WWNum13">
    <w:name w:val="WWNum13"/>
    <w:basedOn w:val="Bezlisty"/>
    <w:rsid w:val="006C1F63"/>
    <w:pPr>
      <w:numPr>
        <w:numId w:val="17"/>
      </w:numPr>
    </w:pPr>
  </w:style>
  <w:style w:type="paragraph" w:customStyle="1" w:styleId="Akapitzlist2">
    <w:name w:val="Akapit z listą2"/>
    <w:basedOn w:val="Normalny"/>
    <w:rsid w:val="006C1F63"/>
    <w:pPr>
      <w:widowControl/>
      <w:overflowPunct/>
      <w:autoSpaceDE/>
      <w:autoSpaceDN/>
      <w:adjustRightInd/>
      <w:ind w:left="708"/>
      <w:textAlignment w:val="auto"/>
    </w:pPr>
    <w:rPr>
      <w:kern w:val="0"/>
      <w:szCs w:val="24"/>
      <w:lang w:val="pl-PL" w:eastAsia="ar-SA"/>
    </w:rPr>
  </w:style>
  <w:style w:type="character" w:customStyle="1" w:styleId="Wyrnienie">
    <w:name w:val="Wyróżnienie"/>
    <w:basedOn w:val="Domylnaczcionkaakapitu"/>
    <w:uiPriority w:val="20"/>
    <w:qFormat/>
    <w:rsid w:val="006C1F63"/>
    <w:rPr>
      <w:i/>
      <w:iCs/>
    </w:rPr>
  </w:style>
  <w:style w:type="paragraph" w:customStyle="1" w:styleId="Tekstpodstawowy1">
    <w:name w:val="Tekst podstawowy1"/>
    <w:uiPriority w:val="99"/>
    <w:qFormat/>
    <w:rsid w:val="006C1F63"/>
    <w:pPr>
      <w:widowControl w:val="0"/>
      <w:spacing w:after="120" w:line="240" w:lineRule="auto"/>
    </w:pPr>
    <w:rPr>
      <w:rFonts w:ascii="Times New Roman" w:eastAsia="Times New Roman" w:hAnsi="Times New Roman" w:cs="Times New Roman"/>
      <w:color w:val="00000A"/>
      <w:sz w:val="24"/>
      <w:szCs w:val="20"/>
      <w:lang w:eastAsia="pl-PL"/>
    </w:rPr>
  </w:style>
  <w:style w:type="paragraph" w:customStyle="1" w:styleId="Heading21">
    <w:name w:val="Heading 21"/>
    <w:basedOn w:val="Standard"/>
    <w:next w:val="Standard"/>
    <w:uiPriority w:val="99"/>
    <w:rsid w:val="006C1F63"/>
    <w:pPr>
      <w:keepNext/>
      <w:widowControl w:val="0"/>
      <w:overflowPunct/>
      <w:autoSpaceDE/>
      <w:adjustRightInd/>
      <w:spacing w:after="0" w:line="240" w:lineRule="auto"/>
      <w:textAlignment w:val="auto"/>
      <w:outlineLvl w:val="1"/>
    </w:pPr>
    <w:rPr>
      <w:rFonts w:ascii="Times New Roman" w:eastAsia="Arial Unicode MS" w:hAnsi="Times New Roman" w:cs="Tahoma"/>
      <w:b/>
      <w:bCs/>
      <w:kern w:val="3"/>
      <w:sz w:val="24"/>
      <w:szCs w:val="24"/>
      <w:lang w:val="pl-PL"/>
    </w:rPr>
  </w:style>
  <w:style w:type="paragraph" w:customStyle="1" w:styleId="Heading11">
    <w:name w:val="Heading 11"/>
    <w:basedOn w:val="Standard"/>
    <w:next w:val="Standard"/>
    <w:uiPriority w:val="99"/>
    <w:rsid w:val="006C1F63"/>
    <w:pPr>
      <w:keepNext/>
      <w:widowControl w:val="0"/>
      <w:overflowPunct/>
      <w:autoSpaceDE/>
      <w:adjustRightInd/>
      <w:spacing w:after="0" w:line="240" w:lineRule="auto"/>
      <w:textAlignment w:val="auto"/>
      <w:outlineLvl w:val="0"/>
    </w:pPr>
    <w:rPr>
      <w:rFonts w:ascii="Times New Roman" w:eastAsia="Arial Unicode MS" w:hAnsi="Times New Roman" w:cs="Tahoma"/>
      <w:b/>
      <w:kern w:val="3"/>
      <w:sz w:val="24"/>
      <w:szCs w:val="24"/>
      <w:lang w:val="pl-PL"/>
    </w:rPr>
  </w:style>
  <w:style w:type="paragraph" w:styleId="Tekstpodstawowywcity20">
    <w:name w:val="Body Text Indent 2"/>
    <w:basedOn w:val="Normalny"/>
    <w:link w:val="Tekstpodstawowywcity2Znak1"/>
    <w:semiHidden/>
    <w:unhideWhenUsed/>
    <w:rsid w:val="006C1F63"/>
    <w:pPr>
      <w:widowControl/>
      <w:suppressAutoHyphens w:val="0"/>
      <w:overflowPunct/>
      <w:autoSpaceDE/>
      <w:autoSpaceDN/>
      <w:adjustRightInd/>
      <w:spacing w:after="120" w:line="480" w:lineRule="auto"/>
      <w:ind w:left="283"/>
      <w:textAlignment w:val="auto"/>
    </w:pPr>
    <w:rPr>
      <w:kern w:val="0"/>
      <w:szCs w:val="24"/>
      <w:lang w:val="pl-PL"/>
    </w:rPr>
  </w:style>
  <w:style w:type="character" w:customStyle="1" w:styleId="Tekstpodstawowywcity2Znak0">
    <w:name w:val="Tekst podstawowy wcięty 2 Znak"/>
    <w:basedOn w:val="Domylnaczcionkaakapitu"/>
    <w:semiHidden/>
    <w:rsid w:val="006C1F63"/>
    <w:rPr>
      <w:rFonts w:ascii="Times New Roman" w:eastAsia="Times New Roman" w:hAnsi="Times New Roman" w:cs="Times New Roman"/>
      <w:kern w:val="1"/>
      <w:sz w:val="24"/>
      <w:szCs w:val="20"/>
      <w:lang w:val="fr-FR" w:eastAsia="pl-PL"/>
    </w:rPr>
  </w:style>
  <w:style w:type="character" w:customStyle="1" w:styleId="NagwekZnak1">
    <w:name w:val="Nagłówek Znak1"/>
    <w:basedOn w:val="Domylnaczcionkaakapitu"/>
    <w:uiPriority w:val="99"/>
    <w:semiHidden/>
    <w:locked/>
    <w:rsid w:val="006C1F63"/>
    <w:rPr>
      <w:rFonts w:ascii="Arial" w:eastAsia="MS Mincho" w:hAnsi="Arial" w:cs="Tahoma"/>
      <w:color w:val="000000"/>
      <w:sz w:val="28"/>
      <w:szCs w:val="28"/>
      <w:lang w:val="en-US" w:eastAsia="pl-PL"/>
    </w:rPr>
  </w:style>
  <w:style w:type="character" w:customStyle="1" w:styleId="TytuZnak1">
    <w:name w:val="Tytuł Znak1"/>
    <w:basedOn w:val="Domylnaczcionkaakapitu"/>
    <w:uiPriority w:val="99"/>
    <w:locked/>
    <w:rsid w:val="006C1F63"/>
    <w:rPr>
      <w:rFonts w:ascii="Times New Roman" w:eastAsia="Times New Roman" w:hAnsi="Times New Roman" w:cs="Times New Roman"/>
      <w:b/>
      <w:sz w:val="28"/>
      <w:szCs w:val="20"/>
    </w:rPr>
  </w:style>
  <w:style w:type="character" w:customStyle="1" w:styleId="TekstpodstawowywcityZnak1">
    <w:name w:val="Tekst podstawowy wcięty Znak1"/>
    <w:basedOn w:val="Domylnaczcionkaakapitu"/>
    <w:uiPriority w:val="99"/>
    <w:semiHidden/>
    <w:locked/>
    <w:rsid w:val="006C1F63"/>
    <w:rPr>
      <w:rFonts w:ascii="Times New Roman" w:eastAsia="Times New Roman" w:hAnsi="Times New Roman" w:cs="Times New Roman"/>
      <w:sz w:val="24"/>
      <w:szCs w:val="24"/>
      <w:lang w:eastAsia="pl-PL"/>
    </w:rPr>
  </w:style>
  <w:style w:type="character" w:customStyle="1" w:styleId="Tekstpodstawowywcity2Znak1">
    <w:name w:val="Tekst podstawowy wcięty 2 Znak1"/>
    <w:basedOn w:val="Domylnaczcionkaakapitu"/>
    <w:link w:val="Tekstpodstawowywcity20"/>
    <w:semiHidden/>
    <w:locked/>
    <w:rsid w:val="006C1F63"/>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semiHidden/>
    <w:unhideWhenUsed/>
    <w:rsid w:val="006C1F63"/>
    <w:pPr>
      <w:widowControl/>
      <w:suppressAutoHyphens w:val="0"/>
      <w:overflowPunct/>
      <w:autoSpaceDE/>
      <w:autoSpaceDN/>
      <w:adjustRightInd/>
      <w:textAlignment w:val="auto"/>
    </w:pPr>
    <w:rPr>
      <w:kern w:val="0"/>
      <w:sz w:val="20"/>
      <w:lang w:val="pl-PL"/>
    </w:rPr>
  </w:style>
  <w:style w:type="character" w:customStyle="1" w:styleId="TekstprzypisukocowegoZnak">
    <w:name w:val="Tekst przypisu końcowego Znak"/>
    <w:basedOn w:val="Domylnaczcionkaakapitu"/>
    <w:link w:val="Tekstprzypisukocowego"/>
    <w:semiHidden/>
    <w:rsid w:val="006C1F63"/>
    <w:rPr>
      <w:rFonts w:ascii="Times New Roman" w:eastAsia="Times New Roman" w:hAnsi="Times New Roman" w:cs="Times New Roman"/>
      <w:sz w:val="20"/>
      <w:szCs w:val="20"/>
      <w:lang w:eastAsia="pl-PL"/>
    </w:rPr>
  </w:style>
  <w:style w:type="character" w:styleId="Odwoanieprzypisukocowego">
    <w:name w:val="endnote reference"/>
    <w:basedOn w:val="Domylnaczcionkaakapitu"/>
    <w:semiHidden/>
    <w:unhideWhenUsed/>
    <w:rsid w:val="006C1F63"/>
    <w:rPr>
      <w:vertAlign w:val="superscript"/>
    </w:rPr>
  </w:style>
  <w:style w:type="character" w:customStyle="1" w:styleId="hps">
    <w:name w:val="hps"/>
    <w:basedOn w:val="Domylnaczcionkaakapitu"/>
    <w:rsid w:val="006C1F63"/>
  </w:style>
  <w:style w:type="character" w:customStyle="1" w:styleId="LegendaZnak">
    <w:name w:val="Legenda Znak"/>
    <w:aliases w:val="Legenda Znak Znak Znak Znak1,Legenda Znak Znak Znak1,Legenda Znak Znak Znak Znak Znak,Legenda Znak Znak Znak Znak Znak Znak Znak1,Legenda Znak Znak Znak Znak Znak Znak Znak Znak,Legenda Znak Znak Znak Znak Znak Znak Znak Znak Znak Z Znak"/>
    <w:link w:val="Legenda"/>
    <w:locked/>
    <w:rsid w:val="006C1F63"/>
    <w:rPr>
      <w:rFonts w:ascii="Times New Roman" w:eastAsia="Times New Roman" w:hAnsi="Times New Roman" w:cs="Times New Roman"/>
      <w:b/>
      <w:kern w:val="1"/>
      <w:sz w:val="20"/>
      <w:szCs w:val="20"/>
      <w:lang w:val="fr-FR" w:eastAsia="pl-PL"/>
    </w:rPr>
  </w:style>
  <w:style w:type="character" w:styleId="UyteHipercze">
    <w:name w:val="FollowedHyperlink"/>
    <w:basedOn w:val="Domylnaczcionkaakapitu"/>
    <w:uiPriority w:val="99"/>
    <w:semiHidden/>
    <w:unhideWhenUsed/>
    <w:rsid w:val="006C1F63"/>
    <w:rPr>
      <w:color w:val="954F72" w:themeColor="followedHyperlink"/>
      <w:u w:val="single"/>
    </w:rPr>
  </w:style>
  <w:style w:type="character" w:customStyle="1" w:styleId="NormalnyWebZnak">
    <w:name w:val="Normalny (Web) Znak"/>
    <w:link w:val="NormalnyWeb"/>
    <w:rsid w:val="006C1F63"/>
    <w:rPr>
      <w:rFonts w:ascii="Times New Roman" w:eastAsia="Times New Roman" w:hAnsi="Times New Roman" w:cs="Times New Roman"/>
      <w:kern w:val="1"/>
      <w:sz w:val="24"/>
      <w:szCs w:val="20"/>
      <w:lang w:val="en-US" w:eastAsia="pl-PL"/>
    </w:rPr>
  </w:style>
  <w:style w:type="paragraph" w:styleId="Lista2">
    <w:name w:val="List 2"/>
    <w:basedOn w:val="Normalny"/>
    <w:uiPriority w:val="99"/>
    <w:semiHidden/>
    <w:unhideWhenUsed/>
    <w:rsid w:val="006C1F63"/>
    <w:pPr>
      <w:ind w:left="566" w:hanging="283"/>
      <w:contextualSpacing/>
    </w:pPr>
  </w:style>
  <w:style w:type="paragraph" w:customStyle="1" w:styleId="Akapitzlist5">
    <w:name w:val="Akapit z listą5"/>
    <w:basedOn w:val="Normalny"/>
    <w:rsid w:val="006C1F63"/>
    <w:pPr>
      <w:overflowPunct/>
      <w:autoSpaceDE/>
      <w:autoSpaceDN/>
      <w:adjustRightInd/>
      <w:spacing w:line="100" w:lineRule="atLeast"/>
      <w:ind w:left="708"/>
      <w:textAlignment w:val="auto"/>
    </w:pPr>
    <w:rPr>
      <w:kern w:val="2"/>
      <w:szCs w:val="24"/>
      <w:lang w:val="pl-PL" w:eastAsia="ar-SA"/>
    </w:rPr>
  </w:style>
  <w:style w:type="character" w:customStyle="1" w:styleId="fontstyle11">
    <w:name w:val="fontstyle11"/>
    <w:basedOn w:val="Domylnaczcionkaakapitu"/>
    <w:rsid w:val="006C1F63"/>
    <w:rPr>
      <w:rFonts w:ascii="CIDFont+F7" w:hAnsi="CIDFont+F7" w:hint="default"/>
      <w:b w:val="0"/>
      <w:bCs w:val="0"/>
      <w:i w:val="0"/>
      <w:iCs w:val="0"/>
      <w:color w:val="000000"/>
      <w:sz w:val="18"/>
      <w:szCs w:val="18"/>
    </w:rPr>
  </w:style>
  <w:style w:type="paragraph" w:customStyle="1" w:styleId="LO-normal">
    <w:name w:val="LO-normal"/>
    <w:qFormat/>
    <w:rsid w:val="006C1F63"/>
    <w:pPr>
      <w:suppressAutoHyphens/>
      <w:spacing w:after="0" w:line="240" w:lineRule="auto"/>
    </w:pPr>
    <w:rPr>
      <w:rFonts w:ascii="Times New Roman" w:eastAsia="NSimSun" w:hAnsi="Times New Roman" w:cs="Lucida Sans"/>
      <w:sz w:val="20"/>
      <w:szCs w:val="20"/>
      <w:lang w:eastAsia="zh-CN" w:bidi="hi-IN"/>
    </w:rPr>
  </w:style>
  <w:style w:type="paragraph" w:customStyle="1" w:styleId="Zawartoramki0">
    <w:name w:val="Zawartość ramki"/>
    <w:basedOn w:val="Normalny"/>
    <w:qFormat/>
    <w:rsid w:val="006C1F63"/>
    <w:pPr>
      <w:overflowPunct/>
      <w:autoSpaceDE/>
      <w:autoSpaceDN/>
      <w:adjustRightInd/>
      <w:textAlignment w:val="auto"/>
    </w:pPr>
    <w:rPr>
      <w:kern w:val="2"/>
      <w:lang w:val="pl-PL"/>
    </w:rPr>
  </w:style>
  <w:style w:type="paragraph" w:customStyle="1" w:styleId="Nagwektabeli0">
    <w:name w:val="Nagłówek tabeli"/>
    <w:basedOn w:val="Zawartotabeli0"/>
    <w:qFormat/>
    <w:rsid w:val="006C1F63"/>
    <w:pPr>
      <w:jc w:val="center"/>
    </w:pPr>
    <w:rPr>
      <w:rFonts w:eastAsia="Times New Roman" w:cs="Times New Roman"/>
      <w:b/>
      <w:bCs/>
      <w:kern w:val="2"/>
      <w:sz w:val="24"/>
      <w:lang w:eastAsia="pl-PL"/>
    </w:rPr>
  </w:style>
  <w:style w:type="numbering" w:customStyle="1" w:styleId="WWNum21">
    <w:name w:val="WWNum21"/>
    <w:basedOn w:val="Bezlisty"/>
    <w:rsid w:val="006C1F63"/>
  </w:style>
  <w:style w:type="numbering" w:customStyle="1" w:styleId="WWNum51">
    <w:name w:val="WWNum51"/>
    <w:basedOn w:val="Bezlisty"/>
    <w:rsid w:val="006C1F63"/>
  </w:style>
  <w:style w:type="numbering" w:customStyle="1" w:styleId="Bezlisty1">
    <w:name w:val="Bez listy1"/>
    <w:next w:val="Bezlisty"/>
    <w:uiPriority w:val="99"/>
    <w:semiHidden/>
    <w:unhideWhenUsed/>
    <w:rsid w:val="006C1F63"/>
  </w:style>
  <w:style w:type="numbering" w:customStyle="1" w:styleId="Bezlisty11">
    <w:name w:val="Bez listy11"/>
    <w:next w:val="Bezlisty"/>
    <w:uiPriority w:val="99"/>
    <w:semiHidden/>
    <w:unhideWhenUsed/>
    <w:rsid w:val="006C1F63"/>
  </w:style>
  <w:style w:type="paragraph" w:customStyle="1" w:styleId="HTML-wstpniesformatowany1">
    <w:name w:val="HTML - wstępnie sformatowany1"/>
    <w:basedOn w:val="Normalny"/>
    <w:next w:val="HTML-wstpniesformatowany"/>
    <w:uiPriority w:val="99"/>
    <w:unhideWhenUsed/>
    <w:qFormat/>
    <w:rsid w:val="006C1F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autoSpaceDE/>
      <w:autoSpaceDN/>
      <w:adjustRightInd/>
      <w:textAlignment w:val="auto"/>
    </w:pPr>
    <w:rPr>
      <w:rFonts w:ascii="Courier New" w:hAnsi="Courier New" w:cs="Courier New"/>
      <w:kern w:val="0"/>
      <w:sz w:val="22"/>
      <w:szCs w:val="22"/>
      <w:lang w:val="pl-PL" w:eastAsia="en-US"/>
    </w:rPr>
  </w:style>
  <w:style w:type="table" w:customStyle="1" w:styleId="Tabela-Siatka11">
    <w:name w:val="Tabela - Siatka11"/>
    <w:basedOn w:val="Standardowy"/>
    <w:next w:val="Tabela-Siatka"/>
    <w:uiPriority w:val="59"/>
    <w:rsid w:val="006C1F63"/>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kstpodstawowyzwciciem1">
    <w:name w:val="Tekst podstawowy z wcięciem1"/>
    <w:basedOn w:val="Tekstpodstawowy"/>
    <w:next w:val="Tekstpodstawowyzwciciem"/>
    <w:uiPriority w:val="99"/>
    <w:semiHidden/>
    <w:unhideWhenUsed/>
    <w:rsid w:val="006C1F63"/>
    <w:pPr>
      <w:widowControl/>
      <w:suppressAutoHyphens w:val="0"/>
      <w:overflowPunct/>
      <w:autoSpaceDE/>
      <w:autoSpaceDN/>
      <w:adjustRightInd/>
      <w:spacing w:after="200" w:line="276" w:lineRule="auto"/>
      <w:ind w:firstLine="360"/>
      <w:textAlignment w:val="auto"/>
    </w:pPr>
    <w:rPr>
      <w:rFonts w:ascii="Calibri" w:eastAsia="Calibri" w:hAnsi="Calibri"/>
    </w:rPr>
  </w:style>
  <w:style w:type="table" w:customStyle="1" w:styleId="Tabela-Siatka111">
    <w:name w:val="Tabela - Siatka111"/>
    <w:basedOn w:val="Standardowy"/>
    <w:next w:val="Tabela-Siatka"/>
    <w:uiPriority w:val="59"/>
    <w:rsid w:val="006C1F6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59"/>
    <w:rsid w:val="006C1F6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next w:val="Tabela-Siatka"/>
    <w:uiPriority w:val="59"/>
    <w:rsid w:val="006C1F6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4">
    <w:name w:val="WWNum14"/>
    <w:basedOn w:val="Bezlisty"/>
    <w:rsid w:val="006C1F63"/>
  </w:style>
  <w:style w:type="numbering" w:customStyle="1" w:styleId="WWNum22">
    <w:name w:val="WWNum22"/>
    <w:basedOn w:val="Bezlisty"/>
    <w:rsid w:val="006C1F63"/>
  </w:style>
  <w:style w:type="numbering" w:customStyle="1" w:styleId="WWNum31">
    <w:name w:val="WWNum31"/>
    <w:basedOn w:val="Bezlisty"/>
    <w:rsid w:val="006C1F63"/>
  </w:style>
  <w:style w:type="numbering" w:customStyle="1" w:styleId="WWNum41">
    <w:name w:val="WWNum41"/>
    <w:basedOn w:val="Bezlisty"/>
    <w:rsid w:val="006C1F63"/>
  </w:style>
  <w:style w:type="numbering" w:customStyle="1" w:styleId="WWNum52">
    <w:name w:val="WWNum52"/>
    <w:basedOn w:val="Bezlisty"/>
    <w:rsid w:val="006C1F63"/>
  </w:style>
  <w:style w:type="numbering" w:customStyle="1" w:styleId="WWNum61">
    <w:name w:val="WWNum61"/>
    <w:basedOn w:val="Bezlisty"/>
    <w:rsid w:val="006C1F63"/>
  </w:style>
  <w:style w:type="numbering" w:customStyle="1" w:styleId="WWNum71">
    <w:name w:val="WWNum71"/>
    <w:basedOn w:val="Bezlisty"/>
    <w:rsid w:val="006C1F63"/>
  </w:style>
  <w:style w:type="numbering" w:customStyle="1" w:styleId="WWNum81">
    <w:name w:val="WWNum81"/>
    <w:basedOn w:val="Bezlisty"/>
    <w:rsid w:val="006C1F63"/>
  </w:style>
  <w:style w:type="numbering" w:customStyle="1" w:styleId="WWNum91">
    <w:name w:val="WWNum91"/>
    <w:basedOn w:val="Bezlisty"/>
    <w:rsid w:val="006C1F63"/>
  </w:style>
  <w:style w:type="numbering" w:customStyle="1" w:styleId="WWNum101">
    <w:name w:val="WWNum101"/>
    <w:basedOn w:val="Bezlisty"/>
    <w:rsid w:val="006C1F63"/>
  </w:style>
  <w:style w:type="numbering" w:customStyle="1" w:styleId="WWNum111">
    <w:name w:val="WWNum111"/>
    <w:basedOn w:val="Bezlisty"/>
    <w:rsid w:val="006C1F63"/>
  </w:style>
  <w:style w:type="numbering" w:customStyle="1" w:styleId="WWNum121">
    <w:name w:val="WWNum121"/>
    <w:basedOn w:val="Bezlisty"/>
    <w:rsid w:val="006C1F63"/>
  </w:style>
  <w:style w:type="numbering" w:customStyle="1" w:styleId="WWNum131">
    <w:name w:val="WWNum131"/>
    <w:basedOn w:val="Bezlisty"/>
    <w:rsid w:val="006C1F63"/>
  </w:style>
  <w:style w:type="character" w:customStyle="1" w:styleId="UyteHipercze1">
    <w:name w:val="UżyteHiperłącze1"/>
    <w:basedOn w:val="Domylnaczcionkaakapitu"/>
    <w:uiPriority w:val="99"/>
    <w:semiHidden/>
    <w:unhideWhenUsed/>
    <w:rsid w:val="006C1F63"/>
    <w:rPr>
      <w:color w:val="800080"/>
      <w:u w:val="single"/>
    </w:rPr>
  </w:style>
  <w:style w:type="table" w:customStyle="1" w:styleId="Tabela-Siatka4">
    <w:name w:val="Tabela - Siatka4"/>
    <w:basedOn w:val="Standardowy"/>
    <w:next w:val="Tabela-Siatka"/>
    <w:uiPriority w:val="39"/>
    <w:rsid w:val="006C1F6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BoldChar">
    <w:name w:val="NormalBold Char"/>
    <w:link w:val="NormalBold"/>
    <w:locked/>
    <w:rsid w:val="006C1F63"/>
    <w:rPr>
      <w:b/>
      <w:sz w:val="24"/>
      <w:lang w:eastAsia="en-GB"/>
    </w:rPr>
  </w:style>
  <w:style w:type="paragraph" w:customStyle="1" w:styleId="NormalBold">
    <w:name w:val="NormalBold"/>
    <w:basedOn w:val="Standard"/>
    <w:link w:val="NormalBoldChar"/>
    <w:rsid w:val="006C1F63"/>
    <w:pPr>
      <w:widowControl w:val="0"/>
      <w:suppressAutoHyphens w:val="0"/>
      <w:overflowPunct/>
      <w:autoSpaceDE/>
      <w:adjustRightInd/>
      <w:spacing w:after="0" w:line="240" w:lineRule="auto"/>
      <w:textAlignment w:val="auto"/>
    </w:pPr>
    <w:rPr>
      <w:rFonts w:asciiTheme="minorHAnsi" w:eastAsiaTheme="minorHAnsi" w:hAnsiTheme="minorHAnsi" w:cstheme="minorBidi"/>
      <w:b/>
      <w:kern w:val="0"/>
      <w:sz w:val="24"/>
      <w:szCs w:val="22"/>
      <w:lang w:val="pl-PL" w:eastAsia="en-GB"/>
    </w:rPr>
  </w:style>
  <w:style w:type="paragraph" w:customStyle="1" w:styleId="Text1">
    <w:name w:val="Text 1"/>
    <w:basedOn w:val="Standard"/>
    <w:rsid w:val="006C1F63"/>
    <w:pPr>
      <w:suppressAutoHyphens w:val="0"/>
      <w:overflowPunct/>
      <w:autoSpaceDE/>
      <w:adjustRightInd/>
      <w:spacing w:before="120" w:after="120" w:line="240" w:lineRule="auto"/>
      <w:ind w:left="850"/>
      <w:jc w:val="both"/>
      <w:textAlignment w:val="auto"/>
    </w:pPr>
    <w:rPr>
      <w:rFonts w:ascii="Times New Roman" w:eastAsia="Calibri" w:hAnsi="Times New Roman" w:cs="Calibri"/>
      <w:kern w:val="0"/>
      <w:sz w:val="24"/>
      <w:szCs w:val="22"/>
      <w:lang w:val="pl-PL" w:eastAsia="en-GB"/>
    </w:rPr>
  </w:style>
  <w:style w:type="paragraph" w:customStyle="1" w:styleId="NormalLeft">
    <w:name w:val="Normal Left"/>
    <w:basedOn w:val="Standard"/>
    <w:rsid w:val="006C1F63"/>
    <w:pPr>
      <w:suppressAutoHyphens w:val="0"/>
      <w:overflowPunct/>
      <w:autoSpaceDE/>
      <w:adjustRightInd/>
      <w:spacing w:before="120" w:after="120" w:line="240" w:lineRule="auto"/>
      <w:textAlignment w:val="auto"/>
    </w:pPr>
    <w:rPr>
      <w:rFonts w:ascii="Times New Roman" w:eastAsia="Calibri" w:hAnsi="Times New Roman" w:cs="Calibri"/>
      <w:kern w:val="0"/>
      <w:sz w:val="24"/>
      <w:szCs w:val="22"/>
      <w:lang w:val="pl-PL" w:eastAsia="en-GB"/>
    </w:rPr>
  </w:style>
  <w:style w:type="paragraph" w:customStyle="1" w:styleId="Tiret0">
    <w:name w:val="Tiret 0"/>
    <w:basedOn w:val="Standard"/>
    <w:rsid w:val="006C1F63"/>
    <w:pPr>
      <w:tabs>
        <w:tab w:val="num" w:pos="850"/>
      </w:tabs>
      <w:suppressAutoHyphens w:val="0"/>
      <w:overflowPunct/>
      <w:autoSpaceDE/>
      <w:adjustRightInd/>
      <w:spacing w:before="120" w:after="120" w:line="240" w:lineRule="auto"/>
      <w:ind w:left="850" w:hanging="850"/>
      <w:jc w:val="both"/>
      <w:textAlignment w:val="auto"/>
    </w:pPr>
    <w:rPr>
      <w:rFonts w:ascii="Times New Roman" w:eastAsia="Calibri" w:hAnsi="Times New Roman" w:cs="Calibri"/>
      <w:kern w:val="0"/>
      <w:sz w:val="24"/>
      <w:szCs w:val="22"/>
      <w:lang w:val="pl-PL" w:eastAsia="en-GB"/>
    </w:rPr>
  </w:style>
  <w:style w:type="paragraph" w:customStyle="1" w:styleId="Tiret1">
    <w:name w:val="Tiret 1"/>
    <w:basedOn w:val="Standard"/>
    <w:rsid w:val="006C1F63"/>
    <w:pPr>
      <w:tabs>
        <w:tab w:val="num" w:pos="1417"/>
      </w:tabs>
      <w:suppressAutoHyphens w:val="0"/>
      <w:overflowPunct/>
      <w:autoSpaceDE/>
      <w:adjustRightInd/>
      <w:spacing w:before="120" w:after="120" w:line="240" w:lineRule="auto"/>
      <w:ind w:left="1417" w:hanging="567"/>
      <w:jc w:val="both"/>
      <w:textAlignment w:val="auto"/>
    </w:pPr>
    <w:rPr>
      <w:rFonts w:ascii="Times New Roman" w:eastAsia="Calibri" w:hAnsi="Times New Roman" w:cs="Calibri"/>
      <w:kern w:val="0"/>
      <w:sz w:val="24"/>
      <w:szCs w:val="22"/>
      <w:lang w:val="pl-PL" w:eastAsia="en-GB"/>
    </w:rPr>
  </w:style>
  <w:style w:type="paragraph" w:customStyle="1" w:styleId="NumPar1">
    <w:name w:val="NumPar 1"/>
    <w:basedOn w:val="Standard"/>
    <w:next w:val="Text1"/>
    <w:rsid w:val="006C1F63"/>
    <w:pPr>
      <w:tabs>
        <w:tab w:val="num" w:pos="850"/>
      </w:tabs>
      <w:suppressAutoHyphens w:val="0"/>
      <w:overflowPunct/>
      <w:autoSpaceDE/>
      <w:adjustRightInd/>
      <w:spacing w:before="120" w:after="120" w:line="240" w:lineRule="auto"/>
      <w:ind w:left="850" w:hanging="850"/>
      <w:jc w:val="both"/>
      <w:textAlignment w:val="auto"/>
    </w:pPr>
    <w:rPr>
      <w:rFonts w:ascii="Times New Roman" w:eastAsia="Calibri" w:hAnsi="Times New Roman" w:cs="Calibri"/>
      <w:kern w:val="0"/>
      <w:sz w:val="24"/>
      <w:szCs w:val="22"/>
      <w:lang w:val="pl-PL" w:eastAsia="en-GB"/>
    </w:rPr>
  </w:style>
  <w:style w:type="paragraph" w:customStyle="1" w:styleId="NumPar2">
    <w:name w:val="NumPar 2"/>
    <w:basedOn w:val="Standard"/>
    <w:next w:val="Text1"/>
    <w:rsid w:val="006C1F63"/>
    <w:pPr>
      <w:tabs>
        <w:tab w:val="num" w:pos="850"/>
      </w:tabs>
      <w:suppressAutoHyphens w:val="0"/>
      <w:overflowPunct/>
      <w:autoSpaceDE/>
      <w:adjustRightInd/>
      <w:spacing w:before="120" w:after="120" w:line="240" w:lineRule="auto"/>
      <w:ind w:left="850" w:hanging="850"/>
      <w:jc w:val="both"/>
      <w:textAlignment w:val="auto"/>
    </w:pPr>
    <w:rPr>
      <w:rFonts w:ascii="Times New Roman" w:eastAsia="Calibri" w:hAnsi="Times New Roman" w:cs="Calibri"/>
      <w:kern w:val="0"/>
      <w:sz w:val="24"/>
      <w:szCs w:val="22"/>
      <w:lang w:val="pl-PL" w:eastAsia="en-GB"/>
    </w:rPr>
  </w:style>
  <w:style w:type="paragraph" w:customStyle="1" w:styleId="NumPar3">
    <w:name w:val="NumPar 3"/>
    <w:basedOn w:val="Standard"/>
    <w:next w:val="Text1"/>
    <w:rsid w:val="006C1F63"/>
    <w:pPr>
      <w:tabs>
        <w:tab w:val="num" w:pos="850"/>
      </w:tabs>
      <w:suppressAutoHyphens w:val="0"/>
      <w:overflowPunct/>
      <w:autoSpaceDE/>
      <w:adjustRightInd/>
      <w:spacing w:before="120" w:after="120" w:line="240" w:lineRule="auto"/>
      <w:ind w:left="850" w:hanging="850"/>
      <w:jc w:val="both"/>
      <w:textAlignment w:val="auto"/>
    </w:pPr>
    <w:rPr>
      <w:rFonts w:ascii="Times New Roman" w:eastAsia="Calibri" w:hAnsi="Times New Roman" w:cs="Calibri"/>
      <w:kern w:val="0"/>
      <w:sz w:val="24"/>
      <w:szCs w:val="22"/>
      <w:lang w:val="pl-PL" w:eastAsia="en-GB"/>
    </w:rPr>
  </w:style>
  <w:style w:type="paragraph" w:customStyle="1" w:styleId="NumPar4">
    <w:name w:val="NumPar 4"/>
    <w:basedOn w:val="Standard"/>
    <w:next w:val="Text1"/>
    <w:rsid w:val="006C1F63"/>
    <w:pPr>
      <w:tabs>
        <w:tab w:val="num" w:pos="850"/>
      </w:tabs>
      <w:suppressAutoHyphens w:val="0"/>
      <w:overflowPunct/>
      <w:autoSpaceDE/>
      <w:adjustRightInd/>
      <w:spacing w:before="120" w:after="120" w:line="240" w:lineRule="auto"/>
      <w:ind w:left="850" w:hanging="850"/>
      <w:jc w:val="both"/>
      <w:textAlignment w:val="auto"/>
    </w:pPr>
    <w:rPr>
      <w:rFonts w:ascii="Times New Roman" w:eastAsia="Calibri" w:hAnsi="Times New Roman" w:cs="Calibri"/>
      <w:kern w:val="0"/>
      <w:sz w:val="24"/>
      <w:szCs w:val="22"/>
      <w:lang w:val="pl-PL" w:eastAsia="en-GB"/>
    </w:rPr>
  </w:style>
  <w:style w:type="paragraph" w:customStyle="1" w:styleId="ChapterTitle">
    <w:name w:val="ChapterTitle"/>
    <w:basedOn w:val="Standard"/>
    <w:next w:val="Normalny"/>
    <w:rsid w:val="006C1F63"/>
    <w:pPr>
      <w:keepNext/>
      <w:suppressAutoHyphens w:val="0"/>
      <w:overflowPunct/>
      <w:autoSpaceDE/>
      <w:adjustRightInd/>
      <w:spacing w:before="120" w:after="360" w:line="240" w:lineRule="auto"/>
      <w:jc w:val="center"/>
      <w:textAlignment w:val="auto"/>
    </w:pPr>
    <w:rPr>
      <w:rFonts w:ascii="Times New Roman" w:eastAsia="Calibri" w:hAnsi="Times New Roman" w:cs="Calibri"/>
      <w:b/>
      <w:kern w:val="0"/>
      <w:sz w:val="32"/>
      <w:szCs w:val="22"/>
      <w:lang w:val="pl-PL" w:eastAsia="en-GB"/>
    </w:rPr>
  </w:style>
  <w:style w:type="paragraph" w:customStyle="1" w:styleId="SectionTitle">
    <w:name w:val="SectionTitle"/>
    <w:basedOn w:val="Standard"/>
    <w:next w:val="Nagwek1"/>
    <w:rsid w:val="006C1F63"/>
    <w:pPr>
      <w:keepNext/>
      <w:suppressAutoHyphens w:val="0"/>
      <w:overflowPunct/>
      <w:autoSpaceDE/>
      <w:adjustRightInd/>
      <w:spacing w:before="120" w:after="360" w:line="240" w:lineRule="auto"/>
      <w:jc w:val="center"/>
      <w:textAlignment w:val="auto"/>
    </w:pPr>
    <w:rPr>
      <w:rFonts w:ascii="Times New Roman" w:eastAsia="Calibri" w:hAnsi="Times New Roman" w:cs="Calibri"/>
      <w:b/>
      <w:smallCaps/>
      <w:kern w:val="0"/>
      <w:sz w:val="28"/>
      <w:szCs w:val="22"/>
      <w:lang w:val="pl-PL" w:eastAsia="en-GB"/>
    </w:rPr>
  </w:style>
  <w:style w:type="paragraph" w:customStyle="1" w:styleId="Annexetitre">
    <w:name w:val="Annexe titre"/>
    <w:basedOn w:val="Standard"/>
    <w:next w:val="Normalny"/>
    <w:rsid w:val="006C1F63"/>
    <w:pPr>
      <w:suppressAutoHyphens w:val="0"/>
      <w:overflowPunct/>
      <w:autoSpaceDE/>
      <w:adjustRightInd/>
      <w:spacing w:before="120" w:after="120" w:line="240" w:lineRule="auto"/>
      <w:jc w:val="center"/>
      <w:textAlignment w:val="auto"/>
    </w:pPr>
    <w:rPr>
      <w:rFonts w:ascii="Times New Roman" w:eastAsia="Calibri" w:hAnsi="Times New Roman" w:cs="Calibri"/>
      <w:b/>
      <w:kern w:val="0"/>
      <w:sz w:val="24"/>
      <w:szCs w:val="22"/>
      <w:u w:val="single"/>
      <w:lang w:val="pl-PL" w:eastAsia="en-GB"/>
    </w:rPr>
  </w:style>
  <w:style w:type="character" w:customStyle="1" w:styleId="Normalny12Znak">
    <w:name w:val="Normalny +12 Znak"/>
    <w:link w:val="Normalny12"/>
    <w:locked/>
    <w:rsid w:val="006C1F63"/>
    <w:rPr>
      <w:b/>
    </w:rPr>
  </w:style>
  <w:style w:type="paragraph" w:customStyle="1" w:styleId="Normalny12">
    <w:name w:val="Normalny +12"/>
    <w:basedOn w:val="Standard"/>
    <w:link w:val="Normalny12Znak"/>
    <w:rsid w:val="006C1F63"/>
    <w:pPr>
      <w:suppressAutoHyphens w:val="0"/>
      <w:overflowPunct/>
      <w:autoSpaceDE/>
      <w:adjustRightInd/>
      <w:spacing w:after="0" w:line="240" w:lineRule="auto"/>
      <w:textAlignment w:val="auto"/>
    </w:pPr>
    <w:rPr>
      <w:rFonts w:asciiTheme="minorHAnsi" w:eastAsiaTheme="minorHAnsi" w:hAnsiTheme="minorHAnsi" w:cstheme="minorBidi"/>
      <w:b/>
      <w:kern w:val="0"/>
      <w:szCs w:val="22"/>
      <w:lang w:val="pl-PL" w:eastAsia="en-US"/>
    </w:rPr>
  </w:style>
  <w:style w:type="paragraph" w:customStyle="1" w:styleId="Style15">
    <w:name w:val="Style15"/>
    <w:basedOn w:val="Standard"/>
    <w:rsid w:val="006C1F63"/>
    <w:pPr>
      <w:widowControl w:val="0"/>
      <w:suppressAutoHyphens w:val="0"/>
      <w:overflowPunct/>
      <w:spacing w:after="0" w:line="254" w:lineRule="exact"/>
      <w:jc w:val="both"/>
      <w:textAlignment w:val="auto"/>
    </w:pPr>
    <w:rPr>
      <w:rFonts w:ascii="Times New Roman" w:hAnsi="Times New Roman" w:cs="Calibri"/>
      <w:kern w:val="0"/>
      <w:sz w:val="24"/>
      <w:szCs w:val="24"/>
      <w:lang w:val="pl-PL"/>
    </w:rPr>
  </w:style>
  <w:style w:type="paragraph" w:customStyle="1" w:styleId="Style16">
    <w:name w:val="Style16"/>
    <w:basedOn w:val="Standard"/>
    <w:rsid w:val="006C1F63"/>
    <w:pPr>
      <w:widowControl w:val="0"/>
      <w:suppressAutoHyphens w:val="0"/>
      <w:overflowPunct/>
      <w:spacing w:after="0" w:line="240" w:lineRule="auto"/>
      <w:jc w:val="both"/>
      <w:textAlignment w:val="auto"/>
    </w:pPr>
    <w:rPr>
      <w:rFonts w:ascii="Times New Roman" w:hAnsi="Times New Roman" w:cs="Calibri"/>
      <w:kern w:val="0"/>
      <w:sz w:val="24"/>
      <w:szCs w:val="24"/>
      <w:lang w:val="pl-PL"/>
    </w:rPr>
  </w:style>
  <w:style w:type="paragraph" w:customStyle="1" w:styleId="Style32">
    <w:name w:val="Style32"/>
    <w:basedOn w:val="Standard"/>
    <w:rsid w:val="006C1F63"/>
    <w:pPr>
      <w:widowControl w:val="0"/>
      <w:suppressAutoHyphens w:val="0"/>
      <w:overflowPunct/>
      <w:spacing w:after="0" w:line="230" w:lineRule="exact"/>
      <w:textAlignment w:val="auto"/>
    </w:pPr>
    <w:rPr>
      <w:rFonts w:ascii="Times New Roman" w:hAnsi="Times New Roman" w:cs="Calibri"/>
      <w:kern w:val="0"/>
      <w:sz w:val="24"/>
      <w:szCs w:val="24"/>
      <w:lang w:val="pl-PL"/>
    </w:rPr>
  </w:style>
  <w:style w:type="paragraph" w:customStyle="1" w:styleId="Style11">
    <w:name w:val="Style11"/>
    <w:basedOn w:val="Standard"/>
    <w:rsid w:val="006C1F63"/>
    <w:pPr>
      <w:widowControl w:val="0"/>
      <w:suppressAutoHyphens w:val="0"/>
      <w:overflowPunct/>
      <w:spacing w:after="0" w:line="250" w:lineRule="exact"/>
      <w:ind w:hanging="355"/>
      <w:jc w:val="both"/>
      <w:textAlignment w:val="auto"/>
    </w:pPr>
    <w:rPr>
      <w:rFonts w:ascii="Times New Roman" w:hAnsi="Times New Roman" w:cs="Calibri"/>
      <w:kern w:val="0"/>
      <w:sz w:val="24"/>
      <w:szCs w:val="24"/>
      <w:lang w:val="pl-PL"/>
    </w:rPr>
  </w:style>
  <w:style w:type="paragraph" w:customStyle="1" w:styleId="Style12">
    <w:name w:val="Style12"/>
    <w:basedOn w:val="Standard"/>
    <w:rsid w:val="006C1F63"/>
    <w:pPr>
      <w:widowControl w:val="0"/>
      <w:suppressAutoHyphens w:val="0"/>
      <w:overflowPunct/>
      <w:spacing w:after="0" w:line="240" w:lineRule="auto"/>
      <w:textAlignment w:val="auto"/>
    </w:pPr>
    <w:rPr>
      <w:rFonts w:ascii="Times New Roman" w:hAnsi="Times New Roman" w:cs="Calibri"/>
      <w:kern w:val="0"/>
      <w:sz w:val="24"/>
      <w:szCs w:val="24"/>
      <w:lang w:val="pl-PL"/>
    </w:rPr>
  </w:style>
  <w:style w:type="paragraph" w:customStyle="1" w:styleId="Akapitzlist10">
    <w:name w:val="Akapit z listą1"/>
    <w:basedOn w:val="Standard"/>
    <w:qFormat/>
    <w:rsid w:val="006C1F63"/>
    <w:pPr>
      <w:suppressAutoHyphens w:val="0"/>
      <w:overflowPunct/>
      <w:autoSpaceDE/>
      <w:adjustRightInd/>
      <w:ind w:left="720"/>
      <w:textAlignment w:val="auto"/>
    </w:pPr>
    <w:rPr>
      <w:rFonts w:eastAsia="Calibri" w:cs="Calibri"/>
      <w:kern w:val="0"/>
      <w:szCs w:val="22"/>
    </w:rPr>
  </w:style>
  <w:style w:type="paragraph" w:customStyle="1" w:styleId="Nagwek22">
    <w:name w:val="Nagłówek2"/>
    <w:basedOn w:val="Standard"/>
    <w:next w:val="Tekstpodstawowy"/>
    <w:rsid w:val="006C1F63"/>
    <w:pPr>
      <w:keepNext/>
      <w:overflowPunct/>
      <w:autoSpaceDE/>
      <w:adjustRightInd/>
      <w:spacing w:before="240" w:after="120" w:line="240" w:lineRule="auto"/>
      <w:textAlignment w:val="auto"/>
    </w:pPr>
    <w:rPr>
      <w:rFonts w:ascii="Nimbus Sans L" w:eastAsia="DejaVu Sans" w:hAnsi="Nimbus Sans L" w:cs="DejaVu Sans"/>
      <w:kern w:val="0"/>
      <w:sz w:val="28"/>
      <w:szCs w:val="28"/>
      <w:lang w:val="pl-PL" w:eastAsia="ar-SA"/>
    </w:rPr>
  </w:style>
  <w:style w:type="paragraph" w:customStyle="1" w:styleId="Tekstpodstawowywcity210">
    <w:name w:val="Tekst podstawowy wcięty 21"/>
    <w:basedOn w:val="Standard"/>
    <w:rsid w:val="006C1F63"/>
    <w:pPr>
      <w:overflowPunct/>
      <w:autoSpaceDE/>
      <w:adjustRightInd/>
      <w:spacing w:after="120" w:line="480" w:lineRule="auto"/>
      <w:ind w:left="283"/>
      <w:textAlignment w:val="auto"/>
    </w:pPr>
    <w:rPr>
      <w:rFonts w:ascii="Times New Roman" w:hAnsi="Times New Roman" w:cs="Calibri"/>
      <w:kern w:val="0"/>
      <w:sz w:val="24"/>
      <w:szCs w:val="24"/>
      <w:lang w:val="pl-PL" w:eastAsia="ar-SA"/>
    </w:rPr>
  </w:style>
  <w:style w:type="paragraph" w:customStyle="1" w:styleId="Nagwek220">
    <w:name w:val="Nagłówek 22"/>
    <w:basedOn w:val="Standard"/>
    <w:next w:val="Standard"/>
    <w:rsid w:val="006C1F63"/>
    <w:pPr>
      <w:keepNext/>
      <w:widowControl w:val="0"/>
      <w:overflowPunct/>
      <w:autoSpaceDE/>
      <w:adjustRightInd/>
      <w:spacing w:after="0" w:line="240" w:lineRule="auto"/>
      <w:textAlignment w:val="auto"/>
      <w:outlineLvl w:val="1"/>
    </w:pPr>
    <w:rPr>
      <w:rFonts w:ascii="Times New Roman" w:eastAsia="Arial Unicode MS" w:hAnsi="Times New Roman" w:cs="Tahoma"/>
      <w:b/>
      <w:bCs/>
      <w:kern w:val="3"/>
      <w:sz w:val="24"/>
      <w:szCs w:val="24"/>
      <w:lang w:val="pl-PL"/>
    </w:rPr>
  </w:style>
  <w:style w:type="paragraph" w:customStyle="1" w:styleId="Bezodstpw10">
    <w:name w:val="Bez odstępów1"/>
    <w:rsid w:val="006C1F63"/>
    <w:pPr>
      <w:autoSpaceDN w:val="0"/>
      <w:spacing w:after="0" w:line="240" w:lineRule="auto"/>
    </w:pPr>
    <w:rPr>
      <w:rFonts w:ascii="Times New Roman" w:eastAsia="Calibri" w:hAnsi="Times New Roman" w:cs="Times New Roman"/>
      <w:sz w:val="24"/>
      <w:szCs w:val="20"/>
      <w:lang w:eastAsia="pl-PL"/>
    </w:rPr>
  </w:style>
  <w:style w:type="paragraph" w:customStyle="1" w:styleId="Normalny2">
    <w:name w:val="Normalny2"/>
    <w:rsid w:val="006C1F63"/>
    <w:pPr>
      <w:autoSpaceDN w:val="0"/>
      <w:spacing w:after="0" w:line="276" w:lineRule="auto"/>
    </w:pPr>
    <w:rPr>
      <w:rFonts w:ascii="Arial" w:eastAsia="Arial" w:hAnsi="Arial" w:cs="Arial"/>
      <w:color w:val="000000"/>
      <w:lang w:eastAsia="pl-PL"/>
    </w:rPr>
  </w:style>
  <w:style w:type="character" w:customStyle="1" w:styleId="h1">
    <w:name w:val="h1"/>
    <w:basedOn w:val="Domylnaczcionkaakapitu"/>
    <w:rsid w:val="006C1F63"/>
  </w:style>
  <w:style w:type="character" w:customStyle="1" w:styleId="UnresolvedMention">
    <w:name w:val="Unresolved Mention"/>
    <w:basedOn w:val="Domylnaczcionkaakapitu"/>
    <w:uiPriority w:val="99"/>
    <w:semiHidden/>
    <w:rsid w:val="006C1F63"/>
    <w:rPr>
      <w:color w:val="808080"/>
      <w:shd w:val="clear" w:color="auto" w:fill="E6E6E6"/>
    </w:rPr>
  </w:style>
  <w:style w:type="character" w:customStyle="1" w:styleId="ZwykytekstZnak1">
    <w:name w:val="Zwykły tekst Znak1"/>
    <w:basedOn w:val="Domylnaczcionkaakapitu"/>
    <w:uiPriority w:val="99"/>
    <w:semiHidden/>
    <w:rsid w:val="006C1F63"/>
    <w:rPr>
      <w:rFonts w:ascii="Consolas" w:hAnsi="Consolas" w:hint="default"/>
      <w:kern w:val="2"/>
      <w:sz w:val="21"/>
      <w:szCs w:val="21"/>
      <w:lang w:val="fr-FR"/>
    </w:rPr>
  </w:style>
  <w:style w:type="character" w:customStyle="1" w:styleId="TekstprzypisukocowegoZnak1">
    <w:name w:val="Tekst przypisu końcowego Znak1"/>
    <w:basedOn w:val="Domylnaczcionkaakapitu"/>
    <w:uiPriority w:val="99"/>
    <w:semiHidden/>
    <w:rsid w:val="006C1F63"/>
    <w:rPr>
      <w:kern w:val="2"/>
      <w:lang w:val="fr-FR"/>
    </w:rPr>
  </w:style>
  <w:style w:type="character" w:customStyle="1" w:styleId="FontStyle46">
    <w:name w:val="Font Style46"/>
    <w:rsid w:val="006C1F63"/>
    <w:rPr>
      <w:rFonts w:ascii="Times New Roman" w:hAnsi="Times New Roman" w:cs="Times New Roman" w:hint="default"/>
      <w:sz w:val="18"/>
      <w:szCs w:val="18"/>
    </w:rPr>
  </w:style>
  <w:style w:type="character" w:customStyle="1" w:styleId="Domylnaczcionkaakapitu20">
    <w:name w:val="Domyślna czcionka akapitu2"/>
    <w:rsid w:val="006C1F63"/>
  </w:style>
  <w:style w:type="character" w:customStyle="1" w:styleId="Domylnaczcionkaakapitu10">
    <w:name w:val="Domyślna czcionka akapitu1"/>
    <w:rsid w:val="006C1F63"/>
  </w:style>
  <w:style w:type="table" w:customStyle="1" w:styleId="Jasnecieniowanie1">
    <w:name w:val="Jasne cieniowanie1"/>
    <w:basedOn w:val="Standardowy"/>
    <w:uiPriority w:val="60"/>
    <w:rsid w:val="006C1F63"/>
    <w:pPr>
      <w:spacing w:after="0" w:line="240" w:lineRule="auto"/>
    </w:pPr>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Normal">
    <w:name w:val="Table Normal"/>
    <w:rsid w:val="006C1F63"/>
    <w:pPr>
      <w:spacing w:after="0" w:line="240" w:lineRule="auto"/>
    </w:pPr>
    <w:rPr>
      <w:rFonts w:ascii="Calibri" w:eastAsia="Calibri" w:hAnsi="Calibri" w:cs="Calibri"/>
      <w:sz w:val="24"/>
      <w:szCs w:val="24"/>
      <w:lang w:eastAsia="pl-PL"/>
    </w:rPr>
    <w:tblPr>
      <w:tblCellMar>
        <w:top w:w="0" w:type="dxa"/>
        <w:left w:w="0" w:type="dxa"/>
        <w:bottom w:w="0" w:type="dxa"/>
        <w:right w:w="0" w:type="dxa"/>
      </w:tblCellMar>
    </w:tblPr>
  </w:style>
  <w:style w:type="character" w:customStyle="1" w:styleId="HTML-wstpniesformatowanyZnak1">
    <w:name w:val="HTML - wstępnie sformatowany Znak1"/>
    <w:basedOn w:val="Domylnaczcionkaakapitu"/>
    <w:uiPriority w:val="99"/>
    <w:semiHidden/>
    <w:rsid w:val="006C1F63"/>
    <w:rPr>
      <w:rFonts w:ascii="Consolas" w:hAnsi="Consolas"/>
      <w:noProof/>
      <w:sz w:val="20"/>
      <w:szCs w:val="20"/>
    </w:rPr>
  </w:style>
  <w:style w:type="table" w:customStyle="1" w:styleId="Tabela-Siatka5">
    <w:name w:val="Tabela - Siatka5"/>
    <w:basedOn w:val="Standardowy"/>
    <w:next w:val="Tabela-Siatka"/>
    <w:uiPriority w:val="39"/>
    <w:rsid w:val="006C1F6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odstawowyzwciciemZnak1">
    <w:name w:val="Tekst podstawowy z wcięciem Znak1"/>
    <w:basedOn w:val="TekstpodstawowyZnak1"/>
    <w:uiPriority w:val="99"/>
    <w:semiHidden/>
    <w:rsid w:val="006C1F63"/>
    <w:rPr>
      <w:rFonts w:ascii="Times New Roman" w:eastAsia="Times New Roman" w:hAnsi="Times New Roman" w:cs="Times New Roman"/>
      <w:noProof/>
      <w:kern w:val="1"/>
      <w:sz w:val="24"/>
      <w:szCs w:val="20"/>
      <w:lang w:val="fr-FR"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61</Pages>
  <Words>10450</Words>
  <Characters>62704</Characters>
  <Application>Microsoft Office Word</Application>
  <DocSecurity>0</DocSecurity>
  <Lines>522</Lines>
  <Paragraphs>146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73008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Malgorzata Kuczyńska</dc:creator>
  <cp:keywords/>
  <dc:description/>
  <cp:lastModifiedBy>Malgorzata Kuczyńska</cp:lastModifiedBy>
  <cp:revision>3</cp:revision>
  <dcterms:created xsi:type="dcterms:W3CDTF">2024-09-16T06:48:00Z</dcterms:created>
  <dcterms:modified xsi:type="dcterms:W3CDTF">2024-10-11T09:13:00Z</dcterms:modified>
</cp:coreProperties>
</file>